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90C2" w14:textId="77777777" w:rsidR="003C70D9" w:rsidRDefault="00000000">
      <w:pPr>
        <w:spacing w:after="0"/>
        <w:jc w:val="center"/>
        <w:rPr>
          <w:b/>
          <w:sz w:val="28"/>
          <w:szCs w:val="28"/>
        </w:rPr>
      </w:pPr>
      <w:r>
        <w:rPr>
          <w:b/>
          <w:sz w:val="28"/>
          <w:szCs w:val="28"/>
        </w:rPr>
        <w:t>Ideation Phase</w:t>
      </w:r>
    </w:p>
    <w:p w14:paraId="1D6B392C" w14:textId="77777777" w:rsidR="003C70D9" w:rsidRDefault="00000000">
      <w:pPr>
        <w:spacing w:after="0"/>
        <w:jc w:val="center"/>
        <w:rPr>
          <w:b/>
          <w:sz w:val="28"/>
          <w:szCs w:val="28"/>
        </w:rPr>
      </w:pPr>
      <w:r>
        <w:rPr>
          <w:b/>
          <w:sz w:val="28"/>
          <w:szCs w:val="28"/>
        </w:rPr>
        <w:t>Brainstorm &amp; Idea Prioritization Template</w:t>
      </w:r>
    </w:p>
    <w:p w14:paraId="357D0688" w14:textId="77777777" w:rsidR="003C70D9" w:rsidRDefault="003C70D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70D9" w14:paraId="7E61CE53" w14:textId="77777777">
        <w:tc>
          <w:tcPr>
            <w:tcW w:w="4508" w:type="dxa"/>
          </w:tcPr>
          <w:p w14:paraId="18705611" w14:textId="77777777" w:rsidR="003C70D9" w:rsidRDefault="00000000">
            <w:r>
              <w:t>Date</w:t>
            </w:r>
          </w:p>
        </w:tc>
        <w:tc>
          <w:tcPr>
            <w:tcW w:w="4508" w:type="dxa"/>
          </w:tcPr>
          <w:p w14:paraId="28A288AB" w14:textId="66AA8C40" w:rsidR="003C70D9" w:rsidRDefault="006769AB">
            <w:r>
              <w:t>17 February</w:t>
            </w:r>
            <w:r w:rsidR="00000000">
              <w:t xml:space="preserve"> 202</w:t>
            </w:r>
            <w:r w:rsidR="00F74FDD">
              <w:t>6</w:t>
            </w:r>
          </w:p>
        </w:tc>
      </w:tr>
      <w:tr w:rsidR="003C70D9" w14:paraId="2C46C048" w14:textId="77777777">
        <w:tc>
          <w:tcPr>
            <w:tcW w:w="4508" w:type="dxa"/>
          </w:tcPr>
          <w:p w14:paraId="09354DED" w14:textId="77777777" w:rsidR="003C70D9" w:rsidRDefault="00000000">
            <w:r>
              <w:t>Team ID</w:t>
            </w:r>
          </w:p>
        </w:tc>
        <w:tc>
          <w:tcPr>
            <w:tcW w:w="4508" w:type="dxa"/>
          </w:tcPr>
          <w:p w14:paraId="5CFB35AB" w14:textId="099059D9" w:rsidR="003C70D9" w:rsidRDefault="006769AB">
            <w:r w:rsidRPr="006769AB">
              <w:t>LTVIP2026TMIDS66452</w:t>
            </w:r>
          </w:p>
        </w:tc>
      </w:tr>
      <w:tr w:rsidR="003C70D9" w14:paraId="008B50CE" w14:textId="77777777">
        <w:tc>
          <w:tcPr>
            <w:tcW w:w="4508" w:type="dxa"/>
          </w:tcPr>
          <w:p w14:paraId="314B57DC" w14:textId="77777777" w:rsidR="003C70D9" w:rsidRDefault="00000000">
            <w:r>
              <w:t>Project Name</w:t>
            </w:r>
          </w:p>
        </w:tc>
        <w:tc>
          <w:tcPr>
            <w:tcW w:w="4508" w:type="dxa"/>
          </w:tcPr>
          <w:p w14:paraId="32765443" w14:textId="357E3B00" w:rsidR="003C70D9" w:rsidRDefault="006769AB">
            <w:proofErr w:type="spellStart"/>
            <w:r w:rsidRPr="006769AB">
              <w:t>ResolveNow</w:t>
            </w:r>
            <w:proofErr w:type="spellEnd"/>
            <w:r w:rsidRPr="006769AB">
              <w:t>: Your Platform for Online Complaints</w:t>
            </w:r>
          </w:p>
        </w:tc>
      </w:tr>
      <w:tr w:rsidR="003C70D9" w14:paraId="433280D9" w14:textId="77777777">
        <w:tc>
          <w:tcPr>
            <w:tcW w:w="4508" w:type="dxa"/>
          </w:tcPr>
          <w:p w14:paraId="7BA7A6BB" w14:textId="77777777" w:rsidR="003C70D9" w:rsidRDefault="00000000">
            <w:r>
              <w:t>Maximum Marks</w:t>
            </w:r>
          </w:p>
        </w:tc>
        <w:tc>
          <w:tcPr>
            <w:tcW w:w="4508" w:type="dxa"/>
          </w:tcPr>
          <w:p w14:paraId="69B4411A" w14:textId="77777777" w:rsidR="003C70D9" w:rsidRDefault="00000000">
            <w:r>
              <w:t>4 Marks</w:t>
            </w:r>
          </w:p>
        </w:tc>
      </w:tr>
    </w:tbl>
    <w:p w14:paraId="0385EF16" w14:textId="77777777" w:rsidR="003C70D9" w:rsidRDefault="003C70D9">
      <w:pPr>
        <w:rPr>
          <w:b/>
          <w:sz w:val="24"/>
          <w:szCs w:val="24"/>
        </w:rPr>
      </w:pPr>
    </w:p>
    <w:p w14:paraId="4431C1D5" w14:textId="77777777" w:rsidR="003C70D9" w:rsidRDefault="00000000">
      <w:pPr>
        <w:rPr>
          <w:b/>
          <w:sz w:val="24"/>
          <w:szCs w:val="24"/>
        </w:rPr>
      </w:pPr>
      <w:r>
        <w:rPr>
          <w:b/>
          <w:sz w:val="24"/>
          <w:szCs w:val="24"/>
        </w:rPr>
        <w:t>Brainstorm &amp; Idea Prioritization Template:</w:t>
      </w:r>
    </w:p>
    <w:p w14:paraId="544E8AEE" w14:textId="4A7CE528" w:rsidR="003C70D9" w:rsidRPr="00E72979" w:rsidRDefault="00E72979">
      <w:pPr>
        <w:rPr>
          <w:color w:val="000000" w:themeColor="text1"/>
        </w:rPr>
      </w:pPr>
      <w:r w:rsidRPr="00E72979">
        <w:rPr>
          <w:color w:val="000000" w:themeColor="text1"/>
        </w:rPr>
        <w:t xml:space="preserve">In this phase, our team is encouraged to prioritize volume over value and welcome out-of-the-box ideas that lead to creative problem-solving. We aim to develop a system where users can easily submit complaints featuring multimedia attachments like images or videos to provide clear evidence of the issue. To enhance the "Now" in </w:t>
      </w:r>
      <w:proofErr w:type="spellStart"/>
      <w:r w:rsidRPr="00E72979">
        <w:rPr>
          <w:b/>
          <w:bCs/>
          <w:color w:val="000000" w:themeColor="text1"/>
        </w:rPr>
        <w:t>ResolveNow</w:t>
      </w:r>
      <w:proofErr w:type="spellEnd"/>
      <w:r w:rsidRPr="00E72979">
        <w:rPr>
          <w:color w:val="000000" w:themeColor="text1"/>
        </w:rPr>
        <w:t>, we are looking at integrating Socket.io for instant status updates and a built-in messaging feature that allows direct interaction between the citizen and the assigned agent. On the backend, we are exploring automated routing algorithms to ensure every ticket is instantly sent to the correct department, alongside strict JWT-based authentication to maintain user confidentiality and secure the administrative dashboard.</w:t>
      </w:r>
    </w:p>
    <w:p w14:paraId="6434A6BF" w14:textId="6A769702" w:rsidR="003C70D9" w:rsidRDefault="00000000">
      <w:pPr>
        <w:rPr>
          <w:b/>
          <w:sz w:val="24"/>
          <w:szCs w:val="24"/>
        </w:rPr>
      </w:pPr>
      <w:r>
        <w:rPr>
          <w:b/>
          <w:sz w:val="24"/>
          <w:szCs w:val="24"/>
        </w:rPr>
        <w:t>Step-1: Team Gathering, Collaboration and Select the Proble</w:t>
      </w:r>
      <w:r w:rsidR="00060556">
        <w:rPr>
          <w:b/>
          <w:sz w:val="24"/>
          <w:szCs w:val="24"/>
        </w:rPr>
        <w:t>m Statement</w:t>
      </w:r>
      <w:r w:rsidR="00060556" w:rsidRPr="00E72979">
        <w:rPr>
          <w:noProof/>
        </w:rPr>
        <w:t xml:space="preserve"> </w:t>
      </w:r>
      <w:r w:rsidR="00E72979" w:rsidRPr="00E72979">
        <w:rPr>
          <w:noProof/>
        </w:rPr>
        <w:drawing>
          <wp:inline distT="0" distB="0" distL="0" distR="0" wp14:anchorId="00C4AA8F" wp14:editId="582472B8">
            <wp:extent cx="5731510" cy="4169265"/>
            <wp:effectExtent l="0" t="0" r="2540" b="3175"/>
            <wp:docPr id="11617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1552" name=""/>
                    <pic:cNvPicPr/>
                  </pic:nvPicPr>
                  <pic:blipFill>
                    <a:blip r:embed="rId5"/>
                    <a:stretch>
                      <a:fillRect/>
                    </a:stretch>
                  </pic:blipFill>
                  <pic:spPr>
                    <a:xfrm>
                      <a:off x="0" y="0"/>
                      <a:ext cx="5739068" cy="4174763"/>
                    </a:xfrm>
                    <a:prstGeom prst="rect">
                      <a:avLst/>
                    </a:prstGeom>
                  </pic:spPr>
                </pic:pic>
              </a:graphicData>
            </a:graphic>
          </wp:inline>
        </w:drawing>
      </w:r>
    </w:p>
    <w:p w14:paraId="52EDE8DE" w14:textId="334AFBBE" w:rsidR="003C70D9" w:rsidRDefault="003C70D9"/>
    <w:p w14:paraId="0C0B73AE" w14:textId="77777777" w:rsidR="003C70D9" w:rsidRDefault="003C70D9"/>
    <w:p w14:paraId="2E618452" w14:textId="77777777" w:rsidR="003C70D9" w:rsidRDefault="003C70D9"/>
    <w:p w14:paraId="6E1E1AC6" w14:textId="77777777" w:rsidR="003C70D9" w:rsidRDefault="003C70D9"/>
    <w:p w14:paraId="13F607BB" w14:textId="77777777" w:rsidR="003C70D9" w:rsidRDefault="00000000">
      <w:pPr>
        <w:rPr>
          <w:b/>
        </w:rPr>
      </w:pPr>
      <w:r>
        <w:rPr>
          <w:b/>
        </w:rPr>
        <w:t>Step-2: Brainstorm, Idea Listing and Grouping</w:t>
      </w:r>
    </w:p>
    <w:p w14:paraId="609356B1" w14:textId="455E7277" w:rsidR="003C70D9" w:rsidRDefault="00060556">
      <w:r w:rsidRPr="00060556">
        <w:drawing>
          <wp:inline distT="0" distB="0" distL="0" distR="0" wp14:anchorId="535A0F7A" wp14:editId="1B48EEA6">
            <wp:extent cx="5731510" cy="3822700"/>
            <wp:effectExtent l="0" t="0" r="2540" b="6350"/>
            <wp:docPr id="11770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87103" name=""/>
                    <pic:cNvPicPr/>
                  </pic:nvPicPr>
                  <pic:blipFill>
                    <a:blip r:embed="rId6"/>
                    <a:stretch>
                      <a:fillRect/>
                    </a:stretch>
                  </pic:blipFill>
                  <pic:spPr>
                    <a:xfrm>
                      <a:off x="0" y="0"/>
                      <a:ext cx="5731510" cy="3822700"/>
                    </a:xfrm>
                    <a:prstGeom prst="rect">
                      <a:avLst/>
                    </a:prstGeom>
                  </pic:spPr>
                </pic:pic>
              </a:graphicData>
            </a:graphic>
          </wp:inline>
        </w:drawing>
      </w:r>
    </w:p>
    <w:p w14:paraId="0F71A244" w14:textId="77777777" w:rsidR="003C70D9" w:rsidRDefault="003C70D9"/>
    <w:p w14:paraId="156AB5A4" w14:textId="77777777" w:rsidR="003C70D9" w:rsidRDefault="00000000">
      <w:pPr>
        <w:rPr>
          <w:b/>
        </w:rPr>
      </w:pPr>
      <w:r>
        <w:rPr>
          <w:b/>
        </w:rPr>
        <w:t>Step-3: Idea Prioritization</w:t>
      </w:r>
    </w:p>
    <w:p w14:paraId="39C70B20" w14:textId="36284C1F" w:rsidR="003C70D9" w:rsidRDefault="00060556">
      <w:pPr>
        <w:rPr>
          <w:sz w:val="24"/>
          <w:szCs w:val="24"/>
        </w:rPr>
      </w:pPr>
      <w:r w:rsidRPr="00060556">
        <w:rPr>
          <w:sz w:val="24"/>
          <w:szCs w:val="24"/>
        </w:rPr>
        <w:lastRenderedPageBreak/>
        <w:drawing>
          <wp:inline distT="0" distB="0" distL="0" distR="0" wp14:anchorId="42FD05AC" wp14:editId="5348CEB9">
            <wp:extent cx="5731510" cy="6920865"/>
            <wp:effectExtent l="0" t="0" r="2540" b="0"/>
            <wp:docPr id="172324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47329" name=""/>
                    <pic:cNvPicPr/>
                  </pic:nvPicPr>
                  <pic:blipFill>
                    <a:blip r:embed="rId7"/>
                    <a:stretch>
                      <a:fillRect/>
                    </a:stretch>
                  </pic:blipFill>
                  <pic:spPr>
                    <a:xfrm>
                      <a:off x="0" y="0"/>
                      <a:ext cx="5731510" cy="6920865"/>
                    </a:xfrm>
                    <a:prstGeom prst="rect">
                      <a:avLst/>
                    </a:prstGeom>
                  </pic:spPr>
                </pic:pic>
              </a:graphicData>
            </a:graphic>
          </wp:inline>
        </w:drawing>
      </w:r>
    </w:p>
    <w:sectPr w:rsidR="003C70D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D9"/>
    <w:rsid w:val="00060556"/>
    <w:rsid w:val="003C70D9"/>
    <w:rsid w:val="006769AB"/>
    <w:rsid w:val="007540D8"/>
    <w:rsid w:val="00E72979"/>
    <w:rsid w:val="00F74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23D5"/>
  <w15:docId w15:val="{6DCAB5D4-3B44-49E8-9ADE-8CF025A9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y jaswanth</cp:lastModifiedBy>
  <cp:revision>2</cp:revision>
  <dcterms:created xsi:type="dcterms:W3CDTF">2026-02-17T04:24:00Z</dcterms:created>
  <dcterms:modified xsi:type="dcterms:W3CDTF">2026-02-17T04:24:00Z</dcterms:modified>
</cp:coreProperties>
</file>