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8C9E9E4" w:rsidR="0002066B" w:rsidRPr="0002066B" w:rsidRDefault="003905ED"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17 February 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16066543" w:rsidR="0002066B" w:rsidRPr="0002066B" w:rsidRDefault="003905ED" w:rsidP="0002066B">
            <w:pPr>
              <w:spacing w:after="0" w:line="240" w:lineRule="auto"/>
              <w:rPr>
                <w:rFonts w:ascii="Times New Roman" w:eastAsia="Times New Roman" w:hAnsi="Times New Roman" w:cs="Times New Roman"/>
                <w:kern w:val="0"/>
                <w:sz w:val="24"/>
                <w:szCs w:val="24"/>
                <w:lang w:eastAsia="en-IN"/>
                <w14:ligatures w14:val="none"/>
              </w:rPr>
            </w:pPr>
            <w:r w:rsidRPr="003905ED">
              <w:rPr>
                <w:rFonts w:ascii="Times New Roman" w:eastAsia="Times New Roman" w:hAnsi="Times New Roman" w:cs="Times New Roman"/>
                <w:kern w:val="0"/>
                <w:sz w:val="24"/>
                <w:szCs w:val="24"/>
                <w:lang w:eastAsia="en-IN"/>
                <w14:ligatures w14:val="none"/>
              </w:rPr>
              <w:t>LTVIP2026TMIDS66452</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2B86B9E" w:rsidR="0002066B" w:rsidRPr="0002066B" w:rsidRDefault="003905ED" w:rsidP="0002066B">
            <w:pPr>
              <w:spacing w:after="0" w:line="240" w:lineRule="auto"/>
              <w:rPr>
                <w:rFonts w:ascii="Times New Roman" w:eastAsia="Times New Roman" w:hAnsi="Times New Roman" w:cs="Times New Roman"/>
                <w:kern w:val="0"/>
                <w:sz w:val="24"/>
                <w:szCs w:val="24"/>
                <w:lang w:eastAsia="en-IN"/>
                <w14:ligatures w14:val="none"/>
              </w:rPr>
            </w:pPr>
            <w:proofErr w:type="spellStart"/>
            <w:r w:rsidRPr="003905ED">
              <w:rPr>
                <w:rFonts w:ascii="Times New Roman" w:eastAsia="Times New Roman" w:hAnsi="Times New Roman" w:cs="Times New Roman"/>
                <w:kern w:val="0"/>
                <w:sz w:val="24"/>
                <w:szCs w:val="24"/>
                <w:lang w:eastAsia="en-IN"/>
                <w14:ligatures w14:val="none"/>
              </w:rPr>
              <w:t>ResolveNow</w:t>
            </w:r>
            <w:proofErr w:type="spellEnd"/>
            <w:r w:rsidRPr="003905ED">
              <w:rPr>
                <w:rFonts w:ascii="Times New Roman" w:eastAsia="Times New Roman" w:hAnsi="Times New Roman" w:cs="Times New Roman"/>
                <w:kern w:val="0"/>
                <w:sz w:val="24"/>
                <w:szCs w:val="24"/>
                <w:lang w:eastAsia="en-IN"/>
                <w14:ligatures w14:val="none"/>
              </w:rPr>
              <w:t>: Your Platform for Online Complaints</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3745A3BC" w:rsidR="00C415A7" w:rsidRDefault="00C415A7" w:rsidP="00C415A7">
      <w:r w:rsidRPr="003905ED">
        <w:rPr>
          <w:b/>
          <w:bCs/>
        </w:rPr>
        <w:t>Project Name</w:t>
      </w:r>
      <w:r>
        <w:t xml:space="preserve">: </w:t>
      </w:r>
      <w:proofErr w:type="spellStart"/>
      <w:r w:rsidR="003905ED" w:rsidRPr="003905ED">
        <w:t>ResolveNow</w:t>
      </w:r>
      <w:proofErr w:type="spellEnd"/>
      <w:r w:rsidR="003905ED" w:rsidRPr="003905ED">
        <w:t>: Your Platform for Online Complaints</w:t>
      </w:r>
    </w:p>
    <w:p w14:paraId="3D851178" w14:textId="77777777" w:rsidR="003905ED" w:rsidRPr="003905ED" w:rsidRDefault="00C415A7" w:rsidP="003905ED">
      <w:r>
        <w:t xml:space="preserve">Project Description: </w:t>
      </w:r>
      <w:proofErr w:type="spellStart"/>
      <w:r w:rsidR="003905ED" w:rsidRPr="003905ED">
        <w:rPr>
          <w:b/>
          <w:bCs/>
        </w:rPr>
        <w:t>ResolveNow</w:t>
      </w:r>
      <w:proofErr w:type="spellEnd"/>
      <w:r w:rsidR="003905ED" w:rsidRPr="003905ED">
        <w:t xml:space="preserve"> is an advanced Online Complaint Registration and Management System developed using the </w:t>
      </w:r>
      <w:r w:rsidR="003905ED" w:rsidRPr="003905ED">
        <w:rPr>
          <w:b/>
          <w:bCs/>
        </w:rPr>
        <w:t>MERN stack</w:t>
      </w:r>
      <w:r w:rsidR="003905ED" w:rsidRPr="003905ED">
        <w:t xml:space="preserve"> to modernize the way grievances are handled within organizations or public sectors. The project addresses the critical lack of transparency and slow response times found in traditional systems by providing a centralized, real-time digital platform for reporting and tracking issues. By integrating </w:t>
      </w:r>
      <w:r w:rsidR="003905ED" w:rsidRPr="003905ED">
        <w:rPr>
          <w:b/>
          <w:bCs/>
        </w:rPr>
        <w:t>MongoDB, Express, React, and Node.js</w:t>
      </w:r>
      <w:r w:rsidR="003905ED" w:rsidRPr="003905ED">
        <w:t>, the platform ensures a seamless flow of information from the initial submission by a user to the final resolution by an administrator.</w:t>
      </w:r>
    </w:p>
    <w:p w14:paraId="34FBF46C" w14:textId="77777777" w:rsidR="003905ED" w:rsidRPr="003905ED" w:rsidRDefault="003905ED" w:rsidP="003905ED">
      <w:r w:rsidRPr="003905ED">
        <w:t xml:space="preserve">The system's core functionality is </w:t>
      </w:r>
      <w:proofErr w:type="spellStart"/>
      <w:r w:rsidRPr="003905ED">
        <w:t>centered</w:t>
      </w:r>
      <w:proofErr w:type="spellEnd"/>
      <w:r w:rsidRPr="003905ED">
        <w:t xml:space="preserve"> on a "Now" experience, utilizing </w:t>
      </w:r>
      <w:r w:rsidRPr="003905ED">
        <w:rPr>
          <w:b/>
          <w:bCs/>
        </w:rPr>
        <w:t>Socket.io</w:t>
      </w:r>
      <w:r w:rsidRPr="003905ED">
        <w:t xml:space="preserve"> to provide instant status updates and live notifications to users regarding their complaints. Citizens can securely register and log in via </w:t>
      </w:r>
      <w:r w:rsidRPr="003905ED">
        <w:rPr>
          <w:b/>
          <w:bCs/>
        </w:rPr>
        <w:t>JWT-based authentication</w:t>
      </w:r>
      <w:r w:rsidRPr="003905ED">
        <w:t xml:space="preserve"> to submit detailed reports, which can include multimedia attachments like images or PDFs for visual evidence. On the administrative side, the platform features intelligent routing to automatically assign tickets to the correct departments and a built-in messaging system that allows for direct, real-time communication between agents and users to clarify details and speed up the resolution process.</w:t>
      </w:r>
    </w:p>
    <w:p w14:paraId="40DCA62E" w14:textId="77777777" w:rsidR="003905ED" w:rsidRPr="003905ED" w:rsidRDefault="003905ED" w:rsidP="003905ED">
      <w:r w:rsidRPr="003905ED">
        <w:t xml:space="preserve">With a focus on security, scalability, and user-centric design, </w:t>
      </w:r>
      <w:proofErr w:type="spellStart"/>
      <w:r w:rsidRPr="003905ED">
        <w:rPr>
          <w:b/>
          <w:bCs/>
        </w:rPr>
        <w:t>ResolveNow</w:t>
      </w:r>
      <w:proofErr w:type="spellEnd"/>
      <w:r w:rsidRPr="003905ED">
        <w:t xml:space="preserve"> serves as a robust solution for building trust and accountability. The architecture is designed to handle high volumes of concurrent users while maintaining data integrity, ensuring that every grievance is heard, tracked, and resolved efficiently. This digital-first approach not only reduces administrative overhead but also significantly improves the quality of service for the end user.</w:t>
      </w:r>
    </w:p>
    <w:p w14:paraId="3615B145" w14:textId="6BE00F78" w:rsidR="00C415A7" w:rsidRDefault="00C415A7" w:rsidP="00C415A7"/>
    <w:p w14:paraId="793E7356" w14:textId="305AD792" w:rsidR="00C415A7" w:rsidRDefault="00C415A7" w:rsidP="00C415A7">
      <w:r>
        <w:t xml:space="preserve">Project Version: </w:t>
      </w:r>
      <w:r w:rsidR="006A1546" w:rsidRPr="006A1546">
        <w:t>LTVIP2026TMIDS66452</w:t>
      </w:r>
    </w:p>
    <w:p w14:paraId="6BDBB130" w14:textId="2E276058" w:rsidR="00C415A7" w:rsidRDefault="00C415A7" w:rsidP="00C415A7">
      <w:r>
        <w:t>Testing Period:</w:t>
      </w:r>
      <w:r w:rsidR="006A1546">
        <w:t>16-12-2025</w:t>
      </w:r>
      <w:r>
        <w:t xml:space="preserve"> to </w:t>
      </w:r>
      <w:r w:rsidR="006A1546">
        <w:t>20-02-2026</w:t>
      </w:r>
    </w:p>
    <w:p w14:paraId="5DC8BABA" w14:textId="77777777" w:rsidR="006A1546" w:rsidRPr="006A1546" w:rsidRDefault="006A1546" w:rsidP="006A1546">
      <w:pPr>
        <w:rPr>
          <w:b/>
          <w:bCs/>
        </w:rPr>
      </w:pPr>
      <w:proofErr w:type="spellStart"/>
      <w:r w:rsidRPr="006A1546">
        <w:rPr>
          <w:b/>
          <w:bCs/>
        </w:rPr>
        <w:t>ResolveNow</w:t>
      </w:r>
      <w:proofErr w:type="spellEnd"/>
      <w:r w:rsidRPr="006A1546">
        <w:rPr>
          <w:b/>
          <w:bCs/>
        </w:rPr>
        <w:t>: Testing Scope</w:t>
      </w:r>
    </w:p>
    <w:p w14:paraId="78B06422" w14:textId="77777777" w:rsidR="006A1546" w:rsidRPr="006A1546" w:rsidRDefault="006A1546" w:rsidP="006A1546">
      <w:pPr>
        <w:rPr>
          <w:b/>
          <w:bCs/>
        </w:rPr>
      </w:pPr>
      <w:r w:rsidRPr="006A1546">
        <w:rPr>
          <w:b/>
          <w:bCs/>
        </w:rPr>
        <w:t>List of Features and Functionalities to be Tested</w:t>
      </w:r>
    </w:p>
    <w:p w14:paraId="21FE6224" w14:textId="77777777" w:rsidR="006A1546" w:rsidRPr="006A1546" w:rsidRDefault="006A1546" w:rsidP="006A1546">
      <w:pPr>
        <w:numPr>
          <w:ilvl w:val="0"/>
          <w:numId w:val="2"/>
        </w:numPr>
        <w:rPr>
          <w:b/>
          <w:bCs/>
        </w:rPr>
      </w:pPr>
      <w:r w:rsidRPr="006A1546">
        <w:rPr>
          <w:b/>
          <w:bCs/>
        </w:rPr>
        <w:t>User Authentication and Authorization: Verification of the JWT login/signup flow, password encryption, and role-based access control for Users, Agents, and Admins.</w:t>
      </w:r>
    </w:p>
    <w:p w14:paraId="3707C73C" w14:textId="77777777" w:rsidR="006A1546" w:rsidRPr="006A1546" w:rsidRDefault="006A1546" w:rsidP="006A1546">
      <w:pPr>
        <w:numPr>
          <w:ilvl w:val="0"/>
          <w:numId w:val="2"/>
        </w:numPr>
        <w:rPr>
          <w:b/>
          <w:bCs/>
        </w:rPr>
      </w:pPr>
      <w:r w:rsidRPr="006A1546">
        <w:rPr>
          <w:b/>
          <w:bCs/>
        </w:rPr>
        <w:t>Complaint Submission Engine: Testing the form validation, MongoDB data persistence, and the successful upload of multimedia attachments via Multer/</w:t>
      </w:r>
      <w:proofErr w:type="spellStart"/>
      <w:r w:rsidRPr="006A1546">
        <w:rPr>
          <w:b/>
          <w:bCs/>
        </w:rPr>
        <w:t>Cloudinary</w:t>
      </w:r>
      <w:proofErr w:type="spellEnd"/>
      <w:r w:rsidRPr="006A1546">
        <w:rPr>
          <w:b/>
          <w:bCs/>
        </w:rPr>
        <w:t>.</w:t>
      </w:r>
    </w:p>
    <w:p w14:paraId="40731F90" w14:textId="77777777" w:rsidR="006A1546" w:rsidRPr="006A1546" w:rsidRDefault="006A1546" w:rsidP="006A1546">
      <w:pPr>
        <w:numPr>
          <w:ilvl w:val="0"/>
          <w:numId w:val="2"/>
        </w:numPr>
        <w:rPr>
          <w:b/>
          <w:bCs/>
        </w:rPr>
      </w:pPr>
      <w:r w:rsidRPr="006A1546">
        <w:rPr>
          <w:b/>
          <w:bCs/>
        </w:rPr>
        <w:lastRenderedPageBreak/>
        <w:t>Real-Time Status Tracking: Validation of the Socket.io integration to ensure that status changes (Pending to Resolved) reflect instantly on the user dashboard without page refreshes.</w:t>
      </w:r>
    </w:p>
    <w:p w14:paraId="1B8EBE31" w14:textId="77777777" w:rsidR="006A1546" w:rsidRPr="006A1546" w:rsidRDefault="006A1546" w:rsidP="006A1546">
      <w:pPr>
        <w:numPr>
          <w:ilvl w:val="0"/>
          <w:numId w:val="2"/>
        </w:numPr>
        <w:rPr>
          <w:b/>
          <w:bCs/>
        </w:rPr>
      </w:pPr>
      <w:r w:rsidRPr="006A1546">
        <w:rPr>
          <w:b/>
          <w:bCs/>
        </w:rPr>
        <w:t>Bidirectional Messaging: Testing the real-time chat functionality between users and assigned agents for message delivery and history retention.</w:t>
      </w:r>
    </w:p>
    <w:p w14:paraId="4E232056" w14:textId="77777777" w:rsidR="006A1546" w:rsidRPr="006A1546" w:rsidRDefault="006A1546" w:rsidP="006A1546">
      <w:pPr>
        <w:numPr>
          <w:ilvl w:val="0"/>
          <w:numId w:val="2"/>
        </w:numPr>
        <w:rPr>
          <w:b/>
          <w:bCs/>
        </w:rPr>
      </w:pPr>
      <w:r w:rsidRPr="006A1546">
        <w:rPr>
          <w:b/>
          <w:bCs/>
        </w:rPr>
        <w:t>Admin Routing Logic: Verification of the automated ticket assignment system to ensure complaints are correctly routed based on the selected department or category.</w:t>
      </w:r>
    </w:p>
    <w:p w14:paraId="349C6879" w14:textId="77777777" w:rsidR="006A1546" w:rsidRPr="006A1546" w:rsidRDefault="006A1546" w:rsidP="006A1546">
      <w:pPr>
        <w:numPr>
          <w:ilvl w:val="0"/>
          <w:numId w:val="2"/>
        </w:numPr>
        <w:rPr>
          <w:b/>
          <w:bCs/>
        </w:rPr>
      </w:pPr>
      <w:r w:rsidRPr="006A1546">
        <w:rPr>
          <w:b/>
          <w:bCs/>
        </w:rPr>
        <w:t>Analytics Dashboard: Testing the accuracy of data visualization for resolution times and total ticket volumes on the administrator panel.</w:t>
      </w:r>
    </w:p>
    <w:p w14:paraId="6F60ACA4" w14:textId="77777777" w:rsidR="006A1546" w:rsidRPr="006A1546" w:rsidRDefault="006A1546" w:rsidP="006A1546">
      <w:pPr>
        <w:rPr>
          <w:b/>
          <w:bCs/>
        </w:rPr>
      </w:pPr>
      <w:r w:rsidRPr="006A1546">
        <w:rPr>
          <w:b/>
          <w:bCs/>
        </w:rPr>
        <w:t>List of User Stories or Requirements to be Tested</w:t>
      </w:r>
    </w:p>
    <w:p w14:paraId="6ACC02BE" w14:textId="77777777" w:rsidR="006A1546" w:rsidRPr="006A1546" w:rsidRDefault="006A1546" w:rsidP="006A1546">
      <w:pPr>
        <w:numPr>
          <w:ilvl w:val="0"/>
          <w:numId w:val="3"/>
        </w:numPr>
        <w:rPr>
          <w:b/>
          <w:bCs/>
        </w:rPr>
      </w:pPr>
      <w:r w:rsidRPr="006A1546">
        <w:rPr>
          <w:b/>
          <w:bCs/>
        </w:rPr>
        <w:t>USN-1 (Registration): Verification that a user can successfully create an account by entering a valid email and matching passwords.</w:t>
      </w:r>
    </w:p>
    <w:p w14:paraId="2F9213E8" w14:textId="77777777" w:rsidR="006A1546" w:rsidRPr="006A1546" w:rsidRDefault="006A1546" w:rsidP="006A1546">
      <w:pPr>
        <w:numPr>
          <w:ilvl w:val="0"/>
          <w:numId w:val="3"/>
        </w:numPr>
        <w:rPr>
          <w:b/>
          <w:bCs/>
        </w:rPr>
      </w:pPr>
      <w:r w:rsidRPr="006A1546">
        <w:rPr>
          <w:b/>
          <w:bCs/>
        </w:rPr>
        <w:t>USN-5 (Login): Ensuring that users can access their personalized dashboard only after entering the correct secure credentials.</w:t>
      </w:r>
    </w:p>
    <w:p w14:paraId="12127FE1" w14:textId="77777777" w:rsidR="006A1546" w:rsidRPr="006A1546" w:rsidRDefault="006A1546" w:rsidP="006A1546">
      <w:pPr>
        <w:numPr>
          <w:ilvl w:val="0"/>
          <w:numId w:val="3"/>
        </w:numPr>
        <w:rPr>
          <w:b/>
          <w:bCs/>
        </w:rPr>
      </w:pPr>
      <w:r w:rsidRPr="006A1546">
        <w:rPr>
          <w:b/>
          <w:bCs/>
        </w:rPr>
        <w:t>USN-6 (Multimedia Submission): Testing the requirement where users must be able to attach proof (Images/PDFs) to their reported grievances.</w:t>
      </w:r>
    </w:p>
    <w:p w14:paraId="6AC090FC" w14:textId="77777777" w:rsidR="006A1546" w:rsidRPr="006A1546" w:rsidRDefault="006A1546" w:rsidP="006A1546">
      <w:pPr>
        <w:numPr>
          <w:ilvl w:val="0"/>
          <w:numId w:val="3"/>
        </w:numPr>
        <w:rPr>
          <w:b/>
          <w:bCs/>
        </w:rPr>
      </w:pPr>
      <w:r w:rsidRPr="006A1546">
        <w:rPr>
          <w:b/>
          <w:bCs/>
        </w:rPr>
        <w:t>USN-7 (Live Tracking): Validation that the dashboard correctly displays the current state of a complaint in real-time as updated by an agent.</w:t>
      </w:r>
    </w:p>
    <w:tbl>
      <w:tblPr>
        <w:tblStyle w:val="TableGrid"/>
        <w:tblpPr w:leftFromText="180" w:rightFromText="180" w:topFromText="180" w:bottomFromText="180" w:vertAnchor="text" w:tblpX="90" w:tblpY="331"/>
        <w:tblW w:w="9606" w:type="dxa"/>
        <w:tblLayout w:type="fixed"/>
        <w:tblLook w:val="0600" w:firstRow="0" w:lastRow="0" w:firstColumn="0" w:lastColumn="0" w:noHBand="1" w:noVBand="1"/>
      </w:tblPr>
      <w:tblGrid>
        <w:gridCol w:w="1285"/>
        <w:gridCol w:w="1285"/>
        <w:gridCol w:w="2245"/>
        <w:gridCol w:w="1672"/>
        <w:gridCol w:w="1843"/>
        <w:gridCol w:w="1276"/>
      </w:tblGrid>
      <w:tr w:rsidR="00287572" w14:paraId="45DEC116" w14:textId="77777777" w:rsidTr="00CB2E3F">
        <w:tc>
          <w:tcPr>
            <w:tcW w:w="1285" w:type="dxa"/>
          </w:tcPr>
          <w:p w14:paraId="14E6929D" w14:textId="77777777" w:rsidR="00287572" w:rsidRDefault="00287572" w:rsidP="00287572">
            <w:pPr>
              <w:spacing w:before="277" w:after="277"/>
              <w:rPr>
                <w:b/>
                <w:color w:val="1F1F1F"/>
              </w:rPr>
            </w:pPr>
            <w:r>
              <w:rPr>
                <w:b/>
                <w:color w:val="1F1F1F"/>
              </w:rPr>
              <w:t>Test Case ID</w:t>
            </w:r>
          </w:p>
        </w:tc>
        <w:tc>
          <w:tcPr>
            <w:tcW w:w="1285" w:type="dxa"/>
          </w:tcPr>
          <w:p w14:paraId="6C935990" w14:textId="77777777" w:rsidR="00287572" w:rsidRDefault="00287572" w:rsidP="00287572">
            <w:pPr>
              <w:spacing w:before="277" w:after="277"/>
              <w:rPr>
                <w:b/>
                <w:color w:val="1F1F1F"/>
              </w:rPr>
            </w:pPr>
            <w:r>
              <w:rPr>
                <w:b/>
                <w:color w:val="1F1F1F"/>
              </w:rPr>
              <w:t>Test Scenario</w:t>
            </w:r>
          </w:p>
        </w:tc>
        <w:tc>
          <w:tcPr>
            <w:tcW w:w="2245" w:type="dxa"/>
          </w:tcPr>
          <w:p w14:paraId="6BDFE2EB" w14:textId="77777777" w:rsidR="00287572" w:rsidRDefault="00287572" w:rsidP="00287572">
            <w:pPr>
              <w:spacing w:before="277" w:after="277"/>
              <w:rPr>
                <w:b/>
                <w:color w:val="1F1F1F"/>
              </w:rPr>
            </w:pPr>
            <w:r>
              <w:rPr>
                <w:b/>
                <w:color w:val="1F1F1F"/>
              </w:rPr>
              <w:t>Test Steps</w:t>
            </w:r>
          </w:p>
        </w:tc>
        <w:tc>
          <w:tcPr>
            <w:tcW w:w="1672" w:type="dxa"/>
          </w:tcPr>
          <w:p w14:paraId="07114A16" w14:textId="77777777" w:rsidR="00287572" w:rsidRDefault="00287572" w:rsidP="00287572">
            <w:pPr>
              <w:spacing w:before="277" w:after="277"/>
              <w:rPr>
                <w:b/>
                <w:color w:val="1F1F1F"/>
              </w:rPr>
            </w:pPr>
            <w:r>
              <w:rPr>
                <w:b/>
                <w:color w:val="1F1F1F"/>
              </w:rPr>
              <w:t>Expected Result</w:t>
            </w:r>
          </w:p>
        </w:tc>
        <w:tc>
          <w:tcPr>
            <w:tcW w:w="1843" w:type="dxa"/>
          </w:tcPr>
          <w:p w14:paraId="3D53D315" w14:textId="77777777" w:rsidR="00287572" w:rsidRDefault="00287572" w:rsidP="00287572">
            <w:pPr>
              <w:spacing w:before="277" w:after="277"/>
              <w:rPr>
                <w:b/>
                <w:color w:val="1F1F1F"/>
              </w:rPr>
            </w:pPr>
            <w:r>
              <w:rPr>
                <w:b/>
                <w:color w:val="1F1F1F"/>
              </w:rPr>
              <w:t>Actual Result</w:t>
            </w:r>
          </w:p>
        </w:tc>
        <w:tc>
          <w:tcPr>
            <w:tcW w:w="1276" w:type="dxa"/>
          </w:tcPr>
          <w:p w14:paraId="53D5A318" w14:textId="77777777" w:rsidR="00287572" w:rsidRDefault="00287572" w:rsidP="00287572">
            <w:pPr>
              <w:spacing w:before="277" w:after="277"/>
              <w:rPr>
                <w:b/>
                <w:color w:val="1F1F1F"/>
              </w:rPr>
            </w:pPr>
            <w:r>
              <w:rPr>
                <w:b/>
                <w:color w:val="1F1F1F"/>
              </w:rPr>
              <w:t>Pass/Fail</w:t>
            </w:r>
          </w:p>
        </w:tc>
      </w:tr>
      <w:tr w:rsidR="00287572" w14:paraId="01156D8B" w14:textId="77777777" w:rsidTr="00CB2E3F">
        <w:tc>
          <w:tcPr>
            <w:tcW w:w="1285" w:type="dxa"/>
          </w:tcPr>
          <w:p w14:paraId="0DA23C04" w14:textId="77777777" w:rsidR="00287572" w:rsidRPr="00287572" w:rsidRDefault="00287572" w:rsidP="00287572">
            <w:pPr>
              <w:widowControl/>
              <w:spacing w:after="160" w:line="259" w:lineRule="auto"/>
              <w:rPr>
                <w:rFonts w:asciiTheme="minorHAnsi" w:eastAsiaTheme="minorHAnsi" w:hAnsiTheme="minorHAnsi" w:cstheme="minorBidi"/>
                <w:kern w:val="2"/>
                <w:lang w:eastAsia="en-US"/>
              </w:rPr>
            </w:pPr>
            <w:r w:rsidRPr="00287572">
              <w:rPr>
                <w:rFonts w:asciiTheme="minorHAnsi" w:eastAsiaTheme="minorHAnsi" w:hAnsiTheme="minorHAnsi" w:cstheme="minorBidi"/>
                <w:kern w:val="2"/>
                <w:lang w:eastAsia="en-US"/>
              </w:rPr>
              <w:t>TC-001</w:t>
            </w:r>
          </w:p>
        </w:tc>
        <w:tc>
          <w:tcPr>
            <w:tcW w:w="1285" w:type="dxa"/>
          </w:tcPr>
          <w:p w14:paraId="23E522D2" w14:textId="77777777" w:rsidR="00287572" w:rsidRPr="00287572" w:rsidRDefault="00287572" w:rsidP="00287572">
            <w:pPr>
              <w:widowControl/>
              <w:spacing w:after="160" w:line="259" w:lineRule="auto"/>
              <w:rPr>
                <w:rFonts w:asciiTheme="minorHAnsi" w:eastAsiaTheme="minorHAnsi" w:hAnsiTheme="minorHAnsi" w:cstheme="minorBidi"/>
                <w:kern w:val="2"/>
                <w:lang w:eastAsia="en-US"/>
              </w:rPr>
            </w:pPr>
            <w:r w:rsidRPr="00287572">
              <w:rPr>
                <w:rFonts w:asciiTheme="minorHAnsi" w:eastAsiaTheme="minorHAnsi" w:hAnsiTheme="minorHAnsi" w:cstheme="minorBidi"/>
                <w:kern w:val="2"/>
                <w:lang w:eastAsia="en-US"/>
              </w:rPr>
              <w:t>Verify User Authentication Security (JWT &amp; Hashing)</w:t>
            </w:r>
          </w:p>
        </w:tc>
        <w:tc>
          <w:tcPr>
            <w:tcW w:w="2245" w:type="dxa"/>
          </w:tcPr>
          <w:p w14:paraId="2875A310" w14:textId="77777777" w:rsidR="00287572" w:rsidRPr="00287572" w:rsidRDefault="00287572" w:rsidP="00287572">
            <w:r w:rsidRPr="00287572">
              <w:t>1. Register a new user with a password.</w:t>
            </w:r>
          </w:p>
          <w:p w14:paraId="43FD6F4F" w14:textId="77777777" w:rsidR="00287572" w:rsidRPr="00287572" w:rsidRDefault="00287572" w:rsidP="00287572">
            <w:r w:rsidRPr="00287572">
              <w:br/>
            </w:r>
          </w:p>
          <w:p w14:paraId="6CA40303" w14:textId="77777777" w:rsidR="00287572" w:rsidRPr="00287572" w:rsidRDefault="00287572" w:rsidP="00287572">
            <w:r w:rsidRPr="00287572">
              <w:t xml:space="preserve">2. Check the password field in </w:t>
            </w:r>
            <w:r w:rsidRPr="00287572">
              <w:rPr>
                <w:b/>
                <w:bCs/>
              </w:rPr>
              <w:t>MongoDB</w:t>
            </w:r>
            <w:r w:rsidRPr="00287572">
              <w:t>.</w:t>
            </w:r>
          </w:p>
          <w:p w14:paraId="6B1477B5" w14:textId="77777777" w:rsidR="00287572" w:rsidRPr="00287572" w:rsidRDefault="00287572" w:rsidP="00287572">
            <w:r w:rsidRPr="00287572">
              <w:br/>
            </w:r>
          </w:p>
          <w:p w14:paraId="0B415112" w14:textId="77777777" w:rsidR="00287572" w:rsidRPr="00287572" w:rsidRDefault="00287572" w:rsidP="00287572">
            <w:r w:rsidRPr="00287572">
              <w:t>3. Attempt to log in with correct and incorrect credentials.</w:t>
            </w:r>
          </w:p>
          <w:p w14:paraId="63CFCBD2" w14:textId="77777777" w:rsidR="00287572" w:rsidRPr="00287572" w:rsidRDefault="00287572" w:rsidP="00287572">
            <w:pPr>
              <w:widowControl/>
              <w:spacing w:after="160" w:line="259" w:lineRule="auto"/>
              <w:rPr>
                <w:rFonts w:asciiTheme="minorHAnsi" w:eastAsiaTheme="minorHAnsi" w:hAnsiTheme="minorHAnsi" w:cstheme="minorBidi"/>
                <w:kern w:val="2"/>
                <w:lang w:eastAsia="en-US"/>
              </w:rPr>
            </w:pPr>
          </w:p>
        </w:tc>
        <w:tc>
          <w:tcPr>
            <w:tcW w:w="1672" w:type="dxa"/>
          </w:tcPr>
          <w:p w14:paraId="35CB1E8B" w14:textId="77777777" w:rsidR="00287572" w:rsidRPr="00287572" w:rsidRDefault="00287572" w:rsidP="00287572">
            <w:pPr>
              <w:widowControl/>
              <w:spacing w:after="160" w:line="259" w:lineRule="auto"/>
              <w:rPr>
                <w:rFonts w:asciiTheme="minorHAnsi" w:eastAsiaTheme="minorHAnsi" w:hAnsiTheme="minorHAnsi" w:cstheme="minorBidi"/>
                <w:kern w:val="2"/>
                <w:lang w:eastAsia="en-US"/>
              </w:rPr>
            </w:pPr>
            <w:r w:rsidRPr="00287572">
              <w:rPr>
                <w:rFonts w:asciiTheme="minorHAnsi" w:eastAsiaTheme="minorHAnsi" w:hAnsiTheme="minorHAnsi" w:cstheme="minorBidi"/>
                <w:kern w:val="2"/>
                <w:lang w:eastAsia="en-US"/>
              </w:rPr>
              <w:t xml:space="preserve">The password should be stored as a hash (not plain text) and the system should issue a </w:t>
            </w:r>
            <w:r w:rsidRPr="00287572">
              <w:rPr>
                <w:rFonts w:asciiTheme="minorHAnsi" w:eastAsiaTheme="minorHAnsi" w:hAnsiTheme="minorHAnsi" w:cstheme="minorBidi"/>
                <w:b/>
                <w:bCs/>
                <w:kern w:val="2"/>
                <w:lang w:eastAsia="en-US"/>
              </w:rPr>
              <w:t>JWT</w:t>
            </w:r>
            <w:r w:rsidRPr="00287572">
              <w:rPr>
                <w:rFonts w:asciiTheme="minorHAnsi" w:eastAsiaTheme="minorHAnsi" w:hAnsiTheme="minorHAnsi" w:cstheme="minorBidi"/>
                <w:kern w:val="2"/>
                <w:lang w:eastAsia="en-US"/>
              </w:rPr>
              <w:t xml:space="preserve"> upon successful login.</w:t>
            </w:r>
          </w:p>
        </w:tc>
        <w:tc>
          <w:tcPr>
            <w:tcW w:w="1843" w:type="dxa"/>
          </w:tcPr>
          <w:p w14:paraId="4C5F7983" w14:textId="77777777" w:rsidR="00287572" w:rsidRPr="00287572" w:rsidRDefault="00287572" w:rsidP="00287572">
            <w:pPr>
              <w:widowControl/>
              <w:spacing w:after="160" w:line="259" w:lineRule="auto"/>
              <w:rPr>
                <w:rFonts w:asciiTheme="minorHAnsi" w:eastAsiaTheme="minorHAnsi" w:hAnsiTheme="minorHAnsi" w:cstheme="minorBidi"/>
                <w:kern w:val="2"/>
                <w:lang w:eastAsia="en-US"/>
              </w:rPr>
            </w:pPr>
            <w:r w:rsidRPr="00287572">
              <w:rPr>
                <w:rFonts w:asciiTheme="minorHAnsi" w:eastAsiaTheme="minorHAnsi" w:hAnsiTheme="minorHAnsi" w:cstheme="minorBidi"/>
                <w:kern w:val="2"/>
                <w:lang w:eastAsia="en-US"/>
              </w:rPr>
              <w:t>Passwords are encrypted; JWT is generated and stored in local storage/cookies.</w:t>
            </w:r>
          </w:p>
        </w:tc>
        <w:tc>
          <w:tcPr>
            <w:tcW w:w="1276" w:type="dxa"/>
          </w:tcPr>
          <w:p w14:paraId="05C56737" w14:textId="6B64C888" w:rsidR="00287572" w:rsidRPr="00287572" w:rsidRDefault="00CB2E3F" w:rsidP="00287572">
            <w:pPr>
              <w:widowControl/>
              <w:spacing w:after="160" w:line="259" w:lineRule="auto"/>
              <w:rPr>
                <w:rFonts w:asciiTheme="minorHAnsi" w:eastAsiaTheme="minorHAnsi" w:hAnsiTheme="minorHAnsi" w:cstheme="minorBidi"/>
                <w:kern w:val="2"/>
                <w:lang w:eastAsia="en-US"/>
              </w:rPr>
            </w:pPr>
            <w:r>
              <w:rPr>
                <w:rFonts w:asciiTheme="minorHAnsi" w:eastAsiaTheme="minorHAnsi" w:hAnsiTheme="minorHAnsi" w:cstheme="minorBidi"/>
                <w:b/>
                <w:bCs/>
                <w:kern w:val="2"/>
                <w:lang w:eastAsia="en-US"/>
              </w:rPr>
              <w:t>Pass</w:t>
            </w:r>
          </w:p>
        </w:tc>
      </w:tr>
      <w:tr w:rsidR="00CB2E3F" w14:paraId="52002015" w14:textId="77777777" w:rsidTr="00CB2E3F">
        <w:tc>
          <w:tcPr>
            <w:tcW w:w="1285" w:type="dxa"/>
          </w:tcPr>
          <w:p w14:paraId="67654264" w14:textId="4EE47CEA" w:rsidR="00CB2E3F" w:rsidRPr="00287572" w:rsidRDefault="00CB2E3F" w:rsidP="00CB2E3F">
            <w:r w:rsidRPr="00287572">
              <w:rPr>
                <w:color w:val="1F1F1F"/>
              </w:rPr>
              <w:t>TC-002</w:t>
            </w:r>
          </w:p>
        </w:tc>
        <w:tc>
          <w:tcPr>
            <w:tcW w:w="1285" w:type="dxa"/>
          </w:tcPr>
          <w:p w14:paraId="32B0E4C6" w14:textId="0008D408" w:rsidR="00CB2E3F" w:rsidRPr="00287572" w:rsidRDefault="00CB2E3F" w:rsidP="00CB2E3F">
            <w:r w:rsidRPr="00287572">
              <w:rPr>
                <w:color w:val="1F1F1F"/>
              </w:rPr>
              <w:t>Test Admin Panel UI and Complaint Display (</w:t>
            </w:r>
            <w:proofErr w:type="spellStart"/>
            <w:r w:rsidRPr="00287572">
              <w:rPr>
                <w:b/>
                <w:bCs/>
                <w:color w:val="1F1F1F"/>
              </w:rPr>
              <w:t>Admin.js</w:t>
            </w:r>
            <w:r w:rsidRPr="00287572">
              <w:rPr>
                <w:b/>
                <w:bCs/>
                <w:color w:val="1F1F1F"/>
              </w:rPr>
              <w:lastRenderedPageBreak/>
              <w:t>x</w:t>
            </w:r>
            <w:proofErr w:type="spellEnd"/>
            <w:r w:rsidRPr="00287572">
              <w:rPr>
                <w:color w:val="1F1F1F"/>
              </w:rPr>
              <w:t>)</w:t>
            </w:r>
          </w:p>
        </w:tc>
        <w:tc>
          <w:tcPr>
            <w:tcW w:w="2245" w:type="dxa"/>
          </w:tcPr>
          <w:p w14:paraId="6DBAD89F" w14:textId="77777777" w:rsidR="00CB2E3F" w:rsidRPr="00287572" w:rsidRDefault="00CB2E3F" w:rsidP="00CB2E3F">
            <w:pPr>
              <w:spacing w:before="240" w:after="240"/>
              <w:rPr>
                <w:color w:val="1F1F1F"/>
              </w:rPr>
            </w:pPr>
            <w:r w:rsidRPr="00287572">
              <w:rPr>
                <w:color w:val="1F1F1F"/>
              </w:rPr>
              <w:lastRenderedPageBreak/>
              <w:t>1. Log in as an Administrator.</w:t>
            </w:r>
          </w:p>
          <w:p w14:paraId="341541ED" w14:textId="77777777" w:rsidR="00CB2E3F" w:rsidRPr="00287572" w:rsidRDefault="00CB2E3F" w:rsidP="00CB2E3F">
            <w:pPr>
              <w:spacing w:before="240" w:after="240"/>
              <w:rPr>
                <w:color w:val="1F1F1F"/>
              </w:rPr>
            </w:pPr>
            <w:r w:rsidRPr="00287572">
              <w:rPr>
                <w:color w:val="1F1F1F"/>
              </w:rPr>
              <w:t>2. Navigate to the Admin Dashboard.</w:t>
            </w:r>
          </w:p>
          <w:p w14:paraId="2E8EF372" w14:textId="77777777" w:rsidR="00CB2E3F" w:rsidRPr="00287572" w:rsidRDefault="00CB2E3F" w:rsidP="00CB2E3F">
            <w:pPr>
              <w:spacing w:before="240" w:after="240"/>
              <w:rPr>
                <w:color w:val="1F1F1F"/>
              </w:rPr>
            </w:pPr>
            <w:r w:rsidRPr="00287572">
              <w:rPr>
                <w:color w:val="1F1F1F"/>
              </w:rPr>
              <w:lastRenderedPageBreak/>
              <w:t xml:space="preserve">3. View the list of complaints using the </w:t>
            </w:r>
            <w:r w:rsidRPr="00287572">
              <w:rPr>
                <w:b/>
                <w:bCs/>
                <w:color w:val="1F1F1F"/>
              </w:rPr>
              <w:t>Accordion</w:t>
            </w:r>
            <w:r w:rsidRPr="00287572">
              <w:rPr>
                <w:color w:val="1F1F1F"/>
              </w:rPr>
              <w:t xml:space="preserve"> UI component.</w:t>
            </w:r>
          </w:p>
          <w:p w14:paraId="47454FBA" w14:textId="77777777" w:rsidR="00CB2E3F" w:rsidRPr="00287572" w:rsidRDefault="00CB2E3F" w:rsidP="00CB2E3F"/>
        </w:tc>
        <w:tc>
          <w:tcPr>
            <w:tcW w:w="1672" w:type="dxa"/>
          </w:tcPr>
          <w:p w14:paraId="49107D91" w14:textId="3D1E27CB" w:rsidR="00CB2E3F" w:rsidRPr="00287572" w:rsidRDefault="00CB2E3F" w:rsidP="00CB2E3F">
            <w:r w:rsidRPr="00287572">
              <w:rPr>
                <w:color w:val="1F1F1F"/>
              </w:rPr>
              <w:lastRenderedPageBreak/>
              <w:t xml:space="preserve">All complaints should be displayed in a clean, expandable Accordion format </w:t>
            </w:r>
            <w:r w:rsidRPr="00287572">
              <w:rPr>
                <w:color w:val="1F1F1F"/>
              </w:rPr>
              <w:lastRenderedPageBreak/>
              <w:t>showing summary and detailed views.</w:t>
            </w:r>
          </w:p>
        </w:tc>
        <w:tc>
          <w:tcPr>
            <w:tcW w:w="1843" w:type="dxa"/>
          </w:tcPr>
          <w:p w14:paraId="18AE0C34" w14:textId="48E9663F" w:rsidR="00CB2E3F" w:rsidRPr="00287572" w:rsidRDefault="00CB2E3F" w:rsidP="00CB2E3F">
            <w:r w:rsidRPr="00287572">
              <w:rPr>
                <w:color w:val="1F1F1F"/>
              </w:rPr>
              <w:lastRenderedPageBreak/>
              <w:t>Complaints appear in the Accordion; clicking expands to show full issue details.</w:t>
            </w:r>
          </w:p>
        </w:tc>
        <w:tc>
          <w:tcPr>
            <w:tcW w:w="1276" w:type="dxa"/>
          </w:tcPr>
          <w:p w14:paraId="6816E946" w14:textId="3D044E03" w:rsidR="00CB2E3F" w:rsidRDefault="00CB2E3F" w:rsidP="00CB2E3F">
            <w:pPr>
              <w:rPr>
                <w:b/>
                <w:bCs/>
              </w:rPr>
            </w:pPr>
            <w:r w:rsidRPr="00CB2E3F">
              <w:rPr>
                <w:b/>
                <w:bCs/>
                <w:color w:val="1F1F1F"/>
              </w:rPr>
              <w:t>Pass</w:t>
            </w:r>
          </w:p>
        </w:tc>
      </w:tr>
      <w:tr w:rsidR="00CB2E3F" w14:paraId="61731F8B" w14:textId="77777777" w:rsidTr="00CB2E3F">
        <w:tc>
          <w:tcPr>
            <w:tcW w:w="1285" w:type="dxa"/>
          </w:tcPr>
          <w:p w14:paraId="698E0B62" w14:textId="7F37BDA8" w:rsidR="00CB2E3F" w:rsidRPr="00287572" w:rsidRDefault="00CB2E3F" w:rsidP="00CB2E3F">
            <w:r w:rsidRPr="00CB2E3F">
              <w:t>TC-003</w:t>
            </w:r>
          </w:p>
        </w:tc>
        <w:tc>
          <w:tcPr>
            <w:tcW w:w="1285" w:type="dxa"/>
          </w:tcPr>
          <w:p w14:paraId="0957970E" w14:textId="3EB54B01" w:rsidR="00CB2E3F" w:rsidRPr="00287572" w:rsidRDefault="00CB2E3F" w:rsidP="00CB2E3F">
            <w:r w:rsidRPr="00CB2E3F">
              <w:t>Verify Automated/Manual Complaint Assignment</w:t>
            </w:r>
          </w:p>
        </w:tc>
        <w:tc>
          <w:tcPr>
            <w:tcW w:w="2245" w:type="dxa"/>
          </w:tcPr>
          <w:p w14:paraId="287E791D" w14:textId="7FE75495" w:rsidR="00CB2E3F" w:rsidRPr="00CB2E3F" w:rsidRDefault="00CB2E3F" w:rsidP="00CB2E3F">
            <w:r w:rsidRPr="00CB2E3F">
              <w:t xml:space="preserve">1. Select a pending complaint from the </w:t>
            </w:r>
            <w:proofErr w:type="gramStart"/>
            <w:r w:rsidRPr="00CB2E3F">
              <w:t>Admin</w:t>
            </w:r>
            <w:proofErr w:type="gramEnd"/>
            <w:r w:rsidRPr="00CB2E3F">
              <w:t xml:space="preserve"> panel.</w:t>
            </w:r>
            <w:r w:rsidRPr="00CB2E3F">
              <w:br/>
            </w:r>
          </w:p>
          <w:p w14:paraId="16F91458" w14:textId="77777777" w:rsidR="00CB2E3F" w:rsidRPr="00CB2E3F" w:rsidRDefault="00CB2E3F" w:rsidP="00CB2E3F">
            <w:r w:rsidRPr="00CB2E3F">
              <w:t>2. Use the "Assign" feature to route the ticket to a specific agent/department.</w:t>
            </w:r>
          </w:p>
          <w:p w14:paraId="004AAF82" w14:textId="77777777" w:rsidR="00CB2E3F" w:rsidRPr="00287572" w:rsidRDefault="00CB2E3F" w:rsidP="00CB2E3F"/>
        </w:tc>
        <w:tc>
          <w:tcPr>
            <w:tcW w:w="1672" w:type="dxa"/>
          </w:tcPr>
          <w:p w14:paraId="4C3BC346" w14:textId="25EF8DE8" w:rsidR="00CB2E3F" w:rsidRPr="00287572" w:rsidRDefault="00CB2E3F" w:rsidP="00CB2E3F">
            <w:r w:rsidRPr="00CB2E3F">
              <w:t>The system should successfully update the complaint's assigned agent field in the database.</w:t>
            </w:r>
          </w:p>
        </w:tc>
        <w:tc>
          <w:tcPr>
            <w:tcW w:w="1843" w:type="dxa"/>
          </w:tcPr>
          <w:p w14:paraId="2BBF455A" w14:textId="1083D80A" w:rsidR="00CB2E3F" w:rsidRPr="00287572" w:rsidRDefault="00CB2E3F" w:rsidP="00CB2E3F">
            <w:r w:rsidRPr="00CB2E3F">
              <w:t>Ticket assigned to the correct agent; status changed to "Assigned" in the system.</w:t>
            </w:r>
          </w:p>
        </w:tc>
        <w:tc>
          <w:tcPr>
            <w:tcW w:w="1276" w:type="dxa"/>
          </w:tcPr>
          <w:p w14:paraId="63D4454A" w14:textId="39BDDBD0" w:rsidR="00CB2E3F" w:rsidRDefault="00CB2E3F" w:rsidP="00CB2E3F">
            <w:pPr>
              <w:rPr>
                <w:b/>
                <w:bCs/>
              </w:rPr>
            </w:pPr>
            <w:r>
              <w:rPr>
                <w:b/>
                <w:bCs/>
              </w:rPr>
              <w:t>Pass</w:t>
            </w:r>
          </w:p>
        </w:tc>
      </w:tr>
      <w:tr w:rsidR="00CB2E3F" w14:paraId="06CD1B01" w14:textId="77777777" w:rsidTr="00CB2E3F">
        <w:tc>
          <w:tcPr>
            <w:tcW w:w="1285" w:type="dxa"/>
          </w:tcPr>
          <w:p w14:paraId="2E1828B1" w14:textId="68EB6156" w:rsidR="00CB2E3F" w:rsidRDefault="00CB2E3F" w:rsidP="00CB2E3F">
            <w:pPr>
              <w:spacing w:before="240" w:after="240"/>
              <w:rPr>
                <w:color w:val="1F1F1F"/>
              </w:rPr>
            </w:pPr>
            <w:r w:rsidRPr="00287572">
              <w:rPr>
                <w:color w:val="1F1F1F"/>
              </w:rPr>
              <w:t>TC-00</w:t>
            </w:r>
            <w:r>
              <w:rPr>
                <w:color w:val="1F1F1F"/>
              </w:rPr>
              <w:t>4</w:t>
            </w:r>
          </w:p>
        </w:tc>
        <w:tc>
          <w:tcPr>
            <w:tcW w:w="1285" w:type="dxa"/>
          </w:tcPr>
          <w:p w14:paraId="6FDDD4CF" w14:textId="4A2FD479" w:rsidR="00CB2E3F" w:rsidRDefault="00CB2E3F" w:rsidP="00CB2E3F">
            <w:pPr>
              <w:spacing w:before="240" w:after="240"/>
              <w:rPr>
                <w:color w:val="1F1F1F"/>
              </w:rPr>
            </w:pPr>
            <w:r w:rsidRPr="00CB2E3F">
              <w:rPr>
                <w:color w:val="1F1F1F"/>
              </w:rPr>
              <w:t>Verify Security via Role-Based Access Control</w:t>
            </w:r>
          </w:p>
        </w:tc>
        <w:tc>
          <w:tcPr>
            <w:tcW w:w="2245" w:type="dxa"/>
          </w:tcPr>
          <w:p w14:paraId="3B99387B" w14:textId="15EC9390" w:rsidR="00CB2E3F" w:rsidRPr="00CB2E3F" w:rsidRDefault="00CB2E3F" w:rsidP="00CB2E3F">
            <w:pPr>
              <w:spacing w:before="240" w:after="240"/>
              <w:rPr>
                <w:color w:val="1F1F1F"/>
              </w:rPr>
            </w:pPr>
            <w:r w:rsidRPr="00CB2E3F">
              <w:rPr>
                <w:color w:val="1F1F1F"/>
              </w:rPr>
              <w:t>1. Log in as a regular Customer.</w:t>
            </w:r>
          </w:p>
          <w:p w14:paraId="0018991C" w14:textId="77777777" w:rsidR="00CB2E3F" w:rsidRPr="00CB2E3F" w:rsidRDefault="00CB2E3F" w:rsidP="00CB2E3F">
            <w:pPr>
              <w:spacing w:before="240" w:after="240"/>
              <w:rPr>
                <w:color w:val="1F1F1F"/>
              </w:rPr>
            </w:pPr>
            <w:r w:rsidRPr="00CB2E3F">
              <w:rPr>
                <w:color w:val="1F1F1F"/>
              </w:rPr>
              <w:t>2. Attempt to manually access the /admin URL path.</w:t>
            </w:r>
          </w:p>
          <w:p w14:paraId="76B18EF4" w14:textId="4AB67328" w:rsidR="00CB2E3F" w:rsidRDefault="00CB2E3F" w:rsidP="00CB2E3F">
            <w:pPr>
              <w:spacing w:before="240" w:after="240"/>
              <w:rPr>
                <w:color w:val="1F1F1F"/>
              </w:rPr>
            </w:pPr>
          </w:p>
        </w:tc>
        <w:tc>
          <w:tcPr>
            <w:tcW w:w="1672" w:type="dxa"/>
          </w:tcPr>
          <w:p w14:paraId="14C62BB7" w14:textId="6E681040" w:rsidR="00CB2E3F" w:rsidRDefault="00CB2E3F" w:rsidP="00CB2E3F">
            <w:pPr>
              <w:spacing w:before="240" w:after="240"/>
              <w:rPr>
                <w:color w:val="1F1F1F"/>
              </w:rPr>
            </w:pPr>
            <w:r w:rsidRPr="00CB2E3F">
              <w:rPr>
                <w:color w:val="1F1F1F"/>
              </w:rPr>
              <w:t>The system should deny access to the admin module and redirect the user or show an "Unauthorized" error.</w:t>
            </w:r>
          </w:p>
        </w:tc>
        <w:tc>
          <w:tcPr>
            <w:tcW w:w="1843" w:type="dxa"/>
          </w:tcPr>
          <w:p w14:paraId="1187D5BD" w14:textId="1A0A3B01" w:rsidR="00CB2E3F" w:rsidRDefault="00CB2E3F" w:rsidP="00CB2E3F">
            <w:pPr>
              <w:spacing w:before="240" w:after="240"/>
              <w:rPr>
                <w:color w:val="1F1F1F"/>
              </w:rPr>
            </w:pPr>
            <w:r w:rsidRPr="00CB2E3F">
              <w:rPr>
                <w:color w:val="1F1F1F"/>
              </w:rPr>
              <w:t xml:space="preserve">Access denied; non-admins are restricted from administrative </w:t>
            </w:r>
            <w:proofErr w:type="gramStart"/>
            <w:r w:rsidRPr="00CB2E3F">
              <w:rPr>
                <w:color w:val="1F1F1F"/>
              </w:rPr>
              <w:t>routes.</w:t>
            </w:r>
            <w:r w:rsidRPr="00287572">
              <w:rPr>
                <w:color w:val="1F1F1F"/>
              </w:rPr>
              <w:t>.</w:t>
            </w:r>
            <w:proofErr w:type="gramEnd"/>
          </w:p>
        </w:tc>
        <w:tc>
          <w:tcPr>
            <w:tcW w:w="1276" w:type="dxa"/>
          </w:tcPr>
          <w:p w14:paraId="231F675D" w14:textId="77777777" w:rsidR="00CB2E3F" w:rsidRPr="00CB2E3F" w:rsidRDefault="00CB2E3F" w:rsidP="00CB2E3F">
            <w:pPr>
              <w:spacing w:before="240" w:after="240"/>
              <w:rPr>
                <w:b/>
                <w:bCs/>
                <w:color w:val="1F1F1F"/>
              </w:rPr>
            </w:pPr>
            <w:r w:rsidRPr="00CB2E3F">
              <w:rPr>
                <w:b/>
                <w:bCs/>
                <w:color w:val="1F1F1F"/>
              </w:rPr>
              <w:t>Pass</w:t>
            </w:r>
          </w:p>
        </w:tc>
      </w:tr>
    </w:tbl>
    <w:p w14:paraId="788700DD" w14:textId="77777777" w:rsidR="006A1546" w:rsidRPr="006A1546" w:rsidRDefault="006A1546" w:rsidP="006A1546">
      <w:pPr>
        <w:numPr>
          <w:ilvl w:val="0"/>
          <w:numId w:val="3"/>
        </w:numPr>
        <w:rPr>
          <w:b/>
          <w:bCs/>
        </w:rPr>
      </w:pPr>
      <w:r w:rsidRPr="006A1546">
        <w:rPr>
          <w:b/>
          <w:bCs/>
        </w:rPr>
        <w:t>USN-11 (Role Management): Ensuring that an Admin can successfully modify user roles or create new Agent accounts within the system.</w:t>
      </w:r>
    </w:p>
    <w:p w14:paraId="6E391F02" w14:textId="77777777" w:rsidR="006A1546" w:rsidRPr="006A1546" w:rsidRDefault="006A1546" w:rsidP="006A1546">
      <w:pPr>
        <w:numPr>
          <w:ilvl w:val="0"/>
          <w:numId w:val="3"/>
        </w:numPr>
        <w:rPr>
          <w:b/>
          <w:bCs/>
        </w:rPr>
      </w:pPr>
      <w:r w:rsidRPr="006A1546">
        <w:rPr>
          <w:b/>
          <w:bCs/>
        </w:rPr>
        <w:t>USN-12 (Ticket Routing): Testing the functional requirement that allows an Admin to redirect a ticket to the appropriate department for faster resolution.</w:t>
      </w:r>
    </w:p>
    <w:p w14:paraId="0D9CC513" w14:textId="77777777" w:rsidR="00C415A7" w:rsidRPr="00C415A7" w:rsidRDefault="00C415A7" w:rsidP="00C415A7">
      <w:pPr>
        <w:rPr>
          <w:b/>
          <w:bCs/>
        </w:rPr>
      </w:pPr>
      <w:r w:rsidRPr="00C415A7">
        <w:rPr>
          <w:b/>
          <w:bCs/>
        </w:rPr>
        <w:t>Testing Environment:</w:t>
      </w:r>
    </w:p>
    <w:p w14:paraId="2852D56D" w14:textId="0453591A" w:rsidR="00C415A7" w:rsidRDefault="00C415A7" w:rsidP="00C415A7">
      <w:r>
        <w:t xml:space="preserve">URL/Location: </w:t>
      </w:r>
      <w:r w:rsidR="00CB2E3F" w:rsidRPr="00CB2E3F">
        <w:t>http://10.85.57.191:3002</w:t>
      </w:r>
    </w:p>
    <w:p w14:paraId="0CD28ECB" w14:textId="77777777" w:rsidR="00C415A7" w:rsidRDefault="00C415A7" w:rsidP="00C415A7">
      <w:pPr>
        <w:rPr>
          <w:b/>
          <w:bCs/>
        </w:rPr>
      </w:pPr>
      <w:r w:rsidRPr="00C415A7">
        <w:rPr>
          <w:b/>
          <w:bCs/>
        </w:rPr>
        <w:t>Test Cases:</w:t>
      </w:r>
    </w:p>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2C298C45" w:rsidR="00C415A7" w:rsidRPr="000A7CAF" w:rsidRDefault="00610695" w:rsidP="000A7CAF">
            <w:pPr>
              <w:widowControl/>
              <w:spacing w:after="160" w:line="259" w:lineRule="auto"/>
              <w:rPr>
                <w:rFonts w:asciiTheme="minorHAnsi" w:eastAsiaTheme="minorHAnsi" w:hAnsiTheme="minorHAnsi" w:cstheme="minorBidi"/>
                <w:kern w:val="2"/>
                <w:lang w:eastAsia="en-US"/>
                <w14:ligatures w14:val="standardContextual"/>
              </w:rPr>
            </w:pPr>
            <w:r w:rsidRPr="00610695">
              <w:t>Email Notifications Integration</w:t>
            </w:r>
          </w:p>
        </w:tc>
        <w:tc>
          <w:tcPr>
            <w:tcW w:w="2245" w:type="dxa"/>
          </w:tcPr>
          <w:p w14:paraId="17E6767F" w14:textId="0B3CCF83" w:rsidR="00610695" w:rsidRPr="00610695" w:rsidRDefault="00610695" w:rsidP="00610695">
            <w:r w:rsidRPr="00610695">
              <w:t>1. Register a new user account.</w:t>
            </w:r>
          </w:p>
          <w:p w14:paraId="2171EBB2" w14:textId="40C4972F" w:rsidR="00610695" w:rsidRPr="00610695" w:rsidRDefault="00610695" w:rsidP="00610695">
            <w:r w:rsidRPr="00610695">
              <w:t>2. Check for welcome email.</w:t>
            </w:r>
          </w:p>
          <w:p w14:paraId="2A6BDB77" w14:textId="77777777" w:rsidR="00610695" w:rsidRPr="00610695" w:rsidRDefault="00610695" w:rsidP="00610695">
            <w:r w:rsidRPr="00610695">
              <w:t xml:space="preserve">3. Verify backend logs for </w:t>
            </w:r>
            <w:proofErr w:type="spellStart"/>
            <w:r w:rsidRPr="00610695">
              <w:t>Nodemailer</w:t>
            </w:r>
            <w:proofErr w:type="spellEnd"/>
            <w:r w:rsidRPr="00610695">
              <w:t xml:space="preserve"> trigger.</w:t>
            </w:r>
          </w:p>
          <w:p w14:paraId="3422B2B4" w14:textId="79441DCD" w:rsidR="00C415A7" w:rsidRPr="000A7CAF" w:rsidRDefault="00C415A7" w:rsidP="000A7CAF">
            <w:pPr>
              <w:widowControl/>
              <w:spacing w:after="160" w:line="259" w:lineRule="auto"/>
              <w:rPr>
                <w:rFonts w:asciiTheme="minorHAnsi" w:eastAsiaTheme="minorHAnsi" w:hAnsiTheme="minorHAnsi" w:cstheme="minorBidi"/>
                <w:kern w:val="2"/>
                <w:lang w:eastAsia="en-US"/>
                <w14:ligatures w14:val="standardContextual"/>
              </w:rPr>
            </w:pPr>
          </w:p>
        </w:tc>
        <w:tc>
          <w:tcPr>
            <w:tcW w:w="1276" w:type="dxa"/>
          </w:tcPr>
          <w:p w14:paraId="322E755D" w14:textId="57A90836"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Medium</w:t>
            </w:r>
          </w:p>
        </w:tc>
        <w:tc>
          <w:tcPr>
            <w:tcW w:w="1134" w:type="dxa"/>
          </w:tcPr>
          <w:p w14:paraId="3B593FAF" w14:textId="7AC564FE"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In Progress</w:t>
            </w:r>
          </w:p>
        </w:tc>
        <w:tc>
          <w:tcPr>
            <w:tcW w:w="1417" w:type="dxa"/>
          </w:tcPr>
          <w:p w14:paraId="69ED00AD" w14:textId="2D930DAD" w:rsidR="00C415A7" w:rsidRPr="000A7CAF" w:rsidRDefault="00610695" w:rsidP="000A7CAF">
            <w:pPr>
              <w:widowControl/>
              <w:spacing w:after="160" w:line="259" w:lineRule="auto"/>
              <w:rPr>
                <w:rFonts w:asciiTheme="minorHAnsi" w:eastAsiaTheme="minorHAnsi" w:hAnsiTheme="minorHAnsi" w:cstheme="minorBidi"/>
                <w:kern w:val="2"/>
                <w:lang w:eastAsia="en-US"/>
                <w14:ligatures w14:val="standardContextual"/>
              </w:rPr>
            </w:pPr>
            <w:r w:rsidRPr="00610695">
              <w:t>Logically prepared in the package but requires final SMTP configuration to be fully functional.</w:t>
            </w:r>
          </w:p>
        </w:tc>
      </w:tr>
      <w:tr w:rsidR="00610695" w14:paraId="3EDD6031" w14:textId="77777777" w:rsidTr="000A7CAF">
        <w:tc>
          <w:tcPr>
            <w:tcW w:w="1129" w:type="dxa"/>
          </w:tcPr>
          <w:p w14:paraId="3FEE42CB" w14:textId="0EA03C93" w:rsidR="00610695" w:rsidRPr="000A7CAF" w:rsidRDefault="00610695" w:rsidP="000A7CAF">
            <w:r w:rsidRPr="00610695">
              <w:rPr>
                <w:rFonts w:asciiTheme="minorHAnsi" w:eastAsiaTheme="minorHAnsi" w:hAnsiTheme="minorHAnsi" w:cstheme="minorBidi"/>
                <w:kern w:val="2"/>
                <w:lang w:eastAsia="en-US"/>
              </w:rPr>
              <w:lastRenderedPageBreak/>
              <w:t>BG-00</w:t>
            </w:r>
            <w:r>
              <w:rPr>
                <w:rFonts w:asciiTheme="minorHAnsi" w:eastAsiaTheme="minorHAnsi" w:hAnsiTheme="minorHAnsi" w:cstheme="minorBidi"/>
                <w:kern w:val="2"/>
                <w:lang w:eastAsia="en-US"/>
              </w:rPr>
              <w:t>2</w:t>
            </w:r>
          </w:p>
        </w:tc>
        <w:tc>
          <w:tcPr>
            <w:tcW w:w="1441" w:type="dxa"/>
          </w:tcPr>
          <w:p w14:paraId="32854DBF" w14:textId="2DF3513F" w:rsidR="00610695" w:rsidRPr="00610695" w:rsidRDefault="00610695" w:rsidP="000A7CAF">
            <w:r w:rsidRPr="00610695">
              <w:t>SMS Notifications Service</w:t>
            </w:r>
          </w:p>
        </w:tc>
        <w:tc>
          <w:tcPr>
            <w:tcW w:w="2245" w:type="dxa"/>
          </w:tcPr>
          <w:p w14:paraId="275A3D3C" w14:textId="14B122FC" w:rsidR="00610695" w:rsidRPr="00610695" w:rsidRDefault="00610695" w:rsidP="00610695">
            <w:r w:rsidRPr="00610695">
              <w:t>1. Update a complaint status.</w:t>
            </w:r>
          </w:p>
          <w:p w14:paraId="3604145B" w14:textId="60A75D68" w:rsidR="00610695" w:rsidRPr="00610695" w:rsidRDefault="00610695" w:rsidP="00610695">
            <w:r w:rsidRPr="00610695">
              <w:t>2. Check mobile for automated SMS alert.</w:t>
            </w:r>
          </w:p>
          <w:p w14:paraId="558DBA01" w14:textId="77777777" w:rsidR="00610695" w:rsidRPr="00610695" w:rsidRDefault="00610695" w:rsidP="00610695">
            <w:r w:rsidRPr="00610695">
              <w:t>3. Review API response from third-party gateway.</w:t>
            </w:r>
          </w:p>
          <w:p w14:paraId="3F0476B9" w14:textId="77777777" w:rsidR="00610695" w:rsidRDefault="00610695" w:rsidP="000A7CAF"/>
        </w:tc>
        <w:tc>
          <w:tcPr>
            <w:tcW w:w="1276" w:type="dxa"/>
          </w:tcPr>
          <w:p w14:paraId="294B64FC" w14:textId="54BFF624" w:rsidR="00610695" w:rsidRPr="000A7CAF" w:rsidRDefault="00610695" w:rsidP="000A7CAF">
            <w:r>
              <w:t>Low</w:t>
            </w:r>
          </w:p>
        </w:tc>
        <w:tc>
          <w:tcPr>
            <w:tcW w:w="1134" w:type="dxa"/>
          </w:tcPr>
          <w:p w14:paraId="4C6DDFDA" w14:textId="7BA6119B" w:rsidR="00610695" w:rsidRPr="000A7CAF" w:rsidRDefault="00610695" w:rsidP="000A7CAF">
            <w:r>
              <w:t>Open</w:t>
            </w:r>
          </w:p>
        </w:tc>
        <w:tc>
          <w:tcPr>
            <w:tcW w:w="1417" w:type="dxa"/>
          </w:tcPr>
          <w:p w14:paraId="2E3192E6" w14:textId="29C2FC18" w:rsidR="00610695" w:rsidRDefault="00610695" w:rsidP="000A7CAF">
            <w:r w:rsidRPr="00610695">
              <w:rPr>
                <w:b/>
                <w:bCs/>
              </w:rPr>
              <w:t>Not implemented.</w:t>
            </w:r>
            <w:r w:rsidRPr="00610695">
              <w:t xml:space="preserve"> Missing integration with third-party SMS APIs like Twilio.</w:t>
            </w:r>
          </w:p>
        </w:tc>
      </w:tr>
      <w:tr w:rsidR="00C415A7" w14:paraId="47E0E6F0" w14:textId="77777777" w:rsidTr="000A7CAF">
        <w:tc>
          <w:tcPr>
            <w:tcW w:w="1129" w:type="dxa"/>
          </w:tcPr>
          <w:p w14:paraId="4D1C53C4" w14:textId="7F285770" w:rsidR="00C415A7" w:rsidRDefault="00610695">
            <w:pPr>
              <w:spacing w:before="240" w:after="240"/>
              <w:rPr>
                <w:color w:val="1F1F1F"/>
              </w:rPr>
            </w:pPr>
            <w:r w:rsidRPr="00610695">
              <w:rPr>
                <w:rFonts w:asciiTheme="minorHAnsi" w:eastAsiaTheme="minorHAnsi" w:hAnsiTheme="minorHAnsi" w:cstheme="minorBidi"/>
                <w:kern w:val="2"/>
                <w:lang w:eastAsia="en-US"/>
              </w:rPr>
              <w:t>BG-00</w:t>
            </w:r>
            <w:r>
              <w:rPr>
                <w:rFonts w:asciiTheme="minorHAnsi" w:eastAsiaTheme="minorHAnsi" w:hAnsiTheme="minorHAnsi" w:cstheme="minorBidi"/>
                <w:kern w:val="2"/>
                <w:lang w:eastAsia="en-US"/>
              </w:rPr>
              <w:t>3</w:t>
            </w:r>
          </w:p>
        </w:tc>
        <w:tc>
          <w:tcPr>
            <w:tcW w:w="1441" w:type="dxa"/>
          </w:tcPr>
          <w:p w14:paraId="52C67386" w14:textId="4DC775EF" w:rsidR="00C415A7" w:rsidRDefault="00610695">
            <w:pPr>
              <w:spacing w:before="240" w:after="240"/>
              <w:rPr>
                <w:color w:val="1F1F1F"/>
              </w:rPr>
            </w:pPr>
            <w:r w:rsidRPr="00610695">
              <w:rPr>
                <w:color w:val="1F1F1F"/>
              </w:rPr>
              <w:t>Post-Resolution Feedback System</w:t>
            </w:r>
          </w:p>
        </w:tc>
        <w:tc>
          <w:tcPr>
            <w:tcW w:w="2245" w:type="dxa"/>
          </w:tcPr>
          <w:p w14:paraId="35B9FDD2" w14:textId="4E781E20" w:rsidR="00610695" w:rsidRPr="00610695" w:rsidRDefault="00610695" w:rsidP="00610695">
            <w:pPr>
              <w:spacing w:before="240" w:after="240"/>
              <w:rPr>
                <w:color w:val="1F1F1F"/>
              </w:rPr>
            </w:pPr>
            <w:r w:rsidRPr="00610695">
              <w:rPr>
                <w:color w:val="1F1F1F"/>
              </w:rPr>
              <w:t>1. Mark a complaint as "Resolved" as an agent.</w:t>
            </w:r>
          </w:p>
          <w:p w14:paraId="4E426884" w14:textId="39983BA1" w:rsidR="00610695" w:rsidRPr="00610695" w:rsidRDefault="00610695" w:rsidP="00610695">
            <w:pPr>
              <w:spacing w:before="240" w:after="240"/>
              <w:rPr>
                <w:color w:val="1F1F1F"/>
              </w:rPr>
            </w:pPr>
            <w:r w:rsidRPr="00610695">
              <w:rPr>
                <w:color w:val="1F1F1F"/>
              </w:rPr>
              <w:t>2. Check user dashboard for feedback/rating form.</w:t>
            </w:r>
          </w:p>
          <w:p w14:paraId="64B06F43" w14:textId="77777777" w:rsidR="00610695" w:rsidRPr="00610695" w:rsidRDefault="00610695" w:rsidP="00610695">
            <w:pPr>
              <w:spacing w:before="240" w:after="240"/>
              <w:rPr>
                <w:color w:val="1F1F1F"/>
              </w:rPr>
            </w:pPr>
            <w:r w:rsidRPr="00610695">
              <w:rPr>
                <w:color w:val="1F1F1F"/>
              </w:rPr>
              <w:t>3. Attempt to submit a review.</w:t>
            </w:r>
          </w:p>
          <w:p w14:paraId="224AB60C" w14:textId="78DD7488" w:rsidR="00C415A7" w:rsidRDefault="00C415A7">
            <w:pPr>
              <w:spacing w:before="240" w:after="240"/>
              <w:rPr>
                <w:color w:val="1F1F1F"/>
              </w:rPr>
            </w:pPr>
          </w:p>
        </w:tc>
        <w:tc>
          <w:tcPr>
            <w:tcW w:w="1276" w:type="dxa"/>
          </w:tcPr>
          <w:p w14:paraId="2736A016" w14:textId="3E5061F9" w:rsidR="00C415A7" w:rsidRDefault="00610695">
            <w:pPr>
              <w:spacing w:before="240" w:after="240"/>
              <w:rPr>
                <w:color w:val="1F1F1F"/>
              </w:rPr>
            </w:pPr>
            <w:r>
              <w:rPr>
                <w:color w:val="1F1F1F"/>
              </w:rPr>
              <w:t>Low</w:t>
            </w:r>
          </w:p>
        </w:tc>
        <w:tc>
          <w:tcPr>
            <w:tcW w:w="1134" w:type="dxa"/>
          </w:tcPr>
          <w:p w14:paraId="75A82888" w14:textId="2D4939B3" w:rsidR="00C415A7" w:rsidRDefault="00610695">
            <w:pPr>
              <w:spacing w:before="240" w:after="240"/>
              <w:rPr>
                <w:color w:val="1F1F1F"/>
              </w:rPr>
            </w:pPr>
            <w:r>
              <w:rPr>
                <w:color w:val="1F1F1F"/>
              </w:rPr>
              <w:t>Open</w:t>
            </w:r>
          </w:p>
        </w:tc>
        <w:tc>
          <w:tcPr>
            <w:tcW w:w="1417" w:type="dxa"/>
          </w:tcPr>
          <w:p w14:paraId="4F27E09E" w14:textId="3C0B2602" w:rsidR="00C415A7" w:rsidRDefault="00610695">
            <w:pPr>
              <w:spacing w:before="240" w:after="240"/>
              <w:rPr>
                <w:color w:val="1F1F1F"/>
              </w:rPr>
            </w:pPr>
            <w:r w:rsidRPr="00610695">
              <w:rPr>
                <w:b/>
                <w:bCs/>
                <w:color w:val="1F1F1F"/>
              </w:rPr>
              <w:t>Not implemented.</w:t>
            </w:r>
            <w:r w:rsidRPr="00610695">
              <w:rPr>
                <w:color w:val="1F1F1F"/>
              </w:rPr>
              <w:t xml:space="preserve"> The rating and review module is currently missing from the application logic.</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3D0B1735" w:rsidR="00C415A7" w:rsidRDefault="00C415A7" w:rsidP="00C415A7">
      <w:r>
        <w:t xml:space="preserve">Tester Name: </w:t>
      </w:r>
      <w:proofErr w:type="spellStart"/>
      <w:r w:rsidR="00610695">
        <w:t>Yadalla</w:t>
      </w:r>
      <w:proofErr w:type="spellEnd"/>
      <w:r w:rsidR="00610695">
        <w:t xml:space="preserve"> Bhargavi</w:t>
      </w:r>
    </w:p>
    <w:p w14:paraId="3AA69D71" w14:textId="42A82BEF" w:rsidR="00C415A7" w:rsidRDefault="00C415A7" w:rsidP="00C415A7">
      <w:r>
        <w:t xml:space="preserve">Date: </w:t>
      </w:r>
      <w:r w:rsidR="00610695">
        <w:t>17-02-2026</w:t>
      </w:r>
    </w:p>
    <w:p w14:paraId="24F2C887" w14:textId="490AC30F" w:rsidR="00C415A7" w:rsidRDefault="00C415A7" w:rsidP="00C415A7">
      <w:r>
        <w:t xml:space="preserve">Signature: </w:t>
      </w:r>
      <w:proofErr w:type="spellStart"/>
      <w:r w:rsidR="00610695">
        <w:t>Yadalla</w:t>
      </w:r>
      <w:proofErr w:type="spellEnd"/>
      <w:r w:rsidR="00610695">
        <w:t xml:space="preserve"> Bhargavi</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87736A"/>
    <w:multiLevelType w:val="multilevel"/>
    <w:tmpl w:val="E3F8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714A3"/>
    <w:multiLevelType w:val="multilevel"/>
    <w:tmpl w:val="C5B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0"/>
  </w:num>
  <w:num w:numId="2" w16cid:durableId="220946895">
    <w:abstractNumId w:val="2"/>
  </w:num>
  <w:num w:numId="3" w16cid:durableId="643582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5A7"/>
    <w:rsid w:val="0002066B"/>
    <w:rsid w:val="000A7CAF"/>
    <w:rsid w:val="00287572"/>
    <w:rsid w:val="00367FFC"/>
    <w:rsid w:val="003905ED"/>
    <w:rsid w:val="0045657E"/>
    <w:rsid w:val="005003D4"/>
    <w:rsid w:val="00610695"/>
    <w:rsid w:val="006A1546"/>
    <w:rsid w:val="007540D8"/>
    <w:rsid w:val="00A53BA6"/>
    <w:rsid w:val="00C415A7"/>
    <w:rsid w:val="00CB2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976</Words>
  <Characters>5566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y jaswanth</cp:lastModifiedBy>
  <cp:revision>2</cp:revision>
  <dcterms:created xsi:type="dcterms:W3CDTF">2026-02-17T08:22:00Z</dcterms:created>
  <dcterms:modified xsi:type="dcterms:W3CDTF">2026-02-17T08:22:00Z</dcterms:modified>
</cp:coreProperties>
</file>