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6.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0227269"/>
        <w:docPartObj>
          <w:docPartGallery w:val="Cover Pages"/>
          <w:docPartUnique/>
        </w:docPartObj>
      </w:sdtPr>
      <w:sdtEndPr>
        <w:rPr>
          <w:rFonts w:cstheme="minorHAnsi"/>
        </w:rPr>
      </w:sdtEndPr>
      <w:sdtContent>
        <w:p w14:paraId="0B3A867C" w14:textId="4E25B567" w:rsidR="007D4DD2" w:rsidRDefault="007D4DD2">
          <w:r>
            <w:rPr>
              <w:noProof/>
            </w:rPr>
            <mc:AlternateContent>
              <mc:Choice Requires="wpg">
                <w:drawing>
                  <wp:anchor distT="0" distB="0" distL="114300" distR="114300" simplePos="0" relativeHeight="251662336" behindDoc="0" locked="0" layoutInCell="1" allowOverlap="1" wp14:anchorId="5F45FF71" wp14:editId="1B656B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5F7E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E6D586" wp14:editId="24B096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4BB37" w14:textId="6B028F80" w:rsidR="007D4DD2" w:rsidRDefault="007D4DD2" w:rsidP="007D4DD2">
                                <w:pPr>
                                  <w:pStyle w:val="NoSpacing"/>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1E6D58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AB4BB37" w14:textId="6B028F80" w:rsidR="007D4DD2" w:rsidRDefault="007D4DD2" w:rsidP="007D4DD2">
                          <w:pPr>
                            <w:pStyle w:val="NoSpacing"/>
                            <w:jc w:val="center"/>
                            <w:rPr>
                              <w:color w:val="595959" w:themeColor="text1" w:themeTint="A6"/>
                              <w:sz w:val="20"/>
                              <w:szCs w:val="20"/>
                            </w:rPr>
                          </w:pPr>
                        </w:p>
                      </w:txbxContent>
                    </v:textbox>
                    <w10:wrap type="square" anchorx="page" anchory="page"/>
                  </v:shape>
                </w:pict>
              </mc:Fallback>
            </mc:AlternateContent>
          </w:r>
        </w:p>
        <w:p w14:paraId="257967E5" w14:textId="17AD076A" w:rsidR="008622E7" w:rsidRDefault="008622E7">
          <w:pPr>
            <w:rPr>
              <w:rFonts w:cstheme="minorHAnsi"/>
            </w:rPr>
          </w:pPr>
          <w:r>
            <w:rPr>
              <w:noProof/>
            </w:rPr>
            <mc:AlternateContent>
              <mc:Choice Requires="wps">
                <w:drawing>
                  <wp:anchor distT="0" distB="0" distL="114300" distR="114300" simplePos="0" relativeHeight="251660288" behindDoc="0" locked="0" layoutInCell="1" allowOverlap="1" wp14:anchorId="1CEB5F5C" wp14:editId="0DB49C1F">
                    <wp:simplePos x="0" y="0"/>
                    <wp:positionH relativeFrom="page">
                      <wp:posOffset>1797050</wp:posOffset>
                    </wp:positionH>
                    <wp:positionV relativeFrom="page">
                      <wp:posOffset>7016750</wp:posOffset>
                    </wp:positionV>
                    <wp:extent cx="540004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54000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6ED8E1" w14:textId="64D5FAD8" w:rsidR="007D4DD2" w:rsidRDefault="007D4DD2">
                                    <w:pPr>
                                      <w:pStyle w:val="NoSpacing"/>
                                      <w:jc w:val="right"/>
                                      <w:rPr>
                                        <w:color w:val="595959" w:themeColor="text1" w:themeTint="A6"/>
                                        <w:sz w:val="28"/>
                                        <w:szCs w:val="28"/>
                                      </w:rPr>
                                    </w:pPr>
                                    <w:r>
                                      <w:rPr>
                                        <w:color w:val="595959" w:themeColor="text1" w:themeTint="A6"/>
                                        <w:sz w:val="28"/>
                                        <w:szCs w:val="28"/>
                                      </w:rPr>
                                      <w:t>Kalaparty, Kameswari  Naga Bhargavi</w:t>
                                    </w:r>
                                  </w:p>
                                </w:sdtContent>
                              </w:sdt>
                              <w:p w14:paraId="5782F1D3" w14:textId="25F6624A" w:rsidR="007D4DD2" w:rsidRDefault="00000000" w:rsidP="00170D5B">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70D5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1CEB5F5C" id="_x0000_t202" coordsize="21600,21600" o:spt="202" path="m,l,21600r21600,l21600,xe">
                    <v:stroke joinstyle="miter"/>
                    <v:path gradientshapeok="t" o:connecttype="rect"/>
                  </v:shapetype>
                  <v:shape id="Text Box 152" o:spid="_x0000_s1027" type="#_x0000_t202" style="position:absolute;margin-left:141.5pt;margin-top:552.5pt;width:425.2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6ED8E1" w14:textId="64D5FAD8" w:rsidR="007D4DD2" w:rsidRDefault="007D4DD2">
                              <w:pPr>
                                <w:pStyle w:val="NoSpacing"/>
                                <w:jc w:val="right"/>
                                <w:rPr>
                                  <w:color w:val="595959" w:themeColor="text1" w:themeTint="A6"/>
                                  <w:sz w:val="28"/>
                                  <w:szCs w:val="28"/>
                                </w:rPr>
                              </w:pPr>
                              <w:r>
                                <w:rPr>
                                  <w:color w:val="595959" w:themeColor="text1" w:themeTint="A6"/>
                                  <w:sz w:val="28"/>
                                  <w:szCs w:val="28"/>
                                </w:rPr>
                                <w:t>Kalaparty, Kameswari  Naga Bhargavi</w:t>
                              </w:r>
                            </w:p>
                          </w:sdtContent>
                        </w:sdt>
                        <w:p w14:paraId="5782F1D3" w14:textId="25F6624A" w:rsidR="007D4DD2" w:rsidRDefault="00000000" w:rsidP="00170D5B">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70D5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5170DC" wp14:editId="565735D2">
                    <wp:simplePos x="0" y="0"/>
                    <wp:positionH relativeFrom="page">
                      <wp:posOffset>190500</wp:posOffset>
                    </wp:positionH>
                    <wp:positionV relativeFrom="page">
                      <wp:posOffset>1631950</wp:posOffset>
                    </wp:positionV>
                    <wp:extent cx="7315200" cy="189992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99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BA9AF" w14:textId="6701D93C" w:rsidR="007D4DD2" w:rsidRDefault="00000000" w:rsidP="008622E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4DD2">
                                      <w:rPr>
                                        <w:caps/>
                                        <w:color w:val="4472C4" w:themeColor="accent1"/>
                                        <w:sz w:val="64"/>
                                        <w:szCs w:val="64"/>
                                      </w:rPr>
                                      <w:t>Visualisation of a retail store performance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B5170DC" id="Text Box 154" o:spid="_x0000_s1028" type="#_x0000_t202" style="position:absolute;margin-left:15pt;margin-top:128.5pt;width:8in;height:149.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" filled="f" stroked="f" strokeweight=".5pt">
                    <v:textbox inset="126pt,0,54pt,0">
                      <w:txbxContent>
                        <w:p w14:paraId="0CABA9AF" w14:textId="6701D93C" w:rsidR="007D4DD2" w:rsidRDefault="00000000" w:rsidP="008622E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4DD2">
                                <w:rPr>
                                  <w:caps/>
                                  <w:color w:val="4472C4" w:themeColor="accent1"/>
                                  <w:sz w:val="64"/>
                                  <w:szCs w:val="64"/>
                                </w:rPr>
                                <w:t>Visualisation of a retail store performance</w:t>
                              </w:r>
                            </w:sdtContent>
                          </w:sdt>
                        </w:p>
                      </w:txbxContent>
                    </v:textbox>
                    <w10:wrap type="square" anchorx="page" anchory="page"/>
                  </v:shape>
                </w:pict>
              </mc:Fallback>
            </mc:AlternateContent>
          </w:r>
          <w:r w:rsidR="007D4DD2">
            <w:rPr>
              <w:rFonts w:cstheme="minorHAnsi"/>
            </w:rPr>
            <w:br w:type="page"/>
          </w:r>
        </w:p>
        <w:p w14:paraId="111953A7" w14:textId="178A089F" w:rsidR="007D4DD2" w:rsidRDefault="00000000">
          <w:pPr>
            <w:rPr>
              <w:rFonts w:cstheme="minorHAnsi"/>
            </w:rPr>
          </w:pPr>
        </w:p>
      </w:sdtContent>
    </w:sdt>
    <w:p w14:paraId="14CC1E3D" w14:textId="30FDBBC5" w:rsidR="008B2975" w:rsidRPr="008B2975" w:rsidRDefault="008B2975" w:rsidP="0025687B">
      <w:pPr>
        <w:rPr>
          <w:rFonts w:cstheme="minorHAnsi"/>
          <w:b/>
          <w:bCs/>
          <w:sz w:val="32"/>
          <w:szCs w:val="32"/>
        </w:rPr>
      </w:pPr>
      <w:r w:rsidRPr="008B2975">
        <w:rPr>
          <w:rFonts w:cstheme="minorHAnsi"/>
          <w:b/>
          <w:bCs/>
          <w:sz w:val="32"/>
          <w:szCs w:val="32"/>
        </w:rPr>
        <w:t>Introduction:</w:t>
      </w:r>
    </w:p>
    <w:p w14:paraId="091C4F97" w14:textId="43BBC046" w:rsidR="0025687B" w:rsidRPr="008B2975" w:rsidRDefault="00471CCC" w:rsidP="0025687B">
      <w:pPr>
        <w:rPr>
          <w:rFonts w:cstheme="minorHAnsi"/>
        </w:rPr>
      </w:pPr>
      <w:r w:rsidRPr="008B2975">
        <w:rPr>
          <w:rFonts w:cstheme="minorHAnsi"/>
          <w:color w:val="242424"/>
          <w:shd w:val="clear" w:color="auto" w:fill="FFFFFF"/>
        </w:rPr>
        <w:t xml:space="preserve">The data given is a retail company data and this </w:t>
      </w:r>
      <w:r w:rsidRPr="00D41DF1">
        <w:rPr>
          <w:rFonts w:cstheme="minorHAnsi"/>
          <w:color w:val="242424"/>
          <w:shd w:val="clear" w:color="auto" w:fill="FFFFFF"/>
        </w:rPr>
        <w:t>paper</w:t>
      </w:r>
      <w:r w:rsidRPr="008B2975">
        <w:rPr>
          <w:rFonts w:cstheme="minorHAnsi"/>
          <w:color w:val="242424"/>
          <w:shd w:val="clear" w:color="auto" w:fill="FFFFFF"/>
        </w:rPr>
        <w:t xml:space="preserve"> will be looking at the possible visualisations to understand the overall performance of the retail company outlets. The data set has 3 columns, </w:t>
      </w:r>
      <w:r w:rsidR="003D25F5" w:rsidRPr="008B2975">
        <w:rPr>
          <w:rFonts w:cstheme="minorHAnsi"/>
          <w:color w:val="242424"/>
          <w:shd w:val="clear" w:color="auto" w:fill="FFFFFF"/>
        </w:rPr>
        <w:t>the first one is unnamed and unique to all values, hence it has been considered as a</w:t>
      </w:r>
      <w:r w:rsidR="00FC7D67" w:rsidRPr="008B2975">
        <w:rPr>
          <w:rFonts w:cstheme="minorHAnsi"/>
          <w:color w:val="242424"/>
          <w:shd w:val="clear" w:color="auto" w:fill="FFFFFF"/>
        </w:rPr>
        <w:t>n</w:t>
      </w:r>
      <w:r w:rsidR="003D25F5" w:rsidRPr="008B2975">
        <w:rPr>
          <w:rFonts w:cstheme="minorHAnsi"/>
          <w:color w:val="242424"/>
          <w:shd w:val="clear" w:color="auto" w:fill="FFFFFF"/>
        </w:rPr>
        <w:t xml:space="preserve"> identifying value and has been named as ID. This could also be considered as store ID for the ease of advancement of analysis.</w:t>
      </w:r>
      <w:r w:rsidR="00516002" w:rsidRPr="008B2975">
        <w:rPr>
          <w:rFonts w:cstheme="minorHAnsi"/>
          <w:color w:val="242424"/>
          <w:shd w:val="clear" w:color="auto" w:fill="FFFFFF"/>
        </w:rPr>
        <w:t xml:space="preserve"> The values in this column are numeric hence the </w:t>
      </w:r>
      <w:r w:rsidR="00486AC7" w:rsidRPr="008B2975">
        <w:rPr>
          <w:rFonts w:cstheme="minorHAnsi"/>
          <w:color w:val="242424"/>
          <w:shd w:val="clear" w:color="auto" w:fill="FFFFFF"/>
        </w:rPr>
        <w:t>level of measurement</w:t>
      </w:r>
      <w:r w:rsidR="00516002" w:rsidRPr="008B2975">
        <w:rPr>
          <w:rFonts w:cstheme="minorHAnsi"/>
          <w:color w:val="242424"/>
          <w:shd w:val="clear" w:color="auto" w:fill="FFFFFF"/>
        </w:rPr>
        <w:t xml:space="preserve"> is quantitative. </w:t>
      </w:r>
      <w:r w:rsidR="003D25F5" w:rsidRPr="008B2975">
        <w:rPr>
          <w:rFonts w:cstheme="minorHAnsi"/>
          <w:color w:val="242424"/>
          <w:shd w:val="clear" w:color="auto" w:fill="FFFFFF"/>
        </w:rPr>
        <w:t>The second variable location_value</w:t>
      </w:r>
      <w:r w:rsidR="002E7524" w:rsidRPr="008B2975">
        <w:rPr>
          <w:rFonts w:cstheme="minorHAnsi"/>
          <w:color w:val="242424"/>
          <w:shd w:val="clear" w:color="auto" w:fill="FFFFFF"/>
        </w:rPr>
        <w:t>_1</w:t>
      </w:r>
      <w:r w:rsidR="003D25F5" w:rsidRPr="008B2975">
        <w:rPr>
          <w:rFonts w:cstheme="minorHAnsi"/>
          <w:color w:val="242424"/>
          <w:shd w:val="clear" w:color="auto" w:fill="FFFFFF"/>
        </w:rPr>
        <w:t xml:space="preserve">, </w:t>
      </w:r>
      <w:r w:rsidR="00FC7D67" w:rsidRPr="008B2975">
        <w:rPr>
          <w:rFonts w:cstheme="minorHAnsi"/>
          <w:color w:val="242424"/>
          <w:shd w:val="clear" w:color="auto" w:fill="FFFFFF"/>
        </w:rPr>
        <w:t>is a KPI (Key Performance Indicator)</w:t>
      </w:r>
      <w:r w:rsidR="00FC7D67" w:rsidRPr="008B2975">
        <w:rPr>
          <w:rFonts w:cstheme="minorHAnsi"/>
        </w:rPr>
        <w:t xml:space="preserve"> this could be considered as a performance indicator of how well the store is adding value to the location. This column also has numeric values which are discrete and </w:t>
      </w:r>
      <w:r w:rsidR="002E7524" w:rsidRPr="008B2975">
        <w:rPr>
          <w:rFonts w:cstheme="minorHAnsi"/>
          <w:color w:val="242424"/>
          <w:shd w:val="clear" w:color="auto" w:fill="FFFFFF"/>
        </w:rPr>
        <w:t xml:space="preserve">quantitative. The third column has engagement_score_1, it is also a KPI and can be considered to be the customer engagement score for each outlet. The data in the column is again </w:t>
      </w:r>
      <w:r w:rsidR="002E7524" w:rsidRPr="008B2975">
        <w:rPr>
          <w:rFonts w:cstheme="minorHAnsi"/>
        </w:rPr>
        <w:t xml:space="preserve">numeric, discrete and </w:t>
      </w:r>
      <w:r w:rsidR="002E7524" w:rsidRPr="008B2975">
        <w:rPr>
          <w:rFonts w:cstheme="minorHAnsi"/>
          <w:color w:val="242424"/>
          <w:shd w:val="clear" w:color="auto" w:fill="FFFFFF"/>
        </w:rPr>
        <w:t xml:space="preserve">quantitative. The final column is </w:t>
      </w:r>
      <w:proofErr w:type="spellStart"/>
      <w:r w:rsidR="002E7524" w:rsidRPr="008B2975">
        <w:rPr>
          <w:rFonts w:cstheme="minorHAnsi"/>
          <w:color w:val="242424"/>
          <w:shd w:val="clear" w:color="auto" w:fill="FFFFFF"/>
        </w:rPr>
        <w:t>client_index</w:t>
      </w:r>
      <w:proofErr w:type="spellEnd"/>
      <w:r w:rsidR="002E7524" w:rsidRPr="008B2975">
        <w:rPr>
          <w:rFonts w:cstheme="minorHAnsi"/>
          <w:color w:val="242424"/>
          <w:shd w:val="clear" w:color="auto" w:fill="FFFFFF"/>
        </w:rPr>
        <w:t xml:space="preserve"> _</w:t>
      </w:r>
      <w:r w:rsidR="0025687B" w:rsidRPr="008B2975">
        <w:rPr>
          <w:rFonts w:cstheme="minorHAnsi"/>
          <w:color w:val="242424"/>
          <w:shd w:val="clear" w:color="auto" w:fill="FFFFFF"/>
        </w:rPr>
        <w:t xml:space="preserve">1 a KPI, this could be indicating the client satisfaction on each store, the values are </w:t>
      </w:r>
      <w:r w:rsidR="0025687B" w:rsidRPr="008B2975">
        <w:rPr>
          <w:rFonts w:cstheme="minorHAnsi"/>
        </w:rPr>
        <w:t>ordinal and categorical, level of measurement is qualitative as though these are words and not numbers they ordered from negative to positive which is a scale.</w:t>
      </w:r>
    </w:p>
    <w:p w14:paraId="667E4844" w14:textId="77777777" w:rsidR="008B2975" w:rsidRDefault="008B2975">
      <w:pPr>
        <w:rPr>
          <w:rFonts w:cstheme="minorHAnsi"/>
          <w:color w:val="242424"/>
          <w:shd w:val="clear" w:color="auto" w:fill="FFFFFF"/>
        </w:rPr>
      </w:pPr>
    </w:p>
    <w:p w14:paraId="670FF905" w14:textId="7E71956C" w:rsidR="00721B77" w:rsidRPr="008B2975" w:rsidRDefault="00721B77">
      <w:pPr>
        <w:rPr>
          <w:rFonts w:cstheme="minorHAnsi"/>
          <w:b/>
          <w:bCs/>
          <w:sz w:val="32"/>
          <w:szCs w:val="32"/>
        </w:rPr>
      </w:pPr>
      <w:r w:rsidRPr="008B2975">
        <w:rPr>
          <w:rFonts w:cstheme="minorHAnsi"/>
          <w:b/>
          <w:bCs/>
          <w:sz w:val="32"/>
          <w:szCs w:val="32"/>
        </w:rPr>
        <w:t>Visualisations:</w:t>
      </w:r>
    </w:p>
    <w:p w14:paraId="56CE82D1" w14:textId="0EC826C1" w:rsidR="00947A2F" w:rsidRDefault="00721B77">
      <w:pPr>
        <w:rPr>
          <w:rFonts w:cstheme="minorHAnsi"/>
        </w:rPr>
      </w:pPr>
      <w:r w:rsidRPr="008B2975">
        <w:rPr>
          <w:rFonts w:cstheme="minorHAnsi"/>
        </w:rPr>
        <w:t xml:space="preserve">We will now be visualising the given data and drawing inferences on the retail store performance. </w:t>
      </w:r>
    </w:p>
    <w:p w14:paraId="5FDC4DDB" w14:textId="77777777" w:rsidR="006F535B" w:rsidRDefault="006F535B" w:rsidP="006F535B">
      <w:pPr>
        <w:rPr>
          <w:rFonts w:cstheme="minorHAnsi"/>
        </w:rPr>
      </w:pPr>
      <w:r>
        <w:rPr>
          <w:rFonts w:cstheme="minorHAnsi"/>
          <w:noProof/>
        </w:rPr>
        <w:drawing>
          <wp:inline distT="0" distB="0" distL="0" distR="0" wp14:anchorId="7AC96354" wp14:editId="1AF4997C">
            <wp:extent cx="5321300" cy="3276600"/>
            <wp:effectExtent l="19050" t="19050" r="12700" b="190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1300" cy="3276600"/>
                    </a:xfrm>
                    <a:prstGeom prst="rect">
                      <a:avLst/>
                    </a:prstGeom>
                    <a:ln>
                      <a:solidFill>
                        <a:schemeClr val="tx1"/>
                      </a:solidFill>
                    </a:ln>
                  </pic:spPr>
                </pic:pic>
              </a:graphicData>
            </a:graphic>
          </wp:inline>
        </w:drawing>
      </w:r>
    </w:p>
    <w:p w14:paraId="21A3A167" w14:textId="4BAB1DF4" w:rsidR="006F535B" w:rsidRDefault="006F535B" w:rsidP="006F535B">
      <w:pPr>
        <w:rPr>
          <w:rFonts w:cstheme="minorHAnsi"/>
        </w:rPr>
      </w:pPr>
      <w:r>
        <w:rPr>
          <w:rFonts w:cstheme="minorHAnsi"/>
          <w:b/>
          <w:bCs/>
          <w:sz w:val="32"/>
          <w:szCs w:val="32"/>
        </w:rPr>
        <w:t xml:space="preserve">                      </w:t>
      </w:r>
      <w:r w:rsidRPr="003173B2">
        <w:rPr>
          <w:rFonts w:cstheme="minorHAnsi"/>
        </w:rPr>
        <w:t>(</w:t>
      </w:r>
      <w:r>
        <w:rPr>
          <w:rFonts w:cstheme="minorHAnsi"/>
        </w:rPr>
        <w:t>1</w:t>
      </w:r>
      <w:r w:rsidRPr="003173B2">
        <w:rPr>
          <w:rFonts w:cstheme="minorHAnsi"/>
        </w:rPr>
        <w:t>)</w:t>
      </w:r>
      <w:r>
        <w:rPr>
          <w:rFonts w:cstheme="minorHAnsi"/>
        </w:rPr>
        <w:t xml:space="preserve"> Scatter plot of store ID’s KPIs</w:t>
      </w:r>
    </w:p>
    <w:p w14:paraId="1D73B3E7" w14:textId="55437471" w:rsidR="006F535B" w:rsidRDefault="006F535B" w:rsidP="006F535B">
      <w:pPr>
        <w:rPr>
          <w:rFonts w:cstheme="minorHAnsi"/>
        </w:rPr>
      </w:pPr>
      <w:r>
        <w:rPr>
          <w:rFonts w:cstheme="minorHAnsi"/>
        </w:rPr>
        <w:t>The above visualisation plots the mean of KPI’s (location value and engagement score) to the respective store id’s. The performance KPI mean of the stores ID’s is almost similar to each other and there is no huge variance. However, couple of stores on the top of the graph (approximately store id’s: 15, 29, 90, 135) have better performance and others are falling behind them.</w:t>
      </w:r>
    </w:p>
    <w:p w14:paraId="2A31052D" w14:textId="77777777" w:rsidR="006F535B" w:rsidRPr="008B2975" w:rsidRDefault="006F535B" w:rsidP="006F535B">
      <w:pPr>
        <w:rPr>
          <w:rFonts w:cstheme="minorHAnsi"/>
        </w:rPr>
      </w:pPr>
    </w:p>
    <w:p w14:paraId="35A0569B" w14:textId="77777777" w:rsidR="006F535B" w:rsidRPr="008B2975" w:rsidRDefault="006F535B" w:rsidP="006F535B">
      <w:pPr>
        <w:rPr>
          <w:rFonts w:cstheme="minorHAnsi"/>
        </w:rPr>
      </w:pPr>
      <w:r>
        <w:rPr>
          <w:rFonts w:cstheme="minorHAnsi"/>
          <w:noProof/>
        </w:rPr>
        <w:lastRenderedPageBreak/>
        <w:drawing>
          <wp:inline distT="0" distB="0" distL="0" distR="0" wp14:anchorId="44CBDB60" wp14:editId="5BABC5B8">
            <wp:extent cx="5486400" cy="2641600"/>
            <wp:effectExtent l="19050" t="19050" r="19050" b="2540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2641600"/>
                    </a:xfrm>
                    <a:prstGeom prst="rect">
                      <a:avLst/>
                    </a:prstGeom>
                    <a:ln>
                      <a:solidFill>
                        <a:schemeClr val="tx1"/>
                      </a:solidFill>
                    </a:ln>
                  </pic:spPr>
                </pic:pic>
              </a:graphicData>
            </a:graphic>
          </wp:inline>
        </w:drawing>
      </w:r>
    </w:p>
    <w:p w14:paraId="6327482E" w14:textId="326F08E9" w:rsidR="006F535B" w:rsidRPr="008B2975" w:rsidRDefault="006F535B" w:rsidP="006F535B">
      <w:pPr>
        <w:rPr>
          <w:rFonts w:cstheme="minorHAnsi"/>
        </w:rPr>
      </w:pPr>
      <w:r>
        <w:rPr>
          <w:rFonts w:cstheme="minorHAnsi"/>
        </w:rPr>
        <w:t xml:space="preserve">                                        (2) Bar graph for mean values of KPI’s</w:t>
      </w:r>
    </w:p>
    <w:p w14:paraId="7508FEAD" w14:textId="77777777" w:rsidR="006F535B" w:rsidRDefault="006F535B" w:rsidP="006F535B">
      <w:pPr>
        <w:rPr>
          <w:rFonts w:cstheme="minorHAnsi"/>
        </w:rPr>
      </w:pPr>
    </w:p>
    <w:p w14:paraId="751F1740" w14:textId="77777777" w:rsidR="006F535B" w:rsidRDefault="006F535B" w:rsidP="006F535B">
      <w:pPr>
        <w:rPr>
          <w:rFonts w:cstheme="minorHAnsi"/>
        </w:rPr>
      </w:pPr>
      <w:r w:rsidRPr="008B2975">
        <w:rPr>
          <w:rFonts w:cstheme="minorHAnsi"/>
        </w:rPr>
        <w:t>The above visualisation explains differences in the averages of the KPI’s between the low medium and high category data</w:t>
      </w:r>
      <w:r>
        <w:rPr>
          <w:rFonts w:cstheme="minorHAnsi"/>
        </w:rPr>
        <w:t xml:space="preserve">. </w:t>
      </w:r>
      <w:r>
        <w:rPr>
          <w:rFonts w:cstheme="minorHAnsi"/>
        </w:rPr>
        <w:tab/>
      </w:r>
      <w:r w:rsidRPr="008B2975">
        <w:rPr>
          <w:rFonts w:cstheme="minorHAnsi"/>
        </w:rPr>
        <w:t>The values on the y-axis denote</w:t>
      </w:r>
      <w:r>
        <w:rPr>
          <w:rFonts w:cstheme="minorHAnsi"/>
        </w:rPr>
        <w:t>s</w:t>
      </w:r>
      <w:r w:rsidRPr="008B2975">
        <w:rPr>
          <w:rFonts w:cstheme="minorHAnsi"/>
        </w:rPr>
        <w:t xml:space="preserve"> the mean value and the hues compare the two KPI’s location value and engagement score. The location</w:t>
      </w:r>
      <w:r>
        <w:rPr>
          <w:rFonts w:cstheme="minorHAnsi"/>
        </w:rPr>
        <w:t xml:space="preserve"> value’s</w:t>
      </w:r>
      <w:r w:rsidRPr="008B2975">
        <w:rPr>
          <w:rFonts w:cstheme="minorHAnsi"/>
        </w:rPr>
        <w:t xml:space="preserve"> mean and the engagement </w:t>
      </w:r>
      <w:r>
        <w:rPr>
          <w:rFonts w:cstheme="minorHAnsi"/>
        </w:rPr>
        <w:t xml:space="preserve">score’s </w:t>
      </w:r>
      <w:r w:rsidRPr="008B2975">
        <w:rPr>
          <w:rFonts w:cstheme="minorHAnsi"/>
        </w:rPr>
        <w:t>mean are both in the increasing order. However, location value median for all three client index</w:t>
      </w:r>
      <w:r>
        <w:rPr>
          <w:rFonts w:cstheme="minorHAnsi"/>
        </w:rPr>
        <w:t xml:space="preserve"> </w:t>
      </w:r>
      <w:r w:rsidRPr="008B2975">
        <w:rPr>
          <w:rFonts w:cstheme="minorHAnsi"/>
        </w:rPr>
        <w:t>is higher than the mean values of client index for engagement score.</w:t>
      </w:r>
    </w:p>
    <w:p w14:paraId="73AFF7BB" w14:textId="40BFBE70" w:rsidR="00721B77" w:rsidRPr="008B2975" w:rsidRDefault="00721B77">
      <w:pPr>
        <w:rPr>
          <w:rFonts w:cstheme="minorHAnsi"/>
        </w:rPr>
      </w:pPr>
    </w:p>
    <w:p w14:paraId="16F9B21F" w14:textId="35AD2A95" w:rsidR="00721B77" w:rsidRPr="008B2975" w:rsidRDefault="003173B2">
      <w:pPr>
        <w:rPr>
          <w:rFonts w:cstheme="minorHAnsi"/>
        </w:rPr>
      </w:pPr>
      <w:r>
        <w:rPr>
          <w:rFonts w:cstheme="minorHAnsi"/>
          <w:noProof/>
        </w:rPr>
        <w:drawing>
          <wp:inline distT="0" distB="0" distL="0" distR="0" wp14:anchorId="4F476B8C" wp14:editId="61E35857">
            <wp:extent cx="4572000" cy="3981450"/>
            <wp:effectExtent l="19050" t="19050" r="19050" b="190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3981450"/>
                    </a:xfrm>
                    <a:prstGeom prst="rect">
                      <a:avLst/>
                    </a:prstGeom>
                    <a:ln>
                      <a:solidFill>
                        <a:schemeClr val="tx1"/>
                      </a:solidFill>
                    </a:ln>
                  </pic:spPr>
                </pic:pic>
              </a:graphicData>
            </a:graphic>
          </wp:inline>
        </w:drawing>
      </w:r>
    </w:p>
    <w:p w14:paraId="44E410BF" w14:textId="18851250" w:rsidR="00721B77" w:rsidRPr="00DC7E86" w:rsidRDefault="00DC7E86" w:rsidP="00DC7E86">
      <w:pPr>
        <w:rPr>
          <w:rFonts w:cstheme="minorHAnsi"/>
        </w:rPr>
      </w:pPr>
      <w:r w:rsidRPr="00DC7E86">
        <w:rPr>
          <w:rFonts w:cstheme="minorHAnsi"/>
        </w:rPr>
        <w:lastRenderedPageBreak/>
        <w:t xml:space="preserve">                                </w:t>
      </w:r>
      <w:r>
        <w:rPr>
          <w:rFonts w:cstheme="minorHAnsi"/>
        </w:rPr>
        <w:t xml:space="preserve">          </w:t>
      </w:r>
      <w:r w:rsidRPr="00DC7E86">
        <w:rPr>
          <w:rFonts w:cstheme="minorHAnsi"/>
        </w:rPr>
        <w:t>(</w:t>
      </w:r>
      <w:r w:rsidR="006F535B">
        <w:rPr>
          <w:rFonts w:cstheme="minorHAnsi"/>
        </w:rPr>
        <w:t>3</w:t>
      </w:r>
      <w:r>
        <w:rPr>
          <w:rFonts w:cstheme="minorHAnsi"/>
        </w:rPr>
        <w:t>a</w:t>
      </w:r>
      <w:r w:rsidRPr="00DC7E86">
        <w:rPr>
          <w:rFonts w:cstheme="minorHAnsi"/>
        </w:rPr>
        <w:t xml:space="preserve">) </w:t>
      </w:r>
      <w:r>
        <w:rPr>
          <w:rFonts w:cstheme="minorHAnsi"/>
        </w:rPr>
        <w:t xml:space="preserve"> </w:t>
      </w:r>
      <w:proofErr w:type="spellStart"/>
      <w:r w:rsidR="007D4DD2" w:rsidRPr="00DC7E86">
        <w:rPr>
          <w:rFonts w:cstheme="minorHAnsi"/>
        </w:rPr>
        <w:t>Hisplot</w:t>
      </w:r>
      <w:proofErr w:type="spellEnd"/>
      <w:r w:rsidR="007D4DD2" w:rsidRPr="00DC7E86">
        <w:rPr>
          <w:rFonts w:cstheme="minorHAnsi"/>
        </w:rPr>
        <w:t xml:space="preserve"> for </w:t>
      </w:r>
      <w:proofErr w:type="spellStart"/>
      <w:r w:rsidR="007D4DD2" w:rsidRPr="00DC7E86">
        <w:rPr>
          <w:rFonts w:cstheme="minorHAnsi"/>
        </w:rPr>
        <w:t>Location_value</w:t>
      </w:r>
      <w:proofErr w:type="spellEnd"/>
      <w:r w:rsidR="007D4DD2" w:rsidRPr="00DC7E86">
        <w:rPr>
          <w:rFonts w:cstheme="minorHAnsi"/>
        </w:rPr>
        <w:t xml:space="preserve"> denoting frequency</w:t>
      </w:r>
    </w:p>
    <w:p w14:paraId="0522E898" w14:textId="094C8E44" w:rsidR="00721B77" w:rsidRPr="008B2975" w:rsidRDefault="00721B77">
      <w:pPr>
        <w:rPr>
          <w:rFonts w:cstheme="minorHAnsi"/>
        </w:rPr>
      </w:pPr>
    </w:p>
    <w:p w14:paraId="58FA8711" w14:textId="6A2F079C" w:rsidR="00721B77" w:rsidRPr="008B2975" w:rsidRDefault="003173B2">
      <w:pPr>
        <w:rPr>
          <w:rFonts w:cstheme="minorHAnsi"/>
        </w:rPr>
      </w:pPr>
      <w:r>
        <w:rPr>
          <w:rFonts w:cstheme="minorHAnsi"/>
          <w:noProof/>
        </w:rPr>
        <w:drawing>
          <wp:inline distT="0" distB="0" distL="0" distR="0" wp14:anchorId="2943E3EF" wp14:editId="4D4F981E">
            <wp:extent cx="4572000" cy="3454400"/>
            <wp:effectExtent l="19050" t="19050" r="19050" b="1270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54400"/>
                    </a:xfrm>
                    <a:prstGeom prst="rect">
                      <a:avLst/>
                    </a:prstGeom>
                    <a:ln>
                      <a:solidFill>
                        <a:schemeClr val="tx1"/>
                      </a:solidFill>
                    </a:ln>
                  </pic:spPr>
                </pic:pic>
              </a:graphicData>
            </a:graphic>
          </wp:inline>
        </w:drawing>
      </w:r>
    </w:p>
    <w:p w14:paraId="0F3F2FA1" w14:textId="0CFB2F68" w:rsidR="00DC7E86" w:rsidRDefault="00DC7E86">
      <w:pPr>
        <w:rPr>
          <w:rFonts w:cstheme="minorHAnsi"/>
        </w:rPr>
      </w:pPr>
      <w:r w:rsidRPr="00DC7E86">
        <w:rPr>
          <w:rFonts w:cstheme="minorHAnsi"/>
        </w:rPr>
        <w:t xml:space="preserve">                                </w:t>
      </w:r>
      <w:r>
        <w:rPr>
          <w:rFonts w:cstheme="minorHAnsi"/>
        </w:rPr>
        <w:t xml:space="preserve">          </w:t>
      </w:r>
      <w:r w:rsidRPr="00DC7E86">
        <w:rPr>
          <w:rFonts w:cstheme="minorHAnsi"/>
        </w:rPr>
        <w:t>(</w:t>
      </w:r>
      <w:r w:rsidR="006F535B">
        <w:rPr>
          <w:rFonts w:cstheme="minorHAnsi"/>
        </w:rPr>
        <w:t>3</w:t>
      </w:r>
      <w:r>
        <w:rPr>
          <w:rFonts w:cstheme="minorHAnsi"/>
        </w:rPr>
        <w:t>b</w:t>
      </w:r>
      <w:r w:rsidRPr="00DC7E86">
        <w:rPr>
          <w:rFonts w:cstheme="minorHAnsi"/>
        </w:rPr>
        <w:t xml:space="preserve">) </w:t>
      </w:r>
      <w:proofErr w:type="spellStart"/>
      <w:r w:rsidRPr="00DC7E86">
        <w:rPr>
          <w:rFonts w:cstheme="minorHAnsi"/>
        </w:rPr>
        <w:t>Hisplot</w:t>
      </w:r>
      <w:proofErr w:type="spellEnd"/>
      <w:r w:rsidRPr="00DC7E86">
        <w:rPr>
          <w:rFonts w:cstheme="minorHAnsi"/>
        </w:rPr>
        <w:t xml:space="preserve"> for </w:t>
      </w:r>
      <w:proofErr w:type="spellStart"/>
      <w:r>
        <w:rPr>
          <w:rFonts w:cstheme="minorHAnsi"/>
        </w:rPr>
        <w:t>Engag</w:t>
      </w:r>
      <w:r w:rsidR="007C3173">
        <w:rPr>
          <w:rFonts w:cstheme="minorHAnsi"/>
        </w:rPr>
        <w:t>e</w:t>
      </w:r>
      <w:r>
        <w:rPr>
          <w:rFonts w:cstheme="minorHAnsi"/>
        </w:rPr>
        <w:t>ment</w:t>
      </w:r>
      <w:r w:rsidRPr="00DC7E86">
        <w:rPr>
          <w:rFonts w:cstheme="minorHAnsi"/>
        </w:rPr>
        <w:t>_</w:t>
      </w:r>
      <w:r>
        <w:rPr>
          <w:rFonts w:cstheme="minorHAnsi"/>
        </w:rPr>
        <w:t>Score</w:t>
      </w:r>
      <w:proofErr w:type="spellEnd"/>
      <w:r w:rsidRPr="00DC7E86">
        <w:rPr>
          <w:rFonts w:cstheme="minorHAnsi"/>
        </w:rPr>
        <w:t xml:space="preserve"> denoting frequency</w:t>
      </w:r>
    </w:p>
    <w:p w14:paraId="1E084558" w14:textId="77777777" w:rsidR="00DC7E86" w:rsidRDefault="00DC7E86">
      <w:pPr>
        <w:rPr>
          <w:rFonts w:cstheme="minorHAnsi"/>
        </w:rPr>
      </w:pPr>
    </w:p>
    <w:p w14:paraId="5D7F863B" w14:textId="15EFBD0A" w:rsidR="006F535B" w:rsidRDefault="00503CFA">
      <w:pPr>
        <w:rPr>
          <w:rFonts w:cstheme="minorHAnsi"/>
        </w:rPr>
      </w:pPr>
      <w:r w:rsidRPr="008B2975">
        <w:rPr>
          <w:rFonts w:cstheme="minorHAnsi"/>
        </w:rPr>
        <w:t>The above visualisation</w:t>
      </w:r>
      <w:r w:rsidR="00FA208B" w:rsidRPr="008B2975">
        <w:rPr>
          <w:rFonts w:cstheme="minorHAnsi"/>
        </w:rPr>
        <w:t>s</w:t>
      </w:r>
      <w:r w:rsidRPr="008B2975">
        <w:rPr>
          <w:rFonts w:cstheme="minorHAnsi"/>
        </w:rPr>
        <w:t xml:space="preserve"> compares the data for the uncertainty, the histograms with a curve denotes the distribution of the data. Bell curve usually denotes normally distributed data, </w:t>
      </w:r>
      <w:r w:rsidR="003D7BC4" w:rsidRPr="008B2975">
        <w:rPr>
          <w:rFonts w:cstheme="minorHAnsi"/>
        </w:rPr>
        <w:t>however both the variables in our data: location</w:t>
      </w:r>
      <w:r w:rsidR="008342E6">
        <w:rPr>
          <w:rFonts w:cstheme="minorHAnsi"/>
        </w:rPr>
        <w:t xml:space="preserve"> value</w:t>
      </w:r>
      <w:r w:rsidR="003D7BC4" w:rsidRPr="008B2975">
        <w:rPr>
          <w:rFonts w:cstheme="minorHAnsi"/>
        </w:rPr>
        <w:t xml:space="preserve"> and engagement </w:t>
      </w:r>
      <w:r w:rsidR="008342E6">
        <w:rPr>
          <w:rFonts w:cstheme="minorHAnsi"/>
        </w:rPr>
        <w:t xml:space="preserve">score </w:t>
      </w:r>
      <w:r w:rsidR="003D7BC4" w:rsidRPr="008B2975">
        <w:rPr>
          <w:rFonts w:cstheme="minorHAnsi"/>
        </w:rPr>
        <w:t xml:space="preserve">are not normally distributed, this means that the data has values which are not symmetrical or have extreme values. </w:t>
      </w:r>
    </w:p>
    <w:p w14:paraId="2933D6CA" w14:textId="77777777" w:rsidR="006F535B" w:rsidRPr="008B2975" w:rsidRDefault="006F535B">
      <w:pPr>
        <w:rPr>
          <w:rFonts w:cstheme="minorHAnsi"/>
        </w:rPr>
      </w:pPr>
    </w:p>
    <w:p w14:paraId="16715C54" w14:textId="77777777" w:rsidR="006F535B" w:rsidRDefault="00F01EB2">
      <w:pPr>
        <w:rPr>
          <w:rFonts w:cstheme="minorHAnsi"/>
        </w:rPr>
      </w:pPr>
      <w:r>
        <w:rPr>
          <w:rFonts w:cstheme="minorHAnsi"/>
          <w:noProof/>
        </w:rPr>
        <w:lastRenderedPageBreak/>
        <w:drawing>
          <wp:inline distT="0" distB="0" distL="0" distR="0" wp14:anchorId="5814A4A7" wp14:editId="0E09FD94">
            <wp:extent cx="5028347" cy="3149600"/>
            <wp:effectExtent l="19050" t="19050" r="20320" b="1270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4828" cy="3153659"/>
                    </a:xfrm>
                    <a:prstGeom prst="rect">
                      <a:avLst/>
                    </a:prstGeom>
                    <a:ln>
                      <a:solidFill>
                        <a:schemeClr val="tx1"/>
                      </a:solidFill>
                    </a:ln>
                  </pic:spPr>
                </pic:pic>
              </a:graphicData>
            </a:graphic>
          </wp:inline>
        </w:drawing>
      </w:r>
      <w:r w:rsidR="00DC7E86">
        <w:rPr>
          <w:rFonts w:cstheme="minorHAnsi"/>
        </w:rPr>
        <w:t xml:space="preserve">   </w:t>
      </w:r>
    </w:p>
    <w:p w14:paraId="436AD8C0" w14:textId="2113FA2D" w:rsidR="003D7BC4" w:rsidRPr="008B2975" w:rsidRDefault="00DC7E86">
      <w:pPr>
        <w:rPr>
          <w:rFonts w:cstheme="minorHAnsi"/>
        </w:rPr>
      </w:pPr>
      <w:r w:rsidRPr="00DC7E86">
        <w:rPr>
          <w:rFonts w:cstheme="minorHAnsi"/>
        </w:rPr>
        <w:t>(</w:t>
      </w:r>
      <w:r w:rsidR="006F535B">
        <w:rPr>
          <w:rFonts w:cstheme="minorHAnsi"/>
        </w:rPr>
        <w:t>4</w:t>
      </w:r>
      <w:r w:rsidRPr="00DC7E86">
        <w:rPr>
          <w:rFonts w:cstheme="minorHAnsi"/>
        </w:rPr>
        <w:t xml:space="preserve">) </w:t>
      </w:r>
      <w:r w:rsidR="00440133">
        <w:rPr>
          <w:rFonts w:cstheme="minorHAnsi"/>
        </w:rPr>
        <w:t xml:space="preserve">Correlation heat map </w:t>
      </w:r>
      <w:r w:rsidRPr="00DC7E86">
        <w:rPr>
          <w:rFonts w:cstheme="minorHAnsi"/>
        </w:rPr>
        <w:t>for</w:t>
      </w:r>
      <w:r>
        <w:rPr>
          <w:rFonts w:cstheme="minorHAnsi"/>
        </w:rPr>
        <w:t xml:space="preserve"> comparing store values with KPI’s</w:t>
      </w:r>
      <w:r w:rsidRPr="00DC7E86">
        <w:rPr>
          <w:rFonts w:cstheme="minorHAnsi"/>
        </w:rPr>
        <w:t xml:space="preserve"> </w:t>
      </w:r>
    </w:p>
    <w:p w14:paraId="4DDB4782" w14:textId="77777777" w:rsidR="006F535B" w:rsidRDefault="008379F1">
      <w:pPr>
        <w:rPr>
          <w:rFonts w:cstheme="minorHAnsi"/>
        </w:rPr>
      </w:pPr>
      <w:r w:rsidRPr="008B2975">
        <w:rPr>
          <w:rFonts w:cstheme="minorHAnsi"/>
        </w:rPr>
        <w:t>The above</w:t>
      </w:r>
      <w:r w:rsidR="003173B2">
        <w:rPr>
          <w:rFonts w:cstheme="minorHAnsi"/>
        </w:rPr>
        <w:t xml:space="preserve"> correlation</w:t>
      </w:r>
      <w:r w:rsidRPr="008B2975">
        <w:rPr>
          <w:rFonts w:cstheme="minorHAnsi"/>
        </w:rPr>
        <w:t xml:space="preserve"> </w:t>
      </w:r>
      <w:r w:rsidR="00440133">
        <w:rPr>
          <w:rFonts w:cstheme="minorHAnsi"/>
        </w:rPr>
        <w:t>heat</w:t>
      </w:r>
      <w:r w:rsidRPr="008B2975">
        <w:rPr>
          <w:rFonts w:cstheme="minorHAnsi"/>
        </w:rPr>
        <w:t xml:space="preserve"> </w:t>
      </w:r>
      <w:r w:rsidR="00440133">
        <w:rPr>
          <w:rFonts w:cstheme="minorHAnsi"/>
        </w:rPr>
        <w:t>map</w:t>
      </w:r>
      <w:r w:rsidR="00ED2D83">
        <w:rPr>
          <w:rFonts w:cstheme="minorHAnsi"/>
        </w:rPr>
        <w:t xml:space="preserve"> is</w:t>
      </w:r>
      <w:r w:rsidR="008342E6">
        <w:rPr>
          <w:rFonts w:cstheme="minorHAnsi"/>
        </w:rPr>
        <w:t xml:space="preserve"> </w:t>
      </w:r>
      <w:r w:rsidR="00ED2D83">
        <w:rPr>
          <w:rFonts w:cstheme="minorHAnsi"/>
        </w:rPr>
        <w:t>giving</w:t>
      </w:r>
      <w:r w:rsidRPr="008B2975">
        <w:rPr>
          <w:rFonts w:cstheme="minorHAnsi"/>
        </w:rPr>
        <w:t xml:space="preserve"> us an analysis on the store ID</w:t>
      </w:r>
      <w:r w:rsidR="00440133">
        <w:rPr>
          <w:rFonts w:cstheme="minorHAnsi"/>
        </w:rPr>
        <w:t xml:space="preserve">’s and the KPI’s (location values and engagement score). The Store ID’s when compared with Location value and engagement score are negative which mean there is no corelation. </w:t>
      </w:r>
      <w:r w:rsidR="00F12D99">
        <w:rPr>
          <w:rFonts w:cstheme="minorHAnsi"/>
        </w:rPr>
        <w:t>The</w:t>
      </w:r>
      <w:r w:rsidR="003173B2">
        <w:rPr>
          <w:rFonts w:cstheme="minorHAnsi"/>
        </w:rPr>
        <w:t>re is a very mild correlation between</w:t>
      </w:r>
      <w:r w:rsidR="00F12D99">
        <w:rPr>
          <w:rFonts w:cstheme="minorHAnsi"/>
        </w:rPr>
        <w:t xml:space="preserve"> Location value and engagement score</w:t>
      </w:r>
      <w:r w:rsidR="003173B2">
        <w:rPr>
          <w:rFonts w:cstheme="minorHAnsi"/>
        </w:rPr>
        <w:t>.</w:t>
      </w:r>
    </w:p>
    <w:p w14:paraId="08BF0786" w14:textId="299B821C" w:rsidR="0048287B" w:rsidRDefault="00B01DDF">
      <w:pPr>
        <w:rPr>
          <w:rFonts w:cstheme="minorHAnsi"/>
        </w:rPr>
      </w:pPr>
      <w:r w:rsidRPr="008B2975">
        <w:rPr>
          <w:rFonts w:cstheme="minorHAnsi"/>
        </w:rPr>
        <w:t xml:space="preserve">              </w:t>
      </w:r>
    </w:p>
    <w:tbl>
      <w:tblPr>
        <w:tblW w:w="6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82"/>
        <w:gridCol w:w="2175"/>
        <w:gridCol w:w="1554"/>
      </w:tblGrid>
      <w:tr w:rsidR="0048287B" w:rsidRPr="0048287B" w14:paraId="0644BAFF" w14:textId="77777777" w:rsidTr="00F01EB2">
        <w:trPr>
          <w:trHeight w:val="290"/>
          <w:jc w:val="center"/>
        </w:trPr>
        <w:tc>
          <w:tcPr>
            <w:tcW w:w="960" w:type="dxa"/>
            <w:shd w:val="clear" w:color="auto" w:fill="auto"/>
            <w:noWrap/>
            <w:vAlign w:val="bottom"/>
            <w:hideMark/>
          </w:tcPr>
          <w:p w14:paraId="0623B5A4" w14:textId="77777777" w:rsidR="0048287B" w:rsidRPr="0048287B" w:rsidRDefault="0048287B" w:rsidP="0048287B">
            <w:pPr>
              <w:spacing w:after="0" w:line="240" w:lineRule="auto"/>
              <w:jc w:val="center"/>
              <w:rPr>
                <w:rFonts w:ascii="Calibri" w:eastAsia="Times New Roman" w:hAnsi="Calibri" w:cs="Calibri"/>
                <w:b/>
                <w:bCs/>
                <w:color w:val="000000"/>
                <w:lang w:eastAsia="en-GB"/>
              </w:rPr>
            </w:pPr>
            <w:r w:rsidRPr="0048287B">
              <w:rPr>
                <w:rFonts w:ascii="Calibri" w:eastAsia="Times New Roman" w:hAnsi="Calibri" w:cs="Calibri"/>
                <w:b/>
                <w:bCs/>
                <w:color w:val="000000"/>
                <w:lang w:eastAsia="en-GB"/>
              </w:rPr>
              <w:t>ID</w:t>
            </w:r>
          </w:p>
        </w:tc>
        <w:tc>
          <w:tcPr>
            <w:tcW w:w="1782" w:type="dxa"/>
            <w:shd w:val="clear" w:color="auto" w:fill="auto"/>
            <w:noWrap/>
            <w:vAlign w:val="bottom"/>
            <w:hideMark/>
          </w:tcPr>
          <w:p w14:paraId="22FC11E0" w14:textId="77777777" w:rsidR="0048287B" w:rsidRPr="0048287B" w:rsidRDefault="0048287B" w:rsidP="0048287B">
            <w:pPr>
              <w:spacing w:after="0" w:line="240" w:lineRule="auto"/>
              <w:jc w:val="center"/>
              <w:rPr>
                <w:rFonts w:ascii="Calibri" w:eastAsia="Times New Roman" w:hAnsi="Calibri" w:cs="Calibri"/>
                <w:b/>
                <w:bCs/>
                <w:color w:val="000000"/>
                <w:lang w:eastAsia="en-GB"/>
              </w:rPr>
            </w:pPr>
            <w:r w:rsidRPr="0048287B">
              <w:rPr>
                <w:rFonts w:ascii="Calibri" w:eastAsia="Times New Roman" w:hAnsi="Calibri" w:cs="Calibri"/>
                <w:b/>
                <w:bCs/>
                <w:color w:val="000000"/>
                <w:lang w:eastAsia="en-GB"/>
              </w:rPr>
              <w:t>location_value_1</w:t>
            </w:r>
          </w:p>
        </w:tc>
        <w:tc>
          <w:tcPr>
            <w:tcW w:w="2175" w:type="dxa"/>
            <w:shd w:val="clear" w:color="auto" w:fill="auto"/>
            <w:noWrap/>
            <w:vAlign w:val="bottom"/>
            <w:hideMark/>
          </w:tcPr>
          <w:p w14:paraId="3B4678CF" w14:textId="77777777" w:rsidR="0048287B" w:rsidRPr="0048287B" w:rsidRDefault="0048287B" w:rsidP="0048287B">
            <w:pPr>
              <w:spacing w:after="0" w:line="240" w:lineRule="auto"/>
              <w:jc w:val="center"/>
              <w:rPr>
                <w:rFonts w:ascii="Calibri" w:eastAsia="Times New Roman" w:hAnsi="Calibri" w:cs="Calibri"/>
                <w:b/>
                <w:bCs/>
                <w:color w:val="000000"/>
                <w:lang w:eastAsia="en-GB"/>
              </w:rPr>
            </w:pPr>
            <w:r w:rsidRPr="0048287B">
              <w:rPr>
                <w:rFonts w:ascii="Calibri" w:eastAsia="Times New Roman" w:hAnsi="Calibri" w:cs="Calibri"/>
                <w:b/>
                <w:bCs/>
                <w:color w:val="000000"/>
                <w:lang w:eastAsia="en-GB"/>
              </w:rPr>
              <w:t>engagement_score_1</w:t>
            </w:r>
          </w:p>
        </w:tc>
        <w:tc>
          <w:tcPr>
            <w:tcW w:w="1554" w:type="dxa"/>
            <w:shd w:val="clear" w:color="auto" w:fill="auto"/>
            <w:noWrap/>
            <w:vAlign w:val="bottom"/>
            <w:hideMark/>
          </w:tcPr>
          <w:p w14:paraId="199581DE" w14:textId="77777777" w:rsidR="0048287B" w:rsidRPr="0048287B" w:rsidRDefault="0048287B" w:rsidP="0048287B">
            <w:pPr>
              <w:spacing w:after="0" w:line="240" w:lineRule="auto"/>
              <w:jc w:val="center"/>
              <w:rPr>
                <w:rFonts w:ascii="Calibri" w:eastAsia="Times New Roman" w:hAnsi="Calibri" w:cs="Calibri"/>
                <w:b/>
                <w:bCs/>
                <w:color w:val="000000"/>
                <w:lang w:eastAsia="en-GB"/>
              </w:rPr>
            </w:pPr>
            <w:r w:rsidRPr="0048287B">
              <w:rPr>
                <w:rFonts w:ascii="Calibri" w:eastAsia="Times New Roman" w:hAnsi="Calibri" w:cs="Calibri"/>
                <w:b/>
                <w:bCs/>
                <w:color w:val="000000"/>
                <w:lang w:eastAsia="en-GB"/>
              </w:rPr>
              <w:t>client_index_1</w:t>
            </w:r>
          </w:p>
        </w:tc>
      </w:tr>
      <w:tr w:rsidR="0048287B" w:rsidRPr="0048287B" w14:paraId="14DCF10A" w14:textId="77777777" w:rsidTr="00F01EB2">
        <w:trPr>
          <w:trHeight w:val="290"/>
          <w:jc w:val="center"/>
        </w:trPr>
        <w:tc>
          <w:tcPr>
            <w:tcW w:w="960" w:type="dxa"/>
            <w:shd w:val="clear" w:color="auto" w:fill="auto"/>
            <w:noWrap/>
            <w:vAlign w:val="bottom"/>
            <w:hideMark/>
          </w:tcPr>
          <w:p w14:paraId="15C66F27"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85</w:t>
            </w:r>
          </w:p>
        </w:tc>
        <w:tc>
          <w:tcPr>
            <w:tcW w:w="1782" w:type="dxa"/>
            <w:shd w:val="clear" w:color="auto" w:fill="auto"/>
            <w:noWrap/>
            <w:vAlign w:val="bottom"/>
            <w:hideMark/>
          </w:tcPr>
          <w:p w14:paraId="78A2EC94"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47</w:t>
            </w:r>
          </w:p>
        </w:tc>
        <w:tc>
          <w:tcPr>
            <w:tcW w:w="2175" w:type="dxa"/>
            <w:shd w:val="clear" w:color="auto" w:fill="auto"/>
            <w:noWrap/>
            <w:vAlign w:val="bottom"/>
            <w:hideMark/>
          </w:tcPr>
          <w:p w14:paraId="1D5AD990"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100</w:t>
            </w:r>
          </w:p>
        </w:tc>
        <w:tc>
          <w:tcPr>
            <w:tcW w:w="1554" w:type="dxa"/>
            <w:shd w:val="clear" w:color="auto" w:fill="auto"/>
            <w:noWrap/>
            <w:vAlign w:val="bottom"/>
            <w:hideMark/>
          </w:tcPr>
          <w:p w14:paraId="41591D17"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Medium</w:t>
            </w:r>
          </w:p>
        </w:tc>
      </w:tr>
      <w:tr w:rsidR="0048287B" w:rsidRPr="0048287B" w14:paraId="145A36DC" w14:textId="77777777" w:rsidTr="00F01EB2">
        <w:trPr>
          <w:trHeight w:val="290"/>
          <w:jc w:val="center"/>
        </w:trPr>
        <w:tc>
          <w:tcPr>
            <w:tcW w:w="960" w:type="dxa"/>
            <w:shd w:val="clear" w:color="auto" w:fill="auto"/>
            <w:noWrap/>
            <w:vAlign w:val="bottom"/>
            <w:hideMark/>
          </w:tcPr>
          <w:p w14:paraId="7B17DC5A"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13</w:t>
            </w:r>
          </w:p>
        </w:tc>
        <w:tc>
          <w:tcPr>
            <w:tcW w:w="1782" w:type="dxa"/>
            <w:shd w:val="clear" w:color="auto" w:fill="auto"/>
            <w:noWrap/>
            <w:vAlign w:val="bottom"/>
            <w:hideMark/>
          </w:tcPr>
          <w:p w14:paraId="5D6D7316"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43</w:t>
            </w:r>
          </w:p>
        </w:tc>
        <w:tc>
          <w:tcPr>
            <w:tcW w:w="2175" w:type="dxa"/>
            <w:shd w:val="clear" w:color="auto" w:fill="auto"/>
            <w:noWrap/>
            <w:vAlign w:val="bottom"/>
            <w:hideMark/>
          </w:tcPr>
          <w:p w14:paraId="4AE4FFB6"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89</w:t>
            </w:r>
          </w:p>
        </w:tc>
        <w:tc>
          <w:tcPr>
            <w:tcW w:w="1554" w:type="dxa"/>
            <w:shd w:val="clear" w:color="auto" w:fill="auto"/>
            <w:noWrap/>
            <w:vAlign w:val="bottom"/>
            <w:hideMark/>
          </w:tcPr>
          <w:p w14:paraId="4E32D876"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Low</w:t>
            </w:r>
          </w:p>
        </w:tc>
      </w:tr>
      <w:tr w:rsidR="0048287B" w:rsidRPr="0048287B" w14:paraId="32C8B87C" w14:textId="77777777" w:rsidTr="00F01EB2">
        <w:trPr>
          <w:trHeight w:val="290"/>
          <w:jc w:val="center"/>
        </w:trPr>
        <w:tc>
          <w:tcPr>
            <w:tcW w:w="960" w:type="dxa"/>
            <w:shd w:val="clear" w:color="auto" w:fill="auto"/>
            <w:noWrap/>
            <w:vAlign w:val="bottom"/>
            <w:hideMark/>
          </w:tcPr>
          <w:p w14:paraId="63F75C94"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135</w:t>
            </w:r>
          </w:p>
        </w:tc>
        <w:tc>
          <w:tcPr>
            <w:tcW w:w="1782" w:type="dxa"/>
            <w:shd w:val="clear" w:color="auto" w:fill="auto"/>
            <w:noWrap/>
            <w:vAlign w:val="bottom"/>
            <w:hideMark/>
          </w:tcPr>
          <w:p w14:paraId="23A77E9F"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49</w:t>
            </w:r>
          </w:p>
        </w:tc>
        <w:tc>
          <w:tcPr>
            <w:tcW w:w="2175" w:type="dxa"/>
            <w:shd w:val="clear" w:color="auto" w:fill="auto"/>
            <w:noWrap/>
            <w:vAlign w:val="bottom"/>
            <w:hideMark/>
          </w:tcPr>
          <w:p w14:paraId="6BB15FF8"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75</w:t>
            </w:r>
          </w:p>
        </w:tc>
        <w:tc>
          <w:tcPr>
            <w:tcW w:w="1554" w:type="dxa"/>
            <w:shd w:val="clear" w:color="auto" w:fill="auto"/>
            <w:noWrap/>
            <w:vAlign w:val="bottom"/>
            <w:hideMark/>
          </w:tcPr>
          <w:p w14:paraId="0EBB8E81"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High</w:t>
            </w:r>
          </w:p>
        </w:tc>
      </w:tr>
      <w:tr w:rsidR="0048287B" w:rsidRPr="0048287B" w14:paraId="50D85C34" w14:textId="77777777" w:rsidTr="00F01EB2">
        <w:trPr>
          <w:trHeight w:val="290"/>
          <w:jc w:val="center"/>
        </w:trPr>
        <w:tc>
          <w:tcPr>
            <w:tcW w:w="960" w:type="dxa"/>
            <w:shd w:val="clear" w:color="auto" w:fill="auto"/>
            <w:noWrap/>
            <w:vAlign w:val="bottom"/>
            <w:hideMark/>
          </w:tcPr>
          <w:p w14:paraId="595A3ABF"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29</w:t>
            </w:r>
          </w:p>
        </w:tc>
        <w:tc>
          <w:tcPr>
            <w:tcW w:w="1782" w:type="dxa"/>
            <w:shd w:val="clear" w:color="auto" w:fill="auto"/>
            <w:noWrap/>
            <w:vAlign w:val="bottom"/>
            <w:hideMark/>
          </w:tcPr>
          <w:p w14:paraId="758C9916"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51</w:t>
            </w:r>
          </w:p>
        </w:tc>
        <w:tc>
          <w:tcPr>
            <w:tcW w:w="2175" w:type="dxa"/>
            <w:shd w:val="clear" w:color="auto" w:fill="auto"/>
            <w:noWrap/>
            <w:vAlign w:val="bottom"/>
            <w:hideMark/>
          </w:tcPr>
          <w:p w14:paraId="2DD9C9D1"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71</w:t>
            </w:r>
          </w:p>
        </w:tc>
        <w:tc>
          <w:tcPr>
            <w:tcW w:w="1554" w:type="dxa"/>
            <w:shd w:val="clear" w:color="auto" w:fill="auto"/>
            <w:noWrap/>
            <w:vAlign w:val="bottom"/>
            <w:hideMark/>
          </w:tcPr>
          <w:p w14:paraId="17203543"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High</w:t>
            </w:r>
          </w:p>
        </w:tc>
      </w:tr>
      <w:tr w:rsidR="0048287B" w:rsidRPr="0048287B" w14:paraId="0858AB90" w14:textId="77777777" w:rsidTr="00F01EB2">
        <w:trPr>
          <w:trHeight w:val="290"/>
          <w:jc w:val="center"/>
        </w:trPr>
        <w:tc>
          <w:tcPr>
            <w:tcW w:w="960" w:type="dxa"/>
            <w:shd w:val="clear" w:color="auto" w:fill="auto"/>
            <w:noWrap/>
            <w:vAlign w:val="bottom"/>
            <w:hideMark/>
          </w:tcPr>
          <w:p w14:paraId="17561B99"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158</w:t>
            </w:r>
          </w:p>
        </w:tc>
        <w:tc>
          <w:tcPr>
            <w:tcW w:w="1782" w:type="dxa"/>
            <w:shd w:val="clear" w:color="auto" w:fill="auto"/>
            <w:noWrap/>
            <w:vAlign w:val="bottom"/>
            <w:hideMark/>
          </w:tcPr>
          <w:p w14:paraId="5D6D74DA"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47</w:t>
            </w:r>
          </w:p>
        </w:tc>
        <w:tc>
          <w:tcPr>
            <w:tcW w:w="2175" w:type="dxa"/>
            <w:shd w:val="clear" w:color="auto" w:fill="auto"/>
            <w:noWrap/>
            <w:vAlign w:val="bottom"/>
            <w:hideMark/>
          </w:tcPr>
          <w:p w14:paraId="4B28B8D8"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60</w:t>
            </w:r>
          </w:p>
        </w:tc>
        <w:tc>
          <w:tcPr>
            <w:tcW w:w="1554" w:type="dxa"/>
            <w:shd w:val="clear" w:color="auto" w:fill="auto"/>
            <w:noWrap/>
            <w:vAlign w:val="bottom"/>
            <w:hideMark/>
          </w:tcPr>
          <w:p w14:paraId="744814A7" w14:textId="77777777" w:rsidR="0048287B" w:rsidRPr="0048287B" w:rsidRDefault="0048287B" w:rsidP="0048287B">
            <w:pPr>
              <w:spacing w:after="0" w:line="240" w:lineRule="auto"/>
              <w:jc w:val="center"/>
              <w:rPr>
                <w:rFonts w:ascii="Calibri" w:eastAsia="Times New Roman" w:hAnsi="Calibri" w:cs="Calibri"/>
                <w:color w:val="000000"/>
                <w:lang w:eastAsia="en-GB"/>
              </w:rPr>
            </w:pPr>
            <w:r w:rsidRPr="0048287B">
              <w:rPr>
                <w:rFonts w:ascii="Calibri" w:eastAsia="Times New Roman" w:hAnsi="Calibri" w:cs="Calibri"/>
                <w:color w:val="000000"/>
                <w:lang w:eastAsia="en-GB"/>
              </w:rPr>
              <w:t>Medium</w:t>
            </w:r>
          </w:p>
        </w:tc>
      </w:tr>
      <w:tr w:rsidR="00F01EB2" w:rsidRPr="00F01EB2" w14:paraId="4A23F54C" w14:textId="77777777" w:rsidTr="00F01EB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F5514" w14:textId="77777777" w:rsidR="00F01EB2" w:rsidRPr="00F01EB2" w:rsidRDefault="00F01EB2" w:rsidP="00F01EB2">
            <w:pPr>
              <w:spacing w:after="0" w:line="240" w:lineRule="auto"/>
              <w:jc w:val="center"/>
              <w:rPr>
                <w:rFonts w:ascii="Calibri" w:eastAsia="Times New Roman" w:hAnsi="Calibri" w:cs="Calibri"/>
                <w:b/>
                <w:bCs/>
                <w:color w:val="000000"/>
                <w:lang w:eastAsia="en-GB"/>
              </w:rPr>
            </w:pPr>
            <w:r w:rsidRPr="00F01EB2">
              <w:rPr>
                <w:rFonts w:ascii="Calibri" w:eastAsia="Times New Roman" w:hAnsi="Calibri" w:cs="Calibri"/>
                <w:b/>
                <w:bCs/>
                <w:color w:val="000000"/>
                <w:lang w:eastAsia="en-GB"/>
              </w:rPr>
              <w:t>ID</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FB3E3" w14:textId="77777777" w:rsidR="00F01EB2" w:rsidRPr="00F01EB2" w:rsidRDefault="00F01EB2" w:rsidP="00F01EB2">
            <w:pPr>
              <w:spacing w:after="0" w:line="240" w:lineRule="auto"/>
              <w:jc w:val="center"/>
              <w:rPr>
                <w:rFonts w:ascii="Calibri" w:eastAsia="Times New Roman" w:hAnsi="Calibri" w:cs="Calibri"/>
                <w:b/>
                <w:bCs/>
                <w:color w:val="000000"/>
                <w:lang w:eastAsia="en-GB"/>
              </w:rPr>
            </w:pPr>
            <w:r w:rsidRPr="00F01EB2">
              <w:rPr>
                <w:rFonts w:ascii="Calibri" w:eastAsia="Times New Roman" w:hAnsi="Calibri" w:cs="Calibri"/>
                <w:b/>
                <w:bCs/>
                <w:color w:val="000000"/>
                <w:lang w:eastAsia="en-GB"/>
              </w:rPr>
              <w:t>location_value_1</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4DA37" w14:textId="77777777" w:rsidR="00F01EB2" w:rsidRPr="00F01EB2" w:rsidRDefault="00F01EB2" w:rsidP="00F01EB2">
            <w:pPr>
              <w:spacing w:after="0" w:line="240" w:lineRule="auto"/>
              <w:jc w:val="center"/>
              <w:rPr>
                <w:rFonts w:ascii="Calibri" w:eastAsia="Times New Roman" w:hAnsi="Calibri" w:cs="Calibri"/>
                <w:b/>
                <w:bCs/>
                <w:color w:val="000000"/>
                <w:lang w:eastAsia="en-GB"/>
              </w:rPr>
            </w:pPr>
            <w:r w:rsidRPr="00F01EB2">
              <w:rPr>
                <w:rFonts w:ascii="Calibri" w:eastAsia="Times New Roman" w:hAnsi="Calibri" w:cs="Calibri"/>
                <w:b/>
                <w:bCs/>
                <w:color w:val="000000"/>
                <w:lang w:eastAsia="en-GB"/>
              </w:rPr>
              <w:t>engagement_score_1</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44626" w14:textId="77777777" w:rsidR="00F01EB2" w:rsidRPr="00F01EB2" w:rsidRDefault="00F01EB2" w:rsidP="00F01EB2">
            <w:pPr>
              <w:spacing w:after="0" w:line="240" w:lineRule="auto"/>
              <w:jc w:val="center"/>
              <w:rPr>
                <w:rFonts w:ascii="Calibri" w:eastAsia="Times New Roman" w:hAnsi="Calibri" w:cs="Calibri"/>
                <w:b/>
                <w:bCs/>
                <w:color w:val="000000"/>
                <w:lang w:eastAsia="en-GB"/>
              </w:rPr>
            </w:pPr>
            <w:r w:rsidRPr="00F01EB2">
              <w:rPr>
                <w:rFonts w:ascii="Calibri" w:eastAsia="Times New Roman" w:hAnsi="Calibri" w:cs="Calibri"/>
                <w:b/>
                <w:bCs/>
                <w:color w:val="000000"/>
                <w:lang w:eastAsia="en-GB"/>
              </w:rPr>
              <w:t>client_index_1</w:t>
            </w:r>
          </w:p>
        </w:tc>
      </w:tr>
      <w:tr w:rsidR="00F01EB2" w:rsidRPr="00F01EB2" w14:paraId="17FA1630" w14:textId="77777777" w:rsidTr="00F01EB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6481D"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9</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962C5"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54</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ED810"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29</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3B601"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Medium</w:t>
            </w:r>
          </w:p>
        </w:tc>
      </w:tr>
      <w:tr w:rsidR="00F01EB2" w:rsidRPr="00F01EB2" w14:paraId="133EF7F1" w14:textId="77777777" w:rsidTr="00F01EB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1F066"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37</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06567"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53</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EED12"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22</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99E69"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High</w:t>
            </w:r>
          </w:p>
        </w:tc>
      </w:tr>
      <w:tr w:rsidR="00F01EB2" w:rsidRPr="00F01EB2" w14:paraId="59B49A3E" w14:textId="77777777" w:rsidTr="00F01EB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A8B33"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18</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1BA4"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52</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01CA6"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48</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7DD60"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Medium</w:t>
            </w:r>
          </w:p>
        </w:tc>
      </w:tr>
      <w:tr w:rsidR="00F01EB2" w:rsidRPr="00F01EB2" w14:paraId="543B8C26" w14:textId="77777777" w:rsidTr="00F01EB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E2BB9"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144</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FFA99"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52</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DA7BB"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48</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8A8AB"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Medium</w:t>
            </w:r>
          </w:p>
        </w:tc>
      </w:tr>
      <w:tr w:rsidR="00F01EB2" w:rsidRPr="00F01EB2" w14:paraId="4D6B7906" w14:textId="77777777" w:rsidTr="00F01EB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C7A74"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29</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27627"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51</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B90FB"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71</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5CCB8" w14:textId="77777777" w:rsidR="00F01EB2" w:rsidRPr="00F01EB2" w:rsidRDefault="00F01EB2" w:rsidP="00F01EB2">
            <w:pPr>
              <w:spacing w:after="0" w:line="240" w:lineRule="auto"/>
              <w:jc w:val="center"/>
              <w:rPr>
                <w:rFonts w:ascii="Calibri" w:eastAsia="Times New Roman" w:hAnsi="Calibri" w:cs="Calibri"/>
                <w:color w:val="000000"/>
                <w:lang w:eastAsia="en-GB"/>
              </w:rPr>
            </w:pPr>
            <w:r w:rsidRPr="00F01EB2">
              <w:rPr>
                <w:rFonts w:ascii="Calibri" w:eastAsia="Times New Roman" w:hAnsi="Calibri" w:cs="Calibri"/>
                <w:color w:val="000000"/>
                <w:lang w:eastAsia="en-GB"/>
              </w:rPr>
              <w:t>High</w:t>
            </w:r>
          </w:p>
        </w:tc>
      </w:tr>
    </w:tbl>
    <w:p w14:paraId="54BDD84F" w14:textId="1A4ED058" w:rsidR="00FA208B" w:rsidRPr="008B2975" w:rsidRDefault="00FA208B">
      <w:pPr>
        <w:rPr>
          <w:rFonts w:cstheme="minorHAnsi"/>
        </w:rPr>
      </w:pPr>
    </w:p>
    <w:p w14:paraId="21D21069" w14:textId="2BE041A7" w:rsidR="00FA208B" w:rsidRDefault="00B01DDF" w:rsidP="006F535B">
      <w:pPr>
        <w:rPr>
          <w:rFonts w:cstheme="minorHAnsi"/>
        </w:rPr>
      </w:pPr>
      <w:r w:rsidRPr="008B2975">
        <w:rPr>
          <w:rFonts w:cstheme="minorHAnsi"/>
        </w:rPr>
        <w:t xml:space="preserve">The above two tables compare if the stores that excel in one KPI also excel in the other. The </w:t>
      </w:r>
      <w:r w:rsidR="00F01EB2">
        <w:rPr>
          <w:rFonts w:cstheme="minorHAnsi"/>
        </w:rPr>
        <w:t>first</w:t>
      </w:r>
      <w:r w:rsidRPr="008B2975">
        <w:rPr>
          <w:rFonts w:cstheme="minorHAnsi"/>
        </w:rPr>
        <w:t xml:space="preserve"> table denotes the top 5 store</w:t>
      </w:r>
      <w:r w:rsidR="00273176" w:rsidRPr="008B2975">
        <w:rPr>
          <w:rFonts w:cstheme="minorHAnsi"/>
        </w:rPr>
        <w:t xml:space="preserve"> ID’s </w:t>
      </w:r>
      <w:r w:rsidRPr="008B2975">
        <w:rPr>
          <w:rFonts w:cstheme="minorHAnsi"/>
        </w:rPr>
        <w:t xml:space="preserve">with highest </w:t>
      </w:r>
      <w:r w:rsidR="00273176" w:rsidRPr="008B2975">
        <w:rPr>
          <w:rFonts w:cstheme="minorHAnsi"/>
        </w:rPr>
        <w:t>scores</w:t>
      </w:r>
      <w:r w:rsidRPr="008B2975">
        <w:rPr>
          <w:rFonts w:cstheme="minorHAnsi"/>
        </w:rPr>
        <w:t xml:space="preserve"> in </w:t>
      </w:r>
      <w:proofErr w:type="spellStart"/>
      <w:r w:rsidRPr="008B2975">
        <w:rPr>
          <w:rFonts w:cstheme="minorHAnsi"/>
        </w:rPr>
        <w:t>location</w:t>
      </w:r>
      <w:r w:rsidR="00273176" w:rsidRPr="008B2975">
        <w:rPr>
          <w:rFonts w:cstheme="minorHAnsi"/>
        </w:rPr>
        <w:t>_value</w:t>
      </w:r>
      <w:proofErr w:type="spellEnd"/>
      <w:r w:rsidR="00273176" w:rsidRPr="008B2975">
        <w:rPr>
          <w:rFonts w:cstheme="minorHAnsi"/>
        </w:rPr>
        <w:t xml:space="preserve"> variable</w:t>
      </w:r>
      <w:r w:rsidRPr="008B2975">
        <w:rPr>
          <w:rFonts w:cstheme="minorHAnsi"/>
        </w:rPr>
        <w:t xml:space="preserve">, </w:t>
      </w:r>
      <w:r w:rsidR="00273176" w:rsidRPr="008B2975">
        <w:rPr>
          <w:rFonts w:cstheme="minorHAnsi"/>
        </w:rPr>
        <w:t xml:space="preserve">however, </w:t>
      </w:r>
      <w:r w:rsidRPr="008B2975">
        <w:rPr>
          <w:rFonts w:cstheme="minorHAnsi"/>
        </w:rPr>
        <w:t xml:space="preserve">the </w:t>
      </w:r>
      <w:r w:rsidR="00273176" w:rsidRPr="008B2975">
        <w:rPr>
          <w:rFonts w:cstheme="minorHAnsi"/>
        </w:rPr>
        <w:t>same stores did not perform the same in the engagement score and client index. The</w:t>
      </w:r>
      <w:r w:rsidR="00F01EB2">
        <w:rPr>
          <w:rFonts w:cstheme="minorHAnsi"/>
        </w:rPr>
        <w:t xml:space="preserve"> second table</w:t>
      </w:r>
      <w:r w:rsidR="00273176" w:rsidRPr="008B2975">
        <w:rPr>
          <w:rFonts w:cstheme="minorHAnsi"/>
        </w:rPr>
        <w:t xml:space="preserve"> compares the top 5 performing stores according to the </w:t>
      </w:r>
      <w:proofErr w:type="spellStart"/>
      <w:r w:rsidR="00273176" w:rsidRPr="008B2975">
        <w:rPr>
          <w:rFonts w:cstheme="minorHAnsi"/>
        </w:rPr>
        <w:t>engagement_score</w:t>
      </w:r>
      <w:proofErr w:type="spellEnd"/>
      <w:r w:rsidR="0010714E">
        <w:rPr>
          <w:rFonts w:cstheme="minorHAnsi"/>
        </w:rPr>
        <w:t xml:space="preserve"> and</w:t>
      </w:r>
      <w:r w:rsidR="00903220" w:rsidRPr="008B2975">
        <w:rPr>
          <w:rFonts w:cstheme="minorHAnsi"/>
        </w:rPr>
        <w:t xml:space="preserve"> location value </w:t>
      </w:r>
      <w:r w:rsidR="0010714E">
        <w:rPr>
          <w:rFonts w:cstheme="minorHAnsi"/>
        </w:rPr>
        <w:t>is closer to the highest.</w:t>
      </w:r>
    </w:p>
    <w:p w14:paraId="426C020B" w14:textId="77777777" w:rsidR="006F535B" w:rsidRDefault="006F535B" w:rsidP="007D4DD2">
      <w:pPr>
        <w:rPr>
          <w:rFonts w:cstheme="minorHAnsi"/>
          <w:b/>
          <w:bCs/>
          <w:sz w:val="32"/>
          <w:szCs w:val="32"/>
        </w:rPr>
      </w:pPr>
    </w:p>
    <w:p w14:paraId="607FD46D" w14:textId="7053302C" w:rsidR="007D4DD2" w:rsidRPr="007D4DD2" w:rsidRDefault="007D4DD2" w:rsidP="007D4DD2">
      <w:pPr>
        <w:rPr>
          <w:rFonts w:cstheme="minorHAnsi"/>
          <w:b/>
          <w:bCs/>
          <w:sz w:val="32"/>
          <w:szCs w:val="32"/>
        </w:rPr>
      </w:pPr>
      <w:r w:rsidRPr="007D4DD2">
        <w:rPr>
          <w:rFonts w:cstheme="minorHAnsi"/>
          <w:b/>
          <w:bCs/>
          <w:sz w:val="32"/>
          <w:szCs w:val="32"/>
        </w:rPr>
        <w:lastRenderedPageBreak/>
        <w:t>Conclusions:</w:t>
      </w:r>
    </w:p>
    <w:p w14:paraId="230549EB" w14:textId="77777777" w:rsidR="007D4DD2" w:rsidRPr="008B2975" w:rsidRDefault="007D4DD2" w:rsidP="007D4DD2">
      <w:pPr>
        <w:rPr>
          <w:rFonts w:cstheme="minorHAnsi"/>
        </w:rPr>
      </w:pPr>
      <w:r>
        <w:rPr>
          <w:rFonts w:cstheme="minorHAnsi"/>
        </w:rPr>
        <w:t xml:space="preserve">All in all, the visualisations mentioned above defined the variations of KPI values between the store and if few are performing less than the others. Higher the ID lower the KPI. Also, the differences of means between the 3 categories are compared and had a huge variation in the same. </w:t>
      </w:r>
    </w:p>
    <w:p w14:paraId="47353D5C" w14:textId="77777777" w:rsidR="007D4DD2" w:rsidRPr="008B2975" w:rsidRDefault="007D4DD2">
      <w:pPr>
        <w:rPr>
          <w:rFonts w:cstheme="minorHAnsi"/>
        </w:rPr>
      </w:pPr>
    </w:p>
    <w:sectPr w:rsidR="007D4DD2" w:rsidRPr="008B2975" w:rsidSect="007D4D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15B74"/>
    <w:multiLevelType w:val="hybridMultilevel"/>
    <w:tmpl w:val="4CA859FA"/>
    <w:lvl w:ilvl="0" w:tplc="471662B6">
      <w:start w:val="1"/>
      <w:numFmt w:val="decimal"/>
      <w:lvlText w:val="(%1)"/>
      <w:lvlJc w:val="left"/>
      <w:pPr>
        <w:ind w:left="501" w:hanging="360"/>
      </w:pPr>
      <w:rPr>
        <w:rFonts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97787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7"/>
    <w:rsid w:val="000873EF"/>
    <w:rsid w:val="000E2A1B"/>
    <w:rsid w:val="0010714E"/>
    <w:rsid w:val="00170D5B"/>
    <w:rsid w:val="0025687B"/>
    <w:rsid w:val="00273176"/>
    <w:rsid w:val="002E7524"/>
    <w:rsid w:val="003173B2"/>
    <w:rsid w:val="003C1B75"/>
    <w:rsid w:val="003D25F5"/>
    <w:rsid w:val="003D7BC4"/>
    <w:rsid w:val="00440133"/>
    <w:rsid w:val="00471CCC"/>
    <w:rsid w:val="0048287B"/>
    <w:rsid w:val="00486AC7"/>
    <w:rsid w:val="00503CFA"/>
    <w:rsid w:val="00516002"/>
    <w:rsid w:val="00677ADC"/>
    <w:rsid w:val="006D37C8"/>
    <w:rsid w:val="006F535B"/>
    <w:rsid w:val="00721B77"/>
    <w:rsid w:val="007B0C21"/>
    <w:rsid w:val="007C3173"/>
    <w:rsid w:val="007D4DD2"/>
    <w:rsid w:val="008342E6"/>
    <w:rsid w:val="00834DE0"/>
    <w:rsid w:val="008379F1"/>
    <w:rsid w:val="008622E7"/>
    <w:rsid w:val="008712A0"/>
    <w:rsid w:val="008B2975"/>
    <w:rsid w:val="00903220"/>
    <w:rsid w:val="00947A2F"/>
    <w:rsid w:val="009E5CA4"/>
    <w:rsid w:val="00B01DDF"/>
    <w:rsid w:val="00B21809"/>
    <w:rsid w:val="00B26009"/>
    <w:rsid w:val="00C52837"/>
    <w:rsid w:val="00C62824"/>
    <w:rsid w:val="00CC423F"/>
    <w:rsid w:val="00D175F1"/>
    <w:rsid w:val="00D41DF1"/>
    <w:rsid w:val="00D72951"/>
    <w:rsid w:val="00DC7E86"/>
    <w:rsid w:val="00ED2D83"/>
    <w:rsid w:val="00F01EB2"/>
    <w:rsid w:val="00F12D99"/>
    <w:rsid w:val="00FA208B"/>
    <w:rsid w:val="00FC7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E3E9"/>
  <w15:chartTrackingRefBased/>
  <w15:docId w15:val="{F6C01418-4D63-4DD6-9069-C7E70CE6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D4DD2"/>
  </w:style>
  <w:style w:type="paragraph" w:styleId="NoSpacing">
    <w:name w:val="No Spacing"/>
    <w:link w:val="NoSpacingChar"/>
    <w:uiPriority w:val="1"/>
    <w:qFormat/>
    <w:rsid w:val="007D4D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4DD2"/>
    <w:rPr>
      <w:rFonts w:eastAsiaTheme="minorEastAsia"/>
      <w:lang w:val="en-US"/>
    </w:rPr>
  </w:style>
  <w:style w:type="paragraph" w:styleId="ListParagraph">
    <w:name w:val="List Paragraph"/>
    <w:basedOn w:val="Normal"/>
    <w:uiPriority w:val="34"/>
    <w:qFormat/>
    <w:rsid w:val="007D4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2907">
      <w:bodyDiv w:val="1"/>
      <w:marLeft w:val="0"/>
      <w:marRight w:val="0"/>
      <w:marTop w:val="0"/>
      <w:marBottom w:val="0"/>
      <w:divBdr>
        <w:top w:val="none" w:sz="0" w:space="0" w:color="auto"/>
        <w:left w:val="none" w:sz="0" w:space="0" w:color="auto"/>
        <w:bottom w:val="none" w:sz="0" w:space="0" w:color="auto"/>
        <w:right w:val="none" w:sz="0" w:space="0" w:color="auto"/>
      </w:divBdr>
    </w:div>
    <w:div w:id="9563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Visualisation of a retail store performance</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of a retail store performance</dc:title>
  <dc:subject>CI7330 – Data analytics an visualisation</dc:subject>
  <dc:creator>Kalaparty, Kameswari  Naga Bhargavi</dc:creator>
  <cp:keywords/>
  <dc:description/>
  <cp:lastModifiedBy>Kalaparty, Kameshwari  Naga Bhargavi</cp:lastModifiedBy>
  <cp:revision>2</cp:revision>
  <dcterms:created xsi:type="dcterms:W3CDTF">2023-11-06T12:22:00Z</dcterms:created>
  <dcterms:modified xsi:type="dcterms:W3CDTF">2023-11-06T12:22:00Z</dcterms:modified>
</cp:coreProperties>
</file>