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CD477" w14:textId="7F81C6DA" w:rsidR="0025194D" w:rsidRPr="004A438E" w:rsidRDefault="0025194D" w:rsidP="0004251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A438E">
        <w:rPr>
          <w:rFonts w:ascii="Times New Roman" w:hAnsi="Times New Roman" w:cs="Times New Roman"/>
          <w:b/>
          <w:bCs/>
          <w:sz w:val="24"/>
          <w:szCs w:val="24"/>
          <w:lang w:val="en-IN"/>
        </w:rPr>
        <w:t>Introduction:</w:t>
      </w:r>
    </w:p>
    <w:p w14:paraId="32F4BDF7" w14:textId="14E63F61" w:rsidR="0025194D" w:rsidRDefault="004020BA" w:rsidP="0004251C">
      <w:pPr>
        <w:rPr>
          <w:rFonts w:ascii="Times New Roman" w:hAnsi="Times New Roman" w:cs="Times New Roman"/>
          <w:sz w:val="24"/>
          <w:szCs w:val="24"/>
        </w:rPr>
      </w:pPr>
      <w:r w:rsidRPr="004020BA">
        <w:rPr>
          <w:rFonts w:ascii="Times New Roman" w:hAnsi="Times New Roman" w:cs="Times New Roman"/>
          <w:sz w:val="24"/>
          <w:szCs w:val="24"/>
        </w:rPr>
        <w:t>The integrated Arduino</w:t>
      </w:r>
      <w:r w:rsidR="003466F3">
        <w:rPr>
          <w:rFonts w:ascii="Times New Roman" w:hAnsi="Times New Roman" w:cs="Times New Roman"/>
          <w:sz w:val="24"/>
          <w:szCs w:val="24"/>
        </w:rPr>
        <w:t xml:space="preserve"> </w:t>
      </w:r>
      <w:r w:rsidRPr="004020BA">
        <w:rPr>
          <w:rFonts w:ascii="Times New Roman" w:hAnsi="Times New Roman" w:cs="Times New Roman"/>
          <w:sz w:val="24"/>
          <w:szCs w:val="24"/>
        </w:rPr>
        <w:t xml:space="preserve">based embedded system performs three functions by sampling analog signals and triggering hardware interrupts with MC74HC595A shift register responses and executing </w:t>
      </w:r>
      <w:r w:rsidR="00FB53B9">
        <w:rPr>
          <w:rFonts w:ascii="Times New Roman" w:hAnsi="Times New Roman" w:cs="Times New Roman"/>
          <w:sz w:val="24"/>
          <w:szCs w:val="24"/>
        </w:rPr>
        <w:t xml:space="preserve">parallel </w:t>
      </w:r>
      <w:r w:rsidRPr="004020BA">
        <w:rPr>
          <w:rFonts w:ascii="Times New Roman" w:hAnsi="Times New Roman" w:cs="Times New Roman"/>
          <w:sz w:val="24"/>
          <w:szCs w:val="24"/>
        </w:rPr>
        <w:t xml:space="preserve">communication with an LCD. The analog sampling system includes a </w:t>
      </w:r>
      <w:r w:rsidR="00D4122D">
        <w:rPr>
          <w:rFonts w:ascii="Times New Roman" w:hAnsi="Times New Roman" w:cs="Times New Roman"/>
          <w:sz w:val="24"/>
          <w:szCs w:val="24"/>
        </w:rPr>
        <w:t>potentiometer</w:t>
      </w:r>
      <w:r w:rsidRPr="004020BA">
        <w:rPr>
          <w:rFonts w:ascii="Times New Roman" w:hAnsi="Times New Roman" w:cs="Times New Roman"/>
          <w:sz w:val="24"/>
          <w:szCs w:val="24"/>
        </w:rPr>
        <w:t xml:space="preserve"> </w:t>
      </w:r>
      <w:r w:rsidR="003466F3">
        <w:rPr>
          <w:rFonts w:ascii="Times New Roman" w:hAnsi="Times New Roman" w:cs="Times New Roman"/>
          <w:sz w:val="24"/>
          <w:szCs w:val="24"/>
        </w:rPr>
        <w:t>and</w:t>
      </w:r>
      <w:r w:rsidRPr="004020BA">
        <w:rPr>
          <w:rFonts w:ascii="Times New Roman" w:hAnsi="Times New Roman" w:cs="Times New Roman"/>
          <w:sz w:val="24"/>
          <w:szCs w:val="24"/>
        </w:rPr>
        <w:t xml:space="preserve"> an RC low-pass filter which </w:t>
      </w:r>
      <w:r w:rsidR="003466F3">
        <w:rPr>
          <w:rFonts w:ascii="Times New Roman" w:hAnsi="Times New Roman" w:cs="Times New Roman"/>
          <w:sz w:val="24"/>
          <w:szCs w:val="24"/>
        </w:rPr>
        <w:t>helps</w:t>
      </w:r>
      <w:r w:rsidRPr="004020BA">
        <w:rPr>
          <w:rFonts w:ascii="Times New Roman" w:hAnsi="Times New Roman" w:cs="Times New Roman"/>
          <w:sz w:val="24"/>
          <w:szCs w:val="24"/>
        </w:rPr>
        <w:t xml:space="preserve"> aliasing behaviors by maintaining 250 samples in a circular storage space. An external push button activates the hardware interrupt</w:t>
      </w:r>
      <w:r w:rsidR="003466F3">
        <w:rPr>
          <w:rFonts w:ascii="Times New Roman" w:hAnsi="Times New Roman" w:cs="Times New Roman"/>
          <w:sz w:val="24"/>
          <w:szCs w:val="24"/>
        </w:rPr>
        <w:t>, which initiates the 8-bit data word shift into the MC74HC595A shift register to enable outputs,</w:t>
      </w:r>
      <w:r w:rsidRPr="004020BA">
        <w:rPr>
          <w:rFonts w:ascii="Times New Roman" w:hAnsi="Times New Roman" w:cs="Times New Roman"/>
          <w:sz w:val="24"/>
          <w:szCs w:val="24"/>
        </w:rPr>
        <w:t xml:space="preserve"> after</w:t>
      </w:r>
      <w:r w:rsidR="003466F3">
        <w:rPr>
          <w:rFonts w:ascii="Times New Roman" w:hAnsi="Times New Roman" w:cs="Times New Roman"/>
          <w:sz w:val="24"/>
          <w:szCs w:val="24"/>
        </w:rPr>
        <w:t xml:space="preserve"> which the</w:t>
      </w:r>
      <w:r w:rsidRPr="004020BA">
        <w:rPr>
          <w:rFonts w:ascii="Times New Roman" w:hAnsi="Times New Roman" w:cs="Times New Roman"/>
          <w:sz w:val="24"/>
          <w:szCs w:val="24"/>
        </w:rPr>
        <w:t xml:space="preserve"> full data loading is completed. The </w:t>
      </w:r>
      <w:r w:rsidR="003466F3">
        <w:rPr>
          <w:rFonts w:ascii="Times New Roman" w:hAnsi="Times New Roman" w:cs="Times New Roman"/>
          <w:sz w:val="24"/>
          <w:szCs w:val="24"/>
        </w:rPr>
        <w:t>system's communication interface</w:t>
      </w:r>
      <w:r w:rsidRPr="004020BA">
        <w:rPr>
          <w:rFonts w:ascii="Times New Roman" w:hAnsi="Times New Roman" w:cs="Times New Roman"/>
          <w:sz w:val="24"/>
          <w:szCs w:val="24"/>
        </w:rPr>
        <w:t xml:space="preserve"> operates through </w:t>
      </w:r>
      <w:r w:rsidR="00FB53B9">
        <w:rPr>
          <w:rFonts w:ascii="Times New Roman" w:hAnsi="Times New Roman" w:cs="Times New Roman"/>
          <w:sz w:val="24"/>
          <w:szCs w:val="24"/>
        </w:rPr>
        <w:t>parallel communication</w:t>
      </w:r>
      <w:r w:rsidRPr="004020BA">
        <w:rPr>
          <w:rFonts w:ascii="Times New Roman" w:hAnsi="Times New Roman" w:cs="Times New Roman"/>
          <w:sz w:val="24"/>
          <w:szCs w:val="24"/>
        </w:rPr>
        <w:t xml:space="preserve"> to transfer data with an LCD display.</w:t>
      </w:r>
    </w:p>
    <w:p w14:paraId="03E673DB" w14:textId="77777777" w:rsidR="004020BA" w:rsidRPr="004A438E" w:rsidRDefault="004020BA" w:rsidP="0004251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DD291C9" w14:textId="1CE1AF2B" w:rsidR="0004251C" w:rsidRPr="004A438E" w:rsidRDefault="00284946" w:rsidP="0004251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RC Filter Design and </w:t>
      </w:r>
      <w:r w:rsidR="0004251C" w:rsidRPr="004A438E">
        <w:rPr>
          <w:rFonts w:ascii="Times New Roman" w:hAnsi="Times New Roman" w:cs="Times New Roman"/>
          <w:b/>
          <w:bCs/>
          <w:sz w:val="24"/>
          <w:szCs w:val="24"/>
          <w:lang w:val="en-IN"/>
        </w:rPr>
        <w:t>Calculations</w:t>
      </w:r>
    </w:p>
    <w:p w14:paraId="2B391337" w14:textId="515B2A79" w:rsidR="004020BA" w:rsidRDefault="004020BA" w:rsidP="004A438E">
      <w:pPr>
        <w:rPr>
          <w:rFonts w:ascii="Times New Roman" w:hAnsi="Times New Roman" w:cs="Times New Roman"/>
          <w:sz w:val="24"/>
          <w:szCs w:val="24"/>
        </w:rPr>
      </w:pPr>
      <w:r w:rsidRPr="004020BA">
        <w:rPr>
          <w:rFonts w:ascii="Times New Roman" w:hAnsi="Times New Roman" w:cs="Times New Roman"/>
          <w:sz w:val="24"/>
          <w:szCs w:val="24"/>
        </w:rPr>
        <w:t xml:space="preserve">The analog signal needs conditioning to eliminate all frequency content </w:t>
      </w:r>
      <w:r w:rsidR="003466F3">
        <w:rPr>
          <w:rFonts w:ascii="Times New Roman" w:hAnsi="Times New Roman" w:cs="Times New Roman"/>
          <w:sz w:val="24"/>
          <w:szCs w:val="24"/>
        </w:rPr>
        <w:t>that</w:t>
      </w:r>
      <w:r w:rsidRPr="004020BA">
        <w:rPr>
          <w:rFonts w:ascii="Times New Roman" w:hAnsi="Times New Roman" w:cs="Times New Roman"/>
          <w:sz w:val="24"/>
          <w:szCs w:val="24"/>
        </w:rPr>
        <w:t xml:space="preserve"> exceeds F</w:t>
      </w:r>
      <w:r w:rsidRPr="003466F3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4020BA">
        <w:rPr>
          <w:rFonts w:ascii="Times New Roman" w:hAnsi="Times New Roman" w:cs="Times New Roman"/>
          <w:sz w:val="24"/>
          <w:szCs w:val="24"/>
        </w:rPr>
        <w:t>/2 (Nyquist limit) so aliasing does not occur during sampling.</w:t>
      </w:r>
    </w:p>
    <w:p w14:paraId="14FDF439" w14:textId="3044AD0F" w:rsidR="003466F3" w:rsidRDefault="0004251C" w:rsidP="004A438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A438E">
        <w:rPr>
          <w:rFonts w:ascii="Times New Roman" w:hAnsi="Times New Roman" w:cs="Times New Roman"/>
          <w:sz w:val="24"/>
          <w:szCs w:val="24"/>
          <w:lang w:val="en-IN"/>
        </w:rPr>
        <w:br/>
      </w:r>
      <w:r w:rsidR="003466F3">
        <w:rPr>
          <w:rFonts w:ascii="Times New Roman" w:hAnsi="Times New Roman" w:cs="Times New Roman"/>
          <w:sz w:val="24"/>
          <w:szCs w:val="24"/>
          <w:lang w:val="en-IN"/>
        </w:rPr>
        <w:t>Consider</w:t>
      </w:r>
      <w:r w:rsidR="00110A84">
        <w:rPr>
          <w:rFonts w:ascii="Times New Roman" w:hAnsi="Times New Roman" w:cs="Times New Roman"/>
          <w:sz w:val="24"/>
          <w:szCs w:val="24"/>
          <w:lang w:val="en-IN"/>
        </w:rPr>
        <w:t>,</w:t>
      </w:r>
      <w:r w:rsidRPr="004A438E">
        <w:rPr>
          <w:rFonts w:ascii="Times New Roman" w:hAnsi="Times New Roman" w:cs="Times New Roman"/>
          <w:sz w:val="24"/>
          <w:szCs w:val="24"/>
          <w:lang w:val="en-IN"/>
        </w:rPr>
        <w:t xml:space="preserve"> F</w:t>
      </w:r>
      <w:r w:rsidRPr="004A438E"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s</w:t>
      </w:r>
      <w:r w:rsidRPr="004A438E">
        <w:rPr>
          <w:rFonts w:ascii="Times New Roman" w:hAnsi="Times New Roman" w:cs="Times New Roman"/>
          <w:sz w:val="24"/>
          <w:szCs w:val="24"/>
          <w:lang w:val="en-IN"/>
        </w:rPr>
        <w:t>=1000 Hz</w:t>
      </w:r>
    </w:p>
    <w:p w14:paraId="122FD717" w14:textId="5ED4639A" w:rsidR="0004251C" w:rsidRPr="004A438E" w:rsidRDefault="0004251C" w:rsidP="004A438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A438E">
        <w:rPr>
          <w:rFonts w:ascii="Times New Roman" w:hAnsi="Times New Roman" w:cs="Times New Roman"/>
          <w:sz w:val="24"/>
          <w:szCs w:val="24"/>
          <w:lang w:val="en-IN"/>
        </w:rPr>
        <w:br/>
        <w:t xml:space="preserve">Thus, the frequency </w:t>
      </w:r>
      <w:r w:rsidR="004A438E">
        <w:rPr>
          <w:rFonts w:ascii="Times New Roman" w:hAnsi="Times New Roman" w:cs="Times New Roman"/>
          <w:sz w:val="24"/>
          <w:szCs w:val="24"/>
          <w:lang w:val="en-IN"/>
        </w:rPr>
        <w:t>would be</w:t>
      </w:r>
      <w:r w:rsidRPr="004A438E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505B45A0" w14:textId="31DB06F9" w:rsidR="0004251C" w:rsidRDefault="00000000" w:rsidP="00110A84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IN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IN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I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IN"/>
                  </w:rPr>
                  <m:t>s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IN"/>
              </w:rPr>
              <m:t>2</m:t>
            </m:r>
          </m:den>
        </m:f>
      </m:oMath>
      <w:r w:rsidR="0004251C" w:rsidRPr="004A438E">
        <w:rPr>
          <w:rFonts w:ascii="Times New Roman" w:hAnsi="Times New Roman" w:cs="Times New Roman"/>
          <w:sz w:val="24"/>
          <w:szCs w:val="24"/>
          <w:lang w:val="en-IN"/>
        </w:rPr>
        <w:t>​​</w:t>
      </w:r>
      <w:r w:rsidR="0025194D" w:rsidRPr="004A438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4251C" w:rsidRPr="004A438E">
        <w:rPr>
          <w:rFonts w:ascii="Times New Roman" w:hAnsi="Times New Roman" w:cs="Times New Roman"/>
          <w:sz w:val="24"/>
          <w:szCs w:val="24"/>
          <w:lang w:val="en-IN"/>
        </w:rPr>
        <w:t>=</w:t>
      </w:r>
      <w:r w:rsidR="0025194D" w:rsidRPr="004A438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4251C" w:rsidRPr="004A438E">
        <w:rPr>
          <w:rFonts w:ascii="Times New Roman" w:hAnsi="Times New Roman" w:cs="Times New Roman"/>
          <w:sz w:val="24"/>
          <w:szCs w:val="24"/>
          <w:lang w:val="en-IN"/>
        </w:rPr>
        <w:t>500Hz</w:t>
      </w:r>
    </w:p>
    <w:p w14:paraId="7E3A6205" w14:textId="77777777" w:rsidR="003466F3" w:rsidRPr="004A438E" w:rsidRDefault="003466F3" w:rsidP="00110A84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8C93890" w14:textId="5610E7BF" w:rsidR="004A438E" w:rsidRDefault="004A438E" w:rsidP="0025194D">
      <w:pPr>
        <w:rPr>
          <w:rFonts w:ascii="Times New Roman" w:hAnsi="Times New Roman" w:cs="Times New Roman"/>
          <w:sz w:val="24"/>
          <w:szCs w:val="24"/>
        </w:rPr>
      </w:pPr>
      <w:r w:rsidRPr="004A438E">
        <w:rPr>
          <w:rFonts w:ascii="Times New Roman" w:hAnsi="Times New Roman" w:cs="Times New Roman"/>
          <w:sz w:val="24"/>
          <w:szCs w:val="24"/>
        </w:rPr>
        <w:t xml:space="preserve">To safely remove </w:t>
      </w:r>
      <w:r w:rsidR="003466F3">
        <w:rPr>
          <w:rFonts w:ascii="Times New Roman" w:hAnsi="Times New Roman" w:cs="Times New Roman"/>
          <w:sz w:val="24"/>
          <w:szCs w:val="24"/>
        </w:rPr>
        <w:t xml:space="preserve">the </w:t>
      </w:r>
      <w:r w:rsidRPr="004A438E">
        <w:rPr>
          <w:rFonts w:ascii="Times New Roman" w:hAnsi="Times New Roman" w:cs="Times New Roman"/>
          <w:sz w:val="24"/>
          <w:szCs w:val="24"/>
        </w:rPr>
        <w:t>unwanted high</w:t>
      </w:r>
      <w:r w:rsidR="003466F3">
        <w:rPr>
          <w:rFonts w:ascii="Times New Roman" w:hAnsi="Times New Roman" w:cs="Times New Roman"/>
          <w:sz w:val="24"/>
          <w:szCs w:val="24"/>
        </w:rPr>
        <w:t xml:space="preserve"> </w:t>
      </w:r>
      <w:r w:rsidRPr="004A438E">
        <w:rPr>
          <w:rFonts w:ascii="Times New Roman" w:hAnsi="Times New Roman" w:cs="Times New Roman"/>
          <w:sz w:val="24"/>
          <w:szCs w:val="24"/>
        </w:rPr>
        <w:t xml:space="preserve">frequency, </w:t>
      </w:r>
      <w:r w:rsidR="003466F3">
        <w:rPr>
          <w:rFonts w:ascii="Times New Roman" w:hAnsi="Times New Roman" w:cs="Times New Roman"/>
          <w:sz w:val="24"/>
          <w:szCs w:val="24"/>
        </w:rPr>
        <w:t>I chose the</w:t>
      </w:r>
      <w:r w:rsidRPr="004A438E">
        <w:rPr>
          <w:rFonts w:ascii="Times New Roman" w:hAnsi="Times New Roman" w:cs="Times New Roman"/>
          <w:sz w:val="24"/>
          <w:szCs w:val="24"/>
        </w:rPr>
        <w:t xml:space="preserve"> filter’s cutoff to be lower than the Nyquist frequency,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66F3">
        <w:rPr>
          <w:rFonts w:ascii="Times New Roman" w:hAnsi="Times New Roman" w:cs="Times New Roman"/>
          <w:sz w:val="24"/>
          <w:szCs w:val="24"/>
        </w:rPr>
        <w:t>which is</w:t>
      </w:r>
      <w:r>
        <w:rPr>
          <w:rFonts w:ascii="Times New Roman" w:hAnsi="Times New Roman" w:cs="Times New Roman"/>
          <w:sz w:val="24"/>
          <w:szCs w:val="24"/>
        </w:rPr>
        <w:t xml:space="preserve"> 70%</w:t>
      </w:r>
    </w:p>
    <w:p w14:paraId="150EA58B" w14:textId="39342C15" w:rsidR="004A438E" w:rsidRPr="003466F3" w:rsidRDefault="00000000" w:rsidP="0025194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​= 0.7×500=350Hz</m:t>
          </m:r>
        </m:oMath>
      </m:oMathPara>
    </w:p>
    <w:p w14:paraId="0B8A6D1A" w14:textId="77777777" w:rsidR="003466F3" w:rsidRPr="00110A84" w:rsidRDefault="003466F3" w:rsidP="0025194D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F498384" w14:textId="2BB7C7A4" w:rsidR="003466F3" w:rsidRDefault="00110A84" w:rsidP="00110A8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194D">
        <w:rPr>
          <w:rFonts w:ascii="Times New Roman" w:hAnsi="Times New Roman" w:cs="Times New Roman"/>
          <w:sz w:val="24"/>
          <w:szCs w:val="24"/>
          <w:lang w:val="en-IN"/>
        </w:rPr>
        <w:t xml:space="preserve">To condition the </w:t>
      </w:r>
      <w:r w:rsidR="00D4122D">
        <w:rPr>
          <w:rFonts w:ascii="Times New Roman" w:hAnsi="Times New Roman" w:cs="Times New Roman"/>
          <w:sz w:val="24"/>
          <w:szCs w:val="24"/>
          <w:lang w:val="en-IN"/>
        </w:rPr>
        <w:t>potentiometer</w:t>
      </w:r>
      <w:r w:rsidRPr="0025194D">
        <w:rPr>
          <w:rFonts w:ascii="Times New Roman" w:hAnsi="Times New Roman" w:cs="Times New Roman"/>
          <w:sz w:val="24"/>
          <w:szCs w:val="24"/>
          <w:lang w:val="en-IN"/>
        </w:rPr>
        <w:t xml:space="preserve"> output and prevent aliasing, a RC low-pass filter is designed. </w:t>
      </w:r>
    </w:p>
    <w:p w14:paraId="3250ACF5" w14:textId="3DA2BD73" w:rsidR="00110A84" w:rsidRDefault="00110A84" w:rsidP="00110A8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5194D">
        <w:rPr>
          <w:rFonts w:ascii="Times New Roman" w:hAnsi="Times New Roman" w:cs="Times New Roman"/>
          <w:sz w:val="24"/>
          <w:szCs w:val="24"/>
          <w:lang w:val="en-IN"/>
        </w:rPr>
        <w:t>The cutoff frequency f</w:t>
      </w:r>
      <w:r w:rsidRPr="0025194D">
        <w:rPr>
          <w:rFonts w:ascii="Times New Roman" w:hAnsi="Times New Roman" w:cs="Times New Roman"/>
          <w:sz w:val="24"/>
          <w:szCs w:val="24"/>
          <w:vertAlign w:val="subscript"/>
          <w:lang w:val="en-IN"/>
        </w:rPr>
        <w:t>c</w:t>
      </w:r>
      <w:r w:rsidRPr="0025194D">
        <w:rPr>
          <w:rFonts w:ascii="Times New Roman" w:hAnsi="Times New Roman" w:cs="Times New Roman"/>
          <w:sz w:val="24"/>
          <w:szCs w:val="24"/>
          <w:lang w:val="en-IN"/>
        </w:rPr>
        <w:t>​ of RC filter is determined by the formula:</w:t>
      </w:r>
    </w:p>
    <w:p w14:paraId="5E9D7240" w14:textId="77777777" w:rsidR="006E5DAF" w:rsidRPr="0025194D" w:rsidRDefault="006E5DAF" w:rsidP="00110A8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38D85F" w14:textId="77777777" w:rsidR="00110A84" w:rsidRPr="006E5DAF" w:rsidRDefault="00000000" w:rsidP="00110A84">
      <w:pPr>
        <w:rPr>
          <w:rFonts w:ascii="Times New Roman" w:eastAsiaTheme="minorEastAsia" w:hAnsi="Times New Roman" w:cs="Times New Roman"/>
          <w:sz w:val="24"/>
          <w:szCs w:val="24"/>
          <w:lang w:val="en-I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I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I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IN"/>
                </w:rPr>
                <m:t>c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IN"/>
            </w:rPr>
            <m:t>​=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IN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2πRC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​</m:t>
              </m:r>
            </m:den>
          </m:f>
        </m:oMath>
      </m:oMathPara>
    </w:p>
    <w:p w14:paraId="56328765" w14:textId="77777777" w:rsidR="006E5DAF" w:rsidRDefault="006E5DAF" w:rsidP="00110A84">
      <w:pPr>
        <w:rPr>
          <w:rFonts w:ascii="Times New Roman" w:eastAsiaTheme="minorEastAsia" w:hAnsi="Times New Roman" w:cs="Times New Roman"/>
          <w:sz w:val="24"/>
          <w:szCs w:val="24"/>
          <w:lang w:val="en-IN"/>
        </w:rPr>
      </w:pPr>
    </w:p>
    <w:p w14:paraId="734DCA02" w14:textId="70AB1B3C" w:rsidR="00110A84" w:rsidRDefault="003466F3" w:rsidP="002519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s</w:t>
      </w:r>
      <w:r w:rsidR="00110A84" w:rsidRPr="00110A84">
        <w:rPr>
          <w:rFonts w:ascii="Times New Roman" w:hAnsi="Times New Roman" w:cs="Times New Roman"/>
          <w:sz w:val="24"/>
          <w:szCs w:val="24"/>
        </w:rPr>
        <w:t>olving RC</w:t>
      </w:r>
      <w:r>
        <w:rPr>
          <w:rFonts w:ascii="Times New Roman" w:hAnsi="Times New Roman" w:cs="Times New Roman"/>
          <w:sz w:val="24"/>
          <w:szCs w:val="24"/>
        </w:rPr>
        <w:t xml:space="preserve"> as follows</w:t>
      </w:r>
    </w:p>
    <w:p w14:paraId="06D3F46B" w14:textId="459727D4" w:rsidR="00110A84" w:rsidRPr="00177837" w:rsidRDefault="00110A84" w:rsidP="00110A84">
      <w:pPr>
        <w:rPr>
          <w:rFonts w:ascii="Times New Roman" w:eastAsiaTheme="minorEastAsia" w:hAnsi="Times New Roman" w:cs="Times New Roman"/>
          <w:sz w:val="24"/>
          <w:szCs w:val="24"/>
          <w:lang w:val="en-IN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IN"/>
            </w:rPr>
            <m:t xml:space="preserve">R ×C </m:t>
          </m:r>
          <m:r>
            <w:rPr>
              <w:rFonts w:ascii="Cambria Math" w:hAnsi="Cambria Math" w:cs="Times New Roman"/>
              <w:sz w:val="24"/>
              <w:szCs w:val="24"/>
              <w:lang w:val="en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IN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I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I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IN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​</m:t>
              </m:r>
            </m:den>
          </m:f>
        </m:oMath>
      </m:oMathPara>
    </w:p>
    <w:p w14:paraId="7BF6EDE4" w14:textId="71D87987" w:rsidR="00177837" w:rsidRPr="004A438E" w:rsidRDefault="00177837" w:rsidP="00177837">
      <w:pPr>
        <w:rPr>
          <w:rFonts w:ascii="Times New Roman" w:eastAsiaTheme="minorEastAsia" w:hAnsi="Times New Roman" w:cs="Times New Roman"/>
          <w:sz w:val="24"/>
          <w:szCs w:val="24"/>
          <w:lang w:val="en-IN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IN"/>
            </w:rPr>
            <m:t xml:space="preserve">R ×C </m:t>
          </m:r>
          <m:r>
            <w:rPr>
              <w:rFonts w:ascii="Cambria Math" w:hAnsi="Cambria Math" w:cs="Times New Roman"/>
              <w:sz w:val="24"/>
              <w:szCs w:val="24"/>
              <w:lang w:val="en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IN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2π ×350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  <w:lang w:val="en-IN"/>
                </w:rPr>
                <m:t>​</m:t>
              </m:r>
            </m:den>
          </m:f>
        </m:oMath>
      </m:oMathPara>
    </w:p>
    <w:p w14:paraId="245E66D1" w14:textId="77777777" w:rsidR="003466F3" w:rsidRDefault="003466F3" w:rsidP="00110A84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D7566D5" w14:textId="5C66A689" w:rsidR="00177837" w:rsidRDefault="00C30384" w:rsidP="00110A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</w:t>
      </w:r>
      <w:r w:rsidRPr="00C30384">
        <w:rPr>
          <w:rFonts w:ascii="Times New Roman" w:eastAsiaTheme="minorEastAsia" w:hAnsi="Times New Roman" w:cs="Times New Roman"/>
          <w:sz w:val="24"/>
          <w:szCs w:val="24"/>
        </w:rPr>
        <w:t>tandard resistor value of R</w:t>
      </w:r>
      <w:r w:rsidR="003466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30384"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3466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30384">
        <w:rPr>
          <w:rFonts w:ascii="Times New Roman" w:eastAsiaTheme="minorEastAsia" w:hAnsi="Times New Roman" w:cs="Times New Roman"/>
          <w:sz w:val="24"/>
          <w:szCs w:val="24"/>
        </w:rPr>
        <w:t>4.7 </w:t>
      </w:r>
      <w:proofErr w:type="spellStart"/>
      <w:r w:rsidRPr="00C30384">
        <w:rPr>
          <w:rFonts w:ascii="Times New Roman" w:eastAsiaTheme="minorEastAsia" w:hAnsi="Times New Roman" w:cs="Times New Roman"/>
          <w:sz w:val="24"/>
          <w:szCs w:val="24"/>
        </w:rPr>
        <w:t>kΩ</w:t>
      </w:r>
      <w:proofErr w:type="spellEnd"/>
      <w:r w:rsidRPr="00C30384">
        <w:rPr>
          <w:rFonts w:ascii="Times New Roman" w:eastAsiaTheme="minorEastAsia" w:hAnsi="Times New Roman" w:cs="Times New Roman"/>
          <w:sz w:val="24"/>
          <w:szCs w:val="24"/>
        </w:rPr>
        <w:t>, the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n the </w:t>
      </w:r>
      <w:r w:rsidRPr="00C30384">
        <w:rPr>
          <w:rFonts w:ascii="Times New Roman" w:eastAsiaTheme="minorEastAsia" w:hAnsi="Times New Roman" w:cs="Times New Roman"/>
          <w:sz w:val="24"/>
          <w:szCs w:val="24"/>
        </w:rPr>
        <w:t xml:space="preserve">required capacitance </w:t>
      </w:r>
      <w:r>
        <w:rPr>
          <w:rFonts w:ascii="Times New Roman" w:eastAsiaTheme="minorEastAsia" w:hAnsi="Times New Roman" w:cs="Times New Roman"/>
          <w:sz w:val="24"/>
          <w:szCs w:val="24"/>
        </w:rPr>
        <w:t>would be</w:t>
      </w:r>
    </w:p>
    <w:p w14:paraId="7079BF60" w14:textId="77777777" w:rsidR="00C30384" w:rsidRDefault="00C30384" w:rsidP="00110A84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7057246" w14:textId="529F3849" w:rsidR="00C30384" w:rsidRPr="004A438E" w:rsidRDefault="00C30384" w:rsidP="00110A84">
      <w:pPr>
        <w:rPr>
          <w:rFonts w:ascii="Times New Roman" w:eastAsiaTheme="minorEastAsia" w:hAnsi="Times New Roman" w:cs="Times New Roman"/>
          <w:sz w:val="24"/>
          <w:szCs w:val="24"/>
          <w:lang w:val="en-IN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455×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4700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​=97nF</m:t>
          </m:r>
        </m:oMath>
      </m:oMathPara>
    </w:p>
    <w:p w14:paraId="1021A4A6" w14:textId="77777777" w:rsidR="00110A84" w:rsidRDefault="00110A84" w:rsidP="0025194D">
      <w:pPr>
        <w:rPr>
          <w:rFonts w:ascii="Times New Roman" w:hAnsi="Times New Roman" w:cs="Times New Roman"/>
          <w:sz w:val="24"/>
          <w:szCs w:val="24"/>
        </w:rPr>
      </w:pPr>
    </w:p>
    <w:p w14:paraId="474F9480" w14:textId="5B5C5C66" w:rsidR="0004251C" w:rsidRDefault="00C30384" w:rsidP="0025194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Therefore</w:t>
      </w:r>
      <w:r w:rsidR="003466F3"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</w:t>
      </w:r>
      <w:r w:rsidR="0004251C" w:rsidRPr="004A438E">
        <w:rPr>
          <w:rFonts w:ascii="Times New Roman" w:hAnsi="Times New Roman" w:cs="Times New Roman"/>
          <w:sz w:val="24"/>
          <w:szCs w:val="24"/>
          <w:lang w:val="en-IN"/>
        </w:rPr>
        <w:t xml:space="preserve"> standard value of </w:t>
      </w:r>
      <w:r w:rsidR="0004251C" w:rsidRPr="004A438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100 </w:t>
      </w:r>
      <w:proofErr w:type="spellStart"/>
      <w:r w:rsidR="0004251C" w:rsidRPr="004A438E">
        <w:rPr>
          <w:rFonts w:ascii="Times New Roman" w:hAnsi="Times New Roman" w:cs="Times New Roman"/>
          <w:b/>
          <w:bCs/>
          <w:sz w:val="24"/>
          <w:szCs w:val="24"/>
          <w:lang w:val="en-IN"/>
        </w:rPr>
        <w:t>nF</w:t>
      </w:r>
      <w:proofErr w:type="spellEnd"/>
      <w:r w:rsidR="0004251C" w:rsidRPr="004A438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466F3">
        <w:rPr>
          <w:rFonts w:ascii="Times New Roman" w:hAnsi="Times New Roman" w:cs="Times New Roman"/>
          <w:sz w:val="24"/>
          <w:szCs w:val="24"/>
          <w:lang w:val="en-IN"/>
        </w:rPr>
        <w:t xml:space="preserve">for capacitor </w:t>
      </w:r>
      <w:r w:rsidR="0004251C" w:rsidRPr="004A438E">
        <w:rPr>
          <w:rFonts w:ascii="Times New Roman" w:hAnsi="Times New Roman" w:cs="Times New Roman"/>
          <w:sz w:val="24"/>
          <w:szCs w:val="24"/>
          <w:lang w:val="en-IN"/>
        </w:rPr>
        <w:t>is acceptable.</w:t>
      </w:r>
    </w:p>
    <w:p w14:paraId="09611930" w14:textId="77777777" w:rsidR="00C30384" w:rsidRPr="004A438E" w:rsidRDefault="00C30384" w:rsidP="0025194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9C231CD" w14:textId="354849AE" w:rsidR="00284946" w:rsidRPr="00284946" w:rsidRDefault="00284946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8494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Hardware Interrupt and Shift Register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Design</w:t>
      </w:r>
    </w:p>
    <w:p w14:paraId="7C8E2025" w14:textId="594FC7CA" w:rsidR="00284946" w:rsidRDefault="004020BA" w:rsidP="00284946">
      <w:pPr>
        <w:rPr>
          <w:rFonts w:ascii="Times New Roman" w:hAnsi="Times New Roman" w:cs="Times New Roman"/>
          <w:sz w:val="24"/>
          <w:szCs w:val="24"/>
        </w:rPr>
      </w:pPr>
      <w:r w:rsidRPr="004020BA">
        <w:rPr>
          <w:rFonts w:ascii="Times New Roman" w:hAnsi="Times New Roman" w:cs="Times New Roman"/>
          <w:sz w:val="24"/>
          <w:szCs w:val="24"/>
        </w:rPr>
        <w:t xml:space="preserve">An external push button signal that activates </w:t>
      </w:r>
      <w:r w:rsidR="00655B44">
        <w:rPr>
          <w:rFonts w:ascii="Times New Roman" w:hAnsi="Times New Roman" w:cs="Times New Roman"/>
          <w:sz w:val="24"/>
          <w:szCs w:val="24"/>
        </w:rPr>
        <w:t xml:space="preserve">an </w:t>
      </w:r>
      <w:r w:rsidRPr="004020BA">
        <w:rPr>
          <w:rFonts w:ascii="Times New Roman" w:hAnsi="Times New Roman" w:cs="Times New Roman"/>
          <w:sz w:val="24"/>
          <w:szCs w:val="24"/>
        </w:rPr>
        <w:t>interrupt on Arduino digital pin 2 will execute the Interrupt Service Routine (ISR). The MC74HC595A shift register accepts an 8-bit data word sequence during its operation within the Interrupt Service Routine of the output system. During the shifting process</w:t>
      </w:r>
      <w:r w:rsidR="00655B44">
        <w:rPr>
          <w:rFonts w:ascii="Times New Roman" w:hAnsi="Times New Roman" w:cs="Times New Roman"/>
          <w:sz w:val="24"/>
          <w:szCs w:val="24"/>
        </w:rPr>
        <w:t xml:space="preserve">, the design maintains a </w:t>
      </w:r>
      <w:r w:rsidRPr="004020BA">
        <w:rPr>
          <w:rFonts w:ascii="Times New Roman" w:hAnsi="Times New Roman" w:cs="Times New Roman"/>
          <w:sz w:val="24"/>
          <w:szCs w:val="24"/>
        </w:rPr>
        <w:t xml:space="preserve">high </w:t>
      </w:r>
      <w:r w:rsidR="00D4122D">
        <w:rPr>
          <w:rFonts w:ascii="Times New Roman" w:hAnsi="Times New Roman" w:cs="Times New Roman"/>
          <w:sz w:val="24"/>
          <w:szCs w:val="24"/>
        </w:rPr>
        <w:t>Output Enable (OE)</w:t>
      </w:r>
      <w:r w:rsidRPr="004020BA">
        <w:rPr>
          <w:rFonts w:ascii="Times New Roman" w:hAnsi="Times New Roman" w:cs="Times New Roman"/>
          <w:sz w:val="24"/>
          <w:szCs w:val="24"/>
        </w:rPr>
        <w:t xml:space="preserve"> to block the outputs from the shift register. After clocking in the 8-bit word</w:t>
      </w:r>
      <w:r w:rsidR="00D4122D">
        <w:rPr>
          <w:rFonts w:ascii="Times New Roman" w:hAnsi="Times New Roman" w:cs="Times New Roman"/>
          <w:sz w:val="24"/>
          <w:szCs w:val="24"/>
        </w:rPr>
        <w:t>, the latch (ST_CP) receives a pulse,</w:t>
      </w:r>
      <w:r w:rsidRPr="004020BA">
        <w:rPr>
          <w:rFonts w:ascii="Times New Roman" w:hAnsi="Times New Roman" w:cs="Times New Roman"/>
          <w:sz w:val="24"/>
          <w:szCs w:val="24"/>
        </w:rPr>
        <w:t xml:space="preserve"> and OE becomes low to enable the outputs. This mechanism </w:t>
      </w:r>
      <w:r w:rsidR="00D4122D">
        <w:rPr>
          <w:rFonts w:ascii="Times New Roman" w:hAnsi="Times New Roman" w:cs="Times New Roman"/>
          <w:sz w:val="24"/>
          <w:szCs w:val="24"/>
        </w:rPr>
        <w:t>ensures</w:t>
      </w:r>
      <w:r w:rsidRPr="004020BA">
        <w:rPr>
          <w:rFonts w:ascii="Times New Roman" w:hAnsi="Times New Roman" w:cs="Times New Roman"/>
          <w:sz w:val="24"/>
          <w:szCs w:val="24"/>
        </w:rPr>
        <w:t xml:space="preserve"> </w:t>
      </w:r>
      <w:r w:rsidR="00D4122D">
        <w:rPr>
          <w:rFonts w:ascii="Times New Roman" w:hAnsi="Times New Roman" w:cs="Times New Roman"/>
          <w:sz w:val="24"/>
          <w:szCs w:val="24"/>
        </w:rPr>
        <w:t>that unwanted</w:t>
      </w:r>
      <w:r w:rsidRPr="004020BA">
        <w:rPr>
          <w:rFonts w:ascii="Times New Roman" w:hAnsi="Times New Roman" w:cs="Times New Roman"/>
          <w:sz w:val="24"/>
          <w:szCs w:val="24"/>
        </w:rPr>
        <w:t xml:space="preserve"> information fails to exhibit at the output ports.</w:t>
      </w:r>
    </w:p>
    <w:p w14:paraId="7358CE01" w14:textId="77777777" w:rsidR="004020BA" w:rsidRPr="00284946" w:rsidRDefault="004020BA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3742892" w14:textId="601A20E9" w:rsidR="00284946" w:rsidRDefault="00284946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84946">
        <w:rPr>
          <w:rFonts w:ascii="Times New Roman" w:hAnsi="Times New Roman" w:cs="Times New Roman"/>
          <w:b/>
          <w:bCs/>
          <w:sz w:val="24"/>
          <w:szCs w:val="24"/>
          <w:lang w:val="en-IN"/>
        </w:rPr>
        <w:t>I2C Communication</w:t>
      </w:r>
      <w:r w:rsidR="00FB53B9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4BFCF976" w14:textId="7715EE76" w:rsidR="00FB53B9" w:rsidRPr="00FB53B9" w:rsidRDefault="00FB53B9" w:rsidP="00284946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IN"/>
        </w:rPr>
      </w:pPr>
      <w:r w:rsidRPr="00FB53B9">
        <w:rPr>
          <w:rFonts w:ascii="Times New Roman" w:hAnsi="Times New Roman" w:cs="Times New Roman"/>
          <w:i/>
          <w:iCs/>
          <w:color w:val="000000"/>
          <w:sz w:val="24"/>
          <w:szCs w:val="24"/>
        </w:rPr>
        <w:t>Using a Parallel LCD Instead of I2C LCD on Arduino</w:t>
      </w:r>
      <w:r w:rsidRPr="00FB53B9">
        <w:rPr>
          <w:rFonts w:ascii="Times New Roman" w:hAnsi="Times New Roman" w:cs="Times New Roman"/>
          <w:i/>
          <w:iCs/>
          <w:color w:val="000000"/>
          <w:sz w:val="24"/>
          <w:szCs w:val="24"/>
        </w:rPr>
        <w:t>:</w:t>
      </w:r>
    </w:p>
    <w:p w14:paraId="378E0C79" w14:textId="0558FAB7" w:rsidR="004020BA" w:rsidRPr="00FB53B9" w:rsidRDefault="00FB53B9" w:rsidP="0026616D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B53B9">
        <w:rPr>
          <w:rFonts w:ascii="Times New Roman" w:hAnsi="Times New Roman" w:cs="Times New Roman"/>
          <w:color w:val="000000"/>
          <w:sz w:val="24"/>
          <w:szCs w:val="24"/>
        </w:rPr>
        <w:t>Since my kit does not include an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I2C LCD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, I am using a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Parallel LCD (16x2)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 xml:space="preserve">instead. Unlike I2C communication, which requires only two pins </w:t>
      </w:r>
      <w:r w:rsidRPr="00FB53B9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A4 - SDA, A5 - SCL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), a</w:t>
      </w:r>
      <w:r w:rsidRPr="00FB53B9">
        <w:rPr>
          <w:rStyle w:val="apple-converted-space"/>
          <w:rFonts w:ascii="Times New Roman" w:hAnsi="Times New Roman" w:cs="Times New Roman"/>
          <w:b/>
          <w:bCs/>
          <w:color w:val="000000"/>
          <w:sz w:val="24"/>
          <w:szCs w:val="24"/>
        </w:rPr>
        <w:t> 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parallel LCD requires</w:t>
      </w:r>
      <w:r w:rsidRPr="00FB53B9">
        <w:rPr>
          <w:rStyle w:val="Strong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multiple digital pins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 xml:space="preserve">for proper 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operation.</w:t>
      </w:r>
      <w:r w:rsidRPr="004020BA">
        <w:rPr>
          <w:rFonts w:ascii="Times New Roman" w:hAnsi="Times New Roman" w:cs="Times New Roman"/>
          <w:sz w:val="24"/>
          <w:szCs w:val="24"/>
        </w:rPr>
        <w:t xml:space="preserve"> 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The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LCD module operates at +5V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and shares a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common ground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with the microcontroller. Instead of communicating via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I2C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, the LCD is connected in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4-bit parallel mode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, requiring connections to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RS, E, D4, D5, D6, and D7</w:t>
      </w:r>
      <w:r w:rsidRPr="00FB53B9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FB53B9">
        <w:rPr>
          <w:rFonts w:ascii="Times New Roman" w:hAnsi="Times New Roman" w:cs="Times New Roman"/>
          <w:color w:val="000000"/>
          <w:sz w:val="24"/>
          <w:szCs w:val="24"/>
        </w:rPr>
        <w:t>pins on the Arduino.</w:t>
      </w:r>
    </w:p>
    <w:p w14:paraId="5E3876D5" w14:textId="77777777" w:rsidR="006E5DAF" w:rsidRDefault="006E5DAF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56AA81C" w14:textId="5197BFF9" w:rsidR="004020BA" w:rsidRDefault="004020BA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020BA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IN"/>
        </w:rPr>
        <w:lastRenderedPageBreak/>
        <w:t xml:space="preserve">Include screenshot </w:t>
      </w:r>
      <w:r w:rsidR="00585220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IN"/>
        </w:rPr>
        <w:t xml:space="preserve">of circuit </w:t>
      </w:r>
      <w:r w:rsidRPr="004020BA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IN"/>
        </w:rPr>
        <w:t>and LCD Display</w:t>
      </w:r>
    </w:p>
    <w:p w14:paraId="6F797987" w14:textId="623EC4C1" w:rsidR="004020BA" w:rsidRPr="00284946" w:rsidRDefault="00C90080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1D0F051F" wp14:editId="256FB6F6">
            <wp:extent cx="5943600" cy="3176016"/>
            <wp:effectExtent l="0" t="0" r="0" b="0"/>
            <wp:docPr id="1344572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72396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37" cy="318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77B6" w14:textId="05CA1897" w:rsidR="00D4122D" w:rsidRDefault="00C90080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351E0FEE" wp14:editId="15CE4668">
            <wp:extent cx="5942965" cy="4486656"/>
            <wp:effectExtent l="0" t="0" r="0" b="0"/>
            <wp:docPr id="2096925382" name="Picture 2" descr="A close-up of wires on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25382" name="Picture 2" descr="A close-up of wires on a circuit boa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436" cy="450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C378" w14:textId="21520E49" w:rsidR="00D4122D" w:rsidRDefault="00C90080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63FADCAF" wp14:editId="7C9907D4">
            <wp:extent cx="5943600" cy="5839968"/>
            <wp:effectExtent l="0" t="0" r="0" b="0"/>
            <wp:docPr id="920204241" name="Picture 3" descr="A circuit board with wires and a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04241" name="Picture 3" descr="A circuit board with wires and a display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466" cy="58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D929" w14:textId="453055DC" w:rsidR="00284946" w:rsidRPr="00284946" w:rsidRDefault="00284946" w:rsidP="00284946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84946">
        <w:rPr>
          <w:rFonts w:ascii="Times New Roman" w:hAnsi="Times New Roman" w:cs="Times New Roman"/>
          <w:b/>
          <w:bCs/>
          <w:sz w:val="24"/>
          <w:szCs w:val="24"/>
          <w:lang w:val="en-IN"/>
        </w:rPr>
        <w:t>Conclusion</w:t>
      </w:r>
    </w:p>
    <w:p w14:paraId="16FE8A3C" w14:textId="77777777" w:rsidR="0026616D" w:rsidRDefault="0026616D" w:rsidP="0026616D">
      <w:pPr>
        <w:pStyle w:val="NormalWeb"/>
        <w:jc w:val="both"/>
        <w:rPr>
          <w:color w:val="000000"/>
        </w:rPr>
      </w:pPr>
      <w:r>
        <w:rPr>
          <w:color w:val="000000"/>
        </w:rPr>
        <w:t>The system fulfills its mission by taking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analog signals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through a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properly engineered RC</w:t>
      </w:r>
      <w:r>
        <w:rPr>
          <w:rStyle w:val="Strong"/>
          <w:rFonts w:eastAsiaTheme="majorEastAsia"/>
          <w:color w:val="000000"/>
        </w:rPr>
        <w:t xml:space="preserve"> 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filter</w:t>
      </w:r>
      <w:r w:rsidRPr="0026616D">
        <w:rPr>
          <w:b/>
          <w:bCs/>
          <w:color w:val="000000"/>
        </w:rPr>
        <w:t>,</w:t>
      </w:r>
      <w:r>
        <w:rPr>
          <w:color w:val="000000"/>
        </w:rPr>
        <w:t xml:space="preserve"> then detects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hardware interrupts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transfer an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8-bit word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into an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MC74HC595A shift register</w:t>
      </w:r>
      <w:r w:rsidRPr="0026616D">
        <w:rPr>
          <w:rStyle w:val="apple-converted-space"/>
          <w:rFonts w:eastAsiaTheme="majorEastAsia"/>
          <w:b/>
          <w:bCs/>
          <w:color w:val="000000"/>
        </w:rPr>
        <w:t> </w:t>
      </w:r>
      <w:r>
        <w:rPr>
          <w:color w:val="000000"/>
        </w:rPr>
        <w:t>before displaying messages on an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LCD screen using parallel communication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instead of I2C.</w:t>
      </w:r>
    </w:p>
    <w:p w14:paraId="3E09DD9D" w14:textId="77777777" w:rsidR="0026616D" w:rsidRDefault="0026616D" w:rsidP="0026616D">
      <w:pPr>
        <w:pStyle w:val="NormalWeb"/>
        <w:jc w:val="both"/>
        <w:rPr>
          <w:color w:val="000000"/>
        </w:rPr>
      </w:pPr>
      <w:r>
        <w:rPr>
          <w:color w:val="000000"/>
        </w:rPr>
        <w:t>The designed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RC filter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produces an appropriate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cutoff frequency (~350 Hz)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using a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 xml:space="preserve">4.7 </w:t>
      </w:r>
      <w:proofErr w:type="spellStart"/>
      <w:r w:rsidRPr="0026616D">
        <w:rPr>
          <w:rStyle w:val="Strong"/>
          <w:rFonts w:eastAsiaTheme="majorEastAsia"/>
          <w:b w:val="0"/>
          <w:bCs w:val="0"/>
          <w:color w:val="000000"/>
        </w:rPr>
        <w:t>kΩ</w:t>
      </w:r>
      <w:proofErr w:type="spellEnd"/>
      <w:r>
        <w:rPr>
          <w:rStyle w:val="Strong"/>
          <w:rFonts w:eastAsiaTheme="majorEastAsia"/>
          <w:color w:val="000000"/>
        </w:rPr>
        <w:t xml:space="preserve"> 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resistor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 a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 xml:space="preserve">100 </w:t>
      </w:r>
      <w:proofErr w:type="spellStart"/>
      <w:r w:rsidRPr="0026616D">
        <w:rPr>
          <w:rStyle w:val="Strong"/>
          <w:rFonts w:eastAsiaTheme="majorEastAsia"/>
          <w:b w:val="0"/>
          <w:bCs w:val="0"/>
          <w:color w:val="000000"/>
        </w:rPr>
        <w:t>nF</w:t>
      </w:r>
      <w:proofErr w:type="spellEnd"/>
      <w:r w:rsidRPr="0026616D">
        <w:rPr>
          <w:rStyle w:val="Strong"/>
          <w:rFonts w:eastAsiaTheme="majorEastAsia"/>
          <w:b w:val="0"/>
          <w:bCs w:val="0"/>
          <w:color w:val="000000"/>
        </w:rPr>
        <w:t xml:space="preserve"> capacitor</w:t>
      </w:r>
      <w:r>
        <w:rPr>
          <w:color w:val="000000"/>
        </w:rPr>
        <w:t>, based on hand calculations, to prevent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aliasing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when sampling at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1000 Hz</w:t>
      </w:r>
      <w:r w:rsidRPr="0026616D">
        <w:rPr>
          <w:b/>
          <w:bCs/>
          <w:color w:val="000000"/>
        </w:rPr>
        <w:t>.</w:t>
      </w:r>
      <w:r>
        <w:rPr>
          <w:color w:val="000000"/>
        </w:rPr>
        <w:t xml:space="preserve"> This project demonstrates how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analog signal conditioning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interacts with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digital data</w:t>
      </w:r>
      <w:r>
        <w:rPr>
          <w:rStyle w:val="Strong"/>
          <w:rFonts w:eastAsiaTheme="majorEastAsia"/>
          <w:color w:val="000000"/>
        </w:rPr>
        <w:t xml:space="preserve"> 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handling through interrupts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and showcases</w:t>
      </w:r>
      <w:r>
        <w:rPr>
          <w:rStyle w:val="apple-converted-space"/>
          <w:rFonts w:eastAsiaTheme="majorEastAsia"/>
          <w:color w:val="000000"/>
        </w:rPr>
        <w:t> </w:t>
      </w:r>
      <w:r w:rsidRPr="0026616D">
        <w:rPr>
          <w:rStyle w:val="Strong"/>
          <w:rFonts w:eastAsiaTheme="majorEastAsia"/>
          <w:b w:val="0"/>
          <w:bCs w:val="0"/>
          <w:color w:val="000000"/>
        </w:rPr>
        <w:t>parallel LCD communication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as an alternative to I2C protocol.</w:t>
      </w:r>
    </w:p>
    <w:p w14:paraId="7578D1D0" w14:textId="77777777" w:rsidR="006F6F1C" w:rsidRPr="004A438E" w:rsidRDefault="006F6F1C" w:rsidP="0004251C">
      <w:pPr>
        <w:rPr>
          <w:rFonts w:ascii="Times New Roman" w:hAnsi="Times New Roman" w:cs="Times New Roman"/>
          <w:sz w:val="24"/>
          <w:szCs w:val="24"/>
        </w:rPr>
      </w:pPr>
    </w:p>
    <w:sectPr w:rsidR="006F6F1C" w:rsidRPr="004A43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871ED"/>
    <w:multiLevelType w:val="multilevel"/>
    <w:tmpl w:val="AC608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636B2F"/>
    <w:multiLevelType w:val="multilevel"/>
    <w:tmpl w:val="7C86B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1235DC"/>
    <w:multiLevelType w:val="multilevel"/>
    <w:tmpl w:val="CE5E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683AA4"/>
    <w:multiLevelType w:val="multilevel"/>
    <w:tmpl w:val="DF822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DF759A"/>
    <w:multiLevelType w:val="multilevel"/>
    <w:tmpl w:val="DF2C4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CC5D90"/>
    <w:multiLevelType w:val="multilevel"/>
    <w:tmpl w:val="73085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9320469">
    <w:abstractNumId w:val="1"/>
  </w:num>
  <w:num w:numId="2" w16cid:durableId="2110541296">
    <w:abstractNumId w:val="0"/>
  </w:num>
  <w:num w:numId="3" w16cid:durableId="1721784152">
    <w:abstractNumId w:val="3"/>
  </w:num>
  <w:num w:numId="4" w16cid:durableId="1233658667">
    <w:abstractNumId w:val="5"/>
  </w:num>
  <w:num w:numId="5" w16cid:durableId="841815072">
    <w:abstractNumId w:val="4"/>
  </w:num>
  <w:num w:numId="6" w16cid:durableId="21427255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66B1C"/>
    <w:rsid w:val="0004251C"/>
    <w:rsid w:val="00047D95"/>
    <w:rsid w:val="000D071C"/>
    <w:rsid w:val="000D0731"/>
    <w:rsid w:val="00110A84"/>
    <w:rsid w:val="00124DE5"/>
    <w:rsid w:val="00177837"/>
    <w:rsid w:val="00182518"/>
    <w:rsid w:val="00183EB6"/>
    <w:rsid w:val="002344B6"/>
    <w:rsid w:val="0025194D"/>
    <w:rsid w:val="0026616D"/>
    <w:rsid w:val="00266B1C"/>
    <w:rsid w:val="00284946"/>
    <w:rsid w:val="003466F3"/>
    <w:rsid w:val="00385777"/>
    <w:rsid w:val="00395248"/>
    <w:rsid w:val="004020BA"/>
    <w:rsid w:val="004A438E"/>
    <w:rsid w:val="005525E2"/>
    <w:rsid w:val="00585220"/>
    <w:rsid w:val="0062151C"/>
    <w:rsid w:val="006554EC"/>
    <w:rsid w:val="00655B44"/>
    <w:rsid w:val="006D10A0"/>
    <w:rsid w:val="006E5DAF"/>
    <w:rsid w:val="006F5A09"/>
    <w:rsid w:val="006F6F1C"/>
    <w:rsid w:val="007474D8"/>
    <w:rsid w:val="0079785B"/>
    <w:rsid w:val="007D222F"/>
    <w:rsid w:val="008352D7"/>
    <w:rsid w:val="008D2DED"/>
    <w:rsid w:val="008F21E0"/>
    <w:rsid w:val="00A06666"/>
    <w:rsid w:val="00A70619"/>
    <w:rsid w:val="00A870D2"/>
    <w:rsid w:val="00B94045"/>
    <w:rsid w:val="00C30384"/>
    <w:rsid w:val="00C90080"/>
    <w:rsid w:val="00D32C0B"/>
    <w:rsid w:val="00D4122D"/>
    <w:rsid w:val="00D742C2"/>
    <w:rsid w:val="00D822D7"/>
    <w:rsid w:val="00DA5DD4"/>
    <w:rsid w:val="00EF3007"/>
    <w:rsid w:val="00F11893"/>
    <w:rsid w:val="00FA34E5"/>
    <w:rsid w:val="00FB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D4712D"/>
  <w15:chartTrackingRefBased/>
  <w15:docId w15:val="{8F97AAA4-5CF4-4217-A8F5-9A042622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6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B1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B1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B1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6B1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B1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B1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B1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B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B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B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B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6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B1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6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6B1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B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6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6B1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B1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B1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6B1C"/>
    <w:rPr>
      <w:b/>
      <w:bCs/>
      <w:smallCaps/>
      <w:color w:val="365F9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F21E0"/>
    <w:rPr>
      <w:color w:val="666666"/>
    </w:rPr>
  </w:style>
  <w:style w:type="character" w:customStyle="1" w:styleId="apple-converted-space">
    <w:name w:val="apple-converted-space"/>
    <w:basedOn w:val="DefaultParagraphFont"/>
    <w:rsid w:val="00FB53B9"/>
  </w:style>
  <w:style w:type="character" w:styleId="Strong">
    <w:name w:val="Strong"/>
    <w:basedOn w:val="DefaultParagraphFont"/>
    <w:uiPriority w:val="22"/>
    <w:qFormat/>
    <w:rsid w:val="00FB53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6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5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balajisundaram82@gmail.com</dc:creator>
  <cp:keywords/>
  <dc:description/>
  <cp:lastModifiedBy>Bhargavi Reddy Suvala (brsuvala)</cp:lastModifiedBy>
  <cp:revision>35</cp:revision>
  <dcterms:created xsi:type="dcterms:W3CDTF">2025-03-03T10:18:00Z</dcterms:created>
  <dcterms:modified xsi:type="dcterms:W3CDTF">2025-03-05T07:11:00Z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c0723534f44bbdc9d1e0c7bb617997267852fffcb6ad906f301dbc314be42e15</vt:lpwstr>
  </property>
</Properties>
</file>