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8CC" w:rsidRDefault="00E428CC" w:rsidP="00E428CC">
      <w:pPr>
        <w:numPr>
          <w:ilvl w:val="0"/>
          <w:numId w:val="1"/>
        </w:numPr>
        <w:spacing w:after="160" w:line="252" w:lineRule="auto"/>
        <w:contextualSpacing/>
        <w:rPr>
          <w:rFonts w:eastAsia="Times New Roman"/>
          <w:b/>
          <w:bCs/>
          <w:sz w:val="20"/>
          <w:szCs w:val="20"/>
          <w:lang w:val="en-US"/>
        </w:rPr>
      </w:pPr>
      <w:r>
        <w:rPr>
          <w:rFonts w:eastAsia="Times New Roman"/>
          <w:b/>
          <w:bCs/>
          <w:sz w:val="20"/>
          <w:szCs w:val="20"/>
          <w:lang w:val="en-US"/>
        </w:rPr>
        <w:t>Canteen Automation System (6 person)</w:t>
      </w:r>
    </w:p>
    <w:p w:rsidR="00E428CC" w:rsidRDefault="00E428CC" w:rsidP="00E428CC">
      <w:pPr>
        <w:ind w:left="720"/>
        <w:rPr>
          <w:sz w:val="20"/>
          <w:szCs w:val="20"/>
          <w:lang w:val="en-US"/>
        </w:rPr>
      </w:pPr>
      <w:r>
        <w:rPr>
          <w:sz w:val="20"/>
          <w:szCs w:val="20"/>
          <w:lang w:val="en-US"/>
        </w:rPr>
        <w:t xml:space="preserve">This is a web based application helps to order food online. The system greatly simplifies the ordering process for both the customer and the canteen. </w:t>
      </w:r>
    </w:p>
    <w:p w:rsidR="00E428CC" w:rsidRDefault="00E428CC" w:rsidP="00E428CC">
      <w:pPr>
        <w:ind w:left="720"/>
        <w:rPr>
          <w:sz w:val="20"/>
          <w:szCs w:val="20"/>
          <w:lang w:val="en-US"/>
        </w:rPr>
      </w:pPr>
      <w:r>
        <w:rPr>
          <w:sz w:val="20"/>
          <w:szCs w:val="20"/>
          <w:lang w:val="en-US"/>
        </w:rPr>
        <w:t xml:space="preserve">When the customer visits the ordering webpage, they are presented with an interactive and up-to-date menu, complete with all available options and dynamically adjusting </w:t>
      </w:r>
      <w:proofErr w:type="spellStart"/>
      <w:r>
        <w:rPr>
          <w:sz w:val="20"/>
          <w:szCs w:val="20"/>
          <w:lang w:val="en-US"/>
        </w:rPr>
        <w:t>pricesbased</w:t>
      </w:r>
      <w:proofErr w:type="spellEnd"/>
      <w:r>
        <w:rPr>
          <w:sz w:val="20"/>
          <w:szCs w:val="20"/>
          <w:lang w:val="en-US"/>
        </w:rPr>
        <w:t xml:space="preserve"> on the selected options. </w:t>
      </w:r>
    </w:p>
    <w:p w:rsidR="00E428CC" w:rsidRDefault="00E428CC" w:rsidP="00E428CC">
      <w:pPr>
        <w:ind w:left="720"/>
        <w:rPr>
          <w:sz w:val="20"/>
          <w:szCs w:val="20"/>
          <w:lang w:val="en-US"/>
        </w:rPr>
      </w:pPr>
      <w:r>
        <w:rPr>
          <w:sz w:val="20"/>
          <w:szCs w:val="20"/>
          <w:lang w:val="en-US"/>
        </w:rPr>
        <w:t>After making a selection, the item is then added to their order, which the customer can review the details of at any time before checking out. This provides instant visual confirmation of what was selected.</w:t>
      </w:r>
    </w:p>
    <w:p w:rsidR="00E428CC" w:rsidRDefault="00E428CC" w:rsidP="00E428CC">
      <w:pPr>
        <w:ind w:left="720"/>
        <w:rPr>
          <w:sz w:val="20"/>
          <w:szCs w:val="20"/>
          <w:lang w:val="en-US"/>
        </w:rPr>
      </w:pPr>
      <w:r>
        <w:rPr>
          <w:sz w:val="20"/>
          <w:szCs w:val="20"/>
          <w:lang w:val="en-US"/>
        </w:rPr>
        <w:t xml:space="preserve">Once an order is placed on the webpage, it is entered into the database and then retrieved in pretty much real-time, by application on the canteen's end. </w:t>
      </w:r>
    </w:p>
    <w:p w:rsidR="00E428CC" w:rsidRDefault="00E428CC" w:rsidP="00E428CC">
      <w:pPr>
        <w:ind w:left="720"/>
        <w:rPr>
          <w:sz w:val="20"/>
          <w:szCs w:val="20"/>
          <w:lang w:val="en-US"/>
        </w:rPr>
      </w:pPr>
      <w:r>
        <w:rPr>
          <w:sz w:val="20"/>
          <w:szCs w:val="20"/>
          <w:lang w:val="en-US"/>
        </w:rPr>
        <w:t xml:space="preserve">In the application all items in the order are displayed along with their corresponding options and delivery details, in a concise and easy to read manner. </w:t>
      </w:r>
    </w:p>
    <w:p w:rsidR="00E428CC" w:rsidRDefault="00E428CC" w:rsidP="00E428CC">
      <w:pPr>
        <w:ind w:left="720"/>
        <w:rPr>
          <w:sz w:val="20"/>
          <w:szCs w:val="20"/>
          <w:lang w:val="en-US"/>
        </w:rPr>
      </w:pPr>
      <w:r>
        <w:rPr>
          <w:sz w:val="20"/>
          <w:szCs w:val="20"/>
          <w:lang w:val="en-US"/>
        </w:rPr>
        <w:t xml:space="preserve">This allows canteen employees to quickly go through the orders as they are placed and produce the necessary items with minimal delay and confusion. </w:t>
      </w:r>
    </w:p>
    <w:p w:rsidR="00E428CC" w:rsidRDefault="00E428CC" w:rsidP="00E428CC">
      <w:pPr>
        <w:ind w:left="720"/>
        <w:rPr>
          <w:sz w:val="20"/>
          <w:szCs w:val="20"/>
          <w:lang w:val="en-US"/>
        </w:rPr>
      </w:pPr>
      <w:r>
        <w:rPr>
          <w:sz w:val="20"/>
          <w:szCs w:val="20"/>
          <w:lang w:val="en-US"/>
        </w:rPr>
        <w:t>The application should produce reports like total sales, details of registered members, sales based on date.</w:t>
      </w:r>
    </w:p>
    <w:p w:rsidR="00E428CC" w:rsidRDefault="00E428CC" w:rsidP="00E428CC">
      <w:pPr>
        <w:ind w:left="720"/>
        <w:rPr>
          <w:sz w:val="20"/>
          <w:szCs w:val="20"/>
          <w:lang w:val="en-US"/>
        </w:rPr>
      </w:pPr>
    </w:p>
    <w:p w:rsidR="00E428CC" w:rsidRDefault="00E428CC" w:rsidP="00E428CC">
      <w:pPr>
        <w:ind w:left="720"/>
        <w:rPr>
          <w:sz w:val="20"/>
          <w:szCs w:val="20"/>
          <w:lang w:val="en-US"/>
        </w:rPr>
      </w:pPr>
      <w:r>
        <w:rPr>
          <w:sz w:val="20"/>
          <w:szCs w:val="20"/>
          <w:lang w:val="en-US"/>
        </w:rPr>
        <w:t>The system has 3 modules:</w:t>
      </w:r>
    </w:p>
    <w:p w:rsidR="00E428CC" w:rsidRDefault="00E428CC" w:rsidP="00E428CC">
      <w:pPr>
        <w:numPr>
          <w:ilvl w:val="0"/>
          <w:numId w:val="2"/>
        </w:numPr>
        <w:spacing w:after="160" w:line="252" w:lineRule="auto"/>
        <w:contextualSpacing/>
        <w:rPr>
          <w:rFonts w:eastAsia="Times New Roman"/>
          <w:sz w:val="20"/>
          <w:szCs w:val="20"/>
          <w:lang w:val="en-US"/>
        </w:rPr>
      </w:pPr>
      <w:r>
        <w:rPr>
          <w:rFonts w:eastAsia="Times New Roman"/>
          <w:sz w:val="20"/>
          <w:szCs w:val="20"/>
          <w:lang w:val="en-US"/>
        </w:rPr>
        <w:t>Admin</w:t>
      </w:r>
    </w:p>
    <w:p w:rsidR="00E428CC" w:rsidRDefault="00E428CC" w:rsidP="00E428CC">
      <w:pPr>
        <w:numPr>
          <w:ilvl w:val="0"/>
          <w:numId w:val="2"/>
        </w:numPr>
        <w:spacing w:after="160" w:line="252" w:lineRule="auto"/>
        <w:contextualSpacing/>
        <w:rPr>
          <w:rFonts w:eastAsia="Times New Roman"/>
          <w:sz w:val="20"/>
          <w:szCs w:val="20"/>
          <w:lang w:val="en-US"/>
        </w:rPr>
      </w:pPr>
      <w:r>
        <w:rPr>
          <w:rFonts w:eastAsia="Times New Roman"/>
          <w:sz w:val="20"/>
          <w:szCs w:val="20"/>
          <w:lang w:val="en-US"/>
        </w:rPr>
        <w:t>Canteen Staff</w:t>
      </w:r>
    </w:p>
    <w:p w:rsidR="00E428CC" w:rsidRDefault="00E428CC" w:rsidP="00E428CC">
      <w:pPr>
        <w:numPr>
          <w:ilvl w:val="0"/>
          <w:numId w:val="2"/>
        </w:numPr>
        <w:spacing w:after="160" w:line="252" w:lineRule="auto"/>
        <w:contextualSpacing/>
        <w:rPr>
          <w:rFonts w:eastAsia="Times New Roman"/>
          <w:sz w:val="20"/>
          <w:szCs w:val="20"/>
          <w:lang w:val="en-US"/>
        </w:rPr>
      </w:pPr>
      <w:r>
        <w:rPr>
          <w:rFonts w:eastAsia="Times New Roman"/>
          <w:sz w:val="20"/>
          <w:szCs w:val="20"/>
          <w:lang w:val="en-US"/>
        </w:rPr>
        <w:t>Customer</w:t>
      </w:r>
    </w:p>
    <w:p w:rsidR="00E428CC" w:rsidRDefault="00E428CC" w:rsidP="00E428CC">
      <w:pPr>
        <w:rPr>
          <w:sz w:val="20"/>
          <w:szCs w:val="20"/>
          <w:lang w:val="en-US"/>
        </w:rPr>
      </w:pPr>
      <w:r>
        <w:rPr>
          <w:sz w:val="20"/>
          <w:szCs w:val="20"/>
          <w:lang w:val="en-US"/>
        </w:rPr>
        <w:t xml:space="preserve">              </w:t>
      </w:r>
    </w:p>
    <w:p w:rsidR="00E428CC" w:rsidRDefault="00E428CC" w:rsidP="00E428CC">
      <w:pPr>
        <w:ind w:left="720"/>
        <w:rPr>
          <w:sz w:val="20"/>
          <w:szCs w:val="20"/>
          <w:lang w:val="en-US"/>
        </w:rPr>
      </w:pPr>
      <w:r>
        <w:rPr>
          <w:sz w:val="20"/>
          <w:szCs w:val="20"/>
          <w:lang w:val="en-US"/>
        </w:rPr>
        <w:t>Customer can create and update the order, Canteen staff can update the order status and Admin user can generate the reports.</w:t>
      </w:r>
    </w:p>
    <w:p w:rsidR="00E428CC" w:rsidRDefault="00E428CC" w:rsidP="00E428CC">
      <w:pPr>
        <w:pStyle w:val="ListParagraph"/>
        <w:rPr>
          <w:b/>
          <w:bCs/>
          <w:sz w:val="20"/>
          <w:szCs w:val="20"/>
          <w:lang w:val="en-US"/>
        </w:rPr>
      </w:pPr>
    </w:p>
    <w:p w:rsidR="00E428CC" w:rsidRDefault="00E428CC" w:rsidP="00E428CC">
      <w:pPr>
        <w:pStyle w:val="ListParagraph"/>
        <w:rPr>
          <w:b/>
          <w:bCs/>
          <w:sz w:val="20"/>
          <w:szCs w:val="20"/>
          <w:lang w:val="en-US"/>
        </w:rPr>
      </w:pPr>
    </w:p>
    <w:p w:rsidR="001E239A" w:rsidRDefault="001E239A">
      <w:bookmarkStart w:id="0" w:name="_GoBack"/>
      <w:bookmarkEnd w:id="0"/>
    </w:p>
    <w:sectPr w:rsidR="001E2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21AEC"/>
    <w:multiLevelType w:val="hybridMultilevel"/>
    <w:tmpl w:val="000E569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6A0355A9"/>
    <w:multiLevelType w:val="hybridMultilevel"/>
    <w:tmpl w:val="8988C09C"/>
    <w:lvl w:ilvl="0" w:tplc="04090011">
      <w:start w:val="1"/>
      <w:numFmt w:val="decimal"/>
      <w:lvlText w:val="%1)"/>
      <w:lvlJc w:val="left"/>
      <w:pPr>
        <w:ind w:left="720" w:hanging="360"/>
      </w:pPr>
    </w:lvl>
    <w:lvl w:ilvl="1" w:tplc="917246FE">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CC"/>
    <w:rsid w:val="001E239A"/>
    <w:rsid w:val="00E42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5FCC5-DE2A-46ED-838F-9565E1E4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8CC"/>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8CC"/>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2" ma:contentTypeDescription="Create a new document." ma:contentTypeScope="" ma:versionID="db045e7d1992db9cfc8b663ee4dda2d2">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a2bd43f3c01a0467341ff5ba4dd99e21"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Level xmlns="26bed2a0-a239-4228-bd8e-b46f54fc12da">L1</Level>
    <Material_x0020_Type xmlns="26bed2a0-a239-4228-bd8e-b46f54fc12da">Class book</Material_x0020_Type>
    <Category xmlns="26bed2a0-a239-4228-bd8e-b46f54fc12da">Assessment Component</Category>
  </documentManagement>
</p:properties>
</file>

<file path=customXml/itemProps1.xml><?xml version="1.0" encoding="utf-8"?>
<ds:datastoreItem xmlns:ds="http://schemas.openxmlformats.org/officeDocument/2006/customXml" ds:itemID="{90EF9535-BC1A-444E-B31A-B57E940C0941}"/>
</file>

<file path=customXml/itemProps2.xml><?xml version="1.0" encoding="utf-8"?>
<ds:datastoreItem xmlns:ds="http://schemas.openxmlformats.org/officeDocument/2006/customXml" ds:itemID="{0FCAA85B-9902-441C-95B0-B22A38EB2980}"/>
</file>

<file path=customXml/itemProps3.xml><?xml version="1.0" encoding="utf-8"?>
<ds:datastoreItem xmlns:ds="http://schemas.openxmlformats.org/officeDocument/2006/customXml" ds:itemID="{7E01829B-F54B-4941-9EC2-21198EF8E3F4}"/>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Tanmaya</dc:creator>
  <cp:keywords/>
  <dc:description/>
  <cp:lastModifiedBy>Acharya, Tanmaya</cp:lastModifiedBy>
  <cp:revision>1</cp:revision>
  <dcterms:created xsi:type="dcterms:W3CDTF">2021-02-09T02:18:00Z</dcterms:created>
  <dcterms:modified xsi:type="dcterms:W3CDTF">2021-02-09T02:19:00Z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0x010100064F797F9BD2124B9B89E1787624A7F8</vt:lpwstr>
  </property>
</Properties>
</file>