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8CF" w:rsidRPr="003318CF" w:rsidRDefault="003318CF" w:rsidP="003318C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3318CF" w:rsidRPr="003318CF" w:rsidRDefault="003318CF" w:rsidP="003318C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ahoma" w:hAnsi="Tahoma" w:cs="Tahoma"/>
          <w:color w:val="221F1F"/>
          <w:sz w:val="48"/>
          <w:szCs w:val="48"/>
        </w:rPr>
      </w:pPr>
      <w:r w:rsidRPr="003318CF">
        <w:rPr>
          <w:rFonts w:ascii="Tahoma" w:hAnsi="Tahoma" w:cs="Tahoma"/>
          <w:b/>
          <w:bCs/>
          <w:color w:val="221F1F"/>
          <w:sz w:val="48"/>
          <w:szCs w:val="48"/>
        </w:rPr>
        <w:t>Web Designing Assignment</w:t>
      </w:r>
    </w:p>
    <w:p w:rsidR="003318CF" w:rsidRPr="003318CF" w:rsidRDefault="003318CF" w:rsidP="003318C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D0F1A"/>
          <w:sz w:val="48"/>
          <w:szCs w:val="48"/>
        </w:rPr>
      </w:pPr>
      <w:r>
        <w:rPr>
          <w:rFonts w:ascii="Tahoma" w:hAnsi="Tahoma" w:cs="Tahoma"/>
          <w:b/>
          <w:bCs/>
          <w:color w:val="0D0F1A"/>
          <w:sz w:val="48"/>
          <w:szCs w:val="48"/>
        </w:rPr>
        <w:t xml:space="preserve">                                    </w:t>
      </w:r>
      <w:r w:rsidRPr="003318CF">
        <w:rPr>
          <w:rFonts w:ascii="Tahoma" w:hAnsi="Tahoma" w:cs="Tahoma"/>
          <w:b/>
          <w:bCs/>
          <w:color w:val="0D0F1A"/>
          <w:sz w:val="48"/>
          <w:szCs w:val="48"/>
        </w:rPr>
        <w:t>Term-1</w:t>
      </w:r>
    </w:p>
    <w:p w:rsidR="00C13582" w:rsidRDefault="00AF711B" w:rsidP="00AF711B">
      <w:pPr>
        <w:pStyle w:val="Default"/>
        <w:ind w:left="360"/>
        <w:jc w:val="center"/>
        <w:rPr>
          <w:rFonts w:ascii="AdLib BT" w:hAnsi="AdLib BT"/>
          <w:b/>
          <w:bCs/>
          <w:sz w:val="44"/>
          <w:szCs w:val="44"/>
        </w:rPr>
      </w:pPr>
      <w:r w:rsidRPr="00AF711B">
        <w:rPr>
          <w:rFonts w:ascii="AdLib BT" w:hAnsi="AdLib BT"/>
          <w:b/>
          <w:bCs/>
          <w:sz w:val="44"/>
          <w:szCs w:val="44"/>
        </w:rPr>
        <w:t>Module (HTML5) – 3</w:t>
      </w:r>
    </w:p>
    <w:p w:rsidR="00AF711B" w:rsidRDefault="00AF711B" w:rsidP="00AF711B">
      <w:pPr>
        <w:pStyle w:val="Default"/>
        <w:ind w:left="360"/>
        <w:rPr>
          <w:rFonts w:ascii="AdLib BT" w:hAnsi="AdLib BT"/>
          <w:b/>
          <w:bCs/>
          <w:sz w:val="32"/>
          <w:szCs w:val="32"/>
        </w:rPr>
      </w:pPr>
    </w:p>
    <w:p w:rsidR="00AF711B" w:rsidRDefault="00AF711B" w:rsidP="00AF711B">
      <w:pPr>
        <w:pStyle w:val="Default"/>
        <w:numPr>
          <w:ilvl w:val="0"/>
          <w:numId w:val="11"/>
        </w:numPr>
        <w:rPr>
          <w:rFonts w:ascii="AdLib BT" w:hAnsi="AdLib BT"/>
          <w:b/>
          <w:bCs/>
          <w:sz w:val="32"/>
          <w:szCs w:val="32"/>
        </w:rPr>
      </w:pPr>
      <w:r w:rsidRPr="00AF711B">
        <w:rPr>
          <w:rFonts w:ascii="AdLib BT" w:hAnsi="AdLib BT"/>
          <w:b/>
          <w:bCs/>
          <w:sz w:val="32"/>
          <w:szCs w:val="32"/>
        </w:rPr>
        <w:t>What are the new tags added in HTML5?</w:t>
      </w:r>
    </w:p>
    <w:p w:rsidR="00AF711B" w:rsidRPr="00AF711B" w:rsidRDefault="00AF711B" w:rsidP="00AF711B">
      <w:pPr>
        <w:shd w:val="clear" w:color="auto" w:fill="FFFFFF"/>
        <w:jc w:val="both"/>
        <w:rPr>
          <w:rFonts w:ascii="Arial" w:eastAsia="Times New Roman" w:hAnsi="Arial" w:cs="Arial"/>
          <w:color w:val="202124"/>
          <w:sz w:val="28"/>
          <w:szCs w:val="28"/>
        </w:rPr>
      </w:pPr>
      <w:proofErr w:type="spellStart"/>
      <w:r>
        <w:rPr>
          <w:rFonts w:ascii="AdLib BT" w:hAnsi="AdLib BT"/>
          <w:b/>
          <w:bCs/>
          <w:sz w:val="32"/>
          <w:szCs w:val="32"/>
        </w:rPr>
        <w:t>Ans</w:t>
      </w:r>
      <w:proofErr w:type="spellEnd"/>
      <w:r>
        <w:rPr>
          <w:rFonts w:ascii="AdLib BT" w:hAnsi="AdLib BT"/>
          <w:b/>
          <w:bCs/>
          <w:sz w:val="32"/>
          <w:szCs w:val="32"/>
        </w:rPr>
        <w:t xml:space="preserve">: </w:t>
      </w:r>
      <w:r w:rsidRPr="00AF711B">
        <w:rPr>
          <w:rFonts w:ascii="Arial" w:eastAsia="Times New Roman" w:hAnsi="Arial" w:cs="Arial"/>
          <w:color w:val="202124"/>
          <w:sz w:val="28"/>
          <w:szCs w:val="28"/>
        </w:rPr>
        <w:t>Elements introduced in HTML5</w:t>
      </w:r>
    </w:p>
    <w:p w:rsidR="00966193" w:rsidRPr="00966193" w:rsidRDefault="00AF711B" w:rsidP="0096619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AF711B">
        <w:rPr>
          <w:rFonts w:ascii="Arial" w:eastAsia="Times New Roman" w:hAnsi="Arial" w:cs="Arial"/>
          <w:color w:val="202124"/>
          <w:sz w:val="28"/>
          <w:szCs w:val="28"/>
        </w:rPr>
        <w:t>MOVED) article</w:t>
      </w:r>
      <w:r w:rsidRPr="00966193">
        <w:rPr>
          <w:rFonts w:ascii="Arial" w:eastAsia="Times New Roman" w:hAnsi="Arial" w:cs="Arial"/>
          <w:color w:val="202124"/>
          <w:sz w:val="28"/>
          <w:szCs w:val="28"/>
        </w:rPr>
        <w:t xml:space="preserve">,(MOVED) </w:t>
      </w:r>
      <w:proofErr w:type="spellStart"/>
      <w:r w:rsidRPr="00966193">
        <w:rPr>
          <w:rFonts w:ascii="Arial" w:eastAsia="Times New Roman" w:hAnsi="Arial" w:cs="Arial"/>
          <w:color w:val="202124"/>
          <w:sz w:val="28"/>
          <w:szCs w:val="28"/>
        </w:rPr>
        <w:t>aside,audio,canvas,command,datalist,</w:t>
      </w:r>
      <w:r w:rsidRPr="00AF711B">
        <w:rPr>
          <w:rFonts w:ascii="Arial" w:eastAsia="Times New Roman" w:hAnsi="Arial" w:cs="Arial"/>
          <w:color w:val="202124"/>
          <w:sz w:val="28"/>
          <w:szCs w:val="28"/>
        </w:rPr>
        <w:t>details</w:t>
      </w:r>
      <w:r w:rsidRPr="00966193">
        <w:rPr>
          <w:rFonts w:ascii="Arial" w:eastAsia="Times New Roman" w:hAnsi="Arial" w:cs="Arial"/>
          <w:color w:val="202124"/>
          <w:sz w:val="28"/>
          <w:szCs w:val="28"/>
        </w:rPr>
        <w:t>,</w:t>
      </w:r>
      <w:r w:rsidR="00966193" w:rsidRPr="00966193">
        <w:rPr>
          <w:rFonts w:ascii="Arial" w:eastAsia="Times New Roman" w:hAnsi="Arial" w:cs="Arial"/>
          <w:color w:val="202124"/>
          <w:sz w:val="28"/>
          <w:szCs w:val="28"/>
        </w:rPr>
        <w:t>embed,</w:t>
      </w:r>
      <w:hyperlink r:id="rId5" w:tooltip="HTML/Elements/figcaption" w:history="1">
        <w:r w:rsidR="00966193"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figcaption</w:t>
        </w:r>
        <w:proofErr w:type="spellEnd"/>
      </w:hyperlink>
      <w:r w:rsidR="00966193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</w:p>
    <w:p w:rsidR="00966193" w:rsidRDefault="00966193" w:rsidP="0096619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hyperlink r:id="rId6" w:tooltip="HTML/Elements/figure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figure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7" w:tooltip="HTML/Elements/footer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footer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8" w:tooltip="HTML/Elements/header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header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9" w:tooltip="HTML/Elements/hgroup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hgroup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10" w:tooltip="HTML/Elements/keygen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keygen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11" w:tooltip="HTML/Elements/mark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mark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12" w:tooltip="HTML/Elements/math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math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13" w:tooltip="HTML/Elements/meter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meter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14" w:tooltip="HTML/Elements/nav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nav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15" w:tooltip="HTML/Elements/output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output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16" w:tooltip="HTML/Elements/progress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progress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17" w:tooltip="HTML/Elements/rp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rp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18" w:tooltip="HTML/Elements/rt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rt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19" w:tooltip="HTML/Elements/ruby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ruby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</w:p>
    <w:p w:rsidR="00966193" w:rsidRPr="00966193" w:rsidRDefault="00966193" w:rsidP="0096619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hyperlink r:id="rId20" w:tooltip="HTML/Elements/section" w:history="1">
        <w:proofErr w:type="spellStart"/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section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21" w:tooltip="HTML/Elements/source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source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22" w:tooltip="HTML/Elements/summary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summary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23" w:tooltip="HTML/Elements/svg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svg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24" w:tooltip="HTML/Elements/time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time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25" w:tooltip="HTML/Elements/track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track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26" w:tooltip="HTML/Elements/video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video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</w:t>
      </w:r>
      <w:hyperlink r:id="rId27" w:tooltip="HTML/Elements/wbr" w:history="1">
        <w:r w:rsidRPr="00966193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wbr</w:t>
        </w:r>
        <w:proofErr w:type="spellEnd"/>
      </w:hyperlink>
    </w:p>
    <w:p w:rsidR="00AF711B" w:rsidRDefault="00AF711B" w:rsidP="00966193">
      <w:pPr>
        <w:pStyle w:val="Default"/>
        <w:ind w:left="360"/>
        <w:rPr>
          <w:b/>
          <w:bCs/>
          <w:color w:val="000000" w:themeColor="text1"/>
          <w:sz w:val="28"/>
          <w:szCs w:val="28"/>
        </w:rPr>
      </w:pPr>
    </w:p>
    <w:p w:rsidR="005A5F14" w:rsidRDefault="005A5F14" w:rsidP="005A5F14">
      <w:pPr>
        <w:pStyle w:val="Default"/>
        <w:numPr>
          <w:ilvl w:val="0"/>
          <w:numId w:val="11"/>
        </w:numPr>
        <w:rPr>
          <w:rFonts w:ascii="AdLib BT" w:hAnsi="AdLib BT"/>
          <w:b/>
          <w:bCs/>
          <w:sz w:val="36"/>
          <w:szCs w:val="36"/>
        </w:rPr>
      </w:pPr>
      <w:r w:rsidRPr="005A5F14">
        <w:rPr>
          <w:rFonts w:ascii="AdLib BT" w:hAnsi="AdLib BT"/>
          <w:b/>
          <w:bCs/>
          <w:sz w:val="36"/>
          <w:szCs w:val="36"/>
        </w:rPr>
        <w:t>How to embed audio and video in a webpage?</w:t>
      </w:r>
    </w:p>
    <w:p w:rsidR="000F281E" w:rsidRPr="000F281E" w:rsidRDefault="005A5F14" w:rsidP="000F281E">
      <w:pPr>
        <w:shd w:val="clear" w:color="auto" w:fill="FFFFFF"/>
        <w:jc w:val="both"/>
        <w:rPr>
          <w:rFonts w:ascii="Arial" w:eastAsia="Times New Roman" w:hAnsi="Arial" w:cs="Arial"/>
          <w:color w:val="202124"/>
          <w:sz w:val="28"/>
          <w:szCs w:val="28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 xml:space="preserve">: </w:t>
      </w:r>
      <w:r w:rsidR="000F281E" w:rsidRPr="000F281E">
        <w:rPr>
          <w:rFonts w:ascii="Arial" w:eastAsia="Times New Roman" w:hAnsi="Arial" w:cs="Arial"/>
          <w:color w:val="202124"/>
          <w:sz w:val="28"/>
          <w:szCs w:val="28"/>
        </w:rPr>
        <w:t>How to embed video and audio in your HTML</w:t>
      </w:r>
    </w:p>
    <w:p w:rsidR="000F281E" w:rsidRPr="000F281E" w:rsidRDefault="000F281E" w:rsidP="000F281E">
      <w:pPr>
        <w:pStyle w:val="ListParagraph"/>
        <w:numPr>
          <w:ilvl w:val="0"/>
          <w:numId w:val="16"/>
        </w:numPr>
        <w:shd w:val="clear" w:color="auto" w:fill="FFFFFF"/>
        <w:spacing w:after="48" w:line="240" w:lineRule="auto"/>
        <w:jc w:val="both"/>
        <w:rPr>
          <w:rFonts w:ascii="Arial" w:eastAsia="Times New Roman" w:hAnsi="Arial" w:cs="Arial"/>
          <w:color w:val="202124"/>
          <w:sz w:val="28"/>
          <w:szCs w:val="28"/>
        </w:rPr>
      </w:pPr>
      <w:proofErr w:type="spellStart"/>
      <w:proofErr w:type="gramStart"/>
      <w:r w:rsidRPr="000F281E">
        <w:rPr>
          <w:rFonts w:ascii="Arial" w:eastAsia="Times New Roman" w:hAnsi="Arial" w:cs="Arial"/>
          <w:color w:val="202124"/>
          <w:sz w:val="28"/>
          <w:szCs w:val="28"/>
        </w:rPr>
        <w:t>src</w:t>
      </w:r>
      <w:proofErr w:type="spellEnd"/>
      <w:proofErr w:type="gramEnd"/>
      <w:r w:rsidRPr="000F281E">
        <w:rPr>
          <w:rFonts w:ascii="Arial" w:eastAsia="Times New Roman" w:hAnsi="Arial" w:cs="Arial"/>
          <w:color w:val="202124"/>
          <w:sz w:val="28"/>
          <w:szCs w:val="28"/>
        </w:rPr>
        <w:t xml:space="preserve"> This attribute stands for the source, which is very similar to the </w:t>
      </w:r>
      <w:proofErr w:type="spellStart"/>
      <w:r w:rsidRPr="000F281E">
        <w:rPr>
          <w:rFonts w:ascii="Arial" w:eastAsia="Times New Roman" w:hAnsi="Arial" w:cs="Arial"/>
          <w:color w:val="202124"/>
          <w:sz w:val="28"/>
          <w:szCs w:val="28"/>
        </w:rPr>
        <w:t>src</w:t>
      </w:r>
      <w:proofErr w:type="spellEnd"/>
      <w:r w:rsidRPr="000F281E">
        <w:rPr>
          <w:rFonts w:ascii="Arial" w:eastAsia="Times New Roman" w:hAnsi="Arial" w:cs="Arial"/>
          <w:color w:val="202124"/>
          <w:sz w:val="28"/>
          <w:szCs w:val="28"/>
        </w:rPr>
        <w:t xml:space="preserve"> attribute used in the image element. We will add the link to a video file in the </w:t>
      </w:r>
      <w:proofErr w:type="spellStart"/>
      <w:r w:rsidRPr="000F281E">
        <w:rPr>
          <w:rFonts w:ascii="Arial" w:eastAsia="Times New Roman" w:hAnsi="Arial" w:cs="Arial"/>
          <w:color w:val="202124"/>
          <w:sz w:val="28"/>
          <w:szCs w:val="28"/>
        </w:rPr>
        <w:t>src</w:t>
      </w:r>
      <w:proofErr w:type="spellEnd"/>
      <w:r w:rsidRPr="000F281E">
        <w:rPr>
          <w:rFonts w:ascii="Arial" w:eastAsia="Times New Roman" w:hAnsi="Arial" w:cs="Arial"/>
          <w:color w:val="202124"/>
          <w:sz w:val="28"/>
          <w:szCs w:val="28"/>
        </w:rPr>
        <w:t xml:space="preserve"> attribute.</w:t>
      </w:r>
    </w:p>
    <w:p w:rsidR="000F281E" w:rsidRDefault="000F281E" w:rsidP="000F281E">
      <w:pPr>
        <w:pStyle w:val="ListParagraph"/>
        <w:numPr>
          <w:ilvl w:val="0"/>
          <w:numId w:val="16"/>
        </w:numPr>
        <w:shd w:val="clear" w:color="auto" w:fill="FFFFFF"/>
        <w:spacing w:after="48" w:line="240" w:lineRule="auto"/>
        <w:jc w:val="both"/>
        <w:rPr>
          <w:rFonts w:ascii="Arial" w:eastAsia="Times New Roman" w:hAnsi="Arial" w:cs="Arial"/>
          <w:color w:val="202124"/>
          <w:sz w:val="28"/>
          <w:szCs w:val="28"/>
        </w:rPr>
      </w:pPr>
      <w:proofErr w:type="gramStart"/>
      <w:r w:rsidRPr="000F281E">
        <w:rPr>
          <w:rFonts w:ascii="Arial" w:eastAsia="Times New Roman" w:hAnsi="Arial" w:cs="Arial"/>
          <w:color w:val="202124"/>
          <w:sz w:val="28"/>
          <w:szCs w:val="28"/>
        </w:rPr>
        <w:t>type</w:t>
      </w:r>
      <w:proofErr w:type="gramEnd"/>
      <w:r w:rsidRPr="000F281E">
        <w:rPr>
          <w:rFonts w:ascii="Arial" w:eastAsia="Times New Roman" w:hAnsi="Arial" w:cs="Arial"/>
          <w:color w:val="202124"/>
          <w:sz w:val="28"/>
          <w:szCs w:val="28"/>
        </w:rPr>
        <w:t xml:space="preserve"> This is going to be video/mp4 because . </w:t>
      </w:r>
      <w:proofErr w:type="gramStart"/>
      <w:r w:rsidRPr="000F281E">
        <w:rPr>
          <w:rFonts w:ascii="Arial" w:eastAsia="Times New Roman" w:hAnsi="Arial" w:cs="Arial"/>
          <w:color w:val="202124"/>
          <w:sz w:val="28"/>
          <w:szCs w:val="28"/>
        </w:rPr>
        <w:t>mp4</w:t>
      </w:r>
      <w:proofErr w:type="gramEnd"/>
      <w:r w:rsidRPr="000F281E">
        <w:rPr>
          <w:rFonts w:ascii="Arial" w:eastAsia="Times New Roman" w:hAnsi="Arial" w:cs="Arial"/>
          <w:color w:val="202124"/>
          <w:sz w:val="28"/>
          <w:szCs w:val="28"/>
        </w:rPr>
        <w:t xml:space="preserve"> is the format of the video we are using.</w:t>
      </w:r>
    </w:p>
    <w:p w:rsidR="000F281E" w:rsidRPr="000F281E" w:rsidRDefault="000F281E" w:rsidP="000F281E">
      <w:pPr>
        <w:pStyle w:val="ListParagraph"/>
        <w:shd w:val="clear" w:color="auto" w:fill="FFFFFF"/>
        <w:spacing w:after="48" w:line="240" w:lineRule="auto"/>
        <w:jc w:val="both"/>
        <w:rPr>
          <w:rFonts w:ascii="Arial" w:eastAsia="Times New Roman" w:hAnsi="Arial" w:cs="Arial"/>
          <w:color w:val="202124"/>
          <w:sz w:val="28"/>
          <w:szCs w:val="28"/>
        </w:rPr>
      </w:pPr>
    </w:p>
    <w:p w:rsidR="005A5F14" w:rsidRPr="000F281E" w:rsidRDefault="000F281E" w:rsidP="000F281E">
      <w:pPr>
        <w:pStyle w:val="Default"/>
        <w:numPr>
          <w:ilvl w:val="0"/>
          <w:numId w:val="11"/>
        </w:numPr>
        <w:rPr>
          <w:rFonts w:ascii="AdLib BT" w:hAnsi="AdLib BT"/>
          <w:b/>
          <w:bCs/>
          <w:color w:val="000000" w:themeColor="text1"/>
          <w:sz w:val="36"/>
          <w:szCs w:val="36"/>
        </w:rPr>
      </w:pPr>
      <w:r w:rsidRPr="000F281E">
        <w:rPr>
          <w:rFonts w:ascii="AdLib BT" w:hAnsi="AdLib BT"/>
          <w:b/>
          <w:bCs/>
          <w:sz w:val="36"/>
          <w:szCs w:val="36"/>
        </w:rPr>
        <w:t>Semantic element in HTML5?</w:t>
      </w:r>
    </w:p>
    <w:p w:rsidR="000F281E" w:rsidRDefault="000F281E" w:rsidP="000F281E">
      <w:pPr>
        <w:pStyle w:val="Default"/>
        <w:rPr>
          <w:b/>
          <w:bCs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 xml:space="preserve">: </w:t>
      </w:r>
      <w:r w:rsidRPr="000F281E">
        <w:rPr>
          <w:b/>
          <w:bCs/>
          <w:color w:val="202124"/>
          <w:sz w:val="28"/>
          <w:szCs w:val="28"/>
          <w:shd w:val="clear" w:color="auto" w:fill="FFFFFF"/>
        </w:rPr>
        <w:t>Semantic HTML elements are those that clearly describe their meaning in a human- and machine-readable way. Elements such as &lt;header</w:t>
      </w:r>
      <w:proofErr w:type="gramStart"/>
      <w:r w:rsidRPr="000F281E">
        <w:rPr>
          <w:b/>
          <w:bCs/>
          <w:color w:val="202124"/>
          <w:sz w:val="28"/>
          <w:szCs w:val="28"/>
          <w:shd w:val="clear" w:color="auto" w:fill="FFFFFF"/>
        </w:rPr>
        <w:t>&gt; ,</w:t>
      </w:r>
      <w:proofErr w:type="gramEnd"/>
      <w:r w:rsidRPr="000F281E">
        <w:rPr>
          <w:b/>
          <w:bCs/>
          <w:color w:val="202124"/>
          <w:sz w:val="28"/>
          <w:szCs w:val="28"/>
          <w:shd w:val="clear" w:color="auto" w:fill="FFFFFF"/>
        </w:rPr>
        <w:t xml:space="preserve"> &lt;footer&gt; and &lt;article&gt; are all considered semantic because they accurately describe the purpose of the element and the type of content that is inside them</w:t>
      </w:r>
      <w:r>
        <w:rPr>
          <w:b/>
          <w:bCs/>
          <w:color w:val="202124"/>
          <w:sz w:val="28"/>
          <w:szCs w:val="28"/>
          <w:shd w:val="clear" w:color="auto" w:fill="FFFFFF"/>
        </w:rPr>
        <w:t>.</w:t>
      </w:r>
    </w:p>
    <w:p w:rsidR="000F281E" w:rsidRDefault="000F281E" w:rsidP="000F281E">
      <w:pPr>
        <w:pStyle w:val="Default"/>
        <w:rPr>
          <w:b/>
          <w:bCs/>
          <w:color w:val="202124"/>
          <w:sz w:val="28"/>
          <w:szCs w:val="28"/>
          <w:shd w:val="clear" w:color="auto" w:fill="FFFFFF"/>
        </w:rPr>
      </w:pPr>
    </w:p>
    <w:p w:rsidR="000F281E" w:rsidRPr="000F281E" w:rsidRDefault="000F281E" w:rsidP="000F281E">
      <w:pPr>
        <w:pStyle w:val="Default"/>
        <w:numPr>
          <w:ilvl w:val="0"/>
          <w:numId w:val="11"/>
        </w:numPr>
        <w:rPr>
          <w:rFonts w:ascii="AdLib BT" w:hAnsi="AdLib BT"/>
          <w:b/>
          <w:bCs/>
          <w:color w:val="202124"/>
          <w:sz w:val="36"/>
          <w:szCs w:val="36"/>
          <w:shd w:val="clear" w:color="auto" w:fill="FFFFFF"/>
        </w:rPr>
      </w:pPr>
      <w:r w:rsidRPr="000F281E">
        <w:rPr>
          <w:rFonts w:ascii="AdLib BT" w:hAnsi="AdLib BT"/>
          <w:b/>
          <w:bCs/>
          <w:sz w:val="36"/>
          <w:szCs w:val="36"/>
        </w:rPr>
        <w:t>Canvas and SVG tags</w:t>
      </w:r>
    </w:p>
    <w:p w:rsidR="000F281E" w:rsidRPr="000F281E" w:rsidRDefault="000F281E" w:rsidP="000F281E">
      <w:pPr>
        <w:pStyle w:val="Default"/>
        <w:rPr>
          <w:b/>
          <w:bCs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 xml:space="preserve">: </w:t>
      </w:r>
      <w:r w:rsidRPr="000F281E">
        <w:rPr>
          <w:b/>
          <w:bCs/>
          <w:sz w:val="28"/>
          <w:szCs w:val="28"/>
        </w:rPr>
        <w:t>SVG gives better performance with a smaller number of objects or larger surfaces. Canvas gives better performance with smaller surfaces or larger.</w:t>
      </w:r>
    </w:p>
    <w:p w:rsidR="000F281E" w:rsidRPr="000F281E" w:rsidRDefault="000F281E" w:rsidP="000F281E">
      <w:pPr>
        <w:pStyle w:val="Default"/>
        <w:rPr>
          <w:rFonts w:ascii="AdLib BT" w:hAnsi="AdLib BT"/>
          <w:b/>
          <w:bCs/>
          <w:color w:val="000000" w:themeColor="text1"/>
          <w:sz w:val="36"/>
          <w:szCs w:val="36"/>
        </w:rPr>
      </w:pPr>
    </w:p>
    <w:sectPr w:rsidR="000F281E" w:rsidRPr="000F281E" w:rsidSect="0016460E">
      <w:pgSz w:w="12240" w:h="16340"/>
      <w:pgMar w:top="825" w:right="84" w:bottom="478" w:left="38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Lib BT">
    <w:panose1 w:val="04040805040B02020603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4674"/>
    <w:multiLevelType w:val="hybridMultilevel"/>
    <w:tmpl w:val="16C8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07B51"/>
    <w:multiLevelType w:val="multilevel"/>
    <w:tmpl w:val="495E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0E109F"/>
    <w:multiLevelType w:val="multilevel"/>
    <w:tmpl w:val="B6D6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716AE"/>
    <w:multiLevelType w:val="hybridMultilevel"/>
    <w:tmpl w:val="233882B0"/>
    <w:lvl w:ilvl="0" w:tplc="BB227C4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561BE"/>
    <w:multiLevelType w:val="multilevel"/>
    <w:tmpl w:val="E600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D6709C"/>
    <w:multiLevelType w:val="hybridMultilevel"/>
    <w:tmpl w:val="E72287A8"/>
    <w:lvl w:ilvl="0" w:tplc="EA2EA2B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63916"/>
    <w:multiLevelType w:val="hybridMultilevel"/>
    <w:tmpl w:val="9208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E45B5"/>
    <w:multiLevelType w:val="hybridMultilevel"/>
    <w:tmpl w:val="063C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F412A"/>
    <w:multiLevelType w:val="hybridMultilevel"/>
    <w:tmpl w:val="3DCE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619B9"/>
    <w:multiLevelType w:val="multilevel"/>
    <w:tmpl w:val="1BAC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2C44CA"/>
    <w:multiLevelType w:val="multilevel"/>
    <w:tmpl w:val="6476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793A07"/>
    <w:multiLevelType w:val="multilevel"/>
    <w:tmpl w:val="9694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456182"/>
    <w:multiLevelType w:val="multilevel"/>
    <w:tmpl w:val="F454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7A0253"/>
    <w:multiLevelType w:val="hybridMultilevel"/>
    <w:tmpl w:val="AFCC9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CC368D"/>
    <w:multiLevelType w:val="hybridMultilevel"/>
    <w:tmpl w:val="F866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6F7223"/>
    <w:multiLevelType w:val="hybridMultilevel"/>
    <w:tmpl w:val="05BC5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5"/>
  </w:num>
  <w:num w:numId="5">
    <w:abstractNumId w:val="13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  <w:num w:numId="13">
    <w:abstractNumId w:val="1"/>
  </w:num>
  <w:num w:numId="14">
    <w:abstractNumId w:val="4"/>
  </w:num>
  <w:num w:numId="15">
    <w:abstractNumId w:val="9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8CF"/>
    <w:rsid w:val="000244D3"/>
    <w:rsid w:val="000633D1"/>
    <w:rsid w:val="000934B9"/>
    <w:rsid w:val="000A5ACC"/>
    <w:rsid w:val="000F281E"/>
    <w:rsid w:val="00227B22"/>
    <w:rsid w:val="003318CF"/>
    <w:rsid w:val="00340ED6"/>
    <w:rsid w:val="005A5F14"/>
    <w:rsid w:val="007A205B"/>
    <w:rsid w:val="008F3D13"/>
    <w:rsid w:val="00966193"/>
    <w:rsid w:val="00AF711B"/>
    <w:rsid w:val="00B02139"/>
    <w:rsid w:val="00BC0B19"/>
    <w:rsid w:val="00BC67EE"/>
    <w:rsid w:val="00BF5D60"/>
    <w:rsid w:val="00C13582"/>
    <w:rsid w:val="00E37C20"/>
    <w:rsid w:val="00FF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582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18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8CF"/>
    <w:pPr>
      <w:ind w:left="720"/>
      <w:contextualSpacing/>
    </w:pPr>
  </w:style>
  <w:style w:type="character" w:customStyle="1" w:styleId="tagnamecolor">
    <w:name w:val="tagnamecolor"/>
    <w:basedOn w:val="DefaultParagraphFont"/>
    <w:rsid w:val="000244D3"/>
  </w:style>
  <w:style w:type="character" w:customStyle="1" w:styleId="tagcolor">
    <w:name w:val="tagcolor"/>
    <w:basedOn w:val="DefaultParagraphFont"/>
    <w:rsid w:val="000244D3"/>
  </w:style>
  <w:style w:type="character" w:customStyle="1" w:styleId="attributecolor">
    <w:name w:val="attributecolor"/>
    <w:basedOn w:val="DefaultParagraphFont"/>
    <w:rsid w:val="000244D3"/>
  </w:style>
  <w:style w:type="character" w:customStyle="1" w:styleId="attributevaluecolor">
    <w:name w:val="attributevaluecolor"/>
    <w:basedOn w:val="DefaultParagraphFont"/>
    <w:rsid w:val="000244D3"/>
  </w:style>
  <w:style w:type="character" w:styleId="Hyperlink">
    <w:name w:val="Hyperlink"/>
    <w:basedOn w:val="DefaultParagraphFont"/>
    <w:uiPriority w:val="99"/>
    <w:semiHidden/>
    <w:unhideWhenUsed/>
    <w:rsid w:val="009661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8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54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9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1259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18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iki/HTML/Elements/header" TargetMode="External"/><Relationship Id="rId13" Type="http://schemas.openxmlformats.org/officeDocument/2006/relationships/hyperlink" Target="https://www.w3.org/wiki/HTML/Elements/meter" TargetMode="External"/><Relationship Id="rId18" Type="http://schemas.openxmlformats.org/officeDocument/2006/relationships/hyperlink" Target="https://www.w3.org/wiki/HTML/Elements/rt" TargetMode="External"/><Relationship Id="rId26" Type="http://schemas.openxmlformats.org/officeDocument/2006/relationships/hyperlink" Target="https://www.w3.org/wiki/HTML/Elements/vide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.org/wiki/HTML/Elements/source" TargetMode="External"/><Relationship Id="rId7" Type="http://schemas.openxmlformats.org/officeDocument/2006/relationships/hyperlink" Target="https://www.w3.org/wiki/HTML/Elements/footer" TargetMode="External"/><Relationship Id="rId12" Type="http://schemas.openxmlformats.org/officeDocument/2006/relationships/hyperlink" Target="https://www.w3.org/wiki/HTML/Elements/math" TargetMode="External"/><Relationship Id="rId17" Type="http://schemas.openxmlformats.org/officeDocument/2006/relationships/hyperlink" Target="https://www.w3.org/wiki/HTML/Elements/rp" TargetMode="External"/><Relationship Id="rId25" Type="http://schemas.openxmlformats.org/officeDocument/2006/relationships/hyperlink" Target="https://www.w3.org/wiki/HTML/Elements/tr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wiki/HTML/Elements/progress" TargetMode="External"/><Relationship Id="rId20" Type="http://schemas.openxmlformats.org/officeDocument/2006/relationships/hyperlink" Target="https://www.w3.org/wiki/HTML/Elements/sectio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.org/wiki/HTML/Elements/figure" TargetMode="External"/><Relationship Id="rId11" Type="http://schemas.openxmlformats.org/officeDocument/2006/relationships/hyperlink" Target="https://www.w3.org/wiki/HTML/Elements/mark" TargetMode="External"/><Relationship Id="rId24" Type="http://schemas.openxmlformats.org/officeDocument/2006/relationships/hyperlink" Target="https://www.w3.org/wiki/HTML/Elements/time" TargetMode="External"/><Relationship Id="rId5" Type="http://schemas.openxmlformats.org/officeDocument/2006/relationships/hyperlink" Target="https://www.w3.org/wiki/HTML/Elements/figcaption" TargetMode="External"/><Relationship Id="rId15" Type="http://schemas.openxmlformats.org/officeDocument/2006/relationships/hyperlink" Target="https://www.w3.org/wiki/HTML/Elements/output" TargetMode="External"/><Relationship Id="rId23" Type="http://schemas.openxmlformats.org/officeDocument/2006/relationships/hyperlink" Target="https://www.w3.org/wiki/HTML/Elements/sv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.org/wiki/HTML/Elements/keygen" TargetMode="External"/><Relationship Id="rId19" Type="http://schemas.openxmlformats.org/officeDocument/2006/relationships/hyperlink" Target="https://www.w3.org/wiki/HTML/Elements/ru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wiki/HTML/Elements/hgroup" TargetMode="External"/><Relationship Id="rId14" Type="http://schemas.openxmlformats.org/officeDocument/2006/relationships/hyperlink" Target="https://www.w3.org/wiki/HTML/Elements/nav" TargetMode="External"/><Relationship Id="rId22" Type="http://schemas.openxmlformats.org/officeDocument/2006/relationships/hyperlink" Target="https://www.w3.org/wiki/HTML/Elements/summary" TargetMode="External"/><Relationship Id="rId27" Type="http://schemas.openxmlformats.org/officeDocument/2006/relationships/hyperlink" Target="https://www.w3.org/wiki/HTML/Elements/w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2022-12-14T13:35:00Z</dcterms:created>
  <dcterms:modified xsi:type="dcterms:W3CDTF">2023-02-18T12:58:00Z</dcterms:modified>
</cp:coreProperties>
</file>