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076" w:rsidRDefault="009E5076">
      <w:pPr>
        <w:rPr>
          <w:noProof/>
          <w:lang w:eastAsia="en-IN"/>
        </w:rPr>
      </w:pPr>
    </w:p>
    <w:p w:rsidR="004D6719" w:rsidRDefault="004D6719" w:rsidP="004D6719">
      <w:pPr>
        <w:pStyle w:val="NormalWeb"/>
        <w:spacing w:before="0" w:beforeAutospacing="0" w:after="0" w:afterAutospacing="0"/>
        <w:rPr>
          <w:rFonts w:ascii="Calibri" w:hAnsi="Calibri" w:cs="Calibri"/>
        </w:rPr>
      </w:pPr>
      <w:r>
        <w:rPr>
          <w:rFonts w:ascii="Calibri" w:hAnsi="Calibri" w:cs="Calibri"/>
        </w:rPr>
        <w:t xml:space="preserve">Key features of the </w:t>
      </w:r>
      <w:proofErr w:type="spellStart"/>
      <w:r>
        <w:rPr>
          <w:rFonts w:ascii="Calibri" w:hAnsi="Calibri" w:cs="Calibri"/>
        </w:rPr>
        <w:t>ThingWorx</w:t>
      </w:r>
      <w:proofErr w:type="spellEnd"/>
      <w:r>
        <w:rPr>
          <w:rFonts w:ascii="Calibri" w:hAnsi="Calibri" w:cs="Calibri"/>
        </w:rPr>
        <w:t xml:space="preserve"> platform include:</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1. **</w:t>
      </w:r>
      <w:proofErr w:type="spellStart"/>
      <w:r>
        <w:rPr>
          <w:rFonts w:ascii="Calibri" w:hAnsi="Calibri" w:cs="Calibri"/>
        </w:rPr>
        <w:t>IoT</w:t>
      </w:r>
      <w:proofErr w:type="spellEnd"/>
      <w:r>
        <w:rPr>
          <w:rFonts w:ascii="Calibri" w:hAnsi="Calibri" w:cs="Calibri"/>
        </w:rPr>
        <w:t xml:space="preserve"> Connectivity</w:t>
      </w:r>
      <w:proofErr w:type="gramStart"/>
      <w:r>
        <w:rPr>
          <w:rFonts w:ascii="Calibri" w:hAnsi="Calibri" w:cs="Calibri"/>
        </w:rPr>
        <w:t>:*</w:t>
      </w:r>
      <w:proofErr w:type="gramEnd"/>
      <w:r>
        <w:rPr>
          <w:rFonts w:ascii="Calibri" w:hAnsi="Calibri" w:cs="Calibri"/>
        </w:rPr>
        <w:t xml:space="preserve">* </w:t>
      </w:r>
      <w:proofErr w:type="spellStart"/>
      <w:r>
        <w:rPr>
          <w:rFonts w:ascii="Calibri" w:hAnsi="Calibri" w:cs="Calibri"/>
        </w:rPr>
        <w:t>ThingWorx</w:t>
      </w:r>
      <w:proofErr w:type="spellEnd"/>
      <w:r>
        <w:rPr>
          <w:rFonts w:ascii="Calibri" w:hAnsi="Calibri" w:cs="Calibri"/>
        </w:rPr>
        <w:t xml:space="preserve"> supports a wide range of protocols and standards to connect with different </w:t>
      </w:r>
      <w:proofErr w:type="spellStart"/>
      <w:r>
        <w:rPr>
          <w:rFonts w:ascii="Calibri" w:hAnsi="Calibri" w:cs="Calibri"/>
        </w:rPr>
        <w:t>IoT</w:t>
      </w:r>
      <w:proofErr w:type="spellEnd"/>
      <w:r>
        <w:rPr>
          <w:rFonts w:ascii="Calibri" w:hAnsi="Calibri" w:cs="Calibri"/>
        </w:rPr>
        <w:t xml:space="preserve"> devices and sensors, such as MQTT, </w:t>
      </w:r>
      <w:proofErr w:type="spellStart"/>
      <w:r>
        <w:rPr>
          <w:rFonts w:ascii="Calibri" w:hAnsi="Calibri" w:cs="Calibri"/>
        </w:rPr>
        <w:t>CoAP</w:t>
      </w:r>
      <w:proofErr w:type="spellEnd"/>
      <w:r>
        <w:rPr>
          <w:rFonts w:ascii="Calibri" w:hAnsi="Calibri" w:cs="Calibri"/>
        </w:rPr>
        <w:t>, OPC-UA, REST, and more.</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2. **Data Ingestion and Management</w:t>
      </w:r>
      <w:proofErr w:type="gramStart"/>
      <w:r>
        <w:rPr>
          <w:rFonts w:ascii="Calibri" w:hAnsi="Calibri" w:cs="Calibri"/>
        </w:rPr>
        <w:t>:*</w:t>
      </w:r>
      <w:proofErr w:type="gramEnd"/>
      <w:r>
        <w:rPr>
          <w:rFonts w:ascii="Calibri" w:hAnsi="Calibri" w:cs="Calibri"/>
        </w:rPr>
        <w:t xml:space="preserve">* The platform can handle vast amounts of data generated by </w:t>
      </w:r>
      <w:proofErr w:type="spellStart"/>
      <w:r>
        <w:rPr>
          <w:rFonts w:ascii="Calibri" w:hAnsi="Calibri" w:cs="Calibri"/>
        </w:rPr>
        <w:t>IoT</w:t>
      </w:r>
      <w:proofErr w:type="spellEnd"/>
      <w:r>
        <w:rPr>
          <w:rFonts w:ascii="Calibri" w:hAnsi="Calibri" w:cs="Calibri"/>
        </w:rPr>
        <w:t xml:space="preserve"> devices, store it efficiently, and manage data streams.</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3. **Real-time Analytics</w:t>
      </w:r>
      <w:proofErr w:type="gramStart"/>
      <w:r>
        <w:rPr>
          <w:rFonts w:ascii="Calibri" w:hAnsi="Calibri" w:cs="Calibri"/>
        </w:rPr>
        <w:t>:*</w:t>
      </w:r>
      <w:proofErr w:type="gramEnd"/>
      <w:r>
        <w:rPr>
          <w:rFonts w:ascii="Calibri" w:hAnsi="Calibri" w:cs="Calibri"/>
        </w:rPr>
        <w:t xml:space="preserve">* </w:t>
      </w:r>
      <w:proofErr w:type="spellStart"/>
      <w:r>
        <w:rPr>
          <w:rFonts w:ascii="Calibri" w:hAnsi="Calibri" w:cs="Calibri"/>
        </w:rPr>
        <w:t>ThingWorx</w:t>
      </w:r>
      <w:proofErr w:type="spellEnd"/>
      <w:r>
        <w:rPr>
          <w:rFonts w:ascii="Calibri" w:hAnsi="Calibri" w:cs="Calibri"/>
        </w:rPr>
        <w:t xml:space="preserve"> allows users to apply real-time analytics to incoming data, enabling them to gain insights, detect patterns, and make data-driven decisions.</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4. **Application Development</w:t>
      </w:r>
      <w:proofErr w:type="gramStart"/>
      <w:r>
        <w:rPr>
          <w:rFonts w:ascii="Calibri" w:hAnsi="Calibri" w:cs="Calibri"/>
        </w:rPr>
        <w:t>:*</w:t>
      </w:r>
      <w:proofErr w:type="gramEnd"/>
      <w:r>
        <w:rPr>
          <w:rFonts w:ascii="Calibri" w:hAnsi="Calibri" w:cs="Calibri"/>
        </w:rPr>
        <w:t xml:space="preserve">* It provides tools for creating custom </w:t>
      </w:r>
      <w:proofErr w:type="spellStart"/>
      <w:r>
        <w:rPr>
          <w:rFonts w:ascii="Calibri" w:hAnsi="Calibri" w:cs="Calibri"/>
        </w:rPr>
        <w:t>IoT</w:t>
      </w:r>
      <w:proofErr w:type="spellEnd"/>
      <w:r>
        <w:rPr>
          <w:rFonts w:ascii="Calibri" w:hAnsi="Calibri" w:cs="Calibri"/>
        </w:rPr>
        <w:t xml:space="preserve"> applications without extensive coding knowledge, using a drag-and-drop interface and reusable components.</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5. **Remote Monitoring and Control</w:t>
      </w:r>
      <w:proofErr w:type="gramStart"/>
      <w:r>
        <w:rPr>
          <w:rFonts w:ascii="Calibri" w:hAnsi="Calibri" w:cs="Calibri"/>
        </w:rPr>
        <w:t>:*</w:t>
      </w:r>
      <w:proofErr w:type="gramEnd"/>
      <w:r>
        <w:rPr>
          <w:rFonts w:ascii="Calibri" w:hAnsi="Calibri" w:cs="Calibri"/>
        </w:rPr>
        <w:t>* Users can remotely monitor connected devices and even control them through the platform, making it suitable for industrial automation and maintenance.</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6. **Integration Capabilities</w:t>
      </w:r>
      <w:proofErr w:type="gramStart"/>
      <w:r>
        <w:rPr>
          <w:rFonts w:ascii="Calibri" w:hAnsi="Calibri" w:cs="Calibri"/>
        </w:rPr>
        <w:t>:*</w:t>
      </w:r>
      <w:proofErr w:type="gramEnd"/>
      <w:r>
        <w:rPr>
          <w:rFonts w:ascii="Calibri" w:hAnsi="Calibri" w:cs="Calibri"/>
        </w:rPr>
        <w:t xml:space="preserve">* </w:t>
      </w:r>
      <w:proofErr w:type="spellStart"/>
      <w:r>
        <w:rPr>
          <w:rFonts w:ascii="Calibri" w:hAnsi="Calibri" w:cs="Calibri"/>
        </w:rPr>
        <w:t>ThingWorx</w:t>
      </w:r>
      <w:proofErr w:type="spellEnd"/>
      <w:r>
        <w:rPr>
          <w:rFonts w:ascii="Calibri" w:hAnsi="Calibri" w:cs="Calibri"/>
        </w:rPr>
        <w:t xml:space="preserve"> facilitates integration with other enterprise systems, such as ERP, CRM, and other third-party applications, enabling seamless data exchange.</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7. **Security and Compliance</w:t>
      </w:r>
      <w:proofErr w:type="gramStart"/>
      <w:r>
        <w:rPr>
          <w:rFonts w:ascii="Calibri" w:hAnsi="Calibri" w:cs="Calibri"/>
        </w:rPr>
        <w:t>:*</w:t>
      </w:r>
      <w:proofErr w:type="gramEnd"/>
      <w:r>
        <w:rPr>
          <w:rFonts w:ascii="Calibri" w:hAnsi="Calibri" w:cs="Calibri"/>
        </w:rPr>
        <w:t>* The platform emphasizes security, with features like authentication, access control, and encryption to protect data and devices.</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10. **Visualization and Dashboards</w:t>
      </w:r>
      <w:proofErr w:type="gramStart"/>
      <w:r>
        <w:rPr>
          <w:rFonts w:ascii="Calibri" w:hAnsi="Calibri" w:cs="Calibri"/>
        </w:rPr>
        <w:t>:*</w:t>
      </w:r>
      <w:proofErr w:type="gramEnd"/>
      <w:r>
        <w:rPr>
          <w:rFonts w:ascii="Calibri" w:hAnsi="Calibri" w:cs="Calibri"/>
        </w:rPr>
        <w:t xml:space="preserve">* </w:t>
      </w:r>
      <w:proofErr w:type="spellStart"/>
      <w:r>
        <w:rPr>
          <w:rFonts w:ascii="Calibri" w:hAnsi="Calibri" w:cs="Calibri"/>
        </w:rPr>
        <w:t>ThingWorx</w:t>
      </w:r>
      <w:proofErr w:type="spellEnd"/>
      <w:r>
        <w:rPr>
          <w:rFonts w:ascii="Calibri" w:hAnsi="Calibri" w:cs="Calibri"/>
        </w:rPr>
        <w:t xml:space="preserve"> offers customizable dashboards and data visualization tools to display data in a meaningful and easy-to-understand manner.</w:t>
      </w:r>
    </w:p>
    <w:p w:rsidR="004D6719" w:rsidRDefault="004D6719" w:rsidP="004D6719">
      <w:pPr>
        <w:pStyle w:val="NormalWeb"/>
        <w:spacing w:before="0" w:beforeAutospacing="0" w:after="0" w:afterAutospacing="0"/>
        <w:rPr>
          <w:rFonts w:ascii="Calibri" w:hAnsi="Calibri" w:cs="Calibri"/>
        </w:rPr>
      </w:pPr>
      <w:r>
        <w:rPr>
          <w:rFonts w:ascii="Calibri" w:hAnsi="Calibri" w:cs="Calibri"/>
        </w:rPr>
        <w:t> </w:t>
      </w:r>
    </w:p>
    <w:p w:rsidR="009E5076" w:rsidRDefault="009E5076">
      <w:pPr>
        <w:rPr>
          <w:noProof/>
          <w:lang w:eastAsia="en-IN"/>
        </w:rPr>
      </w:pPr>
    </w:p>
    <w:p w:rsidR="000217BC" w:rsidRDefault="000217BC">
      <w:pPr>
        <w:rPr>
          <w:noProof/>
          <w:lang w:eastAsia="en-IN"/>
        </w:rPr>
      </w:pPr>
      <w:r w:rsidRPr="000217BC">
        <w:rPr>
          <w:b/>
          <w:noProof/>
          <w:lang w:eastAsia="en-IN"/>
        </w:rPr>
        <w:drawing>
          <wp:inline distT="0" distB="0" distL="0" distR="0" wp14:anchorId="0EE66E5C" wp14:editId="45532A7F">
            <wp:extent cx="6472800" cy="1441366"/>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90916" cy="1467668"/>
                    </a:xfrm>
                    <a:prstGeom prst="rect">
                      <a:avLst/>
                    </a:prstGeom>
                  </pic:spPr>
                </pic:pic>
              </a:graphicData>
            </a:graphic>
          </wp:inline>
        </w:drawing>
      </w:r>
    </w:p>
    <w:p w:rsidR="00F734BF" w:rsidRPr="000217BC" w:rsidRDefault="00F734BF">
      <w:pPr>
        <w:rPr>
          <w:noProof/>
          <w:lang w:eastAsia="en-IN"/>
        </w:rPr>
      </w:pPr>
      <w:r w:rsidRPr="007B68A2">
        <w:rPr>
          <w:noProof/>
          <w:lang w:eastAsia="en-IN"/>
        </w:rPr>
        <w:lastRenderedPageBreak/>
        <w:drawing>
          <wp:inline distT="0" distB="0" distL="0" distR="0" wp14:anchorId="3FC1E95A" wp14:editId="0D21E582">
            <wp:extent cx="6480000" cy="227684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4231"/>
                    <a:stretch/>
                  </pic:blipFill>
                  <pic:spPr bwMode="auto">
                    <a:xfrm>
                      <a:off x="0" y="0"/>
                      <a:ext cx="6502493" cy="2284750"/>
                    </a:xfrm>
                    <a:prstGeom prst="rect">
                      <a:avLst/>
                    </a:prstGeom>
                    <a:ln>
                      <a:noFill/>
                    </a:ln>
                    <a:extLst>
                      <a:ext uri="{53640926-AAD7-44D8-BBD7-CCE9431645EC}">
                        <a14:shadowObscured xmlns:a14="http://schemas.microsoft.com/office/drawing/2010/main"/>
                      </a:ext>
                    </a:extLst>
                  </pic:spPr>
                </pic:pic>
              </a:graphicData>
            </a:graphic>
          </wp:inline>
        </w:drawing>
      </w:r>
    </w:p>
    <w:p w:rsidR="000217BC" w:rsidRPr="000217BC" w:rsidRDefault="000217BC">
      <w:pPr>
        <w:rPr>
          <w:b/>
          <w:noProof/>
          <w:sz w:val="24"/>
          <w:lang w:eastAsia="en-IN"/>
        </w:rPr>
      </w:pPr>
      <w:r w:rsidRPr="000217BC">
        <w:rPr>
          <w:b/>
          <w:noProof/>
          <w:sz w:val="24"/>
          <w:lang w:eastAsia="en-IN"/>
        </w:rPr>
        <w:t>What is Thing</w:t>
      </w:r>
    </w:p>
    <w:p w:rsidR="000217BC" w:rsidRDefault="000217BC">
      <w:pPr>
        <w:rPr>
          <w:noProof/>
          <w:lang w:eastAsia="en-IN"/>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70485</wp:posOffset>
                </wp:positionH>
                <wp:positionV relativeFrom="paragraph">
                  <wp:posOffset>113665</wp:posOffset>
                </wp:positionV>
                <wp:extent cx="975360" cy="99060"/>
                <wp:effectExtent l="0" t="0" r="15240" b="15240"/>
                <wp:wrapNone/>
                <wp:docPr id="13" name="Rectangle 13"/>
                <wp:cNvGraphicFramePr/>
                <a:graphic xmlns:a="http://schemas.openxmlformats.org/drawingml/2006/main">
                  <a:graphicData uri="http://schemas.microsoft.com/office/word/2010/wordprocessingShape">
                    <wps:wsp>
                      <wps:cNvSpPr/>
                      <wps:spPr>
                        <a:xfrm>
                          <a:off x="0" y="0"/>
                          <a:ext cx="97536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87682" id="Rectangle 13" o:spid="_x0000_s1026" style="position:absolute;margin-left:5.55pt;margin-top:8.95pt;width:76.8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" fillcolor="#5b9bd5 [3204]" strokecolor="#1f4d78 [1604]" strokeweight="1pt"/>
            </w:pict>
          </mc:Fallback>
        </mc:AlternateContent>
      </w:r>
      <w:r w:rsidRPr="000217BC">
        <w:rPr>
          <w:noProof/>
          <w:lang w:eastAsia="en-IN"/>
        </w:rPr>
        <w:drawing>
          <wp:inline distT="0" distB="0" distL="0" distR="0" wp14:anchorId="058CBEB2" wp14:editId="4149F73F">
            <wp:extent cx="6372000" cy="9588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362" b="23381"/>
                    <a:stretch/>
                  </pic:blipFill>
                  <pic:spPr bwMode="auto">
                    <a:xfrm>
                      <a:off x="0" y="0"/>
                      <a:ext cx="6493971" cy="977206"/>
                    </a:xfrm>
                    <a:prstGeom prst="rect">
                      <a:avLst/>
                    </a:prstGeom>
                    <a:ln>
                      <a:noFill/>
                    </a:ln>
                    <a:extLst>
                      <a:ext uri="{53640926-AAD7-44D8-BBD7-CCE9431645EC}">
                        <a14:shadowObscured xmlns:a14="http://schemas.microsoft.com/office/drawing/2010/main"/>
                      </a:ext>
                    </a:extLst>
                  </pic:spPr>
                </pic:pic>
              </a:graphicData>
            </a:graphic>
          </wp:inline>
        </w:drawing>
      </w:r>
    </w:p>
    <w:p w:rsidR="009E656E" w:rsidRPr="009E656E" w:rsidRDefault="009E656E">
      <w:pPr>
        <w:rPr>
          <w:b/>
          <w:noProof/>
          <w:sz w:val="24"/>
          <w:lang w:eastAsia="en-IN"/>
        </w:rPr>
      </w:pPr>
      <w:r w:rsidRPr="009E656E">
        <w:rPr>
          <w:b/>
          <w:noProof/>
          <w:sz w:val="24"/>
          <w:lang w:eastAsia="en-IN"/>
        </w:rPr>
        <w:t>Genaral Information</w:t>
      </w:r>
    </w:p>
    <w:p w:rsidR="007B68A2" w:rsidRDefault="007B68A2">
      <w:r w:rsidRPr="007B68A2">
        <w:rPr>
          <w:noProof/>
          <w:lang w:eastAsia="en-IN"/>
        </w:rPr>
        <w:drawing>
          <wp:inline distT="0" distB="0" distL="0" distR="0" wp14:anchorId="0323CFC3" wp14:editId="76B7664D">
            <wp:extent cx="6462189" cy="15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7040" cy="1565991"/>
                    </a:xfrm>
                    <a:prstGeom prst="rect">
                      <a:avLst/>
                    </a:prstGeom>
                  </pic:spPr>
                </pic:pic>
              </a:graphicData>
            </a:graphic>
          </wp:inline>
        </w:drawing>
      </w:r>
    </w:p>
    <w:p w:rsidR="009E656E" w:rsidRPr="009E656E" w:rsidRDefault="009E656E">
      <w:pPr>
        <w:rPr>
          <w:b/>
          <w:sz w:val="24"/>
        </w:rPr>
      </w:pPr>
      <w:r w:rsidRPr="009E656E">
        <w:rPr>
          <w:b/>
          <w:sz w:val="24"/>
        </w:rPr>
        <w:t xml:space="preserve">Property and </w:t>
      </w:r>
      <w:r>
        <w:rPr>
          <w:b/>
          <w:sz w:val="24"/>
        </w:rPr>
        <w:t>value stream</w:t>
      </w:r>
    </w:p>
    <w:p w:rsidR="009E656E" w:rsidRDefault="009E656E"/>
    <w:p w:rsidR="007B68A2" w:rsidRDefault="009E656E">
      <w:r w:rsidRPr="009E656E">
        <w:rPr>
          <w:noProof/>
          <w:lang w:eastAsia="en-IN"/>
        </w:rPr>
        <w:drawing>
          <wp:inline distT="0" distB="0" distL="0" distR="0" wp14:anchorId="2D299526" wp14:editId="001D81D0">
            <wp:extent cx="6703999" cy="1728000"/>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9214" cy="1737077"/>
                    </a:xfrm>
                    <a:prstGeom prst="rect">
                      <a:avLst/>
                    </a:prstGeom>
                  </pic:spPr>
                </pic:pic>
              </a:graphicData>
            </a:graphic>
          </wp:inline>
        </w:drawing>
      </w:r>
    </w:p>
    <w:p w:rsidR="009E656E" w:rsidRPr="009E656E" w:rsidRDefault="009E656E">
      <w:pPr>
        <w:rPr>
          <w:b/>
          <w:sz w:val="24"/>
        </w:rPr>
      </w:pPr>
      <w:r w:rsidRPr="009E656E">
        <w:rPr>
          <w:b/>
          <w:sz w:val="24"/>
        </w:rPr>
        <w:t>Property Base Type</w:t>
      </w:r>
    </w:p>
    <w:p w:rsidR="007B68A2" w:rsidRDefault="00C34A41">
      <w:r w:rsidRPr="00C34A41">
        <w:rPr>
          <w:noProof/>
          <w:lang w:eastAsia="en-IN"/>
        </w:rPr>
        <w:drawing>
          <wp:inline distT="0" distB="0" distL="0" distR="0" wp14:anchorId="3FA9FD3B" wp14:editId="7C1CCBD4">
            <wp:extent cx="6285600" cy="9429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0860" cy="949765"/>
                    </a:xfrm>
                    <a:prstGeom prst="rect">
                      <a:avLst/>
                    </a:prstGeom>
                  </pic:spPr>
                </pic:pic>
              </a:graphicData>
            </a:graphic>
          </wp:inline>
        </w:drawing>
      </w:r>
    </w:p>
    <w:p w:rsidR="00C34A41" w:rsidRPr="009E656E" w:rsidRDefault="009E656E">
      <w:pPr>
        <w:rPr>
          <w:b/>
          <w:sz w:val="24"/>
        </w:rPr>
      </w:pPr>
      <w:r w:rsidRPr="009E656E">
        <w:rPr>
          <w:b/>
          <w:sz w:val="24"/>
        </w:rPr>
        <w:t>Services</w:t>
      </w:r>
    </w:p>
    <w:p w:rsidR="00C34A41" w:rsidRDefault="00C34A41">
      <w:r w:rsidRPr="00C34A41">
        <w:rPr>
          <w:noProof/>
          <w:lang w:eastAsia="en-IN"/>
        </w:rPr>
        <w:drawing>
          <wp:inline distT="0" distB="0" distL="0" distR="0" wp14:anchorId="29B85881" wp14:editId="646B6122">
            <wp:extent cx="6220800" cy="14782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6846" cy="1486846"/>
                    </a:xfrm>
                    <a:prstGeom prst="rect">
                      <a:avLst/>
                    </a:prstGeom>
                  </pic:spPr>
                </pic:pic>
              </a:graphicData>
            </a:graphic>
          </wp:inline>
        </w:drawing>
      </w:r>
    </w:p>
    <w:p w:rsidR="00C34A41" w:rsidRDefault="00C34A41"/>
    <w:p w:rsidR="009E656E" w:rsidRPr="009E656E" w:rsidRDefault="009E656E">
      <w:pPr>
        <w:rPr>
          <w:b/>
          <w:noProof/>
          <w:sz w:val="24"/>
          <w:lang w:eastAsia="en-IN"/>
        </w:rPr>
      </w:pPr>
      <w:r w:rsidRPr="009E656E">
        <w:rPr>
          <w:b/>
          <w:noProof/>
          <w:sz w:val="24"/>
          <w:lang w:eastAsia="en-IN"/>
        </w:rPr>
        <w:t>Events and Subscriptions</w:t>
      </w:r>
    </w:p>
    <w:p w:rsidR="009E656E" w:rsidRDefault="009E656E">
      <w:pPr>
        <w:rPr>
          <w:noProof/>
          <w:lang w:eastAsia="en-IN"/>
        </w:rPr>
      </w:pPr>
    </w:p>
    <w:p w:rsidR="00C34A41" w:rsidRDefault="00C34A41">
      <w:r w:rsidRPr="00C34A41">
        <w:rPr>
          <w:noProof/>
          <w:lang w:eastAsia="en-IN"/>
        </w:rPr>
        <w:drawing>
          <wp:inline distT="0" distB="0" distL="0" distR="0" wp14:anchorId="18B9AEC9" wp14:editId="2F743196">
            <wp:extent cx="6256800" cy="81343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8041" cy="827893"/>
                    </a:xfrm>
                    <a:prstGeom prst="rect">
                      <a:avLst/>
                    </a:prstGeom>
                  </pic:spPr>
                </pic:pic>
              </a:graphicData>
            </a:graphic>
          </wp:inline>
        </w:drawing>
      </w:r>
    </w:p>
    <w:p w:rsidR="00C34A41" w:rsidRDefault="00C34A41">
      <w:r w:rsidRPr="00C34A41">
        <w:rPr>
          <w:noProof/>
          <w:lang w:eastAsia="en-IN"/>
        </w:rPr>
        <w:drawing>
          <wp:inline distT="0" distB="0" distL="0" distR="0" wp14:anchorId="110CA34C" wp14:editId="0D58B94C">
            <wp:extent cx="6300000" cy="9359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2487" cy="942284"/>
                    </a:xfrm>
                    <a:prstGeom prst="rect">
                      <a:avLst/>
                    </a:prstGeom>
                  </pic:spPr>
                </pic:pic>
              </a:graphicData>
            </a:graphic>
          </wp:inline>
        </w:drawing>
      </w:r>
    </w:p>
    <w:p w:rsidR="00C34A41" w:rsidRDefault="00C34A41"/>
    <w:p w:rsidR="00A93246" w:rsidRDefault="00A93246" w:rsidP="00A93246"/>
    <w:p w:rsidR="00A93246" w:rsidRDefault="00A93246" w:rsidP="00A93246"/>
    <w:p w:rsidR="00A93246" w:rsidRDefault="00A93246" w:rsidP="00A93246">
      <w:r>
        <w:t xml:space="preserve">BGV: Base Guided Vehicle  </w:t>
      </w:r>
    </w:p>
    <w:p w:rsidR="00A93246" w:rsidRDefault="00A93246" w:rsidP="00A93246">
      <w:r>
        <w:t>Thing Template == M1.BGV.TT</w:t>
      </w:r>
    </w:p>
    <w:p w:rsidR="00A93246" w:rsidRDefault="00A93246" w:rsidP="00A93246"/>
    <w:p w:rsidR="00A93246" w:rsidRDefault="00A93246" w:rsidP="00A93246">
      <w:r>
        <w:t xml:space="preserve">Property: </w:t>
      </w:r>
      <w:proofErr w:type="spellStart"/>
      <w:r>
        <w:t>EngineTemp</w:t>
      </w:r>
      <w:proofErr w:type="spellEnd"/>
    </w:p>
    <w:p w:rsidR="00A93246" w:rsidRDefault="00A93246" w:rsidP="00A93246">
      <w:r>
        <w:tab/>
        <w:t xml:space="preserve">  Speed</w:t>
      </w:r>
    </w:p>
    <w:p w:rsidR="00A93246" w:rsidRDefault="00A93246" w:rsidP="00A93246">
      <w:r>
        <w:tab/>
        <w:t xml:space="preserve">  Power</w:t>
      </w:r>
    </w:p>
    <w:p w:rsidR="00A93246" w:rsidRDefault="00A93246" w:rsidP="00A93246">
      <w:r>
        <w:t>Fork Vehicle Thing Template:</w:t>
      </w:r>
    </w:p>
    <w:p w:rsidR="00A93246" w:rsidRDefault="00A93246" w:rsidP="00A93246"/>
    <w:p w:rsidR="00A93246" w:rsidRDefault="00A93246" w:rsidP="00A93246">
      <w:r>
        <w:t xml:space="preserve">M1.FGV.TT &gt;&gt;&gt; Base </w:t>
      </w:r>
      <w:proofErr w:type="spellStart"/>
      <w:r>
        <w:t>Thimng</w:t>
      </w:r>
      <w:proofErr w:type="spellEnd"/>
      <w:r>
        <w:t xml:space="preserve"> Template == M1.BGV.TT</w:t>
      </w:r>
    </w:p>
    <w:p w:rsidR="00A93246" w:rsidRDefault="00A93246" w:rsidP="00A93246"/>
    <w:p w:rsidR="00A93246" w:rsidRDefault="00A93246" w:rsidP="00A93246"/>
    <w:p w:rsidR="00A93246" w:rsidRDefault="00A93246" w:rsidP="00A93246">
      <w:r>
        <w:t xml:space="preserve">Property: </w:t>
      </w:r>
      <w:proofErr w:type="spellStart"/>
      <w:r>
        <w:t>MaxLoad</w:t>
      </w:r>
      <w:proofErr w:type="spellEnd"/>
    </w:p>
    <w:p w:rsidR="00A93246" w:rsidRDefault="00A93246" w:rsidP="00A93246">
      <w:r>
        <w:tab/>
        <w:t xml:space="preserve">  </w:t>
      </w:r>
      <w:proofErr w:type="spellStart"/>
      <w:r>
        <w:t>CurrentLoad</w:t>
      </w:r>
      <w:proofErr w:type="spellEnd"/>
    </w:p>
    <w:p w:rsidR="00A93246" w:rsidRDefault="00A93246" w:rsidP="00A93246">
      <w:r>
        <w:tab/>
        <w:t xml:space="preserve">  </w:t>
      </w:r>
      <w:proofErr w:type="spellStart"/>
      <w:r>
        <w:t>ForkHeight</w:t>
      </w:r>
      <w:proofErr w:type="spellEnd"/>
    </w:p>
    <w:p w:rsidR="00A93246" w:rsidRDefault="00A93246" w:rsidP="00A93246"/>
    <w:p w:rsidR="00A93246" w:rsidRDefault="00A93246" w:rsidP="00A93246">
      <w:r>
        <w:t>Transport Vehicle Thing Template == M1.TGV.TT</w:t>
      </w:r>
    </w:p>
    <w:p w:rsidR="00A93246" w:rsidRDefault="00A93246" w:rsidP="00A93246"/>
    <w:p w:rsidR="00A93246" w:rsidRDefault="00A93246" w:rsidP="00A93246"/>
    <w:p w:rsidR="00A93246" w:rsidRDefault="00A93246" w:rsidP="00A93246">
      <w:r>
        <w:t>Property: Location</w:t>
      </w:r>
    </w:p>
    <w:p w:rsidR="00A93246" w:rsidRDefault="00A93246" w:rsidP="00A93246">
      <w:r>
        <w:tab/>
        <w:t xml:space="preserve">  </w:t>
      </w:r>
      <w:proofErr w:type="spellStart"/>
      <w:r>
        <w:t>PayloadType</w:t>
      </w:r>
      <w:proofErr w:type="spellEnd"/>
    </w:p>
    <w:p w:rsidR="00A93246" w:rsidRDefault="00A93246" w:rsidP="00A93246"/>
    <w:p w:rsidR="00A93246" w:rsidRDefault="00A93246" w:rsidP="00A93246"/>
    <w:p w:rsidR="00A93246" w:rsidRDefault="00A93246" w:rsidP="00A93246">
      <w:proofErr w:type="spellStart"/>
      <w:r>
        <w:t>ThingShape</w:t>
      </w:r>
      <w:proofErr w:type="spellEnd"/>
      <w:r>
        <w:t>: Battery Powered Thing shape == M1.Battery.TS</w:t>
      </w:r>
    </w:p>
    <w:p w:rsidR="00A93246" w:rsidRDefault="00A93246" w:rsidP="00A93246"/>
    <w:p w:rsidR="00A93246" w:rsidRDefault="00A93246" w:rsidP="00A93246"/>
    <w:p w:rsidR="00A93246" w:rsidRDefault="00A93246" w:rsidP="00A93246">
      <w:r>
        <w:t xml:space="preserve">Property: </w:t>
      </w:r>
      <w:proofErr w:type="spellStart"/>
      <w:r>
        <w:t>PctCharge</w:t>
      </w:r>
      <w:proofErr w:type="spellEnd"/>
    </w:p>
    <w:p w:rsidR="00A93246" w:rsidRDefault="00A93246" w:rsidP="00A93246">
      <w:r>
        <w:tab/>
        <w:t xml:space="preserve">  </w:t>
      </w:r>
      <w:proofErr w:type="spellStart"/>
      <w:r>
        <w:t>IsCharging</w:t>
      </w:r>
      <w:proofErr w:type="spellEnd"/>
    </w:p>
    <w:p w:rsidR="0040321B" w:rsidRDefault="0040321B" w:rsidP="00A93246"/>
    <w:p w:rsidR="0040321B" w:rsidRDefault="0040321B" w:rsidP="00A93246"/>
    <w:p w:rsidR="0040321B" w:rsidRDefault="0040321B" w:rsidP="00A93246">
      <w:pPr>
        <w:rPr>
          <w:rFonts w:ascii="Helvetica" w:hAnsi="Helvetica"/>
          <w:color w:val="47494D"/>
          <w:sz w:val="23"/>
          <w:szCs w:val="23"/>
          <w:shd w:val="clear" w:color="auto" w:fill="FFFFFF"/>
        </w:rPr>
      </w:pPr>
      <w:r w:rsidRPr="0040321B">
        <w:rPr>
          <w:b/>
          <w:sz w:val="24"/>
        </w:rPr>
        <w:t xml:space="preserve">Model Tag: </w:t>
      </w:r>
      <w:proofErr w:type="spellStart"/>
      <w:r w:rsidR="001A4835">
        <w:rPr>
          <w:rFonts w:ascii="Helvetica" w:hAnsi="Helvetica"/>
          <w:color w:val="47494D"/>
          <w:sz w:val="23"/>
          <w:szCs w:val="23"/>
          <w:shd w:val="clear" w:color="auto" w:fill="FFFFFF"/>
        </w:rPr>
        <w:t>ThingWorx</w:t>
      </w:r>
      <w:proofErr w:type="spellEnd"/>
      <w:r w:rsidR="001A4835">
        <w:rPr>
          <w:rFonts w:ascii="Helvetica" w:hAnsi="Helvetica"/>
          <w:color w:val="47494D"/>
          <w:sz w:val="23"/>
          <w:szCs w:val="23"/>
          <w:shd w:val="clear" w:color="auto" w:fill="FFFFFF"/>
        </w:rPr>
        <w:t xml:space="preserve"> model tags are a mechanism to label </w:t>
      </w:r>
      <w:proofErr w:type="spellStart"/>
      <w:r w:rsidR="001A4835">
        <w:rPr>
          <w:rFonts w:ascii="Helvetica" w:hAnsi="Helvetica"/>
          <w:color w:val="47494D"/>
          <w:sz w:val="23"/>
          <w:szCs w:val="23"/>
          <w:shd w:val="clear" w:color="auto" w:fill="FFFFFF"/>
        </w:rPr>
        <w:t>ThingWorx</w:t>
      </w:r>
      <w:proofErr w:type="spellEnd"/>
      <w:r w:rsidR="001A4835">
        <w:rPr>
          <w:rFonts w:ascii="Helvetica" w:hAnsi="Helvetica"/>
          <w:color w:val="47494D"/>
          <w:sz w:val="23"/>
          <w:szCs w:val="23"/>
          <w:shd w:val="clear" w:color="auto" w:fill="FFFFFF"/>
        </w:rPr>
        <w:t xml:space="preserve"> objects and data to assist in grouping, filtering, and locating </w:t>
      </w:r>
      <w:proofErr w:type="spellStart"/>
      <w:r w:rsidR="001A4835">
        <w:rPr>
          <w:rFonts w:ascii="Helvetica" w:hAnsi="Helvetica"/>
          <w:color w:val="47494D"/>
          <w:sz w:val="23"/>
          <w:szCs w:val="23"/>
          <w:shd w:val="clear" w:color="auto" w:fill="FFFFFF"/>
        </w:rPr>
        <w:t>ThingWorx</w:t>
      </w:r>
      <w:proofErr w:type="spellEnd"/>
      <w:r w:rsidR="001A4835">
        <w:rPr>
          <w:rFonts w:ascii="Helvetica" w:hAnsi="Helvetica"/>
          <w:color w:val="47494D"/>
          <w:sz w:val="23"/>
          <w:szCs w:val="23"/>
          <w:shd w:val="clear" w:color="auto" w:fill="FFFFFF"/>
        </w:rPr>
        <w:t xml:space="preserve"> objects and searching/finding data efficiently</w:t>
      </w:r>
      <w:r w:rsidR="001A4835">
        <w:rPr>
          <w:rFonts w:ascii="Helvetica" w:hAnsi="Helvetica"/>
          <w:color w:val="47494D"/>
          <w:sz w:val="23"/>
          <w:szCs w:val="23"/>
          <w:shd w:val="clear" w:color="auto" w:fill="FFFFFF"/>
        </w:rPr>
        <w:t>.</w:t>
      </w:r>
    </w:p>
    <w:p w:rsidR="001A4835" w:rsidRPr="0040321B" w:rsidRDefault="001A4835" w:rsidP="00A93246">
      <w:pPr>
        <w:rPr>
          <w:sz w:val="24"/>
        </w:rPr>
      </w:pPr>
    </w:p>
    <w:p w:rsidR="0027597D" w:rsidRDefault="0027597D" w:rsidP="00A93246">
      <w:pPr>
        <w:rPr>
          <w:rFonts w:ascii="Roboto" w:hAnsi="Roboto"/>
          <w:color w:val="272728"/>
          <w:sz w:val="23"/>
          <w:szCs w:val="23"/>
        </w:rPr>
      </w:pPr>
      <w:r w:rsidRPr="0027597D">
        <w:rPr>
          <w:rStyle w:val="searchresulthighlight"/>
          <w:rFonts w:ascii="Arial" w:hAnsi="Arial" w:cs="Arial"/>
          <w:b/>
          <w:color w:val="3D4647"/>
          <w:szCs w:val="72"/>
          <w:shd w:val="clear" w:color="auto" w:fill="FFFF00"/>
        </w:rPr>
        <w:t>Notification</w:t>
      </w:r>
      <w:r w:rsidRPr="0027597D">
        <w:rPr>
          <w:rFonts w:ascii="Arial" w:hAnsi="Arial" w:cs="Arial"/>
          <w:b/>
          <w:color w:val="3D4647"/>
          <w:szCs w:val="72"/>
        </w:rPr>
        <w:t>s</w:t>
      </w:r>
      <w:r>
        <w:rPr>
          <w:rFonts w:ascii="Arial" w:hAnsi="Arial" w:cs="Arial"/>
          <w:b/>
          <w:color w:val="3D4647"/>
          <w:szCs w:val="72"/>
        </w:rPr>
        <w:t xml:space="preserve">: </w:t>
      </w:r>
      <w:r>
        <w:rPr>
          <w:rFonts w:ascii="Roboto" w:hAnsi="Roboto"/>
          <w:color w:val="272728"/>
          <w:sz w:val="23"/>
          <w:szCs w:val="23"/>
        </w:rPr>
        <w:t>As an Administrator, you can use </w:t>
      </w:r>
      <w:r>
        <w:rPr>
          <w:rStyle w:val="searchresulthighlight"/>
          <w:rFonts w:ascii="Roboto" w:hAnsi="Roboto"/>
          <w:color w:val="272728"/>
          <w:sz w:val="23"/>
          <w:szCs w:val="23"/>
          <w:shd w:val="clear" w:color="auto" w:fill="FFFF00"/>
        </w:rPr>
        <w:t>notification</w:t>
      </w:r>
      <w:r>
        <w:rPr>
          <w:rFonts w:ascii="Roboto" w:hAnsi="Roboto"/>
          <w:color w:val="272728"/>
          <w:sz w:val="23"/>
          <w:szCs w:val="23"/>
        </w:rPr>
        <w:t xml:space="preserve">s to send e-mail or text messages to </w:t>
      </w:r>
      <w:proofErr w:type="spellStart"/>
      <w:r>
        <w:rPr>
          <w:rFonts w:ascii="Roboto" w:hAnsi="Roboto"/>
          <w:color w:val="272728"/>
          <w:sz w:val="23"/>
          <w:szCs w:val="23"/>
        </w:rPr>
        <w:t>ThingWorx</w:t>
      </w:r>
      <w:proofErr w:type="spellEnd"/>
      <w:r>
        <w:rPr>
          <w:rFonts w:ascii="Roboto" w:hAnsi="Roboto"/>
          <w:color w:val="272728"/>
          <w:sz w:val="23"/>
          <w:szCs w:val="23"/>
        </w:rPr>
        <w:t xml:space="preserve"> users based on an </w:t>
      </w:r>
      <w:hyperlink r:id="rId14" w:anchor="wwID0EA46V" w:tooltip="Thing Events" w:history="1">
        <w:r>
          <w:rPr>
            <w:rStyle w:val="Hyperlink"/>
            <w:rFonts w:ascii="Roboto" w:hAnsi="Roboto"/>
            <w:color w:val="5BB73B"/>
            <w:sz w:val="23"/>
            <w:szCs w:val="23"/>
          </w:rPr>
          <w:t>event</w:t>
        </w:r>
      </w:hyperlink>
      <w:r>
        <w:rPr>
          <w:rFonts w:ascii="Roboto" w:hAnsi="Roboto"/>
          <w:color w:val="272728"/>
          <w:sz w:val="23"/>
          <w:szCs w:val="23"/>
        </w:rPr>
        <w:t>.</w:t>
      </w:r>
    </w:p>
    <w:p w:rsidR="0027597D" w:rsidRDefault="0027597D" w:rsidP="00A93246">
      <w:pPr>
        <w:rPr>
          <w:rFonts w:ascii="Roboto" w:hAnsi="Roboto"/>
          <w:color w:val="272728"/>
          <w:sz w:val="23"/>
          <w:szCs w:val="23"/>
        </w:rPr>
      </w:pPr>
    </w:p>
    <w:p w:rsidR="0027597D" w:rsidRPr="0027597D" w:rsidRDefault="0027597D" w:rsidP="00A93246">
      <w:pPr>
        <w:rPr>
          <w:rFonts w:ascii="Arial" w:hAnsi="Arial" w:cs="Arial"/>
          <w:b/>
          <w:sz w:val="2"/>
        </w:rPr>
      </w:pPr>
      <w:r>
        <w:rPr>
          <w:rFonts w:ascii="Roboto" w:hAnsi="Roboto"/>
          <w:color w:val="272728"/>
          <w:sz w:val="23"/>
          <w:szCs w:val="23"/>
        </w:rPr>
        <w:t>For that purpose required mail extension.</w:t>
      </w:r>
    </w:p>
    <w:p w:rsidR="0027597D" w:rsidRPr="0027597D" w:rsidRDefault="0027597D" w:rsidP="00A93246">
      <w:pPr>
        <w:rPr>
          <w:b/>
        </w:rPr>
      </w:pPr>
      <w:r w:rsidRPr="0027597D">
        <w:rPr>
          <w:rFonts w:ascii="Arial" w:hAnsi="Arial" w:cs="Arial"/>
          <w:b/>
          <w:color w:val="3D4647"/>
          <w:shd w:val="clear" w:color="auto" w:fill="FFFFFF"/>
        </w:rPr>
        <w:t>Schedulers:</w:t>
      </w:r>
      <w:r>
        <w:rPr>
          <w:rFonts w:ascii="Arial" w:hAnsi="Arial" w:cs="Arial"/>
          <w:b/>
          <w:color w:val="3D4647"/>
          <w:shd w:val="clear" w:color="auto" w:fill="FFFFFF"/>
        </w:rPr>
        <w:t xml:space="preserve"> </w:t>
      </w:r>
      <w:r>
        <w:rPr>
          <w:rFonts w:ascii="Roboto" w:hAnsi="Roboto"/>
          <w:color w:val="272728"/>
          <w:sz w:val="23"/>
          <w:szCs w:val="23"/>
        </w:rPr>
        <w:t xml:space="preserve">To run the archive, purge, and </w:t>
      </w:r>
      <w:proofErr w:type="spellStart"/>
      <w:r>
        <w:rPr>
          <w:rFonts w:ascii="Roboto" w:hAnsi="Roboto"/>
          <w:color w:val="272728"/>
          <w:sz w:val="23"/>
          <w:szCs w:val="23"/>
        </w:rPr>
        <w:t>cleanup</w:t>
      </w:r>
      <w:proofErr w:type="spellEnd"/>
      <w:r>
        <w:rPr>
          <w:rFonts w:ascii="Roboto" w:hAnsi="Roboto"/>
          <w:color w:val="272728"/>
          <w:sz w:val="23"/>
          <w:szCs w:val="23"/>
        </w:rPr>
        <w:t xml:space="preserve"> services of the Audit Subsystem automatically, configure the corresponding Scheduler Thing to trigger the operation. </w:t>
      </w:r>
    </w:p>
    <w:p w:rsidR="00A93246" w:rsidRPr="00422E51" w:rsidRDefault="00422E51" w:rsidP="00A93246">
      <w:pPr>
        <w:rPr>
          <w:b/>
          <w:sz w:val="24"/>
        </w:rPr>
      </w:pPr>
      <w:r w:rsidRPr="00422E51">
        <w:rPr>
          <w:b/>
          <w:sz w:val="24"/>
        </w:rPr>
        <w:t xml:space="preserve">Timer: </w:t>
      </w:r>
      <w:r>
        <w:rPr>
          <w:b/>
          <w:sz w:val="24"/>
        </w:rPr>
        <w:t xml:space="preserve"> </w:t>
      </w:r>
      <w:r w:rsidR="0027597D">
        <w:rPr>
          <w:rStyle w:val="searchresulthighlight"/>
          <w:rFonts w:ascii="Roboto" w:hAnsi="Roboto"/>
          <w:color w:val="272728"/>
          <w:sz w:val="23"/>
          <w:szCs w:val="23"/>
          <w:shd w:val="clear" w:color="auto" w:fill="FFFF00"/>
        </w:rPr>
        <w:t>Timer</w:t>
      </w:r>
      <w:r w:rsidR="0027597D">
        <w:rPr>
          <w:rFonts w:ascii="Roboto" w:hAnsi="Roboto"/>
          <w:color w:val="272728"/>
          <w:sz w:val="23"/>
          <w:szCs w:val="23"/>
        </w:rPr>
        <w:t xml:space="preserve">s are an entity type in </w:t>
      </w:r>
      <w:proofErr w:type="spellStart"/>
      <w:r w:rsidR="0027597D">
        <w:rPr>
          <w:rFonts w:ascii="Roboto" w:hAnsi="Roboto"/>
          <w:color w:val="272728"/>
          <w:sz w:val="23"/>
          <w:szCs w:val="23"/>
        </w:rPr>
        <w:t>ThingWorx</w:t>
      </w:r>
      <w:proofErr w:type="spellEnd"/>
      <w:r w:rsidR="0027597D">
        <w:rPr>
          <w:rFonts w:ascii="Roboto" w:hAnsi="Roboto"/>
          <w:color w:val="272728"/>
          <w:sz w:val="23"/>
          <w:szCs w:val="23"/>
        </w:rPr>
        <w:t xml:space="preserve"> that trigger events on a defined interval.</w:t>
      </w:r>
    </w:p>
    <w:p w:rsidR="00337D11" w:rsidRDefault="00337D11" w:rsidP="00A93246">
      <w:pPr>
        <w:rPr>
          <w:b/>
          <w:sz w:val="24"/>
        </w:rPr>
      </w:pPr>
    </w:p>
    <w:p w:rsidR="00337D11" w:rsidRDefault="00337D11" w:rsidP="00A93246">
      <w:pPr>
        <w:rPr>
          <w:rFonts w:ascii="Roboto" w:hAnsi="Roboto"/>
          <w:color w:val="272728"/>
          <w:sz w:val="23"/>
          <w:szCs w:val="23"/>
        </w:rPr>
      </w:pPr>
      <w:r>
        <w:rPr>
          <w:b/>
          <w:sz w:val="24"/>
        </w:rPr>
        <w:t xml:space="preserve">Mashup: </w:t>
      </w:r>
      <w:r>
        <w:rPr>
          <w:rFonts w:ascii="Roboto" w:hAnsi="Roboto"/>
          <w:color w:val="272728"/>
          <w:sz w:val="23"/>
          <w:szCs w:val="23"/>
        </w:rPr>
        <w:t>The Mashup Builder is the tool you use to create your visualization web pages in </w:t>
      </w:r>
      <w:proofErr w:type="spellStart"/>
      <w:r>
        <w:rPr>
          <w:rStyle w:val="ph002cptcproduct"/>
          <w:rFonts w:ascii="Roboto" w:hAnsi="Roboto"/>
          <w:color w:val="272728"/>
          <w:sz w:val="23"/>
          <w:szCs w:val="23"/>
        </w:rPr>
        <w:t>ThingWorx</w:t>
      </w:r>
      <w:proofErr w:type="spellEnd"/>
      <w:r>
        <w:rPr>
          <w:rFonts w:ascii="Roboto" w:hAnsi="Roboto"/>
          <w:color w:val="272728"/>
          <w:sz w:val="23"/>
          <w:szCs w:val="23"/>
        </w:rPr>
        <w:t>, and is where individual mashups are defined. A mashup is a </w:t>
      </w:r>
      <w:proofErr w:type="spellStart"/>
      <w:r>
        <w:rPr>
          <w:rStyle w:val="ph002cptcproduct"/>
          <w:rFonts w:ascii="Roboto" w:hAnsi="Roboto"/>
          <w:color w:val="272728"/>
          <w:sz w:val="23"/>
          <w:szCs w:val="23"/>
        </w:rPr>
        <w:t>ThingWorx</w:t>
      </w:r>
      <w:proofErr w:type="spellEnd"/>
      <w:r>
        <w:rPr>
          <w:rFonts w:ascii="Roboto" w:hAnsi="Roboto"/>
          <w:color w:val="272728"/>
          <w:sz w:val="23"/>
          <w:szCs w:val="23"/>
        </w:rPr>
        <w:t> web page. </w:t>
      </w:r>
    </w:p>
    <w:p w:rsidR="00337D11" w:rsidRDefault="00337D11" w:rsidP="00A93246">
      <w:pPr>
        <w:rPr>
          <w:rFonts w:ascii="Roboto" w:hAnsi="Roboto"/>
          <w:color w:val="272728"/>
          <w:sz w:val="23"/>
          <w:szCs w:val="23"/>
        </w:rPr>
      </w:pPr>
      <w:r w:rsidRPr="00337D11">
        <w:rPr>
          <w:rFonts w:ascii="Roboto" w:hAnsi="Roboto"/>
          <w:b/>
          <w:color w:val="272728"/>
          <w:sz w:val="25"/>
          <w:szCs w:val="23"/>
        </w:rPr>
        <w:t>Master:</w:t>
      </w:r>
      <w:r w:rsidRPr="00337D11">
        <w:rPr>
          <w:rFonts w:ascii="Roboto" w:hAnsi="Roboto"/>
          <w:color w:val="272728"/>
          <w:sz w:val="25"/>
          <w:szCs w:val="23"/>
        </w:rPr>
        <w:t xml:space="preserve"> </w:t>
      </w:r>
      <w:r>
        <w:rPr>
          <w:rFonts w:ascii="Roboto" w:hAnsi="Roboto"/>
          <w:color w:val="272728"/>
          <w:sz w:val="23"/>
          <w:szCs w:val="23"/>
        </w:rPr>
        <w:t>A master provides consistent framing of a mashup’s contents (similar to the concept of a master page or template), and is commonly used for items that display throughout the mashup, such as logos, menus, and titles. For example, to display a company logo throughout your mashup, a master can be created to display the logo, so that no matter where the user is in the mashup, they will see the company logo in the same place.</w:t>
      </w:r>
    </w:p>
    <w:p w:rsidR="00337D11" w:rsidRDefault="00337D11" w:rsidP="00A93246">
      <w:pPr>
        <w:rPr>
          <w:rFonts w:ascii="Roboto" w:hAnsi="Roboto"/>
          <w:color w:val="272728"/>
          <w:sz w:val="23"/>
          <w:szCs w:val="23"/>
        </w:rPr>
      </w:pPr>
      <w:r w:rsidRPr="00337D11">
        <w:rPr>
          <w:rFonts w:ascii="Roboto" w:hAnsi="Roboto"/>
          <w:b/>
          <w:color w:val="272728"/>
          <w:sz w:val="25"/>
          <w:szCs w:val="23"/>
        </w:rPr>
        <w:t>Gadgets</w:t>
      </w:r>
      <w:r>
        <w:rPr>
          <w:rFonts w:ascii="Roboto" w:hAnsi="Roboto"/>
          <w:color w:val="272728"/>
          <w:sz w:val="23"/>
          <w:szCs w:val="23"/>
        </w:rPr>
        <w:t>: Gadgets are reusable contained mashups that have additional metadata to handle the sizing requirements of a dashboard. Gadgets can display historical or current data. Any widget and service can be used in a gadget.</w:t>
      </w:r>
    </w:p>
    <w:p w:rsidR="00337D11" w:rsidRDefault="00337D11" w:rsidP="00A93246">
      <w:pPr>
        <w:rPr>
          <w:rFonts w:ascii="Roboto" w:hAnsi="Roboto"/>
          <w:color w:val="272728"/>
          <w:sz w:val="23"/>
          <w:szCs w:val="23"/>
        </w:rPr>
      </w:pPr>
      <w:r>
        <w:rPr>
          <w:rFonts w:ascii="Roboto" w:hAnsi="Roboto"/>
          <w:color w:val="272728"/>
          <w:sz w:val="23"/>
          <w:szCs w:val="23"/>
        </w:rPr>
        <w:tab/>
      </w:r>
      <w:r>
        <w:rPr>
          <w:rFonts w:ascii="Roboto" w:hAnsi="Roboto"/>
          <w:color w:val="272728"/>
          <w:sz w:val="23"/>
          <w:szCs w:val="23"/>
        </w:rPr>
        <w:tab/>
        <w:t>Gadgets allow you to dynamically assign the displayed property values. For example, multiple display gadgets (LED, Gauge, or Chart) can be created, so that you can select the view of the temperature data displayed on your dashboard.</w:t>
      </w:r>
    </w:p>
    <w:p w:rsidR="00337D11" w:rsidRPr="00337D11" w:rsidRDefault="002962E9" w:rsidP="00A93246">
      <w:pPr>
        <w:rPr>
          <w:sz w:val="24"/>
        </w:rPr>
      </w:pPr>
      <w:r w:rsidRPr="002962E9">
        <w:rPr>
          <w:b/>
          <w:sz w:val="24"/>
        </w:rPr>
        <w:t>Data Tables:</w:t>
      </w:r>
      <w:r>
        <w:rPr>
          <w:sz w:val="24"/>
        </w:rPr>
        <w:t xml:space="preserve"> </w:t>
      </w:r>
      <w:r>
        <w:rPr>
          <w:rFonts w:ascii="Roboto" w:hAnsi="Roboto"/>
          <w:color w:val="272728"/>
          <w:sz w:val="23"/>
          <w:szCs w:val="23"/>
        </w:rPr>
        <w:t>A data table is similar to a standard relational database table, but differs greatly in terms of performance. Generally, data tables should be used if you have less than 100,000 rows of data. For larger datasets, a relational database should be used and then connected via a Database Thing template. A Data Shape defines the columns or fields of the data table.</w:t>
      </w:r>
    </w:p>
    <w:p w:rsidR="00422E51" w:rsidRDefault="00422E51" w:rsidP="00A93246">
      <w:pPr>
        <w:rPr>
          <w:rFonts w:ascii="Roboto" w:hAnsi="Roboto"/>
          <w:color w:val="272728"/>
          <w:sz w:val="23"/>
          <w:szCs w:val="23"/>
        </w:rPr>
      </w:pPr>
      <w:r w:rsidRPr="00422E51">
        <w:rPr>
          <w:b/>
          <w:sz w:val="24"/>
        </w:rPr>
        <w:t xml:space="preserve">Streams: </w:t>
      </w:r>
      <w:r>
        <w:rPr>
          <w:b/>
          <w:sz w:val="24"/>
        </w:rPr>
        <w:t xml:space="preserve"> </w:t>
      </w:r>
      <w:r>
        <w:rPr>
          <w:sz w:val="24"/>
        </w:rPr>
        <w:t>1.</w:t>
      </w:r>
      <w:r w:rsidRPr="00422E51">
        <w:rPr>
          <w:rStyle w:val="Hyperlink"/>
          <w:rFonts w:ascii="Roboto" w:hAnsi="Roboto"/>
          <w:color w:val="272728"/>
          <w:sz w:val="23"/>
          <w:szCs w:val="23"/>
          <w:shd w:val="clear" w:color="auto" w:fill="FFFF00"/>
        </w:rPr>
        <w:t xml:space="preserve"> </w:t>
      </w:r>
      <w:r>
        <w:rPr>
          <w:rStyle w:val="searchresulthighlight"/>
          <w:rFonts w:ascii="Roboto" w:hAnsi="Roboto"/>
          <w:color w:val="272728"/>
          <w:sz w:val="23"/>
          <w:szCs w:val="23"/>
          <w:shd w:val="clear" w:color="auto" w:fill="FFFF00"/>
        </w:rPr>
        <w:t>Streams</w:t>
      </w:r>
      <w:r>
        <w:rPr>
          <w:rFonts w:ascii="Roboto" w:hAnsi="Roboto"/>
          <w:color w:val="272728"/>
          <w:sz w:val="23"/>
          <w:szCs w:val="23"/>
        </w:rPr>
        <w:t> represent time series data.</w:t>
      </w:r>
    </w:p>
    <w:p w:rsidR="00422E51" w:rsidRDefault="00422E51" w:rsidP="00A93246">
      <w:pPr>
        <w:rPr>
          <w:rFonts w:ascii="Roboto" w:hAnsi="Roboto"/>
          <w:color w:val="272728"/>
          <w:sz w:val="23"/>
          <w:szCs w:val="23"/>
        </w:rPr>
      </w:pPr>
      <w:r>
        <w:rPr>
          <w:rFonts w:ascii="Roboto" w:hAnsi="Roboto"/>
          <w:color w:val="272728"/>
          <w:sz w:val="23"/>
          <w:szCs w:val="23"/>
        </w:rPr>
        <w:tab/>
        <w:t xml:space="preserve">     2. A </w:t>
      </w:r>
      <w:proofErr w:type="spellStart"/>
      <w:r>
        <w:rPr>
          <w:rFonts w:ascii="Roboto" w:hAnsi="Roboto"/>
          <w:color w:val="272728"/>
          <w:sz w:val="23"/>
          <w:szCs w:val="23"/>
        </w:rPr>
        <w:t>ThingWorx</w:t>
      </w:r>
      <w:proofErr w:type="spellEnd"/>
      <w:r>
        <w:rPr>
          <w:rFonts w:ascii="Roboto" w:hAnsi="Roboto"/>
          <w:color w:val="272728"/>
          <w:sz w:val="23"/>
          <w:szCs w:val="23"/>
        </w:rPr>
        <w:t xml:space="preserve"> stream is a list of activities from things or data associated with Things.</w:t>
      </w:r>
    </w:p>
    <w:p w:rsidR="00422E51" w:rsidRPr="00337D11" w:rsidRDefault="00337D11" w:rsidP="00A93246">
      <w:pPr>
        <w:rPr>
          <w:sz w:val="24"/>
        </w:rPr>
      </w:pPr>
      <w:r w:rsidRPr="00337D11">
        <w:rPr>
          <w:b/>
          <w:sz w:val="24"/>
        </w:rPr>
        <w:t xml:space="preserve">Value Stream: </w:t>
      </w:r>
      <w:r w:rsidR="00FF258F">
        <w:rPr>
          <w:rFonts w:ascii="Helvetica" w:hAnsi="Helvetica"/>
          <w:color w:val="47494D"/>
          <w:sz w:val="23"/>
          <w:szCs w:val="23"/>
          <w:shd w:val="clear" w:color="auto" w:fill="FFFFFF"/>
        </w:rPr>
        <w:t>Value Streams are a mechanism for logging time-series data. Value Streams are similar to Streams in terms of their end results but are much simpler to set up. Creating and populating Value Streams does not require any scripting.</w:t>
      </w:r>
    </w:p>
    <w:p w:rsidR="00782438" w:rsidRPr="00782438" w:rsidRDefault="00782438" w:rsidP="00782438">
      <w:pPr>
        <w:spacing w:line="240" w:lineRule="auto"/>
        <w:rPr>
          <w:rFonts w:eastAsia="Times New Roman" w:cstheme="minorHAnsi"/>
          <w:b/>
          <w:color w:val="3D4647"/>
          <w:sz w:val="24"/>
          <w:szCs w:val="24"/>
          <w:lang w:eastAsia="en-IN"/>
        </w:rPr>
      </w:pPr>
      <w:r w:rsidRPr="00782438">
        <w:rPr>
          <w:rFonts w:eastAsia="Times New Roman" w:cstheme="minorHAnsi"/>
          <w:b/>
          <w:color w:val="3D4647"/>
          <w:sz w:val="24"/>
          <w:szCs w:val="24"/>
          <w:lang w:eastAsia="en-IN"/>
        </w:rPr>
        <w:t>Persistence Providers</w:t>
      </w:r>
      <w:r>
        <w:rPr>
          <w:rFonts w:eastAsia="Times New Roman" w:cstheme="minorHAnsi"/>
          <w:b/>
          <w:color w:val="3D4647"/>
          <w:sz w:val="24"/>
          <w:szCs w:val="24"/>
          <w:lang w:eastAsia="en-IN"/>
        </w:rPr>
        <w:t xml:space="preserve">: </w:t>
      </w:r>
      <w:r w:rsidRPr="00782438">
        <w:rPr>
          <w:rFonts w:ascii="Roboto" w:eastAsia="Times New Roman" w:hAnsi="Roboto" w:cs="Times New Roman"/>
          <w:color w:val="272728"/>
          <w:sz w:val="23"/>
          <w:szCs w:val="23"/>
          <w:lang w:eastAsia="en-IN"/>
        </w:rPr>
        <w:t xml:space="preserve">In </w:t>
      </w:r>
      <w:proofErr w:type="spellStart"/>
      <w:r w:rsidRPr="00782438">
        <w:rPr>
          <w:rFonts w:ascii="Roboto" w:eastAsia="Times New Roman" w:hAnsi="Roboto" w:cs="Times New Roman"/>
          <w:color w:val="272728"/>
          <w:sz w:val="23"/>
          <w:szCs w:val="23"/>
          <w:lang w:eastAsia="en-IN"/>
        </w:rPr>
        <w:t>ThingWorx</w:t>
      </w:r>
      <w:proofErr w:type="spellEnd"/>
      <w:r w:rsidRPr="00782438">
        <w:rPr>
          <w:rFonts w:ascii="Roboto" w:eastAsia="Times New Roman" w:hAnsi="Roboto" w:cs="Times New Roman"/>
          <w:color w:val="272728"/>
          <w:sz w:val="23"/>
          <w:szCs w:val="23"/>
          <w:lang w:eastAsia="en-IN"/>
        </w:rPr>
        <w:t>, value streams, streams, data tables, blogs, and wikis are data providers. Data providers are databases that store run time data.</w:t>
      </w:r>
    </w:p>
    <w:p w:rsidR="00422E51" w:rsidRDefault="00422E51" w:rsidP="00A93246"/>
    <w:p w:rsidR="00D04865" w:rsidRDefault="00D04865" w:rsidP="00D04865">
      <w:r>
        <w:t xml:space="preserve">Create Project: </w:t>
      </w:r>
      <w:proofErr w:type="spellStart"/>
      <w:r>
        <w:t>ThingWorxTraining</w:t>
      </w:r>
      <w:proofErr w:type="spellEnd"/>
      <w:r w:rsidR="004D419A">
        <w:t xml:space="preserve"> or </w:t>
      </w:r>
      <w:proofErr w:type="spellStart"/>
      <w:r w:rsidR="004D419A">
        <w:t>TML_Demo</w:t>
      </w:r>
      <w:proofErr w:type="spellEnd"/>
    </w:p>
    <w:p w:rsidR="00D04865" w:rsidRDefault="00D04865" w:rsidP="00D04865">
      <w:r>
        <w:t xml:space="preserve">Thing Shape: </w:t>
      </w:r>
      <w:proofErr w:type="spellStart"/>
      <w:r>
        <w:t>VendingMachineShape</w:t>
      </w:r>
      <w:proofErr w:type="spellEnd"/>
      <w:r>
        <w:t xml:space="preserve"> </w:t>
      </w:r>
    </w:p>
    <w:p w:rsidR="00D04865" w:rsidRDefault="00D04865" w:rsidP="00D04865">
      <w:r>
        <w:tab/>
        <w:t xml:space="preserve">      Property: 1.CurrentHumidity</w:t>
      </w:r>
    </w:p>
    <w:p w:rsidR="00D04865" w:rsidRDefault="00D04865" w:rsidP="00D04865">
      <w:r>
        <w:tab/>
      </w:r>
      <w:r>
        <w:tab/>
      </w:r>
      <w:r>
        <w:tab/>
        <w:t xml:space="preserve">2. </w:t>
      </w:r>
      <w:proofErr w:type="spellStart"/>
      <w:r>
        <w:t>VMHumiditySetpoint</w:t>
      </w:r>
      <w:proofErr w:type="spellEnd"/>
      <w:r>
        <w:t xml:space="preserve"> === Persist </w:t>
      </w:r>
    </w:p>
    <w:p w:rsidR="00D04865" w:rsidRDefault="00D04865" w:rsidP="00D04865">
      <w:r>
        <w:tab/>
      </w:r>
      <w:r>
        <w:tab/>
      </w:r>
      <w:r>
        <w:tab/>
        <w:t xml:space="preserve">3. </w:t>
      </w:r>
      <w:proofErr w:type="spellStart"/>
      <w:r>
        <w:t>CurrentTemperature</w:t>
      </w:r>
      <w:proofErr w:type="spellEnd"/>
      <w:r>
        <w:t xml:space="preserve"> </w:t>
      </w:r>
    </w:p>
    <w:p w:rsidR="00D04865" w:rsidRDefault="00D04865" w:rsidP="00D04865">
      <w:r>
        <w:tab/>
      </w:r>
      <w:r>
        <w:tab/>
      </w:r>
      <w:r>
        <w:tab/>
        <w:t xml:space="preserve">4. </w:t>
      </w:r>
      <w:proofErr w:type="spellStart"/>
      <w:r>
        <w:t>VMTemperatureSetpoint</w:t>
      </w:r>
      <w:proofErr w:type="spellEnd"/>
      <w:r>
        <w:t xml:space="preserve"> === Persist</w:t>
      </w:r>
    </w:p>
    <w:p w:rsidR="00D04865" w:rsidRDefault="00D04865" w:rsidP="00D04865">
      <w:r>
        <w:tab/>
      </w:r>
      <w:r>
        <w:tab/>
      </w:r>
      <w:r>
        <w:tab/>
        <w:t xml:space="preserve">5. </w:t>
      </w:r>
      <w:proofErr w:type="spellStart"/>
      <w:r>
        <w:t>FieldServiceTech</w:t>
      </w:r>
      <w:proofErr w:type="spellEnd"/>
      <w:r>
        <w:t xml:space="preserve"> === Base Type: </w:t>
      </w:r>
      <w:proofErr w:type="spellStart"/>
      <w:r>
        <w:t>UserName</w:t>
      </w:r>
      <w:proofErr w:type="spellEnd"/>
      <w:r>
        <w:t xml:space="preserve"> == Persist</w:t>
      </w:r>
    </w:p>
    <w:p w:rsidR="00D04865" w:rsidRDefault="00D04865" w:rsidP="00D04865">
      <w:r>
        <w:tab/>
      </w:r>
      <w:r>
        <w:tab/>
      </w:r>
      <w:r>
        <w:tab/>
        <w:t>6. Location ==</w:t>
      </w:r>
      <w:proofErr w:type="gramStart"/>
      <w:r>
        <w:t>=  Persist</w:t>
      </w:r>
      <w:proofErr w:type="gramEnd"/>
    </w:p>
    <w:p w:rsidR="00D04865" w:rsidRDefault="00D04865" w:rsidP="00D04865"/>
    <w:p w:rsidR="00D04865" w:rsidRDefault="00D04865" w:rsidP="00D04865">
      <w:r>
        <w:t>Type Link in Chrome: http://localhost:80/Thingworx/ThingShapes/</w:t>
      </w:r>
    </w:p>
    <w:p w:rsidR="00D04865" w:rsidRDefault="00D04865" w:rsidP="00D04865"/>
    <w:p w:rsidR="00D04865" w:rsidRDefault="00D04865" w:rsidP="00D04865">
      <w:r>
        <w:t xml:space="preserve">Thing Template: </w:t>
      </w:r>
      <w:proofErr w:type="spellStart"/>
      <w:r>
        <w:t>VendingMachineTemplate</w:t>
      </w:r>
      <w:proofErr w:type="spellEnd"/>
      <w:r>
        <w:t xml:space="preserve"> == Generic Thing == </w:t>
      </w:r>
      <w:proofErr w:type="spellStart"/>
      <w:r>
        <w:t>VendingMachineShape</w:t>
      </w:r>
      <w:proofErr w:type="spellEnd"/>
    </w:p>
    <w:p w:rsidR="00D04865" w:rsidRDefault="00D04865" w:rsidP="00D04865">
      <w:r>
        <w:t xml:space="preserve"> </w:t>
      </w:r>
    </w:p>
    <w:p w:rsidR="00D04865" w:rsidRDefault="00D04865" w:rsidP="00D04865">
      <w:r>
        <w:t xml:space="preserve">Thing: VM-TR1 == </w:t>
      </w:r>
      <w:proofErr w:type="spellStart"/>
      <w:r>
        <w:t>VendingMachineTemplate</w:t>
      </w:r>
      <w:proofErr w:type="spellEnd"/>
    </w:p>
    <w:p w:rsidR="00D04865" w:rsidRDefault="00D04865" w:rsidP="00D04865"/>
    <w:p w:rsidR="00D04865" w:rsidRDefault="00D04865" w:rsidP="00D04865">
      <w:r>
        <w:t>Duplicate the Thing VM-TR2 == VM-TR3</w:t>
      </w:r>
    </w:p>
    <w:p w:rsidR="00D04865" w:rsidRDefault="00D04865" w:rsidP="00D04865"/>
    <w:p w:rsidR="00D04865" w:rsidRDefault="00D04865" w:rsidP="00D04865">
      <w:r>
        <w:t xml:space="preserve">Mashup: </w:t>
      </w:r>
      <w:proofErr w:type="spellStart"/>
      <w:r>
        <w:t>VendingMachineMash</w:t>
      </w:r>
      <w:proofErr w:type="spellEnd"/>
      <w:r>
        <w:t xml:space="preserve"> </w:t>
      </w:r>
    </w:p>
    <w:p w:rsidR="00D04865" w:rsidRDefault="00D04865" w:rsidP="00D04865">
      <w:r>
        <w:tab/>
        <w:t>Layout == Add Left</w:t>
      </w:r>
    </w:p>
    <w:p w:rsidR="00D04865" w:rsidRDefault="00D04865" w:rsidP="00D04865">
      <w:r>
        <w:tab/>
        <w:t xml:space="preserve">Divide it with 6 </w:t>
      </w:r>
      <w:proofErr w:type="spellStart"/>
      <w:r>
        <w:t>Halfs</w:t>
      </w:r>
      <w:proofErr w:type="spellEnd"/>
      <w:r>
        <w:t xml:space="preserve"> 3 x 2</w:t>
      </w:r>
    </w:p>
    <w:p w:rsidR="00D04865" w:rsidRDefault="00D04865" w:rsidP="00D04865">
      <w:r>
        <w:tab/>
        <w:t>Drag List Widget on first cell</w:t>
      </w:r>
    </w:p>
    <w:p w:rsidR="00D04865" w:rsidRDefault="00D04865" w:rsidP="00D04865">
      <w:r>
        <w:tab/>
      </w:r>
      <w:proofErr w:type="gramStart"/>
      <w:r>
        <w:t>add</w:t>
      </w:r>
      <w:proofErr w:type="gramEnd"/>
      <w:r>
        <w:t xml:space="preserve"> </w:t>
      </w:r>
      <w:proofErr w:type="spellStart"/>
      <w:r>
        <w:t>VendingMachineTemplate</w:t>
      </w:r>
      <w:proofErr w:type="spellEnd"/>
      <w:r>
        <w:t xml:space="preserve"> === </w:t>
      </w:r>
      <w:proofErr w:type="spellStart"/>
      <w:r>
        <w:t>GetImplementingThings</w:t>
      </w:r>
      <w:proofErr w:type="spellEnd"/>
      <w:r>
        <w:t xml:space="preserve"> </w:t>
      </w:r>
    </w:p>
    <w:p w:rsidR="00D04865" w:rsidRDefault="00D04865" w:rsidP="00D04865">
      <w:r>
        <w:tab/>
        <w:t>Drag and Drop All Data</w:t>
      </w:r>
    </w:p>
    <w:p w:rsidR="00D04865" w:rsidRDefault="00D04865" w:rsidP="00D04865">
      <w:r>
        <w:tab/>
      </w:r>
      <w:proofErr w:type="spellStart"/>
      <w:proofErr w:type="gramStart"/>
      <w:r>
        <w:t>DisplayField</w:t>
      </w:r>
      <w:proofErr w:type="spellEnd"/>
      <w:r>
        <w:t xml:space="preserve">  =</w:t>
      </w:r>
      <w:proofErr w:type="gramEnd"/>
      <w:r>
        <w:t>= name</w:t>
      </w:r>
    </w:p>
    <w:p w:rsidR="00D04865" w:rsidRDefault="00D04865" w:rsidP="00D04865">
      <w:r>
        <w:tab/>
      </w:r>
      <w:proofErr w:type="spellStart"/>
      <w:r>
        <w:t>AutoSelectFirstRow</w:t>
      </w:r>
      <w:proofErr w:type="spellEnd"/>
      <w:r>
        <w:t xml:space="preserve"> == Check</w:t>
      </w:r>
    </w:p>
    <w:p w:rsidR="00D04865" w:rsidRDefault="00D04865" w:rsidP="00D04865">
      <w:r>
        <w:t xml:space="preserve">  ******Add Gadget Widget to the Mashup*****</w:t>
      </w:r>
    </w:p>
    <w:p w:rsidR="00D04865" w:rsidRDefault="00D04865" w:rsidP="00D04865"/>
    <w:p w:rsidR="00D04865" w:rsidRDefault="00D04865" w:rsidP="00D04865">
      <w:r>
        <w:tab/>
      </w:r>
    </w:p>
    <w:p w:rsidR="00D04865" w:rsidRDefault="00D04865" w:rsidP="00D04865">
      <w:r>
        <w:tab/>
      </w:r>
      <w:proofErr w:type="gramStart"/>
      <w:r>
        <w:t>add</w:t>
      </w:r>
      <w:proofErr w:type="gramEnd"/>
      <w:r>
        <w:t xml:space="preserve"> </w:t>
      </w:r>
      <w:proofErr w:type="spellStart"/>
      <w:r>
        <w:t>VendingMachineTemplate</w:t>
      </w:r>
      <w:proofErr w:type="spellEnd"/>
      <w:r>
        <w:t xml:space="preserve"> === </w:t>
      </w:r>
      <w:proofErr w:type="spellStart"/>
      <w:r>
        <w:t>GetImplementingThings</w:t>
      </w:r>
      <w:proofErr w:type="spellEnd"/>
      <w:r>
        <w:t xml:space="preserve"> </w:t>
      </w:r>
    </w:p>
    <w:p w:rsidR="00D04865" w:rsidRDefault="00D04865" w:rsidP="00D04865">
      <w:r>
        <w:tab/>
        <w:t>Click on Dynamic Check Box</w:t>
      </w:r>
    </w:p>
    <w:p w:rsidR="00D04865" w:rsidRDefault="00D04865" w:rsidP="00D04865">
      <w:r>
        <w:tab/>
      </w:r>
      <w:proofErr w:type="spellStart"/>
      <w:r>
        <w:t>GetProperties</w:t>
      </w:r>
      <w:proofErr w:type="spellEnd"/>
      <w:r>
        <w:t xml:space="preserve"> </w:t>
      </w:r>
    </w:p>
    <w:p w:rsidR="00D04865" w:rsidRDefault="00D04865" w:rsidP="00D04865">
      <w:r>
        <w:tab/>
      </w:r>
      <w:proofErr w:type="gramStart"/>
      <w:r>
        <w:t>in</w:t>
      </w:r>
      <w:proofErr w:type="gramEnd"/>
      <w:r>
        <w:t xml:space="preserve"> </w:t>
      </w:r>
      <w:proofErr w:type="spellStart"/>
      <w:r>
        <w:t>GetimplimentingThings</w:t>
      </w:r>
      <w:proofErr w:type="spellEnd"/>
      <w:r>
        <w:t xml:space="preserve"> == Return Data == drag Name entity to </w:t>
      </w:r>
      <w:proofErr w:type="spellStart"/>
      <w:r>
        <w:t>DynamicThings's</w:t>
      </w:r>
      <w:proofErr w:type="spellEnd"/>
      <w:r>
        <w:t xml:space="preserve"> Entity Name</w:t>
      </w:r>
    </w:p>
    <w:p w:rsidR="00D04865" w:rsidRDefault="00D04865" w:rsidP="00D04865">
      <w:r>
        <w:tab/>
      </w:r>
      <w:proofErr w:type="spellStart"/>
      <w:r>
        <w:t>GetimplimentingThings</w:t>
      </w:r>
      <w:proofErr w:type="spellEnd"/>
      <w:r>
        <w:t xml:space="preserve"> == Drag the </w:t>
      </w:r>
      <w:proofErr w:type="spellStart"/>
      <w:r>
        <w:t>SelectedRowsChanged</w:t>
      </w:r>
      <w:proofErr w:type="spellEnd"/>
      <w:r>
        <w:t xml:space="preserve"> event to the </w:t>
      </w:r>
      <w:proofErr w:type="spellStart"/>
      <w:r>
        <w:t>GetProperties</w:t>
      </w:r>
      <w:proofErr w:type="spellEnd"/>
      <w:r>
        <w:t xml:space="preserve"> service</w:t>
      </w:r>
    </w:p>
    <w:p w:rsidR="00D04865" w:rsidRDefault="00D04865" w:rsidP="00D04865">
      <w:r>
        <w:tab/>
      </w:r>
    </w:p>
    <w:p w:rsidR="00D04865" w:rsidRDefault="00D04865" w:rsidP="00D04865">
      <w:r>
        <w:tab/>
      </w:r>
      <w:proofErr w:type="gramStart"/>
      <w:r>
        <w:t>drag</w:t>
      </w:r>
      <w:proofErr w:type="gramEnd"/>
      <w:r>
        <w:t xml:space="preserve"> Gauge widget to 2 cell</w:t>
      </w:r>
    </w:p>
    <w:p w:rsidR="00D04865" w:rsidRDefault="00D04865" w:rsidP="00D04865">
      <w:r>
        <w:tab/>
      </w:r>
      <w:proofErr w:type="gramStart"/>
      <w:r>
        <w:t>drag</w:t>
      </w:r>
      <w:proofErr w:type="gramEnd"/>
      <w:r>
        <w:t xml:space="preserve"> Current Temp to Gauge</w:t>
      </w:r>
    </w:p>
    <w:p w:rsidR="00D04865" w:rsidRDefault="00D04865" w:rsidP="00D04865">
      <w:r>
        <w:tab/>
      </w:r>
    </w:p>
    <w:p w:rsidR="00D04865" w:rsidRDefault="00D04865" w:rsidP="00D04865">
      <w:r>
        <w:t>****** Add LED Widget ******</w:t>
      </w:r>
    </w:p>
    <w:p w:rsidR="00D04865" w:rsidRDefault="00D04865" w:rsidP="00D04865"/>
    <w:p w:rsidR="00D04865" w:rsidRDefault="00D04865" w:rsidP="00D04865">
      <w:r>
        <w:tab/>
        <w:t>Drag LED Widget to % cell</w:t>
      </w:r>
    </w:p>
    <w:p w:rsidR="00D04865" w:rsidRDefault="00D04865" w:rsidP="00D04865">
      <w:r>
        <w:tab/>
      </w:r>
      <w:proofErr w:type="spellStart"/>
      <w:r>
        <w:t>CurrentHumidity</w:t>
      </w:r>
      <w:proofErr w:type="spellEnd"/>
      <w:r>
        <w:t xml:space="preserve"> from </w:t>
      </w:r>
      <w:proofErr w:type="spellStart"/>
      <w:r>
        <w:t>GetProperties</w:t>
      </w:r>
      <w:proofErr w:type="spellEnd"/>
    </w:p>
    <w:p w:rsidR="00D04865" w:rsidRDefault="00D04865" w:rsidP="00D04865"/>
    <w:p w:rsidR="00D04865" w:rsidRDefault="00D04865" w:rsidP="00D04865">
      <w:r>
        <w:t>****** Add Open Street Map *****</w:t>
      </w:r>
    </w:p>
    <w:p w:rsidR="00D04865" w:rsidRDefault="00D04865" w:rsidP="00D04865"/>
    <w:p w:rsidR="00D04865" w:rsidRDefault="00D04865" w:rsidP="00D04865">
      <w:r>
        <w:tab/>
        <w:t>Add Open Street Map to cell 3</w:t>
      </w:r>
    </w:p>
    <w:p w:rsidR="00D04865" w:rsidRDefault="00D04865" w:rsidP="00D04865">
      <w:r>
        <w:tab/>
      </w:r>
      <w:proofErr w:type="spellStart"/>
      <w:proofErr w:type="gramStart"/>
      <w:r>
        <w:t>ShowSelectionMarker</w:t>
      </w:r>
      <w:proofErr w:type="spellEnd"/>
      <w:r>
        <w:t xml:space="preserve">  =</w:t>
      </w:r>
      <w:proofErr w:type="gramEnd"/>
      <w:r>
        <w:t>= check</w:t>
      </w:r>
    </w:p>
    <w:p w:rsidR="00D04865" w:rsidRDefault="00D04865" w:rsidP="00D04865">
      <w:r>
        <w:tab/>
        <w:t xml:space="preserve">Drag Location </w:t>
      </w:r>
    </w:p>
    <w:p w:rsidR="00D04865" w:rsidRDefault="00D04865" w:rsidP="00D04865"/>
    <w:p w:rsidR="00D04865" w:rsidRDefault="00D04865" w:rsidP="00D04865">
      <w:r>
        <w:tab/>
        <w:t xml:space="preserve">Dynamic == </w:t>
      </w:r>
      <w:proofErr w:type="spellStart"/>
      <w:r>
        <w:t>SetProperties</w:t>
      </w:r>
      <w:proofErr w:type="spellEnd"/>
      <w:r>
        <w:t xml:space="preserve"> </w:t>
      </w:r>
    </w:p>
    <w:p w:rsidR="00D04865" w:rsidRDefault="00D04865" w:rsidP="00D04865">
      <w:r>
        <w:tab/>
        <w:t xml:space="preserve">Add Numeric Entry Widget below LED widget named it Set Temperature === </w:t>
      </w:r>
      <w:proofErr w:type="spellStart"/>
      <w:r>
        <w:t>CurrentTemperature</w:t>
      </w:r>
      <w:proofErr w:type="spellEnd"/>
      <w:r>
        <w:t xml:space="preserve"> and Set Humidity == </w:t>
      </w:r>
      <w:proofErr w:type="spellStart"/>
      <w:r>
        <w:t>CurrentHumidity</w:t>
      </w:r>
      <w:proofErr w:type="spellEnd"/>
      <w:r>
        <w:t xml:space="preserve"> </w:t>
      </w:r>
    </w:p>
    <w:p w:rsidR="00D04865" w:rsidRDefault="00D04865" w:rsidP="00D04865">
      <w:r>
        <w:tab/>
        <w:t xml:space="preserve">Drag the </w:t>
      </w:r>
      <w:proofErr w:type="spellStart"/>
      <w:r>
        <w:t>OpenStreetMap</w:t>
      </w:r>
      <w:proofErr w:type="spellEnd"/>
      <w:r>
        <w:t xml:space="preserve"> Location Picker</w:t>
      </w:r>
    </w:p>
    <w:p w:rsidR="00D04865" w:rsidRDefault="00D04865" w:rsidP="00D04865">
      <w:r>
        <w:tab/>
        <w:t xml:space="preserve">Drag Location from the Properties Panel to Location under the </w:t>
      </w:r>
      <w:proofErr w:type="spellStart"/>
      <w:r>
        <w:t>SetProperties</w:t>
      </w:r>
      <w:proofErr w:type="spellEnd"/>
      <w:r>
        <w:t xml:space="preserve"> service.</w:t>
      </w:r>
    </w:p>
    <w:p w:rsidR="00D04865" w:rsidRDefault="00D04865" w:rsidP="00D04865">
      <w:r>
        <w:tab/>
        <w:t>Add Button === SET</w:t>
      </w:r>
    </w:p>
    <w:p w:rsidR="00D04865" w:rsidRDefault="00D04865" w:rsidP="00D04865">
      <w:r>
        <w:tab/>
        <w:t>Click Event ==</w:t>
      </w:r>
      <w:proofErr w:type="gramStart"/>
      <w:r>
        <w:t xml:space="preserve">=  </w:t>
      </w:r>
      <w:proofErr w:type="spellStart"/>
      <w:r>
        <w:t>Setproperty</w:t>
      </w:r>
      <w:proofErr w:type="spellEnd"/>
      <w:proofErr w:type="gramEnd"/>
    </w:p>
    <w:p w:rsidR="00D04865" w:rsidRDefault="00D04865" w:rsidP="00D04865">
      <w:r>
        <w:tab/>
      </w:r>
      <w:proofErr w:type="spellStart"/>
      <w:proofErr w:type="gramStart"/>
      <w:r>
        <w:t>ServiceInvokeCompleted</w:t>
      </w:r>
      <w:proofErr w:type="spellEnd"/>
      <w:r>
        <w:t xml:space="preserve">  =</w:t>
      </w:r>
      <w:proofErr w:type="gramEnd"/>
      <w:r>
        <w:t xml:space="preserve">= </w:t>
      </w:r>
      <w:proofErr w:type="spellStart"/>
      <w:r>
        <w:t>GetProperties</w:t>
      </w:r>
      <w:proofErr w:type="spellEnd"/>
      <w:r>
        <w:t xml:space="preserve"> </w:t>
      </w:r>
    </w:p>
    <w:p w:rsidR="00D04865" w:rsidRDefault="00D04865" w:rsidP="00D04865">
      <w:r>
        <w:tab/>
      </w:r>
    </w:p>
    <w:p w:rsidR="007E1102" w:rsidRDefault="00D04865" w:rsidP="007E1102">
      <w:pPr>
        <w:rPr>
          <w:rFonts w:ascii="Helvetica" w:hAnsi="Helvetica"/>
          <w:color w:val="47494D"/>
          <w:sz w:val="23"/>
          <w:szCs w:val="23"/>
          <w:shd w:val="clear" w:color="auto" w:fill="FFFFFF"/>
        </w:rPr>
      </w:pPr>
      <w:r>
        <w:tab/>
      </w:r>
    </w:p>
    <w:tbl>
      <w:tblPr>
        <w:tblStyle w:val="TableGrid"/>
        <w:tblW w:w="0" w:type="auto"/>
        <w:tblLook w:val="04A0" w:firstRow="1" w:lastRow="0" w:firstColumn="1" w:lastColumn="0" w:noHBand="0" w:noVBand="1"/>
      </w:tblPr>
      <w:tblGrid>
        <w:gridCol w:w="1803"/>
        <w:gridCol w:w="1803"/>
        <w:gridCol w:w="1803"/>
        <w:gridCol w:w="1803"/>
      </w:tblGrid>
      <w:tr w:rsidR="007E1102" w:rsidTr="007E1102">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Set Temp</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40</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34</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10</w:t>
            </w:r>
          </w:p>
        </w:tc>
      </w:tr>
      <w:tr w:rsidR="007E1102" w:rsidTr="007E1102">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Set Humidity</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80</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68</w:t>
            </w:r>
          </w:p>
        </w:tc>
        <w:tc>
          <w:tcPr>
            <w:tcW w:w="1803" w:type="dxa"/>
          </w:tcPr>
          <w:p w:rsidR="007E1102" w:rsidRDefault="007E1102" w:rsidP="007E1102">
            <w:pPr>
              <w:rPr>
                <w:rFonts w:ascii="Helvetica" w:hAnsi="Helvetica"/>
                <w:color w:val="47494D"/>
                <w:sz w:val="23"/>
                <w:szCs w:val="23"/>
                <w:shd w:val="clear" w:color="auto" w:fill="FFFFFF"/>
              </w:rPr>
            </w:pPr>
            <w:r>
              <w:rPr>
                <w:rStyle w:val="Strong"/>
                <w:rFonts w:ascii="Helvetica" w:hAnsi="Helvetica"/>
                <w:color w:val="47494D"/>
                <w:sz w:val="23"/>
                <w:szCs w:val="23"/>
                <w:shd w:val="clear" w:color="auto" w:fill="FFFFFF"/>
              </w:rPr>
              <w:t>31.14157</w:t>
            </w:r>
          </w:p>
        </w:tc>
      </w:tr>
      <w:tr w:rsidR="007E1102" w:rsidTr="007E1102">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Longitude</w:t>
            </w:r>
          </w:p>
        </w:tc>
        <w:tc>
          <w:tcPr>
            <w:tcW w:w="1803" w:type="dxa"/>
          </w:tcPr>
          <w:p w:rsidR="007E1102" w:rsidRDefault="007E1102" w:rsidP="007E1102">
            <w:pPr>
              <w:rPr>
                <w:rFonts w:ascii="Helvetica" w:hAnsi="Helvetica"/>
                <w:color w:val="47494D"/>
                <w:sz w:val="23"/>
                <w:szCs w:val="23"/>
                <w:shd w:val="clear" w:color="auto" w:fill="FFFFFF"/>
              </w:rPr>
            </w:pPr>
            <w:r>
              <w:rPr>
                <w:rStyle w:val="Strong"/>
                <w:rFonts w:ascii="Helvetica" w:hAnsi="Helvetica"/>
                <w:color w:val="47494D"/>
                <w:sz w:val="23"/>
                <w:szCs w:val="23"/>
                <w:shd w:val="clear" w:color="auto" w:fill="FFFFFF"/>
              </w:rPr>
              <w:t>-105.14</w:t>
            </w:r>
          </w:p>
        </w:tc>
        <w:tc>
          <w:tcPr>
            <w:tcW w:w="1803" w:type="dxa"/>
          </w:tcPr>
          <w:p w:rsidR="007E1102" w:rsidRDefault="007E1102" w:rsidP="007E1102">
            <w:pPr>
              <w:rPr>
                <w:rFonts w:ascii="Helvetica" w:hAnsi="Helvetica"/>
                <w:color w:val="47494D"/>
                <w:sz w:val="23"/>
                <w:szCs w:val="23"/>
                <w:shd w:val="clear" w:color="auto" w:fill="FFFFFF"/>
              </w:rPr>
            </w:pPr>
            <w:r>
              <w:rPr>
                <w:rStyle w:val="Strong"/>
                <w:rFonts w:ascii="Helvetica" w:hAnsi="Helvetica"/>
                <w:color w:val="47494D"/>
                <w:sz w:val="23"/>
                <w:szCs w:val="23"/>
                <w:shd w:val="clear" w:color="auto" w:fill="FFFFFF"/>
              </w:rPr>
              <w:t>–86</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-82</w:t>
            </w:r>
          </w:p>
        </w:tc>
      </w:tr>
      <w:tr w:rsidR="007E1102" w:rsidTr="007E1102">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Latitude</w:t>
            </w:r>
          </w:p>
        </w:tc>
        <w:tc>
          <w:tcPr>
            <w:tcW w:w="1803" w:type="dxa"/>
          </w:tcPr>
          <w:p w:rsidR="007E1102" w:rsidRDefault="007E1102" w:rsidP="007E1102">
            <w:pPr>
              <w:rPr>
                <w:rFonts w:ascii="Helvetica" w:hAnsi="Helvetica"/>
                <w:color w:val="47494D"/>
                <w:sz w:val="23"/>
                <w:szCs w:val="23"/>
                <w:shd w:val="clear" w:color="auto" w:fill="FFFFFF"/>
              </w:rPr>
            </w:pPr>
            <w:r>
              <w:rPr>
                <w:rStyle w:val="Strong"/>
                <w:rFonts w:ascii="Helvetica" w:hAnsi="Helvetica"/>
                <w:color w:val="47494D"/>
                <w:sz w:val="23"/>
                <w:szCs w:val="23"/>
                <w:shd w:val="clear" w:color="auto" w:fill="FFFFFF"/>
              </w:rPr>
              <w:t>39.95</w:t>
            </w:r>
            <w:r>
              <w:rPr>
                <w:rFonts w:ascii="Helvetica" w:hAnsi="Helvetica"/>
                <w:color w:val="47494D"/>
                <w:sz w:val="23"/>
                <w:szCs w:val="23"/>
                <w:shd w:val="clear" w:color="auto" w:fill="FFFFFF"/>
              </w:rPr>
              <w:t> </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40</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23</w:t>
            </w:r>
          </w:p>
        </w:tc>
      </w:tr>
      <w:tr w:rsidR="007E1102" w:rsidTr="007E1102">
        <w:tc>
          <w:tcPr>
            <w:tcW w:w="1803" w:type="dxa"/>
          </w:tcPr>
          <w:p w:rsidR="007E1102" w:rsidRDefault="007E1102" w:rsidP="007E1102">
            <w:pPr>
              <w:rPr>
                <w:rFonts w:ascii="Helvetica" w:hAnsi="Helvetica"/>
                <w:color w:val="47494D"/>
                <w:sz w:val="23"/>
                <w:szCs w:val="23"/>
                <w:shd w:val="clear" w:color="auto" w:fill="FFFFFF"/>
              </w:rPr>
            </w:pPr>
          </w:p>
        </w:tc>
        <w:tc>
          <w:tcPr>
            <w:tcW w:w="1803" w:type="dxa"/>
          </w:tcPr>
          <w:p w:rsidR="007E1102" w:rsidRDefault="007E1102" w:rsidP="007E1102">
            <w:pPr>
              <w:rPr>
                <w:rStyle w:val="Strong"/>
                <w:rFonts w:ascii="Helvetica" w:hAnsi="Helvetica"/>
                <w:color w:val="47494D"/>
                <w:sz w:val="23"/>
                <w:szCs w:val="23"/>
                <w:shd w:val="clear" w:color="auto" w:fill="FFFFFF"/>
              </w:rPr>
            </w:pPr>
            <w:r>
              <w:rPr>
                <w:rStyle w:val="Strong"/>
                <w:rFonts w:ascii="Helvetica" w:hAnsi="Helvetica"/>
                <w:color w:val="47494D"/>
                <w:sz w:val="23"/>
                <w:szCs w:val="23"/>
                <w:shd w:val="clear" w:color="auto" w:fill="FFFFFF"/>
              </w:rPr>
              <w:t>VM-TR2</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VM-TR3</w:t>
            </w:r>
          </w:p>
        </w:tc>
        <w:tc>
          <w:tcPr>
            <w:tcW w:w="1803" w:type="dxa"/>
          </w:tcPr>
          <w:p w:rsidR="007E1102" w:rsidRDefault="007E1102" w:rsidP="007E1102">
            <w:pPr>
              <w:rPr>
                <w:rFonts w:ascii="Helvetica" w:hAnsi="Helvetica"/>
                <w:color w:val="47494D"/>
                <w:sz w:val="23"/>
                <w:szCs w:val="23"/>
                <w:shd w:val="clear" w:color="auto" w:fill="FFFFFF"/>
              </w:rPr>
            </w:pPr>
            <w:r>
              <w:rPr>
                <w:rFonts w:ascii="Helvetica" w:hAnsi="Helvetica"/>
                <w:color w:val="47494D"/>
                <w:sz w:val="23"/>
                <w:szCs w:val="23"/>
                <w:shd w:val="clear" w:color="auto" w:fill="FFFFFF"/>
              </w:rPr>
              <w:t>VM-TR2</w:t>
            </w:r>
          </w:p>
        </w:tc>
      </w:tr>
    </w:tbl>
    <w:p w:rsidR="0001126C" w:rsidRDefault="0001126C" w:rsidP="007E1102">
      <w:pPr>
        <w:rPr>
          <w:rFonts w:ascii="Helvetica" w:hAnsi="Helvetica"/>
          <w:color w:val="47494D"/>
          <w:sz w:val="23"/>
          <w:szCs w:val="23"/>
          <w:shd w:val="clear" w:color="auto" w:fill="FFFFFF"/>
        </w:rPr>
      </w:pPr>
    </w:p>
    <w:p w:rsidR="007E1102" w:rsidRDefault="007E1102" w:rsidP="00D04865">
      <w:r>
        <w:rPr>
          <w:rFonts w:ascii="Helvetica" w:hAnsi="Helvetica"/>
          <w:color w:val="47494D"/>
          <w:sz w:val="23"/>
          <w:szCs w:val="23"/>
          <w:shd w:val="clear" w:color="auto" w:fill="FFFFFF"/>
        </w:rPr>
        <w:tab/>
      </w:r>
    </w:p>
    <w:p w:rsidR="00D04865" w:rsidRDefault="00D04865" w:rsidP="00D04865">
      <w:r>
        <w:tab/>
      </w:r>
      <w:r w:rsidR="007E1102" w:rsidRPr="007E1102">
        <w:drawing>
          <wp:inline distT="0" distB="0" distL="0" distR="0" wp14:anchorId="4FEA55A7" wp14:editId="4B216DD3">
            <wp:extent cx="6494246" cy="3333600"/>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9931" cy="3341651"/>
                    </a:xfrm>
                    <a:prstGeom prst="rect">
                      <a:avLst/>
                    </a:prstGeom>
                  </pic:spPr>
                </pic:pic>
              </a:graphicData>
            </a:graphic>
          </wp:inline>
        </w:drawing>
      </w:r>
    </w:p>
    <w:p w:rsidR="00D04865" w:rsidRPr="003F0CD4" w:rsidRDefault="0001126C" w:rsidP="003F0CD4">
      <w:pPr>
        <w:spacing w:before="60" w:after="105" w:line="240" w:lineRule="auto"/>
        <w:outlineLvl w:val="2"/>
        <w:rPr>
          <w:rFonts w:ascii="Helvetica" w:eastAsia="Times New Roman" w:hAnsi="Helvetica" w:cs="Times New Roman"/>
          <w:bCs/>
          <w:color w:val="47494D"/>
          <w:sz w:val="26"/>
          <w:szCs w:val="26"/>
          <w:lang w:eastAsia="en-IN"/>
        </w:rPr>
      </w:pPr>
      <w:r w:rsidRPr="0001126C">
        <w:rPr>
          <w:rFonts w:ascii="Helvetica" w:eastAsia="Times New Roman" w:hAnsi="Helvetica" w:cs="Times New Roman"/>
          <w:bCs/>
          <w:color w:val="47494D"/>
          <w:sz w:val="26"/>
          <w:szCs w:val="26"/>
          <w:lang w:eastAsia="en-IN"/>
        </w:rPr>
        <w:t xml:space="preserve">Edit the </w:t>
      </w:r>
      <w:proofErr w:type="spellStart"/>
      <w:r w:rsidRPr="0001126C">
        <w:rPr>
          <w:rFonts w:ascii="Helvetica" w:eastAsia="Times New Roman" w:hAnsi="Helvetica" w:cs="Times New Roman"/>
          <w:bCs/>
          <w:color w:val="47494D"/>
          <w:sz w:val="26"/>
          <w:szCs w:val="26"/>
          <w:lang w:eastAsia="en-IN"/>
        </w:rPr>
        <w:t>VendingMachineShape</w:t>
      </w:r>
      <w:proofErr w:type="spellEnd"/>
      <w:r w:rsidRPr="0001126C">
        <w:rPr>
          <w:rFonts w:ascii="Helvetica" w:eastAsia="Times New Roman" w:hAnsi="Helvetica" w:cs="Times New Roman"/>
          <w:bCs/>
          <w:color w:val="47494D"/>
          <w:sz w:val="26"/>
          <w:szCs w:val="26"/>
          <w:lang w:eastAsia="en-IN"/>
        </w:rPr>
        <w:t xml:space="preserve"> </w:t>
      </w:r>
      <w:proofErr w:type="spellStart"/>
      <w:r w:rsidRPr="0001126C">
        <w:rPr>
          <w:rFonts w:ascii="Helvetica" w:eastAsia="Times New Roman" w:hAnsi="Helvetica" w:cs="Times New Roman"/>
          <w:bCs/>
          <w:color w:val="47494D"/>
          <w:sz w:val="26"/>
          <w:szCs w:val="26"/>
          <w:lang w:eastAsia="en-IN"/>
        </w:rPr>
        <w:t>ThingShape</w:t>
      </w:r>
      <w:proofErr w:type="spellEnd"/>
      <w:r w:rsidRPr="0001126C">
        <w:rPr>
          <w:rFonts w:ascii="Helvetica" w:eastAsia="Times New Roman" w:hAnsi="Helvetica" w:cs="Times New Roman"/>
          <w:bCs/>
          <w:color w:val="47494D"/>
          <w:sz w:val="26"/>
          <w:szCs w:val="26"/>
          <w:lang w:eastAsia="en-IN"/>
        </w:rPr>
        <w:t>.</w:t>
      </w:r>
    </w:p>
    <w:p w:rsidR="0001126C" w:rsidRDefault="0001126C" w:rsidP="003F0CD4">
      <w:pPr>
        <w:ind w:firstLine="720"/>
        <w:rPr>
          <w:rStyle w:val="Strong"/>
          <w:rFonts w:ascii="Helvetica" w:hAnsi="Helvetica"/>
          <w:b w:val="0"/>
          <w:color w:val="47494D"/>
          <w:szCs w:val="23"/>
          <w:shd w:val="clear" w:color="auto" w:fill="FFFFFF"/>
        </w:rPr>
      </w:pPr>
      <w:proofErr w:type="spellStart"/>
      <w:r w:rsidRPr="0001126C">
        <w:rPr>
          <w:rStyle w:val="Strong"/>
          <w:rFonts w:cstheme="minorHAnsi"/>
          <w:b w:val="0"/>
          <w:color w:val="47494D"/>
          <w:sz w:val="23"/>
          <w:szCs w:val="23"/>
          <w:shd w:val="clear" w:color="auto" w:fill="FFFFFF"/>
        </w:rPr>
        <w:t>VMTempMax</w:t>
      </w:r>
      <w:proofErr w:type="spellEnd"/>
      <w:proofErr w:type="gramStart"/>
      <w:r w:rsidRPr="0001126C">
        <w:rPr>
          <w:rFonts w:cstheme="minorHAnsi"/>
          <w:b/>
          <w:color w:val="47494D"/>
          <w:sz w:val="23"/>
          <w:szCs w:val="23"/>
          <w:shd w:val="clear" w:color="auto" w:fill="FFFFFF"/>
        </w:rPr>
        <w:t> </w:t>
      </w:r>
      <w:r w:rsidR="003F0CD4">
        <w:rPr>
          <w:rFonts w:cstheme="minorHAnsi"/>
          <w:b/>
          <w:color w:val="47494D"/>
          <w:sz w:val="23"/>
          <w:szCs w:val="23"/>
          <w:shd w:val="clear" w:color="auto" w:fill="FFFFFF"/>
        </w:rPr>
        <w:t xml:space="preserve"> </w:t>
      </w:r>
      <w:r w:rsidR="003F0CD4" w:rsidRPr="003F0CD4">
        <w:rPr>
          <w:rFonts w:cstheme="minorHAnsi"/>
          <w:color w:val="47494D"/>
          <w:sz w:val="23"/>
          <w:szCs w:val="23"/>
          <w:shd w:val="clear" w:color="auto" w:fill="FFFFFF"/>
        </w:rPr>
        <w:t>=</w:t>
      </w:r>
      <w:proofErr w:type="gramEnd"/>
      <w:r w:rsidR="003F0CD4" w:rsidRPr="003F0CD4">
        <w:rPr>
          <w:rFonts w:cstheme="minorHAnsi"/>
          <w:color w:val="47494D"/>
          <w:sz w:val="23"/>
          <w:szCs w:val="23"/>
          <w:shd w:val="clear" w:color="auto" w:fill="FFFFFF"/>
        </w:rPr>
        <w:t xml:space="preserve">== </w:t>
      </w:r>
      <w:r w:rsidR="003F0CD4" w:rsidRPr="003F0CD4">
        <w:rPr>
          <w:rStyle w:val="Strong"/>
          <w:rFonts w:ascii="Helvetica" w:hAnsi="Helvetica"/>
          <w:b w:val="0"/>
          <w:color w:val="47494D"/>
          <w:szCs w:val="23"/>
          <w:shd w:val="clear" w:color="auto" w:fill="FFFFFF"/>
        </w:rPr>
        <w:t>Default Value</w:t>
      </w:r>
      <w:r w:rsidR="003F0CD4" w:rsidRPr="003F0CD4">
        <w:rPr>
          <w:rStyle w:val="Strong"/>
          <w:rFonts w:ascii="Helvetica" w:hAnsi="Helvetica"/>
          <w:b w:val="0"/>
          <w:color w:val="47494D"/>
          <w:szCs w:val="23"/>
          <w:shd w:val="clear" w:color="auto" w:fill="FFFFFF"/>
        </w:rPr>
        <w:t xml:space="preserve"> = 135</w:t>
      </w:r>
      <w:r w:rsidR="003F0CD4">
        <w:rPr>
          <w:rStyle w:val="Strong"/>
          <w:rFonts w:ascii="Helvetica" w:hAnsi="Helvetica"/>
          <w:b w:val="0"/>
          <w:color w:val="47494D"/>
          <w:szCs w:val="23"/>
          <w:shd w:val="clear" w:color="auto" w:fill="FFFFFF"/>
        </w:rPr>
        <w:t xml:space="preserve"> == persist</w:t>
      </w:r>
    </w:p>
    <w:p w:rsidR="003F0CD4" w:rsidRDefault="003F0CD4" w:rsidP="003F0CD4">
      <w:pPr>
        <w:ind w:firstLine="720"/>
        <w:rPr>
          <w:rStyle w:val="Strong"/>
          <w:rFonts w:ascii="Helvetica" w:hAnsi="Helvetica"/>
          <w:b w:val="0"/>
          <w:color w:val="47494D"/>
          <w:szCs w:val="23"/>
          <w:shd w:val="clear" w:color="auto" w:fill="FFFFFF"/>
        </w:rPr>
      </w:pPr>
      <w:proofErr w:type="spellStart"/>
      <w:r w:rsidRPr="0001126C">
        <w:rPr>
          <w:rStyle w:val="Strong"/>
          <w:rFonts w:cstheme="minorHAnsi"/>
          <w:b w:val="0"/>
          <w:color w:val="47494D"/>
          <w:sz w:val="23"/>
          <w:szCs w:val="23"/>
          <w:shd w:val="clear" w:color="auto" w:fill="FFFFFF"/>
        </w:rPr>
        <w:t>VMTempMax</w:t>
      </w:r>
      <w:proofErr w:type="spellEnd"/>
      <w:proofErr w:type="gramStart"/>
      <w:r w:rsidRPr="0001126C">
        <w:rPr>
          <w:rFonts w:cstheme="minorHAnsi"/>
          <w:b/>
          <w:color w:val="47494D"/>
          <w:sz w:val="23"/>
          <w:szCs w:val="23"/>
          <w:shd w:val="clear" w:color="auto" w:fill="FFFFFF"/>
        </w:rPr>
        <w:t> </w:t>
      </w:r>
      <w:r>
        <w:rPr>
          <w:rFonts w:cstheme="minorHAnsi"/>
          <w:b/>
          <w:color w:val="47494D"/>
          <w:sz w:val="23"/>
          <w:szCs w:val="23"/>
          <w:shd w:val="clear" w:color="auto" w:fill="FFFFFF"/>
        </w:rPr>
        <w:t xml:space="preserve"> </w:t>
      </w:r>
      <w:r w:rsidRPr="003F0CD4">
        <w:rPr>
          <w:rFonts w:cstheme="minorHAnsi"/>
          <w:color w:val="47494D"/>
          <w:sz w:val="23"/>
          <w:szCs w:val="23"/>
          <w:shd w:val="clear" w:color="auto" w:fill="FFFFFF"/>
        </w:rPr>
        <w:t>=</w:t>
      </w:r>
      <w:proofErr w:type="gramEnd"/>
      <w:r w:rsidRPr="003F0CD4">
        <w:rPr>
          <w:rFonts w:cstheme="minorHAnsi"/>
          <w:color w:val="47494D"/>
          <w:sz w:val="23"/>
          <w:szCs w:val="23"/>
          <w:shd w:val="clear" w:color="auto" w:fill="FFFFFF"/>
        </w:rPr>
        <w:t xml:space="preserve">== </w:t>
      </w:r>
      <w:r w:rsidRPr="003F0CD4">
        <w:rPr>
          <w:rStyle w:val="Strong"/>
          <w:rFonts w:ascii="Helvetica" w:hAnsi="Helvetica"/>
          <w:b w:val="0"/>
          <w:color w:val="47494D"/>
          <w:szCs w:val="23"/>
          <w:shd w:val="clear" w:color="auto" w:fill="FFFFFF"/>
        </w:rPr>
        <w:t>Default Value</w:t>
      </w:r>
      <w:r>
        <w:rPr>
          <w:rStyle w:val="Strong"/>
          <w:rFonts w:ascii="Helvetica" w:hAnsi="Helvetica"/>
          <w:b w:val="0"/>
          <w:color w:val="47494D"/>
          <w:szCs w:val="23"/>
          <w:shd w:val="clear" w:color="auto" w:fill="FFFFFF"/>
        </w:rPr>
        <w:t xml:space="preserve"> = -20</w:t>
      </w:r>
      <w:r>
        <w:rPr>
          <w:rStyle w:val="Strong"/>
          <w:rFonts w:ascii="Helvetica" w:hAnsi="Helvetica"/>
          <w:b w:val="0"/>
          <w:color w:val="47494D"/>
          <w:szCs w:val="23"/>
          <w:shd w:val="clear" w:color="auto" w:fill="FFFFFF"/>
        </w:rPr>
        <w:t xml:space="preserve"> == persist</w:t>
      </w:r>
    </w:p>
    <w:p w:rsidR="003F0CD4" w:rsidRDefault="003F0CD4" w:rsidP="003F0CD4">
      <w:pPr>
        <w:ind w:firstLine="720"/>
        <w:rPr>
          <w:rStyle w:val="Strong"/>
          <w:rFonts w:ascii="Helvetica" w:hAnsi="Helvetica"/>
          <w:b w:val="0"/>
          <w:color w:val="47494D"/>
          <w:szCs w:val="23"/>
          <w:shd w:val="clear" w:color="auto" w:fill="FFFFFF"/>
        </w:rPr>
      </w:pPr>
    </w:p>
    <w:p w:rsidR="003F0CD4" w:rsidRDefault="003F0CD4" w:rsidP="003F0CD4">
      <w:pPr>
        <w:ind w:firstLine="720"/>
        <w:rPr>
          <w:rStyle w:val="Strong"/>
          <w:rFonts w:ascii="Helvetica" w:hAnsi="Helvetica"/>
          <w:b w:val="0"/>
          <w:color w:val="47494D"/>
          <w:szCs w:val="23"/>
          <w:shd w:val="clear" w:color="auto" w:fill="FFFFFF"/>
        </w:rPr>
      </w:pPr>
      <w:proofErr w:type="spellStart"/>
      <w:r>
        <w:rPr>
          <w:rFonts w:ascii="Helvetica" w:hAnsi="Helvetica"/>
          <w:color w:val="47494D"/>
          <w:sz w:val="23"/>
          <w:szCs w:val="23"/>
          <w:shd w:val="clear" w:color="auto" w:fill="FFFFFF"/>
        </w:rPr>
        <w:t>GetProperties</w:t>
      </w:r>
      <w:proofErr w:type="spellEnd"/>
      <w:r>
        <w:rPr>
          <w:rFonts w:ascii="Helvetica" w:hAnsi="Helvetica"/>
          <w:color w:val="47494D"/>
          <w:sz w:val="23"/>
          <w:szCs w:val="23"/>
          <w:shd w:val="clear" w:color="auto" w:fill="FFFFFF"/>
        </w:rPr>
        <w:t xml:space="preserve"> service</w:t>
      </w:r>
      <w:r>
        <w:rPr>
          <w:rFonts w:ascii="Helvetica" w:hAnsi="Helvetica"/>
          <w:color w:val="47494D"/>
          <w:sz w:val="23"/>
          <w:szCs w:val="23"/>
          <w:shd w:val="clear" w:color="auto" w:fill="FFFFFF"/>
        </w:rPr>
        <w:t xml:space="preserve"> == Add </w:t>
      </w:r>
      <w:proofErr w:type="spellStart"/>
      <w:r w:rsidRPr="0001126C">
        <w:rPr>
          <w:rStyle w:val="Strong"/>
          <w:rFonts w:cstheme="minorHAnsi"/>
          <w:b w:val="0"/>
          <w:color w:val="47494D"/>
          <w:sz w:val="23"/>
          <w:szCs w:val="23"/>
          <w:shd w:val="clear" w:color="auto" w:fill="FFFFFF"/>
        </w:rPr>
        <w:t>VMTempMax</w:t>
      </w:r>
      <w:proofErr w:type="spellEnd"/>
      <w:proofErr w:type="gramStart"/>
      <w:r w:rsidRPr="0001126C">
        <w:rPr>
          <w:rFonts w:cstheme="minorHAnsi"/>
          <w:b/>
          <w:color w:val="47494D"/>
          <w:sz w:val="23"/>
          <w:szCs w:val="23"/>
          <w:shd w:val="clear" w:color="auto" w:fill="FFFFFF"/>
        </w:rPr>
        <w:t> </w:t>
      </w:r>
      <w:r>
        <w:rPr>
          <w:rFonts w:cstheme="minorHAnsi"/>
          <w:b/>
          <w:color w:val="47494D"/>
          <w:sz w:val="23"/>
          <w:szCs w:val="23"/>
          <w:shd w:val="clear" w:color="auto" w:fill="FFFFFF"/>
        </w:rPr>
        <w:t xml:space="preserve"> &amp;</w:t>
      </w:r>
      <w:proofErr w:type="gramEnd"/>
      <w:r>
        <w:rPr>
          <w:rFonts w:cstheme="minorHAnsi"/>
          <w:b/>
          <w:color w:val="47494D"/>
          <w:sz w:val="23"/>
          <w:szCs w:val="23"/>
          <w:shd w:val="clear" w:color="auto" w:fill="FFFFFF"/>
        </w:rPr>
        <w:t xml:space="preserve"> </w:t>
      </w:r>
      <w:proofErr w:type="spellStart"/>
      <w:r w:rsidRPr="0001126C">
        <w:rPr>
          <w:rStyle w:val="Strong"/>
          <w:rFonts w:cstheme="minorHAnsi"/>
          <w:b w:val="0"/>
          <w:color w:val="47494D"/>
          <w:sz w:val="23"/>
          <w:szCs w:val="23"/>
          <w:shd w:val="clear" w:color="auto" w:fill="FFFFFF"/>
        </w:rPr>
        <w:t>VMTempMax</w:t>
      </w:r>
      <w:proofErr w:type="spellEnd"/>
      <w:r w:rsidRPr="0001126C">
        <w:rPr>
          <w:rFonts w:cstheme="minorHAnsi"/>
          <w:b/>
          <w:color w:val="47494D"/>
          <w:sz w:val="23"/>
          <w:szCs w:val="23"/>
          <w:shd w:val="clear" w:color="auto" w:fill="FFFFFF"/>
        </w:rPr>
        <w:t> </w:t>
      </w:r>
    </w:p>
    <w:p w:rsidR="003F0CD4" w:rsidRDefault="003F0CD4" w:rsidP="003F0CD4">
      <w:pPr>
        <w:ind w:firstLine="720"/>
        <w:rPr>
          <w:rFonts w:cstheme="minorHAnsi"/>
          <w:b/>
        </w:rPr>
      </w:pPr>
    </w:p>
    <w:p w:rsidR="00D25A11" w:rsidRPr="0001126C" w:rsidRDefault="00D25A11" w:rsidP="003F0CD4">
      <w:pPr>
        <w:ind w:firstLine="720"/>
        <w:rPr>
          <w:rFonts w:cstheme="minorHAnsi"/>
          <w:b/>
        </w:rPr>
      </w:pPr>
    </w:p>
    <w:p w:rsidR="00A93246" w:rsidRPr="00091D62" w:rsidRDefault="00091D62" w:rsidP="00A93246">
      <w:pPr>
        <w:rPr>
          <w:b/>
          <w:sz w:val="24"/>
        </w:rPr>
      </w:pPr>
      <w:proofErr w:type="spellStart"/>
      <w:r w:rsidRPr="00091D62">
        <w:rPr>
          <w:b/>
          <w:sz w:val="24"/>
        </w:rPr>
        <w:t>Thingworx</w:t>
      </w:r>
      <w:proofErr w:type="spellEnd"/>
      <w:r w:rsidRPr="00091D62">
        <w:rPr>
          <w:b/>
          <w:sz w:val="24"/>
        </w:rPr>
        <w:t xml:space="preserve"> Development Process</w:t>
      </w:r>
    </w:p>
    <w:p w:rsidR="00091D62" w:rsidRDefault="00091D62" w:rsidP="00A93246"/>
    <w:p w:rsidR="00A93246" w:rsidRDefault="00831F85" w:rsidP="00A93246">
      <w:r w:rsidRPr="00831F85">
        <w:rPr>
          <w:noProof/>
          <w:lang w:eastAsia="en-IN"/>
        </w:rPr>
        <w:drawing>
          <wp:inline distT="0" distB="0" distL="0" distR="0" wp14:anchorId="5897A3F6" wp14:editId="7D366313">
            <wp:extent cx="5731510" cy="1395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95730"/>
                    </a:xfrm>
                    <a:prstGeom prst="rect">
                      <a:avLst/>
                    </a:prstGeom>
                  </pic:spPr>
                </pic:pic>
              </a:graphicData>
            </a:graphic>
          </wp:inline>
        </w:drawing>
      </w:r>
    </w:p>
    <w:p w:rsidR="00831F85" w:rsidRDefault="00831F85" w:rsidP="00A93246"/>
    <w:p w:rsidR="00831F85" w:rsidRDefault="00831F85" w:rsidP="00A93246">
      <w:r w:rsidRPr="00831F85">
        <w:rPr>
          <w:noProof/>
          <w:lang w:eastAsia="en-IN"/>
        </w:rPr>
        <w:drawing>
          <wp:inline distT="0" distB="0" distL="0" distR="0" wp14:anchorId="1524979D" wp14:editId="13D3613F">
            <wp:extent cx="5731510" cy="20701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0100"/>
                    </a:xfrm>
                    <a:prstGeom prst="rect">
                      <a:avLst/>
                    </a:prstGeom>
                  </pic:spPr>
                </pic:pic>
              </a:graphicData>
            </a:graphic>
          </wp:inline>
        </w:drawing>
      </w:r>
    </w:p>
    <w:p w:rsidR="00F91901" w:rsidRDefault="00F91901" w:rsidP="00A93246">
      <w:pPr>
        <w:rPr>
          <w:b/>
          <w:sz w:val="24"/>
        </w:rPr>
      </w:pPr>
    </w:p>
    <w:p w:rsidR="00891824" w:rsidRDefault="00F91901" w:rsidP="00A93246">
      <w:pPr>
        <w:rPr>
          <w:b/>
          <w:sz w:val="24"/>
        </w:rPr>
      </w:pPr>
      <w:r w:rsidRPr="00F91901">
        <w:rPr>
          <w:b/>
          <w:sz w:val="24"/>
        </w:rPr>
        <w:t>Authentication</w:t>
      </w:r>
    </w:p>
    <w:p w:rsidR="00F91901" w:rsidRDefault="00F91901" w:rsidP="00A93246">
      <w:pPr>
        <w:rPr>
          <w:b/>
          <w:sz w:val="24"/>
        </w:rPr>
      </w:pPr>
      <w:r w:rsidRPr="00F91901">
        <w:rPr>
          <w:b/>
          <w:noProof/>
          <w:sz w:val="24"/>
          <w:lang w:eastAsia="en-IN"/>
        </w:rPr>
        <w:drawing>
          <wp:inline distT="0" distB="0" distL="0" distR="0" wp14:anchorId="7CC2C16E" wp14:editId="5E56DDAC">
            <wp:extent cx="5752800" cy="765175"/>
            <wp:effectExtent l="152400" t="152400" r="362585"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3056" cy="769199"/>
                    </a:xfrm>
                    <a:prstGeom prst="rect">
                      <a:avLst/>
                    </a:prstGeom>
                    <a:ln>
                      <a:noFill/>
                    </a:ln>
                    <a:effectLst>
                      <a:outerShdw blurRad="292100" dist="139700" dir="2700000" algn="tl" rotWithShape="0">
                        <a:srgbClr val="333333">
                          <a:alpha val="65000"/>
                        </a:srgbClr>
                      </a:outerShdw>
                    </a:effectLst>
                  </pic:spPr>
                </pic:pic>
              </a:graphicData>
            </a:graphic>
          </wp:inline>
        </w:drawing>
      </w:r>
    </w:p>
    <w:p w:rsidR="00F91901" w:rsidRDefault="00F91901" w:rsidP="00A93246">
      <w:pPr>
        <w:rPr>
          <w:b/>
          <w:sz w:val="24"/>
        </w:rPr>
      </w:pPr>
      <w:r w:rsidRPr="00F91901">
        <w:rPr>
          <w:b/>
          <w:noProof/>
          <w:sz w:val="24"/>
          <w:lang w:eastAsia="en-IN"/>
        </w:rPr>
        <w:drawing>
          <wp:inline distT="0" distB="0" distL="0" distR="0" wp14:anchorId="7CEACE0D" wp14:editId="49B6A9EE">
            <wp:extent cx="5781600" cy="1180998"/>
            <wp:effectExtent l="152400" t="152400" r="353060" b="3625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682" cy="118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F91901" w:rsidRDefault="00F91901" w:rsidP="00A93246">
      <w:pPr>
        <w:rPr>
          <w:b/>
          <w:sz w:val="24"/>
        </w:rPr>
      </w:pPr>
      <w:r w:rsidRPr="00F91901">
        <w:rPr>
          <w:b/>
          <w:noProof/>
          <w:sz w:val="24"/>
          <w:lang w:eastAsia="en-IN"/>
        </w:rPr>
        <w:drawing>
          <wp:inline distT="0" distB="0" distL="0" distR="0" wp14:anchorId="4324FB52" wp14:editId="76A42AE8">
            <wp:extent cx="5896800" cy="961390"/>
            <wp:effectExtent l="152400" t="152400" r="370840" b="353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0375" cy="966864"/>
                    </a:xfrm>
                    <a:prstGeom prst="rect">
                      <a:avLst/>
                    </a:prstGeom>
                    <a:ln>
                      <a:noFill/>
                    </a:ln>
                    <a:effectLst>
                      <a:outerShdw blurRad="292100" dist="139700" dir="2700000" algn="tl" rotWithShape="0">
                        <a:srgbClr val="333333">
                          <a:alpha val="65000"/>
                        </a:srgbClr>
                      </a:outerShdw>
                    </a:effectLst>
                  </pic:spPr>
                </pic:pic>
              </a:graphicData>
            </a:graphic>
          </wp:inline>
        </w:drawing>
      </w:r>
    </w:p>
    <w:p w:rsidR="00F91901" w:rsidRDefault="00F91901" w:rsidP="00A93246">
      <w:pPr>
        <w:rPr>
          <w:b/>
          <w:sz w:val="24"/>
        </w:rPr>
      </w:pPr>
      <w:r w:rsidRPr="00F91901">
        <w:rPr>
          <w:b/>
          <w:noProof/>
          <w:sz w:val="24"/>
          <w:lang w:eastAsia="en-IN"/>
        </w:rPr>
        <w:drawing>
          <wp:inline distT="0" distB="0" distL="0" distR="0" wp14:anchorId="1388CE6F" wp14:editId="65C933C0">
            <wp:extent cx="5997600" cy="933379"/>
            <wp:effectExtent l="152400" t="152400" r="365125" b="362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5852" cy="942444"/>
                    </a:xfrm>
                    <a:prstGeom prst="rect">
                      <a:avLst/>
                    </a:prstGeom>
                    <a:ln>
                      <a:noFill/>
                    </a:ln>
                    <a:effectLst>
                      <a:outerShdw blurRad="292100" dist="139700" dir="2700000" algn="tl" rotWithShape="0">
                        <a:srgbClr val="333333">
                          <a:alpha val="65000"/>
                        </a:srgbClr>
                      </a:outerShdw>
                    </a:effectLst>
                  </pic:spPr>
                </pic:pic>
              </a:graphicData>
            </a:graphic>
          </wp:inline>
        </w:drawing>
      </w:r>
    </w:p>
    <w:p w:rsidR="00F91901" w:rsidRDefault="00F91901" w:rsidP="00A93246">
      <w:pPr>
        <w:rPr>
          <w:b/>
          <w:sz w:val="24"/>
        </w:rPr>
      </w:pPr>
      <w:r w:rsidRPr="00F91901">
        <w:rPr>
          <w:b/>
          <w:noProof/>
          <w:sz w:val="24"/>
          <w:lang w:eastAsia="en-IN"/>
        </w:rPr>
        <w:drawing>
          <wp:inline distT="0" distB="0" distL="0" distR="0" wp14:anchorId="3E3A7322" wp14:editId="02CBF3F6">
            <wp:extent cx="5947200" cy="1762104"/>
            <wp:effectExtent l="152400" t="152400" r="358775" b="353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4304" cy="1767172"/>
                    </a:xfrm>
                    <a:prstGeom prst="rect">
                      <a:avLst/>
                    </a:prstGeom>
                    <a:ln>
                      <a:noFill/>
                    </a:ln>
                    <a:effectLst>
                      <a:outerShdw blurRad="292100" dist="139700" dir="2700000" algn="tl" rotWithShape="0">
                        <a:srgbClr val="333333">
                          <a:alpha val="65000"/>
                        </a:srgbClr>
                      </a:outerShdw>
                    </a:effectLst>
                  </pic:spPr>
                </pic:pic>
              </a:graphicData>
            </a:graphic>
          </wp:inline>
        </w:drawing>
      </w:r>
    </w:p>
    <w:p w:rsidR="00F91901" w:rsidRDefault="00B0354C" w:rsidP="00A93246">
      <w:pPr>
        <w:rPr>
          <w:b/>
          <w:sz w:val="24"/>
        </w:rPr>
      </w:pPr>
      <w:proofErr w:type="spellStart"/>
      <w:r>
        <w:rPr>
          <w:b/>
          <w:sz w:val="24"/>
        </w:rPr>
        <w:t>Kepware</w:t>
      </w:r>
      <w:proofErr w:type="spellEnd"/>
      <w:r>
        <w:rPr>
          <w:b/>
          <w:sz w:val="24"/>
        </w:rPr>
        <w:t xml:space="preserve"> Server </w:t>
      </w:r>
    </w:p>
    <w:p w:rsidR="00B0354C" w:rsidRPr="00B0354C" w:rsidRDefault="00B0354C" w:rsidP="00B0354C">
      <w:pPr>
        <w:rPr>
          <w:sz w:val="24"/>
        </w:rPr>
      </w:pPr>
      <w:proofErr w:type="spellStart"/>
      <w:r w:rsidRPr="00B0354C">
        <w:rPr>
          <w:sz w:val="24"/>
        </w:rPr>
        <w:t>ThingWorxKepwareServer</w:t>
      </w:r>
      <w:proofErr w:type="spellEnd"/>
    </w:p>
    <w:p w:rsidR="00B0354C" w:rsidRPr="00B0354C" w:rsidRDefault="00B0354C" w:rsidP="00B0354C">
      <w:pPr>
        <w:rPr>
          <w:sz w:val="24"/>
        </w:rPr>
      </w:pPr>
    </w:p>
    <w:p w:rsidR="00B0354C" w:rsidRPr="00B0354C" w:rsidRDefault="00B0354C" w:rsidP="00B0354C">
      <w:pPr>
        <w:rPr>
          <w:sz w:val="24"/>
        </w:rPr>
      </w:pPr>
      <w:r w:rsidRPr="00B0354C">
        <w:rPr>
          <w:sz w:val="24"/>
        </w:rPr>
        <w:t xml:space="preserve"> Chaneel2 === Device1 == 123Demo Data == Bind to New Entity == Remote Thing </w:t>
      </w:r>
    </w:p>
    <w:p w:rsidR="00B0354C" w:rsidRPr="00B0354C" w:rsidRDefault="00B0354C" w:rsidP="00B0354C">
      <w:pPr>
        <w:rPr>
          <w:sz w:val="24"/>
        </w:rPr>
      </w:pPr>
      <w:r w:rsidRPr="00B0354C">
        <w:rPr>
          <w:sz w:val="24"/>
        </w:rPr>
        <w:t xml:space="preserve">Thing == </w:t>
      </w:r>
      <w:proofErr w:type="spellStart"/>
      <w:r w:rsidRPr="00B0354C">
        <w:rPr>
          <w:sz w:val="24"/>
        </w:rPr>
        <w:t>EngineTemp</w:t>
      </w:r>
      <w:proofErr w:type="spellEnd"/>
      <w:r w:rsidRPr="00B0354C">
        <w:rPr>
          <w:sz w:val="24"/>
        </w:rPr>
        <w:t xml:space="preserve"> Project </w:t>
      </w:r>
      <w:proofErr w:type="spellStart"/>
      <w:r w:rsidRPr="00B0354C">
        <w:rPr>
          <w:sz w:val="24"/>
        </w:rPr>
        <w:t>TML_Demo</w:t>
      </w:r>
      <w:proofErr w:type="spellEnd"/>
    </w:p>
    <w:p w:rsidR="00B0354C" w:rsidRPr="00B0354C" w:rsidRDefault="00B0354C" w:rsidP="00B0354C">
      <w:pPr>
        <w:rPr>
          <w:sz w:val="24"/>
        </w:rPr>
      </w:pPr>
    </w:p>
    <w:p w:rsidR="00B0354C" w:rsidRPr="00B0354C" w:rsidRDefault="00B0354C" w:rsidP="00B0354C">
      <w:pPr>
        <w:rPr>
          <w:sz w:val="24"/>
        </w:rPr>
      </w:pPr>
      <w:r w:rsidRPr="00B0354C">
        <w:rPr>
          <w:sz w:val="24"/>
        </w:rPr>
        <w:t>Add Property == DataChange1</w:t>
      </w:r>
    </w:p>
    <w:p w:rsidR="00B0354C" w:rsidRPr="00B0354C" w:rsidRDefault="00B0354C" w:rsidP="00B0354C">
      <w:pPr>
        <w:rPr>
          <w:sz w:val="24"/>
        </w:rPr>
      </w:pPr>
      <w:proofErr w:type="spellStart"/>
      <w:r w:rsidRPr="00B0354C">
        <w:rPr>
          <w:sz w:val="24"/>
        </w:rPr>
        <w:t>Subsription</w:t>
      </w:r>
      <w:proofErr w:type="spellEnd"/>
      <w:r w:rsidRPr="00B0354C">
        <w:rPr>
          <w:sz w:val="24"/>
        </w:rPr>
        <w:t xml:space="preserve">== </w:t>
      </w:r>
      <w:proofErr w:type="spellStart"/>
      <w:r w:rsidRPr="00B0354C">
        <w:rPr>
          <w:sz w:val="24"/>
        </w:rPr>
        <w:t>EngineTempTest</w:t>
      </w:r>
      <w:proofErr w:type="spellEnd"/>
      <w:r w:rsidRPr="00B0354C">
        <w:rPr>
          <w:sz w:val="24"/>
        </w:rPr>
        <w:t xml:space="preserve"> </w:t>
      </w:r>
    </w:p>
    <w:p w:rsidR="00B0354C" w:rsidRPr="00B0354C" w:rsidRDefault="00B0354C" w:rsidP="00B0354C">
      <w:pPr>
        <w:rPr>
          <w:sz w:val="24"/>
        </w:rPr>
      </w:pPr>
    </w:p>
    <w:p w:rsidR="00B0354C" w:rsidRPr="00B0354C" w:rsidRDefault="00B0354C" w:rsidP="00B0354C">
      <w:pPr>
        <w:rPr>
          <w:sz w:val="24"/>
        </w:rPr>
      </w:pPr>
      <w:proofErr w:type="spellStart"/>
      <w:r w:rsidRPr="00B0354C">
        <w:rPr>
          <w:sz w:val="24"/>
        </w:rPr>
        <w:t>Subsription</w:t>
      </w:r>
      <w:proofErr w:type="spellEnd"/>
      <w:r w:rsidRPr="00B0354C">
        <w:rPr>
          <w:sz w:val="24"/>
        </w:rPr>
        <w:t xml:space="preserve"> Info == Enabled</w:t>
      </w:r>
    </w:p>
    <w:p w:rsidR="00B0354C" w:rsidRPr="00B0354C" w:rsidRDefault="00B0354C" w:rsidP="00B0354C">
      <w:pPr>
        <w:rPr>
          <w:sz w:val="24"/>
        </w:rPr>
      </w:pPr>
    </w:p>
    <w:p w:rsidR="00B0354C" w:rsidRPr="00B0354C" w:rsidRDefault="00B0354C" w:rsidP="00B0354C">
      <w:pPr>
        <w:rPr>
          <w:sz w:val="24"/>
        </w:rPr>
      </w:pPr>
      <w:proofErr w:type="gramStart"/>
      <w:r w:rsidRPr="00B0354C">
        <w:rPr>
          <w:sz w:val="24"/>
        </w:rPr>
        <w:t>if(</w:t>
      </w:r>
      <w:proofErr w:type="spellStart"/>
      <w:proofErr w:type="gramEnd"/>
      <w:r w:rsidRPr="00B0354C">
        <w:rPr>
          <w:sz w:val="24"/>
        </w:rPr>
        <w:t>eventData.newValue.value</w:t>
      </w:r>
      <w:proofErr w:type="spellEnd"/>
      <w:r w:rsidRPr="00B0354C">
        <w:rPr>
          <w:sz w:val="24"/>
        </w:rPr>
        <w:t xml:space="preserve"> &lt;= 20){</w:t>
      </w:r>
    </w:p>
    <w:p w:rsidR="00B0354C" w:rsidRPr="00B0354C" w:rsidRDefault="00B0354C" w:rsidP="00B0354C">
      <w:pPr>
        <w:rPr>
          <w:sz w:val="24"/>
        </w:rPr>
      </w:pPr>
      <w:r w:rsidRPr="00B0354C">
        <w:rPr>
          <w:sz w:val="24"/>
        </w:rPr>
        <w:t xml:space="preserve">me.DataChange1 = "Changes </w:t>
      </w:r>
      <w:proofErr w:type="spellStart"/>
      <w:r w:rsidRPr="00B0354C">
        <w:rPr>
          <w:sz w:val="24"/>
        </w:rPr>
        <w:t>Requiered</w:t>
      </w:r>
      <w:proofErr w:type="spellEnd"/>
      <w:r w:rsidRPr="00B0354C">
        <w:rPr>
          <w:sz w:val="24"/>
        </w:rPr>
        <w:t>";</w:t>
      </w:r>
    </w:p>
    <w:p w:rsidR="00B0354C" w:rsidRPr="00B0354C" w:rsidRDefault="00B0354C" w:rsidP="00B0354C">
      <w:pPr>
        <w:rPr>
          <w:sz w:val="24"/>
        </w:rPr>
      </w:pPr>
      <w:r w:rsidRPr="00B0354C">
        <w:rPr>
          <w:sz w:val="24"/>
        </w:rPr>
        <w:t>}</w:t>
      </w:r>
    </w:p>
    <w:p w:rsidR="00B0354C" w:rsidRPr="00B0354C" w:rsidRDefault="00B0354C" w:rsidP="00B0354C">
      <w:pPr>
        <w:rPr>
          <w:sz w:val="24"/>
        </w:rPr>
      </w:pPr>
      <w:proofErr w:type="gramStart"/>
      <w:r w:rsidRPr="00B0354C">
        <w:rPr>
          <w:sz w:val="24"/>
        </w:rPr>
        <w:t>else</w:t>
      </w:r>
      <w:proofErr w:type="gramEnd"/>
      <w:r w:rsidRPr="00B0354C">
        <w:rPr>
          <w:sz w:val="24"/>
        </w:rPr>
        <w:t xml:space="preserve"> {</w:t>
      </w:r>
    </w:p>
    <w:p w:rsidR="00B0354C" w:rsidRPr="00B0354C" w:rsidRDefault="00B0354C" w:rsidP="00B0354C">
      <w:pPr>
        <w:rPr>
          <w:sz w:val="24"/>
        </w:rPr>
      </w:pPr>
      <w:r w:rsidRPr="00B0354C">
        <w:rPr>
          <w:sz w:val="24"/>
        </w:rPr>
        <w:t>me.DataChange1 = "Good Condition";</w:t>
      </w:r>
    </w:p>
    <w:p w:rsidR="00B0354C" w:rsidRPr="00B0354C" w:rsidRDefault="00B0354C" w:rsidP="00B0354C">
      <w:pPr>
        <w:rPr>
          <w:sz w:val="24"/>
        </w:rPr>
      </w:pPr>
      <w:r w:rsidRPr="00B0354C">
        <w:rPr>
          <w:sz w:val="24"/>
        </w:rPr>
        <w:t>}</w:t>
      </w:r>
    </w:p>
    <w:p w:rsidR="00B0354C" w:rsidRPr="00B0354C" w:rsidRDefault="00B0354C" w:rsidP="00B0354C">
      <w:pPr>
        <w:rPr>
          <w:sz w:val="24"/>
        </w:rPr>
      </w:pPr>
    </w:p>
    <w:p w:rsidR="00B0354C" w:rsidRPr="00B0354C" w:rsidRDefault="00B0354C" w:rsidP="00B0354C">
      <w:pPr>
        <w:rPr>
          <w:sz w:val="24"/>
        </w:rPr>
      </w:pPr>
      <w:bookmarkStart w:id="0" w:name="_GoBack"/>
      <w:bookmarkEnd w:id="0"/>
    </w:p>
    <w:p w:rsidR="00B0354C" w:rsidRPr="00B0354C" w:rsidRDefault="00B0354C" w:rsidP="00B0354C">
      <w:pPr>
        <w:rPr>
          <w:sz w:val="24"/>
        </w:rPr>
      </w:pPr>
      <w:proofErr w:type="spellStart"/>
      <w:r w:rsidRPr="00B0354C">
        <w:rPr>
          <w:sz w:val="24"/>
        </w:rPr>
        <w:t>StateFormating</w:t>
      </w:r>
      <w:proofErr w:type="spellEnd"/>
      <w:r w:rsidRPr="00B0354C">
        <w:rPr>
          <w:sz w:val="24"/>
        </w:rPr>
        <w:t xml:space="preserve"> == Demo</w:t>
      </w:r>
    </w:p>
    <w:p w:rsidR="00F91901" w:rsidRPr="00F91901" w:rsidRDefault="00F91901" w:rsidP="00A93246">
      <w:pPr>
        <w:rPr>
          <w:b/>
          <w:sz w:val="24"/>
        </w:rPr>
      </w:pPr>
    </w:p>
    <w:p w:rsidR="00831F85" w:rsidRPr="00891824" w:rsidRDefault="00891824" w:rsidP="00A93246">
      <w:pPr>
        <w:rPr>
          <w:b/>
          <w:sz w:val="24"/>
        </w:rPr>
      </w:pPr>
      <w:r w:rsidRPr="00891824">
        <w:rPr>
          <w:b/>
          <w:sz w:val="24"/>
        </w:rPr>
        <w:t>Analytics</w:t>
      </w:r>
    </w:p>
    <w:p w:rsidR="00831F85" w:rsidRDefault="00831F85" w:rsidP="00A93246"/>
    <w:p w:rsidR="007B68A2" w:rsidRDefault="00F91901">
      <w:r w:rsidRPr="00891824">
        <w:rPr>
          <w:noProof/>
          <w:lang w:eastAsia="en-IN"/>
        </w:rPr>
        <w:drawing>
          <wp:inline distT="0" distB="0" distL="0" distR="0" wp14:anchorId="54FEA825" wp14:editId="488583AF">
            <wp:extent cx="6696000" cy="395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0059" cy="3966441"/>
                    </a:xfrm>
                    <a:prstGeom prst="rect">
                      <a:avLst/>
                    </a:prstGeom>
                  </pic:spPr>
                </pic:pic>
              </a:graphicData>
            </a:graphic>
          </wp:inline>
        </w:drawing>
      </w:r>
    </w:p>
    <w:p w:rsidR="00A448D5" w:rsidRPr="00574F3F" w:rsidRDefault="00574F3F" w:rsidP="00574F3F">
      <w:pPr>
        <w:numPr>
          <w:ilvl w:val="0"/>
          <w:numId w:val="1"/>
        </w:numPr>
      </w:pPr>
      <w:r w:rsidRPr="00574F3F">
        <w:rPr>
          <w:b/>
          <w:bCs/>
          <w:lang w:val="en-US"/>
        </w:rPr>
        <w:t>Descriptive Analyses</w:t>
      </w:r>
      <w:proofErr w:type="gramStart"/>
      <w:r w:rsidRPr="00574F3F">
        <w:rPr>
          <w:lang w:val="en-US"/>
        </w:rPr>
        <w:t>:-</w:t>
      </w:r>
      <w:proofErr w:type="gramEnd"/>
      <w:r w:rsidRPr="00574F3F">
        <w:rPr>
          <w:lang w:val="en-US"/>
        </w:rPr>
        <w:t xml:space="preserve"> used to better understand the data in your dataset.</w:t>
      </w:r>
    </w:p>
    <w:p w:rsidR="00A448D5" w:rsidRPr="00574F3F" w:rsidRDefault="00574F3F" w:rsidP="00574F3F">
      <w:pPr>
        <w:numPr>
          <w:ilvl w:val="0"/>
          <w:numId w:val="1"/>
        </w:numPr>
      </w:pPr>
      <w:r w:rsidRPr="00574F3F">
        <w:rPr>
          <w:b/>
          <w:bCs/>
        </w:rPr>
        <w:t>Prediction Model Generation</w:t>
      </w:r>
      <w:proofErr w:type="gramStart"/>
      <w:r w:rsidRPr="00574F3F">
        <w:t>:-</w:t>
      </w:r>
      <w:proofErr w:type="gramEnd"/>
      <w:r w:rsidRPr="00574F3F">
        <w:t xml:space="preserve"> 1.</w:t>
      </w:r>
      <w:proofErr w:type="spellStart"/>
      <w:r w:rsidRPr="00574F3F">
        <w:rPr>
          <w:lang w:val="en-US"/>
        </w:rPr>
        <w:t>ThingWorx</w:t>
      </w:r>
      <w:proofErr w:type="spellEnd"/>
      <w:r w:rsidRPr="00574F3F">
        <w:rPr>
          <w:lang w:val="en-US"/>
        </w:rPr>
        <w:t xml:space="preserve"> Analytics ingests and analyzes data from connected devices.</w:t>
      </w:r>
    </w:p>
    <w:p w:rsidR="00574F3F" w:rsidRPr="00574F3F" w:rsidRDefault="00574F3F" w:rsidP="00574F3F">
      <w:r w:rsidRPr="00574F3F">
        <w:rPr>
          <w:lang w:val="en-US"/>
        </w:rPr>
        <w:tab/>
      </w:r>
      <w:r w:rsidRPr="00574F3F">
        <w:rPr>
          <w:lang w:val="en-US"/>
        </w:rPr>
        <w:tab/>
      </w:r>
      <w:r w:rsidRPr="00574F3F">
        <w:rPr>
          <w:lang w:val="en-US"/>
        </w:rPr>
        <w:tab/>
      </w:r>
      <w:r w:rsidRPr="00574F3F">
        <w:rPr>
          <w:lang w:val="en-US"/>
        </w:rPr>
        <w:tab/>
      </w:r>
      <w:r w:rsidRPr="00574F3F">
        <w:rPr>
          <w:lang w:val="en-US"/>
        </w:rPr>
        <w:tab/>
      </w:r>
      <w:r w:rsidRPr="00574F3F">
        <w:rPr>
          <w:lang w:val="en-US"/>
        </w:rPr>
        <w:tab/>
        <w:t xml:space="preserve">         </w:t>
      </w:r>
      <w:r w:rsidR="003934D7" w:rsidRPr="00574F3F">
        <w:rPr>
          <w:lang w:val="en-US"/>
        </w:rPr>
        <w:t>2. involves</w:t>
      </w:r>
      <w:r w:rsidRPr="00574F3F">
        <w:rPr>
          <w:lang w:val="en-US"/>
        </w:rPr>
        <w:t xml:space="preserve"> both training the model and validating it.</w:t>
      </w:r>
    </w:p>
    <w:p w:rsidR="00A448D5" w:rsidRPr="00574F3F" w:rsidRDefault="00574F3F" w:rsidP="00574F3F">
      <w:pPr>
        <w:numPr>
          <w:ilvl w:val="0"/>
          <w:numId w:val="2"/>
        </w:numPr>
      </w:pPr>
      <w:proofErr w:type="spellStart"/>
      <w:r w:rsidRPr="00574F3F">
        <w:rPr>
          <w:b/>
          <w:bCs/>
        </w:rPr>
        <w:t>ThingPredictor</w:t>
      </w:r>
      <w:proofErr w:type="spellEnd"/>
      <w:proofErr w:type="gramStart"/>
      <w:r w:rsidRPr="00574F3F">
        <w:t>:-</w:t>
      </w:r>
      <w:proofErr w:type="gramEnd"/>
      <w:r w:rsidRPr="00574F3F">
        <w:t xml:space="preserve"> </w:t>
      </w:r>
      <w:r w:rsidRPr="00574F3F">
        <w:rPr>
          <w:lang w:val="en-US"/>
        </w:rPr>
        <w:t>provides the predictive scoring(to make predictions about future outcomes) capabilities of </w:t>
      </w:r>
      <w:proofErr w:type="spellStart"/>
      <w:r w:rsidRPr="00574F3F">
        <w:rPr>
          <w:lang w:val="en-US"/>
        </w:rPr>
        <w:t>ThingWorx</w:t>
      </w:r>
      <w:proofErr w:type="spellEnd"/>
      <w:r w:rsidRPr="00574F3F">
        <w:rPr>
          <w:lang w:val="en-US"/>
        </w:rPr>
        <w:t xml:space="preserve"> Analytics.</w:t>
      </w:r>
    </w:p>
    <w:p w:rsidR="00A448D5" w:rsidRPr="00574F3F" w:rsidRDefault="00574F3F" w:rsidP="00574F3F">
      <w:pPr>
        <w:numPr>
          <w:ilvl w:val="0"/>
          <w:numId w:val="2"/>
        </w:numPr>
      </w:pPr>
      <w:proofErr w:type="spellStart"/>
      <w:r w:rsidRPr="00574F3F">
        <w:rPr>
          <w:b/>
          <w:bCs/>
        </w:rPr>
        <w:t>ThingOptimizer</w:t>
      </w:r>
      <w:proofErr w:type="spellEnd"/>
      <w:proofErr w:type="gramStart"/>
      <w:r w:rsidRPr="00574F3F">
        <w:t>:-</w:t>
      </w:r>
      <w:proofErr w:type="gramEnd"/>
      <w:r w:rsidRPr="00574F3F">
        <w:t xml:space="preserve"> </w:t>
      </w:r>
      <w:r w:rsidRPr="00574F3F">
        <w:rPr>
          <w:lang w:val="en-US"/>
        </w:rPr>
        <w:t>provides the prescriptive scoring(to see how certain changes might affect future outcomes.) and optimization capabilities of </w:t>
      </w:r>
      <w:proofErr w:type="spellStart"/>
      <w:r w:rsidRPr="00574F3F">
        <w:rPr>
          <w:lang w:val="en-US"/>
        </w:rPr>
        <w:t>ThingWorx</w:t>
      </w:r>
      <w:proofErr w:type="spellEnd"/>
      <w:r w:rsidRPr="00574F3F">
        <w:rPr>
          <w:lang w:val="en-US"/>
        </w:rPr>
        <w:t xml:space="preserve"> Analytics.</w:t>
      </w:r>
    </w:p>
    <w:p w:rsidR="00A448D5" w:rsidRPr="00574F3F" w:rsidRDefault="00574F3F" w:rsidP="00574F3F">
      <w:pPr>
        <w:numPr>
          <w:ilvl w:val="0"/>
          <w:numId w:val="2"/>
        </w:numPr>
      </w:pPr>
      <w:proofErr w:type="spellStart"/>
      <w:r w:rsidRPr="00574F3F">
        <w:rPr>
          <w:b/>
          <w:bCs/>
        </w:rPr>
        <w:t>ThingWatcher</w:t>
      </w:r>
      <w:proofErr w:type="spellEnd"/>
      <w:proofErr w:type="gramStart"/>
      <w:r w:rsidRPr="00574F3F">
        <w:t>:-</w:t>
      </w:r>
      <w:proofErr w:type="gramEnd"/>
      <w:r w:rsidRPr="00574F3F">
        <w:t xml:space="preserve"> 1. </w:t>
      </w:r>
      <w:proofErr w:type="gramStart"/>
      <w:r w:rsidRPr="00574F3F">
        <w:rPr>
          <w:lang w:val="en-US"/>
        </w:rPr>
        <w:t>is</w:t>
      </w:r>
      <w:proofErr w:type="gramEnd"/>
      <w:r w:rsidRPr="00574F3F">
        <w:rPr>
          <w:lang w:val="en-US"/>
        </w:rPr>
        <w:t xml:space="preserve"> a stand-alone tool that can be deployed wherever anomaly detection functionality is required.</w:t>
      </w:r>
    </w:p>
    <w:p w:rsidR="00574F3F" w:rsidRPr="00574F3F" w:rsidRDefault="00574F3F" w:rsidP="00574F3F">
      <w:proofErr w:type="gramStart"/>
      <w:r w:rsidRPr="00574F3F">
        <w:rPr>
          <w:lang w:val="en-US"/>
        </w:rPr>
        <w:t>2.it</w:t>
      </w:r>
      <w:proofErr w:type="gramEnd"/>
      <w:r w:rsidRPr="00574F3F">
        <w:rPr>
          <w:lang w:val="en-US"/>
        </w:rPr>
        <w:t xml:space="preserve"> observes the data signal from a device, learns what the expected data stream looks like, and then monitors for data points that fall outside of the expected range.</w:t>
      </w:r>
    </w:p>
    <w:p w:rsidR="007B68A2" w:rsidRDefault="007B68A2"/>
    <w:p w:rsidR="00786728" w:rsidRDefault="00786728"/>
    <w:p w:rsidR="00786728" w:rsidRDefault="00786728">
      <w:pPr>
        <w:rPr>
          <w:rFonts w:ascii="Roboto" w:hAnsi="Roboto"/>
          <w:color w:val="272728"/>
          <w:sz w:val="23"/>
          <w:szCs w:val="23"/>
        </w:rPr>
      </w:pPr>
      <w:r>
        <w:rPr>
          <w:rFonts w:ascii="Roboto" w:hAnsi="Roboto"/>
          <w:color w:val="272728"/>
          <w:sz w:val="23"/>
          <w:szCs w:val="23"/>
        </w:rPr>
        <w:t>Signals indicate the predictive strength or weakness of specific features on the goal variable. Use </w:t>
      </w:r>
      <w:r>
        <w:rPr>
          <w:rStyle w:val="uicontrol"/>
          <w:rFonts w:ascii="Roboto" w:hAnsi="Roboto"/>
          <w:b/>
          <w:bCs/>
          <w:color w:val="272728"/>
          <w:sz w:val="23"/>
          <w:szCs w:val="23"/>
        </w:rPr>
        <w:t>Signals</w:t>
      </w:r>
      <w:r>
        <w:rPr>
          <w:rFonts w:ascii="Roboto" w:hAnsi="Roboto"/>
          <w:color w:val="272728"/>
          <w:sz w:val="23"/>
          <w:szCs w:val="23"/>
        </w:rPr>
        <w:t> to explore which features are important to predicting outcomes, and which are not.</w:t>
      </w:r>
    </w:p>
    <w:p w:rsidR="00786728" w:rsidRDefault="00786728">
      <w:pPr>
        <w:rPr>
          <w:rFonts w:ascii="Roboto" w:hAnsi="Roboto"/>
          <w:color w:val="272728"/>
          <w:sz w:val="23"/>
          <w:szCs w:val="23"/>
        </w:rPr>
      </w:pPr>
    </w:p>
    <w:p w:rsidR="00786728" w:rsidRDefault="00786728">
      <w:pPr>
        <w:rPr>
          <w:rFonts w:ascii="Roboto" w:hAnsi="Roboto"/>
          <w:color w:val="272728"/>
          <w:sz w:val="23"/>
          <w:szCs w:val="23"/>
        </w:rPr>
      </w:pPr>
      <w:r>
        <w:rPr>
          <w:rFonts w:ascii="Roboto" w:hAnsi="Roboto"/>
          <w:color w:val="272728"/>
          <w:sz w:val="23"/>
          <w:szCs w:val="23"/>
        </w:rPr>
        <w:t>Profiles help to find patterns and scenarios within your data and provide performance information based on a selected goal. </w:t>
      </w:r>
    </w:p>
    <w:p w:rsidR="00786728" w:rsidRDefault="00786728">
      <w:pPr>
        <w:rPr>
          <w:rFonts w:ascii="Roboto" w:hAnsi="Roboto"/>
          <w:color w:val="272728"/>
          <w:sz w:val="23"/>
          <w:szCs w:val="23"/>
        </w:rPr>
      </w:pPr>
    </w:p>
    <w:p w:rsidR="00786728" w:rsidRDefault="00786728"/>
    <w:p w:rsidR="007B68A2" w:rsidRPr="00B42321" w:rsidRDefault="00B42321">
      <w:pPr>
        <w:rPr>
          <w:b/>
          <w:sz w:val="24"/>
        </w:rPr>
      </w:pPr>
      <w:r w:rsidRPr="00B42321">
        <w:rPr>
          <w:b/>
          <w:sz w:val="24"/>
        </w:rPr>
        <w:t>Mashups</w:t>
      </w:r>
    </w:p>
    <w:p w:rsidR="002E0F0F" w:rsidRDefault="00B42321">
      <w:r>
        <w:t xml:space="preserve">Menu </w:t>
      </w:r>
    </w:p>
    <w:p w:rsidR="00B42321" w:rsidRDefault="00B42321">
      <w:r>
        <w:t>Media</w:t>
      </w:r>
    </w:p>
    <w:p w:rsidR="00B42321" w:rsidRDefault="00B42321">
      <w:r>
        <w:t>Style Definition</w:t>
      </w:r>
    </w:p>
    <w:p w:rsidR="00B42321" w:rsidRDefault="00B42321">
      <w:r>
        <w:t>State Definition</w:t>
      </w:r>
    </w:p>
    <w:p w:rsidR="00A155C1" w:rsidRDefault="00A155C1"/>
    <w:p w:rsidR="00A155C1" w:rsidRDefault="00A155C1"/>
    <w:p w:rsidR="00A155C1" w:rsidRDefault="00B0354C">
      <w:hyperlink r:id="rId24" w:history="1">
        <w:r w:rsidR="00A155C1" w:rsidRPr="00A85483">
          <w:rPr>
            <w:rStyle w:val="Hyperlink"/>
          </w:rPr>
          <w:t>https://precisionlms.ptc.com/viewer/course/en/31033494/page/31033502</w:t>
        </w:r>
      </w:hyperlink>
    </w:p>
    <w:p w:rsidR="00A155C1" w:rsidRDefault="00A155C1"/>
    <w:sectPr w:rsidR="00A155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186030"/>
    <w:multiLevelType w:val="hybridMultilevel"/>
    <w:tmpl w:val="9D881604"/>
    <w:lvl w:ilvl="0" w:tplc="D6087B84">
      <w:start w:val="1"/>
      <w:numFmt w:val="bullet"/>
      <w:lvlText w:val=""/>
      <w:lvlJc w:val="left"/>
      <w:pPr>
        <w:tabs>
          <w:tab w:val="num" w:pos="720"/>
        </w:tabs>
        <w:ind w:left="720" w:hanging="360"/>
      </w:pPr>
      <w:rPr>
        <w:rFonts w:ascii="Wingdings" w:hAnsi="Wingdings" w:hint="default"/>
      </w:rPr>
    </w:lvl>
    <w:lvl w:ilvl="1" w:tplc="D3EE0F8A" w:tentative="1">
      <w:start w:val="1"/>
      <w:numFmt w:val="bullet"/>
      <w:lvlText w:val=""/>
      <w:lvlJc w:val="left"/>
      <w:pPr>
        <w:tabs>
          <w:tab w:val="num" w:pos="1440"/>
        </w:tabs>
        <w:ind w:left="1440" w:hanging="360"/>
      </w:pPr>
      <w:rPr>
        <w:rFonts w:ascii="Wingdings" w:hAnsi="Wingdings" w:hint="default"/>
      </w:rPr>
    </w:lvl>
    <w:lvl w:ilvl="2" w:tplc="A40AC186" w:tentative="1">
      <w:start w:val="1"/>
      <w:numFmt w:val="bullet"/>
      <w:lvlText w:val=""/>
      <w:lvlJc w:val="left"/>
      <w:pPr>
        <w:tabs>
          <w:tab w:val="num" w:pos="2160"/>
        </w:tabs>
        <w:ind w:left="2160" w:hanging="360"/>
      </w:pPr>
      <w:rPr>
        <w:rFonts w:ascii="Wingdings" w:hAnsi="Wingdings" w:hint="default"/>
      </w:rPr>
    </w:lvl>
    <w:lvl w:ilvl="3" w:tplc="D3CEFECC" w:tentative="1">
      <w:start w:val="1"/>
      <w:numFmt w:val="bullet"/>
      <w:lvlText w:val=""/>
      <w:lvlJc w:val="left"/>
      <w:pPr>
        <w:tabs>
          <w:tab w:val="num" w:pos="2880"/>
        </w:tabs>
        <w:ind w:left="2880" w:hanging="360"/>
      </w:pPr>
      <w:rPr>
        <w:rFonts w:ascii="Wingdings" w:hAnsi="Wingdings" w:hint="default"/>
      </w:rPr>
    </w:lvl>
    <w:lvl w:ilvl="4" w:tplc="6FC2C00E" w:tentative="1">
      <w:start w:val="1"/>
      <w:numFmt w:val="bullet"/>
      <w:lvlText w:val=""/>
      <w:lvlJc w:val="left"/>
      <w:pPr>
        <w:tabs>
          <w:tab w:val="num" w:pos="3600"/>
        </w:tabs>
        <w:ind w:left="3600" w:hanging="360"/>
      </w:pPr>
      <w:rPr>
        <w:rFonts w:ascii="Wingdings" w:hAnsi="Wingdings" w:hint="default"/>
      </w:rPr>
    </w:lvl>
    <w:lvl w:ilvl="5" w:tplc="703C0AD6" w:tentative="1">
      <w:start w:val="1"/>
      <w:numFmt w:val="bullet"/>
      <w:lvlText w:val=""/>
      <w:lvlJc w:val="left"/>
      <w:pPr>
        <w:tabs>
          <w:tab w:val="num" w:pos="4320"/>
        </w:tabs>
        <w:ind w:left="4320" w:hanging="360"/>
      </w:pPr>
      <w:rPr>
        <w:rFonts w:ascii="Wingdings" w:hAnsi="Wingdings" w:hint="default"/>
      </w:rPr>
    </w:lvl>
    <w:lvl w:ilvl="6" w:tplc="27123066" w:tentative="1">
      <w:start w:val="1"/>
      <w:numFmt w:val="bullet"/>
      <w:lvlText w:val=""/>
      <w:lvlJc w:val="left"/>
      <w:pPr>
        <w:tabs>
          <w:tab w:val="num" w:pos="5040"/>
        </w:tabs>
        <w:ind w:left="5040" w:hanging="360"/>
      </w:pPr>
      <w:rPr>
        <w:rFonts w:ascii="Wingdings" w:hAnsi="Wingdings" w:hint="default"/>
      </w:rPr>
    </w:lvl>
    <w:lvl w:ilvl="7" w:tplc="12E084EA" w:tentative="1">
      <w:start w:val="1"/>
      <w:numFmt w:val="bullet"/>
      <w:lvlText w:val=""/>
      <w:lvlJc w:val="left"/>
      <w:pPr>
        <w:tabs>
          <w:tab w:val="num" w:pos="5760"/>
        </w:tabs>
        <w:ind w:left="5760" w:hanging="360"/>
      </w:pPr>
      <w:rPr>
        <w:rFonts w:ascii="Wingdings" w:hAnsi="Wingdings" w:hint="default"/>
      </w:rPr>
    </w:lvl>
    <w:lvl w:ilvl="8" w:tplc="8DF8D63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9225D69"/>
    <w:multiLevelType w:val="hybridMultilevel"/>
    <w:tmpl w:val="A7FAA106"/>
    <w:lvl w:ilvl="0" w:tplc="027E0082">
      <w:start w:val="1"/>
      <w:numFmt w:val="bullet"/>
      <w:lvlText w:val=""/>
      <w:lvlJc w:val="left"/>
      <w:pPr>
        <w:tabs>
          <w:tab w:val="num" w:pos="720"/>
        </w:tabs>
        <w:ind w:left="720" w:hanging="360"/>
      </w:pPr>
      <w:rPr>
        <w:rFonts w:ascii="Wingdings" w:hAnsi="Wingdings" w:hint="default"/>
      </w:rPr>
    </w:lvl>
    <w:lvl w:ilvl="1" w:tplc="E7C873A6" w:tentative="1">
      <w:start w:val="1"/>
      <w:numFmt w:val="bullet"/>
      <w:lvlText w:val=""/>
      <w:lvlJc w:val="left"/>
      <w:pPr>
        <w:tabs>
          <w:tab w:val="num" w:pos="1440"/>
        </w:tabs>
        <w:ind w:left="1440" w:hanging="360"/>
      </w:pPr>
      <w:rPr>
        <w:rFonts w:ascii="Wingdings" w:hAnsi="Wingdings" w:hint="default"/>
      </w:rPr>
    </w:lvl>
    <w:lvl w:ilvl="2" w:tplc="42EAA1DA" w:tentative="1">
      <w:start w:val="1"/>
      <w:numFmt w:val="bullet"/>
      <w:lvlText w:val=""/>
      <w:lvlJc w:val="left"/>
      <w:pPr>
        <w:tabs>
          <w:tab w:val="num" w:pos="2160"/>
        </w:tabs>
        <w:ind w:left="2160" w:hanging="360"/>
      </w:pPr>
      <w:rPr>
        <w:rFonts w:ascii="Wingdings" w:hAnsi="Wingdings" w:hint="default"/>
      </w:rPr>
    </w:lvl>
    <w:lvl w:ilvl="3" w:tplc="C4466978" w:tentative="1">
      <w:start w:val="1"/>
      <w:numFmt w:val="bullet"/>
      <w:lvlText w:val=""/>
      <w:lvlJc w:val="left"/>
      <w:pPr>
        <w:tabs>
          <w:tab w:val="num" w:pos="2880"/>
        </w:tabs>
        <w:ind w:left="2880" w:hanging="360"/>
      </w:pPr>
      <w:rPr>
        <w:rFonts w:ascii="Wingdings" w:hAnsi="Wingdings" w:hint="default"/>
      </w:rPr>
    </w:lvl>
    <w:lvl w:ilvl="4" w:tplc="91FE253A" w:tentative="1">
      <w:start w:val="1"/>
      <w:numFmt w:val="bullet"/>
      <w:lvlText w:val=""/>
      <w:lvlJc w:val="left"/>
      <w:pPr>
        <w:tabs>
          <w:tab w:val="num" w:pos="3600"/>
        </w:tabs>
        <w:ind w:left="3600" w:hanging="360"/>
      </w:pPr>
      <w:rPr>
        <w:rFonts w:ascii="Wingdings" w:hAnsi="Wingdings" w:hint="default"/>
      </w:rPr>
    </w:lvl>
    <w:lvl w:ilvl="5" w:tplc="79B0E3DA" w:tentative="1">
      <w:start w:val="1"/>
      <w:numFmt w:val="bullet"/>
      <w:lvlText w:val=""/>
      <w:lvlJc w:val="left"/>
      <w:pPr>
        <w:tabs>
          <w:tab w:val="num" w:pos="4320"/>
        </w:tabs>
        <w:ind w:left="4320" w:hanging="360"/>
      </w:pPr>
      <w:rPr>
        <w:rFonts w:ascii="Wingdings" w:hAnsi="Wingdings" w:hint="default"/>
      </w:rPr>
    </w:lvl>
    <w:lvl w:ilvl="6" w:tplc="AC4C7454" w:tentative="1">
      <w:start w:val="1"/>
      <w:numFmt w:val="bullet"/>
      <w:lvlText w:val=""/>
      <w:lvlJc w:val="left"/>
      <w:pPr>
        <w:tabs>
          <w:tab w:val="num" w:pos="5040"/>
        </w:tabs>
        <w:ind w:left="5040" w:hanging="360"/>
      </w:pPr>
      <w:rPr>
        <w:rFonts w:ascii="Wingdings" w:hAnsi="Wingdings" w:hint="default"/>
      </w:rPr>
    </w:lvl>
    <w:lvl w:ilvl="7" w:tplc="56E054BC" w:tentative="1">
      <w:start w:val="1"/>
      <w:numFmt w:val="bullet"/>
      <w:lvlText w:val=""/>
      <w:lvlJc w:val="left"/>
      <w:pPr>
        <w:tabs>
          <w:tab w:val="num" w:pos="5760"/>
        </w:tabs>
        <w:ind w:left="5760" w:hanging="360"/>
      </w:pPr>
      <w:rPr>
        <w:rFonts w:ascii="Wingdings" w:hAnsi="Wingdings" w:hint="default"/>
      </w:rPr>
    </w:lvl>
    <w:lvl w:ilvl="8" w:tplc="3ECA205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A2"/>
    <w:rsid w:val="0001126C"/>
    <w:rsid w:val="000217BC"/>
    <w:rsid w:val="00091D62"/>
    <w:rsid w:val="001A4835"/>
    <w:rsid w:val="0027597D"/>
    <w:rsid w:val="002962E9"/>
    <w:rsid w:val="002F2251"/>
    <w:rsid w:val="00337D11"/>
    <w:rsid w:val="003729C3"/>
    <w:rsid w:val="003934D7"/>
    <w:rsid w:val="003F0CD4"/>
    <w:rsid w:val="0040321B"/>
    <w:rsid w:val="00422E51"/>
    <w:rsid w:val="004B6D7C"/>
    <w:rsid w:val="004D419A"/>
    <w:rsid w:val="004D6719"/>
    <w:rsid w:val="00522956"/>
    <w:rsid w:val="00574F3F"/>
    <w:rsid w:val="00601728"/>
    <w:rsid w:val="006D2DC6"/>
    <w:rsid w:val="00782438"/>
    <w:rsid w:val="00786728"/>
    <w:rsid w:val="007B68A2"/>
    <w:rsid w:val="007E1102"/>
    <w:rsid w:val="00831F85"/>
    <w:rsid w:val="00891824"/>
    <w:rsid w:val="00893A46"/>
    <w:rsid w:val="008B4169"/>
    <w:rsid w:val="009E5076"/>
    <w:rsid w:val="009E656E"/>
    <w:rsid w:val="00A155C1"/>
    <w:rsid w:val="00A22735"/>
    <w:rsid w:val="00A448D5"/>
    <w:rsid w:val="00A93246"/>
    <w:rsid w:val="00B0354C"/>
    <w:rsid w:val="00B42321"/>
    <w:rsid w:val="00C34A41"/>
    <w:rsid w:val="00D04865"/>
    <w:rsid w:val="00D25A11"/>
    <w:rsid w:val="00D7585A"/>
    <w:rsid w:val="00E03D55"/>
    <w:rsid w:val="00F57798"/>
    <w:rsid w:val="00F734BF"/>
    <w:rsid w:val="00F91901"/>
    <w:rsid w:val="00FF2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8E4D8"/>
  <w15:chartTrackingRefBased/>
  <w15:docId w15:val="{357B28B0-3FA6-4A74-834F-B54E00E3F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1126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55C1"/>
    <w:rPr>
      <w:color w:val="0563C1" w:themeColor="hyperlink"/>
      <w:u w:val="single"/>
    </w:rPr>
  </w:style>
  <w:style w:type="paragraph" w:styleId="NormalWeb">
    <w:name w:val="Normal (Web)"/>
    <w:basedOn w:val="Normal"/>
    <w:uiPriority w:val="99"/>
    <w:semiHidden/>
    <w:unhideWhenUsed/>
    <w:rsid w:val="004D67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icontrol">
    <w:name w:val="uicontrol"/>
    <w:basedOn w:val="DefaultParagraphFont"/>
    <w:rsid w:val="00786728"/>
  </w:style>
  <w:style w:type="character" w:customStyle="1" w:styleId="searchresulthighlight">
    <w:name w:val="search_result_highlight"/>
    <w:basedOn w:val="DefaultParagraphFont"/>
    <w:rsid w:val="00422E51"/>
  </w:style>
  <w:style w:type="character" w:customStyle="1" w:styleId="xref">
    <w:name w:val="xref"/>
    <w:basedOn w:val="DefaultParagraphFont"/>
    <w:rsid w:val="0027597D"/>
  </w:style>
  <w:style w:type="character" w:customStyle="1" w:styleId="ph002cptcproduct">
    <w:name w:val="ph_002c_ptcproduct"/>
    <w:basedOn w:val="DefaultParagraphFont"/>
    <w:rsid w:val="00337D11"/>
  </w:style>
  <w:style w:type="table" w:styleId="TableGrid">
    <w:name w:val="Table Grid"/>
    <w:basedOn w:val="TableNormal"/>
    <w:uiPriority w:val="39"/>
    <w:rsid w:val="007E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E1102"/>
    <w:rPr>
      <w:b/>
      <w:bCs/>
    </w:rPr>
  </w:style>
  <w:style w:type="character" w:customStyle="1" w:styleId="Heading3Char">
    <w:name w:val="Heading 3 Char"/>
    <w:basedOn w:val="DefaultParagraphFont"/>
    <w:link w:val="Heading3"/>
    <w:uiPriority w:val="9"/>
    <w:rsid w:val="0001126C"/>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046960">
      <w:bodyDiv w:val="1"/>
      <w:marLeft w:val="0"/>
      <w:marRight w:val="0"/>
      <w:marTop w:val="0"/>
      <w:marBottom w:val="0"/>
      <w:divBdr>
        <w:top w:val="none" w:sz="0" w:space="0" w:color="auto"/>
        <w:left w:val="none" w:sz="0" w:space="0" w:color="auto"/>
        <w:bottom w:val="none" w:sz="0" w:space="0" w:color="auto"/>
        <w:right w:val="none" w:sz="0" w:space="0" w:color="auto"/>
      </w:divBdr>
    </w:div>
    <w:div w:id="471168400">
      <w:bodyDiv w:val="1"/>
      <w:marLeft w:val="0"/>
      <w:marRight w:val="0"/>
      <w:marTop w:val="0"/>
      <w:marBottom w:val="0"/>
      <w:divBdr>
        <w:top w:val="none" w:sz="0" w:space="0" w:color="auto"/>
        <w:left w:val="none" w:sz="0" w:space="0" w:color="auto"/>
        <w:bottom w:val="none" w:sz="0" w:space="0" w:color="auto"/>
        <w:right w:val="none" w:sz="0" w:space="0" w:color="auto"/>
      </w:divBdr>
      <w:divsChild>
        <w:div w:id="208884350">
          <w:marLeft w:val="0"/>
          <w:marRight w:val="0"/>
          <w:marTop w:val="120"/>
          <w:marBottom w:val="270"/>
          <w:divBdr>
            <w:top w:val="none" w:sz="0" w:space="0" w:color="auto"/>
            <w:left w:val="none" w:sz="0" w:space="0" w:color="auto"/>
            <w:bottom w:val="none" w:sz="0" w:space="0" w:color="auto"/>
            <w:right w:val="none" w:sz="0" w:space="0" w:color="auto"/>
          </w:divBdr>
        </w:div>
        <w:div w:id="1149980805">
          <w:marLeft w:val="0"/>
          <w:marRight w:val="0"/>
          <w:marTop w:val="120"/>
          <w:marBottom w:val="120"/>
          <w:divBdr>
            <w:top w:val="none" w:sz="0" w:space="0" w:color="auto"/>
            <w:left w:val="none" w:sz="0" w:space="0" w:color="auto"/>
            <w:bottom w:val="none" w:sz="0" w:space="0" w:color="auto"/>
            <w:right w:val="none" w:sz="0" w:space="0" w:color="auto"/>
          </w:divBdr>
        </w:div>
      </w:divsChild>
    </w:div>
    <w:div w:id="1735926748">
      <w:bodyDiv w:val="1"/>
      <w:marLeft w:val="0"/>
      <w:marRight w:val="0"/>
      <w:marTop w:val="0"/>
      <w:marBottom w:val="0"/>
      <w:divBdr>
        <w:top w:val="none" w:sz="0" w:space="0" w:color="auto"/>
        <w:left w:val="none" w:sz="0" w:space="0" w:color="auto"/>
        <w:bottom w:val="none" w:sz="0" w:space="0" w:color="auto"/>
        <w:right w:val="none" w:sz="0" w:space="0" w:color="auto"/>
      </w:divBdr>
    </w:div>
    <w:div w:id="2018530468">
      <w:bodyDiv w:val="1"/>
      <w:marLeft w:val="0"/>
      <w:marRight w:val="0"/>
      <w:marTop w:val="0"/>
      <w:marBottom w:val="0"/>
      <w:divBdr>
        <w:top w:val="none" w:sz="0" w:space="0" w:color="auto"/>
        <w:left w:val="none" w:sz="0" w:space="0" w:color="auto"/>
        <w:bottom w:val="none" w:sz="0" w:space="0" w:color="auto"/>
        <w:right w:val="none" w:sz="0" w:space="0" w:color="auto"/>
      </w:divBdr>
      <w:divsChild>
        <w:div w:id="432628962">
          <w:marLeft w:val="446"/>
          <w:marRight w:val="0"/>
          <w:marTop w:val="120"/>
          <w:marBottom w:val="0"/>
          <w:divBdr>
            <w:top w:val="none" w:sz="0" w:space="0" w:color="auto"/>
            <w:left w:val="none" w:sz="0" w:space="0" w:color="auto"/>
            <w:bottom w:val="none" w:sz="0" w:space="0" w:color="auto"/>
            <w:right w:val="none" w:sz="0" w:space="0" w:color="auto"/>
          </w:divBdr>
        </w:div>
        <w:div w:id="1865441955">
          <w:marLeft w:val="446"/>
          <w:marRight w:val="0"/>
          <w:marTop w:val="120"/>
          <w:marBottom w:val="0"/>
          <w:divBdr>
            <w:top w:val="none" w:sz="0" w:space="0" w:color="auto"/>
            <w:left w:val="none" w:sz="0" w:space="0" w:color="auto"/>
            <w:bottom w:val="none" w:sz="0" w:space="0" w:color="auto"/>
            <w:right w:val="none" w:sz="0" w:space="0" w:color="auto"/>
          </w:divBdr>
        </w:div>
        <w:div w:id="2116903842">
          <w:marLeft w:val="446"/>
          <w:marRight w:val="0"/>
          <w:marTop w:val="120"/>
          <w:marBottom w:val="0"/>
          <w:divBdr>
            <w:top w:val="none" w:sz="0" w:space="0" w:color="auto"/>
            <w:left w:val="none" w:sz="0" w:space="0" w:color="auto"/>
            <w:bottom w:val="none" w:sz="0" w:space="0" w:color="auto"/>
            <w:right w:val="none" w:sz="0" w:space="0" w:color="auto"/>
          </w:divBdr>
        </w:div>
        <w:div w:id="447160793">
          <w:marLeft w:val="0"/>
          <w:marRight w:val="0"/>
          <w:marTop w:val="120"/>
          <w:marBottom w:val="0"/>
          <w:divBdr>
            <w:top w:val="none" w:sz="0" w:space="0" w:color="auto"/>
            <w:left w:val="none" w:sz="0" w:space="0" w:color="auto"/>
            <w:bottom w:val="none" w:sz="0" w:space="0" w:color="auto"/>
            <w:right w:val="none" w:sz="0" w:space="0" w:color="auto"/>
          </w:divBdr>
        </w:div>
        <w:div w:id="1886990736">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recisionlms.ptc.com/viewer/course/en/31033494/page/31033502"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pport.ptc.com/help/thingworx/platform/r9/en/ThingWorx/Help/Composer/Things/ThingEvents.html"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1317</TotalTime>
  <Pages>1</Pages>
  <Words>1294</Words>
  <Characters>7376</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Edit the VendingMachineShape ThingShape.</vt:lpstr>
    </vt:vector>
  </TitlesOfParts>
  <Company>TML</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Khandagale (TTL)</dc:creator>
  <cp:keywords/>
  <dc:description/>
  <cp:lastModifiedBy>Jay Khandagale (TTL)</cp:lastModifiedBy>
  <cp:revision>31</cp:revision>
  <cp:lastPrinted>2023-08-28T06:15:00Z</cp:lastPrinted>
  <dcterms:created xsi:type="dcterms:W3CDTF">2023-08-23T05:46:00Z</dcterms:created>
  <dcterms:modified xsi:type="dcterms:W3CDTF">2023-08-31T09:41:00Z</dcterms:modified>
</cp:coreProperties>
</file>