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959FD" w14:textId="4A52991F" w:rsidR="006E4E53" w:rsidRPr="00D04944" w:rsidRDefault="001B4D77" w:rsidP="001B4D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4944">
        <w:rPr>
          <w:rFonts w:ascii="Times New Roman" w:hAnsi="Times New Roman" w:cs="Times New Roman"/>
          <w:b/>
          <w:bCs/>
          <w:sz w:val="28"/>
          <w:szCs w:val="28"/>
        </w:rPr>
        <w:t>Computer, Internet, and Data Use Policy</w:t>
      </w:r>
    </w:p>
    <w:p w14:paraId="67DF9C29" w14:textId="77777777" w:rsidR="00327F1C" w:rsidRDefault="00327F1C" w:rsidP="007425CC">
      <w:pPr>
        <w:pStyle w:val="BodyText"/>
        <w:spacing w:before="74" w:line="276" w:lineRule="auto"/>
        <w:ind w:right="569"/>
        <w:rPr>
          <w:rFonts w:ascii="Times New Roman" w:hAnsi="Times New Roman" w:cs="Times New Roman"/>
          <w:color w:val="030303"/>
          <w:sz w:val="22"/>
          <w:szCs w:val="22"/>
        </w:rPr>
      </w:pPr>
    </w:p>
    <w:p w14:paraId="1BA32C3F" w14:textId="0E081A24" w:rsidR="00EC6F8D" w:rsidRDefault="00EC6F8D" w:rsidP="007425CC">
      <w:pPr>
        <w:pStyle w:val="BodyText"/>
        <w:spacing w:before="74" w:line="276" w:lineRule="auto"/>
        <w:ind w:right="569"/>
        <w:rPr>
          <w:rFonts w:ascii="Times New Roman" w:hAnsi="Times New Roman" w:cs="Times New Roman"/>
          <w:color w:val="030303"/>
          <w:sz w:val="22"/>
          <w:szCs w:val="22"/>
        </w:rPr>
      </w:pPr>
      <w:r w:rsidRPr="164AC183">
        <w:rPr>
          <w:rFonts w:ascii="Times New Roman" w:hAnsi="Times New Roman" w:cs="Times New Roman"/>
          <w:color w:val="030303"/>
          <w:sz w:val="22"/>
          <w:szCs w:val="22"/>
        </w:rPr>
        <w:t>COUNTRY</w:t>
      </w:r>
      <w:r w:rsidRPr="164AC183">
        <w:rPr>
          <w:rFonts w:ascii="Times New Roman" w:hAnsi="Times New Roman" w:cs="Times New Roman"/>
          <w:color w:val="383838"/>
          <w:sz w:val="22"/>
          <w:szCs w:val="22"/>
        </w:rPr>
        <w:t xml:space="preserve"> </w:t>
      </w:r>
      <w:r w:rsidRPr="164AC183">
        <w:rPr>
          <w:rFonts w:ascii="Times New Roman" w:hAnsi="Times New Roman" w:cs="Times New Roman"/>
          <w:color w:val="030303"/>
          <w:sz w:val="22"/>
          <w:szCs w:val="22"/>
        </w:rPr>
        <w:t>information systems (including but not limited to electronic mail</w:t>
      </w:r>
      <w:r w:rsidRPr="164AC183">
        <w:rPr>
          <w:rFonts w:ascii="Times New Roman" w:hAnsi="Times New Roman" w:cs="Times New Roman"/>
          <w:color w:val="383838"/>
          <w:sz w:val="22"/>
          <w:szCs w:val="22"/>
        </w:rPr>
        <w:t xml:space="preserve">, </w:t>
      </w:r>
      <w:r w:rsidRPr="164AC183">
        <w:rPr>
          <w:rFonts w:ascii="Times New Roman" w:hAnsi="Times New Roman" w:cs="Times New Roman"/>
          <w:color w:val="030303"/>
          <w:sz w:val="22"/>
          <w:szCs w:val="22"/>
        </w:rPr>
        <w:t>internet access</w:t>
      </w:r>
      <w:r w:rsidRPr="164AC183">
        <w:rPr>
          <w:rFonts w:ascii="Times New Roman" w:hAnsi="Times New Roman" w:cs="Times New Roman"/>
          <w:color w:val="282828"/>
          <w:sz w:val="22"/>
          <w:szCs w:val="22"/>
        </w:rPr>
        <w:t xml:space="preserve">, </w:t>
      </w:r>
      <w:r w:rsidRPr="164AC183">
        <w:rPr>
          <w:rFonts w:ascii="Times New Roman" w:hAnsi="Times New Roman" w:cs="Times New Roman"/>
          <w:color w:val="030303"/>
          <w:sz w:val="22"/>
          <w:szCs w:val="22"/>
        </w:rPr>
        <w:t xml:space="preserve">internal and external applications/systems, and hardware) are owned by </w:t>
      </w:r>
      <w:bookmarkStart w:id="0" w:name="_Int_Ng2nzE8J"/>
      <w:r w:rsidRPr="164AC183">
        <w:rPr>
          <w:rFonts w:ascii="Times New Roman" w:hAnsi="Times New Roman" w:cs="Times New Roman"/>
          <w:color w:val="030303"/>
          <w:sz w:val="22"/>
          <w:szCs w:val="22"/>
        </w:rPr>
        <w:t>COUNTRY</w:t>
      </w:r>
      <w:bookmarkEnd w:id="0"/>
      <w:r w:rsidRPr="164AC183">
        <w:rPr>
          <w:rFonts w:ascii="Times New Roman" w:hAnsi="Times New Roman" w:cs="Times New Roman"/>
          <w:color w:val="030303"/>
          <w:sz w:val="22"/>
          <w:szCs w:val="22"/>
        </w:rPr>
        <w:t xml:space="preserve"> and should be used only for company business.</w:t>
      </w:r>
    </w:p>
    <w:p w14:paraId="5DE52335" w14:textId="77777777" w:rsidR="00EC6F8D" w:rsidRDefault="00EC6F8D" w:rsidP="007425CC">
      <w:pPr>
        <w:pStyle w:val="BodyText"/>
        <w:spacing w:before="74" w:line="276" w:lineRule="auto"/>
        <w:ind w:left="720" w:right="569" w:hanging="3"/>
        <w:rPr>
          <w:rFonts w:ascii="Times New Roman" w:hAnsi="Times New Roman" w:cs="Times New Roman"/>
          <w:color w:val="030303"/>
          <w:sz w:val="22"/>
          <w:szCs w:val="22"/>
        </w:rPr>
      </w:pPr>
    </w:p>
    <w:p w14:paraId="3A849C8B" w14:textId="7471D010" w:rsidR="00EC6F8D" w:rsidRDefault="00EC6F8D" w:rsidP="007425CC">
      <w:pPr>
        <w:pStyle w:val="BodyText"/>
        <w:spacing w:before="71" w:line="264" w:lineRule="auto"/>
        <w:ind w:right="501"/>
        <w:rPr>
          <w:rFonts w:ascii="Times New Roman" w:hAnsi="Times New Roman" w:cs="Times New Roman"/>
          <w:color w:val="030303"/>
          <w:sz w:val="22"/>
          <w:szCs w:val="22"/>
        </w:rPr>
      </w:pPr>
      <w:r>
        <w:rPr>
          <w:rFonts w:ascii="Times New Roman" w:hAnsi="Times New Roman" w:cs="Times New Roman"/>
          <w:color w:val="030303"/>
          <w:sz w:val="22"/>
          <w:szCs w:val="22"/>
        </w:rPr>
        <w:t>COUNTRY information systems and the Internet are to be used as part of the normal execution of a user's job responsibilities</w:t>
      </w:r>
      <w:r w:rsidRPr="008E0761">
        <w:rPr>
          <w:rFonts w:ascii="Times New Roman" w:hAnsi="Times New Roman" w:cs="Times New Roman"/>
          <w:color w:val="030303"/>
          <w:sz w:val="22"/>
          <w:szCs w:val="22"/>
        </w:rPr>
        <w:t xml:space="preserve">. Incidental personal system </w:t>
      </w:r>
      <w:r w:rsidR="00E657A5" w:rsidRPr="008E0761">
        <w:rPr>
          <w:rFonts w:ascii="Times New Roman" w:hAnsi="Times New Roman" w:cs="Times New Roman"/>
          <w:color w:val="030303"/>
          <w:sz w:val="22"/>
          <w:szCs w:val="22"/>
        </w:rPr>
        <w:t>or Internet</w:t>
      </w:r>
      <w:r w:rsidRPr="008E0761">
        <w:rPr>
          <w:rFonts w:ascii="Times New Roman" w:hAnsi="Times New Roman" w:cs="Times New Roman"/>
          <w:color w:val="030303"/>
          <w:sz w:val="22"/>
          <w:szCs w:val="22"/>
        </w:rPr>
        <w:t xml:space="preserve"> us</w:t>
      </w:r>
      <w:r w:rsidR="00C823EA" w:rsidRPr="008E0761">
        <w:rPr>
          <w:rFonts w:ascii="Times New Roman" w:hAnsi="Times New Roman" w:cs="Times New Roman"/>
          <w:color w:val="030303"/>
          <w:sz w:val="22"/>
          <w:szCs w:val="22"/>
        </w:rPr>
        <w:t>age</w:t>
      </w:r>
      <w:r w:rsidRPr="008E0761">
        <w:rPr>
          <w:rFonts w:ascii="Times New Roman" w:hAnsi="Times New Roman" w:cs="Times New Roman"/>
          <w:color w:val="030303"/>
          <w:sz w:val="22"/>
          <w:szCs w:val="22"/>
        </w:rPr>
        <w:t xml:space="preserve"> is permitted when it</w:t>
      </w:r>
      <w:r w:rsidRPr="164AC183">
        <w:rPr>
          <w:rFonts w:ascii="Times New Roman" w:hAnsi="Times New Roman" w:cs="Times New Roman"/>
          <w:b/>
          <w:bCs/>
          <w:color w:val="030303"/>
          <w:sz w:val="22"/>
          <w:szCs w:val="22"/>
        </w:rPr>
        <w:t xml:space="preserve"> </w:t>
      </w:r>
      <w:r w:rsidRPr="008E0761">
        <w:rPr>
          <w:rFonts w:ascii="Times New Roman" w:hAnsi="Times New Roman" w:cs="Times New Roman"/>
          <w:color w:val="030303"/>
          <w:sz w:val="22"/>
          <w:szCs w:val="22"/>
        </w:rPr>
        <w:t xml:space="preserve">does not preempt business </w:t>
      </w:r>
      <w:r w:rsidRPr="008E0761">
        <w:rPr>
          <w:rFonts w:ascii="Times New Roman" w:hAnsi="Times New Roman" w:cs="Times New Roman"/>
          <w:color w:val="030303"/>
          <w:spacing w:val="-4"/>
          <w:sz w:val="22"/>
          <w:szCs w:val="22"/>
        </w:rPr>
        <w:t>activity</w:t>
      </w:r>
      <w:r w:rsidRPr="008E0761">
        <w:rPr>
          <w:rFonts w:ascii="Times New Roman" w:hAnsi="Times New Roman" w:cs="Times New Roman"/>
          <w:color w:val="282828"/>
          <w:spacing w:val="-4"/>
          <w:sz w:val="22"/>
          <w:szCs w:val="22"/>
        </w:rPr>
        <w:t xml:space="preserve">, </w:t>
      </w:r>
      <w:r w:rsidRPr="008E0761">
        <w:rPr>
          <w:rFonts w:ascii="Times New Roman" w:hAnsi="Times New Roman" w:cs="Times New Roman"/>
          <w:color w:val="030303"/>
          <w:sz w:val="22"/>
          <w:szCs w:val="22"/>
        </w:rPr>
        <w:t xml:space="preserve">does not violate applicable COUNTRY policies, and does not </w:t>
      </w:r>
      <w:r w:rsidRPr="008E0761">
        <w:rPr>
          <w:rFonts w:ascii="Times New Roman" w:hAnsi="Times New Roman" w:cs="Times New Roman"/>
          <w:color w:val="181818"/>
          <w:sz w:val="22"/>
          <w:szCs w:val="22"/>
        </w:rPr>
        <w:t xml:space="preserve">interfere </w:t>
      </w:r>
      <w:r w:rsidRPr="008E0761">
        <w:rPr>
          <w:rFonts w:ascii="Times New Roman" w:hAnsi="Times New Roman" w:cs="Times New Roman"/>
          <w:color w:val="030303"/>
          <w:sz w:val="22"/>
          <w:szCs w:val="22"/>
        </w:rPr>
        <w:t>with a user's productivity. Users should be aware that COUNTRY accepts no liability for a user's exposure to offensive material that may be</w:t>
      </w:r>
      <w:r>
        <w:rPr>
          <w:rFonts w:ascii="Times New Roman" w:hAnsi="Times New Roman" w:cs="Times New Roman"/>
          <w:color w:val="030303"/>
          <w:sz w:val="22"/>
          <w:szCs w:val="22"/>
        </w:rPr>
        <w:t xml:space="preserve"> accessed via the Internet by that user. Violation of system</w:t>
      </w:r>
      <w:r w:rsidR="451F0CA1">
        <w:rPr>
          <w:rFonts w:ascii="Times New Roman" w:hAnsi="Times New Roman" w:cs="Times New Roman"/>
          <w:color w:val="030303"/>
          <w:sz w:val="22"/>
          <w:szCs w:val="22"/>
        </w:rPr>
        <w:t xml:space="preserve"> </w:t>
      </w:r>
      <w:r>
        <w:rPr>
          <w:rFonts w:ascii="Times New Roman" w:hAnsi="Times New Roman" w:cs="Times New Roman"/>
          <w:color w:val="030303"/>
          <w:sz w:val="22"/>
          <w:szCs w:val="22"/>
        </w:rPr>
        <w:t xml:space="preserve">use </w:t>
      </w:r>
      <w:r>
        <w:rPr>
          <w:rFonts w:ascii="Times New Roman" w:hAnsi="Times New Roman" w:cs="Times New Roman"/>
          <w:color w:val="181818"/>
          <w:sz w:val="22"/>
          <w:szCs w:val="22"/>
        </w:rPr>
        <w:t xml:space="preserve">rules </w:t>
      </w:r>
      <w:r>
        <w:rPr>
          <w:rFonts w:ascii="Times New Roman" w:hAnsi="Times New Roman" w:cs="Times New Roman"/>
          <w:color w:val="030303"/>
          <w:sz w:val="22"/>
          <w:szCs w:val="22"/>
        </w:rPr>
        <w:t xml:space="preserve">will result </w:t>
      </w:r>
      <w:r>
        <w:rPr>
          <w:rFonts w:ascii="Times New Roman" w:hAnsi="Times New Roman" w:cs="Times New Roman"/>
          <w:color w:val="181818"/>
          <w:sz w:val="22"/>
          <w:szCs w:val="22"/>
        </w:rPr>
        <w:t xml:space="preserve">in </w:t>
      </w:r>
      <w:r>
        <w:rPr>
          <w:rFonts w:ascii="Times New Roman" w:hAnsi="Times New Roman" w:cs="Times New Roman"/>
          <w:color w:val="030303"/>
          <w:sz w:val="22"/>
          <w:szCs w:val="22"/>
        </w:rPr>
        <w:t xml:space="preserve">disciplinary </w:t>
      </w:r>
      <w:r>
        <w:rPr>
          <w:rFonts w:ascii="Times New Roman" w:hAnsi="Times New Roman" w:cs="Times New Roman"/>
          <w:color w:val="030303"/>
          <w:spacing w:val="-4"/>
          <w:sz w:val="22"/>
          <w:szCs w:val="22"/>
        </w:rPr>
        <w:t>action</w:t>
      </w:r>
      <w:r>
        <w:rPr>
          <w:rFonts w:ascii="Times New Roman" w:hAnsi="Times New Roman" w:cs="Times New Roman"/>
          <w:color w:val="383838"/>
          <w:spacing w:val="-4"/>
          <w:sz w:val="22"/>
          <w:szCs w:val="22"/>
        </w:rPr>
        <w:t xml:space="preserve">, </w:t>
      </w:r>
      <w:r>
        <w:rPr>
          <w:rFonts w:ascii="Times New Roman" w:hAnsi="Times New Roman" w:cs="Times New Roman"/>
          <w:color w:val="030303"/>
          <w:sz w:val="22"/>
          <w:szCs w:val="22"/>
        </w:rPr>
        <w:t xml:space="preserve">which could </w:t>
      </w:r>
      <w:r>
        <w:rPr>
          <w:rFonts w:ascii="Times New Roman" w:hAnsi="Times New Roman" w:cs="Times New Roman"/>
          <w:color w:val="181818"/>
          <w:sz w:val="22"/>
          <w:szCs w:val="22"/>
        </w:rPr>
        <w:t xml:space="preserve">include </w:t>
      </w:r>
      <w:r>
        <w:rPr>
          <w:rFonts w:ascii="Times New Roman" w:hAnsi="Times New Roman" w:cs="Times New Roman"/>
          <w:color w:val="030303"/>
          <w:sz w:val="22"/>
          <w:szCs w:val="22"/>
        </w:rPr>
        <w:t>employment or contract</w:t>
      </w:r>
      <w:r>
        <w:rPr>
          <w:rFonts w:ascii="Times New Roman" w:hAnsi="Times New Roman" w:cs="Times New Roman"/>
          <w:color w:val="030303"/>
          <w:spacing w:val="11"/>
          <w:sz w:val="22"/>
          <w:szCs w:val="22"/>
        </w:rPr>
        <w:t xml:space="preserve"> </w:t>
      </w:r>
      <w:r>
        <w:rPr>
          <w:rFonts w:ascii="Times New Roman" w:hAnsi="Times New Roman" w:cs="Times New Roman"/>
          <w:color w:val="030303"/>
          <w:sz w:val="22"/>
          <w:szCs w:val="22"/>
        </w:rPr>
        <w:t>termination.</w:t>
      </w:r>
    </w:p>
    <w:p w14:paraId="1C4AB783" w14:textId="77777777" w:rsidR="001B4D77" w:rsidRPr="001B4D77" w:rsidRDefault="001B4D77" w:rsidP="001B4D77">
      <w:pPr>
        <w:pStyle w:val="BodyText"/>
        <w:spacing w:before="74" w:line="276" w:lineRule="auto"/>
        <w:ind w:left="122" w:right="569" w:hanging="3"/>
        <w:rPr>
          <w:rFonts w:ascii="Times New Roman" w:hAnsi="Times New Roman" w:cs="Times New Roman"/>
          <w:sz w:val="22"/>
          <w:szCs w:val="22"/>
        </w:rPr>
      </w:pPr>
    </w:p>
    <w:p w14:paraId="796ED010" w14:textId="77777777" w:rsidR="001B4D77" w:rsidRPr="001B4D77" w:rsidRDefault="001B4D77" w:rsidP="001B4D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4D77">
        <w:rPr>
          <w:rFonts w:ascii="Times New Roman" w:hAnsi="Times New Roman" w:cs="Times New Roman"/>
          <w:b/>
          <w:bCs/>
          <w:sz w:val="24"/>
          <w:szCs w:val="24"/>
        </w:rPr>
        <w:t>Authority to Monitor</w:t>
      </w:r>
    </w:p>
    <w:p w14:paraId="2B30EDD9" w14:textId="5EAAF7D2" w:rsidR="006C360C" w:rsidRPr="000E6F36" w:rsidRDefault="001B4D77" w:rsidP="006C360C">
      <w:pPr>
        <w:pStyle w:val="BodyText"/>
        <w:kinsoku w:val="0"/>
        <w:overflowPunct w:val="0"/>
        <w:spacing w:before="115" w:line="241" w:lineRule="auto"/>
        <w:ind w:right="833"/>
        <w:jc w:val="both"/>
        <w:rPr>
          <w:rFonts w:ascii="Times New Roman" w:hAnsi="Times New Roman" w:cs="Times New Roman"/>
          <w:color w:val="030303"/>
          <w:w w:val="105"/>
          <w:sz w:val="22"/>
          <w:szCs w:val="22"/>
        </w:rPr>
      </w:pPr>
      <w:r w:rsidRPr="000E6F36">
        <w:rPr>
          <w:rFonts w:ascii="Times New Roman" w:hAnsi="Times New Roman" w:cs="Times New Roman"/>
          <w:color w:val="030303"/>
          <w:w w:val="105"/>
          <w:sz w:val="22"/>
          <w:szCs w:val="22"/>
        </w:rPr>
        <w:t>COUNTRY monitors use of COUNTRY information systems</w:t>
      </w:r>
      <w:r w:rsidR="0034061A" w:rsidRPr="000E6F36">
        <w:rPr>
          <w:rFonts w:ascii="Times New Roman" w:hAnsi="Times New Roman" w:cs="Times New Roman"/>
          <w:color w:val="030303"/>
          <w:w w:val="105"/>
          <w:sz w:val="22"/>
          <w:szCs w:val="22"/>
        </w:rPr>
        <w:t xml:space="preserve">, internet usage, and hardware. </w:t>
      </w:r>
      <w:r w:rsidRPr="000E6F36">
        <w:rPr>
          <w:rFonts w:ascii="Times New Roman" w:hAnsi="Times New Roman" w:cs="Times New Roman"/>
          <w:color w:val="030303"/>
          <w:w w:val="105"/>
          <w:sz w:val="22"/>
          <w:szCs w:val="22"/>
        </w:rPr>
        <w:t xml:space="preserve">Internal and </w:t>
      </w:r>
      <w:r w:rsidR="00FB07C9" w:rsidRPr="000E6F36">
        <w:rPr>
          <w:rFonts w:ascii="Times New Roman" w:hAnsi="Times New Roman" w:cs="Times New Roman"/>
          <w:color w:val="030303"/>
          <w:w w:val="105"/>
          <w:sz w:val="22"/>
          <w:szCs w:val="22"/>
        </w:rPr>
        <w:t>e</w:t>
      </w:r>
      <w:r w:rsidRPr="000E6F36">
        <w:rPr>
          <w:rFonts w:ascii="Times New Roman" w:hAnsi="Times New Roman" w:cs="Times New Roman"/>
          <w:color w:val="030303"/>
          <w:w w:val="105"/>
          <w:sz w:val="22"/>
          <w:szCs w:val="22"/>
        </w:rPr>
        <w:t xml:space="preserve">xternal employees </w:t>
      </w:r>
      <w:r w:rsidR="006C360C" w:rsidRPr="000E6F36">
        <w:rPr>
          <w:rFonts w:ascii="Times New Roman" w:hAnsi="Times New Roman" w:cs="Times New Roman"/>
          <w:color w:val="030303"/>
          <w:w w:val="105"/>
          <w:sz w:val="22"/>
          <w:szCs w:val="22"/>
        </w:rPr>
        <w:t>should have no expectation of privacy for anything they create, store, process or transmit using the COUNTRY information systems.</w:t>
      </w:r>
    </w:p>
    <w:p w14:paraId="0F217760" w14:textId="77777777" w:rsidR="0034061A" w:rsidRPr="000E6F36" w:rsidRDefault="0034061A" w:rsidP="001B4D77">
      <w:pPr>
        <w:pStyle w:val="BodyText"/>
        <w:spacing w:before="103" w:line="266" w:lineRule="auto"/>
        <w:ind w:left="3" w:right="763" w:hanging="3"/>
        <w:rPr>
          <w:rFonts w:ascii="Times New Roman" w:hAnsi="Times New Roman" w:cs="Times New Roman"/>
          <w:color w:val="030303"/>
          <w:w w:val="105"/>
          <w:sz w:val="22"/>
          <w:szCs w:val="22"/>
        </w:rPr>
      </w:pPr>
    </w:p>
    <w:p w14:paraId="11ED53AD" w14:textId="6CB93314" w:rsidR="001B4D77" w:rsidRPr="000E6F36" w:rsidRDefault="001B4D77" w:rsidP="001B4D77">
      <w:pPr>
        <w:pStyle w:val="BodyText"/>
        <w:spacing w:before="103" w:line="266" w:lineRule="auto"/>
        <w:ind w:left="3" w:right="763" w:hanging="3"/>
        <w:rPr>
          <w:rFonts w:ascii="Times New Roman" w:hAnsi="Times New Roman" w:cs="Times New Roman"/>
          <w:sz w:val="22"/>
          <w:szCs w:val="22"/>
        </w:rPr>
      </w:pPr>
      <w:r w:rsidRPr="000E6F36">
        <w:rPr>
          <w:rFonts w:ascii="Times New Roman" w:hAnsi="Times New Roman" w:cs="Times New Roman"/>
          <w:color w:val="030303"/>
          <w:w w:val="105"/>
          <w:sz w:val="22"/>
          <w:szCs w:val="22"/>
        </w:rPr>
        <w:t>At any time and without prior notice</w:t>
      </w:r>
      <w:r w:rsidRPr="000E6F36">
        <w:rPr>
          <w:rFonts w:ascii="Times New Roman" w:hAnsi="Times New Roman" w:cs="Times New Roman"/>
          <w:color w:val="383838"/>
          <w:w w:val="105"/>
          <w:sz w:val="22"/>
          <w:szCs w:val="22"/>
        </w:rPr>
        <w:t xml:space="preserve">, </w:t>
      </w:r>
      <w:r w:rsidRPr="000E6F36">
        <w:rPr>
          <w:rFonts w:ascii="Times New Roman" w:hAnsi="Times New Roman" w:cs="Times New Roman"/>
          <w:color w:val="030303"/>
          <w:w w:val="105"/>
          <w:sz w:val="22"/>
          <w:szCs w:val="22"/>
        </w:rPr>
        <w:t>company management</w:t>
      </w:r>
      <w:r w:rsidR="0034061A" w:rsidRPr="000E6F36">
        <w:rPr>
          <w:rFonts w:ascii="Times New Roman" w:hAnsi="Times New Roman" w:cs="Times New Roman"/>
          <w:color w:val="030303"/>
          <w:w w:val="105"/>
          <w:sz w:val="22"/>
          <w:szCs w:val="22"/>
        </w:rPr>
        <w:t xml:space="preserve"> or </w:t>
      </w:r>
      <w:r w:rsidR="001C59DD" w:rsidRPr="008E0761">
        <w:rPr>
          <w:rFonts w:ascii="Times New Roman" w:hAnsi="Times New Roman" w:cs="Times New Roman"/>
          <w:color w:val="030303"/>
          <w:w w:val="105"/>
          <w:sz w:val="22"/>
          <w:szCs w:val="22"/>
        </w:rPr>
        <w:t>Enterprise</w:t>
      </w:r>
      <w:r w:rsidR="001C59DD">
        <w:rPr>
          <w:rFonts w:ascii="Times New Roman" w:hAnsi="Times New Roman" w:cs="Times New Roman"/>
          <w:color w:val="030303"/>
          <w:w w:val="105"/>
          <w:sz w:val="22"/>
          <w:szCs w:val="22"/>
        </w:rPr>
        <w:t xml:space="preserve"> </w:t>
      </w:r>
      <w:r w:rsidR="0034061A" w:rsidRPr="000E6F36">
        <w:rPr>
          <w:rFonts w:ascii="Times New Roman" w:hAnsi="Times New Roman" w:cs="Times New Roman"/>
          <w:color w:val="030303"/>
          <w:w w:val="105"/>
          <w:sz w:val="22"/>
          <w:szCs w:val="22"/>
        </w:rPr>
        <w:t>Information Security</w:t>
      </w:r>
      <w:r w:rsidRPr="000E6F36">
        <w:rPr>
          <w:rFonts w:ascii="Times New Roman" w:hAnsi="Times New Roman" w:cs="Times New Roman"/>
          <w:color w:val="030303"/>
          <w:w w:val="105"/>
          <w:sz w:val="22"/>
          <w:szCs w:val="22"/>
        </w:rPr>
        <w:t xml:space="preserve"> reserves the right to </w:t>
      </w:r>
      <w:r w:rsidRPr="00D35EEE">
        <w:rPr>
          <w:rFonts w:ascii="Times New Roman" w:hAnsi="Times New Roman" w:cs="Times New Roman"/>
          <w:color w:val="030303"/>
          <w:w w:val="105"/>
          <w:sz w:val="22"/>
          <w:szCs w:val="22"/>
        </w:rPr>
        <w:t>exam</w:t>
      </w:r>
      <w:r w:rsidR="00603AD0" w:rsidRPr="00D35EEE">
        <w:rPr>
          <w:rFonts w:ascii="Times New Roman" w:hAnsi="Times New Roman" w:cs="Times New Roman"/>
          <w:color w:val="030303"/>
          <w:w w:val="105"/>
          <w:sz w:val="22"/>
          <w:szCs w:val="22"/>
        </w:rPr>
        <w:t>ine</w:t>
      </w:r>
      <w:r w:rsidR="00D941AA" w:rsidRPr="00D35EEE">
        <w:rPr>
          <w:rFonts w:ascii="Times New Roman" w:hAnsi="Times New Roman" w:cs="Times New Roman"/>
          <w:color w:val="030303"/>
          <w:w w:val="105"/>
          <w:sz w:val="22"/>
          <w:szCs w:val="22"/>
        </w:rPr>
        <w:t xml:space="preserve"> </w:t>
      </w:r>
      <w:r w:rsidRPr="00D35EEE">
        <w:rPr>
          <w:rFonts w:ascii="Times New Roman" w:hAnsi="Times New Roman" w:cs="Times New Roman"/>
          <w:color w:val="030303"/>
          <w:w w:val="105"/>
          <w:sz w:val="22"/>
          <w:szCs w:val="22"/>
        </w:rPr>
        <w:t>o</w:t>
      </w:r>
      <w:r w:rsidRPr="000E6F36">
        <w:rPr>
          <w:rFonts w:ascii="Times New Roman" w:hAnsi="Times New Roman" w:cs="Times New Roman"/>
          <w:color w:val="030303"/>
          <w:w w:val="105"/>
          <w:sz w:val="22"/>
          <w:szCs w:val="22"/>
        </w:rPr>
        <w:t xml:space="preserve">r monitor e-mail, </w:t>
      </w:r>
      <w:r w:rsidR="002D045D" w:rsidRPr="000E6F36">
        <w:rPr>
          <w:rFonts w:ascii="Times New Roman" w:hAnsi="Times New Roman" w:cs="Times New Roman"/>
          <w:color w:val="030303"/>
          <w:w w:val="105"/>
          <w:sz w:val="22"/>
          <w:szCs w:val="22"/>
        </w:rPr>
        <w:t xml:space="preserve">electronic </w:t>
      </w:r>
      <w:r w:rsidRPr="000E6F36">
        <w:rPr>
          <w:rFonts w:ascii="Times New Roman" w:hAnsi="Times New Roman" w:cs="Times New Roman"/>
          <w:color w:val="030303"/>
          <w:w w:val="105"/>
          <w:sz w:val="22"/>
          <w:szCs w:val="22"/>
        </w:rPr>
        <w:t xml:space="preserve">files, </w:t>
      </w:r>
      <w:r w:rsidR="006C360C" w:rsidRPr="000E6F36">
        <w:rPr>
          <w:rFonts w:ascii="Times New Roman" w:hAnsi="Times New Roman" w:cs="Times New Roman"/>
          <w:color w:val="030303"/>
          <w:w w:val="105"/>
          <w:sz w:val="22"/>
          <w:szCs w:val="22"/>
        </w:rPr>
        <w:t xml:space="preserve">instant messages, </w:t>
      </w:r>
      <w:r w:rsidR="000E638C" w:rsidRPr="000E6F36">
        <w:rPr>
          <w:rFonts w:ascii="Times New Roman" w:hAnsi="Times New Roman" w:cs="Times New Roman"/>
          <w:color w:val="030303"/>
          <w:w w:val="105"/>
          <w:sz w:val="22"/>
          <w:szCs w:val="22"/>
        </w:rPr>
        <w:t>browser history,</w:t>
      </w:r>
      <w:r w:rsidRPr="000E6F36">
        <w:rPr>
          <w:rFonts w:ascii="Times New Roman" w:hAnsi="Times New Roman" w:cs="Times New Roman"/>
          <w:color w:val="030303"/>
          <w:w w:val="105"/>
          <w:sz w:val="22"/>
          <w:szCs w:val="22"/>
        </w:rPr>
        <w:t xml:space="preserve"> and other information stored, </w:t>
      </w:r>
      <w:r w:rsidR="00BE6880" w:rsidRPr="000E6F36">
        <w:rPr>
          <w:rFonts w:ascii="Times New Roman" w:hAnsi="Times New Roman" w:cs="Times New Roman"/>
          <w:color w:val="030303"/>
          <w:w w:val="105"/>
          <w:sz w:val="22"/>
          <w:szCs w:val="22"/>
        </w:rPr>
        <w:t>processed,</w:t>
      </w:r>
      <w:r w:rsidRPr="000E6F36">
        <w:rPr>
          <w:rFonts w:ascii="Times New Roman" w:hAnsi="Times New Roman" w:cs="Times New Roman"/>
          <w:color w:val="030303"/>
          <w:w w:val="105"/>
          <w:sz w:val="22"/>
          <w:szCs w:val="22"/>
        </w:rPr>
        <w:t xml:space="preserve"> or transmitted on COUNTRY information systems.</w:t>
      </w:r>
    </w:p>
    <w:p w14:paraId="58AFD75B" w14:textId="77777777" w:rsidR="001B4D77" w:rsidRPr="001B4D77" w:rsidRDefault="001B4D77" w:rsidP="001B4D77">
      <w:pPr>
        <w:rPr>
          <w:rFonts w:ascii="Times New Roman" w:hAnsi="Times New Roman" w:cs="Times New Roman"/>
        </w:rPr>
      </w:pPr>
    </w:p>
    <w:p w14:paraId="6CE5B125" w14:textId="77777777" w:rsidR="001B4D77" w:rsidRDefault="001B4D77" w:rsidP="001B4D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4D77">
        <w:rPr>
          <w:rFonts w:ascii="Times New Roman" w:hAnsi="Times New Roman" w:cs="Times New Roman"/>
          <w:b/>
          <w:bCs/>
          <w:sz w:val="24"/>
          <w:szCs w:val="24"/>
        </w:rPr>
        <w:t>Prohibited Practices</w:t>
      </w:r>
    </w:p>
    <w:p w14:paraId="42C9D8A5" w14:textId="54B4C63F" w:rsidR="001B4D77" w:rsidRDefault="001B4D77" w:rsidP="001B4D77">
      <w:pPr>
        <w:rPr>
          <w:rFonts w:ascii="Times New Roman" w:eastAsia="Arial" w:hAnsi="Times New Roman" w:cs="Times New Roman"/>
          <w:color w:val="030303"/>
          <w:w w:val="105"/>
        </w:rPr>
      </w:pPr>
      <w:r w:rsidRPr="001B4D77">
        <w:rPr>
          <w:rFonts w:ascii="Times New Roman" w:eastAsia="Arial" w:hAnsi="Times New Roman" w:cs="Times New Roman"/>
          <w:color w:val="030303"/>
          <w:w w:val="105"/>
        </w:rPr>
        <w:t xml:space="preserve">The following are some examples of conduct that </w:t>
      </w:r>
      <w:r w:rsidR="0099162A">
        <w:rPr>
          <w:rFonts w:ascii="Times New Roman" w:eastAsia="Arial" w:hAnsi="Times New Roman" w:cs="Times New Roman"/>
          <w:color w:val="030303"/>
          <w:w w:val="105"/>
        </w:rPr>
        <w:t>are</w:t>
      </w:r>
      <w:r>
        <w:rPr>
          <w:rFonts w:ascii="Times New Roman" w:eastAsia="Arial" w:hAnsi="Times New Roman" w:cs="Times New Roman"/>
          <w:color w:val="030303"/>
          <w:w w:val="105"/>
        </w:rPr>
        <w:t xml:space="preserve"> </w:t>
      </w:r>
      <w:r w:rsidRPr="001B4D77">
        <w:rPr>
          <w:rFonts w:ascii="Times New Roman" w:eastAsia="Arial" w:hAnsi="Times New Roman" w:cs="Times New Roman"/>
          <w:color w:val="030303"/>
          <w:w w:val="105"/>
        </w:rPr>
        <w:t>prohibited:</w:t>
      </w:r>
    </w:p>
    <w:p w14:paraId="0E144FF2" w14:textId="32C41AB2" w:rsidR="000F6DD0" w:rsidRDefault="000F6DD0" w:rsidP="00B97690">
      <w:pPr>
        <w:pStyle w:val="Default"/>
        <w:numPr>
          <w:ilvl w:val="0"/>
          <w:numId w:val="12"/>
        </w:numPr>
        <w:spacing w:after="120"/>
        <w:rPr>
          <w:color w:val="auto"/>
        </w:rPr>
      </w:pPr>
      <w:r w:rsidRPr="164AC183">
        <w:rPr>
          <w:color w:val="auto"/>
        </w:rPr>
        <w:t>Sharing authentication information (</w:t>
      </w:r>
      <w:r w:rsidR="00BE6880" w:rsidRPr="164AC183">
        <w:rPr>
          <w:color w:val="auto"/>
        </w:rPr>
        <w:t>e.g.,</w:t>
      </w:r>
      <w:r w:rsidRPr="164AC183">
        <w:rPr>
          <w:color w:val="auto"/>
        </w:rPr>
        <w:t xml:space="preserve"> passwords, passphrases, PINS)</w:t>
      </w:r>
      <w:r w:rsidR="00176014" w:rsidRPr="164AC183">
        <w:rPr>
          <w:color w:val="auto"/>
        </w:rPr>
        <w:t>.</w:t>
      </w:r>
    </w:p>
    <w:p w14:paraId="58AD3B93" w14:textId="0C761ECA" w:rsidR="000F6DD0" w:rsidRPr="005659F5" w:rsidRDefault="000F6DD0" w:rsidP="00B97690">
      <w:pPr>
        <w:pStyle w:val="Default"/>
        <w:numPr>
          <w:ilvl w:val="0"/>
          <w:numId w:val="12"/>
        </w:numPr>
        <w:tabs>
          <w:tab w:val="left" w:pos="2546"/>
          <w:tab w:val="left" w:pos="5005"/>
          <w:tab w:val="left" w:pos="5872"/>
          <w:tab w:val="left" w:pos="6532"/>
          <w:tab w:val="left" w:pos="7175"/>
          <w:tab w:val="left" w:pos="8222"/>
          <w:tab w:val="left" w:pos="8592"/>
        </w:tabs>
        <w:autoSpaceDE/>
        <w:autoSpaceDN/>
        <w:spacing w:after="120"/>
        <w:ind w:right="200"/>
        <w:rPr>
          <w:color w:val="auto"/>
        </w:rPr>
      </w:pPr>
      <w:r w:rsidRPr="005659F5">
        <w:rPr>
          <w:color w:val="auto"/>
        </w:rPr>
        <w:t>Us</w:t>
      </w:r>
      <w:r>
        <w:rPr>
          <w:color w:val="auto"/>
        </w:rPr>
        <w:t>ing t</w:t>
      </w:r>
      <w:r w:rsidRPr="005659F5">
        <w:rPr>
          <w:color w:val="auto"/>
        </w:rPr>
        <w:t xml:space="preserve">he same secret </w:t>
      </w:r>
      <w:r w:rsidRPr="00D27A81">
        <w:rPr>
          <w:color w:val="auto"/>
        </w:rPr>
        <w:t>authentication</w:t>
      </w:r>
      <w:r w:rsidR="001F7F46" w:rsidRPr="00D27A81">
        <w:rPr>
          <w:color w:val="auto"/>
        </w:rPr>
        <w:t xml:space="preserve"> (e.g., passwords, passphrases, PINS)</w:t>
      </w:r>
      <w:r w:rsidRPr="005659F5">
        <w:rPr>
          <w:color w:val="auto"/>
        </w:rPr>
        <w:t xml:space="preserve"> information for personal and COUNTRY accounts.</w:t>
      </w:r>
    </w:p>
    <w:p w14:paraId="27442D2D" w14:textId="77777777" w:rsidR="000F6DD0" w:rsidRPr="005659F5" w:rsidRDefault="000F6DD0" w:rsidP="00B97690">
      <w:pPr>
        <w:pStyle w:val="BodyText"/>
        <w:numPr>
          <w:ilvl w:val="0"/>
          <w:numId w:val="12"/>
        </w:numPr>
        <w:kinsoku w:val="0"/>
        <w:overflowPunct w:val="0"/>
        <w:spacing w:after="120"/>
        <w:ind w:right="143"/>
        <w:jc w:val="both"/>
        <w:rPr>
          <w:rFonts w:ascii="Times New Roman" w:eastAsiaTheme="minorHAnsi" w:hAnsi="Times New Roman" w:cs="Times New Roman"/>
          <w:sz w:val="24"/>
          <w:szCs w:val="24"/>
        </w:rPr>
      </w:pPr>
      <w:r w:rsidRPr="005659F5">
        <w:rPr>
          <w:rFonts w:ascii="Times New Roman" w:eastAsiaTheme="minorHAnsi" w:hAnsi="Times New Roman" w:cs="Times New Roman"/>
          <w:sz w:val="24"/>
          <w:szCs w:val="24"/>
        </w:rPr>
        <w:t>Conducting COUNTRY business with a personal email account.</w:t>
      </w:r>
    </w:p>
    <w:p w14:paraId="1662F189" w14:textId="1011FF83" w:rsidR="000F6DD0" w:rsidRPr="005659F5" w:rsidRDefault="000F6DD0" w:rsidP="164AC183">
      <w:pPr>
        <w:pStyle w:val="BodyText"/>
        <w:numPr>
          <w:ilvl w:val="0"/>
          <w:numId w:val="12"/>
        </w:numPr>
        <w:kinsoku w:val="0"/>
        <w:overflowPunct w:val="0"/>
        <w:spacing w:after="120"/>
        <w:ind w:right="143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164AC183">
        <w:rPr>
          <w:rFonts w:ascii="Times New Roman" w:eastAsiaTheme="minorEastAsia" w:hAnsi="Times New Roman" w:cs="Times New Roman"/>
          <w:sz w:val="24"/>
          <w:szCs w:val="24"/>
        </w:rPr>
        <w:t xml:space="preserve">Sending unencrypted COUNTRY </w:t>
      </w:r>
      <w:r w:rsidRPr="164AC183">
        <w:rPr>
          <w:rFonts w:ascii="Times New Roman" w:eastAsiaTheme="minorEastAsia" w:hAnsi="Times New Roman" w:cs="Times New Roman"/>
          <w:b/>
          <w:bCs/>
          <w:sz w:val="24"/>
          <w:szCs w:val="24"/>
        </w:rPr>
        <w:t>Confidential</w:t>
      </w:r>
      <w:r w:rsidRPr="164AC183">
        <w:rPr>
          <w:rFonts w:ascii="Times New Roman" w:eastAsiaTheme="minorEastAsia" w:hAnsi="Times New Roman" w:cs="Times New Roman"/>
          <w:sz w:val="24"/>
          <w:szCs w:val="24"/>
        </w:rPr>
        <w:t xml:space="preserve"> information outside of COUNTRY.</w:t>
      </w:r>
    </w:p>
    <w:p w14:paraId="5483DF2D" w14:textId="5D9B5EFC" w:rsidR="000F6DD0" w:rsidRPr="005659F5" w:rsidRDefault="000F6DD0" w:rsidP="00B97690">
      <w:pPr>
        <w:pStyle w:val="BodyText"/>
        <w:numPr>
          <w:ilvl w:val="0"/>
          <w:numId w:val="12"/>
        </w:numPr>
        <w:kinsoku w:val="0"/>
        <w:overflowPunct w:val="0"/>
        <w:spacing w:after="120"/>
        <w:ind w:right="143"/>
        <w:jc w:val="both"/>
        <w:rPr>
          <w:rFonts w:ascii="Times New Roman" w:eastAsiaTheme="minorHAnsi" w:hAnsi="Times New Roman" w:cs="Times New Roman"/>
          <w:sz w:val="24"/>
          <w:szCs w:val="24"/>
        </w:rPr>
      </w:pPr>
      <w:r w:rsidRPr="005659F5">
        <w:rPr>
          <w:rFonts w:ascii="Times New Roman" w:eastAsiaTheme="minorHAnsi" w:hAnsi="Times New Roman" w:cs="Times New Roman"/>
          <w:sz w:val="24"/>
          <w:szCs w:val="24"/>
        </w:rPr>
        <w:t xml:space="preserve">Automatic forwarding of </w:t>
      </w:r>
      <w:r w:rsidR="00BE6880" w:rsidRPr="00DA66A0">
        <w:rPr>
          <w:rFonts w:ascii="Times New Roman" w:eastAsiaTheme="minorHAnsi" w:hAnsi="Times New Roman" w:cs="Times New Roman"/>
          <w:sz w:val="24"/>
          <w:szCs w:val="24"/>
        </w:rPr>
        <w:t>email</w:t>
      </w:r>
      <w:r w:rsidR="007B1268" w:rsidRPr="00DA66A0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r w:rsidR="00BE6880" w:rsidRPr="00DA66A0">
        <w:rPr>
          <w:rFonts w:ascii="Times New Roman" w:eastAsiaTheme="minorHAnsi" w:hAnsi="Times New Roman" w:cs="Times New Roman"/>
          <w:sz w:val="24"/>
          <w:szCs w:val="24"/>
        </w:rPr>
        <w:t>to</w:t>
      </w:r>
      <w:r w:rsidR="007B1268" w:rsidRPr="00DA66A0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r w:rsidR="00DA66A0" w:rsidRPr="00DA66A0">
        <w:rPr>
          <w:rFonts w:ascii="Times New Roman" w:eastAsiaTheme="minorHAnsi" w:hAnsi="Times New Roman" w:cs="Times New Roman"/>
          <w:sz w:val="24"/>
          <w:szCs w:val="24"/>
        </w:rPr>
        <w:t xml:space="preserve">an </w:t>
      </w:r>
      <w:r w:rsidR="00BE6880" w:rsidRPr="00DA66A0">
        <w:rPr>
          <w:rFonts w:ascii="Times New Roman" w:eastAsiaTheme="minorHAnsi" w:hAnsi="Times New Roman" w:cs="Times New Roman"/>
          <w:sz w:val="24"/>
          <w:szCs w:val="24"/>
        </w:rPr>
        <w:t>email</w:t>
      </w:r>
      <w:r w:rsidRPr="005659F5">
        <w:rPr>
          <w:rFonts w:ascii="Times New Roman" w:eastAsiaTheme="minorHAnsi" w:hAnsi="Times New Roman" w:cs="Times New Roman"/>
          <w:sz w:val="24"/>
          <w:szCs w:val="24"/>
        </w:rPr>
        <w:t xml:space="preserve"> addresses outside the COUNTRY network.</w:t>
      </w:r>
    </w:p>
    <w:p w14:paraId="0A883ACB" w14:textId="78A8238A" w:rsidR="000F6DD0" w:rsidRPr="000F6DD0" w:rsidRDefault="000F6DD0" w:rsidP="00B97690">
      <w:pPr>
        <w:pStyle w:val="Default"/>
        <w:numPr>
          <w:ilvl w:val="0"/>
          <w:numId w:val="12"/>
        </w:numPr>
        <w:spacing w:after="120"/>
        <w:rPr>
          <w:color w:val="auto"/>
        </w:rPr>
      </w:pPr>
      <w:r w:rsidRPr="005659F5">
        <w:t>Leaving an asset unattended or unsecured (</w:t>
      </w:r>
      <w:r w:rsidR="00BE6880">
        <w:t>e.g</w:t>
      </w:r>
      <w:r w:rsidR="00BE6880" w:rsidRPr="005659F5">
        <w:t>.,</w:t>
      </w:r>
      <w:r w:rsidRPr="005659F5">
        <w:t xml:space="preserve"> lock or log off desktop, laptop, iPad</w:t>
      </w:r>
      <w:r>
        <w:t>, mobile phone</w:t>
      </w:r>
      <w:r w:rsidRPr="005659F5">
        <w:t>)</w:t>
      </w:r>
    </w:p>
    <w:p w14:paraId="71E20E6F" w14:textId="6B2A0E74" w:rsidR="000F6DD0" w:rsidRPr="007E2A94" w:rsidRDefault="000F6DD0" w:rsidP="00B97690">
      <w:pPr>
        <w:pStyle w:val="Default"/>
        <w:numPr>
          <w:ilvl w:val="0"/>
          <w:numId w:val="12"/>
        </w:numPr>
        <w:spacing w:after="120"/>
        <w:rPr>
          <w:color w:val="auto"/>
        </w:rPr>
      </w:pPr>
      <w:r w:rsidRPr="164AC183">
        <w:rPr>
          <w:color w:val="auto"/>
        </w:rPr>
        <w:t xml:space="preserve">Solicitation of </w:t>
      </w:r>
      <w:r w:rsidR="00DA66A0" w:rsidRPr="00D27A81">
        <w:rPr>
          <w:color w:val="auto"/>
        </w:rPr>
        <w:t>COUNTRY</w:t>
      </w:r>
      <w:r w:rsidR="00DA66A0">
        <w:rPr>
          <w:color w:val="auto"/>
        </w:rPr>
        <w:t xml:space="preserve"> </w:t>
      </w:r>
      <w:r w:rsidR="001003C5" w:rsidRPr="164AC183">
        <w:rPr>
          <w:b/>
          <w:bCs/>
          <w:color w:val="auto"/>
        </w:rPr>
        <w:t>C</w:t>
      </w:r>
      <w:r w:rsidRPr="164AC183">
        <w:rPr>
          <w:b/>
          <w:bCs/>
          <w:color w:val="auto"/>
        </w:rPr>
        <w:t>onfidential</w:t>
      </w:r>
      <w:r w:rsidRPr="164AC183">
        <w:rPr>
          <w:color w:val="auto"/>
        </w:rPr>
        <w:t xml:space="preserve"> information via </w:t>
      </w:r>
      <w:r w:rsidR="003B21C7" w:rsidRPr="164AC183">
        <w:rPr>
          <w:color w:val="auto"/>
        </w:rPr>
        <w:t xml:space="preserve">text or </w:t>
      </w:r>
      <w:r w:rsidRPr="164AC183">
        <w:rPr>
          <w:color w:val="auto"/>
        </w:rPr>
        <w:t>email.</w:t>
      </w:r>
    </w:p>
    <w:p w14:paraId="3576036D" w14:textId="41EF4B5A" w:rsidR="000F6DD0" w:rsidRPr="00D35EEE" w:rsidRDefault="000F6DD0" w:rsidP="00B97690">
      <w:pPr>
        <w:pStyle w:val="BodyText"/>
        <w:numPr>
          <w:ilvl w:val="0"/>
          <w:numId w:val="12"/>
        </w:numPr>
        <w:kinsoku w:val="0"/>
        <w:overflowPunct w:val="0"/>
        <w:spacing w:after="120"/>
        <w:ind w:right="143"/>
        <w:jc w:val="both"/>
        <w:rPr>
          <w:rFonts w:ascii="Times New Roman" w:eastAsiaTheme="minorHAnsi" w:hAnsi="Times New Roman" w:cs="Times New Roman"/>
          <w:sz w:val="24"/>
          <w:szCs w:val="24"/>
        </w:rPr>
      </w:pPr>
      <w:r w:rsidRPr="00D35EEE">
        <w:rPr>
          <w:rFonts w:ascii="Times New Roman" w:eastAsiaTheme="minorHAnsi" w:hAnsi="Times New Roman" w:cs="Times New Roman"/>
          <w:sz w:val="24"/>
          <w:szCs w:val="24"/>
        </w:rPr>
        <w:t>Downloading or installing unauthorized software to a COUNTRY device.</w:t>
      </w:r>
      <w:r w:rsidR="0039221E" w:rsidRPr="00D35EEE">
        <w:rPr>
          <w:rFonts w:ascii="Times New Roman" w:eastAsiaTheme="minorHAnsi" w:hAnsi="Times New Roman" w:cs="Times New Roman"/>
          <w:sz w:val="24"/>
          <w:szCs w:val="24"/>
        </w:rPr>
        <w:t xml:space="preserve">  </w:t>
      </w:r>
    </w:p>
    <w:p w14:paraId="142A9649" w14:textId="194CB854" w:rsidR="00CA4856" w:rsidRPr="00D35EEE" w:rsidRDefault="00CA4856" w:rsidP="00B97690">
      <w:pPr>
        <w:pStyle w:val="BodyText"/>
        <w:numPr>
          <w:ilvl w:val="0"/>
          <w:numId w:val="12"/>
        </w:numPr>
        <w:kinsoku w:val="0"/>
        <w:overflowPunct w:val="0"/>
        <w:spacing w:after="120"/>
        <w:ind w:right="143"/>
        <w:jc w:val="both"/>
        <w:rPr>
          <w:rFonts w:ascii="Times New Roman" w:eastAsiaTheme="minorHAnsi" w:hAnsi="Times New Roman" w:cs="Times New Roman"/>
          <w:sz w:val="24"/>
          <w:szCs w:val="24"/>
        </w:rPr>
      </w:pPr>
      <w:r w:rsidRPr="00D35EEE">
        <w:rPr>
          <w:rFonts w:ascii="Times New Roman" w:eastAsiaTheme="minorHAnsi" w:hAnsi="Times New Roman" w:cs="Times New Roman"/>
          <w:sz w:val="24"/>
          <w:szCs w:val="24"/>
        </w:rPr>
        <w:t>Disabling or attempting to bypass COUNTRY security controls or performing activity that generates excess security alerts.</w:t>
      </w:r>
    </w:p>
    <w:p w14:paraId="5674B727" w14:textId="58F4B3A9" w:rsidR="005D2D46" w:rsidRPr="007E2A94" w:rsidRDefault="0019750F" w:rsidP="164AC183">
      <w:pPr>
        <w:pStyle w:val="BodyText"/>
        <w:numPr>
          <w:ilvl w:val="0"/>
          <w:numId w:val="12"/>
        </w:numPr>
        <w:spacing w:after="120"/>
        <w:ind w:right="569"/>
        <w:rPr>
          <w:rFonts w:ascii="Times New Roman" w:eastAsiaTheme="minorEastAsia" w:hAnsi="Times New Roman" w:cs="Times New Roman"/>
          <w:sz w:val="24"/>
          <w:szCs w:val="24"/>
        </w:rPr>
      </w:pPr>
      <w:r w:rsidRPr="164AC183">
        <w:rPr>
          <w:rFonts w:ascii="Times New Roman" w:eastAsiaTheme="minorEastAsia" w:hAnsi="Times New Roman" w:cs="Times New Roman"/>
          <w:sz w:val="24"/>
          <w:szCs w:val="24"/>
        </w:rPr>
        <w:t xml:space="preserve">Posting, </w:t>
      </w:r>
      <w:r w:rsidR="00BE6880" w:rsidRPr="164AC183">
        <w:rPr>
          <w:rFonts w:ascii="Times New Roman" w:eastAsiaTheme="minorEastAsia" w:hAnsi="Times New Roman" w:cs="Times New Roman"/>
          <w:sz w:val="24"/>
          <w:szCs w:val="24"/>
        </w:rPr>
        <w:t>revealing,</w:t>
      </w:r>
      <w:r w:rsidRPr="164AC183">
        <w:rPr>
          <w:rFonts w:ascii="Times New Roman" w:eastAsiaTheme="minorEastAsia" w:hAnsi="Times New Roman" w:cs="Times New Roman"/>
          <w:sz w:val="24"/>
          <w:szCs w:val="24"/>
        </w:rPr>
        <w:t xml:space="preserve"> or publicizing COUNTRY </w:t>
      </w:r>
      <w:r w:rsidRPr="164AC183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Confidential </w:t>
      </w:r>
      <w:r w:rsidRPr="164AC183">
        <w:rPr>
          <w:rFonts w:ascii="Times New Roman" w:eastAsiaTheme="minorEastAsia" w:hAnsi="Times New Roman" w:cs="Times New Roman"/>
          <w:sz w:val="24"/>
          <w:szCs w:val="24"/>
        </w:rPr>
        <w:t xml:space="preserve">and/or </w:t>
      </w:r>
      <w:r w:rsidRPr="164AC183">
        <w:rPr>
          <w:rFonts w:ascii="Times New Roman" w:eastAsiaTheme="minorEastAsia" w:hAnsi="Times New Roman" w:cs="Times New Roman"/>
          <w:b/>
          <w:bCs/>
          <w:sz w:val="24"/>
          <w:szCs w:val="24"/>
        </w:rPr>
        <w:t>Sensitive</w:t>
      </w:r>
      <w:r w:rsidRPr="164AC183">
        <w:rPr>
          <w:rFonts w:ascii="Times New Roman" w:eastAsiaTheme="minorEastAsia" w:hAnsi="Times New Roman" w:cs="Times New Roman"/>
          <w:sz w:val="24"/>
          <w:szCs w:val="24"/>
        </w:rPr>
        <w:t xml:space="preserve"> information on any publicly accessible internet </w:t>
      </w:r>
      <w:r w:rsidRPr="00D63B31">
        <w:rPr>
          <w:rFonts w:ascii="Times New Roman" w:eastAsiaTheme="minorEastAsia" w:hAnsi="Times New Roman" w:cs="Times New Roman"/>
          <w:sz w:val="24"/>
          <w:szCs w:val="24"/>
        </w:rPr>
        <w:t xml:space="preserve">site </w:t>
      </w:r>
      <w:r w:rsidR="03B9F97B" w:rsidRPr="00D63B31">
        <w:rPr>
          <w:rFonts w:ascii="Times New Roman" w:eastAsiaTheme="minorEastAsia" w:hAnsi="Times New Roman" w:cs="Times New Roman"/>
          <w:sz w:val="24"/>
          <w:szCs w:val="24"/>
        </w:rPr>
        <w:t>(including unapproved Artificial Intelligence platforms</w:t>
      </w:r>
      <w:r w:rsidR="03B9F97B" w:rsidRPr="164AC18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164AC183">
        <w:rPr>
          <w:rFonts w:ascii="Times New Roman" w:eastAsiaTheme="minorEastAsia" w:hAnsi="Times New Roman" w:cs="Times New Roman"/>
          <w:sz w:val="24"/>
          <w:szCs w:val="24"/>
        </w:rPr>
        <w:t xml:space="preserve">or social media </w:t>
      </w:r>
      <w:r w:rsidR="00DA1055" w:rsidRPr="164AC183">
        <w:rPr>
          <w:rFonts w:ascii="Times New Roman" w:eastAsiaTheme="minorEastAsia" w:hAnsi="Times New Roman" w:cs="Times New Roman"/>
          <w:sz w:val="24"/>
          <w:szCs w:val="24"/>
        </w:rPr>
        <w:t>platforms</w:t>
      </w:r>
      <w:r w:rsidR="002C59AC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D35EEE" w:rsidRPr="164AC183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E8401D5" w14:textId="7F7B67FD" w:rsidR="000F6DD0" w:rsidRDefault="000F6DD0" w:rsidP="00B97690">
      <w:pPr>
        <w:pStyle w:val="Default"/>
        <w:numPr>
          <w:ilvl w:val="0"/>
          <w:numId w:val="12"/>
        </w:numPr>
        <w:spacing w:after="120"/>
        <w:rPr>
          <w:color w:val="auto"/>
        </w:rPr>
      </w:pPr>
      <w:r w:rsidRPr="164AC183">
        <w:rPr>
          <w:color w:val="auto"/>
        </w:rPr>
        <w:lastRenderedPageBreak/>
        <w:t xml:space="preserve">Accessing data, a </w:t>
      </w:r>
      <w:r w:rsidR="00BE6880" w:rsidRPr="164AC183">
        <w:rPr>
          <w:color w:val="auto"/>
        </w:rPr>
        <w:t>server,</w:t>
      </w:r>
      <w:r w:rsidRPr="164AC183">
        <w:rPr>
          <w:color w:val="auto"/>
        </w:rPr>
        <w:t xml:space="preserve"> or an account for any purpose other than conducting COUNTRY </w:t>
      </w:r>
      <w:r w:rsidR="00780FEF" w:rsidRPr="164AC183">
        <w:rPr>
          <w:color w:val="auto"/>
        </w:rPr>
        <w:t>b</w:t>
      </w:r>
      <w:r w:rsidRPr="164AC183">
        <w:rPr>
          <w:color w:val="auto"/>
        </w:rPr>
        <w:t>usiness related to your assigned job role or function.</w:t>
      </w:r>
    </w:p>
    <w:p w14:paraId="08B61AC0" w14:textId="525AC66F" w:rsidR="00780FEF" w:rsidRPr="005659F5" w:rsidRDefault="00780FEF" w:rsidP="00B97690">
      <w:pPr>
        <w:pStyle w:val="ListParagraph"/>
        <w:widowControl w:val="0"/>
        <w:numPr>
          <w:ilvl w:val="0"/>
          <w:numId w:val="12"/>
        </w:numPr>
        <w:tabs>
          <w:tab w:val="left" w:pos="621"/>
        </w:tabs>
        <w:autoSpaceDE w:val="0"/>
        <w:autoSpaceDN w:val="0"/>
        <w:spacing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5659F5">
        <w:rPr>
          <w:rFonts w:ascii="Times New Roman" w:hAnsi="Times New Roman" w:cs="Times New Roman"/>
          <w:sz w:val="24"/>
          <w:szCs w:val="24"/>
        </w:rPr>
        <w:t>Creation, distribution or posting of any communications</w:t>
      </w:r>
      <w:r>
        <w:rPr>
          <w:rFonts w:ascii="Times New Roman" w:hAnsi="Times New Roman" w:cs="Times New Roman"/>
          <w:sz w:val="24"/>
          <w:szCs w:val="24"/>
        </w:rPr>
        <w:t>/content</w:t>
      </w:r>
      <w:r w:rsidRPr="005659F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that is offensive, </w:t>
      </w:r>
      <w:r w:rsidRPr="005659F5">
        <w:rPr>
          <w:rFonts w:ascii="Times New Roman" w:hAnsi="Times New Roman" w:cs="Times New Roman"/>
          <w:sz w:val="24"/>
          <w:szCs w:val="24"/>
        </w:rPr>
        <w:t xml:space="preserve">defamatory, profane, obscene, sexual, </w:t>
      </w:r>
      <w:r>
        <w:rPr>
          <w:rFonts w:ascii="Times New Roman" w:hAnsi="Times New Roman" w:cs="Times New Roman"/>
          <w:sz w:val="24"/>
          <w:szCs w:val="24"/>
        </w:rPr>
        <w:t>unethical</w:t>
      </w:r>
      <w:r w:rsidRPr="005659F5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tortious</w:t>
      </w:r>
      <w:r w:rsidRPr="005659F5">
        <w:rPr>
          <w:rFonts w:ascii="Times New Roman" w:hAnsi="Times New Roman" w:cs="Times New Roman"/>
          <w:sz w:val="24"/>
          <w:szCs w:val="24"/>
        </w:rPr>
        <w:t>, or discriminatory</w:t>
      </w:r>
      <w:r>
        <w:rPr>
          <w:rFonts w:ascii="Times New Roman" w:hAnsi="Times New Roman" w:cs="Times New Roman"/>
          <w:sz w:val="24"/>
          <w:szCs w:val="24"/>
        </w:rPr>
        <w:t xml:space="preserve">/harassing </w:t>
      </w:r>
      <w:r w:rsidR="00BE6880">
        <w:rPr>
          <w:rFonts w:ascii="Times New Roman" w:hAnsi="Times New Roman" w:cs="Times New Roman"/>
          <w:sz w:val="24"/>
          <w:szCs w:val="24"/>
        </w:rPr>
        <w:t>based on</w:t>
      </w:r>
      <w:r w:rsidRPr="005659F5">
        <w:rPr>
          <w:rFonts w:ascii="Times New Roman" w:hAnsi="Times New Roman" w:cs="Times New Roman"/>
          <w:sz w:val="24"/>
          <w:szCs w:val="24"/>
        </w:rPr>
        <w:t xml:space="preserve"> race, </w:t>
      </w:r>
      <w:r>
        <w:rPr>
          <w:rFonts w:ascii="Times New Roman" w:hAnsi="Times New Roman" w:cs="Times New Roman"/>
          <w:sz w:val="24"/>
          <w:szCs w:val="24"/>
        </w:rPr>
        <w:t xml:space="preserve">color, </w:t>
      </w:r>
      <w:r w:rsidRPr="005659F5">
        <w:rPr>
          <w:rFonts w:ascii="Times New Roman" w:hAnsi="Times New Roman" w:cs="Times New Roman"/>
          <w:sz w:val="24"/>
          <w:szCs w:val="24"/>
        </w:rPr>
        <w:t>gender,</w:t>
      </w:r>
      <w:r>
        <w:rPr>
          <w:rFonts w:ascii="Times New Roman" w:hAnsi="Times New Roman" w:cs="Times New Roman"/>
          <w:sz w:val="24"/>
          <w:szCs w:val="24"/>
        </w:rPr>
        <w:t xml:space="preserve"> pregnancy,</w:t>
      </w:r>
      <w:r w:rsidRPr="005659F5">
        <w:rPr>
          <w:rFonts w:ascii="Times New Roman" w:hAnsi="Times New Roman" w:cs="Times New Roman"/>
          <w:sz w:val="24"/>
          <w:szCs w:val="24"/>
        </w:rPr>
        <w:t xml:space="preserve"> age, sexual orientation, </w:t>
      </w:r>
      <w:r>
        <w:rPr>
          <w:rFonts w:ascii="Times New Roman" w:hAnsi="Times New Roman" w:cs="Times New Roman"/>
          <w:sz w:val="24"/>
          <w:szCs w:val="24"/>
        </w:rPr>
        <w:t xml:space="preserve">sexual identity, </w:t>
      </w:r>
      <w:r w:rsidRPr="005659F5">
        <w:rPr>
          <w:rFonts w:ascii="Times New Roman" w:hAnsi="Times New Roman" w:cs="Times New Roman"/>
          <w:sz w:val="24"/>
          <w:szCs w:val="24"/>
        </w:rPr>
        <w:t>religious or political beliefs, national origin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5659F5">
        <w:rPr>
          <w:rFonts w:ascii="Times New Roman" w:hAnsi="Times New Roman" w:cs="Times New Roman"/>
          <w:sz w:val="24"/>
          <w:szCs w:val="24"/>
        </w:rPr>
        <w:t xml:space="preserve"> </w:t>
      </w:r>
      <w:r w:rsidR="00D35EEE" w:rsidRPr="005659F5">
        <w:rPr>
          <w:rFonts w:ascii="Times New Roman" w:hAnsi="Times New Roman" w:cs="Times New Roman"/>
          <w:sz w:val="24"/>
          <w:szCs w:val="24"/>
        </w:rPr>
        <w:t>disability,</w:t>
      </w:r>
      <w:r>
        <w:rPr>
          <w:rFonts w:ascii="Times New Roman" w:hAnsi="Times New Roman" w:cs="Times New Roman"/>
          <w:sz w:val="24"/>
          <w:szCs w:val="24"/>
        </w:rPr>
        <w:t xml:space="preserve"> or any other protected personal characteristic</w:t>
      </w:r>
      <w:r w:rsidRPr="005659F5">
        <w:rPr>
          <w:rFonts w:ascii="Times New Roman" w:hAnsi="Times New Roman" w:cs="Times New Roman"/>
          <w:sz w:val="24"/>
          <w:szCs w:val="24"/>
        </w:rPr>
        <w:t>.</w:t>
      </w:r>
    </w:p>
    <w:p w14:paraId="49AE82E2" w14:textId="77777777" w:rsidR="000F6DD0" w:rsidRPr="005659F5" w:rsidRDefault="000F6DD0" w:rsidP="00B97690">
      <w:pPr>
        <w:pStyle w:val="ListParagraph"/>
        <w:widowControl w:val="0"/>
        <w:numPr>
          <w:ilvl w:val="0"/>
          <w:numId w:val="12"/>
        </w:numPr>
        <w:tabs>
          <w:tab w:val="left" w:pos="622"/>
        </w:tabs>
        <w:autoSpaceDE w:val="0"/>
        <w:autoSpaceDN w:val="0"/>
        <w:spacing w:after="120" w:line="240" w:lineRule="auto"/>
        <w:ind w:right="693"/>
        <w:contextualSpacing w:val="0"/>
        <w:rPr>
          <w:rFonts w:ascii="Times New Roman" w:hAnsi="Times New Roman" w:cs="Times New Roman"/>
          <w:sz w:val="24"/>
          <w:szCs w:val="24"/>
        </w:rPr>
      </w:pPr>
      <w:r w:rsidRPr="005659F5">
        <w:rPr>
          <w:rFonts w:ascii="Times New Roman" w:hAnsi="Times New Roman" w:cs="Times New Roman"/>
          <w:sz w:val="24"/>
          <w:szCs w:val="24"/>
        </w:rPr>
        <w:t>Creating or distributing malicious email (Phishing) to obtain credentials or data that is beyond a user’s privileges and job responsibilities.</w:t>
      </w:r>
    </w:p>
    <w:p w14:paraId="0FA4C8B7" w14:textId="5B9F1BCD" w:rsidR="0034061A" w:rsidRPr="005659F5" w:rsidRDefault="0034061A" w:rsidP="00B97690">
      <w:pPr>
        <w:pStyle w:val="Default"/>
        <w:numPr>
          <w:ilvl w:val="0"/>
          <w:numId w:val="12"/>
        </w:numPr>
        <w:spacing w:after="120"/>
        <w:rPr>
          <w:color w:val="auto"/>
        </w:rPr>
      </w:pPr>
      <w:r w:rsidRPr="005659F5">
        <w:rPr>
          <w:color w:val="auto"/>
        </w:rPr>
        <w:t xml:space="preserve">Introduction of malicious programs into </w:t>
      </w:r>
      <w:r w:rsidR="00650E99" w:rsidRPr="00D35EEE">
        <w:rPr>
          <w:color w:val="auto"/>
        </w:rPr>
        <w:t xml:space="preserve">COUNTRY systems/networks </w:t>
      </w:r>
      <w:r w:rsidRPr="005659F5">
        <w:rPr>
          <w:color w:val="auto"/>
        </w:rPr>
        <w:t xml:space="preserve">(e.g., viruses, worms, Trojan horses, </w:t>
      </w:r>
      <w:r w:rsidR="00065098" w:rsidRPr="005659F5">
        <w:rPr>
          <w:color w:val="auto"/>
        </w:rPr>
        <w:t>denial of service attacks)</w:t>
      </w:r>
      <w:r w:rsidR="00176014">
        <w:rPr>
          <w:color w:val="auto"/>
        </w:rPr>
        <w:t>.</w:t>
      </w:r>
    </w:p>
    <w:p w14:paraId="52E6D65B" w14:textId="08A51674" w:rsidR="00B83533" w:rsidRPr="00425F69" w:rsidRDefault="00B83533" w:rsidP="00B97690">
      <w:pPr>
        <w:pStyle w:val="ListParagraph"/>
        <w:widowControl w:val="0"/>
        <w:numPr>
          <w:ilvl w:val="0"/>
          <w:numId w:val="12"/>
        </w:numPr>
        <w:tabs>
          <w:tab w:val="left" w:pos="622"/>
        </w:tabs>
        <w:autoSpaceDE w:val="0"/>
        <w:autoSpaceDN w:val="0"/>
        <w:spacing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425F69">
        <w:rPr>
          <w:rFonts w:ascii="Times New Roman" w:hAnsi="Times New Roman" w:cs="Times New Roman"/>
          <w:sz w:val="24"/>
          <w:szCs w:val="24"/>
        </w:rPr>
        <w:t xml:space="preserve">Disguising your </w:t>
      </w:r>
      <w:proofErr w:type="gramStart"/>
      <w:r w:rsidRPr="00425F69">
        <w:rPr>
          <w:rFonts w:ascii="Times New Roman" w:hAnsi="Times New Roman" w:cs="Times New Roman"/>
          <w:sz w:val="24"/>
          <w:szCs w:val="24"/>
        </w:rPr>
        <w:t>true identity</w:t>
      </w:r>
      <w:proofErr w:type="gramEnd"/>
      <w:r w:rsidRPr="00425F69">
        <w:rPr>
          <w:rFonts w:ascii="Times New Roman" w:hAnsi="Times New Roman" w:cs="Times New Roman"/>
          <w:sz w:val="24"/>
          <w:szCs w:val="24"/>
        </w:rPr>
        <w:t xml:space="preserve"> or impersonating another person.</w:t>
      </w:r>
    </w:p>
    <w:p w14:paraId="55E27481" w14:textId="77777777" w:rsidR="005C3842" w:rsidRPr="00425F69" w:rsidRDefault="005C3842" w:rsidP="00B97690">
      <w:pPr>
        <w:pStyle w:val="BodyText"/>
        <w:numPr>
          <w:ilvl w:val="0"/>
          <w:numId w:val="12"/>
        </w:numPr>
        <w:kinsoku w:val="0"/>
        <w:overflowPunct w:val="0"/>
        <w:spacing w:after="120"/>
        <w:ind w:right="143"/>
        <w:jc w:val="both"/>
        <w:rPr>
          <w:rFonts w:ascii="Times New Roman" w:eastAsiaTheme="minorHAnsi" w:hAnsi="Times New Roman" w:cs="Times New Roman"/>
          <w:sz w:val="24"/>
          <w:szCs w:val="24"/>
        </w:rPr>
      </w:pPr>
      <w:r w:rsidRPr="00425F69">
        <w:rPr>
          <w:rFonts w:ascii="Times New Roman" w:hAnsi="Times New Roman" w:cs="Times New Roman"/>
          <w:sz w:val="24"/>
          <w:szCs w:val="24"/>
        </w:rPr>
        <w:t xml:space="preserve">Sharing COUNTRY </w:t>
      </w:r>
      <w:r w:rsidRPr="00425F69">
        <w:rPr>
          <w:rFonts w:ascii="Times New Roman" w:hAnsi="Times New Roman" w:cs="Times New Roman"/>
          <w:b/>
          <w:bCs/>
          <w:sz w:val="24"/>
          <w:szCs w:val="24"/>
        </w:rPr>
        <w:t>Confidential</w:t>
      </w:r>
      <w:r w:rsidRPr="00425F69">
        <w:rPr>
          <w:rFonts w:ascii="Times New Roman" w:hAnsi="Times New Roman" w:cs="Times New Roman"/>
          <w:sz w:val="24"/>
          <w:szCs w:val="24"/>
        </w:rPr>
        <w:t xml:space="preserve"> information or trade secrets with a 3</w:t>
      </w:r>
      <w:r w:rsidRPr="00425F6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425F69">
        <w:rPr>
          <w:rFonts w:ascii="Times New Roman" w:hAnsi="Times New Roman" w:cs="Times New Roman"/>
          <w:sz w:val="24"/>
          <w:szCs w:val="24"/>
        </w:rPr>
        <w:t xml:space="preserve"> party without an approved “Release or Access to Data” form.</w:t>
      </w:r>
    </w:p>
    <w:p w14:paraId="4F73DEF2" w14:textId="7104BA3A" w:rsidR="00ED0E71" w:rsidRPr="00425F69" w:rsidRDefault="00ED0E71" w:rsidP="00ED0E71">
      <w:pPr>
        <w:numPr>
          <w:ilvl w:val="0"/>
          <w:numId w:val="12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425F69">
        <w:rPr>
          <w:rFonts w:ascii="Times New Roman" w:hAnsi="Times New Roman" w:cs="Times New Roman"/>
          <w:sz w:val="24"/>
          <w:szCs w:val="24"/>
        </w:rPr>
        <w:t xml:space="preserve">Printing </w:t>
      </w:r>
      <w:r w:rsidR="00DA66A0" w:rsidRPr="00425F69">
        <w:rPr>
          <w:rFonts w:ascii="Times New Roman" w:hAnsi="Times New Roman" w:cs="Times New Roman"/>
          <w:sz w:val="24"/>
          <w:szCs w:val="24"/>
        </w:rPr>
        <w:t xml:space="preserve">COUNTRY </w:t>
      </w:r>
      <w:r w:rsidRPr="00425F69">
        <w:rPr>
          <w:rFonts w:ascii="Times New Roman" w:hAnsi="Times New Roman" w:cs="Times New Roman"/>
          <w:b/>
          <w:bCs/>
          <w:sz w:val="24"/>
          <w:szCs w:val="24"/>
        </w:rPr>
        <w:t>Confidential</w:t>
      </w:r>
      <w:r w:rsidRPr="00425F69">
        <w:rPr>
          <w:rFonts w:ascii="Times New Roman" w:hAnsi="Times New Roman" w:cs="Times New Roman"/>
          <w:sz w:val="24"/>
          <w:szCs w:val="24"/>
        </w:rPr>
        <w:t xml:space="preserve"> information on non-COUNTRY printers is prohibited.</w:t>
      </w:r>
    </w:p>
    <w:p w14:paraId="4E23582D" w14:textId="77777777" w:rsidR="006D2B15" w:rsidRDefault="006D2B15" w:rsidP="00E92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0D5A24" w14:textId="3BA6E1B4" w:rsidR="00E92E10" w:rsidRDefault="006D2B15" w:rsidP="00E92E1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End User</w:t>
      </w:r>
      <w:r w:rsidR="00E92E10">
        <w:rPr>
          <w:rFonts w:ascii="Times New Roman" w:hAnsi="Times New Roman" w:cs="Times New Roman"/>
          <w:b/>
          <w:bCs/>
          <w:sz w:val="24"/>
          <w:szCs w:val="24"/>
        </w:rPr>
        <w:t xml:space="preserve"> Responsibilities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56279">
        <w:rPr>
          <w:rFonts w:ascii="Times New Roman" w:hAnsi="Times New Roman" w:cs="Times New Roman"/>
          <w:b/>
          <w:bCs/>
          <w:sz w:val="24"/>
          <w:szCs w:val="24"/>
        </w:rPr>
        <w:t>(anyone with a COUNTRY</w:t>
      </w:r>
      <w:r w:rsidR="00A80F3D">
        <w:rPr>
          <w:rFonts w:ascii="Times New Roman" w:hAnsi="Times New Roman" w:cs="Times New Roman"/>
          <w:b/>
          <w:bCs/>
          <w:sz w:val="24"/>
          <w:szCs w:val="24"/>
        </w:rPr>
        <w:t>Financial</w:t>
      </w:r>
      <w:r w:rsidR="00256279">
        <w:rPr>
          <w:rFonts w:ascii="Times New Roman" w:hAnsi="Times New Roman" w:cs="Times New Roman"/>
          <w:b/>
          <w:bCs/>
          <w:sz w:val="24"/>
          <w:szCs w:val="24"/>
        </w:rPr>
        <w:t xml:space="preserve">.com email address </w:t>
      </w:r>
      <w:r w:rsidR="00BE6880">
        <w:rPr>
          <w:rFonts w:ascii="Times New Roman" w:hAnsi="Times New Roman" w:cs="Times New Roman"/>
          <w:b/>
          <w:bCs/>
          <w:sz w:val="24"/>
          <w:szCs w:val="24"/>
        </w:rPr>
        <w:t>i.e.,</w:t>
      </w:r>
      <w:r w:rsidR="00256279">
        <w:rPr>
          <w:rFonts w:ascii="Times New Roman" w:hAnsi="Times New Roman" w:cs="Times New Roman"/>
          <w:b/>
          <w:bCs/>
          <w:sz w:val="24"/>
          <w:szCs w:val="24"/>
        </w:rPr>
        <w:t xml:space="preserve"> Employees, Contingent Workers, </w:t>
      </w:r>
      <w:r w:rsidR="00F4127C" w:rsidRPr="008E0761">
        <w:rPr>
          <w:rFonts w:ascii="Times New Roman" w:hAnsi="Times New Roman" w:cs="Times New Roman"/>
          <w:b/>
          <w:bCs/>
          <w:sz w:val="24"/>
          <w:szCs w:val="24"/>
        </w:rPr>
        <w:t>Agency Personnel</w:t>
      </w:r>
      <w:r w:rsidR="00256279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547FFAD" w14:textId="77777777" w:rsidR="00E92E10" w:rsidRDefault="00E92E10" w:rsidP="00E92E10">
      <w:pPr>
        <w:pStyle w:val="Default"/>
      </w:pPr>
      <w:r w:rsidRPr="00E92E10">
        <w:t>It is the responsibility of every computer user to know these guidelines, and to conduct their activities accordingly.</w:t>
      </w:r>
    </w:p>
    <w:p w14:paraId="16287F92" w14:textId="77777777" w:rsidR="00E92E10" w:rsidRDefault="00E92E10" w:rsidP="00E92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60267D" w14:textId="77777777" w:rsidR="0074261D" w:rsidRDefault="00256279" w:rsidP="0074261D">
      <w:pPr>
        <w:pStyle w:val="ListParagraph"/>
        <w:numPr>
          <w:ilvl w:val="0"/>
          <w:numId w:val="15"/>
        </w:numPr>
        <w:spacing w:after="120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650E99">
        <w:rPr>
          <w:rFonts w:ascii="Times New Roman" w:hAnsi="Times New Roman" w:cs="Times New Roman"/>
          <w:sz w:val="24"/>
          <w:szCs w:val="24"/>
        </w:rPr>
        <w:t>All individuals should be aware of any regulatory controls they need to comply with</w:t>
      </w:r>
      <w:r w:rsidR="00323C27">
        <w:rPr>
          <w:rFonts w:ascii="Times New Roman" w:hAnsi="Times New Roman" w:cs="Times New Roman"/>
          <w:sz w:val="24"/>
          <w:szCs w:val="24"/>
        </w:rPr>
        <w:t>,</w:t>
      </w:r>
      <w:r w:rsidRPr="00650E99">
        <w:rPr>
          <w:rFonts w:ascii="Times New Roman" w:hAnsi="Times New Roman" w:cs="Times New Roman"/>
          <w:sz w:val="24"/>
          <w:szCs w:val="24"/>
        </w:rPr>
        <w:t xml:space="preserve"> based </w:t>
      </w:r>
      <w:r w:rsidRPr="00D35EEE">
        <w:rPr>
          <w:rFonts w:ascii="Times New Roman" w:hAnsi="Times New Roman" w:cs="Times New Roman"/>
          <w:sz w:val="24"/>
          <w:szCs w:val="24"/>
        </w:rPr>
        <w:t xml:space="preserve">on </w:t>
      </w:r>
      <w:r w:rsidR="00323C27" w:rsidRPr="00D35EEE">
        <w:rPr>
          <w:rFonts w:ascii="Times New Roman" w:hAnsi="Times New Roman" w:cs="Times New Roman"/>
          <w:sz w:val="24"/>
          <w:szCs w:val="24"/>
        </w:rPr>
        <w:t>an</w:t>
      </w:r>
      <w:r w:rsidRPr="00D35EEE">
        <w:rPr>
          <w:rFonts w:ascii="Times New Roman" w:hAnsi="Times New Roman" w:cs="Times New Roman"/>
          <w:sz w:val="24"/>
          <w:szCs w:val="24"/>
        </w:rPr>
        <w:t xml:space="preserve"> individual</w:t>
      </w:r>
      <w:r w:rsidR="00323C27" w:rsidRPr="00D35EEE">
        <w:rPr>
          <w:rFonts w:ascii="Times New Roman" w:hAnsi="Times New Roman" w:cs="Times New Roman"/>
          <w:sz w:val="24"/>
          <w:szCs w:val="24"/>
        </w:rPr>
        <w:t>’</w:t>
      </w:r>
      <w:r w:rsidRPr="00D35EEE">
        <w:rPr>
          <w:rFonts w:ascii="Times New Roman" w:hAnsi="Times New Roman" w:cs="Times New Roman"/>
          <w:sz w:val="24"/>
          <w:szCs w:val="24"/>
        </w:rPr>
        <w:t>s</w:t>
      </w:r>
      <w:r w:rsidR="00D941AA" w:rsidRPr="00D35EEE">
        <w:rPr>
          <w:rFonts w:ascii="Times New Roman" w:hAnsi="Times New Roman" w:cs="Times New Roman"/>
          <w:sz w:val="24"/>
          <w:szCs w:val="24"/>
        </w:rPr>
        <w:t xml:space="preserve"> </w:t>
      </w:r>
      <w:r w:rsidRPr="00D35EEE">
        <w:rPr>
          <w:rFonts w:ascii="Times New Roman" w:hAnsi="Times New Roman" w:cs="Times New Roman"/>
          <w:sz w:val="24"/>
          <w:szCs w:val="24"/>
        </w:rPr>
        <w:t>job role or function (</w:t>
      </w:r>
      <w:r w:rsidR="00BE6880" w:rsidRPr="00D35EEE">
        <w:rPr>
          <w:rFonts w:ascii="Times New Roman" w:hAnsi="Times New Roman" w:cs="Times New Roman"/>
          <w:sz w:val="24"/>
          <w:szCs w:val="24"/>
        </w:rPr>
        <w:t>e.g.,</w:t>
      </w:r>
      <w:r w:rsidRPr="00D35EEE">
        <w:rPr>
          <w:rFonts w:ascii="Times New Roman" w:hAnsi="Times New Roman" w:cs="Times New Roman"/>
          <w:sz w:val="24"/>
          <w:szCs w:val="24"/>
        </w:rPr>
        <w:t xml:space="preserve"> HIPAA, PCI).</w:t>
      </w:r>
    </w:p>
    <w:p w14:paraId="29E71200" w14:textId="4ED249A5" w:rsidR="0074261D" w:rsidRPr="00D63B31" w:rsidRDefault="0074261D" w:rsidP="0074261D">
      <w:pPr>
        <w:pStyle w:val="ListParagraph"/>
        <w:numPr>
          <w:ilvl w:val="0"/>
          <w:numId w:val="15"/>
        </w:numPr>
        <w:spacing w:after="120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D63B31">
        <w:rPr>
          <w:rFonts w:ascii="Times New Roman" w:hAnsi="Times New Roman" w:cs="Times New Roman"/>
          <w:sz w:val="24"/>
          <w:szCs w:val="24"/>
        </w:rPr>
        <w:t>All individuals are responsible for verifying and updating their 911 address within the Microsoft Teams client, Genesys client, and/or physical phone whenever they change their physical workspace or residence. Additionally, this information should be reviewed and confirmed on a quarterly basis to ensure accuracy.</w:t>
      </w:r>
    </w:p>
    <w:p w14:paraId="4E41DFFA" w14:textId="5C4F765A" w:rsidR="00256279" w:rsidRPr="00650E99" w:rsidRDefault="00256279" w:rsidP="00650E99">
      <w:pPr>
        <w:pStyle w:val="ListParagraph"/>
        <w:numPr>
          <w:ilvl w:val="0"/>
          <w:numId w:val="15"/>
        </w:numPr>
        <w:spacing w:after="120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650E99">
        <w:rPr>
          <w:rFonts w:ascii="Times New Roman" w:hAnsi="Times New Roman" w:cs="Times New Roman"/>
          <w:sz w:val="24"/>
          <w:szCs w:val="24"/>
        </w:rPr>
        <w:t xml:space="preserve">Those who are issued a corporate laptop are required to remove their laptop from the corporate office at the end of each day. When at home, the device should be secured appropriately in accordance with </w:t>
      </w:r>
      <w:r w:rsidR="003420F8" w:rsidRPr="00650E99">
        <w:rPr>
          <w:rFonts w:ascii="Times New Roman" w:hAnsi="Times New Roman" w:cs="Times New Roman"/>
          <w:sz w:val="24"/>
          <w:szCs w:val="24"/>
        </w:rPr>
        <w:t>applicable</w:t>
      </w:r>
      <w:r w:rsidRPr="00650E99">
        <w:rPr>
          <w:rFonts w:ascii="Times New Roman" w:hAnsi="Times New Roman" w:cs="Times New Roman"/>
          <w:sz w:val="24"/>
          <w:szCs w:val="24"/>
        </w:rPr>
        <w:t xml:space="preserve"> security policies.</w:t>
      </w:r>
    </w:p>
    <w:p w14:paraId="57672BBA" w14:textId="59655068" w:rsidR="004B0B43" w:rsidRPr="00425F69" w:rsidRDefault="001E1581" w:rsidP="00650E99">
      <w:pPr>
        <w:pStyle w:val="ListParagraph"/>
        <w:numPr>
          <w:ilvl w:val="0"/>
          <w:numId w:val="15"/>
        </w:numPr>
        <w:spacing w:after="120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425F69">
        <w:rPr>
          <w:rFonts w:ascii="Times New Roman" w:hAnsi="Times New Roman" w:cs="Times New Roman"/>
          <w:sz w:val="24"/>
          <w:szCs w:val="24"/>
        </w:rPr>
        <w:t>Only the person</w:t>
      </w:r>
      <w:r w:rsidR="00496DC1" w:rsidRPr="00425F69">
        <w:rPr>
          <w:rFonts w:ascii="Times New Roman" w:hAnsi="Times New Roman" w:cs="Times New Roman"/>
          <w:sz w:val="24"/>
          <w:szCs w:val="24"/>
        </w:rPr>
        <w:t>(s)</w:t>
      </w:r>
      <w:r w:rsidRPr="00425F69">
        <w:rPr>
          <w:rFonts w:ascii="Times New Roman" w:hAnsi="Times New Roman" w:cs="Times New Roman"/>
          <w:sz w:val="24"/>
          <w:szCs w:val="24"/>
        </w:rPr>
        <w:t xml:space="preserve"> </w:t>
      </w:r>
      <w:r w:rsidR="004B0B43" w:rsidRPr="00425F69">
        <w:rPr>
          <w:rFonts w:ascii="Times New Roman" w:hAnsi="Times New Roman" w:cs="Times New Roman"/>
          <w:sz w:val="24"/>
          <w:szCs w:val="24"/>
        </w:rPr>
        <w:t>assigned to</w:t>
      </w:r>
      <w:r w:rsidRPr="00425F69">
        <w:rPr>
          <w:rFonts w:ascii="Times New Roman" w:hAnsi="Times New Roman" w:cs="Times New Roman"/>
          <w:sz w:val="24"/>
          <w:szCs w:val="24"/>
        </w:rPr>
        <w:t xml:space="preserve"> a COUNTRY device should use it</w:t>
      </w:r>
      <w:r w:rsidR="004B0B43" w:rsidRPr="00425F69">
        <w:rPr>
          <w:rFonts w:ascii="Times New Roman" w:hAnsi="Times New Roman" w:cs="Times New Roman"/>
          <w:sz w:val="24"/>
          <w:szCs w:val="24"/>
        </w:rPr>
        <w:t>. Do not</w:t>
      </w:r>
      <w:r w:rsidRPr="00425F69">
        <w:rPr>
          <w:rFonts w:ascii="Times New Roman" w:hAnsi="Times New Roman" w:cs="Times New Roman"/>
          <w:sz w:val="24"/>
          <w:szCs w:val="24"/>
        </w:rPr>
        <w:t xml:space="preserve"> share it with friends or family.</w:t>
      </w:r>
    </w:p>
    <w:p w14:paraId="78ADD43C" w14:textId="7C203300" w:rsidR="0005306D" w:rsidRPr="00425F69" w:rsidRDefault="0005306D" w:rsidP="00650E99">
      <w:pPr>
        <w:pStyle w:val="ListParagraph"/>
        <w:numPr>
          <w:ilvl w:val="0"/>
          <w:numId w:val="15"/>
        </w:numPr>
        <w:spacing w:after="120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425F69">
        <w:rPr>
          <w:rFonts w:ascii="Times New Roman" w:hAnsi="Times New Roman" w:cs="Times New Roman"/>
          <w:sz w:val="24"/>
          <w:szCs w:val="24"/>
        </w:rPr>
        <w:t xml:space="preserve">If more than one person is assigned to a COUNTRY device, each </w:t>
      </w:r>
      <w:r w:rsidR="00496DC1" w:rsidRPr="00425F69">
        <w:rPr>
          <w:rFonts w:ascii="Times New Roman" w:hAnsi="Times New Roman" w:cs="Times New Roman"/>
          <w:sz w:val="24"/>
          <w:szCs w:val="24"/>
        </w:rPr>
        <w:t>person</w:t>
      </w:r>
      <w:r w:rsidRPr="00425F69">
        <w:rPr>
          <w:rFonts w:ascii="Times New Roman" w:hAnsi="Times New Roman" w:cs="Times New Roman"/>
          <w:sz w:val="24"/>
          <w:szCs w:val="24"/>
        </w:rPr>
        <w:t xml:space="preserve"> </w:t>
      </w:r>
      <w:r w:rsidR="00F40772" w:rsidRPr="00425F69">
        <w:rPr>
          <w:rFonts w:ascii="Times New Roman" w:hAnsi="Times New Roman" w:cs="Times New Roman"/>
          <w:sz w:val="24"/>
          <w:szCs w:val="24"/>
        </w:rPr>
        <w:t>must</w:t>
      </w:r>
      <w:r w:rsidRPr="00425F69">
        <w:rPr>
          <w:rFonts w:ascii="Times New Roman" w:hAnsi="Times New Roman" w:cs="Times New Roman"/>
          <w:sz w:val="24"/>
          <w:szCs w:val="24"/>
        </w:rPr>
        <w:t xml:space="preserve"> have their own logon credentials.</w:t>
      </w:r>
    </w:p>
    <w:p w14:paraId="2AB2B0D9" w14:textId="4ABD3355" w:rsidR="000B07C1" w:rsidRPr="008E0761" w:rsidRDefault="000B07C1" w:rsidP="00650E99">
      <w:pPr>
        <w:pStyle w:val="ListParagraph"/>
        <w:numPr>
          <w:ilvl w:val="0"/>
          <w:numId w:val="15"/>
        </w:numPr>
        <w:spacing w:after="120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650E99">
        <w:rPr>
          <w:rFonts w:ascii="Times New Roman" w:hAnsi="Times New Roman" w:cs="Times New Roman"/>
          <w:sz w:val="24"/>
          <w:szCs w:val="24"/>
        </w:rPr>
        <w:t xml:space="preserve">A lost or stolen asset or data </w:t>
      </w:r>
      <w:r w:rsidR="006D2B15" w:rsidRPr="00650E99">
        <w:rPr>
          <w:rFonts w:ascii="Times New Roman" w:hAnsi="Times New Roman" w:cs="Times New Roman"/>
          <w:sz w:val="24"/>
          <w:szCs w:val="24"/>
        </w:rPr>
        <w:t>(hard</w:t>
      </w:r>
      <w:r w:rsidR="0042260C" w:rsidRPr="00650E99">
        <w:rPr>
          <w:rFonts w:ascii="Times New Roman" w:hAnsi="Times New Roman" w:cs="Times New Roman"/>
          <w:sz w:val="24"/>
          <w:szCs w:val="24"/>
        </w:rPr>
        <w:t xml:space="preserve"> </w:t>
      </w:r>
      <w:r w:rsidR="006D2B15" w:rsidRPr="00650E99">
        <w:rPr>
          <w:rFonts w:ascii="Times New Roman" w:hAnsi="Times New Roman" w:cs="Times New Roman"/>
          <w:sz w:val="24"/>
          <w:szCs w:val="24"/>
        </w:rPr>
        <w:t xml:space="preserve">copy or electronic) </w:t>
      </w:r>
      <w:r w:rsidRPr="00650E99">
        <w:rPr>
          <w:rFonts w:ascii="Times New Roman" w:hAnsi="Times New Roman" w:cs="Times New Roman"/>
          <w:sz w:val="24"/>
          <w:szCs w:val="24"/>
        </w:rPr>
        <w:t xml:space="preserve">must be promptly reported to the </w:t>
      </w:r>
      <w:r w:rsidR="00DE65F5" w:rsidRPr="008E0761">
        <w:rPr>
          <w:rFonts w:ascii="Times New Roman" w:hAnsi="Times New Roman" w:cs="Times New Roman"/>
          <w:sz w:val="24"/>
          <w:szCs w:val="24"/>
        </w:rPr>
        <w:t xml:space="preserve">COUNTRY Technology </w:t>
      </w:r>
      <w:r w:rsidRPr="008E0761">
        <w:rPr>
          <w:rFonts w:ascii="Times New Roman" w:hAnsi="Times New Roman" w:cs="Times New Roman"/>
          <w:sz w:val="24"/>
          <w:szCs w:val="24"/>
        </w:rPr>
        <w:t>Service Desk.</w:t>
      </w:r>
    </w:p>
    <w:p w14:paraId="7D30203C" w14:textId="7BA1CF8E" w:rsidR="00CA4856" w:rsidRPr="00D35EEE" w:rsidRDefault="00CA4856" w:rsidP="00650E99">
      <w:pPr>
        <w:pStyle w:val="ListParagraph"/>
        <w:numPr>
          <w:ilvl w:val="0"/>
          <w:numId w:val="15"/>
        </w:numPr>
        <w:spacing w:after="120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D35EEE">
        <w:rPr>
          <w:rFonts w:ascii="Times New Roman" w:hAnsi="Times New Roman" w:cs="Times New Roman"/>
          <w:sz w:val="24"/>
          <w:szCs w:val="24"/>
        </w:rPr>
        <w:t>COUNTRY information should be stored on network drives, SharePoint, Teams, or OneDrive where it is backed up.</w:t>
      </w:r>
    </w:p>
    <w:p w14:paraId="19C22DC8" w14:textId="0C2D82D2" w:rsidR="00256279" w:rsidRPr="00650E99" w:rsidRDefault="00256279" w:rsidP="164AC183">
      <w:pPr>
        <w:pStyle w:val="ListParagraph"/>
        <w:numPr>
          <w:ilvl w:val="0"/>
          <w:numId w:val="15"/>
        </w:numPr>
        <w:spacing w:after="120"/>
        <w:ind w:left="360"/>
        <w:rPr>
          <w:rFonts w:ascii="Times New Roman" w:hAnsi="Times New Roman" w:cs="Times New Roman"/>
          <w:sz w:val="24"/>
          <w:szCs w:val="24"/>
        </w:rPr>
      </w:pPr>
      <w:r w:rsidRPr="164AC183">
        <w:rPr>
          <w:rFonts w:ascii="Times New Roman" w:hAnsi="Times New Roman" w:cs="Times New Roman"/>
          <w:sz w:val="24"/>
          <w:szCs w:val="24"/>
        </w:rPr>
        <w:t xml:space="preserve">COUNTRY </w:t>
      </w:r>
      <w:r w:rsidRPr="164AC183">
        <w:rPr>
          <w:rFonts w:ascii="Times New Roman" w:hAnsi="Times New Roman" w:cs="Times New Roman"/>
          <w:b/>
          <w:bCs/>
          <w:sz w:val="24"/>
          <w:szCs w:val="24"/>
        </w:rPr>
        <w:t>Confidential</w:t>
      </w:r>
      <w:r w:rsidRPr="164AC183">
        <w:rPr>
          <w:rFonts w:ascii="Times New Roman" w:hAnsi="Times New Roman" w:cs="Times New Roman"/>
          <w:sz w:val="24"/>
          <w:szCs w:val="24"/>
        </w:rPr>
        <w:t xml:space="preserve"> electronic information is to be stored in a secure location follow</w:t>
      </w:r>
      <w:r w:rsidR="00323C27" w:rsidRPr="164AC183">
        <w:rPr>
          <w:rFonts w:ascii="Times New Roman" w:hAnsi="Times New Roman" w:cs="Times New Roman"/>
          <w:sz w:val="24"/>
          <w:szCs w:val="24"/>
        </w:rPr>
        <w:t>ing</w:t>
      </w:r>
      <w:r w:rsidRPr="164AC183">
        <w:rPr>
          <w:rFonts w:ascii="Times New Roman" w:hAnsi="Times New Roman" w:cs="Times New Roman"/>
          <w:sz w:val="24"/>
          <w:szCs w:val="24"/>
        </w:rPr>
        <w:t xml:space="preserve"> the concept of least privileged access.</w:t>
      </w:r>
    </w:p>
    <w:p w14:paraId="786C6824" w14:textId="695089F7" w:rsidR="00256279" w:rsidRPr="00650E99" w:rsidRDefault="00F0673F" w:rsidP="164AC183">
      <w:pPr>
        <w:pStyle w:val="ListParagraph"/>
        <w:numPr>
          <w:ilvl w:val="0"/>
          <w:numId w:val="15"/>
        </w:numPr>
        <w:spacing w:after="120"/>
        <w:ind w:left="360"/>
        <w:rPr>
          <w:rFonts w:ascii="Times New Roman" w:hAnsi="Times New Roman" w:cs="Times New Roman"/>
          <w:sz w:val="24"/>
          <w:szCs w:val="24"/>
        </w:rPr>
      </w:pPr>
      <w:r w:rsidRPr="164AC183">
        <w:rPr>
          <w:rFonts w:ascii="Times New Roman" w:hAnsi="Times New Roman" w:cs="Times New Roman"/>
          <w:sz w:val="24"/>
          <w:szCs w:val="24"/>
        </w:rPr>
        <w:lastRenderedPageBreak/>
        <w:t xml:space="preserve">COUNTRY </w:t>
      </w:r>
      <w:r w:rsidR="00256279" w:rsidRPr="164AC183">
        <w:rPr>
          <w:rFonts w:ascii="Times New Roman" w:hAnsi="Times New Roman" w:cs="Times New Roman"/>
          <w:b/>
          <w:bCs/>
          <w:sz w:val="24"/>
          <w:szCs w:val="24"/>
        </w:rPr>
        <w:t>Confidential</w:t>
      </w:r>
      <w:r w:rsidR="00256279" w:rsidRPr="164AC183">
        <w:rPr>
          <w:rFonts w:ascii="Times New Roman" w:hAnsi="Times New Roman" w:cs="Times New Roman"/>
          <w:sz w:val="24"/>
          <w:szCs w:val="24"/>
        </w:rPr>
        <w:t xml:space="preserve"> and </w:t>
      </w:r>
      <w:r w:rsidR="00256279" w:rsidRPr="164AC183">
        <w:rPr>
          <w:rFonts w:ascii="Times New Roman" w:hAnsi="Times New Roman" w:cs="Times New Roman"/>
          <w:b/>
          <w:bCs/>
          <w:sz w:val="24"/>
          <w:szCs w:val="24"/>
        </w:rPr>
        <w:t>Sensitive</w:t>
      </w:r>
      <w:r w:rsidR="00256279" w:rsidRPr="164AC183">
        <w:rPr>
          <w:rFonts w:ascii="Times New Roman" w:hAnsi="Times New Roman" w:cs="Times New Roman"/>
          <w:sz w:val="24"/>
          <w:szCs w:val="24"/>
        </w:rPr>
        <w:t xml:space="preserve"> </w:t>
      </w:r>
      <w:r w:rsidR="003420F8" w:rsidRPr="164AC183">
        <w:rPr>
          <w:rFonts w:ascii="Times New Roman" w:hAnsi="Times New Roman" w:cs="Times New Roman"/>
          <w:sz w:val="24"/>
          <w:szCs w:val="24"/>
        </w:rPr>
        <w:t>h</w:t>
      </w:r>
      <w:r w:rsidR="00256279" w:rsidRPr="164AC183">
        <w:rPr>
          <w:rFonts w:ascii="Times New Roman" w:hAnsi="Times New Roman" w:cs="Times New Roman"/>
          <w:sz w:val="24"/>
          <w:szCs w:val="24"/>
        </w:rPr>
        <w:t xml:space="preserve">ard </w:t>
      </w:r>
      <w:r w:rsidR="003420F8" w:rsidRPr="164AC183">
        <w:rPr>
          <w:rFonts w:ascii="Times New Roman" w:hAnsi="Times New Roman" w:cs="Times New Roman"/>
          <w:sz w:val="24"/>
          <w:szCs w:val="24"/>
        </w:rPr>
        <w:t>c</w:t>
      </w:r>
      <w:r w:rsidR="00256279" w:rsidRPr="164AC183">
        <w:rPr>
          <w:rFonts w:ascii="Times New Roman" w:hAnsi="Times New Roman" w:cs="Times New Roman"/>
          <w:sz w:val="24"/>
          <w:szCs w:val="24"/>
        </w:rPr>
        <w:t>opies must be disposed of in a locked, secured waste container and must be destroyed in a manner that does not allow information to be reconstructed.</w:t>
      </w:r>
    </w:p>
    <w:p w14:paraId="51321726" w14:textId="15E87923" w:rsidR="000011DB" w:rsidRPr="00297CA6" w:rsidRDefault="00256279" w:rsidP="164AC183">
      <w:pPr>
        <w:pStyle w:val="ListParagraph"/>
        <w:numPr>
          <w:ilvl w:val="0"/>
          <w:numId w:val="15"/>
        </w:numPr>
        <w:spacing w:after="120"/>
        <w:ind w:left="360"/>
        <w:rPr>
          <w:rFonts w:ascii="Times New Roman" w:hAnsi="Times New Roman" w:cs="Times New Roman"/>
          <w:sz w:val="24"/>
          <w:szCs w:val="24"/>
        </w:rPr>
      </w:pPr>
      <w:r w:rsidRPr="164AC183">
        <w:rPr>
          <w:rFonts w:ascii="Times New Roman" w:hAnsi="Times New Roman" w:cs="Times New Roman"/>
          <w:sz w:val="24"/>
          <w:szCs w:val="24"/>
        </w:rPr>
        <w:t xml:space="preserve">All documents and papers classified as COUNTRY </w:t>
      </w:r>
      <w:r w:rsidRPr="164AC183">
        <w:rPr>
          <w:rFonts w:ascii="Times New Roman" w:hAnsi="Times New Roman" w:cs="Times New Roman"/>
          <w:b/>
          <w:bCs/>
          <w:sz w:val="24"/>
          <w:szCs w:val="24"/>
        </w:rPr>
        <w:t>Confidential</w:t>
      </w:r>
      <w:r w:rsidRPr="164AC183">
        <w:rPr>
          <w:rFonts w:ascii="Times New Roman" w:hAnsi="Times New Roman" w:cs="Times New Roman"/>
          <w:sz w:val="24"/>
          <w:szCs w:val="24"/>
        </w:rPr>
        <w:t xml:space="preserve"> or </w:t>
      </w:r>
      <w:r w:rsidR="00B60132" w:rsidRPr="164AC183">
        <w:rPr>
          <w:rFonts w:ascii="Times New Roman" w:hAnsi="Times New Roman" w:cs="Times New Roman"/>
          <w:b/>
          <w:bCs/>
          <w:sz w:val="24"/>
          <w:szCs w:val="24"/>
        </w:rPr>
        <w:t>Sensitive</w:t>
      </w:r>
      <w:r w:rsidRPr="164AC183">
        <w:rPr>
          <w:rFonts w:ascii="Times New Roman" w:hAnsi="Times New Roman" w:cs="Times New Roman"/>
          <w:sz w:val="24"/>
          <w:szCs w:val="24"/>
        </w:rPr>
        <w:t xml:space="preserve"> need to be </w:t>
      </w:r>
      <w:r w:rsidR="001F5A2E" w:rsidRPr="164AC183">
        <w:rPr>
          <w:rFonts w:ascii="Times New Roman" w:hAnsi="Times New Roman" w:cs="Times New Roman"/>
          <w:sz w:val="24"/>
          <w:szCs w:val="24"/>
        </w:rPr>
        <w:t xml:space="preserve">physically </w:t>
      </w:r>
      <w:r w:rsidRPr="164AC183">
        <w:rPr>
          <w:rFonts w:ascii="Times New Roman" w:hAnsi="Times New Roman" w:cs="Times New Roman"/>
          <w:sz w:val="24"/>
          <w:szCs w:val="24"/>
        </w:rPr>
        <w:t>secured at the end of each working day.</w:t>
      </w:r>
    </w:p>
    <w:p w14:paraId="364B00DC" w14:textId="362646D0" w:rsidR="001F5A2E" w:rsidRPr="00425F69" w:rsidRDefault="001F5A2E" w:rsidP="00650E99">
      <w:pPr>
        <w:pStyle w:val="ListParagraph"/>
        <w:numPr>
          <w:ilvl w:val="0"/>
          <w:numId w:val="15"/>
        </w:numPr>
        <w:spacing w:after="120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D35EEE">
        <w:rPr>
          <w:rFonts w:ascii="Times New Roman" w:hAnsi="Times New Roman" w:cs="Times New Roman"/>
          <w:sz w:val="24"/>
          <w:szCs w:val="24"/>
        </w:rPr>
        <w:t xml:space="preserve">Messages sent over the internet are not considered secure unless additional measures are taken to protect </w:t>
      </w:r>
      <w:r w:rsidRPr="00425F69">
        <w:rPr>
          <w:rFonts w:ascii="Times New Roman" w:hAnsi="Times New Roman" w:cs="Times New Roman"/>
          <w:sz w:val="24"/>
          <w:szCs w:val="24"/>
        </w:rPr>
        <w:t xml:space="preserve">such information (e.g., encryption). </w:t>
      </w:r>
    </w:p>
    <w:p w14:paraId="791B1687" w14:textId="742D075A" w:rsidR="00256279" w:rsidRPr="00425F69" w:rsidRDefault="00256279" w:rsidP="00650E99">
      <w:pPr>
        <w:pStyle w:val="ListParagraph"/>
        <w:numPr>
          <w:ilvl w:val="0"/>
          <w:numId w:val="15"/>
        </w:numPr>
        <w:spacing w:after="120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425F69">
        <w:rPr>
          <w:rFonts w:ascii="Times New Roman" w:hAnsi="Times New Roman" w:cs="Times New Roman"/>
          <w:sz w:val="24"/>
          <w:szCs w:val="24"/>
        </w:rPr>
        <w:t>Use extreme caution when opening email attachments received from unknown senders</w:t>
      </w:r>
      <w:r w:rsidR="003535AB" w:rsidRPr="00425F69">
        <w:rPr>
          <w:rFonts w:ascii="Times New Roman" w:hAnsi="Times New Roman" w:cs="Times New Roman"/>
          <w:sz w:val="24"/>
          <w:szCs w:val="24"/>
        </w:rPr>
        <w:t>.  Only click links or open attachments in suspicious or unknown emails after utilizing the Report Phishing button and receiving approval</w:t>
      </w:r>
      <w:r w:rsidR="00302600" w:rsidRPr="00425F69">
        <w:rPr>
          <w:rFonts w:ascii="Times New Roman" w:hAnsi="Times New Roman" w:cs="Times New Roman"/>
          <w:sz w:val="24"/>
          <w:szCs w:val="24"/>
        </w:rPr>
        <w:t>.</w:t>
      </w:r>
    </w:p>
    <w:p w14:paraId="174E0F23" w14:textId="4868A1AF" w:rsidR="00E92E10" w:rsidRPr="00D35EEE" w:rsidRDefault="00E92E10" w:rsidP="164AC183">
      <w:pPr>
        <w:pStyle w:val="ListParagraph"/>
        <w:numPr>
          <w:ilvl w:val="0"/>
          <w:numId w:val="15"/>
        </w:numPr>
        <w:spacing w:after="120"/>
        <w:ind w:left="360"/>
        <w:rPr>
          <w:rFonts w:ascii="Times New Roman" w:hAnsi="Times New Roman" w:cs="Times New Roman"/>
          <w:sz w:val="24"/>
          <w:szCs w:val="24"/>
        </w:rPr>
      </w:pPr>
      <w:r w:rsidRPr="164AC183">
        <w:rPr>
          <w:rFonts w:ascii="Times New Roman" w:hAnsi="Times New Roman" w:cs="Times New Roman"/>
          <w:sz w:val="24"/>
          <w:szCs w:val="24"/>
        </w:rPr>
        <w:t xml:space="preserve">Take reasonable precautions to restrict access when </w:t>
      </w:r>
      <w:r w:rsidR="00D35EEE" w:rsidRPr="164AC183">
        <w:rPr>
          <w:rFonts w:ascii="Times New Roman" w:hAnsi="Times New Roman" w:cs="Times New Roman"/>
          <w:sz w:val="24"/>
          <w:szCs w:val="24"/>
        </w:rPr>
        <w:t>printing and</w:t>
      </w:r>
      <w:r w:rsidRPr="164AC183">
        <w:rPr>
          <w:rFonts w:ascii="Times New Roman" w:hAnsi="Times New Roman" w:cs="Times New Roman"/>
          <w:sz w:val="24"/>
          <w:szCs w:val="24"/>
        </w:rPr>
        <w:t xml:space="preserve"> </w:t>
      </w:r>
      <w:r w:rsidR="00DC179C" w:rsidRPr="164AC183">
        <w:rPr>
          <w:rFonts w:ascii="Times New Roman" w:hAnsi="Times New Roman" w:cs="Times New Roman"/>
          <w:sz w:val="24"/>
          <w:szCs w:val="24"/>
        </w:rPr>
        <w:t>retrieving</w:t>
      </w:r>
      <w:r w:rsidRPr="164AC183">
        <w:rPr>
          <w:rFonts w:ascii="Times New Roman" w:hAnsi="Times New Roman" w:cs="Times New Roman"/>
          <w:sz w:val="24"/>
          <w:szCs w:val="24"/>
        </w:rPr>
        <w:t xml:space="preserve"> </w:t>
      </w:r>
      <w:r w:rsidR="00B70D86" w:rsidRPr="00425F69">
        <w:rPr>
          <w:rFonts w:ascii="Times New Roman" w:hAnsi="Times New Roman" w:cs="Times New Roman"/>
          <w:sz w:val="24"/>
          <w:szCs w:val="24"/>
        </w:rPr>
        <w:t>COUNTRY</w:t>
      </w:r>
      <w:r w:rsidR="00B70D86">
        <w:rPr>
          <w:rFonts w:ascii="Times New Roman" w:hAnsi="Times New Roman" w:cs="Times New Roman"/>
          <w:sz w:val="24"/>
          <w:szCs w:val="24"/>
        </w:rPr>
        <w:t xml:space="preserve"> </w:t>
      </w:r>
      <w:r w:rsidRPr="164AC183">
        <w:rPr>
          <w:rFonts w:ascii="Times New Roman" w:hAnsi="Times New Roman" w:cs="Times New Roman"/>
          <w:b/>
          <w:bCs/>
          <w:sz w:val="24"/>
          <w:szCs w:val="24"/>
        </w:rPr>
        <w:t>Confidential</w:t>
      </w:r>
      <w:r w:rsidRPr="164AC183">
        <w:rPr>
          <w:rFonts w:ascii="Times New Roman" w:hAnsi="Times New Roman" w:cs="Times New Roman"/>
          <w:sz w:val="24"/>
          <w:szCs w:val="24"/>
        </w:rPr>
        <w:t xml:space="preserve"> material immediately.</w:t>
      </w:r>
    </w:p>
    <w:p w14:paraId="7261F619" w14:textId="16A3E4C9" w:rsidR="00BA333D" w:rsidRPr="00D35EEE" w:rsidRDefault="00BA333D" w:rsidP="164AC183">
      <w:pPr>
        <w:pStyle w:val="ListParagraph"/>
        <w:numPr>
          <w:ilvl w:val="0"/>
          <w:numId w:val="15"/>
        </w:numPr>
        <w:spacing w:after="120"/>
        <w:ind w:left="360"/>
        <w:rPr>
          <w:rFonts w:ascii="Times New Roman" w:hAnsi="Times New Roman" w:cs="Times New Roman"/>
          <w:sz w:val="24"/>
          <w:szCs w:val="24"/>
        </w:rPr>
      </w:pPr>
      <w:r w:rsidRPr="164AC183">
        <w:rPr>
          <w:rFonts w:ascii="Times New Roman" w:hAnsi="Times New Roman" w:cs="Times New Roman"/>
          <w:sz w:val="24"/>
          <w:szCs w:val="24"/>
        </w:rPr>
        <w:t xml:space="preserve">Internal discussions of company trade secrets or COUNTRY </w:t>
      </w:r>
      <w:r w:rsidRPr="164AC183">
        <w:rPr>
          <w:rFonts w:ascii="Times New Roman" w:hAnsi="Times New Roman" w:cs="Times New Roman"/>
          <w:b/>
          <w:bCs/>
          <w:sz w:val="24"/>
          <w:szCs w:val="24"/>
        </w:rPr>
        <w:t>Confidential</w:t>
      </w:r>
      <w:r w:rsidRPr="164AC183">
        <w:rPr>
          <w:rFonts w:ascii="Times New Roman" w:hAnsi="Times New Roman" w:cs="Times New Roman"/>
          <w:sz w:val="24"/>
          <w:szCs w:val="24"/>
        </w:rPr>
        <w:t xml:space="preserve"> information should follow the concept of least privilege.</w:t>
      </w:r>
    </w:p>
    <w:p w14:paraId="1FAE437C" w14:textId="05916321" w:rsidR="007E2A94" w:rsidRPr="008E0761" w:rsidRDefault="00CA4856" w:rsidP="00650E99">
      <w:pPr>
        <w:pStyle w:val="ListParagraph"/>
        <w:numPr>
          <w:ilvl w:val="0"/>
          <w:numId w:val="15"/>
        </w:numPr>
        <w:spacing w:after="120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D35EEE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D35EEE">
        <w:rPr>
          <w:rFonts w:ascii="Times New Roman" w:hAnsi="Times New Roman" w:cs="Times New Roman"/>
          <w:sz w:val="24"/>
          <w:szCs w:val="24"/>
        </w:rPr>
        <w:t xml:space="preserve">romptly report any suspected internal or provider/supplier/vendor security incident to the </w:t>
      </w:r>
      <w:r w:rsidR="005E3CC7" w:rsidRPr="008E0761">
        <w:rPr>
          <w:rFonts w:ascii="Times New Roman" w:hAnsi="Times New Roman" w:cs="Times New Roman"/>
          <w:sz w:val="24"/>
          <w:szCs w:val="24"/>
        </w:rPr>
        <w:t xml:space="preserve">COUNTRY Technology </w:t>
      </w:r>
      <w:r w:rsidRPr="008E0761">
        <w:rPr>
          <w:rFonts w:ascii="Times New Roman" w:hAnsi="Times New Roman" w:cs="Times New Roman"/>
          <w:sz w:val="24"/>
          <w:szCs w:val="24"/>
        </w:rPr>
        <w:t>Service Desk.</w:t>
      </w:r>
    </w:p>
    <w:p w14:paraId="52142948" w14:textId="24392F0E" w:rsidR="006C360C" w:rsidRPr="0027416A" w:rsidRDefault="006C360C" w:rsidP="164AC183">
      <w:pPr>
        <w:pStyle w:val="ListParagraph"/>
        <w:numPr>
          <w:ilvl w:val="0"/>
          <w:numId w:val="15"/>
        </w:numPr>
        <w:spacing w:after="120"/>
        <w:ind w:left="360"/>
        <w:rPr>
          <w:rFonts w:ascii="Times New Roman" w:hAnsi="Times New Roman" w:cs="Times New Roman"/>
          <w:sz w:val="24"/>
          <w:szCs w:val="24"/>
        </w:rPr>
      </w:pPr>
      <w:r w:rsidRPr="164AC183">
        <w:rPr>
          <w:rFonts w:ascii="Times New Roman" w:hAnsi="Times New Roman" w:cs="Times New Roman"/>
          <w:sz w:val="24"/>
          <w:szCs w:val="24"/>
        </w:rPr>
        <w:t>If traveling with a COUNTRY asset (</w:t>
      </w:r>
      <w:r w:rsidR="00BE6880" w:rsidRPr="164AC183">
        <w:rPr>
          <w:rFonts w:ascii="Times New Roman" w:hAnsi="Times New Roman" w:cs="Times New Roman"/>
          <w:sz w:val="24"/>
          <w:szCs w:val="24"/>
        </w:rPr>
        <w:t>e.g.,</w:t>
      </w:r>
      <w:r w:rsidRPr="164AC183">
        <w:rPr>
          <w:rFonts w:ascii="Times New Roman" w:hAnsi="Times New Roman" w:cs="Times New Roman"/>
          <w:sz w:val="24"/>
          <w:szCs w:val="24"/>
        </w:rPr>
        <w:t xml:space="preserve"> </w:t>
      </w:r>
      <w:r w:rsidR="0037471D" w:rsidRPr="164AC183">
        <w:rPr>
          <w:rFonts w:ascii="Times New Roman" w:hAnsi="Times New Roman" w:cs="Times New Roman"/>
          <w:sz w:val="24"/>
          <w:szCs w:val="24"/>
        </w:rPr>
        <w:t xml:space="preserve">COUNTRY </w:t>
      </w:r>
      <w:r w:rsidR="0037471D" w:rsidRPr="164AC183">
        <w:rPr>
          <w:rFonts w:ascii="Times New Roman" w:hAnsi="Times New Roman" w:cs="Times New Roman"/>
          <w:b/>
          <w:bCs/>
          <w:sz w:val="24"/>
          <w:szCs w:val="24"/>
        </w:rPr>
        <w:t>Confidential</w:t>
      </w:r>
      <w:r w:rsidR="0037471D" w:rsidRPr="164AC183">
        <w:rPr>
          <w:rFonts w:ascii="Times New Roman" w:hAnsi="Times New Roman" w:cs="Times New Roman"/>
          <w:sz w:val="24"/>
          <w:szCs w:val="24"/>
        </w:rPr>
        <w:t xml:space="preserve"> or </w:t>
      </w:r>
      <w:r w:rsidR="0037471D" w:rsidRPr="164AC183">
        <w:rPr>
          <w:rFonts w:ascii="Times New Roman" w:hAnsi="Times New Roman" w:cs="Times New Roman"/>
          <w:b/>
          <w:bCs/>
          <w:sz w:val="24"/>
          <w:szCs w:val="24"/>
        </w:rPr>
        <w:t>Sensitive</w:t>
      </w:r>
      <w:r w:rsidR="0037471D" w:rsidRPr="164AC183">
        <w:rPr>
          <w:rFonts w:ascii="Times New Roman" w:hAnsi="Times New Roman" w:cs="Times New Roman"/>
          <w:sz w:val="24"/>
          <w:szCs w:val="24"/>
        </w:rPr>
        <w:t xml:space="preserve"> hard copies</w:t>
      </w:r>
      <w:r w:rsidRPr="164AC183">
        <w:rPr>
          <w:rFonts w:ascii="Times New Roman" w:hAnsi="Times New Roman" w:cs="Times New Roman"/>
          <w:sz w:val="24"/>
          <w:szCs w:val="24"/>
        </w:rPr>
        <w:t xml:space="preserve">, iPad, </w:t>
      </w:r>
      <w:r w:rsidR="00734470" w:rsidRPr="164AC183">
        <w:rPr>
          <w:rFonts w:ascii="Times New Roman" w:hAnsi="Times New Roman" w:cs="Times New Roman"/>
          <w:sz w:val="24"/>
          <w:szCs w:val="24"/>
        </w:rPr>
        <w:t>m</w:t>
      </w:r>
      <w:r w:rsidR="006D2B15" w:rsidRPr="164AC183">
        <w:rPr>
          <w:rFonts w:ascii="Times New Roman" w:hAnsi="Times New Roman" w:cs="Times New Roman"/>
          <w:sz w:val="24"/>
          <w:szCs w:val="24"/>
        </w:rPr>
        <w:t xml:space="preserve">obile </w:t>
      </w:r>
      <w:r w:rsidR="00734470" w:rsidRPr="0027416A">
        <w:rPr>
          <w:rFonts w:ascii="Times New Roman" w:hAnsi="Times New Roman" w:cs="Times New Roman"/>
          <w:sz w:val="24"/>
          <w:szCs w:val="24"/>
        </w:rPr>
        <w:t>p</w:t>
      </w:r>
      <w:r w:rsidRPr="0027416A">
        <w:rPr>
          <w:rFonts w:ascii="Times New Roman" w:hAnsi="Times New Roman" w:cs="Times New Roman"/>
          <w:sz w:val="24"/>
          <w:szCs w:val="24"/>
        </w:rPr>
        <w:t xml:space="preserve">hone, </w:t>
      </w:r>
      <w:r w:rsidR="00734470" w:rsidRPr="0027416A">
        <w:rPr>
          <w:rFonts w:ascii="Times New Roman" w:hAnsi="Times New Roman" w:cs="Times New Roman"/>
          <w:sz w:val="24"/>
          <w:szCs w:val="24"/>
        </w:rPr>
        <w:t>l</w:t>
      </w:r>
      <w:r w:rsidRPr="0027416A">
        <w:rPr>
          <w:rFonts w:ascii="Times New Roman" w:hAnsi="Times New Roman" w:cs="Times New Roman"/>
          <w:sz w:val="24"/>
          <w:szCs w:val="24"/>
        </w:rPr>
        <w:t>aptop)</w:t>
      </w:r>
      <w:r w:rsidR="00323C27" w:rsidRPr="0027416A">
        <w:rPr>
          <w:rFonts w:ascii="Times New Roman" w:hAnsi="Times New Roman" w:cs="Times New Roman"/>
          <w:sz w:val="24"/>
          <w:szCs w:val="24"/>
        </w:rPr>
        <w:t>,</w:t>
      </w:r>
      <w:r w:rsidRPr="0027416A">
        <w:rPr>
          <w:rFonts w:ascii="Times New Roman" w:hAnsi="Times New Roman" w:cs="Times New Roman"/>
          <w:sz w:val="24"/>
          <w:szCs w:val="24"/>
        </w:rPr>
        <w:t xml:space="preserve"> it is to be carried as hand luggage on an airplane, not checked in as airline luggage.</w:t>
      </w:r>
    </w:p>
    <w:p w14:paraId="31F9CF73" w14:textId="413E7F4F" w:rsidR="003F105B" w:rsidRPr="0027416A" w:rsidRDefault="003F105B" w:rsidP="00650E99">
      <w:pPr>
        <w:pStyle w:val="ListParagraph"/>
        <w:numPr>
          <w:ilvl w:val="0"/>
          <w:numId w:val="15"/>
        </w:numPr>
        <w:spacing w:after="120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27416A">
        <w:rPr>
          <w:rFonts w:ascii="Times New Roman" w:hAnsi="Times New Roman" w:cs="Times New Roman"/>
          <w:sz w:val="24"/>
          <w:szCs w:val="24"/>
        </w:rPr>
        <w:t xml:space="preserve">Foreign travel with a corporate device or a personal device that </w:t>
      </w:r>
      <w:r w:rsidR="00757FDC" w:rsidRPr="0027416A">
        <w:rPr>
          <w:rFonts w:ascii="Times New Roman" w:hAnsi="Times New Roman" w:cs="Times New Roman"/>
          <w:sz w:val="24"/>
          <w:szCs w:val="24"/>
        </w:rPr>
        <w:t>accesses</w:t>
      </w:r>
      <w:r w:rsidRPr="0027416A">
        <w:rPr>
          <w:rFonts w:ascii="Times New Roman" w:hAnsi="Times New Roman" w:cs="Times New Roman"/>
          <w:sz w:val="24"/>
          <w:szCs w:val="24"/>
        </w:rPr>
        <w:t xml:space="preserve"> company data (e.g., </w:t>
      </w:r>
      <w:r w:rsidR="00D37316" w:rsidRPr="0027416A">
        <w:rPr>
          <w:rFonts w:ascii="Times New Roman" w:hAnsi="Times New Roman" w:cs="Times New Roman"/>
          <w:sz w:val="24"/>
          <w:szCs w:val="24"/>
        </w:rPr>
        <w:t>mobile phone</w:t>
      </w:r>
      <w:r w:rsidRPr="0027416A">
        <w:rPr>
          <w:rFonts w:ascii="Times New Roman" w:hAnsi="Times New Roman" w:cs="Times New Roman"/>
          <w:sz w:val="24"/>
          <w:szCs w:val="24"/>
        </w:rPr>
        <w:t xml:space="preserve"> or tablet) must receive written approval from Corporate Compliance prior to travel occurring.</w:t>
      </w:r>
    </w:p>
    <w:p w14:paraId="20EC37ED" w14:textId="36D8144C" w:rsidR="00540045" w:rsidRPr="0027416A" w:rsidRDefault="00540045" w:rsidP="00650E99">
      <w:pPr>
        <w:pStyle w:val="ListParagraph"/>
        <w:numPr>
          <w:ilvl w:val="0"/>
          <w:numId w:val="15"/>
        </w:numPr>
        <w:spacing w:after="120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27416A">
        <w:rPr>
          <w:rFonts w:ascii="Times New Roman" w:hAnsi="Times New Roman" w:cs="Times New Roman"/>
          <w:sz w:val="24"/>
          <w:szCs w:val="24"/>
        </w:rPr>
        <w:t xml:space="preserve">All individuals are responsible for exercising good judgment regarding the reasonableness of personal use on a COUNTRY device and it should only be done on </w:t>
      </w:r>
      <w:r w:rsidR="00002589" w:rsidRPr="0027416A">
        <w:rPr>
          <w:rFonts w:ascii="Times New Roman" w:hAnsi="Times New Roman" w:cs="Times New Roman"/>
          <w:sz w:val="24"/>
          <w:szCs w:val="24"/>
        </w:rPr>
        <w:t>personal time.</w:t>
      </w:r>
    </w:p>
    <w:p w14:paraId="12D270C9" w14:textId="77777777" w:rsidR="001755E6" w:rsidRDefault="001755E6" w:rsidP="001755E6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5C0BDB8" w14:textId="77777777" w:rsidR="001755E6" w:rsidRDefault="001755E6" w:rsidP="001755E6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47C3E316" w14:textId="77777777" w:rsidR="004277AD" w:rsidRPr="00760B59" w:rsidRDefault="004277AD" w:rsidP="004277AD">
      <w:pPr>
        <w:spacing w:after="120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Sign: ______________________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Date: ________________________</w:t>
      </w:r>
    </w:p>
    <w:p w14:paraId="74D5C3C2" w14:textId="77777777" w:rsidR="004277AD" w:rsidRDefault="004277AD" w:rsidP="001755E6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4277AD" w:rsidSect="001B4D77">
      <w:headerReference w:type="default" r:id="rId10"/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9960F" w14:textId="77777777" w:rsidR="00367C2F" w:rsidRDefault="00367C2F" w:rsidP="00BF6F30">
      <w:pPr>
        <w:spacing w:after="0" w:line="240" w:lineRule="auto"/>
      </w:pPr>
      <w:r>
        <w:separator/>
      </w:r>
    </w:p>
  </w:endnote>
  <w:endnote w:type="continuationSeparator" w:id="0">
    <w:p w14:paraId="4093B1CC" w14:textId="77777777" w:rsidR="00367C2F" w:rsidRDefault="00367C2F" w:rsidP="00BF6F30">
      <w:pPr>
        <w:spacing w:after="0" w:line="240" w:lineRule="auto"/>
      </w:pPr>
      <w:r>
        <w:continuationSeparator/>
      </w:r>
    </w:p>
  </w:endnote>
  <w:endnote w:type="continuationNotice" w:id="1">
    <w:p w14:paraId="385C755F" w14:textId="77777777" w:rsidR="00367C2F" w:rsidRDefault="00367C2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DD90E" w14:textId="2B4EC6BE" w:rsidR="0010425B" w:rsidRDefault="164AC183">
    <w:pPr>
      <w:pStyle w:val="Footer"/>
    </w:pPr>
    <w:r>
      <w:t xml:space="preserve">Last updated:  </w:t>
    </w:r>
    <w:r w:rsidR="007E66D8">
      <w:t>8/19</w:t>
    </w:r>
    <w:r w:rsidR="001755E6">
      <w:t>/2025</w:t>
    </w:r>
  </w:p>
  <w:p w14:paraId="3E1D1986" w14:textId="77777777" w:rsidR="00BF6F30" w:rsidRDefault="00BF6F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E5230" w14:textId="77777777" w:rsidR="00367C2F" w:rsidRDefault="00367C2F" w:rsidP="00BF6F30">
      <w:pPr>
        <w:spacing w:after="0" w:line="240" w:lineRule="auto"/>
      </w:pPr>
      <w:r>
        <w:separator/>
      </w:r>
    </w:p>
  </w:footnote>
  <w:footnote w:type="continuationSeparator" w:id="0">
    <w:p w14:paraId="75F9CA3C" w14:textId="77777777" w:rsidR="00367C2F" w:rsidRDefault="00367C2F" w:rsidP="00BF6F30">
      <w:pPr>
        <w:spacing w:after="0" w:line="240" w:lineRule="auto"/>
      </w:pPr>
      <w:r>
        <w:continuationSeparator/>
      </w:r>
    </w:p>
  </w:footnote>
  <w:footnote w:type="continuationNotice" w:id="1">
    <w:p w14:paraId="75CC1F82" w14:textId="77777777" w:rsidR="00367C2F" w:rsidRDefault="00367C2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164AC183" w14:paraId="6A3DC529" w14:textId="77777777" w:rsidTr="164AC183">
      <w:trPr>
        <w:trHeight w:val="300"/>
      </w:trPr>
      <w:tc>
        <w:tcPr>
          <w:tcW w:w="3600" w:type="dxa"/>
        </w:tcPr>
        <w:p w14:paraId="43DCC299" w14:textId="173BC17E" w:rsidR="164AC183" w:rsidRDefault="164AC183" w:rsidP="164AC183">
          <w:pPr>
            <w:pStyle w:val="Header"/>
            <w:ind w:left="-115"/>
          </w:pPr>
        </w:p>
      </w:tc>
      <w:tc>
        <w:tcPr>
          <w:tcW w:w="3600" w:type="dxa"/>
        </w:tcPr>
        <w:p w14:paraId="78DB6297" w14:textId="2A1707ED" w:rsidR="164AC183" w:rsidRDefault="164AC183" w:rsidP="164AC183">
          <w:pPr>
            <w:pStyle w:val="Header"/>
            <w:jc w:val="center"/>
          </w:pPr>
        </w:p>
      </w:tc>
      <w:tc>
        <w:tcPr>
          <w:tcW w:w="3600" w:type="dxa"/>
        </w:tcPr>
        <w:p w14:paraId="4F7DB34D" w14:textId="0DF00404" w:rsidR="164AC183" w:rsidRDefault="164AC183" w:rsidP="164AC183">
          <w:pPr>
            <w:pStyle w:val="Header"/>
            <w:ind w:right="-115"/>
            <w:jc w:val="right"/>
          </w:pPr>
        </w:p>
      </w:tc>
    </w:tr>
  </w:tbl>
  <w:p w14:paraId="6297B816" w14:textId="0333BD0C" w:rsidR="164AC183" w:rsidRDefault="164AC183" w:rsidP="164AC183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Ng2nzE8J" int2:invalidationBookmarkName="" int2:hashCode="0SRdLW5iQ6ZEyo" int2:id="5LFfYWID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B"/>
    <w:multiLevelType w:val="multilevel"/>
    <w:tmpl w:val="0000088E"/>
    <w:lvl w:ilvl="0">
      <w:start w:val="5"/>
      <w:numFmt w:val="decimal"/>
      <w:lvlText w:val="%1"/>
      <w:lvlJc w:val="left"/>
      <w:pPr>
        <w:ind w:left="1105" w:hanging="966"/>
      </w:pPr>
      <w:rPr>
        <w:rFonts w:cs="Times New Roman"/>
      </w:rPr>
    </w:lvl>
    <w:lvl w:ilvl="1">
      <w:start w:val="5"/>
      <w:numFmt w:val="decimal"/>
      <w:lvlText w:val="%1.%2"/>
      <w:lvlJc w:val="left"/>
      <w:pPr>
        <w:ind w:left="1105" w:hanging="966"/>
      </w:pPr>
      <w:rPr>
        <w:rFonts w:ascii="Arial" w:hAnsi="Arial" w:cs="Arial"/>
        <w:b/>
        <w:bCs/>
        <w:i/>
        <w:iCs/>
        <w:sz w:val="28"/>
        <w:szCs w:val="28"/>
      </w:rPr>
    </w:lvl>
    <w:lvl w:ilvl="2">
      <w:start w:val="1"/>
      <w:numFmt w:val="decimal"/>
      <w:lvlText w:val="%1.%2.%3"/>
      <w:lvlJc w:val="left"/>
      <w:pPr>
        <w:ind w:left="1105" w:hanging="966"/>
      </w:pPr>
      <w:rPr>
        <w:rFonts w:ascii="Arial" w:hAnsi="Arial" w:cs="Arial"/>
        <w:b/>
        <w:bCs/>
        <w:sz w:val="24"/>
        <w:szCs w:val="24"/>
      </w:rPr>
    </w:lvl>
    <w:lvl w:ilvl="3">
      <w:numFmt w:val="bullet"/>
      <w:lvlText w:val=""/>
      <w:lvlJc w:val="left"/>
      <w:pPr>
        <w:ind w:left="2660" w:hanging="360"/>
      </w:pPr>
      <w:rPr>
        <w:rFonts w:ascii="Symbol" w:hAnsi="Symbol"/>
        <w:b w:val="0"/>
        <w:color w:val="00AE50"/>
        <w:w w:val="97"/>
        <w:sz w:val="20"/>
      </w:rPr>
    </w:lvl>
    <w:lvl w:ilvl="4">
      <w:numFmt w:val="bullet"/>
      <w:lvlText w:val="o"/>
      <w:lvlJc w:val="left"/>
      <w:pPr>
        <w:ind w:left="3023" w:hanging="363"/>
      </w:pPr>
      <w:rPr>
        <w:rFonts w:ascii="Courier New" w:hAnsi="Courier New"/>
        <w:b w:val="0"/>
        <w:color w:val="00AE50"/>
        <w:w w:val="97"/>
        <w:sz w:val="20"/>
      </w:rPr>
    </w:lvl>
    <w:lvl w:ilvl="5">
      <w:numFmt w:val="bullet"/>
      <w:lvlText w:val="•"/>
      <w:lvlJc w:val="left"/>
      <w:pPr>
        <w:ind w:left="1911" w:hanging="363"/>
      </w:pPr>
    </w:lvl>
    <w:lvl w:ilvl="6">
      <w:numFmt w:val="bullet"/>
      <w:lvlText w:val="•"/>
      <w:lvlJc w:val="left"/>
      <w:pPr>
        <w:ind w:left="1940" w:hanging="363"/>
      </w:pPr>
    </w:lvl>
    <w:lvl w:ilvl="7">
      <w:numFmt w:val="bullet"/>
      <w:lvlText w:val="•"/>
      <w:lvlJc w:val="left"/>
      <w:pPr>
        <w:ind w:left="2300" w:hanging="363"/>
      </w:pPr>
    </w:lvl>
    <w:lvl w:ilvl="8">
      <w:numFmt w:val="bullet"/>
      <w:lvlText w:val="•"/>
      <w:lvlJc w:val="left"/>
      <w:pPr>
        <w:ind w:left="2468" w:hanging="363"/>
      </w:pPr>
    </w:lvl>
  </w:abstractNum>
  <w:abstractNum w:abstractNumId="1" w15:restartNumberingAfterBreak="0">
    <w:nsid w:val="00000411"/>
    <w:multiLevelType w:val="multilevel"/>
    <w:tmpl w:val="00000894"/>
    <w:lvl w:ilvl="0">
      <w:numFmt w:val="bullet"/>
      <w:lvlText w:val=""/>
      <w:lvlJc w:val="left"/>
      <w:pPr>
        <w:ind w:left="1940" w:hanging="360"/>
      </w:pPr>
      <w:rPr>
        <w:rFonts w:ascii="Symbol" w:hAnsi="Symbol"/>
        <w:b w:val="0"/>
        <w:w w:val="97"/>
        <w:sz w:val="20"/>
      </w:rPr>
    </w:lvl>
    <w:lvl w:ilvl="1">
      <w:numFmt w:val="bullet"/>
      <w:lvlText w:val="•"/>
      <w:lvlJc w:val="left"/>
      <w:pPr>
        <w:ind w:left="2694" w:hanging="360"/>
      </w:pPr>
    </w:lvl>
    <w:lvl w:ilvl="2">
      <w:numFmt w:val="bullet"/>
      <w:lvlText w:val="•"/>
      <w:lvlJc w:val="left"/>
      <w:pPr>
        <w:ind w:left="3448" w:hanging="360"/>
      </w:pPr>
    </w:lvl>
    <w:lvl w:ilvl="3">
      <w:numFmt w:val="bullet"/>
      <w:lvlText w:val="•"/>
      <w:lvlJc w:val="left"/>
      <w:pPr>
        <w:ind w:left="4202" w:hanging="360"/>
      </w:pPr>
    </w:lvl>
    <w:lvl w:ilvl="4">
      <w:numFmt w:val="bullet"/>
      <w:lvlText w:val="•"/>
      <w:lvlJc w:val="left"/>
      <w:pPr>
        <w:ind w:left="4956" w:hanging="360"/>
      </w:pPr>
    </w:lvl>
    <w:lvl w:ilvl="5">
      <w:numFmt w:val="bullet"/>
      <w:lvlText w:val="•"/>
      <w:lvlJc w:val="left"/>
      <w:pPr>
        <w:ind w:left="5710" w:hanging="360"/>
      </w:pPr>
    </w:lvl>
    <w:lvl w:ilvl="6">
      <w:numFmt w:val="bullet"/>
      <w:lvlText w:val="•"/>
      <w:lvlJc w:val="left"/>
      <w:pPr>
        <w:ind w:left="6464" w:hanging="360"/>
      </w:pPr>
    </w:lvl>
    <w:lvl w:ilvl="7">
      <w:numFmt w:val="bullet"/>
      <w:lvlText w:val="•"/>
      <w:lvlJc w:val="left"/>
      <w:pPr>
        <w:ind w:left="7218" w:hanging="360"/>
      </w:pPr>
    </w:lvl>
    <w:lvl w:ilvl="8">
      <w:numFmt w:val="bullet"/>
      <w:lvlText w:val="•"/>
      <w:lvlJc w:val="left"/>
      <w:pPr>
        <w:ind w:left="7972" w:hanging="360"/>
      </w:pPr>
    </w:lvl>
  </w:abstractNum>
  <w:abstractNum w:abstractNumId="2" w15:restartNumberingAfterBreak="0">
    <w:nsid w:val="08B65381"/>
    <w:multiLevelType w:val="hybridMultilevel"/>
    <w:tmpl w:val="DFD0C4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28630A"/>
    <w:multiLevelType w:val="hybridMultilevel"/>
    <w:tmpl w:val="9DF67E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EA5587"/>
    <w:multiLevelType w:val="hybridMultilevel"/>
    <w:tmpl w:val="AF4EDA58"/>
    <w:lvl w:ilvl="0" w:tplc="15A4BAA0">
      <w:numFmt w:val="bullet"/>
      <w:lvlText w:val="•"/>
      <w:lvlJc w:val="left"/>
      <w:pPr>
        <w:ind w:left="621" w:hanging="275"/>
      </w:pPr>
      <w:rPr>
        <w:rFonts w:ascii="Arial" w:eastAsia="Arial" w:hAnsi="Arial" w:cs="Arial" w:hint="default"/>
        <w:color w:val="030303"/>
        <w:w w:val="104"/>
        <w:sz w:val="17"/>
        <w:szCs w:val="17"/>
      </w:rPr>
    </w:lvl>
    <w:lvl w:ilvl="1" w:tplc="10447020">
      <w:numFmt w:val="bullet"/>
      <w:lvlText w:val="•"/>
      <w:lvlJc w:val="left"/>
      <w:pPr>
        <w:ind w:left="1724" w:hanging="275"/>
      </w:pPr>
    </w:lvl>
    <w:lvl w:ilvl="2" w:tplc="FCFE2250">
      <w:numFmt w:val="bullet"/>
      <w:lvlText w:val="•"/>
      <w:lvlJc w:val="left"/>
      <w:pPr>
        <w:ind w:left="2828" w:hanging="275"/>
      </w:pPr>
    </w:lvl>
    <w:lvl w:ilvl="3" w:tplc="D618E050">
      <w:numFmt w:val="bullet"/>
      <w:lvlText w:val="•"/>
      <w:lvlJc w:val="left"/>
      <w:pPr>
        <w:ind w:left="3932" w:hanging="275"/>
      </w:pPr>
    </w:lvl>
    <w:lvl w:ilvl="4" w:tplc="0B7ABC52">
      <w:numFmt w:val="bullet"/>
      <w:lvlText w:val="•"/>
      <w:lvlJc w:val="left"/>
      <w:pPr>
        <w:ind w:left="5036" w:hanging="275"/>
      </w:pPr>
    </w:lvl>
    <w:lvl w:ilvl="5" w:tplc="3504247A">
      <w:numFmt w:val="bullet"/>
      <w:lvlText w:val="•"/>
      <w:lvlJc w:val="left"/>
      <w:pPr>
        <w:ind w:left="6140" w:hanging="275"/>
      </w:pPr>
    </w:lvl>
    <w:lvl w:ilvl="6" w:tplc="CF884CEE">
      <w:numFmt w:val="bullet"/>
      <w:lvlText w:val="•"/>
      <w:lvlJc w:val="left"/>
      <w:pPr>
        <w:ind w:left="7244" w:hanging="275"/>
      </w:pPr>
    </w:lvl>
    <w:lvl w:ilvl="7" w:tplc="95009442">
      <w:numFmt w:val="bullet"/>
      <w:lvlText w:val="•"/>
      <w:lvlJc w:val="left"/>
      <w:pPr>
        <w:ind w:left="8348" w:hanging="275"/>
      </w:pPr>
    </w:lvl>
    <w:lvl w:ilvl="8" w:tplc="4D36A842">
      <w:numFmt w:val="bullet"/>
      <w:lvlText w:val="•"/>
      <w:lvlJc w:val="left"/>
      <w:pPr>
        <w:ind w:left="9452" w:hanging="275"/>
      </w:pPr>
    </w:lvl>
  </w:abstractNum>
  <w:abstractNum w:abstractNumId="5" w15:restartNumberingAfterBreak="0">
    <w:nsid w:val="4AB95315"/>
    <w:multiLevelType w:val="hybridMultilevel"/>
    <w:tmpl w:val="2FE49FC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CB044FB"/>
    <w:multiLevelType w:val="hybridMultilevel"/>
    <w:tmpl w:val="418604F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EB840B5"/>
    <w:multiLevelType w:val="hybridMultilevel"/>
    <w:tmpl w:val="605AC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276D76"/>
    <w:multiLevelType w:val="hybridMultilevel"/>
    <w:tmpl w:val="74380AE8"/>
    <w:lvl w:ilvl="0" w:tplc="DD1AF30A">
      <w:start w:val="1"/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F4282C"/>
    <w:multiLevelType w:val="hybridMultilevel"/>
    <w:tmpl w:val="0ABE93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796698D"/>
    <w:multiLevelType w:val="hybridMultilevel"/>
    <w:tmpl w:val="14A0B4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5F36FD"/>
    <w:multiLevelType w:val="hybridMultilevel"/>
    <w:tmpl w:val="81AAC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5B299C"/>
    <w:multiLevelType w:val="hybridMultilevel"/>
    <w:tmpl w:val="E0768F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94D4DC1"/>
    <w:multiLevelType w:val="multilevel"/>
    <w:tmpl w:val="D2BAC83A"/>
    <w:lvl w:ilvl="0">
      <w:start w:val="5"/>
      <w:numFmt w:val="decimal"/>
      <w:lvlText w:val="%1"/>
      <w:lvlJc w:val="left"/>
      <w:pPr>
        <w:ind w:left="1105" w:hanging="966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105" w:hanging="966"/>
      </w:pPr>
      <w:rPr>
        <w:rFonts w:ascii="Arial" w:eastAsia="Arial" w:hAnsi="Arial" w:hint="default"/>
        <w:b/>
        <w:bCs/>
        <w:i/>
        <w:spacing w:val="-3"/>
        <w:sz w:val="28"/>
        <w:szCs w:val="28"/>
      </w:rPr>
    </w:lvl>
    <w:lvl w:ilvl="2">
      <w:start w:val="1"/>
      <w:numFmt w:val="decimal"/>
      <w:lvlText w:val="%1.%2.%3"/>
      <w:lvlJc w:val="left"/>
      <w:pPr>
        <w:ind w:left="1105" w:hanging="966"/>
      </w:pPr>
      <w:rPr>
        <w:rFonts w:ascii="Arial" w:eastAsia="Arial" w:hAnsi="Arial" w:hint="default"/>
        <w:b/>
        <w:bCs/>
        <w:sz w:val="24"/>
        <w:szCs w:val="24"/>
      </w:rPr>
    </w:lvl>
    <w:lvl w:ilvl="3">
      <w:start w:val="1"/>
      <w:numFmt w:val="decimal"/>
      <w:lvlText w:val="%1.%2.%3.%4"/>
      <w:lvlJc w:val="left"/>
      <w:pPr>
        <w:ind w:left="1105" w:hanging="966"/>
      </w:pPr>
      <w:rPr>
        <w:rFonts w:ascii="Arial" w:eastAsia="Arial" w:hAnsi="Arial" w:hint="default"/>
        <w:b/>
        <w:bCs/>
        <w:w w:val="97"/>
        <w:sz w:val="20"/>
        <w:szCs w:val="20"/>
      </w:rPr>
    </w:lvl>
    <w:lvl w:ilvl="4">
      <w:start w:val="1"/>
      <w:numFmt w:val="bullet"/>
      <w:lvlText w:val=""/>
      <w:lvlJc w:val="left"/>
      <w:pPr>
        <w:ind w:left="1825" w:hanging="360"/>
      </w:pPr>
      <w:rPr>
        <w:rFonts w:ascii="Symbol" w:eastAsia="Symbol" w:hAnsi="Symbol" w:hint="default"/>
        <w:w w:val="97"/>
        <w:sz w:val="20"/>
        <w:szCs w:val="20"/>
      </w:rPr>
    </w:lvl>
    <w:lvl w:ilvl="5">
      <w:start w:val="1"/>
      <w:numFmt w:val="bullet"/>
      <w:lvlText w:val="o"/>
      <w:lvlJc w:val="left"/>
      <w:pPr>
        <w:ind w:left="2545" w:hanging="360"/>
      </w:pPr>
      <w:rPr>
        <w:rFonts w:ascii="Courier New" w:eastAsia="Courier New" w:hAnsi="Courier New" w:hint="default"/>
        <w:w w:val="97"/>
        <w:sz w:val="20"/>
        <w:szCs w:val="20"/>
      </w:rPr>
    </w:lvl>
    <w:lvl w:ilvl="6">
      <w:start w:val="1"/>
      <w:numFmt w:val="bullet"/>
      <w:lvlText w:val=""/>
      <w:lvlJc w:val="left"/>
      <w:pPr>
        <w:ind w:left="3265" w:hanging="360"/>
      </w:pPr>
      <w:rPr>
        <w:rFonts w:ascii="Wingdings" w:eastAsia="Wingdings" w:hAnsi="Wingdings" w:hint="default"/>
        <w:w w:val="98"/>
        <w:sz w:val="20"/>
        <w:szCs w:val="20"/>
      </w:rPr>
    </w:lvl>
    <w:lvl w:ilvl="7">
      <w:start w:val="1"/>
      <w:numFmt w:val="bullet"/>
      <w:lvlText w:val="•"/>
      <w:lvlJc w:val="left"/>
      <w:pPr>
        <w:ind w:left="326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5330" w:hanging="360"/>
      </w:pPr>
      <w:rPr>
        <w:rFonts w:hint="default"/>
      </w:rPr>
    </w:lvl>
  </w:abstractNum>
  <w:abstractNum w:abstractNumId="14" w15:restartNumberingAfterBreak="0">
    <w:nsid w:val="7B721709"/>
    <w:multiLevelType w:val="hybridMultilevel"/>
    <w:tmpl w:val="0E68E8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00248">
    <w:abstractNumId w:val="14"/>
  </w:num>
  <w:num w:numId="2" w16cid:durableId="1151556163">
    <w:abstractNumId w:val="3"/>
  </w:num>
  <w:num w:numId="3" w16cid:durableId="1617718589">
    <w:abstractNumId w:val="7"/>
  </w:num>
  <w:num w:numId="4" w16cid:durableId="485443097">
    <w:abstractNumId w:val="11"/>
  </w:num>
  <w:num w:numId="5" w16cid:durableId="1385326053">
    <w:abstractNumId w:val="9"/>
  </w:num>
  <w:num w:numId="6" w16cid:durableId="1013334911">
    <w:abstractNumId w:val="4"/>
  </w:num>
  <w:num w:numId="7" w16cid:durableId="1675186878">
    <w:abstractNumId w:val="1"/>
  </w:num>
  <w:num w:numId="8" w16cid:durableId="1840079577">
    <w:abstractNumId w:val="12"/>
  </w:num>
  <w:num w:numId="9" w16cid:durableId="1424566219">
    <w:abstractNumId w:val="0"/>
  </w:num>
  <w:num w:numId="10" w16cid:durableId="1003779095">
    <w:abstractNumId w:val="13"/>
  </w:num>
  <w:num w:numId="11" w16cid:durableId="1699164350">
    <w:abstractNumId w:val="12"/>
  </w:num>
  <w:num w:numId="12" w16cid:durableId="488449027">
    <w:abstractNumId w:val="2"/>
  </w:num>
  <w:num w:numId="13" w16cid:durableId="1835993564">
    <w:abstractNumId w:val="5"/>
  </w:num>
  <w:num w:numId="14" w16cid:durableId="22244303">
    <w:abstractNumId w:val="6"/>
  </w:num>
  <w:num w:numId="15" w16cid:durableId="394398122">
    <w:abstractNumId w:val="10"/>
  </w:num>
  <w:num w:numId="16" w16cid:durableId="10299099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D77"/>
    <w:rsid w:val="000011DB"/>
    <w:rsid w:val="00002589"/>
    <w:rsid w:val="000241B5"/>
    <w:rsid w:val="000437D5"/>
    <w:rsid w:val="0005306D"/>
    <w:rsid w:val="000568C5"/>
    <w:rsid w:val="00061883"/>
    <w:rsid w:val="00065098"/>
    <w:rsid w:val="000A2666"/>
    <w:rsid w:val="000A4250"/>
    <w:rsid w:val="000B07C1"/>
    <w:rsid w:val="000B3F5B"/>
    <w:rsid w:val="000E24C3"/>
    <w:rsid w:val="000E638C"/>
    <w:rsid w:val="000E6F36"/>
    <w:rsid w:val="000F164E"/>
    <w:rsid w:val="000F4739"/>
    <w:rsid w:val="000F6DD0"/>
    <w:rsid w:val="001003C5"/>
    <w:rsid w:val="0010425B"/>
    <w:rsid w:val="00147C2B"/>
    <w:rsid w:val="0016394B"/>
    <w:rsid w:val="001755E6"/>
    <w:rsid w:val="00176014"/>
    <w:rsid w:val="001771C6"/>
    <w:rsid w:val="00190778"/>
    <w:rsid w:val="001974F5"/>
    <w:rsid w:val="0019750F"/>
    <w:rsid w:val="001A0112"/>
    <w:rsid w:val="001B4D77"/>
    <w:rsid w:val="001C0E51"/>
    <w:rsid w:val="001C59DD"/>
    <w:rsid w:val="001C6FFF"/>
    <w:rsid w:val="001E1581"/>
    <w:rsid w:val="001F5A2E"/>
    <w:rsid w:val="001F7F46"/>
    <w:rsid w:val="00256279"/>
    <w:rsid w:val="0027416A"/>
    <w:rsid w:val="0027661F"/>
    <w:rsid w:val="00297CA6"/>
    <w:rsid w:val="002B4214"/>
    <w:rsid w:val="002C59AC"/>
    <w:rsid w:val="002C6180"/>
    <w:rsid w:val="002D045D"/>
    <w:rsid w:val="002D1453"/>
    <w:rsid w:val="00302600"/>
    <w:rsid w:val="00323C27"/>
    <w:rsid w:val="003277B2"/>
    <w:rsid w:val="00327F1C"/>
    <w:rsid w:val="0034061A"/>
    <w:rsid w:val="003420F8"/>
    <w:rsid w:val="003535AB"/>
    <w:rsid w:val="00353D1D"/>
    <w:rsid w:val="003675ED"/>
    <w:rsid w:val="00367C2F"/>
    <w:rsid w:val="0037471D"/>
    <w:rsid w:val="00375567"/>
    <w:rsid w:val="0039221E"/>
    <w:rsid w:val="003A0E38"/>
    <w:rsid w:val="003B21C7"/>
    <w:rsid w:val="003B2E07"/>
    <w:rsid w:val="003B596D"/>
    <w:rsid w:val="003E621E"/>
    <w:rsid w:val="003F105B"/>
    <w:rsid w:val="00407F82"/>
    <w:rsid w:val="00415C32"/>
    <w:rsid w:val="0042260C"/>
    <w:rsid w:val="00425F69"/>
    <w:rsid w:val="00426920"/>
    <w:rsid w:val="004277AD"/>
    <w:rsid w:val="0049293A"/>
    <w:rsid w:val="00496DC1"/>
    <w:rsid w:val="004B0B43"/>
    <w:rsid w:val="004D6E33"/>
    <w:rsid w:val="00540045"/>
    <w:rsid w:val="00550102"/>
    <w:rsid w:val="00554D5B"/>
    <w:rsid w:val="005659F5"/>
    <w:rsid w:val="00570D7F"/>
    <w:rsid w:val="005B31A2"/>
    <w:rsid w:val="005C3842"/>
    <w:rsid w:val="005D2D46"/>
    <w:rsid w:val="005D3444"/>
    <w:rsid w:val="005D74C0"/>
    <w:rsid w:val="005E3CC7"/>
    <w:rsid w:val="006028A8"/>
    <w:rsid w:val="00603AD0"/>
    <w:rsid w:val="00604ADA"/>
    <w:rsid w:val="0063489B"/>
    <w:rsid w:val="00640F5E"/>
    <w:rsid w:val="00650E99"/>
    <w:rsid w:val="0068441D"/>
    <w:rsid w:val="006844C6"/>
    <w:rsid w:val="00687130"/>
    <w:rsid w:val="006905C7"/>
    <w:rsid w:val="006C360C"/>
    <w:rsid w:val="006D2B15"/>
    <w:rsid w:val="006E4E53"/>
    <w:rsid w:val="006F0838"/>
    <w:rsid w:val="006F10CC"/>
    <w:rsid w:val="00734470"/>
    <w:rsid w:val="00737817"/>
    <w:rsid w:val="007425CC"/>
    <w:rsid w:val="0074261D"/>
    <w:rsid w:val="007507C4"/>
    <w:rsid w:val="00757FDC"/>
    <w:rsid w:val="00780FEF"/>
    <w:rsid w:val="00782EE6"/>
    <w:rsid w:val="007B1268"/>
    <w:rsid w:val="007C4BB9"/>
    <w:rsid w:val="007E2A94"/>
    <w:rsid w:val="007E66D8"/>
    <w:rsid w:val="008062AF"/>
    <w:rsid w:val="00876EB7"/>
    <w:rsid w:val="008A26E4"/>
    <w:rsid w:val="008E0761"/>
    <w:rsid w:val="00923AB2"/>
    <w:rsid w:val="009447C0"/>
    <w:rsid w:val="00974E00"/>
    <w:rsid w:val="0099162A"/>
    <w:rsid w:val="00A30192"/>
    <w:rsid w:val="00A30A94"/>
    <w:rsid w:val="00A32824"/>
    <w:rsid w:val="00A80F3D"/>
    <w:rsid w:val="00A83385"/>
    <w:rsid w:val="00AF5E30"/>
    <w:rsid w:val="00B13A81"/>
    <w:rsid w:val="00B44145"/>
    <w:rsid w:val="00B60132"/>
    <w:rsid w:val="00B66E61"/>
    <w:rsid w:val="00B66EDC"/>
    <w:rsid w:val="00B70D86"/>
    <w:rsid w:val="00B772CB"/>
    <w:rsid w:val="00B83533"/>
    <w:rsid w:val="00B97690"/>
    <w:rsid w:val="00BA3106"/>
    <w:rsid w:val="00BA333D"/>
    <w:rsid w:val="00BC0D94"/>
    <w:rsid w:val="00BE6880"/>
    <w:rsid w:val="00BF6F30"/>
    <w:rsid w:val="00C43B39"/>
    <w:rsid w:val="00C63A78"/>
    <w:rsid w:val="00C64752"/>
    <w:rsid w:val="00C81413"/>
    <w:rsid w:val="00C823EA"/>
    <w:rsid w:val="00C94319"/>
    <w:rsid w:val="00CA4856"/>
    <w:rsid w:val="00CB77A6"/>
    <w:rsid w:val="00CF3763"/>
    <w:rsid w:val="00CF5C7B"/>
    <w:rsid w:val="00D04944"/>
    <w:rsid w:val="00D27A81"/>
    <w:rsid w:val="00D34576"/>
    <w:rsid w:val="00D34603"/>
    <w:rsid w:val="00D35EEE"/>
    <w:rsid w:val="00D37316"/>
    <w:rsid w:val="00D5354F"/>
    <w:rsid w:val="00D63B31"/>
    <w:rsid w:val="00D857A5"/>
    <w:rsid w:val="00D941AA"/>
    <w:rsid w:val="00DA1055"/>
    <w:rsid w:val="00DA3073"/>
    <w:rsid w:val="00DA3571"/>
    <w:rsid w:val="00DA66A0"/>
    <w:rsid w:val="00DC179C"/>
    <w:rsid w:val="00DD5628"/>
    <w:rsid w:val="00DE65F5"/>
    <w:rsid w:val="00E1676E"/>
    <w:rsid w:val="00E20882"/>
    <w:rsid w:val="00E56D58"/>
    <w:rsid w:val="00E657A5"/>
    <w:rsid w:val="00E73A12"/>
    <w:rsid w:val="00E92E10"/>
    <w:rsid w:val="00EA52AB"/>
    <w:rsid w:val="00EC6F8D"/>
    <w:rsid w:val="00ED0E71"/>
    <w:rsid w:val="00ED2F55"/>
    <w:rsid w:val="00F0010A"/>
    <w:rsid w:val="00F0673F"/>
    <w:rsid w:val="00F246E1"/>
    <w:rsid w:val="00F40772"/>
    <w:rsid w:val="00F4127C"/>
    <w:rsid w:val="00F43289"/>
    <w:rsid w:val="00FB07C9"/>
    <w:rsid w:val="00FB21DD"/>
    <w:rsid w:val="00FE0D95"/>
    <w:rsid w:val="00FF3176"/>
    <w:rsid w:val="03B9F97B"/>
    <w:rsid w:val="12EEEA98"/>
    <w:rsid w:val="164AC183"/>
    <w:rsid w:val="40BB5B85"/>
    <w:rsid w:val="451F0CA1"/>
    <w:rsid w:val="5C463439"/>
    <w:rsid w:val="69E6F82B"/>
    <w:rsid w:val="7315352F"/>
    <w:rsid w:val="7B3F745F"/>
    <w:rsid w:val="7B9CA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B1885"/>
  <w15:chartTrackingRefBased/>
  <w15:docId w15:val="{3007CDA1-3A0C-41E4-AA77-6219C9968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1B4D77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1B4D7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1B4D77"/>
    <w:rPr>
      <w:rFonts w:ascii="Arial" w:eastAsia="Arial" w:hAnsi="Arial" w:cs="Arial"/>
      <w:sz w:val="17"/>
      <w:szCs w:val="17"/>
    </w:rPr>
  </w:style>
  <w:style w:type="paragraph" w:customStyle="1" w:styleId="Default">
    <w:name w:val="Default"/>
    <w:rsid w:val="0034061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03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3C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F6F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6F30"/>
  </w:style>
  <w:style w:type="paragraph" w:styleId="Footer">
    <w:name w:val="footer"/>
    <w:basedOn w:val="Normal"/>
    <w:link w:val="FooterChar"/>
    <w:uiPriority w:val="99"/>
    <w:unhideWhenUsed/>
    <w:rsid w:val="00BF6F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6F30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7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9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3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D9399E0C04ED439035A564D3A345A1" ma:contentTypeVersion="14" ma:contentTypeDescription="Create a new document." ma:contentTypeScope="" ma:versionID="622ec676a30152ddb4c7a0556d19655e">
  <xsd:schema xmlns:xsd="http://www.w3.org/2001/XMLSchema" xmlns:xs="http://www.w3.org/2001/XMLSchema" xmlns:p="http://schemas.microsoft.com/office/2006/metadata/properties" xmlns:ns2="b43b2044-0c70-4a13-9a81-d6dc33202c1d" xmlns:ns3="78236d84-d9f5-428a-8a75-194e902504bb" targetNamespace="http://schemas.microsoft.com/office/2006/metadata/properties" ma:root="true" ma:fieldsID="3763d75c189295606419088d23ef7a73" ns2:_="" ns3:_="">
    <xsd:import namespace="b43b2044-0c70-4a13-9a81-d6dc33202c1d"/>
    <xsd:import namespace="78236d84-d9f5-428a-8a75-194e902504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Dat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3b2044-0c70-4a13-9a81-d6dc33202c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ec554113-5c1c-4c88-a5a0-ba7e0db088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Date" ma:index="19" nillable="true" ma:displayName="Date" ma:format="DateOnly" ma:internalName="Date">
      <xsd:simpleType>
        <xsd:restriction base="dms:DateTime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236d84-d9f5-428a-8a75-194e902504bb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e1bdbd69-de80-4fca-859b-77887992b98d}" ma:internalName="TaxCatchAll" ma:showField="CatchAllData" ma:web="78236d84-d9f5-428a-8a75-194e902504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8236d84-d9f5-428a-8a75-194e902504bb" xsi:nil="true"/>
    <Date xmlns="b43b2044-0c70-4a13-9a81-d6dc33202c1d" xsi:nil="true"/>
    <lcf76f155ced4ddcb4097134ff3c332f xmlns="b43b2044-0c70-4a13-9a81-d6dc33202c1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8C8B6F-174B-4B11-8E88-3D3F69A8D980}"/>
</file>

<file path=customXml/itemProps2.xml><?xml version="1.0" encoding="utf-8"?>
<ds:datastoreItem xmlns:ds="http://schemas.openxmlformats.org/officeDocument/2006/customXml" ds:itemID="{203CD9DA-E342-4314-95AE-3E0B077171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2958152-6320-4AD4-8616-8742C153888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975</Words>
  <Characters>5777</Characters>
  <Application>Microsoft Office Word</Application>
  <DocSecurity>4</DocSecurity>
  <Lines>99</Lines>
  <Paragraphs>54</Paragraphs>
  <ScaleCrop>false</ScaleCrop>
  <Company>COUNTRY Financial</Company>
  <LinksUpToDate>false</LinksUpToDate>
  <CharactersWithSpaces>6698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 Stockum</dc:creator>
  <cp:keywords/>
  <dc:description/>
  <cp:lastModifiedBy>Paige Stimmel</cp:lastModifiedBy>
  <cp:revision>2</cp:revision>
  <dcterms:created xsi:type="dcterms:W3CDTF">2025-11-12T19:43:00Z</dcterms:created>
  <dcterms:modified xsi:type="dcterms:W3CDTF">2025-11-12T19:43:00Z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0x01010072D9399E0C04ED439035A564D3A345A1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