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32"/>
        </w:rPr>
      </w:pPr>
    </w:p>
    <w:p>
      <w:pPr>
        <w:spacing w:line="360" w:lineRule="auto"/>
        <w:rPr>
          <w:b/>
          <w:sz w:val="32"/>
        </w:rPr>
      </w:pPr>
      <w:r>
        <w:rPr>
          <w:b/>
          <w:sz w:val="32"/>
        </w:rPr>
        <w:t>R365 Prod Implementation Document [Update .war and Deploy]</w:t>
      </w:r>
    </w:p>
    <w:p>
      <w:pPr>
        <w:rPr>
          <w:rFonts w:asciiTheme="minorHAnsi" w:hAnsiTheme="minorHAnsi" w:eastAsiaTheme="minorHAnsi" w:cstheme="minorBidi"/>
          <w:color w:val="auto"/>
          <w:sz w:val="22"/>
          <w:szCs w:val="22"/>
        </w:rPr>
      </w:pPr>
    </w:p>
    <w:p>
      <w:pPr>
        <w:rPr>
          <w:rFonts w:asciiTheme="minorHAnsi" w:hAnsiTheme="minorHAnsi" w:eastAsiaTheme="minorHAnsi" w:cstheme="minorBidi"/>
          <w:color w:val="auto"/>
          <w:sz w:val="22"/>
          <w:szCs w:val="22"/>
        </w:rPr>
      </w:pPr>
      <w:bookmarkStart w:id="7" w:name="_GoBack"/>
      <w:bookmarkEnd w:id="7"/>
    </w:p>
    <w:sdt>
      <w:sdtPr>
        <w:rPr>
          <w:rFonts w:ascii="SimSun" w:hAnsi="SimSun" w:eastAsia="SimSun" w:cstheme="minorBidi"/>
          <w:sz w:val="21"/>
          <w:szCs w:val="22"/>
          <w:lang w:val="en-US" w:eastAsia="en-US" w:bidi="ar-SA"/>
        </w:rPr>
        <w:id w:val="14746053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4576_WPSOffice_Type1"/>
          <w:r>
            <w:rPr>
              <w:rFonts w:ascii="SimSun" w:hAnsi="SimSun" w:eastAsia="SimSun"/>
              <w:sz w:val="21"/>
            </w:rPr>
            <w:t>Table of Contents</w:t>
          </w:r>
        </w:p>
        <w:p>
          <w:pPr>
            <w:pStyle w:val="19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_Toc3878_WPSOffice_Level1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  <w:id w:val="147460539"/>
              <w:placeholder>
                <w:docPart w:val="{4c4cce65-b097-44b7-ab4a-21a7689c2c81}"/>
              </w:placeholder>
            </w:sdtPr>
            <w:sdtEnd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 </w:t>
              </w:r>
              <w:r>
                <w:rPr>
                  <w:rFonts w:asciiTheme="majorHAnsi" w:hAnsiTheme="majorHAnsi" w:eastAsiaTheme="majorEastAsia" w:cstheme="majorBidi"/>
                </w:rPr>
                <w:t>Review and Update Configurations in .war File</w:t>
              </w:r>
            </w:sdtContent>
          </w:sdt>
          <w:r>
            <w:tab/>
          </w:r>
          <w:bookmarkStart w:id="1" w:name="_Toc3878_WPSOffice_Level1Page"/>
          <w:r>
            <w:t>2</w:t>
          </w:r>
          <w:bookmarkEnd w:id="1"/>
          <w:r>
            <w:fldChar w:fldCharType="end"/>
          </w:r>
        </w:p>
        <w:p>
          <w:pPr>
            <w:pStyle w:val="19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_Toc4576_WPSOffice_Level1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  <w:id w:val="147460539"/>
              <w:placeholder>
                <w:docPart w:val="{1c9705d1-4b59-492f-8139-22a492776348}"/>
              </w:placeholder>
            </w:sdtPr>
            <w:sdtEnd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2. </w:t>
              </w:r>
              <w:r>
                <w:rPr>
                  <w:rFonts w:asciiTheme="majorHAnsi" w:hAnsiTheme="majorHAnsi" w:eastAsiaTheme="majorEastAsia" w:cstheme="majorBidi"/>
                </w:rPr>
                <w:t>Deploy war file in Jboss Server</w:t>
              </w:r>
            </w:sdtContent>
          </w:sdt>
          <w:r>
            <w:tab/>
          </w:r>
          <w:bookmarkStart w:id="2" w:name="_Toc4576_WPSOffice_Level1Page"/>
          <w:r>
            <w:t>2</w:t>
          </w:r>
          <w:bookmarkEnd w:id="2"/>
          <w:r>
            <w:fldChar w:fldCharType="end"/>
          </w:r>
          <w:bookmarkEnd w:id="0"/>
        </w:p>
      </w:sdtContent>
    </w:sdt>
    <w:p>
      <w:pPr>
        <w:rPr>
          <w:rFonts w:asciiTheme="majorHAnsi" w:hAnsiTheme="majorHAnsi" w:eastAsiaTheme="majorEastAsia" w:cstheme="majorBidi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ajorHAnsi" w:hAnsiTheme="majorHAnsi" w:eastAsiaTheme="majorEastAsia" w:cstheme="majorBidi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3" w:name="_Toc527109487"/>
      <w:bookmarkStart w:id="4" w:name="_Toc3878_WPSOffice_Level1"/>
      <w:r>
        <w:t>Review and Update Configurations in .war File</w:t>
      </w:r>
      <w:bookmarkEnd w:id="3"/>
      <w:bookmarkEnd w:id="4"/>
    </w:p>
    <w:p>
      <w:pPr>
        <w:ind w:firstLine="360"/>
      </w:pPr>
      <w:r>
        <w:t>Steps:</w:t>
      </w:r>
    </w:p>
    <w:p>
      <w:pPr>
        <w:pStyle w:val="14"/>
        <w:numPr>
          <w:ilvl w:val="0"/>
          <w:numId w:val="2"/>
        </w:numPr>
        <w:ind w:left="720"/>
      </w:pPr>
      <w:r>
        <w:t xml:space="preserve">Right Click on Reminder.war </w:t>
      </w:r>
      <w:r>
        <w:rPr/>
        <w:sym w:font="Wingdings" w:char="F0E0"/>
      </w:r>
      <w:r>
        <w:t xml:space="preserve"> 7-Zip </w:t>
      </w:r>
      <w:r>
        <w:rPr/>
        <w:sym w:font="Wingdings" w:char="F0E0"/>
      </w:r>
      <w:r>
        <w:t xml:space="preserve"> Open Archive</w:t>
      </w:r>
    </w:p>
    <w:p>
      <w:pPr>
        <w:pStyle w:val="14"/>
        <w:ind w:left="0" w:leftChars="0" w:firstLine="0" w:firstLineChars="0"/>
      </w:pPr>
    </w:p>
    <w:p>
      <w:pPr>
        <w:pStyle w:val="14"/>
        <w:numPr>
          <w:ilvl w:val="0"/>
          <w:numId w:val="2"/>
        </w:numPr>
        <w:ind w:left="720"/>
      </w:pPr>
      <w:r>
        <w:t>Update IP in angular js file</w:t>
      </w:r>
    </w:p>
    <w:p>
      <w:pPr>
        <w:pStyle w:val="14"/>
        <w:numPr>
          <w:ilvl w:val="0"/>
          <w:numId w:val="3"/>
        </w:numPr>
      </w:pPr>
      <w:r>
        <w:t>Navigate to Reminder365.war\dist\</w:t>
      </w:r>
    </w:p>
    <w:p>
      <w:pPr>
        <w:pStyle w:val="14"/>
        <w:numPr>
          <w:ilvl w:val="0"/>
          <w:numId w:val="3"/>
        </w:numPr>
      </w:pPr>
      <w:r>
        <w:t>Drag main.*****.js to the outside of the archive</w:t>
      </w:r>
    </w:p>
    <w:p>
      <w:pPr>
        <w:pStyle w:val="14"/>
        <w:numPr>
          <w:ilvl w:val="0"/>
          <w:numId w:val="3"/>
        </w:numPr>
      </w:pPr>
      <w:r>
        <w:t>Open main.*****.js by Notedpad++</w:t>
      </w:r>
    </w:p>
    <w:p>
      <w:pPr>
        <w:pStyle w:val="14"/>
        <w:numPr>
          <w:ilvl w:val="0"/>
          <w:numId w:val="3"/>
        </w:numPr>
      </w:pPr>
      <w:r>
        <w:t>Search for “baseUrl:”</w:t>
      </w:r>
    </w:p>
    <w:p>
      <w:pPr>
        <w:pStyle w:val="14"/>
        <w:numPr>
          <w:ilvl w:val="0"/>
          <w:numId w:val="3"/>
        </w:numPr>
      </w:pPr>
      <w:r>
        <w:t>Review and update the IP address to PROD IP address</w:t>
      </w:r>
    </w:p>
    <w:p>
      <w:pPr>
        <w:pStyle w:val="14"/>
        <w:numPr>
          <w:ilvl w:val="2"/>
          <w:numId w:val="2"/>
        </w:numPr>
      </w:pPr>
      <w:r>
        <w:fldChar w:fldCharType="begin"/>
      </w:r>
      <w:r>
        <w:instrText xml:space="preserve"> HYPERLINK "http://10.68.82.37:8080/Reminder365/" </w:instrText>
      </w:r>
      <w:r>
        <w:fldChar w:fldCharType="separate"/>
      </w:r>
      <w:r>
        <w:t>http://10.68.82.37:8080/Reminder365/</w:t>
      </w:r>
      <w:r>
        <w:fldChar w:fldCharType="end"/>
      </w:r>
    </w:p>
    <w:p>
      <w:pPr>
        <w:pStyle w:val="14"/>
        <w:numPr>
          <w:ilvl w:val="0"/>
          <w:numId w:val="3"/>
        </w:numPr>
      </w:pPr>
      <w:r>
        <w:t>Save and close</w:t>
      </w:r>
    </w:p>
    <w:p>
      <w:pPr>
        <w:pStyle w:val="14"/>
        <w:numPr>
          <w:ilvl w:val="0"/>
          <w:numId w:val="3"/>
        </w:numPr>
      </w:pPr>
      <w:r>
        <w:t>Drag the main.*****.js back to archive and overwrite the existing one</w:t>
      </w:r>
    </w:p>
    <w:p>
      <w:pPr>
        <w:pStyle w:val="14"/>
        <w:ind w:left="1080"/>
      </w:pPr>
    </w:p>
    <w:p>
      <w:pPr>
        <w:pStyle w:val="14"/>
        <w:numPr>
          <w:ilvl w:val="0"/>
          <w:numId w:val="2"/>
        </w:numPr>
        <w:ind w:left="720"/>
      </w:pPr>
      <w:r>
        <w:t>Close archive</w:t>
      </w:r>
    </w:p>
    <w:p/>
    <w:p>
      <w:pPr>
        <w:pStyle w:val="2"/>
        <w:numPr>
          <w:ilvl w:val="0"/>
          <w:numId w:val="1"/>
        </w:numPr>
      </w:pPr>
      <w:bookmarkStart w:id="5" w:name="_Toc527109488"/>
      <w:bookmarkStart w:id="6" w:name="_Toc4576_WPSOffice_Level1"/>
      <w:r>
        <w:t>Deploy war file in Jboss Server</w:t>
      </w:r>
      <w:bookmarkEnd w:id="5"/>
      <w:bookmarkEnd w:id="6"/>
    </w:p>
    <w:p>
      <w:pPr>
        <w:ind w:firstLine="360"/>
      </w:pPr>
      <w:r>
        <w:t>Steps:</w:t>
      </w:r>
    </w:p>
    <w:p>
      <w:pPr>
        <w:pStyle w:val="14"/>
        <w:numPr>
          <w:ilvl w:val="0"/>
          <w:numId w:val="4"/>
        </w:numPr>
      </w:pPr>
      <w:r>
        <w:t>Login JBoss Admin Console</w:t>
      </w:r>
    </w:p>
    <w:p>
      <w:pPr>
        <w:pStyle w:val="14"/>
        <w:numPr>
          <w:ilvl w:val="0"/>
          <w:numId w:val="4"/>
        </w:numPr>
      </w:pPr>
      <w:r>
        <w:t>Navigate to Deployments</w:t>
      </w:r>
    </w:p>
    <w:p>
      <w:pPr>
        <w:pStyle w:val="14"/>
        <w:numPr>
          <w:ilvl w:val="0"/>
          <w:numId w:val="4"/>
        </w:numPr>
      </w:pPr>
      <w:r>
        <w:t>Add new war file</w:t>
      </w:r>
    </w:p>
    <w:p>
      <w:pPr>
        <w:pStyle w:val="14"/>
        <w:numPr>
          <w:ilvl w:val="0"/>
          <w:numId w:val="4"/>
        </w:numPr>
      </w:pPr>
      <w:r>
        <w:t>Upload Reminder.war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4133"/>
    <w:multiLevelType w:val="multilevel"/>
    <w:tmpl w:val="03994133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A1C7D70"/>
    <w:multiLevelType w:val="multilevel"/>
    <w:tmpl w:val="0A1C7D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F00CEE"/>
    <w:multiLevelType w:val="multilevel"/>
    <w:tmpl w:val="1AF00CEE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67D5357D"/>
    <w:multiLevelType w:val="multilevel"/>
    <w:tmpl w:val="67D5357D"/>
    <w:lvl w:ilvl="0" w:tentative="0">
      <w:start w:val="2"/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DA"/>
    <w:rsid w:val="00017671"/>
    <w:rsid w:val="00034E74"/>
    <w:rsid w:val="0008161B"/>
    <w:rsid w:val="0034542E"/>
    <w:rsid w:val="003A308D"/>
    <w:rsid w:val="003D27DA"/>
    <w:rsid w:val="00646E57"/>
    <w:rsid w:val="006C4F53"/>
    <w:rsid w:val="008F09FC"/>
    <w:rsid w:val="00924524"/>
    <w:rsid w:val="009F5028"/>
    <w:rsid w:val="00AD14DA"/>
    <w:rsid w:val="00B876BD"/>
    <w:rsid w:val="00BA049B"/>
    <w:rsid w:val="00C5237C"/>
    <w:rsid w:val="00C66B29"/>
    <w:rsid w:val="00C73CCA"/>
    <w:rsid w:val="00DF5865"/>
    <w:rsid w:val="00FB3F97"/>
    <w:rsid w:val="077859EB"/>
    <w:rsid w:val="0A7064BC"/>
    <w:rsid w:val="4B51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24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annotation text"/>
    <w:basedOn w:val="1"/>
    <w:link w:val="1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16"/>
    <w:semiHidden/>
    <w:unhideWhenUsed/>
    <w:uiPriority w:val="99"/>
    <w:rPr>
      <w:b/>
      <w:bCs/>
    </w:r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character" w:styleId="9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Heading 1 Char"/>
    <w:basedOn w:val="8"/>
    <w:link w:val="2"/>
    <w:uiPriority w:val="9"/>
    <w:rPr>
      <w:rFonts w:asciiTheme="majorHAnsi" w:hAnsiTheme="majorHAnsi" w:eastAsiaTheme="majorEastAsia" w:cstheme="majorBidi"/>
      <w:color w:val="000000" w:themeColor="text1"/>
      <w:sz w:val="24"/>
      <w:szCs w:val="32"/>
      <w14:textFill>
        <w14:solidFill>
          <w14:schemeClr w14:val="tx1"/>
        </w14:solidFill>
      </w14:textFill>
    </w:rPr>
  </w:style>
  <w:style w:type="character" w:customStyle="1" w:styleId="13">
    <w:name w:val="Heading 2 Char"/>
    <w:basedOn w:val="8"/>
    <w:link w:val="3"/>
    <w:uiPriority w:val="9"/>
    <w:rPr>
      <w:rFonts w:ascii="Times New Roman" w:hAnsi="Times New Roman" w:eastAsiaTheme="majorEastAsia" w:cstheme="majorBidi"/>
      <w:szCs w:val="26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Comment Text Char"/>
    <w:basedOn w:val="8"/>
    <w:link w:val="5"/>
    <w:semiHidden/>
    <w:qFormat/>
    <w:uiPriority w:val="99"/>
    <w:rPr>
      <w:sz w:val="20"/>
      <w:szCs w:val="20"/>
    </w:rPr>
  </w:style>
  <w:style w:type="character" w:customStyle="1" w:styleId="16">
    <w:name w:val="Comment Subject Char"/>
    <w:basedOn w:val="15"/>
    <w:link w:val="6"/>
    <w:semiHidden/>
    <w:uiPriority w:val="99"/>
    <w:rPr>
      <w:b/>
      <w:bCs/>
      <w:sz w:val="20"/>
      <w:szCs w:val="20"/>
    </w:rPr>
  </w:style>
  <w:style w:type="character" w:customStyle="1" w:styleId="17">
    <w:name w:val="Balloon Text Char"/>
    <w:basedOn w:val="8"/>
    <w:link w:val="4"/>
    <w:semiHidden/>
    <w:uiPriority w:val="99"/>
    <w:rPr>
      <w:rFonts w:ascii="Segoe UI" w:hAnsi="Segoe UI" w:cs="Segoe UI"/>
      <w:sz w:val="18"/>
      <w:szCs w:val="18"/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  <w:rPr>
      <w:color w:val="2E75B6" w:themeColor="accent1" w:themeShade="BF"/>
      <w:sz w:val="32"/>
    </w:rPr>
  </w:style>
  <w:style w:type="paragraph" w:customStyle="1" w:styleId="19">
    <w:name w:val="WPSOffice Manual Table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c4cce65-b097-44b7-ab4a-21a7689c2c8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4cce65-b097-44b7-ab4a-21a7689c2c81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c9705d1-4b59-492f-8139-22a49277634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9705d1-4b59-492f-8139-22a492776348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1A0C10-8999-49FC-9615-3EF210D31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PSA</Company>
  <Pages>1</Pages>
  <Words>206</Words>
  <Characters>1178</Characters>
  <Lines>9</Lines>
  <Paragraphs>2</Paragraphs>
  <TotalTime>64</TotalTime>
  <ScaleCrop>false</ScaleCrop>
  <LinksUpToDate>false</LinksUpToDate>
  <CharactersWithSpaces>1382</CharactersWithSpaces>
  <Application>WPS Office_10.2.0.7617_F1E327BC-269C-435d-A152-05C5408002CA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2018-10-11T02:43:00Z</dcterms:created>
  <dc:creator>JIANG WEN SI, COSD</dc:creator>
  <cp:lastModifiedBy>hitesh.golhani</cp:lastModifiedBy>
  <dcterms:modified xsi:type="dcterms:W3CDTF">2019-01-09T11:49:34Z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