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00"/>
        <w:jc w:val="center"/>
      </w:pPr>
      <w:r>
        <w:rPr>
          <w:rFonts w:ascii="Aptos Display" w:hAnsi="Aptos Display"/>
          <w:b/>
          <w:color w:val="17365D"/>
          <w:sz w:val="62"/>
        </w:rPr>
        <w:t>PRINTQUEUE</w:t>
      </w:r>
    </w:p>
    <w:p>
      <w:pPr>
        <w:jc w:val="center"/>
      </w:pPr>
      <w:r>
        <w:rPr>
          <w:color w:val="245A81"/>
          <w:sz w:val="36"/>
        </w:rPr>
        <w:t>Master Project Documentation</w:t>
      </w:r>
    </w:p>
    <w:p>
      <w:pPr>
        <w:spacing w:before="480"/>
        <w:jc w:val="center"/>
      </w:pPr>
      <w:r>
        <w:rPr>
          <w:i/>
          <w:sz w:val="26"/>
        </w:rPr>
        <w:t>Campus Printing Queue &amp; Job Tracker</w:t>
      </w:r>
    </w:p>
    <w:p>
      <w:pPr>
        <w:spacing w:before="360"/>
        <w:jc w:val="center"/>
      </w:pPr>
      <w:r>
        <w:rPr>
          <w:color w:val="5A5A5A"/>
          <w:sz w:val="20"/>
        </w:rPr>
        <w:t>Version 1.0  |  25 October 2026</w:t>
      </w:r>
    </w:p>
    <w:p>
      <w:pPr>
        <w:spacing w:before="1100"/>
        <w:ind w:left="1224" w:right="1224"/>
        <w:jc w:val="center"/>
      </w:pPr>
      <w:r>
        <w:rPr>
          <w:sz w:val="22"/>
        </w:rPr>
        <w:t>Beginner-friendly project specification for React, Express, Supabase PostgreSQL and Vercel. Includes requirements, API design, database schema guidance, security, testing, deployment and viva preparation.</w:t>
      </w:r>
    </w:p>
    <w:p>
      <w:r>
        <w:br w:type="page"/>
      </w:r>
    </w:p>
    <w:p>
      <w:pPr>
        <w:pStyle w:val="Heading1"/>
      </w:pPr>
      <w:r>
        <w:t>Document Contents</w:t>
      </w:r>
    </w:p>
    <w:p>
      <w:pPr>
        <w:pStyle w:val="ListBullet"/>
      </w:pPr>
      <w:r>
        <w:t>01. Project Brief</w:t>
      </w:r>
    </w:p>
    <w:p>
      <w:pPr>
        <w:pStyle w:val="ListBullet"/>
      </w:pPr>
      <w:r>
        <w:t>02. Product Requirements Document (PRD)</w:t>
      </w:r>
    </w:p>
    <w:p>
      <w:pPr>
        <w:pStyle w:val="ListBullet"/>
      </w:pPr>
      <w:r>
        <w:t>03. Software Requirements Specification (SRS)</w:t>
      </w:r>
    </w:p>
    <w:p>
      <w:pPr>
        <w:pStyle w:val="ListBullet"/>
      </w:pPr>
      <w:r>
        <w:t>04. UI/UX Specification</w:t>
      </w:r>
    </w:p>
    <w:p>
      <w:pPr>
        <w:pStyle w:val="ListBullet"/>
      </w:pPr>
      <w:r>
        <w:t>05. Architecture and Technology Decisions</w:t>
      </w:r>
    </w:p>
    <w:p>
      <w:pPr>
        <w:pStyle w:val="ListBullet"/>
      </w:pPr>
      <w:r>
        <w:t>06. Database Design</w:t>
      </w:r>
    </w:p>
    <w:p>
      <w:pPr>
        <w:pStyle w:val="ListBullet"/>
      </w:pPr>
      <w:r>
        <w:t>07. REST API Contract</w:t>
      </w:r>
    </w:p>
    <w:p>
      <w:pPr>
        <w:pStyle w:val="ListBullet"/>
      </w:pPr>
      <w:r>
        <w:t>08. Security and Privacy Requirements</w:t>
      </w:r>
    </w:p>
    <w:p>
      <w:pPr>
        <w:pStyle w:val="ListBullet"/>
      </w:pPr>
      <w:r>
        <w:t>09. Test Plan and Acceptance Checklist</w:t>
      </w:r>
    </w:p>
    <w:p>
      <w:pPr>
        <w:pStyle w:val="ListBullet"/>
      </w:pPr>
      <w:r>
        <w:t>10. Local Setup and Vercel + Supabase Deployment</w:t>
      </w:r>
    </w:p>
    <w:p>
      <w:pPr>
        <w:pStyle w:val="ListBullet"/>
      </w:pPr>
      <w:r>
        <w:t>11. Development Roadmap</w:t>
      </w:r>
    </w:p>
    <w:p>
      <w:pPr>
        <w:pStyle w:val="ListBullet"/>
      </w:pPr>
      <w:r>
        <w:t>12. Beginner-Friendly Code Guidelines</w:t>
      </w:r>
    </w:p>
    <w:p>
      <w:pPr>
        <w:pStyle w:val="ListBullet"/>
      </w:pPr>
      <w:r>
        <w:t>13. Demo Script and Viva Preparation</w:t>
      </w:r>
    </w:p>
    <w:p>
      <w:pPr>
        <w:pStyle w:val="ListBullet"/>
      </w:pPr>
      <w:r>
        <w:t>14. FSD-I Syllabus Mapping and Stack Trade-offs</w:t>
      </w:r>
    </w:p>
    <w:p>
      <w:pPr>
        <w:pStyle w:val="ListBullet"/>
      </w:pPr>
      <w:r>
        <w:t>15. Implementation Prompt for a Coding Assistant</w:t>
      </w:r>
    </w:p>
    <w:p>
      <w:pPr>
        <w:spacing w:before="240"/>
      </w:pPr>
      <w:r>
        <w:rPr>
          <w:i/>
        </w:rPr>
        <w:t>Supporting files are provided separately in the documentation ZIP: SQL schema, staff-account promotion example, environment templates, .gitignore example and individual Markdown documents.</w:t>
      </w:r>
    </w:p>
    <w:p>
      <w:r>
        <w:br w:type="page"/>
      </w:r>
    </w:p>
    <w:p>
      <w:pPr>
        <w:pStyle w:val="Heading1"/>
      </w:pPr>
      <w:r>
        <w:t>01 — Project Brief</w:t>
      </w:r>
    </w:p>
    <w:p>
      <w:pPr>
        <w:pStyle w:val="Heading2"/>
      </w:pPr>
      <w:r>
        <w:t>Project name</w:t>
      </w:r>
    </w:p>
    <w:p>
      <w:r>
        <w:rPr>
          <w:b/>
        </w:rPr>
        <w:t>PrintQueue — Campus Printing Queue &amp; Job Tracker</w:t>
      </w:r>
    </w:p>
    <w:p>
      <w:pPr>
        <w:pStyle w:val="Heading2"/>
      </w:pPr>
      <w:r>
        <w:t>Problem statement</w:t>
      </w:r>
    </w:p>
    <w:p>
      <w:r>
        <w:t>During busy submission periods, students may have to visit a campus print shop just to place a print request, ask about its progress, or discover whether it is ready. The shop operator may also need to handle requests and explain the queue repeatedly. PrintQueue provides one small place to submit a request and follow its status.</w:t>
      </w:r>
    </w:p>
    <w:p>
      <w:pPr>
        <w:pStyle w:val="Heading2"/>
      </w:pPr>
      <w:r>
        <w:t>Proposed solution</w:t>
      </w:r>
    </w:p>
    <w:p>
      <w:r>
        <w:t>A responsive website with two user roles:</w:t>
      </w:r>
    </w:p>
    <w:p>
      <w:pPr>
        <w:pStyle w:val="ListBullet"/>
      </w:pPr>
      <w:r>
        <w:rPr>
          <w:b/>
        </w:rPr>
        <w:t>Student:</w:t>
      </w:r>
      <w:r>
        <w:t xml:space="preserve"> submits a job request, sees their own jobs and their status, estimates the waiting time, and cancels a job while it is still queued.</w:t>
      </w:r>
    </w:p>
    <w:p>
      <w:pPr>
        <w:pStyle w:val="ListBullet"/>
      </w:pPr>
      <w:r>
        <w:rPr>
          <w:b/>
        </w:rPr>
        <w:t>Shop staff:</w:t>
      </w:r>
      <w:r>
        <w:t xml:space="preserve"> sees the shared queue and updates a job through the printing workflow.</w:t>
      </w:r>
    </w:p>
    <w:p>
      <w:pPr>
        <w:pStyle w:val="Heading2"/>
      </w:pPr>
      <w:r>
        <w:t>Value</w:t>
      </w:r>
    </w:p>
    <w:p>
      <w:pPr>
        <w:pStyle w:val="ListBullet"/>
      </w:pPr>
      <w:r>
        <w:t>Reduces repeated status enquiries.</w:t>
      </w:r>
    </w:p>
    <w:p>
      <w:pPr>
        <w:pStyle w:val="ListBullet"/>
      </w:pPr>
      <w:r>
        <w:t>Makes the request queue visible and organised.</w:t>
      </w:r>
    </w:p>
    <w:p>
      <w:pPr>
        <w:pStyle w:val="ListBullet"/>
      </w:pPr>
      <w:r>
        <w:t>Gives students a simple way to check status before walking to the shop.</w:t>
      </w:r>
    </w:p>
    <w:p>
      <w:pPr>
        <w:pStyle w:val="ListBullet"/>
      </w:pPr>
      <w:r>
        <w:t>Demonstrates the main building blocks of a full-stack web application.</w:t>
      </w:r>
    </w:p>
    <w:p>
      <w:pPr>
        <w:pStyle w:val="Heading2"/>
      </w:pPr>
      <w:r>
        <w:t>Target users</w:t>
      </w:r>
    </w:p>
    <w:p>
      <w:pPr>
        <w:ind w:left="317" w:hanging="317"/>
      </w:pPr>
      <w:r>
        <w:t>1. College students who use the campus printing shop.</w:t>
      </w:r>
    </w:p>
    <w:p>
      <w:pPr>
        <w:ind w:left="317" w:hanging="317"/>
      </w:pPr>
      <w:r>
        <w:t>2. One or more shop staff members responsible for processing jobs.</w:t>
      </w:r>
    </w:p>
    <w:p>
      <w:pPr>
        <w:pStyle w:val="Heading2"/>
      </w:pPr>
      <w:r>
        <w:t>Primary workflow</w:t>
      </w:r>
    </w:p>
    <w:p>
      <w:pPr>
        <w:ind w:left="317" w:hanging="317"/>
      </w:pPr>
      <w:r>
        <w:t>1. Student registers and logs in.</w:t>
      </w:r>
    </w:p>
    <w:p>
      <w:pPr>
        <w:ind w:left="317" w:hanging="317"/>
      </w:pPr>
      <w:r>
        <w:t>2. Student submits job details: document label, pages, copies, print mode, sides, optional note.</w:t>
      </w:r>
    </w:p>
    <w:p>
      <w:pPr>
        <w:ind w:left="317" w:hanging="317"/>
      </w:pPr>
      <w:r>
        <w:t xml:space="preserve">3. A job is created with status </w:t>
      </w:r>
      <w:r>
        <w:rPr>
          <w:rFonts w:ascii="Consolas" w:hAnsi="Consolas"/>
          <w:color w:val="783415"/>
          <w:sz w:val="17"/>
        </w:rPr>
        <w:t>queued</w:t>
      </w:r>
      <w:r>
        <w:t>.</w:t>
      </w:r>
    </w:p>
    <w:p>
      <w:pPr>
        <w:ind w:left="317" w:hanging="317"/>
      </w:pPr>
      <w:r>
        <w:t>4. Staff views queued jobs in oldest-first order.</w:t>
      </w:r>
    </w:p>
    <w:p>
      <w:pPr>
        <w:ind w:left="317" w:hanging="317"/>
      </w:pPr>
      <w:r>
        <w:t xml:space="preserve">5. Staff changes status: </w:t>
      </w:r>
      <w:r>
        <w:rPr>
          <w:rFonts w:ascii="Consolas" w:hAnsi="Consolas"/>
          <w:color w:val="783415"/>
          <w:sz w:val="17"/>
        </w:rPr>
        <w:t>queued</w:t>
      </w:r>
      <w:r>
        <w:t xml:space="preserve"> → </w:t>
      </w:r>
      <w:r>
        <w:rPr>
          <w:rFonts w:ascii="Consolas" w:hAnsi="Consolas"/>
          <w:color w:val="783415"/>
          <w:sz w:val="17"/>
        </w:rPr>
        <w:t>printing</w:t>
      </w:r>
      <w:r>
        <w:t xml:space="preserve"> → </w:t>
      </w:r>
      <w:r>
        <w:rPr>
          <w:rFonts w:ascii="Consolas" w:hAnsi="Consolas"/>
          <w:color w:val="783415"/>
          <w:sz w:val="17"/>
        </w:rPr>
        <w:t>ready_for_pickup</w:t>
      </w:r>
      <w:r>
        <w:t xml:space="preserve"> → </w:t>
      </w:r>
      <w:r>
        <w:rPr>
          <w:rFonts w:ascii="Consolas" w:hAnsi="Consolas"/>
          <w:color w:val="783415"/>
          <w:sz w:val="17"/>
        </w:rPr>
        <w:t>completed</w:t>
      </w:r>
      <w:r>
        <w:t>.</w:t>
      </w:r>
    </w:p>
    <w:p>
      <w:pPr>
        <w:ind w:left="317" w:hanging="317"/>
      </w:pPr>
      <w:r>
        <w:t>6. Student sees the updated status on their dashboard.</w:t>
      </w:r>
    </w:p>
    <w:p>
      <w:pPr>
        <w:pStyle w:val="Heading2"/>
      </w:pPr>
      <w:r>
        <w:t>Success criteria</w:t>
      </w:r>
    </w:p>
    <w:p>
      <w:pPr>
        <w:pStyle w:val="ListBullet"/>
      </w:pPr>
      <w:r>
        <w:t>A student can register, log in, submit a valid job, and see it in their own list.</w:t>
      </w:r>
    </w:p>
    <w:p>
      <w:pPr>
        <w:pStyle w:val="ListBullet"/>
      </w:pPr>
      <w:r>
        <w:t>A student cannot view or edit another student's job.</w:t>
      </w:r>
    </w:p>
    <w:p>
      <w:pPr>
        <w:pStyle w:val="ListBullet"/>
      </w:pPr>
      <w:r>
        <w:t>Staff can see the queue and move a job through the allowed status sequence.</w:t>
      </w:r>
    </w:p>
    <w:p>
      <w:pPr>
        <w:pStyle w:val="ListBullet"/>
      </w:pPr>
      <w:r>
        <w:t>Invalid data receives a useful error message rather than silently failing.</w:t>
      </w:r>
    </w:p>
    <w:p>
      <w:pPr>
        <w:pStyle w:val="ListBullet"/>
      </w:pPr>
      <w:r>
        <w:t>The app works on a desktop and a mobile-width screen.</w:t>
      </w:r>
    </w:p>
    <w:p>
      <w:pPr>
        <w:pStyle w:val="ListBullet"/>
      </w:pPr>
      <w:r>
        <w:t>The deployed frontend can communicate with the deployed API and Supabase database.</w:t>
      </w:r>
    </w:p>
    <w:p>
      <w:pPr>
        <w:pStyle w:val="ListBullet"/>
      </w:pPr>
      <w:r>
        <w:t>The student can explain the main components and one complete request from frontend to database.</w:t>
      </w:r>
    </w:p>
    <w:p>
      <w:pPr>
        <w:pStyle w:val="Heading2"/>
      </w:pPr>
      <w:r>
        <w:t>Project level</w:t>
      </w:r>
    </w:p>
    <w:p>
      <w:r>
        <w:t>Medium-size academic mini project. The core workflow should be finished before any optional styling or extras are started.</w:t>
      </w:r>
    </w:p>
    <w:p>
      <w:pPr>
        <w:pStyle w:val="Heading1"/>
        <w:pageBreakBefore/>
      </w:pPr>
      <w:r>
        <w:t>02 — Product Requirements Document (PRD)</w:t>
      </w:r>
    </w:p>
    <w:p>
      <w:pPr>
        <w:pStyle w:val="Heading2"/>
      </w:pPr>
      <w:r>
        <w:t>1. Product overview</w:t>
      </w:r>
    </w:p>
    <w:p>
      <w:r>
        <w:t>PrintQueue is a campus print-request tracker. It is intended to organise job requests and status updates, not to replace the physical print process.</w:t>
      </w:r>
    </w:p>
    <w:p>
      <w:pPr>
        <w:pStyle w:val="Heading2"/>
      </w:pPr>
      <w:r>
        <w:t>2. Goals</w:t>
      </w:r>
    </w:p>
    <w:p>
      <w:pPr>
        <w:pStyle w:val="ListBullet"/>
      </w:pPr>
      <w:r>
        <w:t>Provide a simple way to create and track print jobs.</w:t>
      </w:r>
    </w:p>
    <w:p>
      <w:pPr>
        <w:pStyle w:val="ListBullet"/>
      </w:pPr>
      <w:r>
        <w:t>Give staff a chronological queue and a small set of status actions.</w:t>
      </w:r>
    </w:p>
    <w:p>
      <w:pPr>
        <w:pStyle w:val="ListBullet"/>
      </w:pPr>
      <w:r>
        <w:t>Reduce repeated in-person progress checks.</w:t>
      </w:r>
    </w:p>
    <w:p>
      <w:pPr>
        <w:pStyle w:val="ListBullet"/>
      </w:pPr>
      <w:r>
        <w:t>Demonstrate an end-to-end React, Express, SQL database, authentication and deployment workflow.</w:t>
      </w:r>
    </w:p>
    <w:p>
      <w:pPr>
        <w:pStyle w:val="Heading2"/>
      </w:pPr>
      <w:r>
        <w:t>3. Non-goals</w:t>
      </w:r>
    </w:p>
    <w:p>
      <w:pPr>
        <w:pStyle w:val="ListBullet"/>
      </w:pPr>
      <w:r>
        <w:t>Accepting payments or calculating charges.</w:t>
      </w:r>
    </w:p>
    <w:p>
      <w:pPr>
        <w:pStyle w:val="ListBullet"/>
      </w:pPr>
      <w:r>
        <w:t>Uploading or storing student documents.</w:t>
      </w:r>
    </w:p>
    <w:p>
      <w:pPr>
        <w:pStyle w:val="ListBullet"/>
      </w:pPr>
      <w:r>
        <w:t>Connecting to a physical printer.</w:t>
      </w:r>
    </w:p>
    <w:p>
      <w:pPr>
        <w:pStyle w:val="ListBullet"/>
      </w:pPr>
      <w:r>
        <w:t>Sending email/SMS/push notifications.</w:t>
      </w:r>
    </w:p>
    <w:p>
      <w:pPr>
        <w:pStyle w:val="ListBullet"/>
      </w:pPr>
      <w:r>
        <w:t>Real-time sockets or background workers.</w:t>
      </w:r>
    </w:p>
    <w:p>
      <w:pPr>
        <w:pStyle w:val="ListBullet"/>
      </w:pPr>
      <w:r>
        <w:t>Multi-branch shops, inventory, analytics dashboards, or complicated admin tools.</w:t>
      </w:r>
    </w:p>
    <w:p>
      <w:pPr>
        <w:pStyle w:val="Heading2"/>
      </w:pPr>
      <w:r>
        <w:t>4. Users and permissions</w:t>
      </w:r>
    </w:p>
    <w:p>
      <w:pPr>
        <w:pStyle w:val="Heading3"/>
      </w:pPr>
      <w:r>
        <w:t>Student</w:t>
      </w:r>
    </w:p>
    <w:p>
      <w:pPr>
        <w:pStyle w:val="ListBullet"/>
      </w:pPr>
      <w:r>
        <w:t>Can create an account and log in.</w:t>
      </w:r>
    </w:p>
    <w:p>
      <w:pPr>
        <w:pStyle w:val="ListBullet"/>
      </w:pPr>
      <w:r>
        <w:t>Can create a print job.</w:t>
      </w:r>
    </w:p>
    <w:p>
      <w:pPr>
        <w:pStyle w:val="ListBullet"/>
      </w:pPr>
      <w:r>
        <w:t>Can see only their own jobs.</w:t>
      </w:r>
    </w:p>
    <w:p>
      <w:pPr>
        <w:pStyle w:val="ListBullet"/>
      </w:pPr>
      <w:r>
        <w:t xml:space="preserve">Can edit or cancel a job only while its status is </w:t>
      </w:r>
      <w:r>
        <w:rPr>
          <w:rFonts w:ascii="Consolas" w:hAnsi="Consolas"/>
          <w:color w:val="783415"/>
          <w:sz w:val="17"/>
        </w:rPr>
        <w:t>queued</w:t>
      </w:r>
      <w:r>
        <w:t>.</w:t>
      </w:r>
    </w:p>
    <w:p>
      <w:pPr>
        <w:pStyle w:val="ListBullet"/>
      </w:pPr>
      <w:r>
        <w:t>Cannot update a job's workflow status.</w:t>
      </w:r>
    </w:p>
    <w:p>
      <w:pPr>
        <w:pStyle w:val="Heading3"/>
      </w:pPr>
      <w:r>
        <w:t>Staff</w:t>
      </w:r>
    </w:p>
    <w:p>
      <w:pPr>
        <w:pStyle w:val="ListBullet"/>
      </w:pPr>
      <w:r>
        <w:t>Uses an account whose role has been assigned by the project owner through a controlled database operation.</w:t>
      </w:r>
    </w:p>
    <w:p>
      <w:pPr>
        <w:pStyle w:val="ListBullet"/>
      </w:pPr>
      <w:r>
        <w:t>Can view all jobs in the queue.</w:t>
      </w:r>
    </w:p>
    <w:p>
      <w:pPr>
        <w:pStyle w:val="ListBullet"/>
      </w:pPr>
      <w:r>
        <w:t>Can update status only along the allowed workflow.</w:t>
      </w:r>
    </w:p>
    <w:p>
      <w:pPr>
        <w:pStyle w:val="ListBullet"/>
      </w:pPr>
      <w:r>
        <w:t>Cannot change another user's password or promote themselves to staff through the public registration form.</w:t>
      </w:r>
    </w:p>
    <w:p>
      <w:r>
        <w:t xml:space="preserve">Public registration always creates a </w:t>
      </w:r>
      <w:r>
        <w:rPr>
          <w:rFonts w:ascii="Consolas" w:hAnsi="Consolas"/>
          <w:color w:val="783415"/>
          <w:sz w:val="17"/>
        </w:rPr>
        <w:t>student</w:t>
      </w:r>
      <w:r>
        <w:t xml:space="preserve"> role. The form must not contain a role selector.</w:t>
      </w:r>
    </w:p>
    <w:p>
      <w:pPr>
        <w:pStyle w:val="Heading2"/>
      </w:pPr>
      <w:r>
        <w:t>5. Functional requirements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65" w:type="dxa"/>
              <w:start w:w="80" w:type="dxa"/>
              <w:bottom w:w="65" w:type="dxa"/>
              <w:end w:w="80" w:type="dxa"/>
            </w:tcMar>
            <w:shd w:fill="DCE6F1"/>
          </w:tcPr>
          <w:p>
            <w:pPr>
              <w:spacing w:after="20" w:before="20"/>
            </w:pPr>
            <w:r>
              <w:rPr>
                <w:b/>
                <w:color w:val="17365D"/>
                <w:sz w:val="16"/>
              </w:rPr>
            </w:r>
            <w:r>
              <w:rPr>
                <w:b/>
                <w:color w:val="17365D"/>
                <w:sz w:val="16"/>
              </w:rPr>
              <w:t>ID</w:t>
            </w:r>
          </w:p>
        </w:tc>
        <w:tc>
          <w:tcPr>
            <w:tcW w:type="dxa" w:w="3389"/>
            <w:vAlign w:val="center"/>
            <w:tcMar>
              <w:top w:w="65" w:type="dxa"/>
              <w:start w:w="80" w:type="dxa"/>
              <w:bottom w:w="65" w:type="dxa"/>
              <w:end w:w="80" w:type="dxa"/>
            </w:tcMar>
            <w:shd w:fill="DCE6F1"/>
          </w:tcPr>
          <w:p>
            <w:pPr>
              <w:spacing w:after="20" w:before="20"/>
            </w:pPr>
            <w:r>
              <w:rPr>
                <w:b/>
                <w:color w:val="17365D"/>
                <w:sz w:val="16"/>
              </w:rPr>
            </w:r>
            <w:r>
              <w:rPr>
                <w:b/>
                <w:color w:val="17365D"/>
                <w:sz w:val="16"/>
              </w:rPr>
              <w:t>Requirement</w:t>
            </w:r>
          </w:p>
        </w:tc>
        <w:tc>
          <w:tcPr>
            <w:tcW w:type="dxa" w:w="3389"/>
            <w:vAlign w:val="center"/>
            <w:tcMar>
              <w:top w:w="65" w:type="dxa"/>
              <w:start w:w="80" w:type="dxa"/>
              <w:bottom w:w="65" w:type="dxa"/>
              <w:end w:w="80" w:type="dxa"/>
            </w:tcMar>
            <w:shd w:fill="DCE6F1"/>
          </w:tcPr>
          <w:p>
            <w:pPr>
              <w:spacing w:after="20" w:before="20"/>
            </w:pPr>
            <w:r>
              <w:rPr>
                <w:b/>
                <w:color w:val="17365D"/>
                <w:sz w:val="16"/>
              </w:rPr>
            </w:r>
            <w:r>
              <w:rPr>
                <w:b/>
                <w:color w:val="17365D"/>
                <w:sz w:val="16"/>
              </w:rPr>
              <w:t>Priority</w:t>
            </w:r>
          </w:p>
        </w:tc>
      </w:tr>
      <w:tr>
        <w:tc>
          <w:tcPr>
            <w:tcW w:type="dxa" w:w="3389"/>
            <w:vAlign w:val="center"/>
            <w:tcMar>
              <w:top w:w="65" w:type="dxa"/>
              <w:start w:w="80" w:type="dxa"/>
              <w:bottom w:w="65" w:type="dxa"/>
              <w:end w:w="80" w:type="dxa"/>
            </w:tcMar>
          </w:tcPr>
          <w:p>
            <w:pPr>
              <w:spacing w:after="20" w:before="20"/>
            </w:pPr>
            <w:r>
              <w:rPr>
                <w:sz w:val="16"/>
              </w:rPr>
            </w:r>
            <w:r>
              <w:rPr>
                <w:sz w:val="16"/>
              </w:rPr>
              <w:t>FR-01</w:t>
            </w:r>
          </w:p>
        </w:tc>
        <w:tc>
          <w:tcPr>
            <w:tcW w:type="dxa" w:w="3389"/>
            <w:vAlign w:val="center"/>
            <w:tcMar>
              <w:top w:w="65" w:type="dxa"/>
              <w:start w:w="80" w:type="dxa"/>
              <w:bottom w:w="65" w:type="dxa"/>
              <w:end w:w="80" w:type="dxa"/>
            </w:tcMar>
          </w:tcPr>
          <w:p>
            <w:pPr>
              <w:spacing w:after="20" w:before="20"/>
            </w:pPr>
            <w:r>
              <w:rPr>
                <w:sz w:val="16"/>
              </w:rPr>
            </w:r>
            <w:r>
              <w:rPr>
                <w:sz w:val="16"/>
              </w:rPr>
              <w:t>Register using full name, email and password.</w:t>
            </w:r>
          </w:p>
        </w:tc>
        <w:tc>
          <w:tcPr>
            <w:tcW w:type="dxa" w:w="3389"/>
            <w:vAlign w:val="center"/>
            <w:tcMar>
              <w:top w:w="65" w:type="dxa"/>
              <w:start w:w="80" w:type="dxa"/>
              <w:bottom w:w="65" w:type="dxa"/>
              <w:end w:w="80" w:type="dxa"/>
            </w:tcMar>
          </w:tcPr>
          <w:p>
            <w:pPr>
              <w:spacing w:after="20" w:before="20"/>
            </w:pPr>
            <w:r>
              <w:rPr>
                <w:sz w:val="16"/>
              </w:rPr>
            </w:r>
            <w:r>
              <w:rPr>
                <w:sz w:val="16"/>
              </w:rPr>
              <w:t>Must</w:t>
            </w:r>
          </w:p>
        </w:tc>
      </w:tr>
      <w:tr>
        <w:tc>
          <w:tcPr>
            <w:tcW w:type="dxa" w:w="3389"/>
            <w:vAlign w:val="center"/>
            <w:tcMar>
              <w:top w:w="65" w:type="dxa"/>
              <w:start w:w="80" w:type="dxa"/>
              <w:bottom w:w="65" w:type="dxa"/>
              <w:end w:w="80" w:type="dxa"/>
            </w:tcMar>
          </w:tcPr>
          <w:p>
            <w:pPr>
              <w:spacing w:after="20" w:before="20"/>
            </w:pPr>
            <w:r>
              <w:rPr>
                <w:sz w:val="16"/>
              </w:rPr>
            </w:r>
            <w:r>
              <w:rPr>
                <w:sz w:val="16"/>
              </w:rPr>
              <w:t>FR-02</w:t>
            </w:r>
          </w:p>
        </w:tc>
        <w:tc>
          <w:tcPr>
            <w:tcW w:type="dxa" w:w="3389"/>
            <w:vAlign w:val="center"/>
            <w:tcMar>
              <w:top w:w="65" w:type="dxa"/>
              <w:start w:w="80" w:type="dxa"/>
              <w:bottom w:w="65" w:type="dxa"/>
              <w:end w:w="80" w:type="dxa"/>
            </w:tcMar>
          </w:tcPr>
          <w:p>
            <w:pPr>
              <w:spacing w:after="20" w:before="20"/>
            </w:pPr>
            <w:r>
              <w:rPr>
                <w:sz w:val="16"/>
              </w:rPr>
            </w:r>
            <w:r>
              <w:rPr>
                <w:sz w:val="16"/>
              </w:rPr>
              <w:t>Log in using email and password.</w:t>
            </w:r>
          </w:p>
        </w:tc>
        <w:tc>
          <w:tcPr>
            <w:tcW w:type="dxa" w:w="3389"/>
            <w:vAlign w:val="center"/>
            <w:tcMar>
              <w:top w:w="65" w:type="dxa"/>
              <w:start w:w="80" w:type="dxa"/>
              <w:bottom w:w="65" w:type="dxa"/>
              <w:end w:w="80" w:type="dxa"/>
            </w:tcMar>
          </w:tcPr>
          <w:p>
            <w:pPr>
              <w:spacing w:after="20" w:before="20"/>
            </w:pPr>
            <w:r>
              <w:rPr>
                <w:sz w:val="16"/>
              </w:rPr>
            </w:r>
            <w:r>
              <w:rPr>
                <w:sz w:val="16"/>
              </w:rPr>
              <w:t>Must</w:t>
            </w:r>
          </w:p>
        </w:tc>
      </w:tr>
      <w:tr>
        <w:tc>
          <w:tcPr>
            <w:tcW w:type="dxa" w:w="3389"/>
            <w:vAlign w:val="center"/>
            <w:tcMar>
              <w:top w:w="65" w:type="dxa"/>
              <w:start w:w="80" w:type="dxa"/>
              <w:bottom w:w="65" w:type="dxa"/>
              <w:end w:w="80" w:type="dxa"/>
            </w:tcMar>
          </w:tcPr>
          <w:p>
            <w:pPr>
              <w:spacing w:after="20" w:before="20"/>
            </w:pPr>
            <w:r>
              <w:rPr>
                <w:sz w:val="16"/>
              </w:rPr>
            </w:r>
            <w:r>
              <w:rPr>
                <w:sz w:val="16"/>
              </w:rPr>
              <w:t>FR-03</w:t>
            </w:r>
          </w:p>
        </w:tc>
        <w:tc>
          <w:tcPr>
            <w:tcW w:type="dxa" w:w="3389"/>
            <w:vAlign w:val="center"/>
            <w:tcMar>
              <w:top w:w="65" w:type="dxa"/>
              <w:start w:w="80" w:type="dxa"/>
              <w:bottom w:w="65" w:type="dxa"/>
              <w:end w:w="80" w:type="dxa"/>
            </w:tcMar>
          </w:tcPr>
          <w:p>
            <w:pPr>
              <w:spacing w:after="20" w:before="20"/>
            </w:pPr>
            <w:r>
              <w:rPr>
                <w:sz w:val="16"/>
              </w:rPr>
            </w:r>
            <w:r>
              <w:rPr>
                <w:sz w:val="16"/>
              </w:rPr>
              <w:t>End the current session using Log out.</w:t>
            </w:r>
          </w:p>
        </w:tc>
        <w:tc>
          <w:tcPr>
            <w:tcW w:type="dxa" w:w="3389"/>
            <w:vAlign w:val="center"/>
            <w:tcMar>
              <w:top w:w="65" w:type="dxa"/>
              <w:start w:w="80" w:type="dxa"/>
              <w:bottom w:w="65" w:type="dxa"/>
              <w:end w:w="80" w:type="dxa"/>
            </w:tcMar>
          </w:tcPr>
          <w:p>
            <w:pPr>
              <w:spacing w:after="20" w:before="20"/>
            </w:pPr>
            <w:r>
              <w:rPr>
                <w:sz w:val="16"/>
              </w:rPr>
            </w:r>
            <w:r>
              <w:rPr>
                <w:sz w:val="16"/>
              </w:rPr>
              <w:t>Must</w:t>
            </w:r>
          </w:p>
        </w:tc>
      </w:tr>
      <w:tr>
        <w:tc>
          <w:tcPr>
            <w:tcW w:type="dxa" w:w="3389"/>
            <w:vAlign w:val="center"/>
            <w:tcMar>
              <w:top w:w="65" w:type="dxa"/>
              <w:start w:w="80" w:type="dxa"/>
              <w:bottom w:w="65" w:type="dxa"/>
              <w:end w:w="80" w:type="dxa"/>
            </w:tcMar>
          </w:tcPr>
          <w:p>
            <w:pPr>
              <w:spacing w:after="20" w:before="20"/>
            </w:pPr>
            <w:r>
              <w:rPr>
                <w:sz w:val="16"/>
              </w:rPr>
            </w:r>
            <w:r>
              <w:rPr>
                <w:sz w:val="16"/>
              </w:rPr>
              <w:t>FR-04</w:t>
            </w:r>
          </w:p>
        </w:tc>
        <w:tc>
          <w:tcPr>
            <w:tcW w:type="dxa" w:w="3389"/>
            <w:vAlign w:val="center"/>
            <w:tcMar>
              <w:top w:w="65" w:type="dxa"/>
              <w:start w:w="80" w:type="dxa"/>
              <w:bottom w:w="65" w:type="dxa"/>
              <w:end w:w="80" w:type="dxa"/>
            </w:tcMar>
          </w:tcPr>
          <w:p>
            <w:pPr>
              <w:spacing w:after="20" w:before="20"/>
            </w:pPr>
            <w:r>
              <w:rPr>
                <w:sz w:val="16"/>
              </w:rPr>
            </w:r>
            <w:r>
              <w:rPr>
                <w:sz w:val="16"/>
              </w:rPr>
              <w:t>Show a protected student dashboard with the student's jobs.</w:t>
            </w:r>
          </w:p>
        </w:tc>
        <w:tc>
          <w:tcPr>
            <w:tcW w:type="dxa" w:w="3389"/>
            <w:vAlign w:val="center"/>
            <w:tcMar>
              <w:top w:w="65" w:type="dxa"/>
              <w:start w:w="80" w:type="dxa"/>
              <w:bottom w:w="65" w:type="dxa"/>
              <w:end w:w="80" w:type="dxa"/>
            </w:tcMar>
          </w:tcPr>
          <w:p>
            <w:pPr>
              <w:spacing w:after="20" w:before="20"/>
            </w:pPr>
            <w:r>
              <w:rPr>
                <w:sz w:val="16"/>
              </w:rPr>
            </w:r>
            <w:r>
              <w:rPr>
                <w:sz w:val="16"/>
              </w:rPr>
              <w:t>Must</w:t>
            </w:r>
          </w:p>
        </w:tc>
      </w:tr>
      <w:tr>
        <w:tc>
          <w:tcPr>
            <w:tcW w:type="dxa" w:w="3389"/>
            <w:vAlign w:val="center"/>
            <w:tcMar>
              <w:top w:w="65" w:type="dxa"/>
              <w:start w:w="80" w:type="dxa"/>
              <w:bottom w:w="65" w:type="dxa"/>
              <w:end w:w="80" w:type="dxa"/>
            </w:tcMar>
          </w:tcPr>
          <w:p>
            <w:pPr>
              <w:spacing w:after="20" w:before="20"/>
            </w:pPr>
            <w:r>
              <w:rPr>
                <w:sz w:val="16"/>
              </w:rPr>
            </w:r>
            <w:r>
              <w:rPr>
                <w:sz w:val="16"/>
              </w:rPr>
              <w:t>FR-05</w:t>
            </w:r>
          </w:p>
        </w:tc>
        <w:tc>
          <w:tcPr>
            <w:tcW w:type="dxa" w:w="3389"/>
            <w:vAlign w:val="center"/>
            <w:tcMar>
              <w:top w:w="65" w:type="dxa"/>
              <w:start w:w="80" w:type="dxa"/>
              <w:bottom w:w="65" w:type="dxa"/>
              <w:end w:w="80" w:type="dxa"/>
            </w:tcMar>
          </w:tcPr>
          <w:p>
            <w:pPr>
              <w:spacing w:after="20" w:before="20"/>
            </w:pPr>
            <w:r>
              <w:rPr>
                <w:sz w:val="16"/>
              </w:rPr>
            </w:r>
            <w:r>
              <w:rPr>
                <w:sz w:val="16"/>
              </w:rPr>
              <w:t>Create a job with a label, pages, copies, print mode, sides and optional note.</w:t>
            </w:r>
          </w:p>
        </w:tc>
        <w:tc>
          <w:tcPr>
            <w:tcW w:type="dxa" w:w="3389"/>
            <w:vAlign w:val="center"/>
            <w:tcMar>
              <w:top w:w="65" w:type="dxa"/>
              <w:start w:w="80" w:type="dxa"/>
              <w:bottom w:w="65" w:type="dxa"/>
              <w:end w:w="80" w:type="dxa"/>
            </w:tcMar>
          </w:tcPr>
          <w:p>
            <w:pPr>
              <w:spacing w:after="20" w:before="20"/>
            </w:pPr>
            <w:r>
              <w:rPr>
                <w:sz w:val="16"/>
              </w:rPr>
            </w:r>
            <w:r>
              <w:rPr>
                <w:sz w:val="16"/>
              </w:rPr>
              <w:t>Must</w:t>
            </w:r>
          </w:p>
        </w:tc>
      </w:tr>
      <w:tr>
        <w:tc>
          <w:tcPr>
            <w:tcW w:type="dxa" w:w="3389"/>
            <w:vAlign w:val="center"/>
            <w:tcMar>
              <w:top w:w="65" w:type="dxa"/>
              <w:start w:w="80" w:type="dxa"/>
              <w:bottom w:w="65" w:type="dxa"/>
              <w:end w:w="80" w:type="dxa"/>
            </w:tcMar>
          </w:tcPr>
          <w:p>
            <w:pPr>
              <w:spacing w:after="20" w:before="20"/>
            </w:pPr>
            <w:r>
              <w:rPr>
                <w:sz w:val="16"/>
              </w:rPr>
            </w:r>
            <w:r>
              <w:rPr>
                <w:sz w:val="16"/>
              </w:rPr>
              <w:t>FR-06</w:t>
            </w:r>
          </w:p>
        </w:tc>
        <w:tc>
          <w:tcPr>
            <w:tcW w:type="dxa" w:w="3389"/>
            <w:vAlign w:val="center"/>
            <w:tcMar>
              <w:top w:w="65" w:type="dxa"/>
              <w:start w:w="80" w:type="dxa"/>
              <w:bottom w:w="65" w:type="dxa"/>
              <w:end w:w="80" w:type="dxa"/>
            </w:tcMar>
          </w:tcPr>
          <w:p>
            <w:pPr>
              <w:spacing w:after="20" w:before="20"/>
            </w:pPr>
            <w:r>
              <w:rPr>
                <w:sz w:val="16"/>
              </w:rPr>
            </w:r>
            <w:r>
              <w:rPr>
                <w:sz w:val="16"/>
              </w:rPr>
              <w:t>Validate all user-controlled input on the backend.</w:t>
            </w:r>
          </w:p>
        </w:tc>
        <w:tc>
          <w:tcPr>
            <w:tcW w:type="dxa" w:w="3389"/>
            <w:vAlign w:val="center"/>
            <w:tcMar>
              <w:top w:w="65" w:type="dxa"/>
              <w:start w:w="80" w:type="dxa"/>
              <w:bottom w:w="65" w:type="dxa"/>
              <w:end w:w="80" w:type="dxa"/>
            </w:tcMar>
          </w:tcPr>
          <w:p>
            <w:pPr>
              <w:spacing w:after="20" w:before="20"/>
            </w:pPr>
            <w:r>
              <w:rPr>
                <w:sz w:val="16"/>
              </w:rPr>
            </w:r>
            <w:r>
              <w:rPr>
                <w:sz w:val="16"/>
              </w:rPr>
              <w:t>Must</w:t>
            </w:r>
          </w:p>
        </w:tc>
      </w:tr>
      <w:tr>
        <w:tc>
          <w:tcPr>
            <w:tcW w:type="dxa" w:w="3389"/>
            <w:vAlign w:val="center"/>
            <w:tcMar>
              <w:top w:w="65" w:type="dxa"/>
              <w:start w:w="80" w:type="dxa"/>
              <w:bottom w:w="65" w:type="dxa"/>
              <w:end w:w="80" w:type="dxa"/>
            </w:tcMar>
          </w:tcPr>
          <w:p>
            <w:pPr>
              <w:spacing w:after="20" w:before="20"/>
            </w:pPr>
            <w:r>
              <w:rPr>
                <w:sz w:val="16"/>
              </w:rPr>
            </w:r>
            <w:r>
              <w:rPr>
                <w:sz w:val="16"/>
              </w:rPr>
              <w:t>FR-07</w:t>
            </w:r>
          </w:p>
        </w:tc>
        <w:tc>
          <w:tcPr>
            <w:tcW w:type="dxa" w:w="3389"/>
            <w:vAlign w:val="center"/>
            <w:tcMar>
              <w:top w:w="65" w:type="dxa"/>
              <w:start w:w="80" w:type="dxa"/>
              <w:bottom w:w="65" w:type="dxa"/>
              <w:end w:w="80" w:type="dxa"/>
            </w:tcMar>
          </w:tcPr>
          <w:p>
            <w:pPr>
              <w:spacing w:after="20" w:before="20"/>
            </w:pPr>
            <w:r>
              <w:rPr>
                <w:sz w:val="16"/>
              </w:rPr>
            </w:r>
            <w:r>
              <w:rPr>
                <w:sz w:val="16"/>
              </w:rPr>
              <w:t>Allow a student to edit a queued job.</w:t>
            </w:r>
          </w:p>
        </w:tc>
        <w:tc>
          <w:tcPr>
            <w:tcW w:type="dxa" w:w="3389"/>
            <w:vAlign w:val="center"/>
            <w:tcMar>
              <w:top w:w="65" w:type="dxa"/>
              <w:start w:w="80" w:type="dxa"/>
              <w:bottom w:w="65" w:type="dxa"/>
              <w:end w:w="80" w:type="dxa"/>
            </w:tcMar>
          </w:tcPr>
          <w:p>
            <w:pPr>
              <w:spacing w:after="20" w:before="20"/>
            </w:pPr>
            <w:r>
              <w:rPr>
                <w:sz w:val="16"/>
              </w:rPr>
            </w:r>
            <w:r>
              <w:rPr>
                <w:sz w:val="16"/>
              </w:rPr>
              <w:t>Must</w:t>
            </w:r>
          </w:p>
        </w:tc>
      </w:tr>
      <w:tr>
        <w:tc>
          <w:tcPr>
            <w:tcW w:type="dxa" w:w="3389"/>
            <w:vAlign w:val="center"/>
            <w:tcMar>
              <w:top w:w="65" w:type="dxa"/>
              <w:start w:w="80" w:type="dxa"/>
              <w:bottom w:w="65" w:type="dxa"/>
              <w:end w:w="80" w:type="dxa"/>
            </w:tcMar>
          </w:tcPr>
          <w:p>
            <w:pPr>
              <w:spacing w:after="20" w:before="20"/>
            </w:pPr>
            <w:r>
              <w:rPr>
                <w:sz w:val="16"/>
              </w:rPr>
            </w:r>
            <w:r>
              <w:rPr>
                <w:sz w:val="16"/>
              </w:rPr>
              <w:t>FR-08</w:t>
            </w:r>
          </w:p>
        </w:tc>
        <w:tc>
          <w:tcPr>
            <w:tcW w:type="dxa" w:w="3389"/>
            <w:vAlign w:val="center"/>
            <w:tcMar>
              <w:top w:w="65" w:type="dxa"/>
              <w:start w:w="80" w:type="dxa"/>
              <w:bottom w:w="65" w:type="dxa"/>
              <w:end w:w="80" w:type="dxa"/>
            </w:tcMar>
          </w:tcPr>
          <w:p>
            <w:pPr>
              <w:spacing w:after="20" w:before="20"/>
            </w:pPr>
            <w:r>
              <w:rPr>
                <w:sz w:val="16"/>
              </w:rPr>
            </w:r>
            <w:r>
              <w:rPr>
                <w:sz w:val="16"/>
              </w:rPr>
              <w:t>Allow a student to cancel a queued job.</w:t>
            </w:r>
          </w:p>
        </w:tc>
        <w:tc>
          <w:tcPr>
            <w:tcW w:type="dxa" w:w="3389"/>
            <w:vAlign w:val="center"/>
            <w:tcMar>
              <w:top w:w="65" w:type="dxa"/>
              <w:start w:w="80" w:type="dxa"/>
              <w:bottom w:w="65" w:type="dxa"/>
              <w:end w:w="80" w:type="dxa"/>
            </w:tcMar>
          </w:tcPr>
          <w:p>
            <w:pPr>
              <w:spacing w:after="20" w:before="20"/>
            </w:pPr>
            <w:r>
              <w:rPr>
                <w:sz w:val="16"/>
              </w:rPr>
            </w:r>
            <w:r>
              <w:rPr>
                <w:sz w:val="16"/>
              </w:rPr>
              <w:t>Must</w:t>
            </w:r>
          </w:p>
        </w:tc>
      </w:tr>
      <w:tr>
        <w:tc>
          <w:tcPr>
            <w:tcW w:type="dxa" w:w="3389"/>
            <w:vAlign w:val="center"/>
            <w:tcMar>
              <w:top w:w="65" w:type="dxa"/>
              <w:start w:w="80" w:type="dxa"/>
              <w:bottom w:w="65" w:type="dxa"/>
              <w:end w:w="80" w:type="dxa"/>
            </w:tcMar>
          </w:tcPr>
          <w:p>
            <w:pPr>
              <w:spacing w:after="20" w:before="20"/>
            </w:pPr>
            <w:r>
              <w:rPr>
                <w:sz w:val="16"/>
              </w:rPr>
            </w:r>
            <w:r>
              <w:rPr>
                <w:sz w:val="16"/>
              </w:rPr>
              <w:t>FR-09</w:t>
            </w:r>
          </w:p>
        </w:tc>
        <w:tc>
          <w:tcPr>
            <w:tcW w:type="dxa" w:w="3389"/>
            <w:vAlign w:val="center"/>
            <w:tcMar>
              <w:top w:w="65" w:type="dxa"/>
              <w:start w:w="80" w:type="dxa"/>
              <w:bottom w:w="65" w:type="dxa"/>
              <w:end w:w="80" w:type="dxa"/>
            </w:tcMar>
          </w:tcPr>
          <w:p>
            <w:pPr>
              <w:spacing w:after="20" w:before="20"/>
            </w:pPr>
            <w:r>
              <w:rPr>
                <w:sz w:val="16"/>
              </w:rPr>
            </w:r>
            <w:r>
              <w:rPr>
                <w:sz w:val="16"/>
              </w:rPr>
              <w:t>Show staff a queue sorted oldest first.</w:t>
            </w:r>
          </w:p>
        </w:tc>
        <w:tc>
          <w:tcPr>
            <w:tcW w:type="dxa" w:w="3389"/>
            <w:vAlign w:val="center"/>
            <w:tcMar>
              <w:top w:w="65" w:type="dxa"/>
              <w:start w:w="80" w:type="dxa"/>
              <w:bottom w:w="65" w:type="dxa"/>
              <w:end w:w="80" w:type="dxa"/>
            </w:tcMar>
          </w:tcPr>
          <w:p>
            <w:pPr>
              <w:spacing w:after="20" w:before="20"/>
            </w:pPr>
            <w:r>
              <w:rPr>
                <w:sz w:val="16"/>
              </w:rPr>
            </w:r>
            <w:r>
              <w:rPr>
                <w:sz w:val="16"/>
              </w:rPr>
              <w:t>Must</w:t>
            </w:r>
          </w:p>
        </w:tc>
      </w:tr>
      <w:tr>
        <w:tc>
          <w:tcPr>
            <w:tcW w:type="dxa" w:w="3389"/>
            <w:vAlign w:val="center"/>
            <w:tcMar>
              <w:top w:w="65" w:type="dxa"/>
              <w:start w:w="80" w:type="dxa"/>
              <w:bottom w:w="65" w:type="dxa"/>
              <w:end w:w="80" w:type="dxa"/>
            </w:tcMar>
          </w:tcPr>
          <w:p>
            <w:pPr>
              <w:spacing w:after="20" w:before="20"/>
            </w:pPr>
            <w:r>
              <w:rPr>
                <w:sz w:val="16"/>
              </w:rPr>
            </w:r>
            <w:r>
              <w:rPr>
                <w:sz w:val="16"/>
              </w:rPr>
              <w:t>FR-10</w:t>
            </w:r>
          </w:p>
        </w:tc>
        <w:tc>
          <w:tcPr>
            <w:tcW w:type="dxa" w:w="3389"/>
            <w:vAlign w:val="center"/>
            <w:tcMar>
              <w:top w:w="65" w:type="dxa"/>
              <w:start w:w="80" w:type="dxa"/>
              <w:bottom w:w="65" w:type="dxa"/>
              <w:end w:w="80" w:type="dxa"/>
            </w:tcMar>
          </w:tcPr>
          <w:p>
            <w:pPr>
              <w:spacing w:after="20" w:before="20"/>
            </w:pPr>
            <w:r>
              <w:rPr>
                <w:sz w:val="16"/>
              </w:rPr>
            </w:r>
            <w:r>
              <w:rPr>
                <w:sz w:val="16"/>
              </w:rPr>
              <w:t>Allow staff to move jobs through the allowed statuses.</w:t>
            </w:r>
          </w:p>
        </w:tc>
        <w:tc>
          <w:tcPr>
            <w:tcW w:type="dxa" w:w="3389"/>
            <w:vAlign w:val="center"/>
            <w:tcMar>
              <w:top w:w="65" w:type="dxa"/>
              <w:start w:w="80" w:type="dxa"/>
              <w:bottom w:w="65" w:type="dxa"/>
              <w:end w:w="80" w:type="dxa"/>
            </w:tcMar>
          </w:tcPr>
          <w:p>
            <w:pPr>
              <w:spacing w:after="20" w:before="20"/>
            </w:pPr>
            <w:r>
              <w:rPr>
                <w:sz w:val="16"/>
              </w:rPr>
            </w:r>
            <w:r>
              <w:rPr>
                <w:sz w:val="16"/>
              </w:rPr>
              <w:t>Must</w:t>
            </w:r>
          </w:p>
        </w:tc>
      </w:tr>
      <w:tr>
        <w:tc>
          <w:tcPr>
            <w:tcW w:type="dxa" w:w="3389"/>
            <w:vAlign w:val="center"/>
            <w:tcMar>
              <w:top w:w="65" w:type="dxa"/>
              <w:start w:w="80" w:type="dxa"/>
              <w:bottom w:w="65" w:type="dxa"/>
              <w:end w:w="80" w:type="dxa"/>
            </w:tcMar>
          </w:tcPr>
          <w:p>
            <w:pPr>
              <w:spacing w:after="20" w:before="20"/>
            </w:pPr>
            <w:r>
              <w:rPr>
                <w:sz w:val="16"/>
              </w:rPr>
            </w:r>
            <w:r>
              <w:rPr>
                <w:sz w:val="16"/>
              </w:rPr>
              <w:t>FR-11</w:t>
            </w:r>
          </w:p>
        </w:tc>
        <w:tc>
          <w:tcPr>
            <w:tcW w:type="dxa" w:w="3389"/>
            <w:vAlign w:val="center"/>
            <w:tcMar>
              <w:top w:w="65" w:type="dxa"/>
              <w:start w:w="80" w:type="dxa"/>
              <w:bottom w:w="65" w:type="dxa"/>
              <w:end w:w="80" w:type="dxa"/>
            </w:tcMar>
          </w:tcPr>
          <w:p>
            <w:pPr>
              <w:spacing w:after="20" w:before="20"/>
            </w:pPr>
            <w:r>
              <w:rPr>
                <w:sz w:val="16"/>
              </w:rPr>
            </w:r>
            <w:r>
              <w:rPr>
                <w:sz w:val="16"/>
              </w:rPr>
              <w:t>Show clear loading, empty, success and error states.</w:t>
            </w:r>
          </w:p>
        </w:tc>
        <w:tc>
          <w:tcPr>
            <w:tcW w:type="dxa" w:w="3389"/>
            <w:vAlign w:val="center"/>
            <w:tcMar>
              <w:top w:w="65" w:type="dxa"/>
              <w:start w:w="80" w:type="dxa"/>
              <w:bottom w:w="65" w:type="dxa"/>
              <w:end w:w="80" w:type="dxa"/>
            </w:tcMar>
          </w:tcPr>
          <w:p>
            <w:pPr>
              <w:spacing w:after="20" w:before="20"/>
            </w:pPr>
            <w:r>
              <w:rPr>
                <w:sz w:val="16"/>
              </w:rPr>
            </w:r>
            <w:r>
              <w:rPr>
                <w:sz w:val="16"/>
              </w:rPr>
              <w:t>Must</w:t>
            </w:r>
          </w:p>
        </w:tc>
      </w:tr>
      <w:tr>
        <w:tc>
          <w:tcPr>
            <w:tcW w:type="dxa" w:w="3389"/>
            <w:vAlign w:val="center"/>
            <w:tcMar>
              <w:top w:w="65" w:type="dxa"/>
              <w:start w:w="80" w:type="dxa"/>
              <w:bottom w:w="65" w:type="dxa"/>
              <w:end w:w="80" w:type="dxa"/>
            </w:tcMar>
          </w:tcPr>
          <w:p>
            <w:pPr>
              <w:spacing w:after="20" w:before="20"/>
            </w:pPr>
            <w:r>
              <w:rPr>
                <w:sz w:val="16"/>
              </w:rPr>
            </w:r>
            <w:r>
              <w:rPr>
                <w:sz w:val="16"/>
              </w:rPr>
              <w:t>FR-12</w:t>
            </w:r>
          </w:p>
        </w:tc>
        <w:tc>
          <w:tcPr>
            <w:tcW w:type="dxa" w:w="3389"/>
            <w:vAlign w:val="center"/>
            <w:tcMar>
              <w:top w:w="65" w:type="dxa"/>
              <w:start w:w="80" w:type="dxa"/>
              <w:bottom w:w="65" w:type="dxa"/>
              <w:end w:w="80" w:type="dxa"/>
            </w:tcMar>
          </w:tcPr>
          <w:p>
            <w:pPr>
              <w:spacing w:after="20" w:before="20"/>
            </w:pPr>
            <w:r>
              <w:rPr>
                <w:sz w:val="16"/>
              </w:rPr>
            </w:r>
            <w:r>
              <w:rPr>
                <w:sz w:val="16"/>
              </w:rPr>
              <w:t>Filter the staff queue by status.</w:t>
            </w:r>
          </w:p>
        </w:tc>
        <w:tc>
          <w:tcPr>
            <w:tcW w:type="dxa" w:w="3389"/>
            <w:vAlign w:val="center"/>
            <w:tcMar>
              <w:top w:w="65" w:type="dxa"/>
              <w:start w:w="80" w:type="dxa"/>
              <w:bottom w:w="65" w:type="dxa"/>
              <w:end w:w="80" w:type="dxa"/>
            </w:tcMar>
          </w:tcPr>
          <w:p>
            <w:pPr>
              <w:spacing w:after="20" w:before="20"/>
            </w:pPr>
            <w:r>
              <w:rPr>
                <w:sz w:val="16"/>
              </w:rPr>
            </w:r>
            <w:r>
              <w:rPr>
                <w:sz w:val="16"/>
              </w:rPr>
              <w:t>Should</w:t>
            </w:r>
          </w:p>
        </w:tc>
      </w:tr>
      <w:tr>
        <w:tc>
          <w:tcPr>
            <w:tcW w:type="dxa" w:w="3389"/>
            <w:vAlign w:val="center"/>
            <w:tcMar>
              <w:top w:w="65" w:type="dxa"/>
              <w:start w:w="80" w:type="dxa"/>
              <w:bottom w:w="65" w:type="dxa"/>
              <w:end w:w="80" w:type="dxa"/>
            </w:tcMar>
          </w:tcPr>
          <w:p>
            <w:pPr>
              <w:spacing w:after="20" w:before="20"/>
            </w:pPr>
            <w:r>
              <w:rPr>
                <w:sz w:val="16"/>
              </w:rPr>
            </w:r>
            <w:r>
              <w:rPr>
                <w:sz w:val="16"/>
              </w:rPr>
              <w:t>FR-13</w:t>
            </w:r>
          </w:p>
        </w:tc>
        <w:tc>
          <w:tcPr>
            <w:tcW w:type="dxa" w:w="3389"/>
            <w:vAlign w:val="center"/>
            <w:tcMar>
              <w:top w:w="65" w:type="dxa"/>
              <w:start w:w="80" w:type="dxa"/>
              <w:bottom w:w="65" w:type="dxa"/>
              <w:end w:w="80" w:type="dxa"/>
            </w:tcMar>
          </w:tcPr>
          <w:p>
            <w:pPr>
              <w:spacing w:after="20" w:before="20"/>
            </w:pPr>
            <w:r>
              <w:rPr>
                <w:sz w:val="16"/>
              </w:rPr>
            </w:r>
            <w:r>
              <w:rPr>
                <w:sz w:val="16"/>
              </w:rPr>
              <w:t>Search a user's job history by document label.</w:t>
            </w:r>
          </w:p>
        </w:tc>
        <w:tc>
          <w:tcPr>
            <w:tcW w:type="dxa" w:w="3389"/>
            <w:vAlign w:val="center"/>
            <w:tcMar>
              <w:top w:w="65" w:type="dxa"/>
              <w:start w:w="80" w:type="dxa"/>
              <w:bottom w:w="65" w:type="dxa"/>
              <w:end w:w="80" w:type="dxa"/>
            </w:tcMar>
          </w:tcPr>
          <w:p>
            <w:pPr>
              <w:spacing w:after="20" w:before="20"/>
            </w:pPr>
            <w:r>
              <w:rPr>
                <w:sz w:val="16"/>
              </w:rPr>
            </w:r>
            <w:r>
              <w:rPr>
                <w:sz w:val="16"/>
              </w:rPr>
              <w:t>Should</w:t>
            </w:r>
          </w:p>
        </w:tc>
      </w:tr>
      <w:tr>
        <w:tc>
          <w:tcPr>
            <w:tcW w:type="dxa" w:w="3389"/>
            <w:vAlign w:val="center"/>
            <w:tcMar>
              <w:top w:w="65" w:type="dxa"/>
              <w:start w:w="80" w:type="dxa"/>
              <w:bottom w:w="65" w:type="dxa"/>
              <w:end w:w="80" w:type="dxa"/>
            </w:tcMar>
          </w:tcPr>
          <w:p>
            <w:pPr>
              <w:spacing w:after="20" w:before="20"/>
            </w:pPr>
            <w:r>
              <w:rPr>
                <w:sz w:val="16"/>
              </w:rPr>
            </w:r>
            <w:r>
              <w:rPr>
                <w:sz w:val="16"/>
              </w:rPr>
              <w:t>FR-14</w:t>
            </w:r>
          </w:p>
        </w:tc>
        <w:tc>
          <w:tcPr>
            <w:tcW w:type="dxa" w:w="3389"/>
            <w:vAlign w:val="center"/>
            <w:tcMar>
              <w:top w:w="65" w:type="dxa"/>
              <w:start w:w="80" w:type="dxa"/>
              <w:bottom w:w="65" w:type="dxa"/>
              <w:end w:w="80" w:type="dxa"/>
            </w:tcMar>
          </w:tcPr>
          <w:p>
            <w:pPr>
              <w:spacing w:after="20" w:before="20"/>
            </w:pPr>
            <w:r>
              <w:rPr>
                <w:sz w:val="16"/>
              </w:rPr>
            </w:r>
            <w:r>
              <w:rPr>
                <w:sz w:val="16"/>
              </w:rPr>
              <w:t>Display an approximate waiting time for a queued job.</w:t>
            </w:r>
          </w:p>
        </w:tc>
        <w:tc>
          <w:tcPr>
            <w:tcW w:type="dxa" w:w="3389"/>
            <w:vAlign w:val="center"/>
            <w:tcMar>
              <w:top w:w="65" w:type="dxa"/>
              <w:start w:w="80" w:type="dxa"/>
              <w:bottom w:w="65" w:type="dxa"/>
              <w:end w:w="80" w:type="dxa"/>
            </w:tcMar>
          </w:tcPr>
          <w:p>
            <w:pPr>
              <w:spacing w:after="20" w:before="20"/>
            </w:pPr>
            <w:r>
              <w:rPr>
                <w:sz w:val="16"/>
              </w:rPr>
            </w:r>
            <w:r>
              <w:rPr>
                <w:sz w:val="16"/>
              </w:rPr>
              <w:t>Should</w:t>
            </w:r>
          </w:p>
        </w:tc>
      </w:tr>
      <w:tr>
        <w:tc>
          <w:tcPr>
            <w:tcW w:type="dxa" w:w="3389"/>
            <w:vAlign w:val="center"/>
            <w:tcMar>
              <w:top w:w="65" w:type="dxa"/>
              <w:start w:w="80" w:type="dxa"/>
              <w:bottom w:w="65" w:type="dxa"/>
              <w:end w:w="80" w:type="dxa"/>
            </w:tcMar>
          </w:tcPr>
          <w:p>
            <w:pPr>
              <w:spacing w:after="20" w:before="20"/>
            </w:pPr>
            <w:r>
              <w:rPr>
                <w:sz w:val="16"/>
              </w:rPr>
            </w:r>
            <w:r>
              <w:rPr>
                <w:sz w:val="16"/>
              </w:rPr>
              <w:t>FR-15</w:t>
            </w:r>
          </w:p>
        </w:tc>
        <w:tc>
          <w:tcPr>
            <w:tcW w:type="dxa" w:w="3389"/>
            <w:vAlign w:val="center"/>
            <w:tcMar>
              <w:top w:w="65" w:type="dxa"/>
              <w:start w:w="80" w:type="dxa"/>
              <w:bottom w:w="65" w:type="dxa"/>
              <w:end w:w="80" w:type="dxa"/>
            </w:tcMar>
          </w:tcPr>
          <w:p>
            <w:pPr>
              <w:spacing w:after="20" w:before="20"/>
            </w:pPr>
            <w:r>
              <w:rPr>
                <w:sz w:val="16"/>
              </w:rPr>
            </w:r>
            <w:r>
              <w:rPr>
                <w:sz w:val="16"/>
              </w:rPr>
              <w:t>Work on common desktop and mobile screen sizes.</w:t>
            </w:r>
          </w:p>
        </w:tc>
        <w:tc>
          <w:tcPr>
            <w:tcW w:type="dxa" w:w="3389"/>
            <w:vAlign w:val="center"/>
            <w:tcMar>
              <w:top w:w="65" w:type="dxa"/>
              <w:start w:w="80" w:type="dxa"/>
              <w:bottom w:w="65" w:type="dxa"/>
              <w:end w:w="80" w:type="dxa"/>
            </w:tcMar>
          </w:tcPr>
          <w:p>
            <w:pPr>
              <w:spacing w:after="20" w:before="20"/>
            </w:pPr>
            <w:r>
              <w:rPr>
                <w:sz w:val="16"/>
              </w:rPr>
            </w:r>
            <w:r>
              <w:rPr>
                <w:sz w:val="16"/>
              </w:rPr>
              <w:t>Must</w:t>
            </w:r>
          </w:p>
        </w:tc>
      </w:tr>
    </w:tbl>
    <w:p>
      <w:pPr>
        <w:spacing w:after="20"/>
      </w:pPr>
    </w:p>
    <w:p>
      <w:pPr>
        <w:pStyle w:val="Heading2"/>
      </w:pPr>
      <w:r>
        <w:t>6. Job fields</w:t>
      </w:r>
    </w:p>
    <w:p>
      <w:pPr>
        <w:pStyle w:val="ListBullet"/>
      </w:pPr>
      <w:r>
        <w:t>Document label: required, 1–120 characters; it is a label only, not an uploaded file.</w:t>
      </w:r>
    </w:p>
    <w:p>
      <w:pPr>
        <w:pStyle w:val="ListBullet"/>
      </w:pPr>
      <w:r>
        <w:t>Pages: whole number from 1 to 500.</w:t>
      </w:r>
    </w:p>
    <w:p>
      <w:pPr>
        <w:pStyle w:val="ListBullet"/>
      </w:pPr>
      <w:r>
        <w:t>Copies: whole number from 1 to 20.</w:t>
      </w:r>
    </w:p>
    <w:p>
      <w:pPr>
        <w:pStyle w:val="ListBullet"/>
      </w:pPr>
      <w:r>
        <w:t xml:space="preserve">Print mode: </w:t>
      </w:r>
      <w:r>
        <w:rPr>
          <w:rFonts w:ascii="Consolas" w:hAnsi="Consolas"/>
          <w:color w:val="783415"/>
          <w:sz w:val="17"/>
        </w:rPr>
        <w:t>mono</w:t>
      </w:r>
      <w:r>
        <w:t xml:space="preserve"> or </w:t>
      </w:r>
      <w:r>
        <w:rPr>
          <w:rFonts w:ascii="Consolas" w:hAnsi="Consolas"/>
          <w:color w:val="783415"/>
          <w:sz w:val="17"/>
        </w:rPr>
        <w:t>color</w:t>
      </w:r>
      <w:r>
        <w:t>.</w:t>
      </w:r>
    </w:p>
    <w:p>
      <w:pPr>
        <w:pStyle w:val="ListBullet"/>
      </w:pPr>
      <w:r>
        <w:t xml:space="preserve">Sides: </w:t>
      </w:r>
      <w:r>
        <w:rPr>
          <w:rFonts w:ascii="Consolas" w:hAnsi="Consolas"/>
          <w:color w:val="783415"/>
          <w:sz w:val="17"/>
        </w:rPr>
        <w:t>single</w:t>
      </w:r>
      <w:r>
        <w:t xml:space="preserve"> or </w:t>
      </w:r>
      <w:r>
        <w:rPr>
          <w:rFonts w:ascii="Consolas" w:hAnsi="Consolas"/>
          <w:color w:val="783415"/>
          <w:sz w:val="17"/>
        </w:rPr>
        <w:t>double</w:t>
      </w:r>
      <w:r>
        <w:t>.</w:t>
      </w:r>
    </w:p>
    <w:p>
      <w:pPr>
        <w:pStyle w:val="ListBullet"/>
      </w:pPr>
      <w:r>
        <w:t>Note: optional, maximum 300 characters; do not enter private information.</w:t>
      </w:r>
    </w:p>
    <w:p>
      <w:pPr>
        <w:pStyle w:val="ListBullet"/>
      </w:pPr>
      <w:r>
        <w:t>Status: assigned by the backend, never trusted from a student create request.</w:t>
      </w:r>
    </w:p>
    <w:p>
      <w:pPr>
        <w:pStyle w:val="Heading2"/>
      </w:pPr>
      <w:r>
        <w:t>7. Status workflow</w:t>
      </w:r>
    </w:p>
    <w:p>
      <w:r>
        <w:rPr>
          <w:rFonts w:ascii="Consolas" w:hAnsi="Consolas"/>
          <w:color w:val="783415"/>
          <w:sz w:val="17"/>
        </w:rPr>
        <w:t>queued</w:t>
      </w:r>
      <w:r>
        <w:t xml:space="preserve"> → </w:t>
      </w:r>
      <w:r>
        <w:rPr>
          <w:rFonts w:ascii="Consolas" w:hAnsi="Consolas"/>
          <w:color w:val="783415"/>
          <w:sz w:val="17"/>
        </w:rPr>
        <w:t>printing</w:t>
      </w:r>
      <w:r>
        <w:t xml:space="preserve"> → </w:t>
      </w:r>
      <w:r>
        <w:rPr>
          <w:rFonts w:ascii="Consolas" w:hAnsi="Consolas"/>
          <w:color w:val="783415"/>
          <w:sz w:val="17"/>
        </w:rPr>
        <w:t>ready_for_pickup</w:t>
      </w:r>
      <w:r>
        <w:t xml:space="preserve"> → </w:t>
      </w:r>
      <w:r>
        <w:rPr>
          <w:rFonts w:ascii="Consolas" w:hAnsi="Consolas"/>
          <w:color w:val="783415"/>
          <w:sz w:val="17"/>
        </w:rPr>
        <w:t>completed</w:t>
      </w:r>
    </w:p>
    <w:p>
      <w:r>
        <w:t xml:space="preserve">A student may cancel only a </w:t>
      </w:r>
      <w:r>
        <w:rPr>
          <w:rFonts w:ascii="Consolas" w:hAnsi="Consolas"/>
          <w:color w:val="783415"/>
          <w:sz w:val="17"/>
        </w:rPr>
        <w:t>queued</w:t>
      </w:r>
      <w:r>
        <w:t xml:space="preserve"> job: </w:t>
      </w:r>
      <w:r>
        <w:rPr>
          <w:rFonts w:ascii="Consolas" w:hAnsi="Consolas"/>
          <w:color w:val="783415"/>
          <w:sz w:val="17"/>
        </w:rPr>
        <w:t>queued</w:t>
      </w:r>
      <w:r>
        <w:t xml:space="preserve"> → </w:t>
      </w:r>
      <w:r>
        <w:rPr>
          <w:rFonts w:ascii="Consolas" w:hAnsi="Consolas"/>
          <w:color w:val="783415"/>
          <w:sz w:val="17"/>
        </w:rPr>
        <w:t>cancelled</w:t>
      </w:r>
      <w:r>
        <w:t>.</w:t>
      </w:r>
    </w:p>
    <w:p>
      <w:r>
        <w:t xml:space="preserve">No direct transition from </w:t>
      </w:r>
      <w:r>
        <w:rPr>
          <w:rFonts w:ascii="Consolas" w:hAnsi="Consolas"/>
          <w:color w:val="783415"/>
          <w:sz w:val="17"/>
        </w:rPr>
        <w:t>queued</w:t>
      </w:r>
      <w:r>
        <w:t xml:space="preserve"> to </w:t>
      </w:r>
      <w:r>
        <w:rPr>
          <w:rFonts w:ascii="Consolas" w:hAnsi="Consolas"/>
          <w:color w:val="783415"/>
          <w:sz w:val="17"/>
        </w:rPr>
        <w:t>completed</w:t>
      </w:r>
      <w:r>
        <w:t xml:space="preserve"> is allowed. A job in </w:t>
      </w:r>
      <w:r>
        <w:rPr>
          <w:rFonts w:ascii="Consolas" w:hAnsi="Consolas"/>
          <w:color w:val="783415"/>
          <w:sz w:val="17"/>
        </w:rPr>
        <w:t>printing</w:t>
      </w:r>
      <w:r>
        <w:t xml:space="preserve">, </w:t>
      </w:r>
      <w:r>
        <w:rPr>
          <w:rFonts w:ascii="Consolas" w:hAnsi="Consolas"/>
          <w:color w:val="783415"/>
          <w:sz w:val="17"/>
        </w:rPr>
        <w:t>ready_for_pickup</w:t>
      </w:r>
      <w:r>
        <w:t xml:space="preserve">, </w:t>
      </w:r>
      <w:r>
        <w:rPr>
          <w:rFonts w:ascii="Consolas" w:hAnsi="Consolas"/>
          <w:color w:val="783415"/>
          <w:sz w:val="17"/>
        </w:rPr>
        <w:t>completed</w:t>
      </w:r>
      <w:r>
        <w:t xml:space="preserve">, or </w:t>
      </w:r>
      <w:r>
        <w:rPr>
          <w:rFonts w:ascii="Consolas" w:hAnsi="Consolas"/>
          <w:color w:val="783415"/>
          <w:sz w:val="17"/>
        </w:rPr>
        <w:t>cancelled</w:t>
      </w:r>
      <w:r>
        <w:t xml:space="preserve"> cannot be edited or cancelled by the student. Staff may only move a job forward by one step in the workflow. To keep the MVP understandable, no reopen/reprint workflow is provided.</w:t>
      </w:r>
    </w:p>
    <w:p>
      <w:pPr>
        <w:pStyle w:val="Heading2"/>
      </w:pPr>
      <w:r>
        <w:t>8. Waiting-time estimate</w:t>
      </w:r>
    </w:p>
    <w:p>
      <w:r>
        <w:t>For a queued job, use a simple estimate:</w:t>
      </w:r>
    </w:p>
    <w:p>
      <w:r>
        <w:rPr>
          <w:rFonts w:ascii="Consolas" w:hAnsi="Consolas"/>
          <w:color w:val="783415"/>
          <w:sz w:val="17"/>
        </w:rPr>
        <w:t>estimatedWaitMinutes = numberOfEarlierQueuedJobs × 5</w:t>
      </w:r>
    </w:p>
    <w:p>
      <w:r>
        <w:t>The constant 5 minutes is an illustrative configuration value, not a measured guarantee. Display it as an estimate and state that actual waiting time depends on the shop. The calculation can be shown only for queued jobs; jobs already printing or ready have status-specific messages.</w:t>
      </w:r>
    </w:p>
    <w:p>
      <w:pPr>
        <w:pStyle w:val="Heading2"/>
      </w:pPr>
      <w:r>
        <w:t>9. UX requirements</w:t>
      </w:r>
    </w:p>
    <w:p>
      <w:pPr>
        <w:pStyle w:val="ListBullet"/>
      </w:pPr>
      <w:r>
        <w:t>Primary actions must have descriptive labels.</w:t>
      </w:r>
    </w:p>
    <w:p>
      <w:pPr>
        <w:pStyle w:val="ListBullet"/>
      </w:pPr>
      <w:r>
        <w:t>Destructive actions such as Cancel require a confirmation step.</w:t>
      </w:r>
    </w:p>
    <w:p>
      <w:pPr>
        <w:pStyle w:val="ListBullet"/>
      </w:pPr>
      <w:r>
        <w:t>Status must be written as text, not communicated by colour alone.</w:t>
      </w:r>
    </w:p>
    <w:p>
      <w:pPr>
        <w:pStyle w:val="ListBullet"/>
      </w:pPr>
      <w:r>
        <w:t>Forms show validation messages beside fields or in a clear summary.</w:t>
      </w:r>
    </w:p>
    <w:p>
      <w:pPr>
        <w:pStyle w:val="ListBullet"/>
      </w:pPr>
      <w:r>
        <w:t>The app must not expose a stack trace, database error, password hash, JWT secret, or environment variable to a user.</w:t>
      </w:r>
    </w:p>
    <w:p>
      <w:pPr>
        <w:pStyle w:val="Heading2"/>
      </w:pPr>
      <w:r>
        <w:t>10. Acceptance criteria</w:t>
      </w:r>
    </w:p>
    <w:p>
      <w:r>
        <w:t>The release is accepted when every Must requirement passes the test plan, student ownership restrictions work through the API (not just by hiding buttons), staff-only routes reject student tokens, and the deployed application works with the production environment variables.</w:t>
      </w:r>
    </w:p>
    <w:p>
      <w:pPr>
        <w:pStyle w:val="Heading1"/>
        <w:pageBreakBefore/>
      </w:pPr>
      <w:r>
        <w:t>03 — Software Requirements Specification (SRS)</w:t>
      </w:r>
    </w:p>
    <w:p>
      <w:pPr>
        <w:pStyle w:val="Heading2"/>
      </w:pPr>
      <w:r>
        <w:t>1. Purpose</w:t>
      </w:r>
    </w:p>
    <w:p>
      <w:r>
        <w:t>This document translates PrintQueue's product scope into system behaviour suitable for implementation and testing.</w:t>
      </w:r>
    </w:p>
    <w:p>
      <w:pPr>
        <w:pStyle w:val="Heading2"/>
      </w:pPr>
      <w:r>
        <w:t>2. System context</w:t>
      </w:r>
    </w:p>
    <w:p>
      <w:r>
        <w:t>The React frontend calls the Express API over HTTPS. The Express API verifies tokens, checks permissions, validates inputs and uses the Supabase JavaScript client to read/write PostgreSQL data. The browser must never receive the Supabase secret key.</w:t>
      </w:r>
    </w:p>
    <w:p>
      <w:pPr>
        <w:pStyle w:val="Heading2"/>
      </w:pPr>
      <w:r>
        <w:t>3. Functional requirements</w:t>
      </w:r>
    </w:p>
    <w:p>
      <w:pPr>
        <w:pStyle w:val="Heading3"/>
      </w:pPr>
      <w:r>
        <w:t>Authentication</w:t>
      </w:r>
    </w:p>
    <w:p>
      <w:pPr>
        <w:pStyle w:val="ListBullet"/>
      </w:pPr>
      <w:r>
        <w:rPr>
          <w:b/>
        </w:rPr>
        <w:t>SRS-AUTH-01:</w:t>
      </w:r>
      <w:r>
        <w:t xml:space="preserve"> Registration accepts </w:t>
      </w:r>
      <w:r>
        <w:rPr>
          <w:rFonts w:ascii="Consolas" w:hAnsi="Consolas"/>
          <w:color w:val="783415"/>
          <w:sz w:val="17"/>
        </w:rPr>
        <w:t>fullName</w:t>
      </w:r>
      <w:r>
        <w:t xml:space="preserve">, </w:t>
      </w:r>
      <w:r>
        <w:rPr>
          <w:rFonts w:ascii="Consolas" w:hAnsi="Consolas"/>
          <w:color w:val="783415"/>
          <w:sz w:val="17"/>
        </w:rPr>
        <w:t>email</w:t>
      </w:r>
      <w:r>
        <w:t xml:space="preserve">, and </w:t>
      </w:r>
      <w:r>
        <w:rPr>
          <w:rFonts w:ascii="Consolas" w:hAnsi="Consolas"/>
          <w:color w:val="783415"/>
          <w:sz w:val="17"/>
        </w:rPr>
        <w:t>password</w:t>
      </w:r>
      <w:r>
        <w:t>.</w:t>
      </w:r>
    </w:p>
    <w:p>
      <w:pPr>
        <w:pStyle w:val="ListBullet"/>
      </w:pPr>
      <w:r>
        <w:rPr>
          <w:b/>
        </w:rPr>
        <w:t>SRS-AUTH-02:</w:t>
      </w:r>
      <w:r>
        <w:t xml:space="preserve"> Email is trimmed and normalised to lowercase before checking uniqueness.</w:t>
      </w:r>
    </w:p>
    <w:p>
      <w:pPr>
        <w:pStyle w:val="ListBullet"/>
      </w:pPr>
      <w:r>
        <w:rPr>
          <w:b/>
        </w:rPr>
        <w:t>SRS-AUTH-03:</w:t>
      </w:r>
      <w:r>
        <w:t xml:space="preserve"> Password is hashed with bcrypt before storage. Plain-text passwords are never stored or returned.</w:t>
      </w:r>
    </w:p>
    <w:p>
      <w:pPr>
        <w:pStyle w:val="ListBullet"/>
      </w:pPr>
      <w:r>
        <w:rPr>
          <w:b/>
        </w:rPr>
        <w:t>SRS-AUTH-04:</w:t>
      </w:r>
      <w:r>
        <w:t xml:space="preserve"> Successful login returns a signed JWT and a safe user object (</w:t>
      </w:r>
      <w:r>
        <w:rPr>
          <w:rFonts w:ascii="Consolas" w:hAnsi="Consolas"/>
          <w:color w:val="783415"/>
          <w:sz w:val="17"/>
        </w:rPr>
        <w:t>id</w:t>
      </w:r>
      <w:r>
        <w:t xml:space="preserve">, </w:t>
      </w:r>
      <w:r>
        <w:rPr>
          <w:rFonts w:ascii="Consolas" w:hAnsi="Consolas"/>
          <w:color w:val="783415"/>
          <w:sz w:val="17"/>
        </w:rPr>
        <w:t>fullName</w:t>
      </w:r>
      <w:r>
        <w:t xml:space="preserve">, </w:t>
      </w:r>
      <w:r>
        <w:rPr>
          <w:rFonts w:ascii="Consolas" w:hAnsi="Consolas"/>
          <w:color w:val="783415"/>
          <w:sz w:val="17"/>
        </w:rPr>
        <w:t>email</w:t>
      </w:r>
      <w:r>
        <w:t xml:space="preserve">, </w:t>
      </w:r>
      <w:r>
        <w:rPr>
          <w:rFonts w:ascii="Consolas" w:hAnsi="Consolas"/>
          <w:color w:val="783415"/>
          <w:sz w:val="17"/>
        </w:rPr>
        <w:t>role</w:t>
      </w:r>
      <w:r>
        <w:t>).</w:t>
      </w:r>
    </w:p>
    <w:p>
      <w:pPr>
        <w:pStyle w:val="ListBullet"/>
      </w:pPr>
      <w:r>
        <w:rPr>
          <w:b/>
        </w:rPr>
        <w:t>SRS-AUTH-05:</w:t>
      </w:r>
      <w:r>
        <w:t xml:space="preserve"> Protected routes require </w:t>
      </w:r>
      <w:r>
        <w:rPr>
          <w:rFonts w:ascii="Consolas" w:hAnsi="Consolas"/>
          <w:color w:val="783415"/>
          <w:sz w:val="17"/>
        </w:rPr>
        <w:t>Authorization: Bearer &lt;token&gt;</w:t>
      </w:r>
      <w:r>
        <w:t>.</w:t>
      </w:r>
    </w:p>
    <w:p>
      <w:pPr>
        <w:pStyle w:val="ListBullet"/>
      </w:pPr>
      <w:r>
        <w:rPr>
          <w:b/>
        </w:rPr>
        <w:t>SRS-AUTH-06:</w:t>
      </w:r>
      <w:r>
        <w:t xml:space="preserve"> Expired, malformed or invalid tokens receive HTTP 401.</w:t>
      </w:r>
    </w:p>
    <w:p>
      <w:pPr>
        <w:pStyle w:val="ListBullet"/>
      </w:pPr>
      <w:r>
        <w:rPr>
          <w:b/>
        </w:rPr>
        <w:t>SRS-AUTH-07:</w:t>
      </w:r>
      <w:r>
        <w:t xml:space="preserve"> Public registration always sets role to </w:t>
      </w:r>
      <w:r>
        <w:rPr>
          <w:rFonts w:ascii="Consolas" w:hAnsi="Consolas"/>
          <w:color w:val="783415"/>
          <w:sz w:val="17"/>
        </w:rPr>
        <w:t>student</w:t>
      </w:r>
      <w:r>
        <w:t>.</w:t>
      </w:r>
    </w:p>
    <w:p>
      <w:pPr>
        <w:pStyle w:val="Heading3"/>
      </w:pPr>
      <w:r>
        <w:t>Print jobs</w:t>
      </w:r>
    </w:p>
    <w:p>
      <w:pPr>
        <w:pStyle w:val="ListBullet"/>
      </w:pPr>
      <w:r>
        <w:rPr>
          <w:b/>
        </w:rPr>
        <w:t>SRS-JOB-01:</w:t>
      </w:r>
      <w:r>
        <w:t xml:space="preserve"> Only authenticated users may create a job.</w:t>
      </w:r>
    </w:p>
    <w:p>
      <w:pPr>
        <w:pStyle w:val="ListBullet"/>
      </w:pPr>
      <w:r>
        <w:rPr>
          <w:b/>
        </w:rPr>
        <w:t>SRS-JOB-02:</w:t>
      </w:r>
      <w:r>
        <w:t xml:space="preserve"> Server validation checks required fields, lengths, ranges and allowed enum values.</w:t>
      </w:r>
    </w:p>
    <w:p>
      <w:pPr>
        <w:pStyle w:val="ListBullet"/>
      </w:pPr>
      <w:r>
        <w:rPr>
          <w:b/>
        </w:rPr>
        <w:t>SRS-JOB-03:</w:t>
      </w:r>
      <w:r>
        <w:t xml:space="preserve"> The server sets </w:t>
      </w:r>
      <w:r>
        <w:rPr>
          <w:rFonts w:ascii="Consolas" w:hAnsi="Consolas"/>
          <w:color w:val="783415"/>
          <w:sz w:val="17"/>
        </w:rPr>
        <w:t>user_id</w:t>
      </w:r>
      <w:r>
        <w:t xml:space="preserve"> from the verified token, not from the request body.</w:t>
      </w:r>
    </w:p>
    <w:p>
      <w:pPr>
        <w:pStyle w:val="ListBullet"/>
      </w:pPr>
      <w:r>
        <w:rPr>
          <w:b/>
        </w:rPr>
        <w:t>SRS-JOB-04:</w:t>
      </w:r>
      <w:r>
        <w:t xml:space="preserve"> The server sets new job status to </w:t>
      </w:r>
      <w:r>
        <w:rPr>
          <w:rFonts w:ascii="Consolas" w:hAnsi="Consolas"/>
          <w:color w:val="783415"/>
          <w:sz w:val="17"/>
        </w:rPr>
        <w:t>queued</w:t>
      </w:r>
      <w:r>
        <w:t>, not to a client-supplied status.</w:t>
      </w:r>
    </w:p>
    <w:p>
      <w:pPr>
        <w:pStyle w:val="ListBullet"/>
      </w:pPr>
      <w:r>
        <w:rPr>
          <w:b/>
        </w:rPr>
        <w:t>SRS-JOB-05:</w:t>
      </w:r>
      <w:r>
        <w:t xml:space="preserve"> A student job list is always filtered by the verified user's ID.</w:t>
      </w:r>
    </w:p>
    <w:p>
      <w:pPr>
        <w:pStyle w:val="ListBullet"/>
      </w:pPr>
      <w:r>
        <w:rPr>
          <w:b/>
        </w:rPr>
        <w:t>SRS-JOB-06:</w:t>
      </w:r>
      <w:r>
        <w:t xml:space="preserve"> A student may update job details only when the job belongs to them and status is </w:t>
      </w:r>
      <w:r>
        <w:rPr>
          <w:rFonts w:ascii="Consolas" w:hAnsi="Consolas"/>
          <w:color w:val="783415"/>
          <w:sz w:val="17"/>
        </w:rPr>
        <w:t>queued</w:t>
      </w:r>
      <w:r>
        <w:t>.</w:t>
      </w:r>
    </w:p>
    <w:p>
      <w:pPr>
        <w:pStyle w:val="ListBullet"/>
      </w:pPr>
      <w:r>
        <w:rPr>
          <w:b/>
        </w:rPr>
        <w:t>SRS-JOB-07:</w:t>
      </w:r>
      <w:r>
        <w:t xml:space="preserve"> A student may cancel only their own queued job.</w:t>
      </w:r>
    </w:p>
    <w:p>
      <w:pPr>
        <w:pStyle w:val="ListBullet"/>
      </w:pPr>
      <w:r>
        <w:rPr>
          <w:b/>
        </w:rPr>
        <w:t>SRS-JOB-08:</w:t>
      </w:r>
      <w:r>
        <w:t xml:space="preserve"> Staff may list all jobs and update statuses using the allowed transition sequence.</w:t>
      </w:r>
    </w:p>
    <w:p>
      <w:pPr>
        <w:pStyle w:val="ListBullet"/>
      </w:pPr>
      <w:r>
        <w:rPr>
          <w:b/>
        </w:rPr>
        <w:t>SRS-JOB-09:</w:t>
      </w:r>
      <w:r>
        <w:t xml:space="preserve"> The API returns a consistent JSON response for success and error cases.</w:t>
      </w:r>
    </w:p>
    <w:p>
      <w:pPr>
        <w:pStyle w:val="ListBullet"/>
      </w:pPr>
      <w:r>
        <w:rPr>
          <w:b/>
        </w:rPr>
        <w:t>SRS-JOB-10:</w:t>
      </w:r>
      <w:r>
        <w:t xml:space="preserve"> Queue ordering uses </w:t>
      </w:r>
      <w:r>
        <w:rPr>
          <w:rFonts w:ascii="Consolas" w:hAnsi="Consolas"/>
          <w:color w:val="783415"/>
          <w:sz w:val="17"/>
        </w:rPr>
        <w:t>created_at</w:t>
      </w:r>
      <w:r>
        <w:t xml:space="preserve"> ascending for jobs waiting to be printed.</w:t>
      </w:r>
    </w:p>
    <w:p>
      <w:pPr>
        <w:pStyle w:val="Heading3"/>
      </w:pPr>
      <w:r>
        <w:t>Frontend behaviour</w:t>
      </w:r>
    </w:p>
    <w:p>
      <w:pPr>
        <w:pStyle w:val="ListBullet"/>
      </w:pPr>
      <w:r>
        <w:rPr>
          <w:b/>
        </w:rPr>
        <w:t>SRS-UI-01:</w:t>
      </w:r>
      <w:r>
        <w:t xml:space="preserve"> Route access is based on the current session and role, but API checks remain authoritative.</w:t>
      </w:r>
    </w:p>
    <w:p>
      <w:pPr>
        <w:pStyle w:val="ListBullet"/>
      </w:pPr>
      <w:r>
        <w:rPr>
          <w:b/>
        </w:rPr>
        <w:t>SRS-UI-02:</w:t>
      </w:r>
      <w:r>
        <w:t xml:space="preserve"> After login, the user sees the correct dashboard for their role.</w:t>
      </w:r>
    </w:p>
    <w:p>
      <w:pPr>
        <w:pStyle w:val="ListBullet"/>
      </w:pPr>
      <w:r>
        <w:rPr>
          <w:b/>
        </w:rPr>
        <w:t>SRS-UI-03:</w:t>
      </w:r>
      <w:r>
        <w:t xml:space="preserve"> Successful create/update/cancel operations refresh the displayed data.</w:t>
      </w:r>
    </w:p>
    <w:p>
      <w:pPr>
        <w:pStyle w:val="ListBullet"/>
      </w:pPr>
      <w:r>
        <w:rPr>
          <w:b/>
        </w:rPr>
        <w:t>SRS-UI-04:</w:t>
      </w:r>
      <w:r>
        <w:t xml:space="preserve"> The UI shows loading, empty, error and success feedback.</w:t>
      </w:r>
    </w:p>
    <w:p>
      <w:pPr>
        <w:pStyle w:val="ListBullet"/>
      </w:pPr>
      <w:r>
        <w:rPr>
          <w:b/>
        </w:rPr>
        <w:t>SRS-UI-05:</w:t>
      </w:r>
      <w:r>
        <w:t xml:space="preserve"> Refreshing a protected page should restore a still-valid session or send the user back to login if the token is absent/expired.</w:t>
      </w:r>
    </w:p>
    <w:p>
      <w:pPr>
        <w:pStyle w:val="Heading2"/>
      </w:pPr>
      <w:r>
        <w:t>4. Non-functional requirements</w:t>
      </w:r>
    </w:p>
    <w:p>
      <w:pPr>
        <w:pStyle w:val="ListBullet"/>
      </w:pPr>
      <w:r>
        <w:rPr>
          <w:b/>
        </w:rPr>
        <w:t>NFR-01 Usability:</w:t>
      </w:r>
      <w:r>
        <w:t xml:space="preserve"> Main actions should be understandable to a first-time user.</w:t>
      </w:r>
    </w:p>
    <w:p>
      <w:pPr>
        <w:pStyle w:val="ListBullet"/>
      </w:pPr>
      <w:r>
        <w:rPr>
          <w:b/>
        </w:rPr>
        <w:t>NFR-02 Maintainability:</w:t>
      </w:r>
      <w:r>
        <w:t xml:space="preserve"> Use simple JavaScript functions and clearly named files; avoid premature abstraction.</w:t>
      </w:r>
    </w:p>
    <w:p>
      <w:pPr>
        <w:pStyle w:val="ListBullet"/>
      </w:pPr>
      <w:r>
        <w:rPr>
          <w:b/>
        </w:rPr>
        <w:t>NFR-03 Security:</w:t>
      </w:r>
      <w:r>
        <w:t xml:space="preserve"> Secrets stay on the server, authorization is enforced by the API, and password hashes are never returned.</w:t>
      </w:r>
    </w:p>
    <w:p>
      <w:pPr>
        <w:pStyle w:val="ListBullet"/>
      </w:pPr>
      <w:r>
        <w:rPr>
          <w:b/>
        </w:rPr>
        <w:t>NFR-04 Reliability:</w:t>
      </w:r>
      <w:r>
        <w:t xml:space="preserve"> Failed database/API calls show a useful user-facing error and do not appear as successful operations.</w:t>
      </w:r>
    </w:p>
    <w:p>
      <w:pPr>
        <w:pStyle w:val="ListBullet"/>
      </w:pPr>
      <w:r>
        <w:rPr>
          <w:b/>
        </w:rPr>
        <w:t>NFR-05 Responsiveness:</w:t>
      </w:r>
      <w:r>
        <w:t xml:space="preserve"> Layout should remain usable on a typical mobile screen and laptop screen.</w:t>
      </w:r>
    </w:p>
    <w:p>
      <w:pPr>
        <w:pStyle w:val="ListBullet"/>
      </w:pPr>
      <w:r>
        <w:rPr>
          <w:b/>
        </w:rPr>
        <w:t>NFR-06 Accessibility:</w:t>
      </w:r>
      <w:r>
        <w:t xml:space="preserve"> Inputs have labels; buttons are keyboard reachable; contrast is readable; status has text labels.</w:t>
      </w:r>
    </w:p>
    <w:p>
      <w:pPr>
        <w:pStyle w:val="ListBullet"/>
      </w:pPr>
      <w:r>
        <w:rPr>
          <w:b/>
        </w:rPr>
        <w:t>NFR-07 Performance:</w:t>
      </w:r>
      <w:r>
        <w:t xml:space="preserve"> Lists should be small and paginated only if actual test data makes that necessary; do not add a pagination framework pre-emptively.</w:t>
      </w:r>
    </w:p>
    <w:p>
      <w:pPr>
        <w:pStyle w:val="Heading2"/>
      </w:pPr>
      <w:r>
        <w:t>5. Assumptions and constraints</w:t>
      </w:r>
    </w:p>
    <w:p>
      <w:pPr>
        <w:pStyle w:val="ListBullet"/>
      </w:pPr>
      <w:r>
        <w:t>The first version serves one campus print shop.</w:t>
      </w:r>
    </w:p>
    <w:p>
      <w:pPr>
        <w:pStyle w:val="ListBullet"/>
      </w:pPr>
      <w:r>
        <w:t>Users enter only a document label and metadata; they do not upload actual files.</w:t>
      </w:r>
    </w:p>
    <w:p>
      <w:pPr>
        <w:pStyle w:val="ListBullet"/>
      </w:pPr>
      <w:r>
        <w:t>Staff accounts are provisioned manually for the demo.</w:t>
      </w:r>
    </w:p>
    <w:p>
      <w:pPr>
        <w:pStyle w:val="ListBullet"/>
      </w:pPr>
      <w:r>
        <w:t>Queue estimate uses a simple fixed value and is not a service-level guarantee.</w:t>
      </w:r>
    </w:p>
    <w:p>
      <w:pPr>
        <w:pStyle w:val="ListBullet"/>
      </w:pPr>
      <w:r>
        <w:t>Supabase PostgreSQL is used rather than MongoDB/Mongoose.</w:t>
      </w:r>
    </w:p>
    <w:p>
      <w:pPr>
        <w:pStyle w:val="ListBullet"/>
      </w:pPr>
      <w:r>
        <w:t>Vercel hosts frontend and Express API as separate projects, and Supabase hosts the database.</w:t>
      </w:r>
    </w:p>
    <w:p>
      <w:pPr>
        <w:pStyle w:val="Heading2"/>
      </w:pPr>
      <w:r>
        <w:t>6. Error response contract</w:t>
      </w:r>
    </w:p>
    <w:p>
      <w:r>
        <w:t>All API errors use this structure:</w:t>
      </w:r>
    </w:p>
    <w:p>
      <w:pPr>
        <w:keepLines/>
        <w:spacing w:before="40" w:after="100"/>
        <w:ind w:left="202" w:right="115"/>
        <w:shd w:fill="F3F5F7"/>
      </w:pPr>
      <w:r>
        <w:rPr>
          <w:rFonts w:ascii="Consolas" w:hAnsi="Consolas"/>
          <w:color w:val="2D2D2D"/>
          <w:sz w:val="15"/>
        </w:rPr>
        <w:t>{</w:t>
        <w:br/>
        <w:t xml:space="preserve">  "success": false,</w:t>
        <w:br/>
        <w:t xml:space="preserve">  "message": "A clear, safe explanation for the user."</w:t>
        <w:br/>
        <w:t>}</w:t>
      </w:r>
    </w:p>
    <w:p>
      <w:r>
        <w:t xml:space="preserve">Field-validation errors may additionally include </w:t>
      </w:r>
      <w:r>
        <w:rPr>
          <w:rFonts w:ascii="Consolas" w:hAnsi="Consolas"/>
          <w:color w:val="783415"/>
          <w:sz w:val="17"/>
        </w:rPr>
        <w:t>errors</w:t>
      </w:r>
      <w:r>
        <w:t>, an object mapping field names to concise messages. Do not return stack traces or raw SQL/database errors in production.</w:t>
      </w:r>
    </w:p>
    <w:p>
      <w:pPr>
        <w:pStyle w:val="Heading1"/>
        <w:pageBreakBefore/>
      </w:pPr>
      <w:r>
        <w:t>04 — UI/UX Specification</w:t>
      </w:r>
    </w:p>
    <w:p>
      <w:pPr>
        <w:pStyle w:val="Heading2"/>
      </w:pPr>
      <w:r>
        <w:t>Design principles</w:t>
      </w:r>
    </w:p>
    <w:p>
      <w:pPr>
        <w:pStyle w:val="ListBullet"/>
      </w:pPr>
      <w:r>
        <w:t>Simple, readable, student-friendly interface.</w:t>
      </w:r>
    </w:p>
    <w:p>
      <w:pPr>
        <w:pStyle w:val="ListBullet"/>
      </w:pPr>
      <w:r>
        <w:t>Use ordinary CSS; no large component library is required.</w:t>
      </w:r>
    </w:p>
    <w:p>
      <w:pPr>
        <w:pStyle w:val="ListBullet"/>
      </w:pPr>
      <w:r>
        <w:t>One consistent layout, typography scale, spacing system and status style.</w:t>
      </w:r>
    </w:p>
    <w:p>
      <w:pPr>
        <w:pStyle w:val="ListBullet"/>
      </w:pPr>
      <w:r>
        <w:t>Use labels such as “Queued” and “Ready for pickup” alongside colour.</w:t>
      </w:r>
    </w:p>
    <w:p>
      <w:pPr>
        <w:pStyle w:val="ListBullet"/>
      </w:pPr>
      <w:r>
        <w:t>Avoid decorative features that do not help a user complete a task.</w:t>
      </w:r>
    </w:p>
    <w:p>
      <w:pPr>
        <w:pStyle w:val="Heading2"/>
      </w:pPr>
      <w:r>
        <w:t>Pages and routes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65" w:type="dxa"/>
              <w:start w:w="80" w:type="dxa"/>
              <w:bottom w:w="65" w:type="dxa"/>
              <w:end w:w="80" w:type="dxa"/>
            </w:tcMar>
            <w:shd w:fill="DCE6F1"/>
          </w:tcPr>
          <w:p>
            <w:pPr>
              <w:spacing w:after="20" w:before="20"/>
            </w:pPr>
            <w:r>
              <w:rPr>
                <w:b/>
                <w:color w:val="17365D"/>
                <w:sz w:val="16"/>
              </w:rPr>
            </w:r>
            <w:r>
              <w:rPr>
                <w:b/>
                <w:color w:val="17365D"/>
                <w:sz w:val="16"/>
              </w:rPr>
              <w:t>Route</w:t>
            </w:r>
          </w:p>
        </w:tc>
        <w:tc>
          <w:tcPr>
            <w:tcW w:type="dxa" w:w="3389"/>
            <w:vAlign w:val="center"/>
            <w:tcMar>
              <w:top w:w="65" w:type="dxa"/>
              <w:start w:w="80" w:type="dxa"/>
              <w:bottom w:w="65" w:type="dxa"/>
              <w:end w:w="80" w:type="dxa"/>
            </w:tcMar>
            <w:shd w:fill="DCE6F1"/>
          </w:tcPr>
          <w:p>
            <w:pPr>
              <w:spacing w:after="20" w:before="20"/>
            </w:pPr>
            <w:r>
              <w:rPr>
                <w:b/>
                <w:color w:val="17365D"/>
                <w:sz w:val="16"/>
              </w:rPr>
            </w:r>
            <w:r>
              <w:rPr>
                <w:b/>
                <w:color w:val="17365D"/>
                <w:sz w:val="16"/>
              </w:rPr>
              <w:t>Access</w:t>
            </w:r>
          </w:p>
        </w:tc>
        <w:tc>
          <w:tcPr>
            <w:tcW w:type="dxa" w:w="3389"/>
            <w:vAlign w:val="center"/>
            <w:tcMar>
              <w:top w:w="65" w:type="dxa"/>
              <w:start w:w="80" w:type="dxa"/>
              <w:bottom w:w="65" w:type="dxa"/>
              <w:end w:w="80" w:type="dxa"/>
            </w:tcMar>
            <w:shd w:fill="DCE6F1"/>
          </w:tcPr>
          <w:p>
            <w:pPr>
              <w:spacing w:after="20" w:before="20"/>
            </w:pPr>
            <w:r>
              <w:rPr>
                <w:b/>
                <w:color w:val="17365D"/>
                <w:sz w:val="16"/>
              </w:rPr>
            </w:r>
            <w:r>
              <w:rPr>
                <w:b/>
                <w:color w:val="17365D"/>
                <w:sz w:val="16"/>
              </w:rPr>
              <w:t>Purpose</w:t>
            </w:r>
          </w:p>
        </w:tc>
      </w:tr>
      <w:tr>
        <w:tc>
          <w:tcPr>
            <w:tcW w:type="dxa" w:w="3389"/>
            <w:vAlign w:val="center"/>
            <w:tcMar>
              <w:top w:w="65" w:type="dxa"/>
              <w:start w:w="80" w:type="dxa"/>
              <w:bottom w:w="65" w:type="dxa"/>
              <w:end w:w="80" w:type="dxa"/>
            </w:tcMar>
          </w:tcPr>
          <w:p>
            <w:pPr>
              <w:spacing w:after="20" w:before="20"/>
            </w:pPr>
            <w:r>
              <w:rPr>
                <w:sz w:val="16"/>
              </w:rPr>
            </w:r>
            <w:r>
              <w:rPr>
                <w:rFonts w:ascii="Consolas" w:hAnsi="Consolas"/>
                <w:color w:val="783415"/>
                <w:sz w:val="16"/>
              </w:rPr>
              <w:t>/</w:t>
            </w:r>
          </w:p>
        </w:tc>
        <w:tc>
          <w:tcPr>
            <w:tcW w:type="dxa" w:w="3389"/>
            <w:vAlign w:val="center"/>
            <w:tcMar>
              <w:top w:w="65" w:type="dxa"/>
              <w:start w:w="80" w:type="dxa"/>
              <w:bottom w:w="65" w:type="dxa"/>
              <w:end w:w="80" w:type="dxa"/>
            </w:tcMar>
          </w:tcPr>
          <w:p>
            <w:pPr>
              <w:spacing w:after="20" w:before="20"/>
            </w:pPr>
            <w:r>
              <w:rPr>
                <w:sz w:val="16"/>
              </w:rPr>
            </w:r>
            <w:r>
              <w:rPr>
                <w:sz w:val="16"/>
              </w:rPr>
              <w:t>Public</w:t>
            </w:r>
          </w:p>
        </w:tc>
        <w:tc>
          <w:tcPr>
            <w:tcW w:type="dxa" w:w="3389"/>
            <w:vAlign w:val="center"/>
            <w:tcMar>
              <w:top w:w="65" w:type="dxa"/>
              <w:start w:w="80" w:type="dxa"/>
              <w:bottom w:w="65" w:type="dxa"/>
              <w:end w:w="80" w:type="dxa"/>
            </w:tcMar>
          </w:tcPr>
          <w:p>
            <w:pPr>
              <w:spacing w:after="20" w:before="20"/>
            </w:pPr>
            <w:r>
              <w:rPr>
                <w:sz w:val="16"/>
              </w:rPr>
            </w:r>
            <w:r>
              <w:rPr>
                <w:sz w:val="16"/>
              </w:rPr>
              <w:t>Short explanation and sign-in/register entry points</w:t>
            </w:r>
          </w:p>
        </w:tc>
      </w:tr>
      <w:tr>
        <w:tc>
          <w:tcPr>
            <w:tcW w:type="dxa" w:w="3389"/>
            <w:vAlign w:val="center"/>
            <w:tcMar>
              <w:top w:w="65" w:type="dxa"/>
              <w:start w:w="80" w:type="dxa"/>
              <w:bottom w:w="65" w:type="dxa"/>
              <w:end w:w="80" w:type="dxa"/>
            </w:tcMar>
          </w:tcPr>
          <w:p>
            <w:pPr>
              <w:spacing w:after="20" w:before="20"/>
            </w:pPr>
            <w:r>
              <w:rPr>
                <w:sz w:val="16"/>
              </w:rPr>
            </w:r>
            <w:r>
              <w:rPr>
                <w:rFonts w:ascii="Consolas" w:hAnsi="Consolas"/>
                <w:color w:val="783415"/>
                <w:sz w:val="16"/>
              </w:rPr>
              <w:t>/register</w:t>
            </w:r>
          </w:p>
        </w:tc>
        <w:tc>
          <w:tcPr>
            <w:tcW w:type="dxa" w:w="3389"/>
            <w:vAlign w:val="center"/>
            <w:tcMar>
              <w:top w:w="65" w:type="dxa"/>
              <w:start w:w="80" w:type="dxa"/>
              <w:bottom w:w="65" w:type="dxa"/>
              <w:end w:w="80" w:type="dxa"/>
            </w:tcMar>
          </w:tcPr>
          <w:p>
            <w:pPr>
              <w:spacing w:after="20" w:before="20"/>
            </w:pPr>
            <w:r>
              <w:rPr>
                <w:sz w:val="16"/>
              </w:rPr>
            </w:r>
            <w:r>
              <w:rPr>
                <w:sz w:val="16"/>
              </w:rPr>
              <w:t>Public</w:t>
            </w:r>
          </w:p>
        </w:tc>
        <w:tc>
          <w:tcPr>
            <w:tcW w:type="dxa" w:w="3389"/>
            <w:vAlign w:val="center"/>
            <w:tcMar>
              <w:top w:w="65" w:type="dxa"/>
              <w:start w:w="80" w:type="dxa"/>
              <w:bottom w:w="65" w:type="dxa"/>
              <w:end w:w="80" w:type="dxa"/>
            </w:tcMar>
          </w:tcPr>
          <w:p>
            <w:pPr>
              <w:spacing w:after="20" w:before="20"/>
            </w:pPr>
            <w:r>
              <w:rPr>
                <w:sz w:val="16"/>
              </w:rPr>
            </w:r>
            <w:r>
              <w:rPr>
                <w:sz w:val="16"/>
              </w:rPr>
              <w:t>Create a student account</w:t>
            </w:r>
          </w:p>
        </w:tc>
      </w:tr>
      <w:tr>
        <w:tc>
          <w:tcPr>
            <w:tcW w:type="dxa" w:w="3389"/>
            <w:vAlign w:val="center"/>
            <w:tcMar>
              <w:top w:w="65" w:type="dxa"/>
              <w:start w:w="80" w:type="dxa"/>
              <w:bottom w:w="65" w:type="dxa"/>
              <w:end w:w="80" w:type="dxa"/>
            </w:tcMar>
          </w:tcPr>
          <w:p>
            <w:pPr>
              <w:spacing w:after="20" w:before="20"/>
            </w:pPr>
            <w:r>
              <w:rPr>
                <w:sz w:val="16"/>
              </w:rPr>
            </w:r>
            <w:r>
              <w:rPr>
                <w:rFonts w:ascii="Consolas" w:hAnsi="Consolas"/>
                <w:color w:val="783415"/>
                <w:sz w:val="16"/>
              </w:rPr>
              <w:t>/login</w:t>
            </w:r>
          </w:p>
        </w:tc>
        <w:tc>
          <w:tcPr>
            <w:tcW w:type="dxa" w:w="3389"/>
            <w:vAlign w:val="center"/>
            <w:tcMar>
              <w:top w:w="65" w:type="dxa"/>
              <w:start w:w="80" w:type="dxa"/>
              <w:bottom w:w="65" w:type="dxa"/>
              <w:end w:w="80" w:type="dxa"/>
            </w:tcMar>
          </w:tcPr>
          <w:p>
            <w:pPr>
              <w:spacing w:after="20" w:before="20"/>
            </w:pPr>
            <w:r>
              <w:rPr>
                <w:sz w:val="16"/>
              </w:rPr>
            </w:r>
            <w:r>
              <w:rPr>
                <w:sz w:val="16"/>
              </w:rPr>
              <w:t>Public</w:t>
            </w:r>
          </w:p>
        </w:tc>
        <w:tc>
          <w:tcPr>
            <w:tcW w:type="dxa" w:w="3389"/>
            <w:vAlign w:val="center"/>
            <w:tcMar>
              <w:top w:w="65" w:type="dxa"/>
              <w:start w:w="80" w:type="dxa"/>
              <w:bottom w:w="65" w:type="dxa"/>
              <w:end w:w="80" w:type="dxa"/>
            </w:tcMar>
          </w:tcPr>
          <w:p>
            <w:pPr>
              <w:spacing w:after="20" w:before="20"/>
            </w:pPr>
            <w:r>
              <w:rPr>
                <w:sz w:val="16"/>
              </w:rPr>
            </w:r>
            <w:r>
              <w:rPr>
                <w:sz w:val="16"/>
              </w:rPr>
              <w:t>Sign in</w:t>
            </w:r>
          </w:p>
        </w:tc>
      </w:tr>
      <w:tr>
        <w:tc>
          <w:tcPr>
            <w:tcW w:type="dxa" w:w="3389"/>
            <w:vAlign w:val="center"/>
            <w:tcMar>
              <w:top w:w="65" w:type="dxa"/>
              <w:start w:w="80" w:type="dxa"/>
              <w:bottom w:w="65" w:type="dxa"/>
              <w:end w:w="80" w:type="dxa"/>
            </w:tcMar>
          </w:tcPr>
          <w:p>
            <w:pPr>
              <w:spacing w:after="20" w:before="20"/>
            </w:pPr>
            <w:r>
              <w:rPr>
                <w:sz w:val="16"/>
              </w:rPr>
            </w:r>
            <w:r>
              <w:rPr>
                <w:rFonts w:ascii="Consolas" w:hAnsi="Consolas"/>
                <w:color w:val="783415"/>
                <w:sz w:val="16"/>
              </w:rPr>
              <w:t>/dashboard</w:t>
            </w:r>
          </w:p>
        </w:tc>
        <w:tc>
          <w:tcPr>
            <w:tcW w:type="dxa" w:w="3389"/>
            <w:vAlign w:val="center"/>
            <w:tcMar>
              <w:top w:w="65" w:type="dxa"/>
              <w:start w:w="80" w:type="dxa"/>
              <w:bottom w:w="65" w:type="dxa"/>
              <w:end w:w="80" w:type="dxa"/>
            </w:tcMar>
          </w:tcPr>
          <w:p>
            <w:pPr>
              <w:spacing w:after="20" w:before="20"/>
            </w:pPr>
            <w:r>
              <w:rPr>
                <w:sz w:val="16"/>
              </w:rPr>
            </w:r>
            <w:r>
              <w:rPr>
                <w:sz w:val="16"/>
              </w:rPr>
              <w:t>Student</w:t>
            </w:r>
          </w:p>
        </w:tc>
        <w:tc>
          <w:tcPr>
            <w:tcW w:type="dxa" w:w="3389"/>
            <w:vAlign w:val="center"/>
            <w:tcMar>
              <w:top w:w="65" w:type="dxa"/>
              <w:start w:w="80" w:type="dxa"/>
              <w:bottom w:w="65" w:type="dxa"/>
              <w:end w:w="80" w:type="dxa"/>
            </w:tcMar>
          </w:tcPr>
          <w:p>
            <w:pPr>
              <w:spacing w:after="20" w:before="20"/>
            </w:pPr>
            <w:r>
              <w:rPr>
                <w:sz w:val="16"/>
              </w:rPr>
            </w:r>
            <w:r>
              <w:rPr>
                <w:sz w:val="16"/>
              </w:rPr>
              <w:t>Summary and list of the student's jobs</w:t>
            </w:r>
          </w:p>
        </w:tc>
      </w:tr>
      <w:tr>
        <w:tc>
          <w:tcPr>
            <w:tcW w:type="dxa" w:w="3389"/>
            <w:vAlign w:val="center"/>
            <w:tcMar>
              <w:top w:w="65" w:type="dxa"/>
              <w:start w:w="80" w:type="dxa"/>
              <w:bottom w:w="65" w:type="dxa"/>
              <w:end w:w="80" w:type="dxa"/>
            </w:tcMar>
          </w:tcPr>
          <w:p>
            <w:pPr>
              <w:spacing w:after="20" w:before="20"/>
            </w:pPr>
            <w:r>
              <w:rPr>
                <w:sz w:val="16"/>
              </w:rPr>
            </w:r>
            <w:r>
              <w:rPr>
                <w:rFonts w:ascii="Consolas" w:hAnsi="Consolas"/>
                <w:color w:val="783415"/>
                <w:sz w:val="16"/>
              </w:rPr>
              <w:t>/jobs/new</w:t>
            </w:r>
          </w:p>
        </w:tc>
        <w:tc>
          <w:tcPr>
            <w:tcW w:type="dxa" w:w="3389"/>
            <w:vAlign w:val="center"/>
            <w:tcMar>
              <w:top w:w="65" w:type="dxa"/>
              <w:start w:w="80" w:type="dxa"/>
              <w:bottom w:w="65" w:type="dxa"/>
              <w:end w:w="80" w:type="dxa"/>
            </w:tcMar>
          </w:tcPr>
          <w:p>
            <w:pPr>
              <w:spacing w:after="20" w:before="20"/>
            </w:pPr>
            <w:r>
              <w:rPr>
                <w:sz w:val="16"/>
              </w:rPr>
            </w:r>
            <w:r>
              <w:rPr>
                <w:sz w:val="16"/>
              </w:rPr>
              <w:t>Student</w:t>
            </w:r>
          </w:p>
        </w:tc>
        <w:tc>
          <w:tcPr>
            <w:tcW w:type="dxa" w:w="3389"/>
            <w:vAlign w:val="center"/>
            <w:tcMar>
              <w:top w:w="65" w:type="dxa"/>
              <w:start w:w="80" w:type="dxa"/>
              <w:bottom w:w="65" w:type="dxa"/>
              <w:end w:w="80" w:type="dxa"/>
            </w:tcMar>
          </w:tcPr>
          <w:p>
            <w:pPr>
              <w:spacing w:after="20" w:before="20"/>
            </w:pPr>
            <w:r>
              <w:rPr>
                <w:sz w:val="16"/>
              </w:rPr>
            </w:r>
            <w:r>
              <w:rPr>
                <w:sz w:val="16"/>
              </w:rPr>
              <w:t>Submit a new print request</w:t>
            </w:r>
          </w:p>
        </w:tc>
      </w:tr>
      <w:tr>
        <w:tc>
          <w:tcPr>
            <w:tcW w:type="dxa" w:w="3389"/>
            <w:vAlign w:val="center"/>
            <w:tcMar>
              <w:top w:w="65" w:type="dxa"/>
              <w:start w:w="80" w:type="dxa"/>
              <w:bottom w:w="65" w:type="dxa"/>
              <w:end w:w="80" w:type="dxa"/>
            </w:tcMar>
          </w:tcPr>
          <w:p>
            <w:pPr>
              <w:spacing w:after="20" w:before="20"/>
            </w:pPr>
            <w:r>
              <w:rPr>
                <w:sz w:val="16"/>
              </w:rPr>
            </w:r>
            <w:r>
              <w:rPr>
                <w:rFonts w:ascii="Consolas" w:hAnsi="Consolas"/>
                <w:color w:val="783415"/>
                <w:sz w:val="16"/>
              </w:rPr>
              <w:t>/jobs/:id</w:t>
            </w:r>
          </w:p>
        </w:tc>
        <w:tc>
          <w:tcPr>
            <w:tcW w:type="dxa" w:w="3389"/>
            <w:vAlign w:val="center"/>
            <w:tcMar>
              <w:top w:w="65" w:type="dxa"/>
              <w:start w:w="80" w:type="dxa"/>
              <w:bottom w:w="65" w:type="dxa"/>
              <w:end w:w="80" w:type="dxa"/>
            </w:tcMar>
          </w:tcPr>
          <w:p>
            <w:pPr>
              <w:spacing w:after="20" w:before="20"/>
            </w:pPr>
            <w:r>
              <w:rPr>
                <w:sz w:val="16"/>
              </w:rPr>
            </w:r>
            <w:r>
              <w:rPr>
                <w:sz w:val="16"/>
              </w:rPr>
              <w:t>Owner or staff</w:t>
            </w:r>
          </w:p>
        </w:tc>
        <w:tc>
          <w:tcPr>
            <w:tcW w:type="dxa" w:w="3389"/>
            <w:vAlign w:val="center"/>
            <w:tcMar>
              <w:top w:w="65" w:type="dxa"/>
              <w:start w:w="80" w:type="dxa"/>
              <w:bottom w:w="65" w:type="dxa"/>
              <w:end w:w="80" w:type="dxa"/>
            </w:tcMar>
          </w:tcPr>
          <w:p>
            <w:pPr>
              <w:spacing w:after="20" w:before="20"/>
            </w:pPr>
            <w:r>
              <w:rPr>
                <w:sz w:val="16"/>
              </w:rPr>
            </w:r>
            <w:r>
              <w:rPr>
                <w:sz w:val="16"/>
              </w:rPr>
              <w:t>View the job detail and permitted actions</w:t>
            </w:r>
          </w:p>
        </w:tc>
      </w:tr>
      <w:tr>
        <w:tc>
          <w:tcPr>
            <w:tcW w:type="dxa" w:w="3389"/>
            <w:vAlign w:val="center"/>
            <w:tcMar>
              <w:top w:w="65" w:type="dxa"/>
              <w:start w:w="80" w:type="dxa"/>
              <w:bottom w:w="65" w:type="dxa"/>
              <w:end w:w="80" w:type="dxa"/>
            </w:tcMar>
          </w:tcPr>
          <w:p>
            <w:pPr>
              <w:spacing w:after="20" w:before="20"/>
            </w:pPr>
            <w:r>
              <w:rPr>
                <w:sz w:val="16"/>
              </w:rPr>
            </w:r>
            <w:r>
              <w:rPr>
                <w:rFonts w:ascii="Consolas" w:hAnsi="Consolas"/>
                <w:color w:val="783415"/>
                <w:sz w:val="16"/>
              </w:rPr>
              <w:t>/staff/queue</w:t>
            </w:r>
          </w:p>
        </w:tc>
        <w:tc>
          <w:tcPr>
            <w:tcW w:type="dxa" w:w="3389"/>
            <w:vAlign w:val="center"/>
            <w:tcMar>
              <w:top w:w="65" w:type="dxa"/>
              <w:start w:w="80" w:type="dxa"/>
              <w:bottom w:w="65" w:type="dxa"/>
              <w:end w:w="80" w:type="dxa"/>
            </w:tcMar>
          </w:tcPr>
          <w:p>
            <w:pPr>
              <w:spacing w:after="20" w:before="20"/>
            </w:pPr>
            <w:r>
              <w:rPr>
                <w:sz w:val="16"/>
              </w:rPr>
            </w:r>
            <w:r>
              <w:rPr>
                <w:sz w:val="16"/>
              </w:rPr>
              <w:t>Staff only</w:t>
            </w:r>
          </w:p>
        </w:tc>
        <w:tc>
          <w:tcPr>
            <w:tcW w:type="dxa" w:w="3389"/>
            <w:vAlign w:val="center"/>
            <w:tcMar>
              <w:top w:w="65" w:type="dxa"/>
              <w:start w:w="80" w:type="dxa"/>
              <w:bottom w:w="65" w:type="dxa"/>
              <w:end w:w="80" w:type="dxa"/>
            </w:tcMar>
          </w:tcPr>
          <w:p>
            <w:pPr>
              <w:spacing w:after="20" w:before="20"/>
            </w:pPr>
            <w:r>
              <w:rPr>
                <w:sz w:val="16"/>
              </w:rPr>
            </w:r>
            <w:r>
              <w:rPr>
                <w:sz w:val="16"/>
              </w:rPr>
              <w:t>Manage all print jobs and workflow statuses</w:t>
            </w:r>
          </w:p>
        </w:tc>
      </w:tr>
      <w:tr>
        <w:tc>
          <w:tcPr>
            <w:tcW w:type="dxa" w:w="3389"/>
            <w:vAlign w:val="center"/>
            <w:tcMar>
              <w:top w:w="65" w:type="dxa"/>
              <w:start w:w="80" w:type="dxa"/>
              <w:bottom w:w="65" w:type="dxa"/>
              <w:end w:w="80" w:type="dxa"/>
            </w:tcMar>
          </w:tcPr>
          <w:p>
            <w:pPr>
              <w:spacing w:after="20" w:before="20"/>
            </w:pPr>
            <w:r>
              <w:rPr>
                <w:sz w:val="16"/>
              </w:rPr>
            </w:r>
            <w:r>
              <w:rPr>
                <w:rFonts w:ascii="Consolas" w:hAnsi="Consolas"/>
                <w:color w:val="783415"/>
                <w:sz w:val="16"/>
              </w:rPr>
              <w:t>*</w:t>
            </w:r>
          </w:p>
        </w:tc>
        <w:tc>
          <w:tcPr>
            <w:tcW w:type="dxa" w:w="3389"/>
            <w:vAlign w:val="center"/>
            <w:tcMar>
              <w:top w:w="65" w:type="dxa"/>
              <w:start w:w="80" w:type="dxa"/>
              <w:bottom w:w="65" w:type="dxa"/>
              <w:end w:w="80" w:type="dxa"/>
            </w:tcMar>
          </w:tcPr>
          <w:p>
            <w:pPr>
              <w:spacing w:after="20" w:before="20"/>
            </w:pPr>
            <w:r>
              <w:rPr>
                <w:sz w:val="16"/>
              </w:rPr>
            </w:r>
            <w:r>
              <w:rPr>
                <w:sz w:val="16"/>
              </w:rPr>
              <w:t>Public</w:t>
            </w:r>
          </w:p>
        </w:tc>
        <w:tc>
          <w:tcPr>
            <w:tcW w:type="dxa" w:w="3389"/>
            <w:vAlign w:val="center"/>
            <w:tcMar>
              <w:top w:w="65" w:type="dxa"/>
              <w:start w:w="80" w:type="dxa"/>
              <w:bottom w:w="65" w:type="dxa"/>
              <w:end w:w="80" w:type="dxa"/>
            </w:tcMar>
          </w:tcPr>
          <w:p>
            <w:pPr>
              <w:spacing w:after="20" w:before="20"/>
            </w:pPr>
            <w:r>
              <w:rPr>
                <w:sz w:val="16"/>
              </w:rPr>
            </w:r>
            <w:r>
              <w:rPr>
                <w:sz w:val="16"/>
              </w:rPr>
              <w:t>Not-found page with a link home</w:t>
            </w:r>
          </w:p>
        </w:tc>
      </w:tr>
    </w:tbl>
    <w:p>
      <w:pPr>
        <w:spacing w:after="20"/>
      </w:pPr>
    </w:p>
    <w:p>
      <w:r>
        <w:t>Route guarding improves the user experience; it does not replace API authorisation.</w:t>
      </w:r>
    </w:p>
    <w:p>
      <w:pPr>
        <w:pStyle w:val="Heading2"/>
      </w:pPr>
      <w:r>
        <w:t>Shared components</w:t>
      </w:r>
    </w:p>
    <w:p>
      <w:pPr>
        <w:pStyle w:val="ListBullet"/>
      </w:pPr>
      <w:r>
        <w:rPr>
          <w:rFonts w:ascii="Consolas" w:hAnsi="Consolas"/>
          <w:color w:val="783415"/>
          <w:sz w:val="17"/>
        </w:rPr>
        <w:t>Navbar</w:t>
      </w:r>
      <w:r>
        <w:t>: app name, current page links, current user's name/role and logout.</w:t>
      </w:r>
    </w:p>
    <w:p>
      <w:pPr>
        <w:pStyle w:val="ListBullet"/>
      </w:pPr>
      <w:r>
        <w:rPr>
          <w:rFonts w:ascii="Consolas" w:hAnsi="Consolas"/>
          <w:color w:val="783415"/>
          <w:sz w:val="17"/>
        </w:rPr>
        <w:t>StatusBadge</w:t>
      </w:r>
      <w:r>
        <w:t>: text status label with a consistent visual style.</w:t>
      </w:r>
    </w:p>
    <w:p>
      <w:pPr>
        <w:pStyle w:val="ListBullet"/>
      </w:pPr>
      <w:r>
        <w:rPr>
          <w:rFonts w:ascii="Consolas" w:hAnsi="Consolas"/>
          <w:color w:val="783415"/>
          <w:sz w:val="17"/>
        </w:rPr>
        <w:t>LoadingMessage</w:t>
      </w:r>
      <w:r>
        <w:t>: shown while a request is in progress.</w:t>
      </w:r>
    </w:p>
    <w:p>
      <w:pPr>
        <w:pStyle w:val="ListBullet"/>
      </w:pPr>
      <w:r>
        <w:rPr>
          <w:rFonts w:ascii="Consolas" w:hAnsi="Consolas"/>
          <w:color w:val="783415"/>
          <w:sz w:val="17"/>
        </w:rPr>
        <w:t>ErrorMessage</w:t>
      </w:r>
      <w:r>
        <w:t>: explains what failed and, where appropriate, how to retry.</w:t>
      </w:r>
    </w:p>
    <w:p>
      <w:pPr>
        <w:pStyle w:val="ListBullet"/>
      </w:pPr>
      <w:r>
        <w:rPr>
          <w:rFonts w:ascii="Consolas" w:hAnsi="Consolas"/>
          <w:color w:val="783415"/>
          <w:sz w:val="17"/>
        </w:rPr>
        <w:t>EmptyState</w:t>
      </w:r>
      <w:r>
        <w:t>: shown when a list has no jobs.</w:t>
      </w:r>
    </w:p>
    <w:p>
      <w:pPr>
        <w:pStyle w:val="ListBullet"/>
      </w:pPr>
      <w:r>
        <w:rPr>
          <w:rFonts w:ascii="Consolas" w:hAnsi="Consolas"/>
          <w:color w:val="783415"/>
          <w:sz w:val="17"/>
        </w:rPr>
        <w:t>ConfirmDialog</w:t>
      </w:r>
      <w:r>
        <w:t xml:space="preserve"> or a simple </w:t>
      </w:r>
      <w:r>
        <w:rPr>
          <w:rFonts w:ascii="Consolas" w:hAnsi="Consolas"/>
          <w:color w:val="783415"/>
          <w:sz w:val="17"/>
        </w:rPr>
        <w:t>window.confirm</w:t>
      </w:r>
      <w:r>
        <w:t>: confirm cancellation. Use the simpler option first.</w:t>
      </w:r>
    </w:p>
    <w:p>
      <w:pPr>
        <w:pStyle w:val="ListBullet"/>
      </w:pPr>
      <w:r>
        <w:rPr>
          <w:rFonts w:ascii="Consolas" w:hAnsi="Consolas"/>
          <w:color w:val="783415"/>
          <w:sz w:val="17"/>
        </w:rPr>
        <w:t>JobCard</w:t>
      </w:r>
      <w:r>
        <w:t xml:space="preserve"> or </w:t>
      </w:r>
      <w:r>
        <w:rPr>
          <w:rFonts w:ascii="Consolas" w:hAnsi="Consolas"/>
          <w:color w:val="783415"/>
          <w:sz w:val="17"/>
        </w:rPr>
        <w:t>JobRow</w:t>
      </w:r>
      <w:r>
        <w:t>: displays document label, copies/pages, mode, status, date and action links.</w:t>
      </w:r>
    </w:p>
    <w:p>
      <w:r>
        <w:t>Do not create dozens of components. Extract a component when it is reused or makes a page much easier to understand.</w:t>
      </w:r>
    </w:p>
    <w:p>
      <w:pPr>
        <w:pStyle w:val="Heading2"/>
      </w:pPr>
      <w:r>
        <w:t>Page details</w:t>
      </w:r>
    </w:p>
    <w:p>
      <w:pPr>
        <w:pStyle w:val="Heading3"/>
      </w:pPr>
      <w:r>
        <w:t>Home</w:t>
      </w:r>
    </w:p>
    <w:p>
      <w:pPr>
        <w:pStyle w:val="ListBullet"/>
      </w:pPr>
      <w:r>
        <w:t>App title and a short explanation: “Submit a print request and track its progress.”</w:t>
      </w:r>
    </w:p>
    <w:p>
      <w:pPr>
        <w:pStyle w:val="ListBullet"/>
      </w:pPr>
      <w:r>
        <w:t>Login and Register links.</w:t>
      </w:r>
    </w:p>
    <w:p>
      <w:pPr>
        <w:pStyle w:val="ListBullet"/>
      </w:pPr>
      <w:r>
        <w:t>A small note that the app tracks jobs; the physical document is still handled by the print shop.</w:t>
      </w:r>
    </w:p>
    <w:p>
      <w:pPr>
        <w:pStyle w:val="Heading3"/>
      </w:pPr>
      <w:r>
        <w:t>Register</w:t>
      </w:r>
    </w:p>
    <w:p>
      <w:r>
        <w:t>Fields: Full name, email, password, confirm password (frontend-only convenience). Show required-field messages. No role selector. On success, show confirmation and move to login or directly sign in only if that behaviour is implemented consistently.</w:t>
      </w:r>
    </w:p>
    <w:p>
      <w:pPr>
        <w:pStyle w:val="Heading3"/>
      </w:pPr>
      <w:r>
        <w:t>Login</w:t>
      </w:r>
    </w:p>
    <w:p>
      <w:r>
        <w:t xml:space="preserve">Fields: Email and password. Show a general “Email or password is incorrect” message rather than revealing which account exists. A successful login routes students to </w:t>
      </w:r>
      <w:r>
        <w:rPr>
          <w:rFonts w:ascii="Consolas" w:hAnsi="Consolas"/>
          <w:color w:val="783415"/>
          <w:sz w:val="17"/>
        </w:rPr>
        <w:t>/dashboard</w:t>
      </w:r>
      <w:r>
        <w:t xml:space="preserve"> and staff to </w:t>
      </w:r>
      <w:r>
        <w:rPr>
          <w:rFonts w:ascii="Consolas" w:hAnsi="Consolas"/>
          <w:color w:val="783415"/>
          <w:sz w:val="17"/>
        </w:rPr>
        <w:t>/staff/queue</w:t>
      </w:r>
      <w:r>
        <w:t>.</w:t>
      </w:r>
    </w:p>
    <w:p>
      <w:pPr>
        <w:pStyle w:val="Heading3"/>
      </w:pPr>
      <w:r>
        <w:t>Student dashboard</w:t>
      </w:r>
    </w:p>
    <w:p>
      <w:pPr>
        <w:pStyle w:val="ListBullet"/>
      </w:pPr>
      <w:r>
        <w:t>Greeting and “New print request” primary button.</w:t>
      </w:r>
    </w:p>
    <w:p>
      <w:pPr>
        <w:pStyle w:val="ListBullet"/>
      </w:pPr>
      <w:r>
        <w:t>Optional status summary counts for the user's jobs.</w:t>
      </w:r>
    </w:p>
    <w:p>
      <w:pPr>
        <w:pStyle w:val="ListBullet"/>
      </w:pPr>
      <w:r>
        <w:t>Job list with status, document label, page/copy counts, creation time and estimated wait for queued jobs.</w:t>
      </w:r>
    </w:p>
    <w:p>
      <w:pPr>
        <w:pStyle w:val="ListBullet"/>
      </w:pPr>
      <w:r>
        <w:t>Filter by status and search by document label are optional small enhancements after the base list works.</w:t>
      </w:r>
    </w:p>
    <w:p>
      <w:pPr>
        <w:pStyle w:val="ListBullet"/>
      </w:pPr>
      <w:r>
        <w:t>Empty state: “You have no print requests yet.”</w:t>
      </w:r>
    </w:p>
    <w:p>
      <w:pPr>
        <w:pStyle w:val="Heading3"/>
      </w:pPr>
      <w:r>
        <w:t>New print request</w:t>
      </w:r>
    </w:p>
    <w:p>
      <w:r>
        <w:t>Fields and rules:</w:t>
      </w:r>
    </w:p>
    <w:p>
      <w:pPr>
        <w:pStyle w:val="ListBullet"/>
      </w:pPr>
      <w:r>
        <w:t>Document label (required, max 120 characters).</w:t>
      </w:r>
    </w:p>
    <w:p>
      <w:pPr>
        <w:pStyle w:val="ListBullet"/>
      </w:pPr>
      <w:r>
        <w:t>Number of pages (integer 1–500).</w:t>
      </w:r>
    </w:p>
    <w:p>
      <w:pPr>
        <w:pStyle w:val="ListBullet"/>
      </w:pPr>
      <w:r>
        <w:t>Number of copies (integer 1–20).</w:t>
      </w:r>
    </w:p>
    <w:p>
      <w:pPr>
        <w:pStyle w:val="ListBullet"/>
      </w:pPr>
      <w:r>
        <w:t>Print mode: Black and white (</w:t>
      </w:r>
      <w:r>
        <w:rPr>
          <w:rFonts w:ascii="Consolas" w:hAnsi="Consolas"/>
          <w:color w:val="783415"/>
          <w:sz w:val="17"/>
        </w:rPr>
        <w:t>mono</w:t>
      </w:r>
      <w:r>
        <w:t>, default) or Colour (</w:t>
      </w:r>
      <w:r>
        <w:rPr>
          <w:rFonts w:ascii="Consolas" w:hAnsi="Consolas"/>
          <w:color w:val="783415"/>
          <w:sz w:val="17"/>
        </w:rPr>
        <w:t>color</w:t>
      </w:r>
      <w:r>
        <w:t>).</w:t>
      </w:r>
    </w:p>
    <w:p>
      <w:pPr>
        <w:pStyle w:val="ListBullet"/>
      </w:pPr>
      <w:r>
        <w:t>Sides: Single-sided (</w:t>
      </w:r>
      <w:r>
        <w:rPr>
          <w:rFonts w:ascii="Consolas" w:hAnsi="Consolas"/>
          <w:color w:val="783415"/>
          <w:sz w:val="17"/>
        </w:rPr>
        <w:t>single</w:t>
      </w:r>
      <w:r>
        <w:t>, default) or Double-sided (</w:t>
      </w:r>
      <w:r>
        <w:rPr>
          <w:rFonts w:ascii="Consolas" w:hAnsi="Consolas"/>
          <w:color w:val="783415"/>
          <w:sz w:val="17"/>
        </w:rPr>
        <w:t>double</w:t>
      </w:r>
      <w:r>
        <w:t>).</w:t>
      </w:r>
    </w:p>
    <w:p>
      <w:pPr>
        <w:pStyle w:val="ListBullet"/>
      </w:pPr>
      <w:r>
        <w:t>Optional note (max 300 characters).</w:t>
      </w:r>
    </w:p>
    <w:p>
      <w:pPr>
        <w:pStyle w:val="ListBullet"/>
      </w:pPr>
      <w:r>
        <w:t>Submit and Cancel buttons.</w:t>
      </w:r>
    </w:p>
    <w:p>
      <w:r>
        <w:t>Show a short instruction that this form tracks a request and does not upload the document. On successful creation, navigate to the job detail or dashboard and show a success message.</w:t>
      </w:r>
    </w:p>
    <w:p>
      <w:pPr>
        <w:pStyle w:val="Heading3"/>
      </w:pPr>
      <w:r>
        <w:t>Job detail</w:t>
      </w:r>
    </w:p>
    <w:p>
      <w:r>
        <w:t xml:space="preserve">Show request details, current status, created/updated time and a status timeline or simple sequence. Students see Edit and Cancel only when status is </w:t>
      </w:r>
      <w:r>
        <w:rPr>
          <w:rFonts w:ascii="Consolas" w:hAnsi="Consolas"/>
          <w:color w:val="783415"/>
          <w:sz w:val="17"/>
        </w:rPr>
        <w:t>queued</w:t>
      </w:r>
      <w:r>
        <w:t>. Staff sees status action appropriate to the current status. Hide inappropriate buttons in the UI, but enforce the same rules in the API.</w:t>
      </w:r>
    </w:p>
    <w:p>
      <w:pPr>
        <w:pStyle w:val="Heading3"/>
      </w:pPr>
      <w:r>
        <w:t>Staff queue</w:t>
      </w:r>
    </w:p>
    <w:p>
      <w:pPr>
        <w:pStyle w:val="ListBullet"/>
      </w:pPr>
      <w:r>
        <w:t>Queue table/list sorted oldest first.</w:t>
      </w:r>
    </w:p>
    <w:p>
      <w:pPr>
        <w:pStyle w:val="ListBullet"/>
      </w:pPr>
      <w:r>
        <w:t>Filter dropdown: All active, Queued, Printing, Ready for pickup, Completed, Cancelled.</w:t>
      </w:r>
    </w:p>
    <w:p>
      <w:pPr>
        <w:pStyle w:val="ListBullet"/>
      </w:pPr>
      <w:r>
        <w:t>Display student name/email only as needed for shop operation; do not expose password or private account information.</w:t>
      </w:r>
    </w:p>
    <w:p>
      <w:pPr>
        <w:pStyle w:val="ListBullet"/>
      </w:pPr>
      <w:r>
        <w:t>Show job label, pages, copies, print mode, sides, submitted time and current status.</w:t>
      </w:r>
    </w:p>
    <w:p>
      <w:pPr>
        <w:pStyle w:val="ListBullet"/>
      </w:pPr>
      <w:r>
        <w:t>Each row shows only the next valid action (e.g., “Start printing”, “Mark ready”, “Mark completed”).</w:t>
      </w:r>
    </w:p>
    <w:p>
      <w:pPr>
        <w:pStyle w:val="ListBullet"/>
      </w:pPr>
      <w:r>
        <w:t>Confirm before marking a job completed if desired, but do not add a complex modal library.</w:t>
      </w:r>
    </w:p>
    <w:p>
      <w:pPr>
        <w:pStyle w:val="Heading3"/>
      </w:pPr>
      <w:r>
        <w:t>Not found and error states</w:t>
      </w:r>
    </w:p>
    <w:p>
      <w:pPr>
        <w:pStyle w:val="ListBullet"/>
      </w:pPr>
      <w:r>
        <w:t>Not-found page offers a link home.</w:t>
      </w:r>
    </w:p>
    <w:p>
      <w:pPr>
        <w:pStyle w:val="ListBullet"/>
      </w:pPr>
      <w:r>
        <w:t>API failures show a plain language message and a Retry button where it makes sense.</w:t>
      </w:r>
    </w:p>
    <w:p>
      <w:pPr>
        <w:pStyle w:val="ListBullet"/>
      </w:pPr>
      <w:r>
        <w:t>If a session expires, clear the token and return to login with a short explanation.</w:t>
      </w:r>
    </w:p>
    <w:p>
      <w:pPr>
        <w:pStyle w:val="Heading2"/>
      </w:pPr>
      <w:r>
        <w:t>Responsive behaviour</w:t>
      </w:r>
    </w:p>
    <w:p>
      <w:r>
        <w:t>On narrow screens, stack form fields vertically and turn wide tables into cards or allow a controlled horizontal scroll. Keep buttons large enough to tap. Test at approximately 375px, 768px and 1366px widths.</w:t>
      </w:r>
    </w:p>
    <w:p>
      <w:pPr>
        <w:pStyle w:val="Heading2"/>
      </w:pPr>
      <w:r>
        <w:t>Visual direction</w:t>
      </w:r>
    </w:p>
    <w:p>
      <w:r>
        <w:t>Use a clean campus utility style: neutral background, one primary accent colour, clear headings, subtle borders and restrained shadows. The UX should look finished, but the team should write the CSS themselves rather than introducing a large UI framework.</w:t>
      </w:r>
    </w:p>
    <w:p>
      <w:pPr>
        <w:pStyle w:val="Heading1"/>
        <w:pageBreakBefore/>
      </w:pPr>
      <w:r>
        <w:t>05 — Architecture and Technology Decisions</w:t>
      </w:r>
    </w:p>
    <w:p>
      <w:pPr>
        <w:pStyle w:val="Heading2"/>
      </w:pPr>
      <w:r>
        <w:t>1. Architecture overview</w:t>
      </w:r>
    </w:p>
    <w:p>
      <w:pPr>
        <w:keepLines/>
        <w:spacing w:before="40" w:after="100"/>
        <w:ind w:left="202" w:right="115"/>
        <w:shd w:fill="F3F5F7"/>
      </w:pPr>
      <w:r>
        <w:rPr>
          <w:rFonts w:ascii="Consolas" w:hAnsi="Consolas"/>
          <w:color w:val="2D2D2D"/>
          <w:sz w:val="15"/>
        </w:rPr>
        <w:t>Student / Shop Staff browser</w:t>
        <w:br/>
        <w:t xml:space="preserve">          |</w:t>
        <w:br/>
        <w:t xml:space="preserve">          | HTTPS: JSON requests + Bearer token</w:t>
        <w:br/>
        <w:t xml:space="preserve">          v</w:t>
        <w:br/>
        <w:t>React + Vite frontend (Vercel project: client/)</w:t>
        <w:br/>
        <w:t xml:space="preserve">          |</w:t>
        <w:br/>
        <w:t xml:space="preserve">          | VITE_API_BASE_URL</w:t>
        <w:br/>
        <w:t xml:space="preserve">          v</w:t>
        <w:br/>
        <w:t>Express REST API (Vercel project: server/)</w:t>
        <w:br/>
        <w:t xml:space="preserve">  - routes</w:t>
        <w:br/>
        <w:t xml:space="preserve">  - input validation</w:t>
        <w:br/>
        <w:t xml:space="preserve">  - JWT authentication</w:t>
        <w:br/>
        <w:t xml:space="preserve">  - role and ownership checks</w:t>
        <w:br/>
        <w:t xml:space="preserve">  - Supabase JavaScript client</w:t>
        <w:br/>
        <w:t xml:space="preserve">          |</w:t>
        <w:br/>
        <w:t xml:space="preserve">          | Supabase Data API (server-side secret key)</w:t>
        <w:br/>
        <w:t xml:space="preserve">          v</w:t>
        <w:br/>
        <w:t>Supabase PostgreSQL</w:t>
        <w:br/>
        <w:t xml:space="preserve">  - users</w:t>
        <w:br/>
        <w:t xml:space="preserve">  - print_jobs</w:t>
      </w:r>
    </w:p>
    <w:p>
      <w:r>
        <w:t>The frontend never accesses the Supabase secret key. The Express API is the only application component that reads and writes database rows.</w:t>
      </w:r>
    </w:p>
    <w:p>
      <w:pPr>
        <w:pStyle w:val="Heading2"/>
      </w:pPr>
      <w:r>
        <w:t>2. Selected technologies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65" w:type="dxa"/>
              <w:start w:w="80" w:type="dxa"/>
              <w:bottom w:w="65" w:type="dxa"/>
              <w:end w:w="80" w:type="dxa"/>
            </w:tcMar>
            <w:shd w:fill="DCE6F1"/>
          </w:tcPr>
          <w:p>
            <w:pPr>
              <w:spacing w:after="20" w:before="20"/>
            </w:pPr>
            <w:r>
              <w:rPr>
                <w:b/>
                <w:color w:val="17365D"/>
                <w:sz w:val="16"/>
              </w:rPr>
            </w:r>
            <w:r>
              <w:rPr>
                <w:b/>
                <w:color w:val="17365D"/>
                <w:sz w:val="16"/>
              </w:rPr>
              <w:t>Area</w:t>
            </w:r>
          </w:p>
        </w:tc>
        <w:tc>
          <w:tcPr>
            <w:tcW w:type="dxa" w:w="3389"/>
            <w:vAlign w:val="center"/>
            <w:tcMar>
              <w:top w:w="65" w:type="dxa"/>
              <w:start w:w="80" w:type="dxa"/>
              <w:bottom w:w="65" w:type="dxa"/>
              <w:end w:w="80" w:type="dxa"/>
            </w:tcMar>
            <w:shd w:fill="DCE6F1"/>
          </w:tcPr>
          <w:p>
            <w:pPr>
              <w:spacing w:after="20" w:before="20"/>
            </w:pPr>
            <w:r>
              <w:rPr>
                <w:b/>
                <w:color w:val="17365D"/>
                <w:sz w:val="16"/>
              </w:rPr>
            </w:r>
            <w:r>
              <w:rPr>
                <w:b/>
                <w:color w:val="17365D"/>
                <w:sz w:val="16"/>
              </w:rPr>
              <w:t>Choice</w:t>
            </w:r>
          </w:p>
        </w:tc>
        <w:tc>
          <w:tcPr>
            <w:tcW w:type="dxa" w:w="3389"/>
            <w:vAlign w:val="center"/>
            <w:tcMar>
              <w:top w:w="65" w:type="dxa"/>
              <w:start w:w="80" w:type="dxa"/>
              <w:bottom w:w="65" w:type="dxa"/>
              <w:end w:w="80" w:type="dxa"/>
            </w:tcMar>
            <w:shd w:fill="DCE6F1"/>
          </w:tcPr>
          <w:p>
            <w:pPr>
              <w:spacing w:after="20" w:before="20"/>
            </w:pPr>
            <w:r>
              <w:rPr>
                <w:b/>
                <w:color w:val="17365D"/>
                <w:sz w:val="16"/>
              </w:rPr>
            </w:r>
            <w:r>
              <w:rPr>
                <w:b/>
                <w:color w:val="17365D"/>
                <w:sz w:val="16"/>
              </w:rPr>
              <w:t>Reason</w:t>
            </w:r>
          </w:p>
        </w:tc>
      </w:tr>
      <w:tr>
        <w:tc>
          <w:tcPr>
            <w:tcW w:type="dxa" w:w="3389"/>
            <w:vAlign w:val="center"/>
            <w:tcMar>
              <w:top w:w="65" w:type="dxa"/>
              <w:start w:w="80" w:type="dxa"/>
              <w:bottom w:w="65" w:type="dxa"/>
              <w:end w:w="80" w:type="dxa"/>
            </w:tcMar>
          </w:tcPr>
          <w:p>
            <w:pPr>
              <w:spacing w:after="20" w:before="20"/>
            </w:pPr>
            <w:r>
              <w:rPr>
                <w:sz w:val="16"/>
              </w:rPr>
            </w:r>
            <w:r>
              <w:rPr>
                <w:sz w:val="16"/>
              </w:rPr>
              <w:t>Frontend</w:t>
            </w:r>
          </w:p>
        </w:tc>
        <w:tc>
          <w:tcPr>
            <w:tcW w:type="dxa" w:w="3389"/>
            <w:vAlign w:val="center"/>
            <w:tcMar>
              <w:top w:w="65" w:type="dxa"/>
              <w:start w:w="80" w:type="dxa"/>
              <w:bottom w:w="65" w:type="dxa"/>
              <w:end w:w="80" w:type="dxa"/>
            </w:tcMar>
          </w:tcPr>
          <w:p>
            <w:pPr>
              <w:spacing w:after="20" w:before="20"/>
            </w:pPr>
            <w:r>
              <w:rPr>
                <w:sz w:val="16"/>
              </w:rPr>
            </w:r>
            <w:r>
              <w:rPr>
                <w:sz w:val="16"/>
              </w:rPr>
              <w:t>React + Vite</w:t>
            </w:r>
          </w:p>
        </w:tc>
        <w:tc>
          <w:tcPr>
            <w:tcW w:type="dxa" w:w="3389"/>
            <w:vAlign w:val="center"/>
            <w:tcMar>
              <w:top w:w="65" w:type="dxa"/>
              <w:start w:w="80" w:type="dxa"/>
              <w:bottom w:w="65" w:type="dxa"/>
              <w:end w:w="80" w:type="dxa"/>
            </w:tcMar>
          </w:tcPr>
          <w:p>
            <w:pPr>
              <w:spacing w:after="20" w:before="20"/>
            </w:pPr>
            <w:r>
              <w:rPr>
                <w:sz w:val="16"/>
              </w:rPr>
            </w:r>
            <w:r>
              <w:rPr>
                <w:sz w:val="16"/>
              </w:rPr>
              <w:t>Matches the React topics in the course and is straightforward to run locally.</w:t>
            </w:r>
          </w:p>
        </w:tc>
      </w:tr>
      <w:tr>
        <w:tc>
          <w:tcPr>
            <w:tcW w:type="dxa" w:w="3389"/>
            <w:vAlign w:val="center"/>
            <w:tcMar>
              <w:top w:w="65" w:type="dxa"/>
              <w:start w:w="80" w:type="dxa"/>
              <w:bottom w:w="65" w:type="dxa"/>
              <w:end w:w="80" w:type="dxa"/>
            </w:tcMar>
          </w:tcPr>
          <w:p>
            <w:pPr>
              <w:spacing w:after="20" w:before="20"/>
            </w:pPr>
            <w:r>
              <w:rPr>
                <w:sz w:val="16"/>
              </w:rPr>
            </w:r>
            <w:r>
              <w:rPr>
                <w:sz w:val="16"/>
              </w:rPr>
              <w:t>Language</w:t>
            </w:r>
          </w:p>
        </w:tc>
        <w:tc>
          <w:tcPr>
            <w:tcW w:type="dxa" w:w="3389"/>
            <w:vAlign w:val="center"/>
            <w:tcMar>
              <w:top w:w="65" w:type="dxa"/>
              <w:start w:w="80" w:type="dxa"/>
              <w:bottom w:w="65" w:type="dxa"/>
              <w:end w:w="80" w:type="dxa"/>
            </w:tcMar>
          </w:tcPr>
          <w:p>
            <w:pPr>
              <w:spacing w:after="20" w:before="20"/>
            </w:pPr>
            <w:r>
              <w:rPr>
                <w:sz w:val="16"/>
              </w:rPr>
            </w:r>
            <w:r>
              <w:rPr>
                <w:sz w:val="16"/>
              </w:rPr>
              <w:t>JavaScript</w:t>
            </w:r>
          </w:p>
        </w:tc>
        <w:tc>
          <w:tcPr>
            <w:tcW w:type="dxa" w:w="3389"/>
            <w:vAlign w:val="center"/>
            <w:tcMar>
              <w:top w:w="65" w:type="dxa"/>
              <w:start w:w="80" w:type="dxa"/>
              <w:bottom w:w="65" w:type="dxa"/>
              <w:end w:w="80" w:type="dxa"/>
            </w:tcMar>
          </w:tcPr>
          <w:p>
            <w:pPr>
              <w:spacing w:after="20" w:before="20"/>
            </w:pPr>
            <w:r>
              <w:rPr>
                <w:sz w:val="16"/>
              </w:rPr>
            </w:r>
            <w:r>
              <w:rPr>
                <w:sz w:val="16"/>
              </w:rPr>
              <w:t>Beginner-friendly and avoids TypeScript setup overhead for this project.</w:t>
            </w:r>
          </w:p>
        </w:tc>
      </w:tr>
      <w:tr>
        <w:tc>
          <w:tcPr>
            <w:tcW w:type="dxa" w:w="3389"/>
            <w:vAlign w:val="center"/>
            <w:tcMar>
              <w:top w:w="65" w:type="dxa"/>
              <w:start w:w="80" w:type="dxa"/>
              <w:bottom w:w="65" w:type="dxa"/>
              <w:end w:w="80" w:type="dxa"/>
            </w:tcMar>
          </w:tcPr>
          <w:p>
            <w:pPr>
              <w:spacing w:after="20" w:before="20"/>
            </w:pPr>
            <w:r>
              <w:rPr>
                <w:sz w:val="16"/>
              </w:rPr>
            </w:r>
            <w:r>
              <w:rPr>
                <w:sz w:val="16"/>
              </w:rPr>
              <w:t>Styling</w:t>
            </w:r>
          </w:p>
        </w:tc>
        <w:tc>
          <w:tcPr>
            <w:tcW w:type="dxa" w:w="3389"/>
            <w:vAlign w:val="center"/>
            <w:tcMar>
              <w:top w:w="65" w:type="dxa"/>
              <w:start w:w="80" w:type="dxa"/>
              <w:bottom w:w="65" w:type="dxa"/>
              <w:end w:w="80" w:type="dxa"/>
            </w:tcMar>
          </w:tcPr>
          <w:p>
            <w:pPr>
              <w:spacing w:after="20" w:before="20"/>
            </w:pPr>
            <w:r>
              <w:rPr>
                <w:sz w:val="16"/>
              </w:rPr>
            </w:r>
            <w:r>
              <w:rPr>
                <w:sz w:val="16"/>
              </w:rPr>
              <w:t>CSS</w:t>
            </w:r>
          </w:p>
        </w:tc>
        <w:tc>
          <w:tcPr>
            <w:tcW w:type="dxa" w:w="3389"/>
            <w:vAlign w:val="center"/>
            <w:tcMar>
              <w:top w:w="65" w:type="dxa"/>
              <w:start w:w="80" w:type="dxa"/>
              <w:bottom w:w="65" w:type="dxa"/>
              <w:end w:w="80" w:type="dxa"/>
            </w:tcMar>
          </w:tcPr>
          <w:p>
            <w:pPr>
              <w:spacing w:after="20" w:before="20"/>
            </w:pPr>
            <w:r>
              <w:rPr>
                <w:sz w:val="16"/>
              </w:rPr>
            </w:r>
            <w:r>
              <w:rPr>
                <w:sz w:val="16"/>
              </w:rPr>
              <w:t>Keeps styling visible and easy to explain.</w:t>
            </w:r>
          </w:p>
        </w:tc>
      </w:tr>
      <w:tr>
        <w:tc>
          <w:tcPr>
            <w:tcW w:type="dxa" w:w="3389"/>
            <w:vAlign w:val="center"/>
            <w:tcMar>
              <w:top w:w="65" w:type="dxa"/>
              <w:start w:w="80" w:type="dxa"/>
              <w:bottom w:w="65" w:type="dxa"/>
              <w:end w:w="80" w:type="dxa"/>
            </w:tcMar>
          </w:tcPr>
          <w:p>
            <w:pPr>
              <w:spacing w:after="20" w:before="20"/>
            </w:pPr>
            <w:r>
              <w:rPr>
                <w:sz w:val="16"/>
              </w:rPr>
            </w:r>
            <w:r>
              <w:rPr>
                <w:sz w:val="16"/>
              </w:rPr>
              <w:t>Routing</w:t>
            </w:r>
          </w:p>
        </w:tc>
        <w:tc>
          <w:tcPr>
            <w:tcW w:type="dxa" w:w="3389"/>
            <w:vAlign w:val="center"/>
            <w:tcMar>
              <w:top w:w="65" w:type="dxa"/>
              <w:start w:w="80" w:type="dxa"/>
              <w:bottom w:w="65" w:type="dxa"/>
              <w:end w:w="80" w:type="dxa"/>
            </w:tcMar>
          </w:tcPr>
          <w:p>
            <w:pPr>
              <w:spacing w:after="20" w:before="20"/>
            </w:pPr>
            <w:r>
              <w:rPr>
                <w:sz w:val="16"/>
              </w:rPr>
            </w:r>
            <w:r>
              <w:rPr>
                <w:sz w:val="16"/>
              </w:rPr>
              <w:t>React Router</w:t>
            </w:r>
          </w:p>
        </w:tc>
        <w:tc>
          <w:tcPr>
            <w:tcW w:type="dxa" w:w="3389"/>
            <w:vAlign w:val="center"/>
            <w:tcMar>
              <w:top w:w="65" w:type="dxa"/>
              <w:start w:w="80" w:type="dxa"/>
              <w:bottom w:w="65" w:type="dxa"/>
              <w:end w:w="80" w:type="dxa"/>
            </w:tcMar>
          </w:tcPr>
          <w:p>
            <w:pPr>
              <w:spacing w:after="20" w:before="20"/>
            </w:pPr>
            <w:r>
              <w:rPr>
                <w:sz w:val="16"/>
              </w:rPr>
            </w:r>
            <w:r>
              <w:rPr>
                <w:sz w:val="16"/>
              </w:rPr>
              <w:t>Supports separate pages without full page reloads.</w:t>
            </w:r>
          </w:p>
        </w:tc>
      </w:tr>
      <w:tr>
        <w:tc>
          <w:tcPr>
            <w:tcW w:type="dxa" w:w="3389"/>
            <w:vAlign w:val="center"/>
            <w:tcMar>
              <w:top w:w="65" w:type="dxa"/>
              <w:start w:w="80" w:type="dxa"/>
              <w:bottom w:w="65" w:type="dxa"/>
              <w:end w:w="80" w:type="dxa"/>
            </w:tcMar>
          </w:tcPr>
          <w:p>
            <w:pPr>
              <w:spacing w:after="20" w:before="20"/>
            </w:pPr>
            <w:r>
              <w:rPr>
                <w:sz w:val="16"/>
              </w:rPr>
            </w:r>
            <w:r>
              <w:rPr>
                <w:sz w:val="16"/>
              </w:rPr>
              <w:t>Backend</w:t>
            </w:r>
          </w:p>
        </w:tc>
        <w:tc>
          <w:tcPr>
            <w:tcW w:type="dxa" w:w="3389"/>
            <w:vAlign w:val="center"/>
            <w:tcMar>
              <w:top w:w="65" w:type="dxa"/>
              <w:start w:w="80" w:type="dxa"/>
              <w:bottom w:w="65" w:type="dxa"/>
              <w:end w:w="80" w:type="dxa"/>
            </w:tcMar>
          </w:tcPr>
          <w:p>
            <w:pPr>
              <w:spacing w:after="20" w:before="20"/>
            </w:pPr>
            <w:r>
              <w:rPr>
                <w:sz w:val="16"/>
              </w:rPr>
            </w:r>
            <w:r>
              <w:rPr>
                <w:sz w:val="16"/>
              </w:rPr>
              <w:t>Node.js + Express</w:t>
            </w:r>
          </w:p>
        </w:tc>
        <w:tc>
          <w:tcPr>
            <w:tcW w:type="dxa" w:w="3389"/>
            <w:vAlign w:val="center"/>
            <w:tcMar>
              <w:top w:w="65" w:type="dxa"/>
              <w:start w:w="80" w:type="dxa"/>
              <w:bottom w:w="65" w:type="dxa"/>
              <w:end w:w="80" w:type="dxa"/>
            </w:tcMar>
          </w:tcPr>
          <w:p>
            <w:pPr>
              <w:spacing w:after="20" w:before="20"/>
            </w:pPr>
            <w:r>
              <w:rPr>
                <w:sz w:val="16"/>
              </w:rPr>
            </w:r>
            <w:r>
              <w:rPr>
                <w:sz w:val="16"/>
              </w:rPr>
              <w:t>Demonstrates routing, middleware and REST API concepts.</w:t>
            </w:r>
          </w:p>
        </w:tc>
      </w:tr>
      <w:tr>
        <w:tc>
          <w:tcPr>
            <w:tcW w:type="dxa" w:w="3389"/>
            <w:vAlign w:val="center"/>
            <w:tcMar>
              <w:top w:w="65" w:type="dxa"/>
              <w:start w:w="80" w:type="dxa"/>
              <w:bottom w:w="65" w:type="dxa"/>
              <w:end w:w="80" w:type="dxa"/>
            </w:tcMar>
          </w:tcPr>
          <w:p>
            <w:pPr>
              <w:spacing w:after="20" w:before="20"/>
            </w:pPr>
            <w:r>
              <w:rPr>
                <w:sz w:val="16"/>
              </w:rPr>
            </w:r>
            <w:r>
              <w:rPr>
                <w:sz w:val="16"/>
              </w:rPr>
              <w:t>Database</w:t>
            </w:r>
          </w:p>
        </w:tc>
        <w:tc>
          <w:tcPr>
            <w:tcW w:type="dxa" w:w="3389"/>
            <w:vAlign w:val="center"/>
            <w:tcMar>
              <w:top w:w="65" w:type="dxa"/>
              <w:start w:w="80" w:type="dxa"/>
              <w:bottom w:w="65" w:type="dxa"/>
              <w:end w:w="80" w:type="dxa"/>
            </w:tcMar>
          </w:tcPr>
          <w:p>
            <w:pPr>
              <w:spacing w:after="20" w:before="20"/>
            </w:pPr>
            <w:r>
              <w:rPr>
                <w:sz w:val="16"/>
              </w:rPr>
            </w:r>
            <w:r>
              <w:rPr>
                <w:sz w:val="16"/>
              </w:rPr>
              <w:t>Supabase PostgreSQL</w:t>
            </w:r>
          </w:p>
        </w:tc>
        <w:tc>
          <w:tcPr>
            <w:tcW w:type="dxa" w:w="3389"/>
            <w:vAlign w:val="center"/>
            <w:tcMar>
              <w:top w:w="65" w:type="dxa"/>
              <w:start w:w="80" w:type="dxa"/>
              <w:bottom w:w="65" w:type="dxa"/>
              <w:end w:w="80" w:type="dxa"/>
            </w:tcMar>
          </w:tcPr>
          <w:p>
            <w:pPr>
              <w:spacing w:after="20" w:before="20"/>
            </w:pPr>
            <w:r>
              <w:rPr>
                <w:sz w:val="16"/>
              </w:rPr>
            </w:r>
            <w:r>
              <w:rPr>
                <w:sz w:val="16"/>
              </w:rPr>
              <w:t>Hosted relational database requested by the project owner.</w:t>
            </w:r>
          </w:p>
        </w:tc>
      </w:tr>
      <w:tr>
        <w:tc>
          <w:tcPr>
            <w:tcW w:type="dxa" w:w="3389"/>
            <w:vAlign w:val="center"/>
            <w:tcMar>
              <w:top w:w="65" w:type="dxa"/>
              <w:start w:w="80" w:type="dxa"/>
              <w:bottom w:w="65" w:type="dxa"/>
              <w:end w:w="80" w:type="dxa"/>
            </w:tcMar>
          </w:tcPr>
          <w:p>
            <w:pPr>
              <w:spacing w:after="20" w:before="20"/>
            </w:pPr>
            <w:r>
              <w:rPr>
                <w:sz w:val="16"/>
              </w:rPr>
            </w:r>
            <w:r>
              <w:rPr>
                <w:sz w:val="16"/>
              </w:rPr>
              <w:t>Data access</w:t>
            </w:r>
          </w:p>
        </w:tc>
        <w:tc>
          <w:tcPr>
            <w:tcW w:type="dxa" w:w="3389"/>
            <w:vAlign w:val="center"/>
            <w:tcMar>
              <w:top w:w="65" w:type="dxa"/>
              <w:start w:w="80" w:type="dxa"/>
              <w:bottom w:w="65" w:type="dxa"/>
              <w:end w:w="80" w:type="dxa"/>
            </w:tcMar>
          </w:tcPr>
          <w:p>
            <w:pPr>
              <w:spacing w:after="20" w:before="20"/>
            </w:pPr>
            <w:r>
              <w:rPr>
                <w:sz w:val="16"/>
              </w:rPr>
            </w:r>
            <w:r>
              <w:rPr>
                <w:rFonts w:ascii="Consolas" w:hAnsi="Consolas"/>
                <w:color w:val="783415"/>
                <w:sz w:val="16"/>
              </w:rPr>
              <w:t>@supabase/supabase-js</w:t>
            </w:r>
            <w:r>
              <w:rPr>
                <w:sz w:val="16"/>
              </w:rPr>
              <w:t xml:space="preserve"> in backend only</w:t>
            </w:r>
          </w:p>
        </w:tc>
        <w:tc>
          <w:tcPr>
            <w:tcW w:type="dxa" w:w="3389"/>
            <w:vAlign w:val="center"/>
            <w:tcMar>
              <w:top w:w="65" w:type="dxa"/>
              <w:start w:w="80" w:type="dxa"/>
              <w:bottom w:w="65" w:type="dxa"/>
              <w:end w:w="80" w:type="dxa"/>
            </w:tcMar>
          </w:tcPr>
          <w:p>
            <w:pPr>
              <w:spacing w:after="20" w:before="20"/>
            </w:pPr>
            <w:r>
              <w:rPr>
                <w:sz w:val="16"/>
              </w:rPr>
            </w:r>
            <w:r>
              <w:rPr>
                <w:sz w:val="16"/>
              </w:rPr>
              <w:t>Avoids managing raw SQL connections in each controller while keeping the API explicit.</w:t>
            </w:r>
          </w:p>
        </w:tc>
      </w:tr>
      <w:tr>
        <w:tc>
          <w:tcPr>
            <w:tcW w:type="dxa" w:w="3389"/>
            <w:vAlign w:val="center"/>
            <w:tcMar>
              <w:top w:w="65" w:type="dxa"/>
              <w:start w:w="80" w:type="dxa"/>
              <w:bottom w:w="65" w:type="dxa"/>
              <w:end w:w="80" w:type="dxa"/>
            </w:tcMar>
          </w:tcPr>
          <w:p>
            <w:pPr>
              <w:spacing w:after="20" w:before="20"/>
            </w:pPr>
            <w:r>
              <w:rPr>
                <w:sz w:val="16"/>
              </w:rPr>
            </w:r>
            <w:r>
              <w:rPr>
                <w:sz w:val="16"/>
              </w:rPr>
              <w:t>Password hashing</w:t>
            </w:r>
          </w:p>
        </w:tc>
        <w:tc>
          <w:tcPr>
            <w:tcW w:type="dxa" w:w="3389"/>
            <w:vAlign w:val="center"/>
            <w:tcMar>
              <w:top w:w="65" w:type="dxa"/>
              <w:start w:w="80" w:type="dxa"/>
              <w:bottom w:w="65" w:type="dxa"/>
              <w:end w:w="80" w:type="dxa"/>
            </w:tcMar>
          </w:tcPr>
          <w:p>
            <w:pPr>
              <w:spacing w:after="20" w:before="20"/>
            </w:pPr>
            <w:r>
              <w:rPr>
                <w:sz w:val="16"/>
              </w:rPr>
            </w:r>
            <w:r>
              <w:rPr>
                <w:rFonts w:ascii="Consolas" w:hAnsi="Consolas"/>
                <w:color w:val="783415"/>
                <w:sz w:val="16"/>
              </w:rPr>
              <w:t>bcryptjs</w:t>
            </w:r>
          </w:p>
        </w:tc>
        <w:tc>
          <w:tcPr>
            <w:tcW w:type="dxa" w:w="3389"/>
            <w:vAlign w:val="center"/>
            <w:tcMar>
              <w:top w:w="65" w:type="dxa"/>
              <w:start w:w="80" w:type="dxa"/>
              <w:bottom w:w="65" w:type="dxa"/>
              <w:end w:w="80" w:type="dxa"/>
            </w:tcMar>
          </w:tcPr>
          <w:p>
            <w:pPr>
              <w:spacing w:after="20" w:before="20"/>
            </w:pPr>
            <w:r>
              <w:rPr>
                <w:sz w:val="16"/>
              </w:rPr>
            </w:r>
            <w:r>
              <w:rPr>
                <w:sz w:val="16"/>
              </w:rPr>
              <w:t>Stores a password hash instead of a plain-text password.</w:t>
            </w:r>
          </w:p>
        </w:tc>
      </w:tr>
      <w:tr>
        <w:tc>
          <w:tcPr>
            <w:tcW w:type="dxa" w:w="3389"/>
            <w:vAlign w:val="center"/>
            <w:tcMar>
              <w:top w:w="65" w:type="dxa"/>
              <w:start w:w="80" w:type="dxa"/>
              <w:bottom w:w="65" w:type="dxa"/>
              <w:end w:w="80" w:type="dxa"/>
            </w:tcMar>
          </w:tcPr>
          <w:p>
            <w:pPr>
              <w:spacing w:after="20" w:before="20"/>
            </w:pPr>
            <w:r>
              <w:rPr>
                <w:sz w:val="16"/>
              </w:rPr>
            </w:r>
            <w:r>
              <w:rPr>
                <w:sz w:val="16"/>
              </w:rPr>
              <w:t>Token</w:t>
            </w:r>
          </w:p>
        </w:tc>
        <w:tc>
          <w:tcPr>
            <w:tcW w:type="dxa" w:w="3389"/>
            <w:vAlign w:val="center"/>
            <w:tcMar>
              <w:top w:w="65" w:type="dxa"/>
              <w:start w:w="80" w:type="dxa"/>
              <w:bottom w:w="65" w:type="dxa"/>
              <w:end w:w="80" w:type="dxa"/>
            </w:tcMar>
          </w:tcPr>
          <w:p>
            <w:pPr>
              <w:spacing w:after="20" w:before="20"/>
            </w:pPr>
            <w:r>
              <w:rPr>
                <w:sz w:val="16"/>
              </w:rPr>
            </w:r>
            <w:r>
              <w:rPr>
                <w:rFonts w:ascii="Consolas" w:hAnsi="Consolas"/>
                <w:color w:val="783415"/>
                <w:sz w:val="16"/>
              </w:rPr>
              <w:t>jsonwebtoken</w:t>
            </w:r>
          </w:p>
        </w:tc>
        <w:tc>
          <w:tcPr>
            <w:tcW w:type="dxa" w:w="3389"/>
            <w:vAlign w:val="center"/>
            <w:tcMar>
              <w:top w:w="65" w:type="dxa"/>
              <w:start w:w="80" w:type="dxa"/>
              <w:bottom w:w="65" w:type="dxa"/>
              <w:end w:w="80" w:type="dxa"/>
            </w:tcMar>
          </w:tcPr>
          <w:p>
            <w:pPr>
              <w:spacing w:after="20" w:before="20"/>
            </w:pPr>
            <w:r>
              <w:rPr>
                <w:sz w:val="16"/>
              </w:rPr>
            </w:r>
            <w:r>
              <w:rPr>
                <w:sz w:val="16"/>
              </w:rPr>
              <w:t>Allows protected API requests using a signed token.</w:t>
            </w:r>
          </w:p>
        </w:tc>
      </w:tr>
      <w:tr>
        <w:tc>
          <w:tcPr>
            <w:tcW w:type="dxa" w:w="3389"/>
            <w:vAlign w:val="center"/>
            <w:tcMar>
              <w:top w:w="65" w:type="dxa"/>
              <w:start w:w="80" w:type="dxa"/>
              <w:bottom w:w="65" w:type="dxa"/>
              <w:end w:w="80" w:type="dxa"/>
            </w:tcMar>
          </w:tcPr>
          <w:p>
            <w:pPr>
              <w:spacing w:after="20" w:before="20"/>
            </w:pPr>
            <w:r>
              <w:rPr>
                <w:sz w:val="16"/>
              </w:rPr>
            </w:r>
            <w:r>
              <w:rPr>
                <w:sz w:val="16"/>
              </w:rPr>
              <w:t>Hosting</w:t>
            </w:r>
          </w:p>
        </w:tc>
        <w:tc>
          <w:tcPr>
            <w:tcW w:type="dxa" w:w="3389"/>
            <w:vAlign w:val="center"/>
            <w:tcMar>
              <w:top w:w="65" w:type="dxa"/>
              <w:start w:w="80" w:type="dxa"/>
              <w:bottom w:w="65" w:type="dxa"/>
              <w:end w:w="80" w:type="dxa"/>
            </w:tcMar>
          </w:tcPr>
          <w:p>
            <w:pPr>
              <w:spacing w:after="20" w:before="20"/>
            </w:pPr>
            <w:r>
              <w:rPr>
                <w:sz w:val="16"/>
              </w:rPr>
            </w:r>
            <w:r>
              <w:rPr>
                <w:sz w:val="16"/>
              </w:rPr>
              <w:t>Vercel</w:t>
            </w:r>
          </w:p>
        </w:tc>
        <w:tc>
          <w:tcPr>
            <w:tcW w:type="dxa" w:w="3389"/>
            <w:vAlign w:val="center"/>
            <w:tcMar>
              <w:top w:w="65" w:type="dxa"/>
              <w:start w:w="80" w:type="dxa"/>
              <w:bottom w:w="65" w:type="dxa"/>
              <w:end w:w="80" w:type="dxa"/>
            </w:tcMar>
          </w:tcPr>
          <w:p>
            <w:pPr>
              <w:spacing w:after="20" w:before="20"/>
            </w:pPr>
            <w:r>
              <w:rPr>
                <w:sz w:val="16"/>
              </w:rPr>
            </w:r>
            <w:r>
              <w:rPr>
                <w:sz w:val="16"/>
              </w:rPr>
              <w:t>One Vercel project for the frontend and one for the Express API.</w:t>
            </w:r>
          </w:p>
        </w:tc>
      </w:tr>
    </w:tbl>
    <w:p>
      <w:pPr>
        <w:spacing w:after="20"/>
      </w:pPr>
    </w:p>
    <w:p>
      <w:pPr>
        <w:pStyle w:val="Heading2"/>
      </w:pPr>
      <w:r>
        <w:t>3. Why two Vercel projects?</w:t>
      </w:r>
    </w:p>
    <w:p>
      <w:r>
        <w:t xml:space="preserve">The repository is kept as a simple monorepo with </w:t>
      </w:r>
      <w:r>
        <w:rPr>
          <w:rFonts w:ascii="Consolas" w:hAnsi="Consolas"/>
          <w:color w:val="783415"/>
          <w:sz w:val="17"/>
        </w:rPr>
        <w:t>client/</w:t>
      </w:r>
      <w:r>
        <w:t xml:space="preserve"> and </w:t>
      </w:r>
      <w:r>
        <w:rPr>
          <w:rFonts w:ascii="Consolas" w:hAnsi="Consolas"/>
          <w:color w:val="783415"/>
          <w:sz w:val="17"/>
        </w:rPr>
        <w:t>server/</w:t>
      </w:r>
      <w:r>
        <w:t xml:space="preserve"> folders. Configure one Vercel project with root directory </w:t>
      </w:r>
      <w:r>
        <w:rPr>
          <w:rFonts w:ascii="Consolas" w:hAnsi="Consolas"/>
          <w:color w:val="783415"/>
          <w:sz w:val="17"/>
        </w:rPr>
        <w:t>client</w:t>
      </w:r>
      <w:r>
        <w:t xml:space="preserve">, and a second with root directory </w:t>
      </w:r>
      <w:r>
        <w:rPr>
          <w:rFonts w:ascii="Consolas" w:hAnsi="Consolas"/>
          <w:color w:val="783415"/>
          <w:sz w:val="17"/>
        </w:rPr>
        <w:t>server</w:t>
      </w:r>
      <w:r>
        <w:t xml:space="preserve">. The frontend receives </w:t>
      </w:r>
      <w:r>
        <w:rPr>
          <w:rFonts w:ascii="Consolas" w:hAnsi="Consolas"/>
          <w:color w:val="783415"/>
          <w:sz w:val="17"/>
        </w:rPr>
        <w:t>VITE_API_BASE_URL</w:t>
      </w:r>
      <w:r>
        <w:t>; the server receives the database key, token secret and allowed frontend origin. This keeps dependencies and environment variables separated.</w:t>
      </w:r>
    </w:p>
    <w:p>
      <w:r>
        <w:t>Vercel documents that an Express application can be deployed as a Vercel Function. Its serverless execution model is different from a continuously running local Node process. Avoid in-memory storage for jobs or sessions: persistent information belongs in Supabase. Official guide: https://vercel.com/docs/frameworks/backend/express</w:t>
      </w:r>
    </w:p>
    <w:p>
      <w:pPr>
        <w:pStyle w:val="Heading2"/>
      </w:pPr>
      <w:r>
        <w:t>4. Request lifecycle</w:t>
      </w:r>
    </w:p>
    <w:p>
      <w:pPr>
        <w:ind w:left="317" w:hanging="317"/>
      </w:pPr>
      <w:r>
        <w:t>1. User presses an action in React.</w:t>
      </w:r>
    </w:p>
    <w:p>
      <w:pPr>
        <w:ind w:left="317" w:hanging="317"/>
      </w:pPr>
      <w:r>
        <w:t xml:space="preserve">2. A small helper in </w:t>
      </w:r>
      <w:r>
        <w:rPr>
          <w:rFonts w:ascii="Consolas" w:hAnsi="Consolas"/>
          <w:color w:val="783415"/>
          <w:sz w:val="17"/>
        </w:rPr>
        <w:t>client/src/api/api.js</w:t>
      </w:r>
      <w:r>
        <w:t xml:space="preserve"> sends a </w:t>
      </w:r>
      <w:r>
        <w:rPr>
          <w:rFonts w:ascii="Consolas" w:hAnsi="Consolas"/>
          <w:color w:val="783415"/>
          <w:sz w:val="17"/>
        </w:rPr>
        <w:t>fetch()</w:t>
      </w:r>
      <w:r>
        <w:t xml:space="preserve"> request.</w:t>
      </w:r>
    </w:p>
    <w:p>
      <w:pPr>
        <w:ind w:left="317" w:hanging="317"/>
      </w:pPr>
      <w:r>
        <w:t xml:space="preserve">3. For protected requests, the helper attaches the token in </w:t>
      </w:r>
      <w:r>
        <w:rPr>
          <w:rFonts w:ascii="Consolas" w:hAnsi="Consolas"/>
          <w:color w:val="783415"/>
          <w:sz w:val="17"/>
        </w:rPr>
        <w:t>Authorization: Bearer ...</w:t>
      </w:r>
      <w:r>
        <w:t>.</w:t>
      </w:r>
    </w:p>
    <w:p>
      <w:pPr>
        <w:ind w:left="317" w:hanging="317"/>
      </w:pPr>
      <w:r>
        <w:t>4. Express parses JSON and runs the relevant middleware.</w:t>
      </w:r>
    </w:p>
    <w:p>
      <w:pPr>
        <w:ind w:left="317" w:hanging="317"/>
      </w:pPr>
      <w:r>
        <w:t>5. The API validates fields and checks the user role/ownership.</w:t>
      </w:r>
    </w:p>
    <w:p>
      <w:pPr>
        <w:ind w:left="317" w:hanging="317"/>
      </w:pPr>
      <w:r>
        <w:t xml:space="preserve">6. The API calls Supabase and checks both returned </w:t>
      </w:r>
      <w:r>
        <w:rPr>
          <w:rFonts w:ascii="Consolas" w:hAnsi="Consolas"/>
          <w:color w:val="783415"/>
          <w:sz w:val="17"/>
        </w:rPr>
        <w:t>error</w:t>
      </w:r>
      <w:r>
        <w:t xml:space="preserve"> and </w:t>
      </w:r>
      <w:r>
        <w:rPr>
          <w:rFonts w:ascii="Consolas" w:hAnsi="Consolas"/>
          <w:color w:val="783415"/>
          <w:sz w:val="17"/>
        </w:rPr>
        <w:t>data</w:t>
      </w:r>
      <w:r>
        <w:t>.</w:t>
      </w:r>
    </w:p>
    <w:p>
      <w:pPr>
        <w:ind w:left="317" w:hanging="317"/>
      </w:pPr>
      <w:r>
        <w:t>7. Express sends a JSON success or error response.</w:t>
      </w:r>
    </w:p>
    <w:p>
      <w:pPr>
        <w:ind w:left="317" w:hanging="317"/>
      </w:pPr>
      <w:r>
        <w:t>8. React updates the relevant state or shows an error message.</w:t>
      </w:r>
    </w:p>
    <w:p>
      <w:pPr>
        <w:pStyle w:val="Heading2"/>
      </w:pPr>
      <w:r>
        <w:t>5. Suggested folder layout</w:t>
      </w:r>
    </w:p>
    <w:p>
      <w:pPr>
        <w:keepLines/>
        <w:spacing w:before="40" w:after="100"/>
        <w:ind w:left="202" w:right="115"/>
        <w:shd w:fill="F3F5F7"/>
      </w:pPr>
      <w:r>
        <w:rPr>
          <w:rFonts w:ascii="Consolas" w:hAnsi="Consolas"/>
          <w:color w:val="2D2D2D"/>
          <w:sz w:val="15"/>
        </w:rPr>
        <w:t>printqueue/</w:t>
        <w:br/>
        <w:t xml:space="preserve">  README.md</w:t>
        <w:br/>
        <w:t xml:space="preserve">  docs/</w:t>
        <w:br/>
        <w:t xml:space="preserve">  database/</w:t>
        <w:br/>
        <w:t xml:space="preserve">    schema.sql</w:t>
        <w:br/>
        <w:t xml:space="preserve">    promote-staff-example.sql</w:t>
        <w:br/>
        <w:t xml:space="preserve">  client/</w:t>
        <w:br/>
        <w:t xml:space="preserve">    package.json</w:t>
        <w:br/>
        <w:t xml:space="preserve">    .env.example</w:t>
        <w:br/>
        <w:t xml:space="preserve">    index.html</w:t>
        <w:br/>
        <w:t xml:space="preserve">    src/</w:t>
        <w:br/>
        <w:t xml:space="preserve">      main.jsx</w:t>
        <w:br/>
        <w:t xml:space="preserve">      App.jsx</w:t>
        <w:br/>
        <w:t xml:space="preserve">      api/</w:t>
        <w:br/>
        <w:t xml:space="preserve">        api.js</w:t>
        <w:br/>
        <w:t xml:space="preserve">      components/</w:t>
        <w:br/>
        <w:t xml:space="preserve">        Navbar.jsx</w:t>
        <w:br/>
        <w:t xml:space="preserve">        StatusBadge.jsx</w:t>
        <w:br/>
        <w:t xml:space="preserve">        JobCard.jsx</w:t>
        <w:br/>
        <w:t xml:space="preserve">        LoadingMessage.jsx</w:t>
        <w:br/>
        <w:t xml:space="preserve">        ErrorMessage.jsx</w:t>
        <w:br/>
        <w:t xml:space="preserve">      context/</w:t>
        <w:br/>
        <w:t xml:space="preserve">        AuthContext.jsx</w:t>
        <w:br/>
        <w:t xml:space="preserve">      pages/</w:t>
        <w:br/>
        <w:t xml:space="preserve">        Home.jsx</w:t>
        <w:br/>
        <w:t xml:space="preserve">        Register.jsx</w:t>
        <w:br/>
        <w:t xml:space="preserve">        Login.jsx</w:t>
        <w:br/>
        <w:t xml:space="preserve">        Dashboard.jsx</w:t>
        <w:br/>
        <w:t xml:space="preserve">        NewJob.jsx</w:t>
        <w:br/>
        <w:t xml:space="preserve">        JobDetails.jsx</w:t>
        <w:br/>
        <w:t xml:space="preserve">        StaffQueue.jsx</w:t>
        <w:br/>
        <w:t xml:space="preserve">        NotFound.jsx</w:t>
        <w:br/>
        <w:t xml:space="preserve">      styles/</w:t>
        <w:br/>
        <w:t xml:space="preserve">        global.css</w:t>
        <w:br/>
        <w:t xml:space="preserve">  server/</w:t>
        <w:br/>
        <w:t xml:space="preserve">    package.json</w:t>
        <w:br/>
        <w:t xml:space="preserve">    .env.example</w:t>
        <w:br/>
        <w:t xml:space="preserve">    index.js</w:t>
        <w:br/>
        <w:t xml:space="preserve">    src/</w:t>
        <w:br/>
        <w:t xml:space="preserve">      config/</w:t>
        <w:br/>
        <w:t xml:space="preserve">        supabase.js</w:t>
        <w:br/>
        <w:t xml:space="preserve">      middleware/</w:t>
        <w:br/>
        <w:t xml:space="preserve">        authMiddleware.js</w:t>
        <w:br/>
        <w:t xml:space="preserve">        errorMiddleware.js</w:t>
        <w:br/>
        <w:t xml:space="preserve">      routes/</w:t>
        <w:br/>
        <w:t xml:space="preserve">        authRoutes.js</w:t>
        <w:br/>
        <w:t xml:space="preserve">        jobRoutes.js</w:t>
        <w:br/>
        <w:t xml:space="preserve">      controllers/</w:t>
        <w:br/>
        <w:t xml:space="preserve">        authController.js</w:t>
        <w:br/>
        <w:t xml:space="preserve">        jobController.js</w:t>
        <w:br/>
        <w:t xml:space="preserve">      utils/</w:t>
        <w:br/>
        <w:t xml:space="preserve">        validation.js</w:t>
      </w:r>
    </w:p>
    <w:p>
      <w:r>
        <w:t>This is a guide, not a demand to create every file before coding. If a file is initially too small, it can stay in the route/controller where it is most understandable. Do not add repositories, service layers, dependency-injection systems, Redux, TypeScript, or microservices.</w:t>
      </w:r>
    </w:p>
    <w:p>
      <w:pPr>
        <w:pStyle w:val="Heading2"/>
      </w:pPr>
      <w:r>
        <w:t>6. Important design decisions</w:t>
      </w:r>
    </w:p>
    <w:p>
      <w:pPr>
        <w:pStyle w:val="ListBullet"/>
      </w:pPr>
      <w:r>
        <w:t>Keep business rules in the backend, not only in React.</w:t>
      </w:r>
    </w:p>
    <w:p>
      <w:pPr>
        <w:pStyle w:val="ListBullet"/>
      </w:pPr>
      <w:r>
        <w:t xml:space="preserve">Do not trust </w:t>
      </w:r>
      <w:r>
        <w:rPr>
          <w:rFonts w:ascii="Consolas" w:hAnsi="Consolas"/>
          <w:color w:val="783415"/>
          <w:sz w:val="17"/>
        </w:rPr>
        <w:t>user_id</w:t>
      </w:r>
      <w:r>
        <w:t xml:space="preserve">, </w:t>
      </w:r>
      <w:r>
        <w:rPr>
          <w:rFonts w:ascii="Consolas" w:hAnsi="Consolas"/>
          <w:color w:val="783415"/>
          <w:sz w:val="17"/>
        </w:rPr>
        <w:t>role</w:t>
      </w:r>
      <w:r>
        <w:t xml:space="preserve">, or </w:t>
      </w:r>
      <w:r>
        <w:rPr>
          <w:rFonts w:ascii="Consolas" w:hAnsi="Consolas"/>
          <w:color w:val="783415"/>
          <w:sz w:val="17"/>
        </w:rPr>
        <w:t>status</w:t>
      </w:r>
      <w:r>
        <w:t xml:space="preserve"> received in a create-job request.</w:t>
      </w:r>
    </w:p>
    <w:p>
      <w:pPr>
        <w:pStyle w:val="ListBullet"/>
      </w:pPr>
      <w:r>
        <w:t>A Vercel deployment must not rely on a local JSON file or in-memory array for persistent data.</w:t>
      </w:r>
    </w:p>
    <w:p>
      <w:pPr>
        <w:pStyle w:val="ListBullet"/>
      </w:pPr>
      <w:r>
        <w:t>The current architecture uses custom app JWTs, not Supabase Auth. The database secret key is used only by Express. This is chosen to demonstrate the syllabus's JWT/bcrypt concepts; for a larger real-world product, consider using a mature managed auth system instead of maintaining custom authentication.</w:t>
      </w:r>
    </w:p>
    <w:p>
      <w:pPr>
        <w:pStyle w:val="ListBullet"/>
      </w:pPr>
      <w:r>
        <w:rPr>
          <w:rFonts w:ascii="Consolas" w:hAnsi="Consolas"/>
          <w:color w:val="783415"/>
          <w:sz w:val="17"/>
        </w:rPr>
        <w:t>supabase-js</w:t>
      </w:r>
      <w:r>
        <w:t xml:space="preserve"> with a server secret can bypass database RLS. Therefore, never expose that key and perform strict authorisation checks in every API handler. RLS remains enabled and no public table policies are created for this architecture.</w:t>
      </w:r>
    </w:p>
    <w:p>
      <w:pPr>
        <w:pStyle w:val="Heading2"/>
      </w:pPr>
      <w:r>
        <w:t>7. Decisions intentionally not made</w:t>
      </w:r>
    </w:p>
    <w:p>
      <w:pPr>
        <w:pStyle w:val="ListBullet"/>
      </w:pPr>
      <w:r>
        <w:t>No state-management library; use React state and a small AuthContext.</w:t>
      </w:r>
    </w:p>
    <w:p>
      <w:pPr>
        <w:pStyle w:val="ListBullet"/>
      </w:pPr>
      <w:r>
        <w:t>No ORM; the supplied Supabase client is enough.</w:t>
      </w:r>
    </w:p>
    <w:p>
      <w:pPr>
        <w:pStyle w:val="ListBullet"/>
      </w:pPr>
      <w:r>
        <w:t>No file storage.</w:t>
      </w:r>
    </w:p>
    <w:p>
      <w:pPr>
        <w:pStyle w:val="ListBullet"/>
      </w:pPr>
      <w:r>
        <w:t>No WebSockets/real-time subscription for version 1; refresh data after a successful action and offer a manual Refresh button.</w:t>
      </w:r>
    </w:p>
    <w:p>
      <w:pPr>
        <w:pStyle w:val="ListBullet"/>
      </w:pPr>
      <w:r>
        <w:t>No Docker, microservices, GraphQL or cloud-native extras.</w:t>
      </w:r>
    </w:p>
    <w:p>
      <w:pPr>
        <w:pStyle w:val="Heading1"/>
        <w:pageBreakBefore/>
      </w:pPr>
      <w:r>
        <w:t>06 — Database Design</w:t>
      </w:r>
    </w:p>
    <w:p>
      <w:pPr>
        <w:pStyle w:val="Heading2"/>
      </w:pPr>
      <w:r>
        <w:t>Database choice</w:t>
      </w:r>
    </w:p>
    <w:p>
      <w:r>
        <w:t>Use Supabase's hosted PostgreSQL database. PostgreSQL is relational: tables have columns, primary keys and foreign keys. This differs from the MongoDB/Mongoose data model described in the original FSD-I lab syllabus. The requested Supabase option is documented here as a deliberate substitution.</w:t>
      </w:r>
    </w:p>
    <w:p>
      <w:pPr>
        <w:pStyle w:val="Heading2"/>
      </w:pPr>
      <w:r>
        <w:t>Entity relationship overview</w:t>
      </w:r>
    </w:p>
    <w:p>
      <w:pPr>
        <w:keepLines/>
        <w:spacing w:before="40" w:after="100"/>
        <w:ind w:left="202" w:right="115"/>
        <w:shd w:fill="F3F5F7"/>
      </w:pPr>
      <w:r>
        <w:rPr>
          <w:rFonts w:ascii="Consolas" w:hAnsi="Consolas"/>
          <w:color w:val="2D2D2D"/>
          <w:sz w:val="15"/>
        </w:rPr>
        <w:t>users (1) ---------------- (many) print_jobs</w:t>
        <w:br/>
        <w:t>users.id                    print_jobs.user_id</w:t>
      </w:r>
    </w:p>
    <w:p>
      <w:r>
        <w:t xml:space="preserve">A user may create many print jobs. Each job has exactly one owner. Staff accounts are rows in </w:t>
      </w:r>
      <w:r>
        <w:rPr>
          <w:rFonts w:ascii="Consolas" w:hAnsi="Consolas"/>
          <w:color w:val="783415"/>
          <w:sz w:val="17"/>
        </w:rPr>
        <w:t>users</w:t>
      </w:r>
      <w:r>
        <w:t xml:space="preserve"> whose role is </w:t>
      </w:r>
      <w:r>
        <w:rPr>
          <w:rFonts w:ascii="Consolas" w:hAnsi="Consolas"/>
          <w:color w:val="783415"/>
          <w:sz w:val="17"/>
        </w:rPr>
        <w:t>staff</w:t>
      </w:r>
      <w:r>
        <w:t>; they do not need a separate staff table.</w:t>
      </w:r>
    </w:p>
    <w:p>
      <w:pPr>
        <w:pStyle w:val="Heading2"/>
      </w:pPr>
      <w:r>
        <w:t>Table: `users`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65" w:type="dxa"/>
              <w:start w:w="80" w:type="dxa"/>
              <w:bottom w:w="65" w:type="dxa"/>
              <w:end w:w="80" w:type="dxa"/>
            </w:tcMar>
            <w:shd w:fill="DCE6F1"/>
          </w:tcPr>
          <w:p>
            <w:pPr>
              <w:spacing w:after="20" w:before="20"/>
            </w:pPr>
            <w:r>
              <w:rPr>
                <w:b/>
                <w:color w:val="17365D"/>
                <w:sz w:val="16"/>
              </w:rPr>
            </w:r>
            <w:r>
              <w:rPr>
                <w:b/>
                <w:color w:val="17365D"/>
                <w:sz w:val="16"/>
              </w:rPr>
              <w:t>Column</w:t>
            </w:r>
          </w:p>
        </w:tc>
        <w:tc>
          <w:tcPr>
            <w:tcW w:type="dxa" w:w="3389"/>
            <w:vAlign w:val="center"/>
            <w:tcMar>
              <w:top w:w="65" w:type="dxa"/>
              <w:start w:w="80" w:type="dxa"/>
              <w:bottom w:w="65" w:type="dxa"/>
              <w:end w:w="80" w:type="dxa"/>
            </w:tcMar>
            <w:shd w:fill="DCE6F1"/>
          </w:tcPr>
          <w:p>
            <w:pPr>
              <w:spacing w:after="20" w:before="20"/>
            </w:pPr>
            <w:r>
              <w:rPr>
                <w:b/>
                <w:color w:val="17365D"/>
                <w:sz w:val="16"/>
              </w:rPr>
            </w:r>
            <w:r>
              <w:rPr>
                <w:b/>
                <w:color w:val="17365D"/>
                <w:sz w:val="16"/>
              </w:rPr>
              <w:t>Type</w:t>
            </w:r>
          </w:p>
        </w:tc>
        <w:tc>
          <w:tcPr>
            <w:tcW w:type="dxa" w:w="3389"/>
            <w:vAlign w:val="center"/>
            <w:tcMar>
              <w:top w:w="65" w:type="dxa"/>
              <w:start w:w="80" w:type="dxa"/>
              <w:bottom w:w="65" w:type="dxa"/>
              <w:end w:w="80" w:type="dxa"/>
            </w:tcMar>
            <w:shd w:fill="DCE6F1"/>
          </w:tcPr>
          <w:p>
            <w:pPr>
              <w:spacing w:after="20" w:before="20"/>
            </w:pPr>
            <w:r>
              <w:rPr>
                <w:b/>
                <w:color w:val="17365D"/>
                <w:sz w:val="16"/>
              </w:rPr>
            </w:r>
            <w:r>
              <w:rPr>
                <w:b/>
                <w:color w:val="17365D"/>
                <w:sz w:val="16"/>
              </w:rPr>
              <w:t>Rules / purpose</w:t>
            </w:r>
          </w:p>
        </w:tc>
      </w:tr>
      <w:tr>
        <w:tc>
          <w:tcPr>
            <w:tcW w:type="dxa" w:w="3389"/>
            <w:vAlign w:val="center"/>
            <w:tcMar>
              <w:top w:w="65" w:type="dxa"/>
              <w:start w:w="80" w:type="dxa"/>
              <w:bottom w:w="65" w:type="dxa"/>
              <w:end w:w="80" w:type="dxa"/>
            </w:tcMar>
          </w:tcPr>
          <w:p>
            <w:pPr>
              <w:spacing w:after="20" w:before="20"/>
            </w:pPr>
            <w:r>
              <w:rPr>
                <w:sz w:val="16"/>
              </w:rPr>
            </w:r>
            <w:r>
              <w:rPr>
                <w:rFonts w:ascii="Consolas" w:hAnsi="Consolas"/>
                <w:color w:val="783415"/>
                <w:sz w:val="16"/>
              </w:rPr>
              <w:t>id</w:t>
            </w:r>
          </w:p>
        </w:tc>
        <w:tc>
          <w:tcPr>
            <w:tcW w:type="dxa" w:w="3389"/>
            <w:vAlign w:val="center"/>
            <w:tcMar>
              <w:top w:w="65" w:type="dxa"/>
              <w:start w:w="80" w:type="dxa"/>
              <w:bottom w:w="65" w:type="dxa"/>
              <w:end w:w="80" w:type="dxa"/>
            </w:tcMar>
          </w:tcPr>
          <w:p>
            <w:pPr>
              <w:spacing w:after="20" w:before="20"/>
            </w:pPr>
            <w:r>
              <w:rPr>
                <w:sz w:val="16"/>
              </w:rPr>
            </w:r>
            <w:r>
              <w:rPr>
                <w:sz w:val="16"/>
              </w:rPr>
              <w:t>UUID</w:t>
            </w:r>
          </w:p>
        </w:tc>
        <w:tc>
          <w:tcPr>
            <w:tcW w:type="dxa" w:w="3389"/>
            <w:vAlign w:val="center"/>
            <w:tcMar>
              <w:top w:w="65" w:type="dxa"/>
              <w:start w:w="80" w:type="dxa"/>
              <w:bottom w:w="65" w:type="dxa"/>
              <w:end w:w="80" w:type="dxa"/>
            </w:tcMar>
          </w:tcPr>
          <w:p>
            <w:pPr>
              <w:spacing w:after="20" w:before="20"/>
            </w:pPr>
            <w:r>
              <w:rPr>
                <w:sz w:val="16"/>
              </w:rPr>
            </w:r>
            <w:r>
              <w:rPr>
                <w:sz w:val="16"/>
              </w:rPr>
              <w:t>Primary key; generated by PostgreSQL</w:t>
            </w:r>
          </w:p>
        </w:tc>
      </w:tr>
      <w:tr>
        <w:tc>
          <w:tcPr>
            <w:tcW w:type="dxa" w:w="3389"/>
            <w:vAlign w:val="center"/>
            <w:tcMar>
              <w:top w:w="65" w:type="dxa"/>
              <w:start w:w="80" w:type="dxa"/>
              <w:bottom w:w="65" w:type="dxa"/>
              <w:end w:w="80" w:type="dxa"/>
            </w:tcMar>
          </w:tcPr>
          <w:p>
            <w:pPr>
              <w:spacing w:after="20" w:before="20"/>
            </w:pPr>
            <w:r>
              <w:rPr>
                <w:sz w:val="16"/>
              </w:rPr>
            </w:r>
            <w:r>
              <w:rPr>
                <w:rFonts w:ascii="Consolas" w:hAnsi="Consolas"/>
                <w:color w:val="783415"/>
                <w:sz w:val="16"/>
              </w:rPr>
              <w:t>full_name</w:t>
            </w:r>
          </w:p>
        </w:tc>
        <w:tc>
          <w:tcPr>
            <w:tcW w:type="dxa" w:w="3389"/>
            <w:vAlign w:val="center"/>
            <w:tcMar>
              <w:top w:w="65" w:type="dxa"/>
              <w:start w:w="80" w:type="dxa"/>
              <w:bottom w:w="65" w:type="dxa"/>
              <w:end w:w="80" w:type="dxa"/>
            </w:tcMar>
          </w:tcPr>
          <w:p>
            <w:pPr>
              <w:spacing w:after="20" w:before="20"/>
            </w:pPr>
            <w:r>
              <w:rPr>
                <w:sz w:val="16"/>
              </w:rPr>
            </w:r>
            <w:r>
              <w:rPr>
                <w:sz w:val="16"/>
              </w:rPr>
              <w:t>VARCHAR(100)</w:t>
            </w:r>
          </w:p>
        </w:tc>
        <w:tc>
          <w:tcPr>
            <w:tcW w:type="dxa" w:w="3389"/>
            <w:vAlign w:val="center"/>
            <w:tcMar>
              <w:top w:w="65" w:type="dxa"/>
              <w:start w:w="80" w:type="dxa"/>
              <w:bottom w:w="65" w:type="dxa"/>
              <w:end w:w="80" w:type="dxa"/>
            </w:tcMar>
          </w:tcPr>
          <w:p>
            <w:pPr>
              <w:spacing w:after="20" w:before="20"/>
            </w:pPr>
            <w:r>
              <w:rPr>
                <w:sz w:val="16"/>
              </w:rPr>
            </w:r>
            <w:r>
              <w:rPr>
                <w:sz w:val="16"/>
              </w:rPr>
              <w:t>Required display name</w:t>
            </w:r>
          </w:p>
        </w:tc>
      </w:tr>
      <w:tr>
        <w:tc>
          <w:tcPr>
            <w:tcW w:type="dxa" w:w="3389"/>
            <w:vAlign w:val="center"/>
            <w:tcMar>
              <w:top w:w="65" w:type="dxa"/>
              <w:start w:w="80" w:type="dxa"/>
              <w:bottom w:w="65" w:type="dxa"/>
              <w:end w:w="80" w:type="dxa"/>
            </w:tcMar>
          </w:tcPr>
          <w:p>
            <w:pPr>
              <w:spacing w:after="20" w:before="20"/>
            </w:pPr>
            <w:r>
              <w:rPr>
                <w:sz w:val="16"/>
              </w:rPr>
            </w:r>
            <w:r>
              <w:rPr>
                <w:rFonts w:ascii="Consolas" w:hAnsi="Consolas"/>
                <w:color w:val="783415"/>
                <w:sz w:val="16"/>
              </w:rPr>
              <w:t>email</w:t>
            </w:r>
          </w:p>
        </w:tc>
        <w:tc>
          <w:tcPr>
            <w:tcW w:type="dxa" w:w="3389"/>
            <w:vAlign w:val="center"/>
            <w:tcMar>
              <w:top w:w="65" w:type="dxa"/>
              <w:start w:w="80" w:type="dxa"/>
              <w:bottom w:w="65" w:type="dxa"/>
              <w:end w:w="80" w:type="dxa"/>
            </w:tcMar>
          </w:tcPr>
          <w:p>
            <w:pPr>
              <w:spacing w:after="20" w:before="20"/>
            </w:pPr>
            <w:r>
              <w:rPr>
                <w:sz w:val="16"/>
              </w:rPr>
            </w:r>
            <w:r>
              <w:rPr>
                <w:sz w:val="16"/>
              </w:rPr>
              <w:t>VARCHAR(255)</w:t>
            </w:r>
          </w:p>
        </w:tc>
        <w:tc>
          <w:tcPr>
            <w:tcW w:type="dxa" w:w="3389"/>
            <w:vAlign w:val="center"/>
            <w:tcMar>
              <w:top w:w="65" w:type="dxa"/>
              <w:start w:w="80" w:type="dxa"/>
              <w:bottom w:w="65" w:type="dxa"/>
              <w:end w:w="80" w:type="dxa"/>
            </w:tcMar>
          </w:tcPr>
          <w:p>
            <w:pPr>
              <w:spacing w:after="20" w:before="20"/>
            </w:pPr>
            <w:r>
              <w:rPr>
                <w:sz w:val="16"/>
              </w:rPr>
            </w:r>
            <w:r>
              <w:rPr>
                <w:sz w:val="16"/>
              </w:rPr>
              <w:t>Required, unique, normalised lowercase</w:t>
            </w:r>
          </w:p>
        </w:tc>
      </w:tr>
      <w:tr>
        <w:tc>
          <w:tcPr>
            <w:tcW w:type="dxa" w:w="3389"/>
            <w:vAlign w:val="center"/>
            <w:tcMar>
              <w:top w:w="65" w:type="dxa"/>
              <w:start w:w="80" w:type="dxa"/>
              <w:bottom w:w="65" w:type="dxa"/>
              <w:end w:w="80" w:type="dxa"/>
            </w:tcMar>
          </w:tcPr>
          <w:p>
            <w:pPr>
              <w:spacing w:after="20" w:before="20"/>
            </w:pPr>
            <w:r>
              <w:rPr>
                <w:sz w:val="16"/>
              </w:rPr>
            </w:r>
            <w:r>
              <w:rPr>
                <w:rFonts w:ascii="Consolas" w:hAnsi="Consolas"/>
                <w:color w:val="783415"/>
                <w:sz w:val="16"/>
              </w:rPr>
              <w:t>password_hash</w:t>
            </w:r>
          </w:p>
        </w:tc>
        <w:tc>
          <w:tcPr>
            <w:tcW w:type="dxa" w:w="3389"/>
            <w:vAlign w:val="center"/>
            <w:tcMar>
              <w:top w:w="65" w:type="dxa"/>
              <w:start w:w="80" w:type="dxa"/>
              <w:bottom w:w="65" w:type="dxa"/>
              <w:end w:w="80" w:type="dxa"/>
            </w:tcMar>
          </w:tcPr>
          <w:p>
            <w:pPr>
              <w:spacing w:after="20" w:before="20"/>
            </w:pPr>
            <w:r>
              <w:rPr>
                <w:sz w:val="16"/>
              </w:rPr>
            </w:r>
            <w:r>
              <w:rPr>
                <w:sz w:val="16"/>
              </w:rPr>
              <w:t>TEXT</w:t>
            </w:r>
          </w:p>
        </w:tc>
        <w:tc>
          <w:tcPr>
            <w:tcW w:type="dxa" w:w="3389"/>
            <w:vAlign w:val="center"/>
            <w:tcMar>
              <w:top w:w="65" w:type="dxa"/>
              <w:start w:w="80" w:type="dxa"/>
              <w:bottom w:w="65" w:type="dxa"/>
              <w:end w:w="80" w:type="dxa"/>
            </w:tcMar>
          </w:tcPr>
          <w:p>
            <w:pPr>
              <w:spacing w:after="20" w:before="20"/>
            </w:pPr>
            <w:r>
              <w:rPr>
                <w:sz w:val="16"/>
              </w:rPr>
            </w:r>
            <w:r>
              <w:rPr>
                <w:sz w:val="16"/>
              </w:rPr>
              <w:t>Required bcrypt hash; never returned to client</w:t>
            </w:r>
          </w:p>
        </w:tc>
      </w:tr>
      <w:tr>
        <w:tc>
          <w:tcPr>
            <w:tcW w:type="dxa" w:w="3389"/>
            <w:vAlign w:val="center"/>
            <w:tcMar>
              <w:top w:w="65" w:type="dxa"/>
              <w:start w:w="80" w:type="dxa"/>
              <w:bottom w:w="65" w:type="dxa"/>
              <w:end w:w="80" w:type="dxa"/>
            </w:tcMar>
          </w:tcPr>
          <w:p>
            <w:pPr>
              <w:spacing w:after="20" w:before="20"/>
            </w:pPr>
            <w:r>
              <w:rPr>
                <w:sz w:val="16"/>
              </w:rPr>
            </w:r>
            <w:r>
              <w:rPr>
                <w:rFonts w:ascii="Consolas" w:hAnsi="Consolas"/>
                <w:color w:val="783415"/>
                <w:sz w:val="16"/>
              </w:rPr>
              <w:t>role</w:t>
            </w:r>
          </w:p>
        </w:tc>
        <w:tc>
          <w:tcPr>
            <w:tcW w:type="dxa" w:w="3389"/>
            <w:vAlign w:val="center"/>
            <w:tcMar>
              <w:top w:w="65" w:type="dxa"/>
              <w:start w:w="80" w:type="dxa"/>
              <w:bottom w:w="65" w:type="dxa"/>
              <w:end w:w="80" w:type="dxa"/>
            </w:tcMar>
          </w:tcPr>
          <w:p>
            <w:pPr>
              <w:spacing w:after="20" w:before="20"/>
            </w:pPr>
            <w:r>
              <w:rPr>
                <w:sz w:val="16"/>
              </w:rPr>
            </w:r>
            <w:r>
              <w:rPr>
                <w:sz w:val="16"/>
              </w:rPr>
              <w:t>TEXT</w:t>
            </w:r>
          </w:p>
        </w:tc>
        <w:tc>
          <w:tcPr>
            <w:tcW w:type="dxa" w:w="3389"/>
            <w:vAlign w:val="center"/>
            <w:tcMar>
              <w:top w:w="65" w:type="dxa"/>
              <w:start w:w="80" w:type="dxa"/>
              <w:bottom w:w="65" w:type="dxa"/>
              <w:end w:w="80" w:type="dxa"/>
            </w:tcMar>
          </w:tcPr>
          <w:p>
            <w:pPr>
              <w:spacing w:after="20" w:before="20"/>
            </w:pPr>
            <w:r>
              <w:rPr>
                <w:sz w:val="16"/>
              </w:rPr>
            </w:r>
            <w:r>
              <w:rPr>
                <w:rFonts w:ascii="Consolas" w:hAnsi="Consolas"/>
                <w:color w:val="783415"/>
                <w:sz w:val="16"/>
              </w:rPr>
              <w:t>student</w:t>
            </w:r>
            <w:r>
              <w:rPr>
                <w:sz w:val="16"/>
              </w:rPr>
              <w:t xml:space="preserve"> or </w:t>
            </w:r>
            <w:r>
              <w:rPr>
                <w:rFonts w:ascii="Consolas" w:hAnsi="Consolas"/>
                <w:color w:val="783415"/>
                <w:sz w:val="16"/>
              </w:rPr>
              <w:t>staff</w:t>
            </w:r>
            <w:r>
              <w:rPr>
                <w:sz w:val="16"/>
              </w:rPr>
              <w:t xml:space="preserve">; default </w:t>
            </w:r>
            <w:r>
              <w:rPr>
                <w:rFonts w:ascii="Consolas" w:hAnsi="Consolas"/>
                <w:color w:val="783415"/>
                <w:sz w:val="16"/>
              </w:rPr>
              <w:t>student</w:t>
            </w:r>
          </w:p>
        </w:tc>
      </w:tr>
      <w:tr>
        <w:tc>
          <w:tcPr>
            <w:tcW w:type="dxa" w:w="3389"/>
            <w:vAlign w:val="center"/>
            <w:tcMar>
              <w:top w:w="65" w:type="dxa"/>
              <w:start w:w="80" w:type="dxa"/>
              <w:bottom w:w="65" w:type="dxa"/>
              <w:end w:w="80" w:type="dxa"/>
            </w:tcMar>
          </w:tcPr>
          <w:p>
            <w:pPr>
              <w:spacing w:after="20" w:before="20"/>
            </w:pPr>
            <w:r>
              <w:rPr>
                <w:sz w:val="16"/>
              </w:rPr>
            </w:r>
            <w:r>
              <w:rPr>
                <w:rFonts w:ascii="Consolas" w:hAnsi="Consolas"/>
                <w:color w:val="783415"/>
                <w:sz w:val="16"/>
              </w:rPr>
              <w:t>created_at</w:t>
            </w:r>
          </w:p>
        </w:tc>
        <w:tc>
          <w:tcPr>
            <w:tcW w:type="dxa" w:w="3389"/>
            <w:vAlign w:val="center"/>
            <w:tcMar>
              <w:top w:w="65" w:type="dxa"/>
              <w:start w:w="80" w:type="dxa"/>
              <w:bottom w:w="65" w:type="dxa"/>
              <w:end w:w="80" w:type="dxa"/>
            </w:tcMar>
          </w:tcPr>
          <w:p>
            <w:pPr>
              <w:spacing w:after="20" w:before="20"/>
            </w:pPr>
            <w:r>
              <w:rPr>
                <w:sz w:val="16"/>
              </w:rPr>
            </w:r>
            <w:r>
              <w:rPr>
                <w:sz w:val="16"/>
              </w:rPr>
              <w:t>TIMESTAMPTZ</w:t>
            </w:r>
          </w:p>
        </w:tc>
        <w:tc>
          <w:tcPr>
            <w:tcW w:type="dxa" w:w="3389"/>
            <w:vAlign w:val="center"/>
            <w:tcMar>
              <w:top w:w="65" w:type="dxa"/>
              <w:start w:w="80" w:type="dxa"/>
              <w:bottom w:w="65" w:type="dxa"/>
              <w:end w:w="80" w:type="dxa"/>
            </w:tcMar>
          </w:tcPr>
          <w:p>
            <w:pPr>
              <w:spacing w:after="20" w:before="20"/>
            </w:pPr>
            <w:r>
              <w:rPr>
                <w:sz w:val="16"/>
              </w:rPr>
            </w:r>
            <w:r>
              <w:rPr>
                <w:sz w:val="16"/>
              </w:rPr>
              <w:t>Defaults to current time</w:t>
            </w:r>
          </w:p>
        </w:tc>
      </w:tr>
    </w:tbl>
    <w:p>
      <w:pPr>
        <w:spacing w:after="20"/>
      </w:pPr>
    </w:p>
    <w:p>
      <w:pPr>
        <w:pStyle w:val="Heading2"/>
      </w:pPr>
      <w:r>
        <w:t>Table: `print_jobs`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65" w:type="dxa"/>
              <w:start w:w="80" w:type="dxa"/>
              <w:bottom w:w="65" w:type="dxa"/>
              <w:end w:w="80" w:type="dxa"/>
            </w:tcMar>
            <w:shd w:fill="DCE6F1"/>
          </w:tcPr>
          <w:p>
            <w:pPr>
              <w:spacing w:after="20" w:before="20"/>
            </w:pPr>
            <w:r>
              <w:rPr>
                <w:b/>
                <w:color w:val="17365D"/>
                <w:sz w:val="16"/>
              </w:rPr>
            </w:r>
            <w:r>
              <w:rPr>
                <w:b/>
                <w:color w:val="17365D"/>
                <w:sz w:val="16"/>
              </w:rPr>
              <w:t>Column</w:t>
            </w:r>
          </w:p>
        </w:tc>
        <w:tc>
          <w:tcPr>
            <w:tcW w:type="dxa" w:w="3389"/>
            <w:vAlign w:val="center"/>
            <w:tcMar>
              <w:top w:w="65" w:type="dxa"/>
              <w:start w:w="80" w:type="dxa"/>
              <w:bottom w:w="65" w:type="dxa"/>
              <w:end w:w="80" w:type="dxa"/>
            </w:tcMar>
            <w:shd w:fill="DCE6F1"/>
          </w:tcPr>
          <w:p>
            <w:pPr>
              <w:spacing w:after="20" w:before="20"/>
            </w:pPr>
            <w:r>
              <w:rPr>
                <w:b/>
                <w:color w:val="17365D"/>
                <w:sz w:val="16"/>
              </w:rPr>
            </w:r>
            <w:r>
              <w:rPr>
                <w:b/>
                <w:color w:val="17365D"/>
                <w:sz w:val="16"/>
              </w:rPr>
              <w:t>Type</w:t>
            </w:r>
          </w:p>
        </w:tc>
        <w:tc>
          <w:tcPr>
            <w:tcW w:type="dxa" w:w="3389"/>
            <w:vAlign w:val="center"/>
            <w:tcMar>
              <w:top w:w="65" w:type="dxa"/>
              <w:start w:w="80" w:type="dxa"/>
              <w:bottom w:w="65" w:type="dxa"/>
              <w:end w:w="80" w:type="dxa"/>
            </w:tcMar>
            <w:shd w:fill="DCE6F1"/>
          </w:tcPr>
          <w:p>
            <w:pPr>
              <w:spacing w:after="20" w:before="20"/>
            </w:pPr>
            <w:r>
              <w:rPr>
                <w:b/>
                <w:color w:val="17365D"/>
                <w:sz w:val="16"/>
              </w:rPr>
            </w:r>
            <w:r>
              <w:rPr>
                <w:b/>
                <w:color w:val="17365D"/>
                <w:sz w:val="16"/>
              </w:rPr>
              <w:t>Rules / purpose</w:t>
            </w:r>
          </w:p>
        </w:tc>
      </w:tr>
      <w:tr>
        <w:tc>
          <w:tcPr>
            <w:tcW w:type="dxa" w:w="3389"/>
            <w:vAlign w:val="center"/>
            <w:tcMar>
              <w:top w:w="65" w:type="dxa"/>
              <w:start w:w="80" w:type="dxa"/>
              <w:bottom w:w="65" w:type="dxa"/>
              <w:end w:w="80" w:type="dxa"/>
            </w:tcMar>
          </w:tcPr>
          <w:p>
            <w:pPr>
              <w:spacing w:after="20" w:before="20"/>
            </w:pPr>
            <w:r>
              <w:rPr>
                <w:sz w:val="16"/>
              </w:rPr>
            </w:r>
            <w:r>
              <w:rPr>
                <w:rFonts w:ascii="Consolas" w:hAnsi="Consolas"/>
                <w:color w:val="783415"/>
                <w:sz w:val="16"/>
              </w:rPr>
              <w:t>id</w:t>
            </w:r>
          </w:p>
        </w:tc>
        <w:tc>
          <w:tcPr>
            <w:tcW w:type="dxa" w:w="3389"/>
            <w:vAlign w:val="center"/>
            <w:tcMar>
              <w:top w:w="65" w:type="dxa"/>
              <w:start w:w="80" w:type="dxa"/>
              <w:bottom w:w="65" w:type="dxa"/>
              <w:end w:w="80" w:type="dxa"/>
            </w:tcMar>
          </w:tcPr>
          <w:p>
            <w:pPr>
              <w:spacing w:after="20" w:before="20"/>
            </w:pPr>
            <w:r>
              <w:rPr>
                <w:sz w:val="16"/>
              </w:rPr>
            </w:r>
            <w:r>
              <w:rPr>
                <w:sz w:val="16"/>
              </w:rPr>
              <w:t>UUID</w:t>
            </w:r>
          </w:p>
        </w:tc>
        <w:tc>
          <w:tcPr>
            <w:tcW w:type="dxa" w:w="3389"/>
            <w:vAlign w:val="center"/>
            <w:tcMar>
              <w:top w:w="65" w:type="dxa"/>
              <w:start w:w="80" w:type="dxa"/>
              <w:bottom w:w="65" w:type="dxa"/>
              <w:end w:w="80" w:type="dxa"/>
            </w:tcMar>
          </w:tcPr>
          <w:p>
            <w:pPr>
              <w:spacing w:after="20" w:before="20"/>
            </w:pPr>
            <w:r>
              <w:rPr>
                <w:sz w:val="16"/>
              </w:rPr>
            </w:r>
            <w:r>
              <w:rPr>
                <w:sz w:val="16"/>
              </w:rPr>
              <w:t>Primary key; generated by PostgreSQL</w:t>
            </w:r>
          </w:p>
        </w:tc>
      </w:tr>
      <w:tr>
        <w:tc>
          <w:tcPr>
            <w:tcW w:type="dxa" w:w="3389"/>
            <w:vAlign w:val="center"/>
            <w:tcMar>
              <w:top w:w="65" w:type="dxa"/>
              <w:start w:w="80" w:type="dxa"/>
              <w:bottom w:w="65" w:type="dxa"/>
              <w:end w:w="80" w:type="dxa"/>
            </w:tcMar>
          </w:tcPr>
          <w:p>
            <w:pPr>
              <w:spacing w:after="20" w:before="20"/>
            </w:pPr>
            <w:r>
              <w:rPr>
                <w:sz w:val="16"/>
              </w:rPr>
            </w:r>
            <w:r>
              <w:rPr>
                <w:rFonts w:ascii="Consolas" w:hAnsi="Consolas"/>
                <w:color w:val="783415"/>
                <w:sz w:val="16"/>
              </w:rPr>
              <w:t>user_id</w:t>
            </w:r>
          </w:p>
        </w:tc>
        <w:tc>
          <w:tcPr>
            <w:tcW w:type="dxa" w:w="3389"/>
            <w:vAlign w:val="center"/>
            <w:tcMar>
              <w:top w:w="65" w:type="dxa"/>
              <w:start w:w="80" w:type="dxa"/>
              <w:bottom w:w="65" w:type="dxa"/>
              <w:end w:w="80" w:type="dxa"/>
            </w:tcMar>
          </w:tcPr>
          <w:p>
            <w:pPr>
              <w:spacing w:after="20" w:before="20"/>
            </w:pPr>
            <w:r>
              <w:rPr>
                <w:sz w:val="16"/>
              </w:rPr>
            </w:r>
            <w:r>
              <w:rPr>
                <w:sz w:val="16"/>
              </w:rPr>
              <w:t>UUID</w:t>
            </w:r>
          </w:p>
        </w:tc>
        <w:tc>
          <w:tcPr>
            <w:tcW w:type="dxa" w:w="3389"/>
            <w:vAlign w:val="center"/>
            <w:tcMar>
              <w:top w:w="65" w:type="dxa"/>
              <w:start w:w="80" w:type="dxa"/>
              <w:bottom w:w="65" w:type="dxa"/>
              <w:end w:w="80" w:type="dxa"/>
            </w:tcMar>
          </w:tcPr>
          <w:p>
            <w:pPr>
              <w:spacing w:after="20" w:before="20"/>
            </w:pPr>
            <w:r>
              <w:rPr>
                <w:sz w:val="16"/>
              </w:rPr>
            </w:r>
            <w:r>
              <w:rPr>
                <w:sz w:val="16"/>
              </w:rPr>
              <w:t xml:space="preserve">Required foreign key to </w:t>
            </w:r>
            <w:r>
              <w:rPr>
                <w:rFonts w:ascii="Consolas" w:hAnsi="Consolas"/>
                <w:color w:val="783415"/>
                <w:sz w:val="16"/>
              </w:rPr>
              <w:t>users.id</w:t>
            </w:r>
            <w:r>
              <w:rPr>
                <w:sz w:val="16"/>
              </w:rPr>
              <w:t>; job owner</w:t>
            </w:r>
          </w:p>
        </w:tc>
      </w:tr>
      <w:tr>
        <w:tc>
          <w:tcPr>
            <w:tcW w:type="dxa" w:w="3389"/>
            <w:vAlign w:val="center"/>
            <w:tcMar>
              <w:top w:w="65" w:type="dxa"/>
              <w:start w:w="80" w:type="dxa"/>
              <w:bottom w:w="65" w:type="dxa"/>
              <w:end w:w="80" w:type="dxa"/>
            </w:tcMar>
          </w:tcPr>
          <w:p>
            <w:pPr>
              <w:spacing w:after="20" w:before="20"/>
            </w:pPr>
            <w:r>
              <w:rPr>
                <w:sz w:val="16"/>
              </w:rPr>
            </w:r>
            <w:r>
              <w:rPr>
                <w:rFonts w:ascii="Consolas" w:hAnsi="Consolas"/>
                <w:color w:val="783415"/>
                <w:sz w:val="16"/>
              </w:rPr>
              <w:t>document_name</w:t>
            </w:r>
          </w:p>
        </w:tc>
        <w:tc>
          <w:tcPr>
            <w:tcW w:type="dxa" w:w="3389"/>
            <w:vAlign w:val="center"/>
            <w:tcMar>
              <w:top w:w="65" w:type="dxa"/>
              <w:start w:w="80" w:type="dxa"/>
              <w:bottom w:w="65" w:type="dxa"/>
              <w:end w:w="80" w:type="dxa"/>
            </w:tcMar>
          </w:tcPr>
          <w:p>
            <w:pPr>
              <w:spacing w:after="20" w:before="20"/>
            </w:pPr>
            <w:r>
              <w:rPr>
                <w:sz w:val="16"/>
              </w:rPr>
            </w:r>
            <w:r>
              <w:rPr>
                <w:sz w:val="16"/>
              </w:rPr>
              <w:t>VARCHAR(120)</w:t>
            </w:r>
          </w:p>
        </w:tc>
        <w:tc>
          <w:tcPr>
            <w:tcW w:type="dxa" w:w="3389"/>
            <w:vAlign w:val="center"/>
            <w:tcMar>
              <w:top w:w="65" w:type="dxa"/>
              <w:start w:w="80" w:type="dxa"/>
              <w:bottom w:w="65" w:type="dxa"/>
              <w:end w:w="80" w:type="dxa"/>
            </w:tcMar>
          </w:tcPr>
          <w:p>
            <w:pPr>
              <w:spacing w:after="20" w:before="20"/>
            </w:pPr>
            <w:r>
              <w:rPr>
                <w:sz w:val="16"/>
              </w:rPr>
            </w:r>
            <w:r>
              <w:rPr>
                <w:sz w:val="16"/>
              </w:rPr>
              <w:t>Required label for the document; no file is uploaded</w:t>
            </w:r>
          </w:p>
        </w:tc>
      </w:tr>
      <w:tr>
        <w:tc>
          <w:tcPr>
            <w:tcW w:type="dxa" w:w="3389"/>
            <w:vAlign w:val="center"/>
            <w:tcMar>
              <w:top w:w="65" w:type="dxa"/>
              <w:start w:w="80" w:type="dxa"/>
              <w:bottom w:w="65" w:type="dxa"/>
              <w:end w:w="80" w:type="dxa"/>
            </w:tcMar>
          </w:tcPr>
          <w:p>
            <w:pPr>
              <w:spacing w:after="20" w:before="20"/>
            </w:pPr>
            <w:r>
              <w:rPr>
                <w:sz w:val="16"/>
              </w:rPr>
            </w:r>
            <w:r>
              <w:rPr>
                <w:rFonts w:ascii="Consolas" w:hAnsi="Consolas"/>
                <w:color w:val="783415"/>
                <w:sz w:val="16"/>
              </w:rPr>
              <w:t>pages</w:t>
            </w:r>
          </w:p>
        </w:tc>
        <w:tc>
          <w:tcPr>
            <w:tcW w:type="dxa" w:w="3389"/>
            <w:vAlign w:val="center"/>
            <w:tcMar>
              <w:top w:w="65" w:type="dxa"/>
              <w:start w:w="80" w:type="dxa"/>
              <w:bottom w:w="65" w:type="dxa"/>
              <w:end w:w="80" w:type="dxa"/>
            </w:tcMar>
          </w:tcPr>
          <w:p>
            <w:pPr>
              <w:spacing w:after="20" w:before="20"/>
            </w:pPr>
            <w:r>
              <w:rPr>
                <w:sz w:val="16"/>
              </w:rPr>
            </w:r>
            <w:r>
              <w:rPr>
                <w:sz w:val="16"/>
              </w:rPr>
              <w:t>INTEGER</w:t>
            </w:r>
          </w:p>
        </w:tc>
        <w:tc>
          <w:tcPr>
            <w:tcW w:type="dxa" w:w="3389"/>
            <w:vAlign w:val="center"/>
            <w:tcMar>
              <w:top w:w="65" w:type="dxa"/>
              <w:start w:w="80" w:type="dxa"/>
              <w:bottom w:w="65" w:type="dxa"/>
              <w:end w:w="80" w:type="dxa"/>
            </w:tcMar>
          </w:tcPr>
          <w:p>
            <w:pPr>
              <w:spacing w:after="20" w:before="20"/>
            </w:pPr>
            <w:r>
              <w:rPr>
                <w:sz w:val="16"/>
              </w:rPr>
            </w:r>
            <w:r>
              <w:rPr>
                <w:sz w:val="16"/>
              </w:rPr>
              <w:t>1–500</w:t>
            </w:r>
          </w:p>
        </w:tc>
      </w:tr>
      <w:tr>
        <w:tc>
          <w:tcPr>
            <w:tcW w:type="dxa" w:w="3389"/>
            <w:vAlign w:val="center"/>
            <w:tcMar>
              <w:top w:w="65" w:type="dxa"/>
              <w:start w:w="80" w:type="dxa"/>
              <w:bottom w:w="65" w:type="dxa"/>
              <w:end w:w="80" w:type="dxa"/>
            </w:tcMar>
          </w:tcPr>
          <w:p>
            <w:pPr>
              <w:spacing w:after="20" w:before="20"/>
            </w:pPr>
            <w:r>
              <w:rPr>
                <w:sz w:val="16"/>
              </w:rPr>
            </w:r>
            <w:r>
              <w:rPr>
                <w:rFonts w:ascii="Consolas" w:hAnsi="Consolas"/>
                <w:color w:val="783415"/>
                <w:sz w:val="16"/>
              </w:rPr>
              <w:t>copies</w:t>
            </w:r>
          </w:p>
        </w:tc>
        <w:tc>
          <w:tcPr>
            <w:tcW w:type="dxa" w:w="3389"/>
            <w:vAlign w:val="center"/>
            <w:tcMar>
              <w:top w:w="65" w:type="dxa"/>
              <w:start w:w="80" w:type="dxa"/>
              <w:bottom w:w="65" w:type="dxa"/>
              <w:end w:w="80" w:type="dxa"/>
            </w:tcMar>
          </w:tcPr>
          <w:p>
            <w:pPr>
              <w:spacing w:after="20" w:before="20"/>
            </w:pPr>
            <w:r>
              <w:rPr>
                <w:sz w:val="16"/>
              </w:rPr>
            </w:r>
            <w:r>
              <w:rPr>
                <w:sz w:val="16"/>
              </w:rPr>
              <w:t>INTEGER</w:t>
            </w:r>
          </w:p>
        </w:tc>
        <w:tc>
          <w:tcPr>
            <w:tcW w:type="dxa" w:w="3389"/>
            <w:vAlign w:val="center"/>
            <w:tcMar>
              <w:top w:w="65" w:type="dxa"/>
              <w:start w:w="80" w:type="dxa"/>
              <w:bottom w:w="65" w:type="dxa"/>
              <w:end w:w="80" w:type="dxa"/>
            </w:tcMar>
          </w:tcPr>
          <w:p>
            <w:pPr>
              <w:spacing w:after="20" w:before="20"/>
            </w:pPr>
            <w:r>
              <w:rPr>
                <w:sz w:val="16"/>
              </w:rPr>
            </w:r>
            <w:r>
              <w:rPr>
                <w:sz w:val="16"/>
              </w:rPr>
              <w:t>1–20; defaults to 1 in the UI</w:t>
            </w:r>
          </w:p>
        </w:tc>
      </w:tr>
      <w:tr>
        <w:tc>
          <w:tcPr>
            <w:tcW w:type="dxa" w:w="3389"/>
            <w:vAlign w:val="center"/>
            <w:tcMar>
              <w:top w:w="65" w:type="dxa"/>
              <w:start w:w="80" w:type="dxa"/>
              <w:bottom w:w="65" w:type="dxa"/>
              <w:end w:w="80" w:type="dxa"/>
            </w:tcMar>
          </w:tcPr>
          <w:p>
            <w:pPr>
              <w:spacing w:after="20" w:before="20"/>
            </w:pPr>
            <w:r>
              <w:rPr>
                <w:sz w:val="16"/>
              </w:rPr>
            </w:r>
            <w:r>
              <w:rPr>
                <w:rFonts w:ascii="Consolas" w:hAnsi="Consolas"/>
                <w:color w:val="783415"/>
                <w:sz w:val="16"/>
              </w:rPr>
              <w:t>print_mode</w:t>
            </w:r>
          </w:p>
        </w:tc>
        <w:tc>
          <w:tcPr>
            <w:tcW w:type="dxa" w:w="3389"/>
            <w:vAlign w:val="center"/>
            <w:tcMar>
              <w:top w:w="65" w:type="dxa"/>
              <w:start w:w="80" w:type="dxa"/>
              <w:bottom w:w="65" w:type="dxa"/>
              <w:end w:w="80" w:type="dxa"/>
            </w:tcMar>
          </w:tcPr>
          <w:p>
            <w:pPr>
              <w:spacing w:after="20" w:before="20"/>
            </w:pPr>
            <w:r>
              <w:rPr>
                <w:sz w:val="16"/>
              </w:rPr>
            </w:r>
            <w:r>
              <w:rPr>
                <w:sz w:val="16"/>
              </w:rPr>
              <w:t>TEXT</w:t>
            </w:r>
          </w:p>
        </w:tc>
        <w:tc>
          <w:tcPr>
            <w:tcW w:type="dxa" w:w="3389"/>
            <w:vAlign w:val="center"/>
            <w:tcMar>
              <w:top w:w="65" w:type="dxa"/>
              <w:start w:w="80" w:type="dxa"/>
              <w:bottom w:w="65" w:type="dxa"/>
              <w:end w:w="80" w:type="dxa"/>
            </w:tcMar>
          </w:tcPr>
          <w:p>
            <w:pPr>
              <w:spacing w:after="20" w:before="20"/>
            </w:pPr>
            <w:r>
              <w:rPr>
                <w:sz w:val="16"/>
              </w:rPr>
            </w:r>
            <w:r>
              <w:rPr>
                <w:rFonts w:ascii="Consolas" w:hAnsi="Consolas"/>
                <w:color w:val="783415"/>
                <w:sz w:val="16"/>
              </w:rPr>
              <w:t>mono</w:t>
            </w:r>
            <w:r>
              <w:rPr>
                <w:sz w:val="16"/>
              </w:rPr>
              <w:t xml:space="preserve"> or </w:t>
            </w:r>
            <w:r>
              <w:rPr>
                <w:rFonts w:ascii="Consolas" w:hAnsi="Consolas"/>
                <w:color w:val="783415"/>
                <w:sz w:val="16"/>
              </w:rPr>
              <w:t>color</w:t>
            </w:r>
          </w:p>
        </w:tc>
      </w:tr>
      <w:tr>
        <w:tc>
          <w:tcPr>
            <w:tcW w:type="dxa" w:w="3389"/>
            <w:vAlign w:val="center"/>
            <w:tcMar>
              <w:top w:w="65" w:type="dxa"/>
              <w:start w:w="80" w:type="dxa"/>
              <w:bottom w:w="65" w:type="dxa"/>
              <w:end w:w="80" w:type="dxa"/>
            </w:tcMar>
          </w:tcPr>
          <w:p>
            <w:pPr>
              <w:spacing w:after="20" w:before="20"/>
            </w:pPr>
            <w:r>
              <w:rPr>
                <w:sz w:val="16"/>
              </w:rPr>
            </w:r>
            <w:r>
              <w:rPr>
                <w:rFonts w:ascii="Consolas" w:hAnsi="Consolas"/>
                <w:color w:val="783415"/>
                <w:sz w:val="16"/>
              </w:rPr>
              <w:t>sides</w:t>
            </w:r>
          </w:p>
        </w:tc>
        <w:tc>
          <w:tcPr>
            <w:tcW w:type="dxa" w:w="3389"/>
            <w:vAlign w:val="center"/>
            <w:tcMar>
              <w:top w:w="65" w:type="dxa"/>
              <w:start w:w="80" w:type="dxa"/>
              <w:bottom w:w="65" w:type="dxa"/>
              <w:end w:w="80" w:type="dxa"/>
            </w:tcMar>
          </w:tcPr>
          <w:p>
            <w:pPr>
              <w:spacing w:after="20" w:before="20"/>
            </w:pPr>
            <w:r>
              <w:rPr>
                <w:sz w:val="16"/>
              </w:rPr>
            </w:r>
            <w:r>
              <w:rPr>
                <w:sz w:val="16"/>
              </w:rPr>
              <w:t>TEXT</w:t>
            </w:r>
          </w:p>
        </w:tc>
        <w:tc>
          <w:tcPr>
            <w:tcW w:type="dxa" w:w="3389"/>
            <w:vAlign w:val="center"/>
            <w:tcMar>
              <w:top w:w="65" w:type="dxa"/>
              <w:start w:w="80" w:type="dxa"/>
              <w:bottom w:w="65" w:type="dxa"/>
              <w:end w:w="80" w:type="dxa"/>
            </w:tcMar>
          </w:tcPr>
          <w:p>
            <w:pPr>
              <w:spacing w:after="20" w:before="20"/>
            </w:pPr>
            <w:r>
              <w:rPr>
                <w:sz w:val="16"/>
              </w:rPr>
            </w:r>
            <w:r>
              <w:rPr>
                <w:rFonts w:ascii="Consolas" w:hAnsi="Consolas"/>
                <w:color w:val="783415"/>
                <w:sz w:val="16"/>
              </w:rPr>
              <w:t>single</w:t>
            </w:r>
            <w:r>
              <w:rPr>
                <w:sz w:val="16"/>
              </w:rPr>
              <w:t xml:space="preserve"> or </w:t>
            </w:r>
            <w:r>
              <w:rPr>
                <w:rFonts w:ascii="Consolas" w:hAnsi="Consolas"/>
                <w:color w:val="783415"/>
                <w:sz w:val="16"/>
              </w:rPr>
              <w:t>double</w:t>
            </w:r>
          </w:p>
        </w:tc>
      </w:tr>
      <w:tr>
        <w:tc>
          <w:tcPr>
            <w:tcW w:type="dxa" w:w="3389"/>
            <w:vAlign w:val="center"/>
            <w:tcMar>
              <w:top w:w="65" w:type="dxa"/>
              <w:start w:w="80" w:type="dxa"/>
              <w:bottom w:w="65" w:type="dxa"/>
              <w:end w:w="80" w:type="dxa"/>
            </w:tcMar>
          </w:tcPr>
          <w:p>
            <w:pPr>
              <w:spacing w:after="20" w:before="20"/>
            </w:pPr>
            <w:r>
              <w:rPr>
                <w:sz w:val="16"/>
              </w:rPr>
            </w:r>
            <w:r>
              <w:rPr>
                <w:rFonts w:ascii="Consolas" w:hAnsi="Consolas"/>
                <w:color w:val="783415"/>
                <w:sz w:val="16"/>
              </w:rPr>
              <w:t>notes</w:t>
            </w:r>
          </w:p>
        </w:tc>
        <w:tc>
          <w:tcPr>
            <w:tcW w:type="dxa" w:w="3389"/>
            <w:vAlign w:val="center"/>
            <w:tcMar>
              <w:top w:w="65" w:type="dxa"/>
              <w:start w:w="80" w:type="dxa"/>
              <w:bottom w:w="65" w:type="dxa"/>
              <w:end w:w="80" w:type="dxa"/>
            </w:tcMar>
          </w:tcPr>
          <w:p>
            <w:pPr>
              <w:spacing w:after="20" w:before="20"/>
            </w:pPr>
            <w:r>
              <w:rPr>
                <w:sz w:val="16"/>
              </w:rPr>
            </w:r>
            <w:r>
              <w:rPr>
                <w:sz w:val="16"/>
              </w:rPr>
              <w:t>VARCHAR(300)</w:t>
            </w:r>
          </w:p>
        </w:tc>
        <w:tc>
          <w:tcPr>
            <w:tcW w:type="dxa" w:w="3389"/>
            <w:vAlign w:val="center"/>
            <w:tcMar>
              <w:top w:w="65" w:type="dxa"/>
              <w:start w:w="80" w:type="dxa"/>
              <w:bottom w:w="65" w:type="dxa"/>
              <w:end w:w="80" w:type="dxa"/>
            </w:tcMar>
          </w:tcPr>
          <w:p>
            <w:pPr>
              <w:spacing w:after="20" w:before="20"/>
            </w:pPr>
            <w:r>
              <w:rPr>
                <w:sz w:val="16"/>
              </w:rPr>
            </w:r>
            <w:r>
              <w:rPr>
                <w:sz w:val="16"/>
              </w:rPr>
              <w:t>Optional note</w:t>
            </w:r>
          </w:p>
        </w:tc>
      </w:tr>
      <w:tr>
        <w:tc>
          <w:tcPr>
            <w:tcW w:type="dxa" w:w="3389"/>
            <w:vAlign w:val="center"/>
            <w:tcMar>
              <w:top w:w="65" w:type="dxa"/>
              <w:start w:w="80" w:type="dxa"/>
              <w:bottom w:w="65" w:type="dxa"/>
              <w:end w:w="80" w:type="dxa"/>
            </w:tcMar>
          </w:tcPr>
          <w:p>
            <w:pPr>
              <w:spacing w:after="20" w:before="20"/>
            </w:pPr>
            <w:r>
              <w:rPr>
                <w:sz w:val="16"/>
              </w:rPr>
            </w:r>
            <w:r>
              <w:rPr>
                <w:rFonts w:ascii="Consolas" w:hAnsi="Consolas"/>
                <w:color w:val="783415"/>
                <w:sz w:val="16"/>
              </w:rPr>
              <w:t>status</w:t>
            </w:r>
          </w:p>
        </w:tc>
        <w:tc>
          <w:tcPr>
            <w:tcW w:type="dxa" w:w="3389"/>
            <w:vAlign w:val="center"/>
            <w:tcMar>
              <w:top w:w="65" w:type="dxa"/>
              <w:start w:w="80" w:type="dxa"/>
              <w:bottom w:w="65" w:type="dxa"/>
              <w:end w:w="80" w:type="dxa"/>
            </w:tcMar>
          </w:tcPr>
          <w:p>
            <w:pPr>
              <w:spacing w:after="20" w:before="20"/>
            </w:pPr>
            <w:r>
              <w:rPr>
                <w:sz w:val="16"/>
              </w:rPr>
            </w:r>
            <w:r>
              <w:rPr>
                <w:sz w:val="16"/>
              </w:rPr>
              <w:t>TEXT</w:t>
            </w:r>
          </w:p>
        </w:tc>
        <w:tc>
          <w:tcPr>
            <w:tcW w:type="dxa" w:w="3389"/>
            <w:vAlign w:val="center"/>
            <w:tcMar>
              <w:top w:w="65" w:type="dxa"/>
              <w:start w:w="80" w:type="dxa"/>
              <w:bottom w:w="65" w:type="dxa"/>
              <w:end w:w="80" w:type="dxa"/>
            </w:tcMar>
          </w:tcPr>
          <w:p>
            <w:pPr>
              <w:spacing w:after="20" w:before="20"/>
            </w:pPr>
            <w:r>
              <w:rPr>
                <w:sz w:val="16"/>
              </w:rPr>
            </w:r>
            <w:r>
              <w:rPr>
                <w:rFonts w:ascii="Consolas" w:hAnsi="Consolas"/>
                <w:color w:val="783415"/>
                <w:sz w:val="16"/>
              </w:rPr>
              <w:t>queued</w:t>
            </w:r>
            <w:r>
              <w:rPr>
                <w:sz w:val="16"/>
              </w:rPr>
              <w:t xml:space="preserve">, </w:t>
            </w:r>
            <w:r>
              <w:rPr>
                <w:rFonts w:ascii="Consolas" w:hAnsi="Consolas"/>
                <w:color w:val="783415"/>
                <w:sz w:val="16"/>
              </w:rPr>
              <w:t>printing</w:t>
            </w:r>
            <w:r>
              <w:rPr>
                <w:sz w:val="16"/>
              </w:rPr>
              <w:t xml:space="preserve">, </w:t>
            </w:r>
            <w:r>
              <w:rPr>
                <w:rFonts w:ascii="Consolas" w:hAnsi="Consolas"/>
                <w:color w:val="783415"/>
                <w:sz w:val="16"/>
              </w:rPr>
              <w:t>ready_for_pickup</w:t>
            </w:r>
            <w:r>
              <w:rPr>
                <w:sz w:val="16"/>
              </w:rPr>
              <w:t xml:space="preserve">, </w:t>
            </w:r>
            <w:r>
              <w:rPr>
                <w:rFonts w:ascii="Consolas" w:hAnsi="Consolas"/>
                <w:color w:val="783415"/>
                <w:sz w:val="16"/>
              </w:rPr>
              <w:t>completed</w:t>
            </w:r>
            <w:r>
              <w:rPr>
                <w:sz w:val="16"/>
              </w:rPr>
              <w:t xml:space="preserve">, or </w:t>
            </w:r>
            <w:r>
              <w:rPr>
                <w:rFonts w:ascii="Consolas" w:hAnsi="Consolas"/>
                <w:color w:val="783415"/>
                <w:sz w:val="16"/>
              </w:rPr>
              <w:t>cancelled</w:t>
            </w:r>
          </w:p>
        </w:tc>
      </w:tr>
      <w:tr>
        <w:tc>
          <w:tcPr>
            <w:tcW w:type="dxa" w:w="3389"/>
            <w:vAlign w:val="center"/>
            <w:tcMar>
              <w:top w:w="65" w:type="dxa"/>
              <w:start w:w="80" w:type="dxa"/>
              <w:bottom w:w="65" w:type="dxa"/>
              <w:end w:w="80" w:type="dxa"/>
            </w:tcMar>
          </w:tcPr>
          <w:p>
            <w:pPr>
              <w:spacing w:after="20" w:before="20"/>
            </w:pPr>
            <w:r>
              <w:rPr>
                <w:sz w:val="16"/>
              </w:rPr>
            </w:r>
            <w:r>
              <w:rPr>
                <w:rFonts w:ascii="Consolas" w:hAnsi="Consolas"/>
                <w:color w:val="783415"/>
                <w:sz w:val="16"/>
              </w:rPr>
              <w:t>created_at</w:t>
            </w:r>
          </w:p>
        </w:tc>
        <w:tc>
          <w:tcPr>
            <w:tcW w:type="dxa" w:w="3389"/>
            <w:vAlign w:val="center"/>
            <w:tcMar>
              <w:top w:w="65" w:type="dxa"/>
              <w:start w:w="80" w:type="dxa"/>
              <w:bottom w:w="65" w:type="dxa"/>
              <w:end w:w="80" w:type="dxa"/>
            </w:tcMar>
          </w:tcPr>
          <w:p>
            <w:pPr>
              <w:spacing w:after="20" w:before="20"/>
            </w:pPr>
            <w:r>
              <w:rPr>
                <w:sz w:val="16"/>
              </w:rPr>
            </w:r>
            <w:r>
              <w:rPr>
                <w:sz w:val="16"/>
              </w:rPr>
              <w:t>TIMESTAMPTZ</w:t>
            </w:r>
          </w:p>
        </w:tc>
        <w:tc>
          <w:tcPr>
            <w:tcW w:type="dxa" w:w="3389"/>
            <w:vAlign w:val="center"/>
            <w:tcMar>
              <w:top w:w="65" w:type="dxa"/>
              <w:start w:w="80" w:type="dxa"/>
              <w:bottom w:w="65" w:type="dxa"/>
              <w:end w:w="80" w:type="dxa"/>
            </w:tcMar>
          </w:tcPr>
          <w:p>
            <w:pPr>
              <w:spacing w:after="20" w:before="20"/>
            </w:pPr>
            <w:r>
              <w:rPr>
                <w:sz w:val="16"/>
              </w:rPr>
            </w:r>
            <w:r>
              <w:rPr>
                <w:sz w:val="16"/>
              </w:rPr>
              <w:t>Defaults to current time; queue ordering uses this</w:t>
            </w:r>
          </w:p>
        </w:tc>
      </w:tr>
      <w:tr>
        <w:tc>
          <w:tcPr>
            <w:tcW w:type="dxa" w:w="3389"/>
            <w:vAlign w:val="center"/>
            <w:tcMar>
              <w:top w:w="65" w:type="dxa"/>
              <w:start w:w="80" w:type="dxa"/>
              <w:bottom w:w="65" w:type="dxa"/>
              <w:end w:w="80" w:type="dxa"/>
            </w:tcMar>
          </w:tcPr>
          <w:p>
            <w:pPr>
              <w:spacing w:after="20" w:before="20"/>
            </w:pPr>
            <w:r>
              <w:rPr>
                <w:sz w:val="16"/>
              </w:rPr>
            </w:r>
            <w:r>
              <w:rPr>
                <w:rFonts w:ascii="Consolas" w:hAnsi="Consolas"/>
                <w:color w:val="783415"/>
                <w:sz w:val="16"/>
              </w:rPr>
              <w:t>updated_at</w:t>
            </w:r>
          </w:p>
        </w:tc>
        <w:tc>
          <w:tcPr>
            <w:tcW w:type="dxa" w:w="3389"/>
            <w:vAlign w:val="center"/>
            <w:tcMar>
              <w:top w:w="65" w:type="dxa"/>
              <w:start w:w="80" w:type="dxa"/>
              <w:bottom w:w="65" w:type="dxa"/>
              <w:end w:w="80" w:type="dxa"/>
            </w:tcMar>
          </w:tcPr>
          <w:p>
            <w:pPr>
              <w:spacing w:after="20" w:before="20"/>
            </w:pPr>
            <w:r>
              <w:rPr>
                <w:sz w:val="16"/>
              </w:rPr>
            </w:r>
            <w:r>
              <w:rPr>
                <w:sz w:val="16"/>
              </w:rPr>
              <w:t>TIMESTAMPTZ</w:t>
            </w:r>
          </w:p>
        </w:tc>
        <w:tc>
          <w:tcPr>
            <w:tcW w:type="dxa" w:w="3389"/>
            <w:vAlign w:val="center"/>
            <w:tcMar>
              <w:top w:w="65" w:type="dxa"/>
              <w:start w:w="80" w:type="dxa"/>
              <w:bottom w:w="65" w:type="dxa"/>
              <w:end w:w="80" w:type="dxa"/>
            </w:tcMar>
          </w:tcPr>
          <w:p>
            <w:pPr>
              <w:spacing w:after="20" w:before="20"/>
            </w:pPr>
            <w:r>
              <w:rPr>
                <w:sz w:val="16"/>
              </w:rPr>
            </w:r>
            <w:r>
              <w:rPr>
                <w:sz w:val="16"/>
              </w:rPr>
              <w:t>Set by backend on edits and status changes</w:t>
            </w:r>
          </w:p>
        </w:tc>
      </w:tr>
    </w:tbl>
    <w:p>
      <w:pPr>
        <w:spacing w:after="20"/>
      </w:pPr>
    </w:p>
    <w:p>
      <w:pPr>
        <w:pStyle w:val="Heading2"/>
      </w:pPr>
      <w:r>
        <w:t>Constraints and indexes</w:t>
      </w:r>
    </w:p>
    <w:p>
      <w:pPr>
        <w:pStyle w:val="ListBullet"/>
      </w:pPr>
      <w:r>
        <w:t>Email is unique.</w:t>
      </w:r>
    </w:p>
    <w:p>
      <w:pPr>
        <w:pStyle w:val="ListBullet"/>
      </w:pPr>
      <w:r>
        <w:rPr>
          <w:rFonts w:ascii="Consolas" w:hAnsi="Consolas"/>
          <w:color w:val="783415"/>
          <w:sz w:val="17"/>
        </w:rPr>
        <w:t>pages</w:t>
      </w:r>
      <w:r>
        <w:t xml:space="preserve"> and </w:t>
      </w:r>
      <w:r>
        <w:rPr>
          <w:rFonts w:ascii="Consolas" w:hAnsi="Consolas"/>
          <w:color w:val="783415"/>
          <w:sz w:val="17"/>
        </w:rPr>
        <w:t>copies</w:t>
      </w:r>
      <w:r>
        <w:t xml:space="preserve"> have database </w:t>
      </w:r>
      <w:r>
        <w:rPr>
          <w:rFonts w:ascii="Consolas" w:hAnsi="Consolas"/>
          <w:color w:val="783415"/>
          <w:sz w:val="17"/>
        </w:rPr>
        <w:t>CHECK</w:t>
      </w:r>
      <w:r>
        <w:t xml:space="preserve"> constraints as a second line of defence.</w:t>
      </w:r>
    </w:p>
    <w:p>
      <w:pPr>
        <w:pStyle w:val="ListBullet"/>
      </w:pPr>
      <w:r>
        <w:t xml:space="preserve">Enum-like columns use </w:t>
      </w:r>
      <w:r>
        <w:rPr>
          <w:rFonts w:ascii="Consolas" w:hAnsi="Consolas"/>
          <w:color w:val="783415"/>
          <w:sz w:val="17"/>
        </w:rPr>
        <w:t>CHECK</w:t>
      </w:r>
      <w:r>
        <w:t xml:space="preserve"> constraints.</w:t>
      </w:r>
    </w:p>
    <w:p>
      <w:pPr>
        <w:pStyle w:val="ListBullet"/>
      </w:pPr>
      <w:r>
        <w:t xml:space="preserve">Add indexes on </w:t>
      </w:r>
      <w:r>
        <w:rPr>
          <w:rFonts w:ascii="Consolas" w:hAnsi="Consolas"/>
          <w:color w:val="783415"/>
          <w:sz w:val="17"/>
        </w:rPr>
        <w:t>print_jobs(user_id)</w:t>
      </w:r>
      <w:r>
        <w:t xml:space="preserve"> and </w:t>
      </w:r>
      <w:r>
        <w:rPr>
          <w:rFonts w:ascii="Consolas" w:hAnsi="Consolas"/>
          <w:color w:val="783415"/>
          <w:sz w:val="17"/>
        </w:rPr>
        <w:t>print_jobs(status, created_at)</w:t>
      </w:r>
      <w:r>
        <w:t xml:space="preserve"> for the primary lookups.</w:t>
      </w:r>
    </w:p>
    <w:p>
      <w:pPr>
        <w:pStyle w:val="ListBullet"/>
      </w:pPr>
      <w:r>
        <w:t>Enable Row Level Security (RLS) on both tables.</w:t>
      </w:r>
    </w:p>
    <w:p>
      <w:pPr>
        <w:pStyle w:val="ListBullet"/>
      </w:pPr>
      <w:r>
        <w:t xml:space="preserve">Revoke table privileges from </w:t>
      </w:r>
      <w:r>
        <w:rPr>
          <w:rFonts w:ascii="Consolas" w:hAnsi="Consolas"/>
          <w:color w:val="783415"/>
          <w:sz w:val="17"/>
        </w:rPr>
        <w:t>anon</w:t>
      </w:r>
      <w:r>
        <w:t xml:space="preserve"> and </w:t>
      </w:r>
      <w:r>
        <w:rPr>
          <w:rFonts w:ascii="Consolas" w:hAnsi="Consolas"/>
          <w:color w:val="783415"/>
          <w:sz w:val="17"/>
        </w:rPr>
        <w:t>authenticated</w:t>
      </w:r>
      <w:r>
        <w:t xml:space="preserve"> for this design because browser clients do not access these tables directly. Keep access on the backend only. The backend secret key can bypass RLS, so API authorisation is critical.</w:t>
      </w:r>
    </w:p>
    <w:p>
      <w:pPr>
        <w:pStyle w:val="Heading2"/>
      </w:pPr>
      <w:r>
        <w:t>Data rules</w:t>
      </w:r>
    </w:p>
    <w:p>
      <w:pPr>
        <w:ind w:left="317" w:hanging="317"/>
      </w:pPr>
      <w:r>
        <w:t xml:space="preserve">1. The backend chooses </w:t>
      </w:r>
      <w:r>
        <w:rPr>
          <w:rFonts w:ascii="Consolas" w:hAnsi="Consolas"/>
          <w:color w:val="783415"/>
          <w:sz w:val="17"/>
        </w:rPr>
        <w:t>user_id</w:t>
      </w:r>
      <w:r>
        <w:t xml:space="preserve"> from the verified token.</w:t>
      </w:r>
    </w:p>
    <w:p>
      <w:pPr>
        <w:ind w:left="317" w:hanging="317"/>
      </w:pPr>
      <w:r>
        <w:t xml:space="preserve">2. The backend chooses initial status </w:t>
      </w:r>
      <w:r>
        <w:rPr>
          <w:rFonts w:ascii="Consolas" w:hAnsi="Consolas"/>
          <w:color w:val="783415"/>
          <w:sz w:val="17"/>
        </w:rPr>
        <w:t>queued</w:t>
      </w:r>
      <w:r>
        <w:t>.</w:t>
      </w:r>
    </w:p>
    <w:p>
      <w:pPr>
        <w:ind w:left="317" w:hanging="317"/>
      </w:pPr>
      <w:r>
        <w:t xml:space="preserve">3. Public registration always assigns role </w:t>
      </w:r>
      <w:r>
        <w:rPr>
          <w:rFonts w:ascii="Consolas" w:hAnsi="Consolas"/>
          <w:color w:val="783415"/>
          <w:sz w:val="17"/>
        </w:rPr>
        <w:t>student</w:t>
      </w:r>
      <w:r>
        <w:t>.</w:t>
      </w:r>
    </w:p>
    <w:p>
      <w:pPr>
        <w:ind w:left="317" w:hanging="317"/>
      </w:pPr>
      <w:r>
        <w:t>4. Student queries always filter by the authenticated user's ID.</w:t>
      </w:r>
    </w:p>
    <w:p>
      <w:pPr>
        <w:ind w:left="317" w:hanging="317"/>
      </w:pPr>
      <w:r>
        <w:t xml:space="preserve">5. Staff-only operations verify </w:t>
      </w:r>
      <w:r>
        <w:rPr>
          <w:rFonts w:ascii="Consolas" w:hAnsi="Consolas"/>
          <w:color w:val="783415"/>
          <w:sz w:val="17"/>
        </w:rPr>
        <w:t>role === 'staff'</w:t>
      </w:r>
      <w:r>
        <w:t xml:space="preserve"> on the server.</w:t>
      </w:r>
    </w:p>
    <w:p>
      <w:pPr>
        <w:ind w:left="317" w:hanging="317"/>
      </w:pPr>
      <w:r>
        <w:t>6. Student updates are allowed only for their own queued jobs.</w:t>
      </w:r>
    </w:p>
    <w:p>
      <w:pPr>
        <w:ind w:left="317" w:hanging="317"/>
      </w:pPr>
      <w:r>
        <w:t xml:space="preserve">7. For any update, the backend sets </w:t>
      </w:r>
      <w:r>
        <w:rPr>
          <w:rFonts w:ascii="Consolas" w:hAnsi="Consolas"/>
          <w:color w:val="783415"/>
          <w:sz w:val="17"/>
        </w:rPr>
        <w:t>updated_at</w:t>
      </w:r>
      <w:r>
        <w:t xml:space="preserve"> to the current time.</w:t>
      </w:r>
    </w:p>
    <w:p>
      <w:pPr>
        <w:pStyle w:val="Heading2"/>
      </w:pPr>
      <w:r>
        <w:t>Creating the database</w:t>
      </w:r>
    </w:p>
    <w:p>
      <w:r>
        <w:t xml:space="preserve">Open Supabase Dashboard → SQL Editor, review </w:t>
      </w:r>
      <w:r>
        <w:rPr>
          <w:rFonts w:ascii="Consolas" w:hAnsi="Consolas"/>
          <w:color w:val="783415"/>
          <w:sz w:val="17"/>
        </w:rPr>
        <w:t>database/schema.sql</w:t>
      </w:r>
      <w:r>
        <w:t xml:space="preserve">, and run it once on the intended project. Use the </w:t>
      </w:r>
      <w:r>
        <w:rPr>
          <w:rFonts w:ascii="Consolas" w:hAnsi="Consolas"/>
          <w:color w:val="783415"/>
          <w:sz w:val="17"/>
        </w:rPr>
        <w:t>public</w:t>
      </w:r>
      <w:r>
        <w:t xml:space="preserve"> schema as written. Inspect the two tables in Table Editor afterwards.</w:t>
      </w:r>
    </w:p>
    <w:p>
      <w:pPr>
        <w:pStyle w:val="Heading2"/>
      </w:pPr>
      <w:r>
        <w:t>Provisioning a staff account</w:t>
      </w:r>
    </w:p>
    <w:p>
      <w:r>
        <w:t xml:space="preserve">Register a normal account through PrintQueue first. Then run </w:t>
      </w:r>
      <w:r>
        <w:rPr>
          <w:rFonts w:ascii="Consolas" w:hAnsi="Consolas"/>
          <w:color w:val="783415"/>
          <w:sz w:val="17"/>
        </w:rPr>
        <w:t>database/promote-staff-example.sql</w:t>
      </w:r>
      <w:r>
        <w:t xml:space="preserve"> after replacing the sample email with the account's email. Never add a public role selector or allow a student to change their own role.</w:t>
      </w:r>
    </w:p>
    <w:p>
      <w:pPr>
        <w:pStyle w:val="Heading2"/>
      </w:pPr>
      <w:r>
        <w:t>Example data</w:t>
      </w:r>
    </w:p>
    <w:p>
      <w:r>
        <w:t>For the demo, create jobs through the application UI after registering a test student. This exercises the real create flow and avoids seeding jobs with missing or fake user accounts.</w:t>
      </w:r>
    </w:p>
    <w:p>
      <w:pPr>
        <w:pStyle w:val="Heading1"/>
        <w:pageBreakBefore/>
      </w:pPr>
      <w:r>
        <w:t>07 — REST API Contract</w:t>
      </w:r>
    </w:p>
    <w:p>
      <w:r>
        <w:t xml:space="preserve">Base path: </w:t>
      </w:r>
      <w:r>
        <w:rPr>
          <w:rFonts w:ascii="Consolas" w:hAnsi="Consolas"/>
          <w:color w:val="783415"/>
          <w:sz w:val="17"/>
        </w:rPr>
        <w:t>/api</w:t>
      </w:r>
    </w:p>
    <w:p>
      <w:r>
        <w:t xml:space="preserve">Content type: </w:t>
      </w:r>
      <w:r>
        <w:rPr>
          <w:rFonts w:ascii="Consolas" w:hAnsi="Consolas"/>
          <w:color w:val="783415"/>
          <w:sz w:val="17"/>
        </w:rPr>
        <w:t>application/json</w:t>
      </w:r>
    </w:p>
    <w:p>
      <w:r>
        <w:t xml:space="preserve">Protected endpoint header: </w:t>
      </w:r>
      <w:r>
        <w:rPr>
          <w:rFonts w:ascii="Consolas" w:hAnsi="Consolas"/>
          <w:color w:val="783415"/>
          <w:sz w:val="17"/>
        </w:rPr>
        <w:t>Authorization: Bearer &lt;JWT&gt;</w:t>
      </w:r>
    </w:p>
    <w:p>
      <w:pPr>
        <w:pStyle w:val="Heading2"/>
      </w:pPr>
      <w:r>
        <w:t>Standard responses</w:t>
      </w:r>
    </w:p>
    <w:p>
      <w:r>
        <w:t>Success:</w:t>
      </w:r>
    </w:p>
    <w:p>
      <w:pPr>
        <w:keepLines/>
        <w:spacing w:before="40" w:after="100"/>
        <w:ind w:left="202" w:right="115"/>
        <w:shd w:fill="F3F5F7"/>
      </w:pPr>
      <w:r>
        <w:rPr>
          <w:rFonts w:ascii="Consolas" w:hAnsi="Consolas"/>
          <w:color w:val="2D2D2D"/>
          <w:sz w:val="15"/>
        </w:rPr>
        <w:t>{ "success": true, "data": {} }</w:t>
      </w:r>
    </w:p>
    <w:p>
      <w:r>
        <w:t>Error:</w:t>
      </w:r>
    </w:p>
    <w:p>
      <w:pPr>
        <w:keepLines/>
        <w:spacing w:before="40" w:after="100"/>
        <w:ind w:left="202" w:right="115"/>
        <w:shd w:fill="F3F5F7"/>
      </w:pPr>
      <w:r>
        <w:rPr>
          <w:rFonts w:ascii="Consolas" w:hAnsi="Consolas"/>
          <w:color w:val="2D2D2D"/>
          <w:sz w:val="15"/>
        </w:rPr>
        <w:t>{ "success": false, "message": "Readable error message" }</w:t>
      </w:r>
    </w:p>
    <w:p>
      <w:r>
        <w:t>Validation errors may include:</w:t>
      </w:r>
    </w:p>
    <w:p>
      <w:pPr>
        <w:keepLines/>
        <w:spacing w:before="40" w:after="100"/>
        <w:ind w:left="202" w:right="115"/>
        <w:shd w:fill="F3F5F7"/>
      </w:pPr>
      <w:r>
        <w:rPr>
          <w:rFonts w:ascii="Consolas" w:hAnsi="Consolas"/>
          <w:color w:val="2D2D2D"/>
          <w:sz w:val="15"/>
        </w:rPr>
        <w:t>{ "success": false, "message": "Please check the form.", "errors": { "pages": "Pages must be between 1 and 500." } }</w:t>
      </w:r>
    </w:p>
    <w:p>
      <w:r>
        <w:t>Do not return raw database errors, stack traces, password hashes or secrets.</w:t>
      </w:r>
    </w:p>
    <w:p>
      <w:pPr>
        <w:pStyle w:val="Heading2"/>
      </w:pPr>
      <w:r>
        <w:t>Endpoints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vAlign w:val="center"/>
            <w:tcMar>
              <w:top w:w="65" w:type="dxa"/>
              <w:start w:w="80" w:type="dxa"/>
              <w:bottom w:w="65" w:type="dxa"/>
              <w:end w:w="80" w:type="dxa"/>
            </w:tcMar>
            <w:shd w:fill="DCE6F1"/>
          </w:tcPr>
          <w:p>
            <w:pPr>
              <w:spacing w:after="20" w:before="20"/>
            </w:pPr>
            <w:r>
              <w:rPr>
                <w:b/>
                <w:color w:val="17365D"/>
                <w:sz w:val="16"/>
              </w:rPr>
            </w:r>
            <w:r>
              <w:rPr>
                <w:b/>
                <w:color w:val="17365D"/>
                <w:sz w:val="16"/>
              </w:rPr>
              <w:t>Method</w:t>
            </w:r>
          </w:p>
        </w:tc>
        <w:tc>
          <w:tcPr>
            <w:tcW w:type="dxa" w:w="2541"/>
            <w:vAlign w:val="center"/>
            <w:tcMar>
              <w:top w:w="65" w:type="dxa"/>
              <w:start w:w="80" w:type="dxa"/>
              <w:bottom w:w="65" w:type="dxa"/>
              <w:end w:w="80" w:type="dxa"/>
            </w:tcMar>
            <w:shd w:fill="DCE6F1"/>
          </w:tcPr>
          <w:p>
            <w:pPr>
              <w:spacing w:after="20" w:before="20"/>
            </w:pPr>
            <w:r>
              <w:rPr>
                <w:b/>
                <w:color w:val="17365D"/>
                <w:sz w:val="16"/>
              </w:rPr>
            </w:r>
            <w:r>
              <w:rPr>
                <w:b/>
                <w:color w:val="17365D"/>
                <w:sz w:val="16"/>
              </w:rPr>
              <w:t>Path</w:t>
            </w:r>
          </w:p>
        </w:tc>
        <w:tc>
          <w:tcPr>
            <w:tcW w:type="dxa" w:w="2541"/>
            <w:vAlign w:val="center"/>
            <w:tcMar>
              <w:top w:w="65" w:type="dxa"/>
              <w:start w:w="80" w:type="dxa"/>
              <w:bottom w:w="65" w:type="dxa"/>
              <w:end w:w="80" w:type="dxa"/>
            </w:tcMar>
            <w:shd w:fill="DCE6F1"/>
          </w:tcPr>
          <w:p>
            <w:pPr>
              <w:spacing w:after="20" w:before="20"/>
            </w:pPr>
            <w:r>
              <w:rPr>
                <w:b/>
                <w:color w:val="17365D"/>
                <w:sz w:val="16"/>
              </w:rPr>
            </w:r>
            <w:r>
              <w:rPr>
                <w:b/>
                <w:color w:val="17365D"/>
                <w:sz w:val="16"/>
              </w:rPr>
              <w:t>Access</w:t>
            </w:r>
          </w:p>
        </w:tc>
        <w:tc>
          <w:tcPr>
            <w:tcW w:type="dxa" w:w="2541"/>
            <w:vAlign w:val="center"/>
            <w:tcMar>
              <w:top w:w="65" w:type="dxa"/>
              <w:start w:w="80" w:type="dxa"/>
              <w:bottom w:w="65" w:type="dxa"/>
              <w:end w:w="80" w:type="dxa"/>
            </w:tcMar>
            <w:shd w:fill="DCE6F1"/>
          </w:tcPr>
          <w:p>
            <w:pPr>
              <w:spacing w:after="20" w:before="20"/>
            </w:pPr>
            <w:r>
              <w:rPr>
                <w:b/>
                <w:color w:val="17365D"/>
                <w:sz w:val="16"/>
              </w:rPr>
            </w:r>
            <w:r>
              <w:rPr>
                <w:b/>
                <w:color w:val="17365D"/>
                <w:sz w:val="16"/>
              </w:rPr>
              <w:t>Purpose</w:t>
            </w:r>
          </w:p>
        </w:tc>
      </w:tr>
      <w:tr>
        <w:tc>
          <w:tcPr>
            <w:tcW w:type="dxa" w:w="2541"/>
            <w:vAlign w:val="center"/>
            <w:tcMar>
              <w:top w:w="65" w:type="dxa"/>
              <w:start w:w="80" w:type="dxa"/>
              <w:bottom w:w="65" w:type="dxa"/>
              <w:end w:w="80" w:type="dxa"/>
            </w:tcMar>
          </w:tcPr>
          <w:p>
            <w:pPr>
              <w:spacing w:after="20" w:before="20"/>
            </w:pPr>
            <w:r>
              <w:rPr>
                <w:sz w:val="16"/>
              </w:rPr>
            </w:r>
            <w:r>
              <w:rPr>
                <w:sz w:val="16"/>
              </w:rPr>
              <w:t>GET</w:t>
            </w:r>
          </w:p>
        </w:tc>
        <w:tc>
          <w:tcPr>
            <w:tcW w:type="dxa" w:w="2541"/>
            <w:vAlign w:val="center"/>
            <w:tcMar>
              <w:top w:w="65" w:type="dxa"/>
              <w:start w:w="80" w:type="dxa"/>
              <w:bottom w:w="65" w:type="dxa"/>
              <w:end w:w="80" w:type="dxa"/>
            </w:tcMar>
          </w:tcPr>
          <w:p>
            <w:pPr>
              <w:spacing w:after="20" w:before="20"/>
            </w:pPr>
            <w:r>
              <w:rPr>
                <w:sz w:val="16"/>
              </w:rPr>
            </w:r>
            <w:r>
              <w:rPr>
                <w:rFonts w:ascii="Consolas" w:hAnsi="Consolas"/>
                <w:color w:val="783415"/>
                <w:sz w:val="16"/>
              </w:rPr>
              <w:t>/api/health</w:t>
            </w:r>
          </w:p>
        </w:tc>
        <w:tc>
          <w:tcPr>
            <w:tcW w:type="dxa" w:w="2541"/>
            <w:vAlign w:val="center"/>
            <w:tcMar>
              <w:top w:w="65" w:type="dxa"/>
              <w:start w:w="80" w:type="dxa"/>
              <w:bottom w:w="65" w:type="dxa"/>
              <w:end w:w="80" w:type="dxa"/>
            </w:tcMar>
          </w:tcPr>
          <w:p>
            <w:pPr>
              <w:spacing w:after="20" w:before="20"/>
            </w:pPr>
            <w:r>
              <w:rPr>
                <w:sz w:val="16"/>
              </w:rPr>
            </w:r>
            <w:r>
              <w:rPr>
                <w:sz w:val="16"/>
              </w:rPr>
              <w:t>Public</w:t>
            </w:r>
          </w:p>
        </w:tc>
        <w:tc>
          <w:tcPr>
            <w:tcW w:type="dxa" w:w="2541"/>
            <w:vAlign w:val="center"/>
            <w:tcMar>
              <w:top w:w="65" w:type="dxa"/>
              <w:start w:w="80" w:type="dxa"/>
              <w:bottom w:w="65" w:type="dxa"/>
              <w:end w:w="80" w:type="dxa"/>
            </w:tcMar>
          </w:tcPr>
          <w:p>
            <w:pPr>
              <w:spacing w:after="20" w:before="20"/>
            </w:pPr>
            <w:r>
              <w:rPr>
                <w:sz w:val="16"/>
              </w:rPr>
            </w:r>
            <w:r>
              <w:rPr>
                <w:sz w:val="16"/>
              </w:rPr>
              <w:t xml:space="preserve">Returns </w:t>
            </w:r>
            <w:r>
              <w:rPr>
                <w:rFonts w:ascii="Consolas" w:hAnsi="Consolas"/>
                <w:color w:val="783415"/>
                <w:sz w:val="16"/>
              </w:rPr>
              <w:t>{ "success": true, "data": { "status": "ok" } }</w:t>
            </w:r>
          </w:p>
        </w:tc>
      </w:tr>
      <w:tr>
        <w:tc>
          <w:tcPr>
            <w:tcW w:type="dxa" w:w="2541"/>
            <w:vAlign w:val="center"/>
            <w:tcMar>
              <w:top w:w="65" w:type="dxa"/>
              <w:start w:w="80" w:type="dxa"/>
              <w:bottom w:w="65" w:type="dxa"/>
              <w:end w:w="80" w:type="dxa"/>
            </w:tcMar>
          </w:tcPr>
          <w:p>
            <w:pPr>
              <w:spacing w:after="20" w:before="20"/>
            </w:pPr>
            <w:r>
              <w:rPr>
                <w:sz w:val="16"/>
              </w:rPr>
            </w:r>
            <w:r>
              <w:rPr>
                <w:sz w:val="16"/>
              </w:rPr>
              <w:t>POST</w:t>
            </w:r>
          </w:p>
        </w:tc>
        <w:tc>
          <w:tcPr>
            <w:tcW w:type="dxa" w:w="2541"/>
            <w:vAlign w:val="center"/>
            <w:tcMar>
              <w:top w:w="65" w:type="dxa"/>
              <w:start w:w="80" w:type="dxa"/>
              <w:bottom w:w="65" w:type="dxa"/>
              <w:end w:w="80" w:type="dxa"/>
            </w:tcMar>
          </w:tcPr>
          <w:p>
            <w:pPr>
              <w:spacing w:after="20" w:before="20"/>
            </w:pPr>
            <w:r>
              <w:rPr>
                <w:sz w:val="16"/>
              </w:rPr>
            </w:r>
            <w:r>
              <w:rPr>
                <w:rFonts w:ascii="Consolas" w:hAnsi="Consolas"/>
                <w:color w:val="783415"/>
                <w:sz w:val="16"/>
              </w:rPr>
              <w:t>/api/auth/register</w:t>
            </w:r>
          </w:p>
        </w:tc>
        <w:tc>
          <w:tcPr>
            <w:tcW w:type="dxa" w:w="2541"/>
            <w:vAlign w:val="center"/>
            <w:tcMar>
              <w:top w:w="65" w:type="dxa"/>
              <w:start w:w="80" w:type="dxa"/>
              <w:bottom w:w="65" w:type="dxa"/>
              <w:end w:w="80" w:type="dxa"/>
            </w:tcMar>
          </w:tcPr>
          <w:p>
            <w:pPr>
              <w:spacing w:after="20" w:before="20"/>
            </w:pPr>
            <w:r>
              <w:rPr>
                <w:sz w:val="16"/>
              </w:rPr>
            </w:r>
            <w:r>
              <w:rPr>
                <w:sz w:val="16"/>
              </w:rPr>
              <w:t>Public</w:t>
            </w:r>
          </w:p>
        </w:tc>
        <w:tc>
          <w:tcPr>
            <w:tcW w:type="dxa" w:w="2541"/>
            <w:vAlign w:val="center"/>
            <w:tcMar>
              <w:top w:w="65" w:type="dxa"/>
              <w:start w:w="80" w:type="dxa"/>
              <w:bottom w:w="65" w:type="dxa"/>
              <w:end w:w="80" w:type="dxa"/>
            </w:tcMar>
          </w:tcPr>
          <w:p>
            <w:pPr>
              <w:spacing w:after="20" w:before="20"/>
            </w:pPr>
            <w:r>
              <w:rPr>
                <w:sz w:val="16"/>
              </w:rPr>
            </w:r>
            <w:r>
              <w:rPr>
                <w:sz w:val="16"/>
              </w:rPr>
              <w:t>Create student account</w:t>
            </w:r>
          </w:p>
        </w:tc>
      </w:tr>
      <w:tr>
        <w:tc>
          <w:tcPr>
            <w:tcW w:type="dxa" w:w="2541"/>
            <w:vAlign w:val="center"/>
            <w:tcMar>
              <w:top w:w="65" w:type="dxa"/>
              <w:start w:w="80" w:type="dxa"/>
              <w:bottom w:w="65" w:type="dxa"/>
              <w:end w:w="80" w:type="dxa"/>
            </w:tcMar>
          </w:tcPr>
          <w:p>
            <w:pPr>
              <w:spacing w:after="20" w:before="20"/>
            </w:pPr>
            <w:r>
              <w:rPr>
                <w:sz w:val="16"/>
              </w:rPr>
            </w:r>
            <w:r>
              <w:rPr>
                <w:sz w:val="16"/>
              </w:rPr>
              <w:t>POST</w:t>
            </w:r>
          </w:p>
        </w:tc>
        <w:tc>
          <w:tcPr>
            <w:tcW w:type="dxa" w:w="2541"/>
            <w:vAlign w:val="center"/>
            <w:tcMar>
              <w:top w:w="65" w:type="dxa"/>
              <w:start w:w="80" w:type="dxa"/>
              <w:bottom w:w="65" w:type="dxa"/>
              <w:end w:w="80" w:type="dxa"/>
            </w:tcMar>
          </w:tcPr>
          <w:p>
            <w:pPr>
              <w:spacing w:after="20" w:before="20"/>
            </w:pPr>
            <w:r>
              <w:rPr>
                <w:sz w:val="16"/>
              </w:rPr>
            </w:r>
            <w:r>
              <w:rPr>
                <w:rFonts w:ascii="Consolas" w:hAnsi="Consolas"/>
                <w:color w:val="783415"/>
                <w:sz w:val="16"/>
              </w:rPr>
              <w:t>/api/auth/login</w:t>
            </w:r>
          </w:p>
        </w:tc>
        <w:tc>
          <w:tcPr>
            <w:tcW w:type="dxa" w:w="2541"/>
            <w:vAlign w:val="center"/>
            <w:tcMar>
              <w:top w:w="65" w:type="dxa"/>
              <w:start w:w="80" w:type="dxa"/>
              <w:bottom w:w="65" w:type="dxa"/>
              <w:end w:w="80" w:type="dxa"/>
            </w:tcMar>
          </w:tcPr>
          <w:p>
            <w:pPr>
              <w:spacing w:after="20" w:before="20"/>
            </w:pPr>
            <w:r>
              <w:rPr>
                <w:sz w:val="16"/>
              </w:rPr>
            </w:r>
            <w:r>
              <w:rPr>
                <w:sz w:val="16"/>
              </w:rPr>
              <w:t>Public</w:t>
            </w:r>
          </w:p>
        </w:tc>
        <w:tc>
          <w:tcPr>
            <w:tcW w:type="dxa" w:w="2541"/>
            <w:vAlign w:val="center"/>
            <w:tcMar>
              <w:top w:w="65" w:type="dxa"/>
              <w:start w:w="80" w:type="dxa"/>
              <w:bottom w:w="65" w:type="dxa"/>
              <w:end w:w="80" w:type="dxa"/>
            </w:tcMar>
          </w:tcPr>
          <w:p>
            <w:pPr>
              <w:spacing w:after="20" w:before="20"/>
            </w:pPr>
            <w:r>
              <w:rPr>
                <w:sz w:val="16"/>
              </w:rPr>
            </w:r>
            <w:r>
              <w:rPr>
                <w:sz w:val="16"/>
              </w:rPr>
              <w:t>Verify credentials and return token + safe user</w:t>
            </w:r>
          </w:p>
        </w:tc>
      </w:tr>
      <w:tr>
        <w:tc>
          <w:tcPr>
            <w:tcW w:type="dxa" w:w="2541"/>
            <w:vAlign w:val="center"/>
            <w:tcMar>
              <w:top w:w="65" w:type="dxa"/>
              <w:start w:w="80" w:type="dxa"/>
              <w:bottom w:w="65" w:type="dxa"/>
              <w:end w:w="80" w:type="dxa"/>
            </w:tcMar>
          </w:tcPr>
          <w:p>
            <w:pPr>
              <w:spacing w:after="20" w:before="20"/>
            </w:pPr>
            <w:r>
              <w:rPr>
                <w:sz w:val="16"/>
              </w:rPr>
            </w:r>
            <w:r>
              <w:rPr>
                <w:sz w:val="16"/>
              </w:rPr>
              <w:t>GET</w:t>
            </w:r>
          </w:p>
        </w:tc>
        <w:tc>
          <w:tcPr>
            <w:tcW w:type="dxa" w:w="2541"/>
            <w:vAlign w:val="center"/>
            <w:tcMar>
              <w:top w:w="65" w:type="dxa"/>
              <w:start w:w="80" w:type="dxa"/>
              <w:bottom w:w="65" w:type="dxa"/>
              <w:end w:w="80" w:type="dxa"/>
            </w:tcMar>
          </w:tcPr>
          <w:p>
            <w:pPr>
              <w:spacing w:after="20" w:before="20"/>
            </w:pPr>
            <w:r>
              <w:rPr>
                <w:sz w:val="16"/>
              </w:rPr>
            </w:r>
            <w:r>
              <w:rPr>
                <w:rFonts w:ascii="Consolas" w:hAnsi="Consolas"/>
                <w:color w:val="783415"/>
                <w:sz w:val="16"/>
              </w:rPr>
              <w:t>/api/auth/me</w:t>
            </w:r>
          </w:p>
        </w:tc>
        <w:tc>
          <w:tcPr>
            <w:tcW w:type="dxa" w:w="2541"/>
            <w:vAlign w:val="center"/>
            <w:tcMar>
              <w:top w:w="65" w:type="dxa"/>
              <w:start w:w="80" w:type="dxa"/>
              <w:bottom w:w="65" w:type="dxa"/>
              <w:end w:w="80" w:type="dxa"/>
            </w:tcMar>
          </w:tcPr>
          <w:p>
            <w:pPr>
              <w:spacing w:after="20" w:before="20"/>
            </w:pPr>
            <w:r>
              <w:rPr>
                <w:sz w:val="16"/>
              </w:rPr>
            </w:r>
            <w:r>
              <w:rPr>
                <w:sz w:val="16"/>
              </w:rPr>
              <w:t>Signed-in user</w:t>
            </w:r>
          </w:p>
        </w:tc>
        <w:tc>
          <w:tcPr>
            <w:tcW w:type="dxa" w:w="2541"/>
            <w:vAlign w:val="center"/>
            <w:tcMar>
              <w:top w:w="65" w:type="dxa"/>
              <w:start w:w="80" w:type="dxa"/>
              <w:bottom w:w="65" w:type="dxa"/>
              <w:end w:w="80" w:type="dxa"/>
            </w:tcMar>
          </w:tcPr>
          <w:p>
            <w:pPr>
              <w:spacing w:after="20" w:before="20"/>
            </w:pPr>
            <w:r>
              <w:rPr>
                <w:sz w:val="16"/>
              </w:rPr>
            </w:r>
            <w:r>
              <w:rPr>
                <w:sz w:val="16"/>
              </w:rPr>
              <w:t>Return current safe user</w:t>
            </w:r>
          </w:p>
        </w:tc>
      </w:tr>
      <w:tr>
        <w:tc>
          <w:tcPr>
            <w:tcW w:type="dxa" w:w="2541"/>
            <w:vAlign w:val="center"/>
            <w:tcMar>
              <w:top w:w="65" w:type="dxa"/>
              <w:start w:w="80" w:type="dxa"/>
              <w:bottom w:w="65" w:type="dxa"/>
              <w:end w:w="80" w:type="dxa"/>
            </w:tcMar>
          </w:tcPr>
          <w:p>
            <w:pPr>
              <w:spacing w:after="20" w:before="20"/>
            </w:pPr>
            <w:r>
              <w:rPr>
                <w:sz w:val="16"/>
              </w:rPr>
            </w:r>
            <w:r>
              <w:rPr>
                <w:sz w:val="16"/>
              </w:rPr>
              <w:t>GET</w:t>
            </w:r>
          </w:p>
        </w:tc>
        <w:tc>
          <w:tcPr>
            <w:tcW w:type="dxa" w:w="2541"/>
            <w:vAlign w:val="center"/>
            <w:tcMar>
              <w:top w:w="65" w:type="dxa"/>
              <w:start w:w="80" w:type="dxa"/>
              <w:bottom w:w="65" w:type="dxa"/>
              <w:end w:w="80" w:type="dxa"/>
            </w:tcMar>
          </w:tcPr>
          <w:p>
            <w:pPr>
              <w:spacing w:after="20" w:before="20"/>
            </w:pPr>
            <w:r>
              <w:rPr>
                <w:sz w:val="16"/>
              </w:rPr>
            </w:r>
            <w:r>
              <w:rPr>
                <w:rFonts w:ascii="Consolas" w:hAnsi="Consolas"/>
                <w:color w:val="783415"/>
                <w:sz w:val="16"/>
              </w:rPr>
              <w:t>/api/jobs/my</w:t>
            </w:r>
          </w:p>
        </w:tc>
        <w:tc>
          <w:tcPr>
            <w:tcW w:type="dxa" w:w="2541"/>
            <w:vAlign w:val="center"/>
            <w:tcMar>
              <w:top w:w="65" w:type="dxa"/>
              <w:start w:w="80" w:type="dxa"/>
              <w:bottom w:w="65" w:type="dxa"/>
              <w:end w:w="80" w:type="dxa"/>
            </w:tcMar>
          </w:tcPr>
          <w:p>
            <w:pPr>
              <w:spacing w:after="20" w:before="20"/>
            </w:pPr>
            <w:r>
              <w:rPr>
                <w:sz w:val="16"/>
              </w:rPr>
            </w:r>
            <w:r>
              <w:rPr>
                <w:sz w:val="16"/>
              </w:rPr>
              <w:t>Student</w:t>
            </w:r>
          </w:p>
        </w:tc>
        <w:tc>
          <w:tcPr>
            <w:tcW w:type="dxa" w:w="2541"/>
            <w:vAlign w:val="center"/>
            <w:tcMar>
              <w:top w:w="65" w:type="dxa"/>
              <w:start w:w="80" w:type="dxa"/>
              <w:bottom w:w="65" w:type="dxa"/>
              <w:end w:w="80" w:type="dxa"/>
            </w:tcMar>
          </w:tcPr>
          <w:p>
            <w:pPr>
              <w:spacing w:after="20" w:before="20"/>
            </w:pPr>
            <w:r>
              <w:rPr>
                <w:sz w:val="16"/>
              </w:rPr>
            </w:r>
            <w:r>
              <w:rPr>
                <w:sz w:val="16"/>
              </w:rPr>
              <w:t>List only the current student's jobs</w:t>
            </w:r>
          </w:p>
        </w:tc>
      </w:tr>
      <w:tr>
        <w:tc>
          <w:tcPr>
            <w:tcW w:type="dxa" w:w="2541"/>
            <w:vAlign w:val="center"/>
            <w:tcMar>
              <w:top w:w="65" w:type="dxa"/>
              <w:start w:w="80" w:type="dxa"/>
              <w:bottom w:w="65" w:type="dxa"/>
              <w:end w:w="80" w:type="dxa"/>
            </w:tcMar>
          </w:tcPr>
          <w:p>
            <w:pPr>
              <w:spacing w:after="20" w:before="20"/>
            </w:pPr>
            <w:r>
              <w:rPr>
                <w:sz w:val="16"/>
              </w:rPr>
            </w:r>
            <w:r>
              <w:rPr>
                <w:sz w:val="16"/>
              </w:rPr>
              <w:t>POST</w:t>
            </w:r>
          </w:p>
        </w:tc>
        <w:tc>
          <w:tcPr>
            <w:tcW w:type="dxa" w:w="2541"/>
            <w:vAlign w:val="center"/>
            <w:tcMar>
              <w:top w:w="65" w:type="dxa"/>
              <w:start w:w="80" w:type="dxa"/>
              <w:bottom w:w="65" w:type="dxa"/>
              <w:end w:w="80" w:type="dxa"/>
            </w:tcMar>
          </w:tcPr>
          <w:p>
            <w:pPr>
              <w:spacing w:after="20" w:before="20"/>
            </w:pPr>
            <w:r>
              <w:rPr>
                <w:sz w:val="16"/>
              </w:rPr>
            </w:r>
            <w:r>
              <w:rPr>
                <w:rFonts w:ascii="Consolas" w:hAnsi="Consolas"/>
                <w:color w:val="783415"/>
                <w:sz w:val="16"/>
              </w:rPr>
              <w:t>/api/jobs</w:t>
            </w:r>
          </w:p>
        </w:tc>
        <w:tc>
          <w:tcPr>
            <w:tcW w:type="dxa" w:w="2541"/>
            <w:vAlign w:val="center"/>
            <w:tcMar>
              <w:top w:w="65" w:type="dxa"/>
              <w:start w:w="80" w:type="dxa"/>
              <w:bottom w:w="65" w:type="dxa"/>
              <w:end w:w="80" w:type="dxa"/>
            </w:tcMar>
          </w:tcPr>
          <w:p>
            <w:pPr>
              <w:spacing w:after="20" w:before="20"/>
            </w:pPr>
            <w:r>
              <w:rPr>
                <w:sz w:val="16"/>
              </w:rPr>
            </w:r>
            <w:r>
              <w:rPr>
                <w:sz w:val="16"/>
              </w:rPr>
              <w:t>Student</w:t>
            </w:r>
          </w:p>
        </w:tc>
        <w:tc>
          <w:tcPr>
            <w:tcW w:type="dxa" w:w="2541"/>
            <w:vAlign w:val="center"/>
            <w:tcMar>
              <w:top w:w="65" w:type="dxa"/>
              <w:start w:w="80" w:type="dxa"/>
              <w:bottom w:w="65" w:type="dxa"/>
              <w:end w:w="80" w:type="dxa"/>
            </w:tcMar>
          </w:tcPr>
          <w:p>
            <w:pPr>
              <w:spacing w:after="20" w:before="20"/>
            </w:pPr>
            <w:r>
              <w:rPr>
                <w:sz w:val="16"/>
              </w:rPr>
            </w:r>
            <w:r>
              <w:rPr>
                <w:sz w:val="16"/>
              </w:rPr>
              <w:t>Create a queued job</w:t>
            </w:r>
          </w:p>
        </w:tc>
      </w:tr>
      <w:tr>
        <w:tc>
          <w:tcPr>
            <w:tcW w:type="dxa" w:w="2541"/>
            <w:vAlign w:val="center"/>
            <w:tcMar>
              <w:top w:w="65" w:type="dxa"/>
              <w:start w:w="80" w:type="dxa"/>
              <w:bottom w:w="65" w:type="dxa"/>
              <w:end w:w="80" w:type="dxa"/>
            </w:tcMar>
          </w:tcPr>
          <w:p>
            <w:pPr>
              <w:spacing w:after="20" w:before="20"/>
            </w:pPr>
            <w:r>
              <w:rPr>
                <w:sz w:val="16"/>
              </w:rPr>
            </w:r>
            <w:r>
              <w:rPr>
                <w:sz w:val="16"/>
              </w:rPr>
              <w:t>GET</w:t>
            </w:r>
          </w:p>
        </w:tc>
        <w:tc>
          <w:tcPr>
            <w:tcW w:type="dxa" w:w="2541"/>
            <w:vAlign w:val="center"/>
            <w:tcMar>
              <w:top w:w="65" w:type="dxa"/>
              <w:start w:w="80" w:type="dxa"/>
              <w:bottom w:w="65" w:type="dxa"/>
              <w:end w:w="80" w:type="dxa"/>
            </w:tcMar>
          </w:tcPr>
          <w:p>
            <w:pPr>
              <w:spacing w:after="20" w:before="20"/>
            </w:pPr>
            <w:r>
              <w:rPr>
                <w:sz w:val="16"/>
              </w:rPr>
            </w:r>
            <w:r>
              <w:rPr>
                <w:rFonts w:ascii="Consolas" w:hAnsi="Consolas"/>
                <w:color w:val="783415"/>
                <w:sz w:val="16"/>
              </w:rPr>
              <w:t>/api/jobs/:id</w:t>
            </w:r>
          </w:p>
        </w:tc>
        <w:tc>
          <w:tcPr>
            <w:tcW w:type="dxa" w:w="2541"/>
            <w:vAlign w:val="center"/>
            <w:tcMar>
              <w:top w:w="65" w:type="dxa"/>
              <w:start w:w="80" w:type="dxa"/>
              <w:bottom w:w="65" w:type="dxa"/>
              <w:end w:w="80" w:type="dxa"/>
            </w:tcMar>
          </w:tcPr>
          <w:p>
            <w:pPr>
              <w:spacing w:after="20" w:before="20"/>
            </w:pPr>
            <w:r>
              <w:rPr>
                <w:sz w:val="16"/>
              </w:rPr>
            </w:r>
            <w:r>
              <w:rPr>
                <w:sz w:val="16"/>
              </w:rPr>
              <w:t>Owner or staff</w:t>
            </w:r>
          </w:p>
        </w:tc>
        <w:tc>
          <w:tcPr>
            <w:tcW w:type="dxa" w:w="2541"/>
            <w:vAlign w:val="center"/>
            <w:tcMar>
              <w:top w:w="65" w:type="dxa"/>
              <w:start w:w="80" w:type="dxa"/>
              <w:bottom w:w="65" w:type="dxa"/>
              <w:end w:w="80" w:type="dxa"/>
            </w:tcMar>
          </w:tcPr>
          <w:p>
            <w:pPr>
              <w:spacing w:after="20" w:before="20"/>
            </w:pPr>
            <w:r>
              <w:rPr>
                <w:sz w:val="16"/>
              </w:rPr>
            </w:r>
            <w:r>
              <w:rPr>
                <w:sz w:val="16"/>
              </w:rPr>
              <w:t>Get one job if owner or staff</w:t>
            </w:r>
          </w:p>
        </w:tc>
      </w:tr>
      <w:tr>
        <w:tc>
          <w:tcPr>
            <w:tcW w:type="dxa" w:w="2541"/>
            <w:vAlign w:val="center"/>
            <w:tcMar>
              <w:top w:w="65" w:type="dxa"/>
              <w:start w:w="80" w:type="dxa"/>
              <w:bottom w:w="65" w:type="dxa"/>
              <w:end w:w="80" w:type="dxa"/>
            </w:tcMar>
          </w:tcPr>
          <w:p>
            <w:pPr>
              <w:spacing w:after="20" w:before="20"/>
            </w:pPr>
            <w:r>
              <w:rPr>
                <w:sz w:val="16"/>
              </w:rPr>
            </w:r>
            <w:r>
              <w:rPr>
                <w:sz w:val="16"/>
              </w:rPr>
              <w:t>PATCH</w:t>
            </w:r>
          </w:p>
        </w:tc>
        <w:tc>
          <w:tcPr>
            <w:tcW w:type="dxa" w:w="2541"/>
            <w:vAlign w:val="center"/>
            <w:tcMar>
              <w:top w:w="65" w:type="dxa"/>
              <w:start w:w="80" w:type="dxa"/>
              <w:bottom w:w="65" w:type="dxa"/>
              <w:end w:w="80" w:type="dxa"/>
            </w:tcMar>
          </w:tcPr>
          <w:p>
            <w:pPr>
              <w:spacing w:after="20" w:before="20"/>
            </w:pPr>
            <w:r>
              <w:rPr>
                <w:sz w:val="16"/>
              </w:rPr>
            </w:r>
            <w:r>
              <w:rPr>
                <w:rFonts w:ascii="Consolas" w:hAnsi="Consolas"/>
                <w:color w:val="783415"/>
                <w:sz w:val="16"/>
              </w:rPr>
              <w:t>/api/jobs/:id</w:t>
            </w:r>
          </w:p>
        </w:tc>
        <w:tc>
          <w:tcPr>
            <w:tcW w:type="dxa" w:w="2541"/>
            <w:vAlign w:val="center"/>
            <w:tcMar>
              <w:top w:w="65" w:type="dxa"/>
              <w:start w:w="80" w:type="dxa"/>
              <w:bottom w:w="65" w:type="dxa"/>
              <w:end w:w="80" w:type="dxa"/>
            </w:tcMar>
          </w:tcPr>
          <w:p>
            <w:pPr>
              <w:spacing w:after="20" w:before="20"/>
            </w:pPr>
            <w:r>
              <w:rPr>
                <w:sz w:val="16"/>
              </w:rPr>
            </w:r>
            <w:r>
              <w:rPr>
                <w:sz w:val="16"/>
              </w:rPr>
              <w:t>Owner, queued job only</w:t>
            </w:r>
          </w:p>
        </w:tc>
        <w:tc>
          <w:tcPr>
            <w:tcW w:type="dxa" w:w="2541"/>
            <w:vAlign w:val="center"/>
            <w:tcMar>
              <w:top w:w="65" w:type="dxa"/>
              <w:start w:w="80" w:type="dxa"/>
              <w:bottom w:w="65" w:type="dxa"/>
              <w:end w:w="80" w:type="dxa"/>
            </w:tcMar>
          </w:tcPr>
          <w:p>
            <w:pPr>
              <w:spacing w:after="20" w:before="20"/>
            </w:pPr>
            <w:r>
              <w:rPr>
                <w:sz w:val="16"/>
              </w:rPr>
            </w:r>
            <w:r>
              <w:rPr>
                <w:sz w:val="16"/>
              </w:rPr>
              <w:t>Edit job metadata</w:t>
            </w:r>
          </w:p>
        </w:tc>
      </w:tr>
      <w:tr>
        <w:tc>
          <w:tcPr>
            <w:tcW w:type="dxa" w:w="2541"/>
            <w:vAlign w:val="center"/>
            <w:tcMar>
              <w:top w:w="65" w:type="dxa"/>
              <w:start w:w="80" w:type="dxa"/>
              <w:bottom w:w="65" w:type="dxa"/>
              <w:end w:w="80" w:type="dxa"/>
            </w:tcMar>
          </w:tcPr>
          <w:p>
            <w:pPr>
              <w:spacing w:after="20" w:before="20"/>
            </w:pPr>
            <w:r>
              <w:rPr>
                <w:sz w:val="16"/>
              </w:rPr>
            </w:r>
            <w:r>
              <w:rPr>
                <w:sz w:val="16"/>
              </w:rPr>
              <w:t>PATCH</w:t>
            </w:r>
          </w:p>
        </w:tc>
        <w:tc>
          <w:tcPr>
            <w:tcW w:type="dxa" w:w="2541"/>
            <w:vAlign w:val="center"/>
            <w:tcMar>
              <w:top w:w="65" w:type="dxa"/>
              <w:start w:w="80" w:type="dxa"/>
              <w:bottom w:w="65" w:type="dxa"/>
              <w:end w:w="80" w:type="dxa"/>
            </w:tcMar>
          </w:tcPr>
          <w:p>
            <w:pPr>
              <w:spacing w:after="20" w:before="20"/>
            </w:pPr>
            <w:r>
              <w:rPr>
                <w:sz w:val="16"/>
              </w:rPr>
            </w:r>
            <w:r>
              <w:rPr>
                <w:rFonts w:ascii="Consolas" w:hAnsi="Consolas"/>
                <w:color w:val="783415"/>
                <w:sz w:val="16"/>
              </w:rPr>
              <w:t>/api/jobs/:id/cancel</w:t>
            </w:r>
          </w:p>
        </w:tc>
        <w:tc>
          <w:tcPr>
            <w:tcW w:type="dxa" w:w="2541"/>
            <w:vAlign w:val="center"/>
            <w:tcMar>
              <w:top w:w="65" w:type="dxa"/>
              <w:start w:w="80" w:type="dxa"/>
              <w:bottom w:w="65" w:type="dxa"/>
              <w:end w:w="80" w:type="dxa"/>
            </w:tcMar>
          </w:tcPr>
          <w:p>
            <w:pPr>
              <w:spacing w:after="20" w:before="20"/>
            </w:pPr>
            <w:r>
              <w:rPr>
                <w:sz w:val="16"/>
              </w:rPr>
            </w:r>
            <w:r>
              <w:rPr>
                <w:sz w:val="16"/>
              </w:rPr>
              <w:t>Owner, queued job only</w:t>
            </w:r>
          </w:p>
        </w:tc>
        <w:tc>
          <w:tcPr>
            <w:tcW w:type="dxa" w:w="2541"/>
            <w:vAlign w:val="center"/>
            <w:tcMar>
              <w:top w:w="65" w:type="dxa"/>
              <w:start w:w="80" w:type="dxa"/>
              <w:bottom w:w="65" w:type="dxa"/>
              <w:end w:w="80" w:type="dxa"/>
            </w:tcMar>
          </w:tcPr>
          <w:p>
            <w:pPr>
              <w:spacing w:after="20" w:before="20"/>
            </w:pPr>
            <w:r>
              <w:rPr>
                <w:sz w:val="16"/>
              </w:rPr>
            </w:r>
            <w:r>
              <w:rPr>
                <w:sz w:val="16"/>
              </w:rPr>
              <w:t>Cancel own queued job</w:t>
            </w:r>
          </w:p>
        </w:tc>
      </w:tr>
      <w:tr>
        <w:tc>
          <w:tcPr>
            <w:tcW w:type="dxa" w:w="2541"/>
            <w:vAlign w:val="center"/>
            <w:tcMar>
              <w:top w:w="65" w:type="dxa"/>
              <w:start w:w="80" w:type="dxa"/>
              <w:bottom w:w="65" w:type="dxa"/>
              <w:end w:w="80" w:type="dxa"/>
            </w:tcMar>
          </w:tcPr>
          <w:p>
            <w:pPr>
              <w:spacing w:after="20" w:before="20"/>
            </w:pPr>
            <w:r>
              <w:rPr>
                <w:sz w:val="16"/>
              </w:rPr>
            </w:r>
            <w:r>
              <w:rPr>
                <w:sz w:val="16"/>
              </w:rPr>
              <w:t>GET</w:t>
            </w:r>
          </w:p>
        </w:tc>
        <w:tc>
          <w:tcPr>
            <w:tcW w:type="dxa" w:w="2541"/>
            <w:vAlign w:val="center"/>
            <w:tcMar>
              <w:top w:w="65" w:type="dxa"/>
              <w:start w:w="80" w:type="dxa"/>
              <w:bottom w:w="65" w:type="dxa"/>
              <w:end w:w="80" w:type="dxa"/>
            </w:tcMar>
          </w:tcPr>
          <w:p>
            <w:pPr>
              <w:spacing w:after="20" w:before="20"/>
            </w:pPr>
            <w:r>
              <w:rPr>
                <w:sz w:val="16"/>
              </w:rPr>
            </w:r>
            <w:r>
              <w:rPr>
                <w:rFonts w:ascii="Consolas" w:hAnsi="Consolas"/>
                <w:color w:val="783415"/>
                <w:sz w:val="16"/>
              </w:rPr>
              <w:t>/api/jobs/queue</w:t>
            </w:r>
          </w:p>
        </w:tc>
        <w:tc>
          <w:tcPr>
            <w:tcW w:type="dxa" w:w="2541"/>
            <w:vAlign w:val="center"/>
            <w:tcMar>
              <w:top w:w="65" w:type="dxa"/>
              <w:start w:w="80" w:type="dxa"/>
              <w:bottom w:w="65" w:type="dxa"/>
              <w:end w:w="80" w:type="dxa"/>
            </w:tcMar>
          </w:tcPr>
          <w:p>
            <w:pPr>
              <w:spacing w:after="20" w:before="20"/>
            </w:pPr>
            <w:r>
              <w:rPr>
                <w:sz w:val="16"/>
              </w:rPr>
            </w:r>
            <w:r>
              <w:rPr>
                <w:sz w:val="16"/>
              </w:rPr>
              <w:t>Staff</w:t>
            </w:r>
          </w:p>
        </w:tc>
        <w:tc>
          <w:tcPr>
            <w:tcW w:type="dxa" w:w="2541"/>
            <w:vAlign w:val="center"/>
            <w:tcMar>
              <w:top w:w="65" w:type="dxa"/>
              <w:start w:w="80" w:type="dxa"/>
              <w:bottom w:w="65" w:type="dxa"/>
              <w:end w:w="80" w:type="dxa"/>
            </w:tcMar>
          </w:tcPr>
          <w:p>
            <w:pPr>
              <w:spacing w:after="20" w:before="20"/>
            </w:pPr>
            <w:r>
              <w:rPr>
                <w:sz w:val="16"/>
              </w:rPr>
            </w:r>
            <w:r>
              <w:rPr>
                <w:sz w:val="16"/>
              </w:rPr>
              <w:t>List all jobs for staff queue, oldest first</w:t>
            </w:r>
          </w:p>
        </w:tc>
      </w:tr>
      <w:tr>
        <w:tc>
          <w:tcPr>
            <w:tcW w:type="dxa" w:w="2541"/>
            <w:vAlign w:val="center"/>
            <w:tcMar>
              <w:top w:w="65" w:type="dxa"/>
              <w:start w:w="80" w:type="dxa"/>
              <w:bottom w:w="65" w:type="dxa"/>
              <w:end w:w="80" w:type="dxa"/>
            </w:tcMar>
          </w:tcPr>
          <w:p>
            <w:pPr>
              <w:spacing w:after="20" w:before="20"/>
            </w:pPr>
            <w:r>
              <w:rPr>
                <w:sz w:val="16"/>
              </w:rPr>
            </w:r>
            <w:r>
              <w:rPr>
                <w:sz w:val="16"/>
              </w:rPr>
              <w:t>PATCH</w:t>
            </w:r>
          </w:p>
        </w:tc>
        <w:tc>
          <w:tcPr>
            <w:tcW w:type="dxa" w:w="2541"/>
            <w:vAlign w:val="center"/>
            <w:tcMar>
              <w:top w:w="65" w:type="dxa"/>
              <w:start w:w="80" w:type="dxa"/>
              <w:bottom w:w="65" w:type="dxa"/>
              <w:end w:w="80" w:type="dxa"/>
            </w:tcMar>
          </w:tcPr>
          <w:p>
            <w:pPr>
              <w:spacing w:after="20" w:before="20"/>
            </w:pPr>
            <w:r>
              <w:rPr>
                <w:sz w:val="16"/>
              </w:rPr>
            </w:r>
            <w:r>
              <w:rPr>
                <w:rFonts w:ascii="Consolas" w:hAnsi="Consolas"/>
                <w:color w:val="783415"/>
                <w:sz w:val="16"/>
              </w:rPr>
              <w:t>/api/jobs/:id/status</w:t>
            </w:r>
          </w:p>
        </w:tc>
        <w:tc>
          <w:tcPr>
            <w:tcW w:type="dxa" w:w="2541"/>
            <w:vAlign w:val="center"/>
            <w:tcMar>
              <w:top w:w="65" w:type="dxa"/>
              <w:start w:w="80" w:type="dxa"/>
              <w:bottom w:w="65" w:type="dxa"/>
              <w:end w:w="80" w:type="dxa"/>
            </w:tcMar>
          </w:tcPr>
          <w:p>
            <w:pPr>
              <w:spacing w:after="20" w:before="20"/>
            </w:pPr>
            <w:r>
              <w:rPr>
                <w:sz w:val="16"/>
              </w:rPr>
            </w:r>
            <w:r>
              <w:rPr>
                <w:sz w:val="16"/>
              </w:rPr>
              <w:t>Staff</w:t>
            </w:r>
          </w:p>
        </w:tc>
        <w:tc>
          <w:tcPr>
            <w:tcW w:type="dxa" w:w="2541"/>
            <w:vAlign w:val="center"/>
            <w:tcMar>
              <w:top w:w="65" w:type="dxa"/>
              <w:start w:w="80" w:type="dxa"/>
              <w:bottom w:w="65" w:type="dxa"/>
              <w:end w:w="80" w:type="dxa"/>
            </w:tcMar>
          </w:tcPr>
          <w:p>
            <w:pPr>
              <w:spacing w:after="20" w:before="20"/>
            </w:pPr>
            <w:r>
              <w:rPr>
                <w:sz w:val="16"/>
              </w:rPr>
            </w:r>
            <w:r>
              <w:rPr>
                <w:sz w:val="16"/>
              </w:rPr>
              <w:t>Move job to the next allowed status</w:t>
            </w:r>
          </w:p>
        </w:tc>
      </w:tr>
    </w:tbl>
    <w:p>
      <w:pPr>
        <w:spacing w:after="20"/>
      </w:pPr>
    </w:p>
    <w:p>
      <w:pPr>
        <w:pStyle w:val="Heading2"/>
      </w:pPr>
      <w:r>
        <w:t>Registration</w:t>
      </w:r>
    </w:p>
    <w:p>
      <w:r>
        <w:rPr>
          <w:rFonts w:ascii="Consolas" w:hAnsi="Consolas"/>
          <w:color w:val="783415"/>
          <w:sz w:val="17"/>
        </w:rPr>
        <w:t>POST /api/auth/register</w:t>
      </w:r>
    </w:p>
    <w:p>
      <w:r>
        <w:t>Request:</w:t>
      </w:r>
    </w:p>
    <w:p>
      <w:pPr>
        <w:keepLines/>
        <w:spacing w:before="40" w:after="100"/>
        <w:ind w:left="202" w:right="115"/>
        <w:shd w:fill="F3F5F7"/>
      </w:pPr>
      <w:r>
        <w:rPr>
          <w:rFonts w:ascii="Consolas" w:hAnsi="Consolas"/>
          <w:color w:val="2D2D2D"/>
          <w:sz w:val="15"/>
        </w:rPr>
        <w:t>{</w:t>
        <w:br/>
        <w:t xml:space="preserve">  "fullName": "Aman Sharma",</w:t>
        <w:br/>
        <w:t xml:space="preserve">  "email": "aman@example.com",</w:t>
        <w:br/>
        <w:t xml:space="preserve">  "password": "ExamplePassword123"</w:t>
        <w:br/>
        <w:t>}</w:t>
      </w:r>
    </w:p>
    <w:p>
      <w:r>
        <w:t xml:space="preserve">Rules: all fields required; trimmed full name 2–100 chars; valid email; password at least 8 chars. Normalise email to lowercase. The server hashes the password and assigns role </w:t>
      </w:r>
      <w:r>
        <w:rPr>
          <w:rFonts w:ascii="Consolas" w:hAnsi="Consolas"/>
          <w:color w:val="783415"/>
          <w:sz w:val="17"/>
        </w:rPr>
        <w:t>student</w:t>
      </w:r>
      <w:r>
        <w:t xml:space="preserve">. Duplicate email returns HTTP 409. Do not send back </w:t>
      </w:r>
      <w:r>
        <w:rPr>
          <w:rFonts w:ascii="Consolas" w:hAnsi="Consolas"/>
          <w:color w:val="783415"/>
          <w:sz w:val="17"/>
        </w:rPr>
        <w:t>password_hash</w:t>
      </w:r>
      <w:r>
        <w:t>.</w:t>
      </w:r>
    </w:p>
    <w:p>
      <w:r>
        <w:t xml:space="preserve">Success: HTTP 201 with </w:t>
      </w:r>
      <w:r>
        <w:rPr>
          <w:rFonts w:ascii="Consolas" w:hAnsi="Consolas"/>
          <w:color w:val="783415"/>
          <w:sz w:val="17"/>
        </w:rPr>
        <w:t>data.user</w:t>
      </w:r>
      <w:r>
        <w:t xml:space="preserve"> containing </w:t>
      </w:r>
      <w:r>
        <w:rPr>
          <w:rFonts w:ascii="Consolas" w:hAnsi="Consolas"/>
          <w:color w:val="783415"/>
          <w:sz w:val="17"/>
        </w:rPr>
        <w:t>id</w:t>
      </w:r>
      <w:r>
        <w:t xml:space="preserve">, </w:t>
      </w:r>
      <w:r>
        <w:rPr>
          <w:rFonts w:ascii="Consolas" w:hAnsi="Consolas"/>
          <w:color w:val="783415"/>
          <w:sz w:val="17"/>
        </w:rPr>
        <w:t>fullName</w:t>
      </w:r>
      <w:r>
        <w:t xml:space="preserve">, </w:t>
      </w:r>
      <w:r>
        <w:rPr>
          <w:rFonts w:ascii="Consolas" w:hAnsi="Consolas"/>
          <w:color w:val="783415"/>
          <w:sz w:val="17"/>
        </w:rPr>
        <w:t>email</w:t>
      </w:r>
      <w:r>
        <w:t xml:space="preserve">, </w:t>
      </w:r>
      <w:r>
        <w:rPr>
          <w:rFonts w:ascii="Consolas" w:hAnsi="Consolas"/>
          <w:color w:val="783415"/>
          <w:sz w:val="17"/>
        </w:rPr>
        <w:t>role</w:t>
      </w:r>
      <w:r>
        <w:t>.</w:t>
      </w:r>
    </w:p>
    <w:p>
      <w:pPr>
        <w:pStyle w:val="Heading2"/>
      </w:pPr>
      <w:r>
        <w:t>Login</w:t>
      </w:r>
    </w:p>
    <w:p>
      <w:r>
        <w:rPr>
          <w:rFonts w:ascii="Consolas" w:hAnsi="Consolas"/>
          <w:color w:val="783415"/>
          <w:sz w:val="17"/>
        </w:rPr>
        <w:t>POST /api/auth/login</w:t>
      </w:r>
    </w:p>
    <w:p>
      <w:r>
        <w:t>Request:</w:t>
      </w:r>
    </w:p>
    <w:p>
      <w:pPr>
        <w:keepLines/>
        <w:spacing w:before="40" w:after="100"/>
        <w:ind w:left="202" w:right="115"/>
        <w:shd w:fill="F3F5F7"/>
      </w:pPr>
      <w:r>
        <w:rPr>
          <w:rFonts w:ascii="Consolas" w:hAnsi="Consolas"/>
          <w:color w:val="2D2D2D"/>
          <w:sz w:val="15"/>
        </w:rPr>
        <w:t>{ "email": "aman@example.com", "password": "ExamplePassword123" }</w:t>
      </w:r>
    </w:p>
    <w:p>
      <w:r>
        <w:t xml:space="preserve">Success: HTTP 200 with </w:t>
      </w:r>
      <w:r>
        <w:rPr>
          <w:rFonts w:ascii="Consolas" w:hAnsi="Consolas"/>
          <w:color w:val="783415"/>
          <w:sz w:val="17"/>
        </w:rPr>
        <w:t>data.token</w:t>
      </w:r>
      <w:r>
        <w:t xml:space="preserve"> and </w:t>
      </w:r>
      <w:r>
        <w:rPr>
          <w:rFonts w:ascii="Consolas" w:hAnsi="Consolas"/>
          <w:color w:val="783415"/>
          <w:sz w:val="17"/>
        </w:rPr>
        <w:t>data.user</w:t>
      </w:r>
      <w:r>
        <w:t xml:space="preserve">. Invalid credentials return HTTP 401 with a generic message such as “Email or password is incorrect.” JWT expiration is four hours. Sign the token using </w:t>
      </w:r>
      <w:r>
        <w:rPr>
          <w:rFonts w:ascii="Consolas" w:hAnsi="Consolas"/>
          <w:color w:val="783415"/>
          <w:sz w:val="17"/>
        </w:rPr>
        <w:t>JWT_SECRET</w:t>
      </w:r>
      <w:r>
        <w:t xml:space="preserve"> and include only minimal claims such as user </w:t>
      </w:r>
      <w:r>
        <w:rPr>
          <w:rFonts w:ascii="Consolas" w:hAnsi="Consolas"/>
          <w:color w:val="783415"/>
          <w:sz w:val="17"/>
        </w:rPr>
        <w:t>id</w:t>
      </w:r>
      <w:r>
        <w:t xml:space="preserve"> and role.</w:t>
      </w:r>
    </w:p>
    <w:p>
      <w:pPr>
        <w:pStyle w:val="Heading2"/>
      </w:pPr>
      <w:r>
        <w:t>Create a job</w:t>
      </w:r>
    </w:p>
    <w:p>
      <w:r>
        <w:rPr>
          <w:rFonts w:ascii="Consolas" w:hAnsi="Consolas"/>
          <w:color w:val="783415"/>
          <w:sz w:val="17"/>
        </w:rPr>
        <w:t>POST /api/jobs</w:t>
      </w:r>
    </w:p>
    <w:p>
      <w:r>
        <w:t>Request:</w:t>
      </w:r>
    </w:p>
    <w:p>
      <w:pPr>
        <w:keepLines/>
        <w:spacing w:before="40" w:after="100"/>
        <w:ind w:left="202" w:right="115"/>
        <w:shd w:fill="F3F5F7"/>
      </w:pPr>
      <w:r>
        <w:rPr>
          <w:rFonts w:ascii="Consolas" w:hAnsi="Consolas"/>
          <w:color w:val="2D2D2D"/>
          <w:sz w:val="15"/>
        </w:rPr>
        <w:t>{</w:t>
        <w:br/>
        <w:t xml:space="preserve">  "documentName": "DBMS assignment",</w:t>
        <w:br/>
        <w:t xml:space="preserve">  "pages": 12,</w:t>
        <w:br/>
        <w:t xml:space="preserve">  "copies": 1,</w:t>
        <w:br/>
        <w:t xml:space="preserve">  "printMode": "mono",</w:t>
        <w:br/>
        <w:t xml:space="preserve">  "sides": "double",</w:t>
        <w:br/>
        <w:t xml:space="preserve">  "notes": "Please staple the pages"</w:t>
        <w:br/>
        <w:t>}</w:t>
      </w:r>
    </w:p>
    <w:p>
      <w:r>
        <w:t xml:space="preserve">Do not accept </w:t>
      </w:r>
      <w:r>
        <w:rPr>
          <w:rFonts w:ascii="Consolas" w:hAnsi="Consolas"/>
          <w:color w:val="783415"/>
          <w:sz w:val="17"/>
        </w:rPr>
        <w:t>user_id</w:t>
      </w:r>
      <w:r>
        <w:t xml:space="preserve">, </w:t>
      </w:r>
      <w:r>
        <w:rPr>
          <w:rFonts w:ascii="Consolas" w:hAnsi="Consolas"/>
          <w:color w:val="783415"/>
          <w:sz w:val="17"/>
        </w:rPr>
        <w:t>status</w:t>
      </w:r>
      <w:r>
        <w:t xml:space="preserve">, </w:t>
      </w:r>
      <w:r>
        <w:rPr>
          <w:rFonts w:ascii="Consolas" w:hAnsi="Consolas"/>
          <w:color w:val="783415"/>
          <w:sz w:val="17"/>
        </w:rPr>
        <w:t>role</w:t>
      </w:r>
      <w:r>
        <w:t xml:space="preserve">, or timestamps from the client. The server sets owner from the verified token, status to </w:t>
      </w:r>
      <w:r>
        <w:rPr>
          <w:rFonts w:ascii="Consolas" w:hAnsi="Consolas"/>
          <w:color w:val="783415"/>
          <w:sz w:val="17"/>
        </w:rPr>
        <w:t>queued</w:t>
      </w:r>
      <w:r>
        <w:t>, and timestamps in the database. Return HTTP 201 and the created job without sensitive user fields.</w:t>
      </w:r>
    </w:p>
    <w:p>
      <w:pPr>
        <w:pStyle w:val="Heading2"/>
      </w:pPr>
      <w:r>
        <w:t>List my jobs</w:t>
      </w:r>
    </w:p>
    <w:p>
      <w:r>
        <w:rPr>
          <w:rFonts w:ascii="Consolas" w:hAnsi="Consolas"/>
          <w:color w:val="783415"/>
          <w:sz w:val="17"/>
        </w:rPr>
        <w:t>GET /api/jobs/my?status=queued&amp;search=DBMS</w:t>
      </w:r>
    </w:p>
    <w:p>
      <w:r>
        <w:t xml:space="preserve">All query parameters are optional. </w:t>
      </w:r>
      <w:r>
        <w:rPr>
          <w:rFonts w:ascii="Consolas" w:hAnsi="Consolas"/>
          <w:color w:val="783415"/>
          <w:sz w:val="17"/>
        </w:rPr>
        <w:t>status</w:t>
      </w:r>
      <w:r>
        <w:t xml:space="preserve"> must be one of the allowed values. </w:t>
      </w:r>
      <w:r>
        <w:rPr>
          <w:rFonts w:ascii="Consolas" w:hAnsi="Consolas"/>
          <w:color w:val="783415"/>
          <w:sz w:val="17"/>
        </w:rPr>
        <w:t>search</w:t>
      </w:r>
      <w:r>
        <w:t xml:space="preserve"> matches a document label and is optional. The backend always filters results to the current user's ID. Return jobs newest-first for the student dashboard; staff queue ordering is handled separately.</w:t>
      </w:r>
    </w:p>
    <w:p>
      <w:pPr>
        <w:pStyle w:val="Heading2"/>
      </w:pPr>
      <w:r>
        <w:t>Get one job</w:t>
      </w:r>
    </w:p>
    <w:p>
      <w:r>
        <w:rPr>
          <w:rFonts w:ascii="Consolas" w:hAnsi="Consolas"/>
          <w:color w:val="783415"/>
          <w:sz w:val="17"/>
        </w:rPr>
        <w:t>GET /api/jobs/:id</w:t>
      </w:r>
    </w:p>
    <w:p>
      <w:r>
        <w:t>Return 404 if the ID does not exist. If the job exists but belongs to another student, return 403 or 404 consistently; for a beginner project, 404 can avoid confirming that another user's job exists. Staff may read any job.</w:t>
      </w:r>
    </w:p>
    <w:p>
      <w:pPr>
        <w:pStyle w:val="Heading2"/>
      </w:pPr>
      <w:r>
        <w:t>Update job details</w:t>
      </w:r>
    </w:p>
    <w:p>
      <w:r>
        <w:rPr>
          <w:rFonts w:ascii="Consolas" w:hAnsi="Consolas"/>
          <w:color w:val="783415"/>
          <w:sz w:val="17"/>
        </w:rPr>
        <w:t>PATCH /api/jobs/:id</w:t>
      </w:r>
    </w:p>
    <w:p>
      <w:r>
        <w:t xml:space="preserve">Allowed body fields: </w:t>
      </w:r>
      <w:r>
        <w:rPr>
          <w:rFonts w:ascii="Consolas" w:hAnsi="Consolas"/>
          <w:color w:val="783415"/>
          <w:sz w:val="17"/>
        </w:rPr>
        <w:t>documentName</w:t>
      </w:r>
      <w:r>
        <w:t xml:space="preserve">, </w:t>
      </w:r>
      <w:r>
        <w:rPr>
          <w:rFonts w:ascii="Consolas" w:hAnsi="Consolas"/>
          <w:color w:val="783415"/>
          <w:sz w:val="17"/>
        </w:rPr>
        <w:t>pages</w:t>
      </w:r>
      <w:r>
        <w:t xml:space="preserve">, </w:t>
      </w:r>
      <w:r>
        <w:rPr>
          <w:rFonts w:ascii="Consolas" w:hAnsi="Consolas"/>
          <w:color w:val="783415"/>
          <w:sz w:val="17"/>
        </w:rPr>
        <w:t>copies</w:t>
      </w:r>
      <w:r>
        <w:t xml:space="preserve">, </w:t>
      </w:r>
      <w:r>
        <w:rPr>
          <w:rFonts w:ascii="Consolas" w:hAnsi="Consolas"/>
          <w:color w:val="783415"/>
          <w:sz w:val="17"/>
        </w:rPr>
        <w:t>printMode</w:t>
      </w:r>
      <w:r>
        <w:t xml:space="preserve">, </w:t>
      </w:r>
      <w:r>
        <w:rPr>
          <w:rFonts w:ascii="Consolas" w:hAnsi="Consolas"/>
          <w:color w:val="783415"/>
          <w:sz w:val="17"/>
        </w:rPr>
        <w:t>sides</w:t>
      </w:r>
      <w:r>
        <w:t xml:space="preserve">, </w:t>
      </w:r>
      <w:r>
        <w:rPr>
          <w:rFonts w:ascii="Consolas" w:hAnsi="Consolas"/>
          <w:color w:val="783415"/>
          <w:sz w:val="17"/>
        </w:rPr>
        <w:t>notes</w:t>
      </w:r>
      <w:r>
        <w:t xml:space="preserve">. Do not allow </w:t>
      </w:r>
      <w:r>
        <w:rPr>
          <w:rFonts w:ascii="Consolas" w:hAnsi="Consolas"/>
          <w:color w:val="783415"/>
          <w:sz w:val="17"/>
        </w:rPr>
        <w:t>status</w:t>
      </w:r>
      <w:r>
        <w:t xml:space="preserve">, </w:t>
      </w:r>
      <w:r>
        <w:rPr>
          <w:rFonts w:ascii="Consolas" w:hAnsi="Consolas"/>
          <w:color w:val="783415"/>
          <w:sz w:val="17"/>
        </w:rPr>
        <w:t>user_id</w:t>
      </w:r>
      <w:r>
        <w:t xml:space="preserve">, </w:t>
      </w:r>
      <w:r>
        <w:rPr>
          <w:rFonts w:ascii="Consolas" w:hAnsi="Consolas"/>
          <w:color w:val="783415"/>
          <w:sz w:val="17"/>
        </w:rPr>
        <w:t>id</w:t>
      </w:r>
      <w:r>
        <w:t xml:space="preserve">, </w:t>
      </w:r>
      <w:r>
        <w:rPr>
          <w:rFonts w:ascii="Consolas" w:hAnsi="Consolas"/>
          <w:color w:val="783415"/>
          <w:sz w:val="17"/>
        </w:rPr>
        <w:t>created_at</w:t>
      </w:r>
      <w:r>
        <w:t xml:space="preserve"> or role changes here. Only the owner may update, and only while status is </w:t>
      </w:r>
      <w:r>
        <w:rPr>
          <w:rFonts w:ascii="Consolas" w:hAnsi="Consolas"/>
          <w:color w:val="783415"/>
          <w:sz w:val="17"/>
        </w:rPr>
        <w:t>queued</w:t>
      </w:r>
      <w:r>
        <w:t xml:space="preserve">. Update </w:t>
      </w:r>
      <w:r>
        <w:rPr>
          <w:rFonts w:ascii="Consolas" w:hAnsi="Consolas"/>
          <w:color w:val="783415"/>
          <w:sz w:val="17"/>
        </w:rPr>
        <w:t>updated_at</w:t>
      </w:r>
      <w:r>
        <w:t>.</w:t>
      </w:r>
    </w:p>
    <w:p>
      <w:pPr>
        <w:pStyle w:val="Heading2"/>
      </w:pPr>
      <w:r>
        <w:t>Cancel job</w:t>
      </w:r>
    </w:p>
    <w:p>
      <w:r>
        <w:rPr>
          <w:rFonts w:ascii="Consolas" w:hAnsi="Consolas"/>
          <w:color w:val="783415"/>
          <w:sz w:val="17"/>
        </w:rPr>
        <w:t>PATCH /api/jobs/:id/cancel</w:t>
      </w:r>
    </w:p>
    <w:p>
      <w:r>
        <w:t xml:space="preserve">No meaningful body is required. Only the owner may cancel a job whose status is </w:t>
      </w:r>
      <w:r>
        <w:rPr>
          <w:rFonts w:ascii="Consolas" w:hAnsi="Consolas"/>
          <w:color w:val="783415"/>
          <w:sz w:val="17"/>
        </w:rPr>
        <w:t>queued</w:t>
      </w:r>
      <w:r>
        <w:t xml:space="preserve">. Server sets status </w:t>
      </w:r>
      <w:r>
        <w:rPr>
          <w:rFonts w:ascii="Consolas" w:hAnsi="Consolas"/>
          <w:color w:val="783415"/>
          <w:sz w:val="17"/>
        </w:rPr>
        <w:t>cancelled</w:t>
      </w:r>
      <w:r>
        <w:t xml:space="preserve"> and updates </w:t>
      </w:r>
      <w:r>
        <w:rPr>
          <w:rFonts w:ascii="Consolas" w:hAnsi="Consolas"/>
          <w:color w:val="783415"/>
          <w:sz w:val="17"/>
        </w:rPr>
        <w:t>updated_at</w:t>
      </w:r>
      <w:r>
        <w:t>. Any other status returns HTTP 409.</w:t>
      </w:r>
    </w:p>
    <w:p>
      <w:pPr>
        <w:pStyle w:val="Heading2"/>
      </w:pPr>
      <w:r>
        <w:t>Staff queue</w:t>
      </w:r>
    </w:p>
    <w:p>
      <w:r>
        <w:rPr>
          <w:rFonts w:ascii="Consolas" w:hAnsi="Consolas"/>
          <w:color w:val="783415"/>
          <w:sz w:val="17"/>
        </w:rPr>
        <w:t>GET /api/jobs/queue?status=queued</w:t>
      </w:r>
    </w:p>
    <w:p>
      <w:r>
        <w:t xml:space="preserve">Staff role required. Supported optional filter: </w:t>
      </w:r>
      <w:r>
        <w:rPr>
          <w:rFonts w:ascii="Consolas" w:hAnsi="Consolas"/>
          <w:color w:val="783415"/>
          <w:sz w:val="17"/>
        </w:rPr>
        <w:t>status</w:t>
      </w:r>
      <w:r>
        <w:t xml:space="preserve">. Default view can show all active jobs, excluding completed and cancelled; provide a separate All filter if desired. Sort active waiting jobs by </w:t>
      </w:r>
      <w:r>
        <w:rPr>
          <w:rFonts w:ascii="Consolas" w:hAnsi="Consolas"/>
          <w:color w:val="783415"/>
          <w:sz w:val="17"/>
        </w:rPr>
        <w:t>created_at</w:t>
      </w:r>
      <w:r>
        <w:t xml:space="preserve"> ascending so the oldest queued job is first. Do not accept an arbitrary database column for sorting.</w:t>
      </w:r>
    </w:p>
    <w:p>
      <w:pPr>
        <w:pStyle w:val="Heading2"/>
      </w:pPr>
      <w:r>
        <w:t>Staff status update</w:t>
      </w:r>
    </w:p>
    <w:p>
      <w:r>
        <w:rPr>
          <w:rFonts w:ascii="Consolas" w:hAnsi="Consolas"/>
          <w:color w:val="783415"/>
          <w:sz w:val="17"/>
        </w:rPr>
        <w:t>PATCH /api/jobs/:id/status</w:t>
      </w:r>
    </w:p>
    <w:p>
      <w:r>
        <w:t>Request:</w:t>
      </w:r>
    </w:p>
    <w:p>
      <w:pPr>
        <w:keepLines/>
        <w:spacing w:before="40" w:after="100"/>
        <w:ind w:left="202" w:right="115"/>
        <w:shd w:fill="F3F5F7"/>
      </w:pPr>
      <w:r>
        <w:rPr>
          <w:rFonts w:ascii="Consolas" w:hAnsi="Consolas"/>
          <w:color w:val="2D2D2D"/>
          <w:sz w:val="15"/>
        </w:rPr>
        <w:t>{ "status": "printing" }</w:t>
      </w:r>
    </w:p>
    <w:p>
      <w:r>
        <w:t>Staff role required. Only allow the next step:</w:t>
      </w:r>
    </w:p>
    <w:p>
      <w:pPr>
        <w:pStyle w:val="ListBullet"/>
      </w:pPr>
      <w:r>
        <w:rPr>
          <w:rFonts w:ascii="Consolas" w:hAnsi="Consolas"/>
          <w:color w:val="783415"/>
          <w:sz w:val="17"/>
        </w:rPr>
        <w:t>queued</w:t>
      </w:r>
      <w:r>
        <w:t xml:space="preserve"> → </w:t>
      </w:r>
      <w:r>
        <w:rPr>
          <w:rFonts w:ascii="Consolas" w:hAnsi="Consolas"/>
          <w:color w:val="783415"/>
          <w:sz w:val="17"/>
        </w:rPr>
        <w:t>printing</w:t>
      </w:r>
    </w:p>
    <w:p>
      <w:pPr>
        <w:pStyle w:val="ListBullet"/>
      </w:pPr>
      <w:r>
        <w:rPr>
          <w:rFonts w:ascii="Consolas" w:hAnsi="Consolas"/>
          <w:color w:val="783415"/>
          <w:sz w:val="17"/>
        </w:rPr>
        <w:t>printing</w:t>
      </w:r>
      <w:r>
        <w:t xml:space="preserve"> → </w:t>
      </w:r>
      <w:r>
        <w:rPr>
          <w:rFonts w:ascii="Consolas" w:hAnsi="Consolas"/>
          <w:color w:val="783415"/>
          <w:sz w:val="17"/>
        </w:rPr>
        <w:t>ready_for_pickup</w:t>
      </w:r>
    </w:p>
    <w:p>
      <w:pPr>
        <w:pStyle w:val="ListBullet"/>
      </w:pPr>
      <w:r>
        <w:rPr>
          <w:rFonts w:ascii="Consolas" w:hAnsi="Consolas"/>
          <w:color w:val="783415"/>
          <w:sz w:val="17"/>
        </w:rPr>
        <w:t>ready_for_pickup</w:t>
      </w:r>
      <w:r>
        <w:t xml:space="preserve"> → </w:t>
      </w:r>
      <w:r>
        <w:rPr>
          <w:rFonts w:ascii="Consolas" w:hAnsi="Consolas"/>
          <w:color w:val="783415"/>
          <w:sz w:val="17"/>
        </w:rPr>
        <w:t>completed</w:t>
      </w:r>
    </w:p>
    <w:p>
      <w:r>
        <w:t xml:space="preserve">If the requested transition is not valid, return HTTP 409. Update </w:t>
      </w:r>
      <w:r>
        <w:rPr>
          <w:rFonts w:ascii="Consolas" w:hAnsi="Consolas"/>
          <w:color w:val="783415"/>
          <w:sz w:val="17"/>
        </w:rPr>
        <w:t>updated_at</w:t>
      </w:r>
      <w:r>
        <w:t>.</w:t>
      </w:r>
    </w:p>
    <w:p>
      <w:pPr>
        <w:pStyle w:val="Heading2"/>
      </w:pPr>
      <w:r>
        <w:t>HTTP status codes</w:t>
      </w:r>
    </w:p>
    <w:p>
      <w:pPr>
        <w:pStyle w:val="ListBullet"/>
      </w:pPr>
      <w:r>
        <w:rPr>
          <w:rFonts w:ascii="Consolas" w:hAnsi="Consolas"/>
          <w:color w:val="783415"/>
          <w:sz w:val="17"/>
        </w:rPr>
        <w:t>200 OK</w:t>
      </w:r>
      <w:r>
        <w:t>: successful read/update/login.</w:t>
      </w:r>
    </w:p>
    <w:p>
      <w:pPr>
        <w:pStyle w:val="ListBullet"/>
      </w:pPr>
      <w:r>
        <w:rPr>
          <w:rFonts w:ascii="Consolas" w:hAnsi="Consolas"/>
          <w:color w:val="783415"/>
          <w:sz w:val="17"/>
        </w:rPr>
        <w:t>201 Created</w:t>
      </w:r>
      <w:r>
        <w:t>: successful register/create.</w:t>
      </w:r>
    </w:p>
    <w:p>
      <w:pPr>
        <w:pStyle w:val="ListBullet"/>
      </w:pPr>
      <w:r>
        <w:rPr>
          <w:rFonts w:ascii="Consolas" w:hAnsi="Consolas"/>
          <w:color w:val="783415"/>
          <w:sz w:val="17"/>
        </w:rPr>
        <w:t>400 Bad Request</w:t>
      </w:r>
      <w:r>
        <w:t>: malformed or invalid input.</w:t>
      </w:r>
    </w:p>
    <w:p>
      <w:pPr>
        <w:pStyle w:val="ListBullet"/>
      </w:pPr>
      <w:r>
        <w:rPr>
          <w:rFonts w:ascii="Consolas" w:hAnsi="Consolas"/>
          <w:color w:val="783415"/>
          <w:sz w:val="17"/>
        </w:rPr>
        <w:t>401 Unauthorized</w:t>
      </w:r>
      <w:r>
        <w:t>: missing/invalid/expired token or invalid login.</w:t>
      </w:r>
    </w:p>
    <w:p>
      <w:pPr>
        <w:pStyle w:val="ListBullet"/>
      </w:pPr>
      <w:r>
        <w:rPr>
          <w:rFonts w:ascii="Consolas" w:hAnsi="Consolas"/>
          <w:color w:val="783415"/>
          <w:sz w:val="17"/>
        </w:rPr>
        <w:t>403 Forbidden</w:t>
      </w:r>
      <w:r>
        <w:t>: authenticated but not allowed to perform action.</w:t>
      </w:r>
    </w:p>
    <w:p>
      <w:pPr>
        <w:pStyle w:val="ListBullet"/>
      </w:pPr>
      <w:r>
        <w:rPr>
          <w:rFonts w:ascii="Consolas" w:hAnsi="Consolas"/>
          <w:color w:val="783415"/>
          <w:sz w:val="17"/>
        </w:rPr>
        <w:t>404 Not Found</w:t>
      </w:r>
      <w:r>
        <w:t>: record or route not found.</w:t>
      </w:r>
    </w:p>
    <w:p>
      <w:pPr>
        <w:pStyle w:val="ListBullet"/>
      </w:pPr>
      <w:r>
        <w:rPr>
          <w:rFonts w:ascii="Consolas" w:hAnsi="Consolas"/>
          <w:color w:val="783415"/>
          <w:sz w:val="17"/>
        </w:rPr>
        <w:t>409 Conflict</w:t>
      </w:r>
      <w:r>
        <w:t>: duplicate email or invalid workflow transition.</w:t>
      </w:r>
    </w:p>
    <w:p>
      <w:pPr>
        <w:pStyle w:val="ListBullet"/>
      </w:pPr>
      <w:r>
        <w:rPr>
          <w:rFonts w:ascii="Consolas" w:hAnsi="Consolas"/>
          <w:color w:val="783415"/>
          <w:sz w:val="17"/>
        </w:rPr>
        <w:t>500 Internal Server Error</w:t>
      </w:r>
      <w:r>
        <w:t>: unexpected server failure; keep details in server logs only.</w:t>
      </w:r>
    </w:p>
    <w:p>
      <w:pPr>
        <w:pStyle w:val="Heading2"/>
      </w:pPr>
      <w:r>
        <w:t>Implementation note</w:t>
      </w:r>
    </w:p>
    <w:p>
      <w:r>
        <w:t xml:space="preserve">These are the contract requirements, not a requirement to copy every example verbatim. Keep request/response naming consistent across React and Express. Use a single </w:t>
      </w:r>
      <w:r>
        <w:rPr>
          <w:rFonts w:ascii="Consolas" w:hAnsi="Consolas"/>
          <w:color w:val="783415"/>
          <w:sz w:val="17"/>
        </w:rPr>
        <w:t>apiFetch()</w:t>
      </w:r>
      <w:r>
        <w:t xml:space="preserve"> helper on the frontend so token headers and JSON errors are handled in one obvious place.</w:t>
      </w:r>
    </w:p>
    <w:p>
      <w:pPr>
        <w:pStyle w:val="Heading1"/>
        <w:pageBreakBefore/>
      </w:pPr>
      <w:r>
        <w:t>08 — Security and Privacy Requirements</w:t>
      </w:r>
    </w:p>
    <w:p>
      <w:pPr>
        <w:pStyle w:val="Heading2"/>
      </w:pPr>
      <w:r>
        <w:t>1. Authentication</w:t>
      </w:r>
    </w:p>
    <w:p>
      <w:pPr>
        <w:pStyle w:val="ListBullet"/>
      </w:pPr>
      <w:r>
        <w:t xml:space="preserve">Hash every password with </w:t>
      </w:r>
      <w:r>
        <w:rPr>
          <w:rFonts w:ascii="Consolas" w:hAnsi="Consolas"/>
          <w:color w:val="783415"/>
          <w:sz w:val="17"/>
        </w:rPr>
        <w:t>bcryptjs</w:t>
      </w:r>
      <w:r>
        <w:t xml:space="preserve"> before storing it.</w:t>
      </w:r>
    </w:p>
    <w:p>
      <w:pPr>
        <w:pStyle w:val="ListBullet"/>
      </w:pPr>
      <w:r>
        <w:t>Never store or log plaintext passwords.</w:t>
      </w:r>
    </w:p>
    <w:p>
      <w:pPr>
        <w:pStyle w:val="ListBullet"/>
      </w:pPr>
      <w:r>
        <w:t xml:space="preserve">Use a strong random </w:t>
      </w:r>
      <w:r>
        <w:rPr>
          <w:rFonts w:ascii="Consolas" w:hAnsi="Consolas"/>
          <w:color w:val="783415"/>
          <w:sz w:val="17"/>
        </w:rPr>
        <w:t>JWT_SECRET</w:t>
      </w:r>
      <w:r>
        <w:t xml:space="preserve"> in each environment. Do not reuse example text as a real secret.</w:t>
      </w:r>
    </w:p>
    <w:p>
      <w:pPr>
        <w:pStyle w:val="ListBullet"/>
      </w:pPr>
      <w:r>
        <w:t>Set token expiry (four hours for this academic MVP).</w:t>
      </w:r>
    </w:p>
    <w:p>
      <w:pPr>
        <w:pStyle w:val="ListBullet"/>
      </w:pPr>
      <w:r>
        <w:t>Verify every protected request server-side.</w:t>
      </w:r>
    </w:p>
    <w:p>
      <w:pPr>
        <w:pStyle w:val="ListBullet"/>
      </w:pPr>
      <w:r>
        <w:t>Keep only the user ID and a minimal role claim in the token. The backend should re-check that the user exists and, for role-sensitive operations, may retrieve the current role from the database so a changed role does not persist until the old token expires.</w:t>
      </w:r>
    </w:p>
    <w:p>
      <w:pPr>
        <w:pStyle w:val="ListBullet"/>
      </w:pPr>
      <w:r>
        <w:t>On logout, remove the token from the browser session.</w:t>
      </w:r>
    </w:p>
    <w:p>
      <w:pPr>
        <w:pStyle w:val="Heading2"/>
      </w:pPr>
      <w:r>
        <w:t>2. Frontend token handling</w:t>
      </w:r>
    </w:p>
    <w:p>
      <w:r>
        <w:t xml:space="preserve">For the beginner MVP, keep the JWT in </w:t>
      </w:r>
      <w:r>
        <w:rPr>
          <w:rFonts w:ascii="Consolas" w:hAnsi="Consolas"/>
          <w:color w:val="783415"/>
          <w:sz w:val="17"/>
        </w:rPr>
        <w:t>sessionStorage</w:t>
      </w:r>
      <w:r>
        <w:t xml:space="preserve"> so a tab refresh works but the session does not persist indefinitely after the browser session ends. This does not make the token immune to cross-site scripting. Keep the UI simple, do not inject untrusted HTML, and do not treat frontend route guards as security boundaries. For a real public-facing service, prefer a carefully configured HttpOnly, Secure, SameSite cookie design after learning the additional CSRF and cookie requirements.</w:t>
      </w:r>
    </w:p>
    <w:p>
      <w:pPr>
        <w:pStyle w:val="Heading2"/>
      </w:pPr>
      <w:r>
        <w:t>3. Authorization rules</w:t>
      </w:r>
    </w:p>
    <w:p>
      <w:pPr>
        <w:pStyle w:val="ListBullet"/>
      </w:pPr>
      <w:r>
        <w:t>Public registration always creates a student.</w:t>
      </w:r>
    </w:p>
    <w:p>
      <w:pPr>
        <w:pStyle w:val="ListBullet"/>
      </w:pPr>
      <w:r>
        <w:t>Students may list only their own jobs.</w:t>
      </w:r>
    </w:p>
    <w:p>
      <w:pPr>
        <w:pStyle w:val="ListBullet"/>
      </w:pPr>
      <w:r>
        <w:t>Students may edit/cancel only their own queued jobs.</w:t>
      </w:r>
    </w:p>
    <w:p>
      <w:pPr>
        <w:pStyle w:val="ListBullet"/>
      </w:pPr>
      <w:r>
        <w:t>Students cannot call staff queue or status update endpoints.</w:t>
      </w:r>
    </w:p>
    <w:p>
      <w:pPr>
        <w:pStyle w:val="ListBullet"/>
      </w:pPr>
      <w:r>
        <w:t>Staff access is checked in Express middleware/controller code on every staff endpoint.</w:t>
      </w:r>
    </w:p>
    <w:p>
      <w:pPr>
        <w:pStyle w:val="ListBullet"/>
      </w:pPr>
      <w:r>
        <w:rPr>
          <w:rFonts w:ascii="Consolas" w:hAnsi="Consolas"/>
          <w:color w:val="783415"/>
          <w:sz w:val="17"/>
        </w:rPr>
        <w:t>user_id</w:t>
      </w:r>
      <w:r>
        <w:t xml:space="preserve">, </w:t>
      </w:r>
      <w:r>
        <w:rPr>
          <w:rFonts w:ascii="Consolas" w:hAnsi="Consolas"/>
          <w:color w:val="783415"/>
          <w:sz w:val="17"/>
        </w:rPr>
        <w:t>role</w:t>
      </w:r>
      <w:r>
        <w:t xml:space="preserve">, </w:t>
      </w:r>
      <w:r>
        <w:rPr>
          <w:rFonts w:ascii="Consolas" w:hAnsi="Consolas"/>
          <w:color w:val="783415"/>
          <w:sz w:val="17"/>
        </w:rPr>
        <w:t>status</w:t>
      </w:r>
      <w:r>
        <w:t>, timestamps and owner details are server-controlled fields.</w:t>
      </w:r>
    </w:p>
    <w:p>
      <w:pPr>
        <w:pStyle w:val="ListBullet"/>
      </w:pPr>
      <w:r>
        <w:t>Do not rely on hiding a button in React to enforce a rule.</w:t>
      </w:r>
    </w:p>
    <w:p>
      <w:pPr>
        <w:pStyle w:val="Heading2"/>
      </w:pPr>
      <w:r>
        <w:t>4. Supabase key safety</w:t>
      </w:r>
    </w:p>
    <w:p>
      <w:r>
        <w:t>Use these backend environment variables:</w:t>
      </w:r>
    </w:p>
    <w:p>
      <w:pPr>
        <w:pStyle w:val="ListBullet"/>
      </w:pPr>
      <w:r>
        <w:rPr>
          <w:rFonts w:ascii="Consolas" w:hAnsi="Consolas"/>
          <w:color w:val="783415"/>
          <w:sz w:val="17"/>
        </w:rPr>
        <w:t>SUPABASE_URL</w:t>
      </w:r>
    </w:p>
    <w:p>
      <w:pPr>
        <w:pStyle w:val="ListBullet"/>
      </w:pPr>
      <w:r>
        <w:rPr>
          <w:rFonts w:ascii="Consolas" w:hAnsi="Consolas"/>
          <w:color w:val="783415"/>
          <w:sz w:val="17"/>
        </w:rPr>
        <w:t>SUPABASE_SECRET_KEY</w:t>
      </w:r>
    </w:p>
    <w:p>
      <w:r>
        <w:t>Current Supabase guidance recommends publishable keys for browser code and secret keys for backend components. Secret keys bypass Row Level Security and must never be shipped to the browser, committed to Git, pasted into a public issue, or included in a screenshot. See: https://supabase.com/docs/guides/getting-started/api-keys</w:t>
      </w:r>
    </w:p>
    <w:p>
      <w:r>
        <w:t xml:space="preserve">This architecture deliberately sends all database calls through Express. Keep RLS enabled on </w:t>
      </w:r>
      <w:r>
        <w:rPr>
          <w:rFonts w:ascii="Consolas" w:hAnsi="Consolas"/>
          <w:color w:val="783415"/>
          <w:sz w:val="17"/>
        </w:rPr>
        <w:t>users</w:t>
      </w:r>
      <w:r>
        <w:t xml:space="preserve"> and </w:t>
      </w:r>
      <w:r>
        <w:rPr>
          <w:rFonts w:ascii="Consolas" w:hAnsi="Consolas"/>
          <w:color w:val="783415"/>
          <w:sz w:val="17"/>
        </w:rPr>
        <w:t>print_jobs</w:t>
      </w:r>
      <w:r>
        <w:t xml:space="preserve">, and do not create public </w:t>
      </w:r>
      <w:r>
        <w:rPr>
          <w:rFonts w:ascii="Consolas" w:hAnsi="Consolas"/>
          <w:color w:val="783415"/>
          <w:sz w:val="17"/>
        </w:rPr>
        <w:t>anon</w:t>
      </w:r>
      <w:r>
        <w:t>/</w:t>
      </w:r>
      <w:r>
        <w:rPr>
          <w:rFonts w:ascii="Consolas" w:hAnsi="Consolas"/>
          <w:color w:val="783415"/>
          <w:sz w:val="17"/>
        </w:rPr>
        <w:t>authenticated</w:t>
      </w:r>
      <w:r>
        <w:t xml:space="preserve"> table policies for these tables. The server key bypasses RLS, so the API's ownership and role checks are mandatory. RLS is not a substitute for those checks in this design.</w:t>
      </w:r>
    </w:p>
    <w:p>
      <w:pPr>
        <w:pStyle w:val="Heading2"/>
      </w:pPr>
      <w:r>
        <w:t>5. Environment variables</w:t>
      </w:r>
    </w:p>
    <w:p>
      <w:pPr>
        <w:pStyle w:val="ListBullet"/>
      </w:pPr>
      <w:r>
        <w:t xml:space="preserve">Put local secrets in </w:t>
      </w:r>
      <w:r>
        <w:rPr>
          <w:rFonts w:ascii="Consolas" w:hAnsi="Consolas"/>
          <w:color w:val="783415"/>
          <w:sz w:val="17"/>
        </w:rPr>
        <w:t>server/.env</w:t>
      </w:r>
      <w:r>
        <w:t xml:space="preserve">, excluded by </w:t>
      </w:r>
      <w:r>
        <w:rPr>
          <w:rFonts w:ascii="Consolas" w:hAnsi="Consolas"/>
          <w:color w:val="783415"/>
          <w:sz w:val="17"/>
        </w:rPr>
        <w:t>.gitignore</w:t>
      </w:r>
      <w:r>
        <w:t>.</w:t>
      </w:r>
    </w:p>
    <w:p>
      <w:pPr>
        <w:pStyle w:val="ListBullet"/>
      </w:pPr>
      <w:r>
        <w:t xml:space="preserve">The frontend may contain only </w:t>
      </w:r>
      <w:r>
        <w:rPr>
          <w:rFonts w:ascii="Consolas" w:hAnsi="Consolas"/>
          <w:color w:val="783415"/>
          <w:sz w:val="17"/>
        </w:rPr>
        <w:t>VITE_API_BASE_URL</w:t>
      </w:r>
      <w:r>
        <w:t>, which is a public URL and not a secret.</w:t>
      </w:r>
    </w:p>
    <w:p>
      <w:pPr>
        <w:pStyle w:val="ListBullet"/>
      </w:pPr>
      <w:r>
        <w:t xml:space="preserve">Anything prefixed with </w:t>
      </w:r>
      <w:r>
        <w:rPr>
          <w:rFonts w:ascii="Consolas" w:hAnsi="Consolas"/>
          <w:color w:val="783415"/>
          <w:sz w:val="17"/>
        </w:rPr>
        <w:t>VITE_</w:t>
      </w:r>
      <w:r>
        <w:t xml:space="preserve"> is bundled into browser code. Never name a secret </w:t>
      </w:r>
      <w:r>
        <w:rPr>
          <w:rFonts w:ascii="Consolas" w:hAnsi="Consolas"/>
          <w:color w:val="783415"/>
          <w:sz w:val="17"/>
        </w:rPr>
        <w:t>VITE_SUPABASE_SECRET_KEY</w:t>
      </w:r>
      <w:r>
        <w:t>.</w:t>
      </w:r>
    </w:p>
    <w:p>
      <w:pPr>
        <w:pStyle w:val="ListBullet"/>
      </w:pPr>
      <w:r>
        <w:t>Set production values in Vercel Project Settings → Environment Variables.</w:t>
      </w:r>
    </w:p>
    <w:p>
      <w:pPr>
        <w:pStyle w:val="ListBullet"/>
      </w:pPr>
      <w:r>
        <w:t>After changing environment variables in Vercel, redeploy so the deployment receives the new values.</w:t>
      </w:r>
    </w:p>
    <w:p>
      <w:pPr>
        <w:pStyle w:val="Heading2"/>
      </w:pPr>
      <w:r>
        <w:t>6. Input and error safety</w:t>
      </w:r>
    </w:p>
    <w:p>
      <w:pPr>
        <w:pStyle w:val="ListBullet"/>
      </w:pPr>
      <w:r>
        <w:t>Validate all client data again in Express.</w:t>
      </w:r>
    </w:p>
    <w:p>
      <w:pPr>
        <w:pStyle w:val="ListBullet"/>
      </w:pPr>
      <w:r>
        <w:t>Limit text lengths and numeric ranges.</w:t>
      </w:r>
    </w:p>
    <w:p>
      <w:pPr>
        <w:pStyle w:val="ListBullet"/>
      </w:pPr>
      <w:r>
        <w:t>Restrict enum values to the documented allowed values.</w:t>
      </w:r>
    </w:p>
    <w:p>
      <w:pPr>
        <w:pStyle w:val="ListBullet"/>
      </w:pPr>
      <w:r>
        <w:t>Use parameterised Supabase client filters rather than constructing raw SQL strings from user input.</w:t>
      </w:r>
    </w:p>
    <w:p>
      <w:pPr>
        <w:pStyle w:val="ListBullet"/>
      </w:pPr>
      <w:r>
        <w:t xml:space="preserve">Do not return </w:t>
      </w:r>
      <w:r>
        <w:rPr>
          <w:rFonts w:ascii="Consolas" w:hAnsi="Consolas"/>
          <w:color w:val="783415"/>
          <w:sz w:val="17"/>
        </w:rPr>
        <w:t>password_hash</w:t>
      </w:r>
      <w:r>
        <w:t xml:space="preserve"> in any response.</w:t>
      </w:r>
    </w:p>
    <w:p>
      <w:pPr>
        <w:pStyle w:val="ListBullet"/>
      </w:pPr>
      <w:r>
        <w:t>Do not display database error objects or stack traces in the browser.</w:t>
      </w:r>
    </w:p>
    <w:p>
      <w:pPr>
        <w:pStyle w:val="ListBullet"/>
      </w:pPr>
      <w:r>
        <w:t>Do not log passwords, JWTs, full secret values or sensitive student notes.</w:t>
      </w:r>
    </w:p>
    <w:p>
      <w:pPr>
        <w:pStyle w:val="Heading2"/>
      </w:pPr>
      <w:r>
        <w:t>7. CORS and transport</w:t>
      </w:r>
    </w:p>
    <w:p>
      <w:pPr>
        <w:pStyle w:val="ListBullet"/>
      </w:pPr>
      <w:r>
        <w:t xml:space="preserve">Configure CORS to allow only the intended frontend URL in production (set by </w:t>
      </w:r>
      <w:r>
        <w:rPr>
          <w:rFonts w:ascii="Consolas" w:hAnsi="Consolas"/>
          <w:color w:val="783415"/>
          <w:sz w:val="17"/>
        </w:rPr>
        <w:t>FRONTEND_ORIGIN</w:t>
      </w:r>
      <w:r>
        <w:t>).</w:t>
      </w:r>
    </w:p>
    <w:p>
      <w:pPr>
        <w:pStyle w:val="ListBullet"/>
      </w:pPr>
      <w:r>
        <w:t>For local development, allow the local Vite origin.</w:t>
      </w:r>
    </w:p>
    <w:p>
      <w:pPr>
        <w:pStyle w:val="ListBullet"/>
      </w:pPr>
      <w:r>
        <w:t>Use HTTPS in deployed environments; Vercel deployment URLs provide HTTPS.</w:t>
      </w:r>
    </w:p>
    <w:p>
      <w:pPr>
        <w:pStyle w:val="Heading2"/>
      </w:pPr>
      <w:r>
        <w:t>8. Privacy</w:t>
      </w:r>
    </w:p>
    <w:p>
      <w:pPr>
        <w:pStyle w:val="ListBullet"/>
      </w:pPr>
      <w:r>
        <w:t>Store only name, email, password hash, print metadata and status timestamps needed for the project.</w:t>
      </w:r>
    </w:p>
    <w:p>
      <w:pPr>
        <w:pStyle w:val="ListBullet"/>
      </w:pPr>
      <w:r>
        <w:t>Do not store the actual document file.</w:t>
      </w:r>
    </w:p>
    <w:p>
      <w:pPr>
        <w:pStyle w:val="ListBullet"/>
      </w:pPr>
      <w:r>
        <w:t>Avoid asking for student ID, phone number or personal details unless the project requirements change.</w:t>
      </w:r>
    </w:p>
    <w:p>
      <w:pPr>
        <w:pStyle w:val="ListBullet"/>
      </w:pPr>
      <w:r>
        <w:t>Use fake/demo accounts for classroom presentations.</w:t>
      </w:r>
    </w:p>
    <w:p>
      <w:pPr>
        <w:pStyle w:val="ListBullet"/>
      </w:pPr>
      <w:r>
        <w:t>Provide a way to delete test jobs through the UI or Supabase Table Editor before a public demo if needed.</w:t>
      </w:r>
    </w:p>
    <w:p>
      <w:pPr>
        <w:pStyle w:val="Heading2"/>
      </w:pPr>
      <w:r>
        <w:t>9. Student project limitation</w:t>
      </w:r>
    </w:p>
    <w:p>
      <w:r>
        <w:t>This is a learning project, not a security-audited production print service. Do not use real sensitive documents or re-used passwords for the demonstration. A production version would need a fuller threat model, rate limiting, password reset process, stronger session design, monitoring and privacy review.</w:t>
      </w:r>
    </w:p>
    <w:p>
      <w:pPr>
        <w:pStyle w:val="Heading1"/>
        <w:pageBreakBefore/>
      </w:pPr>
      <w:r>
        <w:t>09 — Test Plan and Acceptance Checklist</w:t>
      </w:r>
    </w:p>
    <w:p>
      <w:pPr>
        <w:pStyle w:val="Heading2"/>
      </w:pPr>
      <w:r>
        <w:t>How to test</w:t>
      </w:r>
    </w:p>
    <w:p>
      <w:r>
        <w:t>Test manually after each milestone. Use a local test student, a second student, and a staff account. Postman or the VS Code REST Client can be used to test API endpoints independently of the React UI.</w:t>
      </w:r>
    </w:p>
    <w:p>
      <w:pPr>
        <w:pStyle w:val="Heading2"/>
      </w:pPr>
      <w:r>
        <w:t>Authentication tests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65" w:type="dxa"/>
              <w:start w:w="80" w:type="dxa"/>
              <w:bottom w:w="65" w:type="dxa"/>
              <w:end w:w="80" w:type="dxa"/>
            </w:tcMar>
            <w:shd w:fill="DCE6F1"/>
          </w:tcPr>
          <w:p>
            <w:pPr>
              <w:spacing w:after="20" w:before="20"/>
            </w:pPr>
            <w:r>
              <w:rPr>
                <w:b/>
                <w:color w:val="17365D"/>
                <w:sz w:val="16"/>
              </w:rPr>
            </w:r>
            <w:r>
              <w:rPr>
                <w:b/>
                <w:color w:val="17365D"/>
                <w:sz w:val="16"/>
              </w:rPr>
              <w:t>ID</w:t>
            </w:r>
          </w:p>
        </w:tc>
        <w:tc>
          <w:tcPr>
            <w:tcW w:type="dxa" w:w="3389"/>
            <w:vAlign w:val="center"/>
            <w:tcMar>
              <w:top w:w="65" w:type="dxa"/>
              <w:start w:w="80" w:type="dxa"/>
              <w:bottom w:w="65" w:type="dxa"/>
              <w:end w:w="80" w:type="dxa"/>
            </w:tcMar>
            <w:shd w:fill="DCE6F1"/>
          </w:tcPr>
          <w:p>
            <w:pPr>
              <w:spacing w:after="20" w:before="20"/>
            </w:pPr>
            <w:r>
              <w:rPr>
                <w:b/>
                <w:color w:val="17365D"/>
                <w:sz w:val="16"/>
              </w:rPr>
            </w:r>
            <w:r>
              <w:rPr>
                <w:b/>
                <w:color w:val="17365D"/>
                <w:sz w:val="16"/>
              </w:rPr>
              <w:t>Action</w:t>
            </w:r>
          </w:p>
        </w:tc>
        <w:tc>
          <w:tcPr>
            <w:tcW w:type="dxa" w:w="3389"/>
            <w:vAlign w:val="center"/>
            <w:tcMar>
              <w:top w:w="65" w:type="dxa"/>
              <w:start w:w="80" w:type="dxa"/>
              <w:bottom w:w="65" w:type="dxa"/>
              <w:end w:w="80" w:type="dxa"/>
            </w:tcMar>
            <w:shd w:fill="DCE6F1"/>
          </w:tcPr>
          <w:p>
            <w:pPr>
              <w:spacing w:after="20" w:before="20"/>
            </w:pPr>
            <w:r>
              <w:rPr>
                <w:b/>
                <w:color w:val="17365D"/>
                <w:sz w:val="16"/>
              </w:rPr>
            </w:r>
            <w:r>
              <w:rPr>
                <w:b/>
                <w:color w:val="17365D"/>
                <w:sz w:val="16"/>
              </w:rPr>
              <w:t>Expected result</w:t>
            </w:r>
          </w:p>
        </w:tc>
      </w:tr>
      <w:tr>
        <w:tc>
          <w:tcPr>
            <w:tcW w:type="dxa" w:w="3389"/>
            <w:vAlign w:val="center"/>
            <w:tcMar>
              <w:top w:w="65" w:type="dxa"/>
              <w:start w:w="80" w:type="dxa"/>
              <w:bottom w:w="65" w:type="dxa"/>
              <w:end w:w="80" w:type="dxa"/>
            </w:tcMar>
          </w:tcPr>
          <w:p>
            <w:pPr>
              <w:spacing w:after="20" w:before="20"/>
            </w:pPr>
            <w:r>
              <w:rPr>
                <w:sz w:val="16"/>
              </w:rPr>
            </w:r>
            <w:r>
              <w:rPr>
                <w:sz w:val="16"/>
              </w:rPr>
              <w:t>T-01</w:t>
            </w:r>
          </w:p>
        </w:tc>
        <w:tc>
          <w:tcPr>
            <w:tcW w:type="dxa" w:w="3389"/>
            <w:vAlign w:val="center"/>
            <w:tcMar>
              <w:top w:w="65" w:type="dxa"/>
              <w:start w:w="80" w:type="dxa"/>
              <w:bottom w:w="65" w:type="dxa"/>
              <w:end w:w="80" w:type="dxa"/>
            </w:tcMar>
          </w:tcPr>
          <w:p>
            <w:pPr>
              <w:spacing w:after="20" w:before="20"/>
            </w:pPr>
            <w:r>
              <w:rPr>
                <w:sz w:val="16"/>
              </w:rPr>
            </w:r>
            <w:r>
              <w:rPr>
                <w:sz w:val="16"/>
              </w:rPr>
              <w:t>Register with valid name, email, password</w:t>
            </w:r>
          </w:p>
        </w:tc>
        <w:tc>
          <w:tcPr>
            <w:tcW w:type="dxa" w:w="3389"/>
            <w:vAlign w:val="center"/>
            <w:tcMar>
              <w:top w:w="65" w:type="dxa"/>
              <w:start w:w="80" w:type="dxa"/>
              <w:bottom w:w="65" w:type="dxa"/>
              <w:end w:w="80" w:type="dxa"/>
            </w:tcMar>
          </w:tcPr>
          <w:p>
            <w:pPr>
              <w:spacing w:after="20" w:before="20"/>
            </w:pPr>
            <w:r>
              <w:rPr>
                <w:sz w:val="16"/>
              </w:rPr>
            </w:r>
            <w:r>
              <w:rPr>
                <w:sz w:val="16"/>
              </w:rPr>
              <w:t xml:space="preserve">Account created with role </w:t>
            </w:r>
            <w:r>
              <w:rPr>
                <w:rFonts w:ascii="Consolas" w:hAnsi="Consolas"/>
                <w:color w:val="783415"/>
                <w:sz w:val="16"/>
              </w:rPr>
              <w:t>student</w:t>
            </w:r>
          </w:p>
        </w:tc>
      </w:tr>
      <w:tr>
        <w:tc>
          <w:tcPr>
            <w:tcW w:type="dxa" w:w="3389"/>
            <w:vAlign w:val="center"/>
            <w:tcMar>
              <w:top w:w="65" w:type="dxa"/>
              <w:start w:w="80" w:type="dxa"/>
              <w:bottom w:w="65" w:type="dxa"/>
              <w:end w:w="80" w:type="dxa"/>
            </w:tcMar>
          </w:tcPr>
          <w:p>
            <w:pPr>
              <w:spacing w:after="20" w:before="20"/>
            </w:pPr>
            <w:r>
              <w:rPr>
                <w:sz w:val="16"/>
              </w:rPr>
            </w:r>
            <w:r>
              <w:rPr>
                <w:sz w:val="16"/>
              </w:rPr>
              <w:t>T-02</w:t>
            </w:r>
          </w:p>
        </w:tc>
        <w:tc>
          <w:tcPr>
            <w:tcW w:type="dxa" w:w="3389"/>
            <w:vAlign w:val="center"/>
            <w:tcMar>
              <w:top w:w="65" w:type="dxa"/>
              <w:start w:w="80" w:type="dxa"/>
              <w:bottom w:w="65" w:type="dxa"/>
              <w:end w:w="80" w:type="dxa"/>
            </w:tcMar>
          </w:tcPr>
          <w:p>
            <w:pPr>
              <w:spacing w:after="20" w:before="20"/>
            </w:pPr>
            <w:r>
              <w:rPr>
                <w:sz w:val="16"/>
              </w:rPr>
            </w:r>
            <w:r>
              <w:rPr>
                <w:sz w:val="16"/>
              </w:rPr>
              <w:t>Register same email again</w:t>
            </w:r>
          </w:p>
        </w:tc>
        <w:tc>
          <w:tcPr>
            <w:tcW w:type="dxa" w:w="3389"/>
            <w:vAlign w:val="center"/>
            <w:tcMar>
              <w:top w:w="65" w:type="dxa"/>
              <w:start w:w="80" w:type="dxa"/>
              <w:bottom w:w="65" w:type="dxa"/>
              <w:end w:w="80" w:type="dxa"/>
            </w:tcMar>
          </w:tcPr>
          <w:p>
            <w:pPr>
              <w:spacing w:after="20" w:before="20"/>
            </w:pPr>
            <w:r>
              <w:rPr>
                <w:sz w:val="16"/>
              </w:rPr>
            </w:r>
            <w:r>
              <w:rPr>
                <w:sz w:val="16"/>
              </w:rPr>
              <w:t>HTTP 409; no duplicate user</w:t>
            </w:r>
          </w:p>
        </w:tc>
      </w:tr>
      <w:tr>
        <w:tc>
          <w:tcPr>
            <w:tcW w:type="dxa" w:w="3389"/>
            <w:vAlign w:val="center"/>
            <w:tcMar>
              <w:top w:w="65" w:type="dxa"/>
              <w:start w:w="80" w:type="dxa"/>
              <w:bottom w:w="65" w:type="dxa"/>
              <w:end w:w="80" w:type="dxa"/>
            </w:tcMar>
          </w:tcPr>
          <w:p>
            <w:pPr>
              <w:spacing w:after="20" w:before="20"/>
            </w:pPr>
            <w:r>
              <w:rPr>
                <w:sz w:val="16"/>
              </w:rPr>
            </w:r>
            <w:r>
              <w:rPr>
                <w:sz w:val="16"/>
              </w:rPr>
              <w:t>T-03</w:t>
            </w:r>
          </w:p>
        </w:tc>
        <w:tc>
          <w:tcPr>
            <w:tcW w:type="dxa" w:w="3389"/>
            <w:vAlign w:val="center"/>
            <w:tcMar>
              <w:top w:w="65" w:type="dxa"/>
              <w:start w:w="80" w:type="dxa"/>
              <w:bottom w:w="65" w:type="dxa"/>
              <w:end w:w="80" w:type="dxa"/>
            </w:tcMar>
          </w:tcPr>
          <w:p>
            <w:pPr>
              <w:spacing w:after="20" w:before="20"/>
            </w:pPr>
            <w:r>
              <w:rPr>
                <w:sz w:val="16"/>
              </w:rPr>
            </w:r>
            <w:r>
              <w:rPr>
                <w:sz w:val="16"/>
              </w:rPr>
              <w:t>Register with missing/invalid email</w:t>
            </w:r>
          </w:p>
        </w:tc>
        <w:tc>
          <w:tcPr>
            <w:tcW w:type="dxa" w:w="3389"/>
            <w:vAlign w:val="center"/>
            <w:tcMar>
              <w:top w:w="65" w:type="dxa"/>
              <w:start w:w="80" w:type="dxa"/>
              <w:bottom w:w="65" w:type="dxa"/>
              <w:end w:w="80" w:type="dxa"/>
            </w:tcMar>
          </w:tcPr>
          <w:p>
            <w:pPr>
              <w:spacing w:after="20" w:before="20"/>
            </w:pPr>
            <w:r>
              <w:rPr>
                <w:sz w:val="16"/>
              </w:rPr>
            </w:r>
            <w:r>
              <w:rPr>
                <w:sz w:val="16"/>
              </w:rPr>
              <w:t>Clear validation message; no account created</w:t>
            </w:r>
          </w:p>
        </w:tc>
      </w:tr>
      <w:tr>
        <w:tc>
          <w:tcPr>
            <w:tcW w:type="dxa" w:w="3389"/>
            <w:vAlign w:val="center"/>
            <w:tcMar>
              <w:top w:w="65" w:type="dxa"/>
              <w:start w:w="80" w:type="dxa"/>
              <w:bottom w:w="65" w:type="dxa"/>
              <w:end w:w="80" w:type="dxa"/>
            </w:tcMar>
          </w:tcPr>
          <w:p>
            <w:pPr>
              <w:spacing w:after="20" w:before="20"/>
            </w:pPr>
            <w:r>
              <w:rPr>
                <w:sz w:val="16"/>
              </w:rPr>
            </w:r>
            <w:r>
              <w:rPr>
                <w:sz w:val="16"/>
              </w:rPr>
              <w:t>T-04</w:t>
            </w:r>
          </w:p>
        </w:tc>
        <w:tc>
          <w:tcPr>
            <w:tcW w:type="dxa" w:w="3389"/>
            <w:vAlign w:val="center"/>
            <w:tcMar>
              <w:top w:w="65" w:type="dxa"/>
              <w:start w:w="80" w:type="dxa"/>
              <w:bottom w:w="65" w:type="dxa"/>
              <w:end w:w="80" w:type="dxa"/>
            </w:tcMar>
          </w:tcPr>
          <w:p>
            <w:pPr>
              <w:spacing w:after="20" w:before="20"/>
            </w:pPr>
            <w:r>
              <w:rPr>
                <w:sz w:val="16"/>
              </w:rPr>
            </w:r>
            <w:r>
              <w:rPr>
                <w:sz w:val="16"/>
              </w:rPr>
              <w:t>Register with weak/short password</w:t>
            </w:r>
          </w:p>
        </w:tc>
        <w:tc>
          <w:tcPr>
            <w:tcW w:type="dxa" w:w="3389"/>
            <w:vAlign w:val="center"/>
            <w:tcMar>
              <w:top w:w="65" w:type="dxa"/>
              <w:start w:w="80" w:type="dxa"/>
              <w:bottom w:w="65" w:type="dxa"/>
              <w:end w:w="80" w:type="dxa"/>
            </w:tcMar>
          </w:tcPr>
          <w:p>
            <w:pPr>
              <w:spacing w:after="20" w:before="20"/>
            </w:pPr>
            <w:r>
              <w:rPr>
                <w:sz w:val="16"/>
              </w:rPr>
            </w:r>
            <w:r>
              <w:rPr>
                <w:sz w:val="16"/>
              </w:rPr>
              <w:t>Clear validation message</w:t>
            </w:r>
          </w:p>
        </w:tc>
      </w:tr>
      <w:tr>
        <w:tc>
          <w:tcPr>
            <w:tcW w:type="dxa" w:w="3389"/>
            <w:vAlign w:val="center"/>
            <w:tcMar>
              <w:top w:w="65" w:type="dxa"/>
              <w:start w:w="80" w:type="dxa"/>
              <w:bottom w:w="65" w:type="dxa"/>
              <w:end w:w="80" w:type="dxa"/>
            </w:tcMar>
          </w:tcPr>
          <w:p>
            <w:pPr>
              <w:spacing w:after="20" w:before="20"/>
            </w:pPr>
            <w:r>
              <w:rPr>
                <w:sz w:val="16"/>
              </w:rPr>
            </w:r>
            <w:r>
              <w:rPr>
                <w:sz w:val="16"/>
              </w:rPr>
              <w:t>T-05</w:t>
            </w:r>
          </w:p>
        </w:tc>
        <w:tc>
          <w:tcPr>
            <w:tcW w:type="dxa" w:w="3389"/>
            <w:vAlign w:val="center"/>
            <w:tcMar>
              <w:top w:w="65" w:type="dxa"/>
              <w:start w:w="80" w:type="dxa"/>
              <w:bottom w:w="65" w:type="dxa"/>
              <w:end w:w="80" w:type="dxa"/>
            </w:tcMar>
          </w:tcPr>
          <w:p>
            <w:pPr>
              <w:spacing w:after="20" w:before="20"/>
            </w:pPr>
            <w:r>
              <w:rPr>
                <w:sz w:val="16"/>
              </w:rPr>
            </w:r>
            <w:r>
              <w:rPr>
                <w:sz w:val="16"/>
              </w:rPr>
              <w:t>Login with correct credentials</w:t>
            </w:r>
          </w:p>
        </w:tc>
        <w:tc>
          <w:tcPr>
            <w:tcW w:type="dxa" w:w="3389"/>
            <w:vAlign w:val="center"/>
            <w:tcMar>
              <w:top w:w="65" w:type="dxa"/>
              <w:start w:w="80" w:type="dxa"/>
              <w:bottom w:w="65" w:type="dxa"/>
              <w:end w:w="80" w:type="dxa"/>
            </w:tcMar>
          </w:tcPr>
          <w:p>
            <w:pPr>
              <w:spacing w:after="20" w:before="20"/>
            </w:pPr>
            <w:r>
              <w:rPr>
                <w:sz w:val="16"/>
              </w:rPr>
            </w:r>
            <w:r>
              <w:rPr>
                <w:sz w:val="16"/>
              </w:rPr>
              <w:t>Token and safe user are returned</w:t>
            </w:r>
          </w:p>
        </w:tc>
      </w:tr>
      <w:tr>
        <w:tc>
          <w:tcPr>
            <w:tcW w:type="dxa" w:w="3389"/>
            <w:vAlign w:val="center"/>
            <w:tcMar>
              <w:top w:w="65" w:type="dxa"/>
              <w:start w:w="80" w:type="dxa"/>
              <w:bottom w:w="65" w:type="dxa"/>
              <w:end w:w="80" w:type="dxa"/>
            </w:tcMar>
          </w:tcPr>
          <w:p>
            <w:pPr>
              <w:spacing w:after="20" w:before="20"/>
            </w:pPr>
            <w:r>
              <w:rPr>
                <w:sz w:val="16"/>
              </w:rPr>
            </w:r>
            <w:r>
              <w:rPr>
                <w:sz w:val="16"/>
              </w:rPr>
              <w:t>T-06</w:t>
            </w:r>
          </w:p>
        </w:tc>
        <w:tc>
          <w:tcPr>
            <w:tcW w:type="dxa" w:w="3389"/>
            <w:vAlign w:val="center"/>
            <w:tcMar>
              <w:top w:w="65" w:type="dxa"/>
              <w:start w:w="80" w:type="dxa"/>
              <w:bottom w:w="65" w:type="dxa"/>
              <w:end w:w="80" w:type="dxa"/>
            </w:tcMar>
          </w:tcPr>
          <w:p>
            <w:pPr>
              <w:spacing w:after="20" w:before="20"/>
            </w:pPr>
            <w:r>
              <w:rPr>
                <w:sz w:val="16"/>
              </w:rPr>
            </w:r>
            <w:r>
              <w:rPr>
                <w:sz w:val="16"/>
              </w:rPr>
              <w:t>Login with incorrect password</w:t>
            </w:r>
          </w:p>
        </w:tc>
        <w:tc>
          <w:tcPr>
            <w:tcW w:type="dxa" w:w="3389"/>
            <w:vAlign w:val="center"/>
            <w:tcMar>
              <w:top w:w="65" w:type="dxa"/>
              <w:start w:w="80" w:type="dxa"/>
              <w:bottom w:w="65" w:type="dxa"/>
              <w:end w:w="80" w:type="dxa"/>
            </w:tcMar>
          </w:tcPr>
          <w:p>
            <w:pPr>
              <w:spacing w:after="20" w:before="20"/>
            </w:pPr>
            <w:r>
              <w:rPr>
                <w:sz w:val="16"/>
              </w:rPr>
            </w:r>
            <w:r>
              <w:rPr>
                <w:sz w:val="16"/>
              </w:rPr>
              <w:t>HTTP 401 generic message</w:t>
            </w:r>
          </w:p>
        </w:tc>
      </w:tr>
      <w:tr>
        <w:tc>
          <w:tcPr>
            <w:tcW w:type="dxa" w:w="3389"/>
            <w:vAlign w:val="center"/>
            <w:tcMar>
              <w:top w:w="65" w:type="dxa"/>
              <w:start w:w="80" w:type="dxa"/>
              <w:bottom w:w="65" w:type="dxa"/>
              <w:end w:w="80" w:type="dxa"/>
            </w:tcMar>
          </w:tcPr>
          <w:p>
            <w:pPr>
              <w:spacing w:after="20" w:before="20"/>
            </w:pPr>
            <w:r>
              <w:rPr>
                <w:sz w:val="16"/>
              </w:rPr>
            </w:r>
            <w:r>
              <w:rPr>
                <w:sz w:val="16"/>
              </w:rPr>
              <w:t>T-07</w:t>
            </w:r>
          </w:p>
        </w:tc>
        <w:tc>
          <w:tcPr>
            <w:tcW w:type="dxa" w:w="3389"/>
            <w:vAlign w:val="center"/>
            <w:tcMar>
              <w:top w:w="65" w:type="dxa"/>
              <w:start w:w="80" w:type="dxa"/>
              <w:bottom w:w="65" w:type="dxa"/>
              <w:end w:w="80" w:type="dxa"/>
            </w:tcMar>
          </w:tcPr>
          <w:p>
            <w:pPr>
              <w:spacing w:after="20" w:before="20"/>
            </w:pPr>
            <w:r>
              <w:rPr>
                <w:sz w:val="16"/>
              </w:rPr>
            </w:r>
            <w:r>
              <w:rPr>
                <w:sz w:val="16"/>
              </w:rPr>
              <w:t>Call a protected endpoint without token</w:t>
            </w:r>
          </w:p>
        </w:tc>
        <w:tc>
          <w:tcPr>
            <w:tcW w:type="dxa" w:w="3389"/>
            <w:vAlign w:val="center"/>
            <w:tcMar>
              <w:top w:w="65" w:type="dxa"/>
              <w:start w:w="80" w:type="dxa"/>
              <w:bottom w:w="65" w:type="dxa"/>
              <w:end w:w="80" w:type="dxa"/>
            </w:tcMar>
          </w:tcPr>
          <w:p>
            <w:pPr>
              <w:spacing w:after="20" w:before="20"/>
            </w:pPr>
            <w:r>
              <w:rPr>
                <w:sz w:val="16"/>
              </w:rPr>
            </w:r>
            <w:r>
              <w:rPr>
                <w:sz w:val="16"/>
              </w:rPr>
              <w:t>HTTP 401</w:t>
            </w:r>
          </w:p>
        </w:tc>
      </w:tr>
      <w:tr>
        <w:tc>
          <w:tcPr>
            <w:tcW w:type="dxa" w:w="3389"/>
            <w:vAlign w:val="center"/>
            <w:tcMar>
              <w:top w:w="65" w:type="dxa"/>
              <w:start w:w="80" w:type="dxa"/>
              <w:bottom w:w="65" w:type="dxa"/>
              <w:end w:w="80" w:type="dxa"/>
            </w:tcMar>
          </w:tcPr>
          <w:p>
            <w:pPr>
              <w:spacing w:after="20" w:before="20"/>
            </w:pPr>
            <w:r>
              <w:rPr>
                <w:sz w:val="16"/>
              </w:rPr>
            </w:r>
            <w:r>
              <w:rPr>
                <w:sz w:val="16"/>
              </w:rPr>
              <w:t>T-08</w:t>
            </w:r>
          </w:p>
        </w:tc>
        <w:tc>
          <w:tcPr>
            <w:tcW w:type="dxa" w:w="3389"/>
            <w:vAlign w:val="center"/>
            <w:tcMar>
              <w:top w:w="65" w:type="dxa"/>
              <w:start w:w="80" w:type="dxa"/>
              <w:bottom w:w="65" w:type="dxa"/>
              <w:end w:w="80" w:type="dxa"/>
            </w:tcMar>
          </w:tcPr>
          <w:p>
            <w:pPr>
              <w:spacing w:after="20" w:before="20"/>
            </w:pPr>
            <w:r>
              <w:rPr>
                <w:sz w:val="16"/>
              </w:rPr>
            </w:r>
            <w:r>
              <w:rPr>
                <w:sz w:val="16"/>
              </w:rPr>
              <w:t>Call a protected endpoint with expired/invalid token</w:t>
            </w:r>
          </w:p>
        </w:tc>
        <w:tc>
          <w:tcPr>
            <w:tcW w:type="dxa" w:w="3389"/>
            <w:vAlign w:val="center"/>
            <w:tcMar>
              <w:top w:w="65" w:type="dxa"/>
              <w:start w:w="80" w:type="dxa"/>
              <w:bottom w:w="65" w:type="dxa"/>
              <w:end w:w="80" w:type="dxa"/>
            </w:tcMar>
          </w:tcPr>
          <w:p>
            <w:pPr>
              <w:spacing w:after="20" w:before="20"/>
            </w:pPr>
            <w:r>
              <w:rPr>
                <w:sz w:val="16"/>
              </w:rPr>
            </w:r>
            <w:r>
              <w:rPr>
                <w:sz w:val="16"/>
              </w:rPr>
              <w:t>HTTP 401</w:t>
            </w:r>
          </w:p>
        </w:tc>
      </w:tr>
      <w:tr>
        <w:tc>
          <w:tcPr>
            <w:tcW w:type="dxa" w:w="3389"/>
            <w:vAlign w:val="center"/>
            <w:tcMar>
              <w:top w:w="65" w:type="dxa"/>
              <w:start w:w="80" w:type="dxa"/>
              <w:bottom w:w="65" w:type="dxa"/>
              <w:end w:w="80" w:type="dxa"/>
            </w:tcMar>
          </w:tcPr>
          <w:p>
            <w:pPr>
              <w:spacing w:after="20" w:before="20"/>
            </w:pPr>
            <w:r>
              <w:rPr>
                <w:sz w:val="16"/>
              </w:rPr>
            </w:r>
            <w:r>
              <w:rPr>
                <w:sz w:val="16"/>
              </w:rPr>
              <w:t>T-09</w:t>
            </w:r>
          </w:p>
        </w:tc>
        <w:tc>
          <w:tcPr>
            <w:tcW w:type="dxa" w:w="3389"/>
            <w:vAlign w:val="center"/>
            <w:tcMar>
              <w:top w:w="65" w:type="dxa"/>
              <w:start w:w="80" w:type="dxa"/>
              <w:bottom w:w="65" w:type="dxa"/>
              <w:end w:w="80" w:type="dxa"/>
            </w:tcMar>
          </w:tcPr>
          <w:p>
            <w:pPr>
              <w:spacing w:after="20" w:before="20"/>
            </w:pPr>
            <w:r>
              <w:rPr>
                <w:sz w:val="16"/>
              </w:rPr>
            </w:r>
            <w:r>
              <w:rPr>
                <w:sz w:val="16"/>
              </w:rPr>
              <w:t>Logout and refresh a protected page</w:t>
            </w:r>
          </w:p>
        </w:tc>
        <w:tc>
          <w:tcPr>
            <w:tcW w:type="dxa" w:w="3389"/>
            <w:vAlign w:val="center"/>
            <w:tcMar>
              <w:top w:w="65" w:type="dxa"/>
              <w:start w:w="80" w:type="dxa"/>
              <w:bottom w:w="65" w:type="dxa"/>
              <w:end w:w="80" w:type="dxa"/>
            </w:tcMar>
          </w:tcPr>
          <w:p>
            <w:pPr>
              <w:spacing w:after="20" w:before="20"/>
            </w:pPr>
            <w:r>
              <w:rPr>
                <w:sz w:val="16"/>
              </w:rPr>
            </w:r>
            <w:r>
              <w:rPr>
                <w:sz w:val="16"/>
              </w:rPr>
              <w:t>Session is cleared and login is required</w:t>
            </w:r>
          </w:p>
        </w:tc>
      </w:tr>
    </w:tbl>
    <w:p>
      <w:pPr>
        <w:spacing w:after="20"/>
      </w:pPr>
    </w:p>
    <w:p>
      <w:pPr>
        <w:pStyle w:val="Heading2"/>
      </w:pPr>
      <w:r>
        <w:t>Job tests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65" w:type="dxa"/>
              <w:start w:w="80" w:type="dxa"/>
              <w:bottom w:w="65" w:type="dxa"/>
              <w:end w:w="80" w:type="dxa"/>
            </w:tcMar>
            <w:shd w:fill="DCE6F1"/>
          </w:tcPr>
          <w:p>
            <w:pPr>
              <w:spacing w:after="20" w:before="20"/>
            </w:pPr>
            <w:r>
              <w:rPr>
                <w:b/>
                <w:color w:val="17365D"/>
                <w:sz w:val="16"/>
              </w:rPr>
            </w:r>
            <w:r>
              <w:rPr>
                <w:b/>
                <w:color w:val="17365D"/>
                <w:sz w:val="16"/>
              </w:rPr>
              <w:t>ID</w:t>
            </w:r>
          </w:p>
        </w:tc>
        <w:tc>
          <w:tcPr>
            <w:tcW w:type="dxa" w:w="3389"/>
            <w:vAlign w:val="center"/>
            <w:tcMar>
              <w:top w:w="65" w:type="dxa"/>
              <w:start w:w="80" w:type="dxa"/>
              <w:bottom w:w="65" w:type="dxa"/>
              <w:end w:w="80" w:type="dxa"/>
            </w:tcMar>
            <w:shd w:fill="DCE6F1"/>
          </w:tcPr>
          <w:p>
            <w:pPr>
              <w:spacing w:after="20" w:before="20"/>
            </w:pPr>
            <w:r>
              <w:rPr>
                <w:b/>
                <w:color w:val="17365D"/>
                <w:sz w:val="16"/>
              </w:rPr>
            </w:r>
            <w:r>
              <w:rPr>
                <w:b/>
                <w:color w:val="17365D"/>
                <w:sz w:val="16"/>
              </w:rPr>
              <w:t>Action</w:t>
            </w:r>
          </w:p>
        </w:tc>
        <w:tc>
          <w:tcPr>
            <w:tcW w:type="dxa" w:w="3389"/>
            <w:vAlign w:val="center"/>
            <w:tcMar>
              <w:top w:w="65" w:type="dxa"/>
              <w:start w:w="80" w:type="dxa"/>
              <w:bottom w:w="65" w:type="dxa"/>
              <w:end w:w="80" w:type="dxa"/>
            </w:tcMar>
            <w:shd w:fill="DCE6F1"/>
          </w:tcPr>
          <w:p>
            <w:pPr>
              <w:spacing w:after="20" w:before="20"/>
            </w:pPr>
            <w:r>
              <w:rPr>
                <w:b/>
                <w:color w:val="17365D"/>
                <w:sz w:val="16"/>
              </w:rPr>
            </w:r>
            <w:r>
              <w:rPr>
                <w:b/>
                <w:color w:val="17365D"/>
                <w:sz w:val="16"/>
              </w:rPr>
              <w:t>Expected result</w:t>
            </w:r>
          </w:p>
        </w:tc>
      </w:tr>
      <w:tr>
        <w:tc>
          <w:tcPr>
            <w:tcW w:type="dxa" w:w="3389"/>
            <w:vAlign w:val="center"/>
            <w:tcMar>
              <w:top w:w="65" w:type="dxa"/>
              <w:start w:w="80" w:type="dxa"/>
              <w:bottom w:w="65" w:type="dxa"/>
              <w:end w:w="80" w:type="dxa"/>
            </w:tcMar>
          </w:tcPr>
          <w:p>
            <w:pPr>
              <w:spacing w:after="20" w:before="20"/>
            </w:pPr>
            <w:r>
              <w:rPr>
                <w:sz w:val="16"/>
              </w:rPr>
            </w:r>
            <w:r>
              <w:rPr>
                <w:sz w:val="16"/>
              </w:rPr>
              <w:t>T-10</w:t>
            </w:r>
          </w:p>
        </w:tc>
        <w:tc>
          <w:tcPr>
            <w:tcW w:type="dxa" w:w="3389"/>
            <w:vAlign w:val="center"/>
            <w:tcMar>
              <w:top w:w="65" w:type="dxa"/>
              <w:start w:w="80" w:type="dxa"/>
              <w:bottom w:w="65" w:type="dxa"/>
              <w:end w:w="80" w:type="dxa"/>
            </w:tcMar>
          </w:tcPr>
          <w:p>
            <w:pPr>
              <w:spacing w:after="20" w:before="20"/>
            </w:pPr>
            <w:r>
              <w:rPr>
                <w:sz w:val="16"/>
              </w:rPr>
            </w:r>
            <w:r>
              <w:rPr>
                <w:sz w:val="16"/>
              </w:rPr>
              <w:t>Create job with valid fields</w:t>
            </w:r>
          </w:p>
        </w:tc>
        <w:tc>
          <w:tcPr>
            <w:tcW w:type="dxa" w:w="3389"/>
            <w:vAlign w:val="center"/>
            <w:tcMar>
              <w:top w:w="65" w:type="dxa"/>
              <w:start w:w="80" w:type="dxa"/>
              <w:bottom w:w="65" w:type="dxa"/>
              <w:end w:w="80" w:type="dxa"/>
            </w:tcMar>
          </w:tcPr>
          <w:p>
            <w:pPr>
              <w:spacing w:after="20" w:before="20"/>
            </w:pPr>
            <w:r>
              <w:rPr>
                <w:sz w:val="16"/>
              </w:rPr>
            </w:r>
            <w:r>
              <w:rPr>
                <w:sz w:val="16"/>
              </w:rPr>
              <w:t xml:space="preserve">Job created with owner from token and status </w:t>
            </w:r>
            <w:r>
              <w:rPr>
                <w:rFonts w:ascii="Consolas" w:hAnsi="Consolas"/>
                <w:color w:val="783415"/>
                <w:sz w:val="16"/>
              </w:rPr>
              <w:t>queued</w:t>
            </w:r>
          </w:p>
        </w:tc>
      </w:tr>
      <w:tr>
        <w:tc>
          <w:tcPr>
            <w:tcW w:type="dxa" w:w="3389"/>
            <w:vAlign w:val="center"/>
            <w:tcMar>
              <w:top w:w="65" w:type="dxa"/>
              <w:start w:w="80" w:type="dxa"/>
              <w:bottom w:w="65" w:type="dxa"/>
              <w:end w:w="80" w:type="dxa"/>
            </w:tcMar>
          </w:tcPr>
          <w:p>
            <w:pPr>
              <w:spacing w:after="20" w:before="20"/>
            </w:pPr>
            <w:r>
              <w:rPr>
                <w:sz w:val="16"/>
              </w:rPr>
            </w:r>
            <w:r>
              <w:rPr>
                <w:sz w:val="16"/>
              </w:rPr>
              <w:t>T-11</w:t>
            </w:r>
          </w:p>
        </w:tc>
        <w:tc>
          <w:tcPr>
            <w:tcW w:type="dxa" w:w="3389"/>
            <w:vAlign w:val="center"/>
            <w:tcMar>
              <w:top w:w="65" w:type="dxa"/>
              <w:start w:w="80" w:type="dxa"/>
              <w:bottom w:w="65" w:type="dxa"/>
              <w:end w:w="80" w:type="dxa"/>
            </w:tcMar>
          </w:tcPr>
          <w:p>
            <w:pPr>
              <w:spacing w:after="20" w:before="20"/>
            </w:pPr>
            <w:r>
              <w:rPr>
                <w:sz w:val="16"/>
              </w:rPr>
            </w:r>
            <w:r>
              <w:rPr>
                <w:sz w:val="16"/>
              </w:rPr>
              <w:t>Create job with pages 0 or 501</w:t>
            </w:r>
          </w:p>
        </w:tc>
        <w:tc>
          <w:tcPr>
            <w:tcW w:type="dxa" w:w="3389"/>
            <w:vAlign w:val="center"/>
            <w:tcMar>
              <w:top w:w="65" w:type="dxa"/>
              <w:start w:w="80" w:type="dxa"/>
              <w:bottom w:w="65" w:type="dxa"/>
              <w:end w:w="80" w:type="dxa"/>
            </w:tcMar>
          </w:tcPr>
          <w:p>
            <w:pPr>
              <w:spacing w:after="20" w:before="20"/>
            </w:pPr>
            <w:r>
              <w:rPr>
                <w:sz w:val="16"/>
              </w:rPr>
            </w:r>
            <w:r>
              <w:rPr>
                <w:sz w:val="16"/>
              </w:rPr>
              <w:t>Rejected by server validation</w:t>
            </w:r>
          </w:p>
        </w:tc>
      </w:tr>
      <w:tr>
        <w:tc>
          <w:tcPr>
            <w:tcW w:type="dxa" w:w="3389"/>
            <w:vAlign w:val="center"/>
            <w:tcMar>
              <w:top w:w="65" w:type="dxa"/>
              <w:start w:w="80" w:type="dxa"/>
              <w:bottom w:w="65" w:type="dxa"/>
              <w:end w:w="80" w:type="dxa"/>
            </w:tcMar>
          </w:tcPr>
          <w:p>
            <w:pPr>
              <w:spacing w:after="20" w:before="20"/>
            </w:pPr>
            <w:r>
              <w:rPr>
                <w:sz w:val="16"/>
              </w:rPr>
            </w:r>
            <w:r>
              <w:rPr>
                <w:sz w:val="16"/>
              </w:rPr>
              <w:t>T-12</w:t>
            </w:r>
          </w:p>
        </w:tc>
        <w:tc>
          <w:tcPr>
            <w:tcW w:type="dxa" w:w="3389"/>
            <w:vAlign w:val="center"/>
            <w:tcMar>
              <w:top w:w="65" w:type="dxa"/>
              <w:start w:w="80" w:type="dxa"/>
              <w:bottom w:w="65" w:type="dxa"/>
              <w:end w:w="80" w:type="dxa"/>
            </w:tcMar>
          </w:tcPr>
          <w:p>
            <w:pPr>
              <w:spacing w:after="20" w:before="20"/>
            </w:pPr>
            <w:r>
              <w:rPr>
                <w:sz w:val="16"/>
              </w:rPr>
            </w:r>
            <w:r>
              <w:rPr>
                <w:sz w:val="16"/>
              </w:rPr>
              <w:t>Create job with copies 0 or 21</w:t>
            </w:r>
          </w:p>
        </w:tc>
        <w:tc>
          <w:tcPr>
            <w:tcW w:type="dxa" w:w="3389"/>
            <w:vAlign w:val="center"/>
            <w:tcMar>
              <w:top w:w="65" w:type="dxa"/>
              <w:start w:w="80" w:type="dxa"/>
              <w:bottom w:w="65" w:type="dxa"/>
              <w:end w:w="80" w:type="dxa"/>
            </w:tcMar>
          </w:tcPr>
          <w:p>
            <w:pPr>
              <w:spacing w:after="20" w:before="20"/>
            </w:pPr>
            <w:r>
              <w:rPr>
                <w:sz w:val="16"/>
              </w:rPr>
            </w:r>
            <w:r>
              <w:rPr>
                <w:sz w:val="16"/>
              </w:rPr>
              <w:t>Rejected by server validation</w:t>
            </w:r>
          </w:p>
        </w:tc>
      </w:tr>
      <w:tr>
        <w:tc>
          <w:tcPr>
            <w:tcW w:type="dxa" w:w="3389"/>
            <w:vAlign w:val="center"/>
            <w:tcMar>
              <w:top w:w="65" w:type="dxa"/>
              <w:start w:w="80" w:type="dxa"/>
              <w:bottom w:w="65" w:type="dxa"/>
              <w:end w:w="80" w:type="dxa"/>
            </w:tcMar>
          </w:tcPr>
          <w:p>
            <w:pPr>
              <w:spacing w:after="20" w:before="20"/>
            </w:pPr>
            <w:r>
              <w:rPr>
                <w:sz w:val="16"/>
              </w:rPr>
            </w:r>
            <w:r>
              <w:rPr>
                <w:sz w:val="16"/>
              </w:rPr>
              <w:t>T-13</w:t>
            </w:r>
          </w:p>
        </w:tc>
        <w:tc>
          <w:tcPr>
            <w:tcW w:type="dxa" w:w="3389"/>
            <w:vAlign w:val="center"/>
            <w:tcMar>
              <w:top w:w="65" w:type="dxa"/>
              <w:start w:w="80" w:type="dxa"/>
              <w:bottom w:w="65" w:type="dxa"/>
              <w:end w:w="80" w:type="dxa"/>
            </w:tcMar>
          </w:tcPr>
          <w:p>
            <w:pPr>
              <w:spacing w:after="20" w:before="20"/>
            </w:pPr>
            <w:r>
              <w:rPr>
                <w:sz w:val="16"/>
              </w:rPr>
            </w:r>
            <w:r>
              <w:rPr>
                <w:sz w:val="16"/>
              </w:rPr>
              <w:t>Submit invalid status/user_id in request</w:t>
            </w:r>
          </w:p>
        </w:tc>
        <w:tc>
          <w:tcPr>
            <w:tcW w:type="dxa" w:w="3389"/>
            <w:vAlign w:val="center"/>
            <w:tcMar>
              <w:top w:w="65" w:type="dxa"/>
              <w:start w:w="80" w:type="dxa"/>
              <w:bottom w:w="65" w:type="dxa"/>
              <w:end w:w="80" w:type="dxa"/>
            </w:tcMar>
          </w:tcPr>
          <w:p>
            <w:pPr>
              <w:spacing w:after="20" w:before="20"/>
            </w:pPr>
            <w:r>
              <w:rPr>
                <w:sz w:val="16"/>
              </w:rPr>
            </w:r>
            <w:r>
              <w:rPr>
                <w:sz w:val="16"/>
              </w:rPr>
              <w:t>Ignored or rejected; server-controlled values stay safe</w:t>
            </w:r>
          </w:p>
        </w:tc>
      </w:tr>
      <w:tr>
        <w:tc>
          <w:tcPr>
            <w:tcW w:type="dxa" w:w="3389"/>
            <w:vAlign w:val="center"/>
            <w:tcMar>
              <w:top w:w="65" w:type="dxa"/>
              <w:start w:w="80" w:type="dxa"/>
              <w:bottom w:w="65" w:type="dxa"/>
              <w:end w:w="80" w:type="dxa"/>
            </w:tcMar>
          </w:tcPr>
          <w:p>
            <w:pPr>
              <w:spacing w:after="20" w:before="20"/>
            </w:pPr>
            <w:r>
              <w:rPr>
                <w:sz w:val="16"/>
              </w:rPr>
            </w:r>
            <w:r>
              <w:rPr>
                <w:sz w:val="16"/>
              </w:rPr>
              <w:t>T-14</w:t>
            </w:r>
          </w:p>
        </w:tc>
        <w:tc>
          <w:tcPr>
            <w:tcW w:type="dxa" w:w="3389"/>
            <w:vAlign w:val="center"/>
            <w:tcMar>
              <w:top w:w="65" w:type="dxa"/>
              <w:start w:w="80" w:type="dxa"/>
              <w:bottom w:w="65" w:type="dxa"/>
              <w:end w:w="80" w:type="dxa"/>
            </w:tcMar>
          </w:tcPr>
          <w:p>
            <w:pPr>
              <w:spacing w:after="20" w:before="20"/>
            </w:pPr>
            <w:r>
              <w:rPr>
                <w:sz w:val="16"/>
              </w:rPr>
            </w:r>
            <w:r>
              <w:rPr>
                <w:sz w:val="16"/>
              </w:rPr>
              <w:t>Student loads their job list</w:t>
            </w:r>
          </w:p>
        </w:tc>
        <w:tc>
          <w:tcPr>
            <w:tcW w:type="dxa" w:w="3389"/>
            <w:vAlign w:val="center"/>
            <w:tcMar>
              <w:top w:w="65" w:type="dxa"/>
              <w:start w:w="80" w:type="dxa"/>
              <w:bottom w:w="65" w:type="dxa"/>
              <w:end w:w="80" w:type="dxa"/>
            </w:tcMar>
          </w:tcPr>
          <w:p>
            <w:pPr>
              <w:spacing w:after="20" w:before="20"/>
            </w:pPr>
            <w:r>
              <w:rPr>
                <w:sz w:val="16"/>
              </w:rPr>
            </w:r>
            <w:r>
              <w:rPr>
                <w:sz w:val="16"/>
              </w:rPr>
              <w:t>Only that student's jobs appear</w:t>
            </w:r>
          </w:p>
        </w:tc>
      </w:tr>
      <w:tr>
        <w:tc>
          <w:tcPr>
            <w:tcW w:type="dxa" w:w="3389"/>
            <w:vAlign w:val="center"/>
            <w:tcMar>
              <w:top w:w="65" w:type="dxa"/>
              <w:start w:w="80" w:type="dxa"/>
              <w:bottom w:w="65" w:type="dxa"/>
              <w:end w:w="80" w:type="dxa"/>
            </w:tcMar>
          </w:tcPr>
          <w:p>
            <w:pPr>
              <w:spacing w:after="20" w:before="20"/>
            </w:pPr>
            <w:r>
              <w:rPr>
                <w:sz w:val="16"/>
              </w:rPr>
            </w:r>
            <w:r>
              <w:rPr>
                <w:sz w:val="16"/>
              </w:rPr>
              <w:t>T-15</w:t>
            </w:r>
          </w:p>
        </w:tc>
        <w:tc>
          <w:tcPr>
            <w:tcW w:type="dxa" w:w="3389"/>
            <w:vAlign w:val="center"/>
            <w:tcMar>
              <w:top w:w="65" w:type="dxa"/>
              <w:start w:w="80" w:type="dxa"/>
              <w:bottom w:w="65" w:type="dxa"/>
              <w:end w:w="80" w:type="dxa"/>
            </w:tcMar>
          </w:tcPr>
          <w:p>
            <w:pPr>
              <w:spacing w:after="20" w:before="20"/>
            </w:pPr>
            <w:r>
              <w:rPr>
                <w:sz w:val="16"/>
              </w:rPr>
            </w:r>
            <w:r>
              <w:rPr>
                <w:sz w:val="16"/>
              </w:rPr>
              <w:t>Student A requests Student B's job ID</w:t>
            </w:r>
          </w:p>
        </w:tc>
        <w:tc>
          <w:tcPr>
            <w:tcW w:type="dxa" w:w="3389"/>
            <w:vAlign w:val="center"/>
            <w:tcMar>
              <w:top w:w="65" w:type="dxa"/>
              <w:start w:w="80" w:type="dxa"/>
              <w:bottom w:w="65" w:type="dxa"/>
              <w:end w:w="80" w:type="dxa"/>
            </w:tcMar>
          </w:tcPr>
          <w:p>
            <w:pPr>
              <w:spacing w:after="20" w:before="20"/>
            </w:pPr>
            <w:r>
              <w:rPr>
                <w:sz w:val="16"/>
              </w:rPr>
            </w:r>
            <w:r>
              <w:rPr>
                <w:sz w:val="16"/>
              </w:rPr>
              <w:t>Access denied or 404; no job data disclosed</w:t>
            </w:r>
          </w:p>
        </w:tc>
      </w:tr>
      <w:tr>
        <w:tc>
          <w:tcPr>
            <w:tcW w:type="dxa" w:w="3389"/>
            <w:vAlign w:val="center"/>
            <w:tcMar>
              <w:top w:w="65" w:type="dxa"/>
              <w:start w:w="80" w:type="dxa"/>
              <w:bottom w:w="65" w:type="dxa"/>
              <w:end w:w="80" w:type="dxa"/>
            </w:tcMar>
          </w:tcPr>
          <w:p>
            <w:pPr>
              <w:spacing w:after="20" w:before="20"/>
            </w:pPr>
            <w:r>
              <w:rPr>
                <w:sz w:val="16"/>
              </w:rPr>
            </w:r>
            <w:r>
              <w:rPr>
                <w:sz w:val="16"/>
              </w:rPr>
              <w:t>T-16</w:t>
            </w:r>
          </w:p>
        </w:tc>
        <w:tc>
          <w:tcPr>
            <w:tcW w:type="dxa" w:w="3389"/>
            <w:vAlign w:val="center"/>
            <w:tcMar>
              <w:top w:w="65" w:type="dxa"/>
              <w:start w:w="80" w:type="dxa"/>
              <w:bottom w:w="65" w:type="dxa"/>
              <w:end w:w="80" w:type="dxa"/>
            </w:tcMar>
          </w:tcPr>
          <w:p>
            <w:pPr>
              <w:spacing w:after="20" w:before="20"/>
            </w:pPr>
            <w:r>
              <w:rPr>
                <w:sz w:val="16"/>
              </w:rPr>
            </w:r>
            <w:r>
              <w:rPr>
                <w:sz w:val="16"/>
              </w:rPr>
              <w:t>Owner edits a queued job</w:t>
            </w:r>
          </w:p>
        </w:tc>
        <w:tc>
          <w:tcPr>
            <w:tcW w:type="dxa" w:w="3389"/>
            <w:vAlign w:val="center"/>
            <w:tcMar>
              <w:top w:w="65" w:type="dxa"/>
              <w:start w:w="80" w:type="dxa"/>
              <w:bottom w:w="65" w:type="dxa"/>
              <w:end w:w="80" w:type="dxa"/>
            </w:tcMar>
          </w:tcPr>
          <w:p>
            <w:pPr>
              <w:spacing w:after="20" w:before="20"/>
            </w:pPr>
            <w:r>
              <w:rPr>
                <w:sz w:val="16"/>
              </w:rPr>
            </w:r>
            <w:r>
              <w:rPr>
                <w:sz w:val="16"/>
              </w:rPr>
              <w:t xml:space="preserve">Update succeeds and </w:t>
            </w:r>
            <w:r>
              <w:rPr>
                <w:rFonts w:ascii="Consolas" w:hAnsi="Consolas"/>
                <w:color w:val="783415"/>
                <w:sz w:val="16"/>
              </w:rPr>
              <w:t>updated_at</w:t>
            </w:r>
            <w:r>
              <w:rPr>
                <w:sz w:val="16"/>
              </w:rPr>
              <w:t xml:space="preserve"> changes</w:t>
            </w:r>
          </w:p>
        </w:tc>
      </w:tr>
      <w:tr>
        <w:tc>
          <w:tcPr>
            <w:tcW w:type="dxa" w:w="3389"/>
            <w:vAlign w:val="center"/>
            <w:tcMar>
              <w:top w:w="65" w:type="dxa"/>
              <w:start w:w="80" w:type="dxa"/>
              <w:bottom w:w="65" w:type="dxa"/>
              <w:end w:w="80" w:type="dxa"/>
            </w:tcMar>
          </w:tcPr>
          <w:p>
            <w:pPr>
              <w:spacing w:after="20" w:before="20"/>
            </w:pPr>
            <w:r>
              <w:rPr>
                <w:sz w:val="16"/>
              </w:rPr>
            </w:r>
            <w:r>
              <w:rPr>
                <w:sz w:val="16"/>
              </w:rPr>
              <w:t>T-17</w:t>
            </w:r>
          </w:p>
        </w:tc>
        <w:tc>
          <w:tcPr>
            <w:tcW w:type="dxa" w:w="3389"/>
            <w:vAlign w:val="center"/>
            <w:tcMar>
              <w:top w:w="65" w:type="dxa"/>
              <w:start w:w="80" w:type="dxa"/>
              <w:bottom w:w="65" w:type="dxa"/>
              <w:end w:w="80" w:type="dxa"/>
            </w:tcMar>
          </w:tcPr>
          <w:p>
            <w:pPr>
              <w:spacing w:after="20" w:before="20"/>
            </w:pPr>
            <w:r>
              <w:rPr>
                <w:sz w:val="16"/>
              </w:rPr>
            </w:r>
            <w:r>
              <w:rPr>
                <w:sz w:val="16"/>
              </w:rPr>
              <w:t>Owner edits a printing job</w:t>
            </w:r>
          </w:p>
        </w:tc>
        <w:tc>
          <w:tcPr>
            <w:tcW w:type="dxa" w:w="3389"/>
            <w:vAlign w:val="center"/>
            <w:tcMar>
              <w:top w:w="65" w:type="dxa"/>
              <w:start w:w="80" w:type="dxa"/>
              <w:bottom w:w="65" w:type="dxa"/>
              <w:end w:w="80" w:type="dxa"/>
            </w:tcMar>
          </w:tcPr>
          <w:p>
            <w:pPr>
              <w:spacing w:after="20" w:before="20"/>
            </w:pPr>
            <w:r>
              <w:rPr>
                <w:sz w:val="16"/>
              </w:rPr>
            </w:r>
            <w:r>
              <w:rPr>
                <w:sz w:val="16"/>
              </w:rPr>
              <w:t>HTTP 409/403; no edit occurs</w:t>
            </w:r>
          </w:p>
        </w:tc>
      </w:tr>
      <w:tr>
        <w:tc>
          <w:tcPr>
            <w:tcW w:type="dxa" w:w="3389"/>
            <w:vAlign w:val="center"/>
            <w:tcMar>
              <w:top w:w="65" w:type="dxa"/>
              <w:start w:w="80" w:type="dxa"/>
              <w:bottom w:w="65" w:type="dxa"/>
              <w:end w:w="80" w:type="dxa"/>
            </w:tcMar>
          </w:tcPr>
          <w:p>
            <w:pPr>
              <w:spacing w:after="20" w:before="20"/>
            </w:pPr>
            <w:r>
              <w:rPr>
                <w:sz w:val="16"/>
              </w:rPr>
            </w:r>
            <w:r>
              <w:rPr>
                <w:sz w:val="16"/>
              </w:rPr>
              <w:t>T-18</w:t>
            </w:r>
          </w:p>
        </w:tc>
        <w:tc>
          <w:tcPr>
            <w:tcW w:type="dxa" w:w="3389"/>
            <w:vAlign w:val="center"/>
            <w:tcMar>
              <w:top w:w="65" w:type="dxa"/>
              <w:start w:w="80" w:type="dxa"/>
              <w:bottom w:w="65" w:type="dxa"/>
              <w:end w:w="80" w:type="dxa"/>
            </w:tcMar>
          </w:tcPr>
          <w:p>
            <w:pPr>
              <w:spacing w:after="20" w:before="20"/>
            </w:pPr>
            <w:r>
              <w:rPr>
                <w:sz w:val="16"/>
              </w:rPr>
            </w:r>
            <w:r>
              <w:rPr>
                <w:sz w:val="16"/>
              </w:rPr>
              <w:t>Owner cancels queued job</w:t>
            </w:r>
          </w:p>
        </w:tc>
        <w:tc>
          <w:tcPr>
            <w:tcW w:type="dxa" w:w="3389"/>
            <w:vAlign w:val="center"/>
            <w:tcMar>
              <w:top w:w="65" w:type="dxa"/>
              <w:start w:w="80" w:type="dxa"/>
              <w:bottom w:w="65" w:type="dxa"/>
              <w:end w:w="80" w:type="dxa"/>
            </w:tcMar>
          </w:tcPr>
          <w:p>
            <w:pPr>
              <w:spacing w:after="20" w:before="20"/>
            </w:pPr>
            <w:r>
              <w:rPr>
                <w:sz w:val="16"/>
              </w:rPr>
            </w:r>
            <w:r>
              <w:rPr>
                <w:sz w:val="16"/>
              </w:rPr>
              <w:t xml:space="preserve">Status becomes </w:t>
            </w:r>
            <w:r>
              <w:rPr>
                <w:rFonts w:ascii="Consolas" w:hAnsi="Consolas"/>
                <w:color w:val="783415"/>
                <w:sz w:val="16"/>
              </w:rPr>
              <w:t>cancelled</w:t>
            </w:r>
          </w:p>
        </w:tc>
      </w:tr>
      <w:tr>
        <w:tc>
          <w:tcPr>
            <w:tcW w:type="dxa" w:w="3389"/>
            <w:vAlign w:val="center"/>
            <w:tcMar>
              <w:top w:w="65" w:type="dxa"/>
              <w:start w:w="80" w:type="dxa"/>
              <w:bottom w:w="65" w:type="dxa"/>
              <w:end w:w="80" w:type="dxa"/>
            </w:tcMar>
          </w:tcPr>
          <w:p>
            <w:pPr>
              <w:spacing w:after="20" w:before="20"/>
            </w:pPr>
            <w:r>
              <w:rPr>
                <w:sz w:val="16"/>
              </w:rPr>
            </w:r>
            <w:r>
              <w:rPr>
                <w:sz w:val="16"/>
              </w:rPr>
              <w:t>T-19</w:t>
            </w:r>
          </w:p>
        </w:tc>
        <w:tc>
          <w:tcPr>
            <w:tcW w:type="dxa" w:w="3389"/>
            <w:vAlign w:val="center"/>
            <w:tcMar>
              <w:top w:w="65" w:type="dxa"/>
              <w:start w:w="80" w:type="dxa"/>
              <w:bottom w:w="65" w:type="dxa"/>
              <w:end w:w="80" w:type="dxa"/>
            </w:tcMar>
          </w:tcPr>
          <w:p>
            <w:pPr>
              <w:spacing w:after="20" w:before="20"/>
            </w:pPr>
            <w:r>
              <w:rPr>
                <w:sz w:val="16"/>
              </w:rPr>
            </w:r>
            <w:r>
              <w:rPr>
                <w:sz w:val="16"/>
              </w:rPr>
              <w:t>Owner cancels printing job</w:t>
            </w:r>
          </w:p>
        </w:tc>
        <w:tc>
          <w:tcPr>
            <w:tcW w:type="dxa" w:w="3389"/>
            <w:vAlign w:val="center"/>
            <w:tcMar>
              <w:top w:w="65" w:type="dxa"/>
              <w:start w:w="80" w:type="dxa"/>
              <w:bottom w:w="65" w:type="dxa"/>
              <w:end w:w="80" w:type="dxa"/>
            </w:tcMar>
          </w:tcPr>
          <w:p>
            <w:pPr>
              <w:spacing w:after="20" w:before="20"/>
            </w:pPr>
            <w:r>
              <w:rPr>
                <w:sz w:val="16"/>
              </w:rPr>
            </w:r>
            <w:r>
              <w:rPr>
                <w:sz w:val="16"/>
              </w:rPr>
              <w:t>Rejected; status unchanged</w:t>
            </w:r>
          </w:p>
        </w:tc>
      </w:tr>
      <w:tr>
        <w:tc>
          <w:tcPr>
            <w:tcW w:type="dxa" w:w="3389"/>
            <w:vAlign w:val="center"/>
            <w:tcMar>
              <w:top w:w="65" w:type="dxa"/>
              <w:start w:w="80" w:type="dxa"/>
              <w:bottom w:w="65" w:type="dxa"/>
              <w:end w:w="80" w:type="dxa"/>
            </w:tcMar>
          </w:tcPr>
          <w:p>
            <w:pPr>
              <w:spacing w:after="20" w:before="20"/>
            </w:pPr>
            <w:r>
              <w:rPr>
                <w:sz w:val="16"/>
              </w:rPr>
            </w:r>
            <w:r>
              <w:rPr>
                <w:sz w:val="16"/>
              </w:rPr>
              <w:t>T-20</w:t>
            </w:r>
          </w:p>
        </w:tc>
        <w:tc>
          <w:tcPr>
            <w:tcW w:type="dxa" w:w="3389"/>
            <w:vAlign w:val="center"/>
            <w:tcMar>
              <w:top w:w="65" w:type="dxa"/>
              <w:start w:w="80" w:type="dxa"/>
              <w:bottom w:w="65" w:type="dxa"/>
              <w:end w:w="80" w:type="dxa"/>
            </w:tcMar>
          </w:tcPr>
          <w:p>
            <w:pPr>
              <w:spacing w:after="20" w:before="20"/>
            </w:pPr>
            <w:r>
              <w:rPr>
                <w:sz w:val="16"/>
              </w:rPr>
            </w:r>
            <w:r>
              <w:rPr>
                <w:sz w:val="16"/>
              </w:rPr>
              <w:t>Student calls staff queue</w:t>
            </w:r>
          </w:p>
        </w:tc>
        <w:tc>
          <w:tcPr>
            <w:tcW w:type="dxa" w:w="3389"/>
            <w:vAlign w:val="center"/>
            <w:tcMar>
              <w:top w:w="65" w:type="dxa"/>
              <w:start w:w="80" w:type="dxa"/>
              <w:bottom w:w="65" w:type="dxa"/>
              <w:end w:w="80" w:type="dxa"/>
            </w:tcMar>
          </w:tcPr>
          <w:p>
            <w:pPr>
              <w:spacing w:after="20" w:before="20"/>
            </w:pPr>
            <w:r>
              <w:rPr>
                <w:sz w:val="16"/>
              </w:rPr>
            </w:r>
            <w:r>
              <w:rPr>
                <w:sz w:val="16"/>
              </w:rPr>
              <w:t>HTTP 403</w:t>
            </w:r>
          </w:p>
        </w:tc>
      </w:tr>
      <w:tr>
        <w:tc>
          <w:tcPr>
            <w:tcW w:type="dxa" w:w="3389"/>
            <w:vAlign w:val="center"/>
            <w:tcMar>
              <w:top w:w="65" w:type="dxa"/>
              <w:start w:w="80" w:type="dxa"/>
              <w:bottom w:w="65" w:type="dxa"/>
              <w:end w:w="80" w:type="dxa"/>
            </w:tcMar>
          </w:tcPr>
          <w:p>
            <w:pPr>
              <w:spacing w:after="20" w:before="20"/>
            </w:pPr>
            <w:r>
              <w:rPr>
                <w:sz w:val="16"/>
              </w:rPr>
            </w:r>
            <w:r>
              <w:rPr>
                <w:sz w:val="16"/>
              </w:rPr>
              <w:t>T-21</w:t>
            </w:r>
          </w:p>
        </w:tc>
        <w:tc>
          <w:tcPr>
            <w:tcW w:type="dxa" w:w="3389"/>
            <w:vAlign w:val="center"/>
            <w:tcMar>
              <w:top w:w="65" w:type="dxa"/>
              <w:start w:w="80" w:type="dxa"/>
              <w:bottom w:w="65" w:type="dxa"/>
              <w:end w:w="80" w:type="dxa"/>
            </w:tcMar>
          </w:tcPr>
          <w:p>
            <w:pPr>
              <w:spacing w:after="20" w:before="20"/>
            </w:pPr>
            <w:r>
              <w:rPr>
                <w:sz w:val="16"/>
              </w:rPr>
            </w:r>
            <w:r>
              <w:rPr>
                <w:sz w:val="16"/>
              </w:rPr>
              <w:t>Student attempts status update</w:t>
            </w:r>
          </w:p>
        </w:tc>
        <w:tc>
          <w:tcPr>
            <w:tcW w:type="dxa" w:w="3389"/>
            <w:vAlign w:val="center"/>
            <w:tcMar>
              <w:top w:w="65" w:type="dxa"/>
              <w:start w:w="80" w:type="dxa"/>
              <w:bottom w:w="65" w:type="dxa"/>
              <w:end w:w="80" w:type="dxa"/>
            </w:tcMar>
          </w:tcPr>
          <w:p>
            <w:pPr>
              <w:spacing w:after="20" w:before="20"/>
            </w:pPr>
            <w:r>
              <w:rPr>
                <w:sz w:val="16"/>
              </w:rPr>
            </w:r>
            <w:r>
              <w:rPr>
                <w:sz w:val="16"/>
              </w:rPr>
              <w:t>HTTP 403</w:t>
            </w:r>
          </w:p>
        </w:tc>
      </w:tr>
      <w:tr>
        <w:tc>
          <w:tcPr>
            <w:tcW w:type="dxa" w:w="3389"/>
            <w:vAlign w:val="center"/>
            <w:tcMar>
              <w:top w:w="65" w:type="dxa"/>
              <w:start w:w="80" w:type="dxa"/>
              <w:bottom w:w="65" w:type="dxa"/>
              <w:end w:w="80" w:type="dxa"/>
            </w:tcMar>
          </w:tcPr>
          <w:p>
            <w:pPr>
              <w:spacing w:after="20" w:before="20"/>
            </w:pPr>
            <w:r>
              <w:rPr>
                <w:sz w:val="16"/>
              </w:rPr>
            </w:r>
            <w:r>
              <w:rPr>
                <w:sz w:val="16"/>
              </w:rPr>
              <w:t>T-22</w:t>
            </w:r>
          </w:p>
        </w:tc>
        <w:tc>
          <w:tcPr>
            <w:tcW w:type="dxa" w:w="3389"/>
            <w:vAlign w:val="center"/>
            <w:tcMar>
              <w:top w:w="65" w:type="dxa"/>
              <w:start w:w="80" w:type="dxa"/>
              <w:bottom w:w="65" w:type="dxa"/>
              <w:end w:w="80" w:type="dxa"/>
            </w:tcMar>
          </w:tcPr>
          <w:p>
            <w:pPr>
              <w:spacing w:after="20" w:before="20"/>
            </w:pPr>
            <w:r>
              <w:rPr>
                <w:sz w:val="16"/>
              </w:rPr>
            </w:r>
            <w:r>
              <w:rPr>
                <w:sz w:val="16"/>
              </w:rPr>
              <w:t>Staff moves queued → printing</w:t>
            </w:r>
          </w:p>
        </w:tc>
        <w:tc>
          <w:tcPr>
            <w:tcW w:type="dxa" w:w="3389"/>
            <w:vAlign w:val="center"/>
            <w:tcMar>
              <w:top w:w="65" w:type="dxa"/>
              <w:start w:w="80" w:type="dxa"/>
              <w:bottom w:w="65" w:type="dxa"/>
              <w:end w:w="80" w:type="dxa"/>
            </w:tcMar>
          </w:tcPr>
          <w:p>
            <w:pPr>
              <w:spacing w:after="20" w:before="20"/>
            </w:pPr>
            <w:r>
              <w:rPr>
                <w:sz w:val="16"/>
              </w:rPr>
            </w:r>
            <w:r>
              <w:rPr>
                <w:sz w:val="16"/>
              </w:rPr>
              <w:t>Update succeeds</w:t>
            </w:r>
          </w:p>
        </w:tc>
      </w:tr>
      <w:tr>
        <w:tc>
          <w:tcPr>
            <w:tcW w:type="dxa" w:w="3389"/>
            <w:vAlign w:val="center"/>
            <w:tcMar>
              <w:top w:w="65" w:type="dxa"/>
              <w:start w:w="80" w:type="dxa"/>
              <w:bottom w:w="65" w:type="dxa"/>
              <w:end w:w="80" w:type="dxa"/>
            </w:tcMar>
          </w:tcPr>
          <w:p>
            <w:pPr>
              <w:spacing w:after="20" w:before="20"/>
            </w:pPr>
            <w:r>
              <w:rPr>
                <w:sz w:val="16"/>
              </w:rPr>
            </w:r>
            <w:r>
              <w:rPr>
                <w:sz w:val="16"/>
              </w:rPr>
              <w:t>T-23</w:t>
            </w:r>
          </w:p>
        </w:tc>
        <w:tc>
          <w:tcPr>
            <w:tcW w:type="dxa" w:w="3389"/>
            <w:vAlign w:val="center"/>
            <w:tcMar>
              <w:top w:w="65" w:type="dxa"/>
              <w:start w:w="80" w:type="dxa"/>
              <w:bottom w:w="65" w:type="dxa"/>
              <w:end w:w="80" w:type="dxa"/>
            </w:tcMar>
          </w:tcPr>
          <w:p>
            <w:pPr>
              <w:spacing w:after="20" w:before="20"/>
            </w:pPr>
            <w:r>
              <w:rPr>
                <w:sz w:val="16"/>
              </w:rPr>
            </w:r>
            <w:r>
              <w:rPr>
                <w:sz w:val="16"/>
              </w:rPr>
              <w:t>Staff attempts queued → completed</w:t>
            </w:r>
          </w:p>
        </w:tc>
        <w:tc>
          <w:tcPr>
            <w:tcW w:type="dxa" w:w="3389"/>
            <w:vAlign w:val="center"/>
            <w:tcMar>
              <w:top w:w="65" w:type="dxa"/>
              <w:start w:w="80" w:type="dxa"/>
              <w:bottom w:w="65" w:type="dxa"/>
              <w:end w:w="80" w:type="dxa"/>
            </w:tcMar>
          </w:tcPr>
          <w:p>
            <w:pPr>
              <w:spacing w:after="20" w:before="20"/>
            </w:pPr>
            <w:r>
              <w:rPr>
                <w:sz w:val="16"/>
              </w:rPr>
            </w:r>
            <w:r>
              <w:rPr>
                <w:sz w:val="16"/>
              </w:rPr>
              <w:t>HTTP 409; invalid transition blocked</w:t>
            </w:r>
          </w:p>
        </w:tc>
      </w:tr>
      <w:tr>
        <w:tc>
          <w:tcPr>
            <w:tcW w:type="dxa" w:w="3389"/>
            <w:vAlign w:val="center"/>
            <w:tcMar>
              <w:top w:w="65" w:type="dxa"/>
              <w:start w:w="80" w:type="dxa"/>
              <w:bottom w:w="65" w:type="dxa"/>
              <w:end w:w="80" w:type="dxa"/>
            </w:tcMar>
          </w:tcPr>
          <w:p>
            <w:pPr>
              <w:spacing w:after="20" w:before="20"/>
            </w:pPr>
            <w:r>
              <w:rPr>
                <w:sz w:val="16"/>
              </w:rPr>
            </w:r>
            <w:r>
              <w:rPr>
                <w:sz w:val="16"/>
              </w:rPr>
              <w:t>T-24</w:t>
            </w:r>
          </w:p>
        </w:tc>
        <w:tc>
          <w:tcPr>
            <w:tcW w:type="dxa" w:w="3389"/>
            <w:vAlign w:val="center"/>
            <w:tcMar>
              <w:top w:w="65" w:type="dxa"/>
              <w:start w:w="80" w:type="dxa"/>
              <w:bottom w:w="65" w:type="dxa"/>
              <w:end w:w="80" w:type="dxa"/>
            </w:tcMar>
          </w:tcPr>
          <w:p>
            <w:pPr>
              <w:spacing w:after="20" w:before="20"/>
            </w:pPr>
            <w:r>
              <w:rPr>
                <w:sz w:val="16"/>
              </w:rPr>
            </w:r>
            <w:r>
              <w:rPr>
                <w:sz w:val="16"/>
              </w:rPr>
              <w:t>Staff moves printing → ready → completed</w:t>
            </w:r>
          </w:p>
        </w:tc>
        <w:tc>
          <w:tcPr>
            <w:tcW w:type="dxa" w:w="3389"/>
            <w:vAlign w:val="center"/>
            <w:tcMar>
              <w:top w:w="65" w:type="dxa"/>
              <w:start w:w="80" w:type="dxa"/>
              <w:bottom w:w="65" w:type="dxa"/>
              <w:end w:w="80" w:type="dxa"/>
            </w:tcMar>
          </w:tcPr>
          <w:p>
            <w:pPr>
              <w:spacing w:after="20" w:before="20"/>
            </w:pPr>
            <w:r>
              <w:rPr>
                <w:sz w:val="16"/>
              </w:rPr>
            </w:r>
            <w:r>
              <w:rPr>
                <w:sz w:val="16"/>
              </w:rPr>
              <w:t>Both allowed transitions succeed</w:t>
            </w:r>
          </w:p>
        </w:tc>
      </w:tr>
    </w:tbl>
    <w:p>
      <w:pPr>
        <w:spacing w:after="20"/>
      </w:pPr>
    </w:p>
    <w:p>
      <w:pPr>
        <w:pStyle w:val="Heading2"/>
      </w:pPr>
      <w:r>
        <w:t>UI tests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65" w:type="dxa"/>
              <w:start w:w="80" w:type="dxa"/>
              <w:bottom w:w="65" w:type="dxa"/>
              <w:end w:w="80" w:type="dxa"/>
            </w:tcMar>
            <w:shd w:fill="DCE6F1"/>
          </w:tcPr>
          <w:p>
            <w:pPr>
              <w:spacing w:after="20" w:before="20"/>
            </w:pPr>
            <w:r>
              <w:rPr>
                <w:b/>
                <w:color w:val="17365D"/>
                <w:sz w:val="16"/>
              </w:rPr>
            </w:r>
            <w:r>
              <w:rPr>
                <w:b/>
                <w:color w:val="17365D"/>
                <w:sz w:val="16"/>
              </w:rPr>
              <w:t>ID</w:t>
            </w:r>
          </w:p>
        </w:tc>
        <w:tc>
          <w:tcPr>
            <w:tcW w:type="dxa" w:w="3389"/>
            <w:vAlign w:val="center"/>
            <w:tcMar>
              <w:top w:w="65" w:type="dxa"/>
              <w:start w:w="80" w:type="dxa"/>
              <w:bottom w:w="65" w:type="dxa"/>
              <w:end w:w="80" w:type="dxa"/>
            </w:tcMar>
            <w:shd w:fill="DCE6F1"/>
          </w:tcPr>
          <w:p>
            <w:pPr>
              <w:spacing w:after="20" w:before="20"/>
            </w:pPr>
            <w:r>
              <w:rPr>
                <w:b/>
                <w:color w:val="17365D"/>
                <w:sz w:val="16"/>
              </w:rPr>
            </w:r>
            <w:r>
              <w:rPr>
                <w:b/>
                <w:color w:val="17365D"/>
                <w:sz w:val="16"/>
              </w:rPr>
              <w:t>Action</w:t>
            </w:r>
          </w:p>
        </w:tc>
        <w:tc>
          <w:tcPr>
            <w:tcW w:type="dxa" w:w="3389"/>
            <w:vAlign w:val="center"/>
            <w:tcMar>
              <w:top w:w="65" w:type="dxa"/>
              <w:start w:w="80" w:type="dxa"/>
              <w:bottom w:w="65" w:type="dxa"/>
              <w:end w:w="80" w:type="dxa"/>
            </w:tcMar>
            <w:shd w:fill="DCE6F1"/>
          </w:tcPr>
          <w:p>
            <w:pPr>
              <w:spacing w:after="20" w:before="20"/>
            </w:pPr>
            <w:r>
              <w:rPr>
                <w:b/>
                <w:color w:val="17365D"/>
                <w:sz w:val="16"/>
              </w:rPr>
            </w:r>
            <w:r>
              <w:rPr>
                <w:b/>
                <w:color w:val="17365D"/>
                <w:sz w:val="16"/>
              </w:rPr>
              <w:t>Expected result</w:t>
            </w:r>
          </w:p>
        </w:tc>
      </w:tr>
      <w:tr>
        <w:tc>
          <w:tcPr>
            <w:tcW w:type="dxa" w:w="3389"/>
            <w:vAlign w:val="center"/>
            <w:tcMar>
              <w:top w:w="65" w:type="dxa"/>
              <w:start w:w="80" w:type="dxa"/>
              <w:bottom w:w="65" w:type="dxa"/>
              <w:end w:w="80" w:type="dxa"/>
            </w:tcMar>
          </w:tcPr>
          <w:p>
            <w:pPr>
              <w:spacing w:after="20" w:before="20"/>
            </w:pPr>
            <w:r>
              <w:rPr>
                <w:sz w:val="16"/>
              </w:rPr>
            </w:r>
            <w:r>
              <w:rPr>
                <w:sz w:val="16"/>
              </w:rPr>
              <w:t>T-25</w:t>
            </w:r>
          </w:p>
        </w:tc>
        <w:tc>
          <w:tcPr>
            <w:tcW w:type="dxa" w:w="3389"/>
            <w:vAlign w:val="center"/>
            <w:tcMar>
              <w:top w:w="65" w:type="dxa"/>
              <w:start w:w="80" w:type="dxa"/>
              <w:bottom w:w="65" w:type="dxa"/>
              <w:end w:w="80" w:type="dxa"/>
            </w:tcMar>
          </w:tcPr>
          <w:p>
            <w:pPr>
              <w:spacing w:after="20" w:before="20"/>
            </w:pPr>
            <w:r>
              <w:rPr>
                <w:sz w:val="16"/>
              </w:rPr>
            </w:r>
            <w:r>
              <w:rPr>
                <w:sz w:val="16"/>
              </w:rPr>
              <w:t>Open dashboard while jobs are loading</w:t>
            </w:r>
          </w:p>
        </w:tc>
        <w:tc>
          <w:tcPr>
            <w:tcW w:type="dxa" w:w="3389"/>
            <w:vAlign w:val="center"/>
            <w:tcMar>
              <w:top w:w="65" w:type="dxa"/>
              <w:start w:w="80" w:type="dxa"/>
              <w:bottom w:w="65" w:type="dxa"/>
              <w:end w:w="80" w:type="dxa"/>
            </w:tcMar>
          </w:tcPr>
          <w:p>
            <w:pPr>
              <w:spacing w:after="20" w:before="20"/>
            </w:pPr>
            <w:r>
              <w:rPr>
                <w:sz w:val="16"/>
              </w:rPr>
            </w:r>
            <w:r>
              <w:rPr>
                <w:sz w:val="16"/>
              </w:rPr>
              <w:t>Loading state appears</w:t>
            </w:r>
          </w:p>
        </w:tc>
      </w:tr>
      <w:tr>
        <w:tc>
          <w:tcPr>
            <w:tcW w:type="dxa" w:w="3389"/>
            <w:vAlign w:val="center"/>
            <w:tcMar>
              <w:top w:w="65" w:type="dxa"/>
              <w:start w:w="80" w:type="dxa"/>
              <w:bottom w:w="65" w:type="dxa"/>
              <w:end w:w="80" w:type="dxa"/>
            </w:tcMar>
          </w:tcPr>
          <w:p>
            <w:pPr>
              <w:spacing w:after="20" w:before="20"/>
            </w:pPr>
            <w:r>
              <w:rPr>
                <w:sz w:val="16"/>
              </w:rPr>
            </w:r>
            <w:r>
              <w:rPr>
                <w:sz w:val="16"/>
              </w:rPr>
              <w:t>T-26</w:t>
            </w:r>
          </w:p>
        </w:tc>
        <w:tc>
          <w:tcPr>
            <w:tcW w:type="dxa" w:w="3389"/>
            <w:vAlign w:val="center"/>
            <w:tcMar>
              <w:top w:w="65" w:type="dxa"/>
              <w:start w:w="80" w:type="dxa"/>
              <w:bottom w:w="65" w:type="dxa"/>
              <w:end w:w="80" w:type="dxa"/>
            </w:tcMar>
          </w:tcPr>
          <w:p>
            <w:pPr>
              <w:spacing w:after="20" w:before="20"/>
            </w:pPr>
            <w:r>
              <w:rPr>
                <w:sz w:val="16"/>
              </w:rPr>
            </w:r>
            <w:r>
              <w:rPr>
                <w:sz w:val="16"/>
              </w:rPr>
              <w:t>Open dashboard with no jobs</w:t>
            </w:r>
          </w:p>
        </w:tc>
        <w:tc>
          <w:tcPr>
            <w:tcW w:type="dxa" w:w="3389"/>
            <w:vAlign w:val="center"/>
            <w:tcMar>
              <w:top w:w="65" w:type="dxa"/>
              <w:start w:w="80" w:type="dxa"/>
              <w:bottom w:w="65" w:type="dxa"/>
              <w:end w:w="80" w:type="dxa"/>
            </w:tcMar>
          </w:tcPr>
          <w:p>
            <w:pPr>
              <w:spacing w:after="20" w:before="20"/>
            </w:pPr>
            <w:r>
              <w:rPr>
                <w:sz w:val="16"/>
              </w:rPr>
            </w:r>
            <w:r>
              <w:rPr>
                <w:sz w:val="16"/>
              </w:rPr>
              <w:t>Friendly empty state appears</w:t>
            </w:r>
          </w:p>
        </w:tc>
      </w:tr>
      <w:tr>
        <w:tc>
          <w:tcPr>
            <w:tcW w:type="dxa" w:w="3389"/>
            <w:vAlign w:val="center"/>
            <w:tcMar>
              <w:top w:w="65" w:type="dxa"/>
              <w:start w:w="80" w:type="dxa"/>
              <w:bottom w:w="65" w:type="dxa"/>
              <w:end w:w="80" w:type="dxa"/>
            </w:tcMar>
          </w:tcPr>
          <w:p>
            <w:pPr>
              <w:spacing w:after="20" w:before="20"/>
            </w:pPr>
            <w:r>
              <w:rPr>
                <w:sz w:val="16"/>
              </w:rPr>
            </w:r>
            <w:r>
              <w:rPr>
                <w:sz w:val="16"/>
              </w:rPr>
              <w:t>T-27</w:t>
            </w:r>
          </w:p>
        </w:tc>
        <w:tc>
          <w:tcPr>
            <w:tcW w:type="dxa" w:w="3389"/>
            <w:vAlign w:val="center"/>
            <w:tcMar>
              <w:top w:w="65" w:type="dxa"/>
              <w:start w:w="80" w:type="dxa"/>
              <w:bottom w:w="65" w:type="dxa"/>
              <w:end w:w="80" w:type="dxa"/>
            </w:tcMar>
          </w:tcPr>
          <w:p>
            <w:pPr>
              <w:spacing w:after="20" w:before="20"/>
            </w:pPr>
            <w:r>
              <w:rPr>
                <w:sz w:val="16"/>
              </w:rPr>
            </w:r>
            <w:r>
              <w:rPr>
                <w:sz w:val="16"/>
              </w:rPr>
              <w:t>Force API to fail / disconnect internet</w:t>
            </w:r>
          </w:p>
        </w:tc>
        <w:tc>
          <w:tcPr>
            <w:tcW w:type="dxa" w:w="3389"/>
            <w:vAlign w:val="center"/>
            <w:tcMar>
              <w:top w:w="65" w:type="dxa"/>
              <w:start w:w="80" w:type="dxa"/>
              <w:bottom w:w="65" w:type="dxa"/>
              <w:end w:w="80" w:type="dxa"/>
            </w:tcMar>
          </w:tcPr>
          <w:p>
            <w:pPr>
              <w:spacing w:after="20" w:before="20"/>
            </w:pPr>
            <w:r>
              <w:rPr>
                <w:sz w:val="16"/>
              </w:rPr>
            </w:r>
            <w:r>
              <w:rPr>
                <w:sz w:val="16"/>
              </w:rPr>
              <w:t>Error message appears; app does not pretend the action succeeded</w:t>
            </w:r>
          </w:p>
        </w:tc>
      </w:tr>
      <w:tr>
        <w:tc>
          <w:tcPr>
            <w:tcW w:type="dxa" w:w="3389"/>
            <w:vAlign w:val="center"/>
            <w:tcMar>
              <w:top w:w="65" w:type="dxa"/>
              <w:start w:w="80" w:type="dxa"/>
              <w:bottom w:w="65" w:type="dxa"/>
              <w:end w:w="80" w:type="dxa"/>
            </w:tcMar>
          </w:tcPr>
          <w:p>
            <w:pPr>
              <w:spacing w:after="20" w:before="20"/>
            </w:pPr>
            <w:r>
              <w:rPr>
                <w:sz w:val="16"/>
              </w:rPr>
            </w:r>
            <w:r>
              <w:rPr>
                <w:sz w:val="16"/>
              </w:rPr>
              <w:t>T-28</w:t>
            </w:r>
          </w:p>
        </w:tc>
        <w:tc>
          <w:tcPr>
            <w:tcW w:type="dxa" w:w="3389"/>
            <w:vAlign w:val="center"/>
            <w:tcMar>
              <w:top w:w="65" w:type="dxa"/>
              <w:start w:w="80" w:type="dxa"/>
              <w:bottom w:w="65" w:type="dxa"/>
              <w:end w:w="80" w:type="dxa"/>
            </w:tcMar>
          </w:tcPr>
          <w:p>
            <w:pPr>
              <w:spacing w:after="20" w:before="20"/>
            </w:pPr>
            <w:r>
              <w:rPr>
                <w:sz w:val="16"/>
              </w:rPr>
            </w:r>
            <w:r>
              <w:rPr>
                <w:sz w:val="16"/>
              </w:rPr>
              <w:t>Create job successfully</w:t>
            </w:r>
          </w:p>
        </w:tc>
        <w:tc>
          <w:tcPr>
            <w:tcW w:type="dxa" w:w="3389"/>
            <w:vAlign w:val="center"/>
            <w:tcMar>
              <w:top w:w="65" w:type="dxa"/>
              <w:start w:w="80" w:type="dxa"/>
              <w:bottom w:w="65" w:type="dxa"/>
              <w:end w:w="80" w:type="dxa"/>
            </w:tcMar>
          </w:tcPr>
          <w:p>
            <w:pPr>
              <w:spacing w:after="20" w:before="20"/>
            </w:pPr>
            <w:r>
              <w:rPr>
                <w:sz w:val="16"/>
              </w:rPr>
            </w:r>
            <w:r>
              <w:rPr>
                <w:sz w:val="16"/>
              </w:rPr>
              <w:t>List/details refresh and confirmation appears</w:t>
            </w:r>
          </w:p>
        </w:tc>
      </w:tr>
      <w:tr>
        <w:tc>
          <w:tcPr>
            <w:tcW w:type="dxa" w:w="3389"/>
            <w:vAlign w:val="center"/>
            <w:tcMar>
              <w:top w:w="65" w:type="dxa"/>
              <w:start w:w="80" w:type="dxa"/>
              <w:bottom w:w="65" w:type="dxa"/>
              <w:end w:w="80" w:type="dxa"/>
            </w:tcMar>
          </w:tcPr>
          <w:p>
            <w:pPr>
              <w:spacing w:after="20" w:before="20"/>
            </w:pPr>
            <w:r>
              <w:rPr>
                <w:sz w:val="16"/>
              </w:rPr>
            </w:r>
            <w:r>
              <w:rPr>
                <w:sz w:val="16"/>
              </w:rPr>
              <w:t>T-29</w:t>
            </w:r>
          </w:p>
        </w:tc>
        <w:tc>
          <w:tcPr>
            <w:tcW w:type="dxa" w:w="3389"/>
            <w:vAlign w:val="center"/>
            <w:tcMar>
              <w:top w:w="65" w:type="dxa"/>
              <w:start w:w="80" w:type="dxa"/>
              <w:bottom w:w="65" w:type="dxa"/>
              <w:end w:w="80" w:type="dxa"/>
            </w:tcMar>
          </w:tcPr>
          <w:p>
            <w:pPr>
              <w:spacing w:after="20" w:before="20"/>
            </w:pPr>
            <w:r>
              <w:rPr>
                <w:sz w:val="16"/>
              </w:rPr>
            </w:r>
            <w:r>
              <w:rPr>
                <w:sz w:val="16"/>
              </w:rPr>
              <w:t>Try to cancel a queued job</w:t>
            </w:r>
          </w:p>
        </w:tc>
        <w:tc>
          <w:tcPr>
            <w:tcW w:type="dxa" w:w="3389"/>
            <w:vAlign w:val="center"/>
            <w:tcMar>
              <w:top w:w="65" w:type="dxa"/>
              <w:start w:w="80" w:type="dxa"/>
              <w:bottom w:w="65" w:type="dxa"/>
              <w:end w:w="80" w:type="dxa"/>
            </w:tcMar>
          </w:tcPr>
          <w:p>
            <w:pPr>
              <w:spacing w:after="20" w:before="20"/>
            </w:pPr>
            <w:r>
              <w:rPr>
                <w:sz w:val="16"/>
              </w:rPr>
            </w:r>
            <w:r>
              <w:rPr>
                <w:sz w:val="16"/>
              </w:rPr>
              <w:t>Confirmation is shown, then the status updates</w:t>
            </w:r>
          </w:p>
        </w:tc>
      </w:tr>
      <w:tr>
        <w:tc>
          <w:tcPr>
            <w:tcW w:type="dxa" w:w="3389"/>
            <w:vAlign w:val="center"/>
            <w:tcMar>
              <w:top w:w="65" w:type="dxa"/>
              <w:start w:w="80" w:type="dxa"/>
              <w:bottom w:w="65" w:type="dxa"/>
              <w:end w:w="80" w:type="dxa"/>
            </w:tcMar>
          </w:tcPr>
          <w:p>
            <w:pPr>
              <w:spacing w:after="20" w:before="20"/>
            </w:pPr>
            <w:r>
              <w:rPr>
                <w:sz w:val="16"/>
              </w:rPr>
            </w:r>
            <w:r>
              <w:rPr>
                <w:sz w:val="16"/>
              </w:rPr>
              <w:t>T-30</w:t>
            </w:r>
          </w:p>
        </w:tc>
        <w:tc>
          <w:tcPr>
            <w:tcW w:type="dxa" w:w="3389"/>
            <w:vAlign w:val="center"/>
            <w:tcMar>
              <w:top w:w="65" w:type="dxa"/>
              <w:start w:w="80" w:type="dxa"/>
              <w:bottom w:w="65" w:type="dxa"/>
              <w:end w:w="80" w:type="dxa"/>
            </w:tcMar>
          </w:tcPr>
          <w:p>
            <w:pPr>
              <w:spacing w:after="20" w:before="20"/>
            </w:pPr>
            <w:r>
              <w:rPr>
                <w:sz w:val="16"/>
              </w:rPr>
            </w:r>
            <w:r>
              <w:rPr>
                <w:sz w:val="16"/>
              </w:rPr>
              <w:t xml:space="preserve">Navigate directly to </w:t>
            </w:r>
            <w:r>
              <w:rPr>
                <w:rFonts w:ascii="Consolas" w:hAnsi="Consolas"/>
                <w:color w:val="783415"/>
                <w:sz w:val="16"/>
              </w:rPr>
              <w:t>/staff/queue</w:t>
            </w:r>
            <w:r>
              <w:rPr>
                <w:sz w:val="16"/>
              </w:rPr>
              <w:t xml:space="preserve"> as student</w:t>
            </w:r>
          </w:p>
        </w:tc>
        <w:tc>
          <w:tcPr>
            <w:tcW w:type="dxa" w:w="3389"/>
            <w:vAlign w:val="center"/>
            <w:tcMar>
              <w:top w:w="65" w:type="dxa"/>
              <w:start w:w="80" w:type="dxa"/>
              <w:bottom w:w="65" w:type="dxa"/>
              <w:end w:w="80" w:type="dxa"/>
            </w:tcMar>
          </w:tcPr>
          <w:p>
            <w:pPr>
              <w:spacing w:after="20" w:before="20"/>
            </w:pPr>
            <w:r>
              <w:rPr>
                <w:sz w:val="16"/>
              </w:rPr>
            </w:r>
            <w:r>
              <w:rPr>
                <w:sz w:val="16"/>
              </w:rPr>
              <w:t>Frontend redirects, and API still returns 403 if called directly</w:t>
            </w:r>
          </w:p>
        </w:tc>
      </w:tr>
      <w:tr>
        <w:tc>
          <w:tcPr>
            <w:tcW w:type="dxa" w:w="3389"/>
            <w:vAlign w:val="center"/>
            <w:tcMar>
              <w:top w:w="65" w:type="dxa"/>
              <w:start w:w="80" w:type="dxa"/>
              <w:bottom w:w="65" w:type="dxa"/>
              <w:end w:w="80" w:type="dxa"/>
            </w:tcMar>
          </w:tcPr>
          <w:p>
            <w:pPr>
              <w:spacing w:after="20" w:before="20"/>
            </w:pPr>
            <w:r>
              <w:rPr>
                <w:sz w:val="16"/>
              </w:rPr>
            </w:r>
            <w:r>
              <w:rPr>
                <w:sz w:val="16"/>
              </w:rPr>
              <w:t>T-31</w:t>
            </w:r>
          </w:p>
        </w:tc>
        <w:tc>
          <w:tcPr>
            <w:tcW w:type="dxa" w:w="3389"/>
            <w:vAlign w:val="center"/>
            <w:tcMar>
              <w:top w:w="65" w:type="dxa"/>
              <w:start w:w="80" w:type="dxa"/>
              <w:bottom w:w="65" w:type="dxa"/>
              <w:end w:w="80" w:type="dxa"/>
            </w:tcMar>
          </w:tcPr>
          <w:p>
            <w:pPr>
              <w:spacing w:after="20" w:before="20"/>
            </w:pPr>
            <w:r>
              <w:rPr>
                <w:sz w:val="16"/>
              </w:rPr>
            </w:r>
            <w:r>
              <w:rPr>
                <w:sz w:val="16"/>
              </w:rPr>
              <w:t>Open unknown URL</w:t>
            </w:r>
          </w:p>
        </w:tc>
        <w:tc>
          <w:tcPr>
            <w:tcW w:type="dxa" w:w="3389"/>
            <w:vAlign w:val="center"/>
            <w:tcMar>
              <w:top w:w="65" w:type="dxa"/>
              <w:start w:w="80" w:type="dxa"/>
              <w:bottom w:w="65" w:type="dxa"/>
              <w:end w:w="80" w:type="dxa"/>
            </w:tcMar>
          </w:tcPr>
          <w:p>
            <w:pPr>
              <w:spacing w:after="20" w:before="20"/>
            </w:pPr>
            <w:r>
              <w:rPr>
                <w:sz w:val="16"/>
              </w:rPr>
            </w:r>
            <w:r>
              <w:rPr>
                <w:sz w:val="16"/>
              </w:rPr>
              <w:t>Not-found page appears</w:t>
            </w:r>
          </w:p>
        </w:tc>
      </w:tr>
      <w:tr>
        <w:tc>
          <w:tcPr>
            <w:tcW w:type="dxa" w:w="3389"/>
            <w:vAlign w:val="center"/>
            <w:tcMar>
              <w:top w:w="65" w:type="dxa"/>
              <w:start w:w="80" w:type="dxa"/>
              <w:bottom w:w="65" w:type="dxa"/>
              <w:end w:w="80" w:type="dxa"/>
            </w:tcMar>
          </w:tcPr>
          <w:p>
            <w:pPr>
              <w:spacing w:after="20" w:before="20"/>
            </w:pPr>
            <w:r>
              <w:rPr>
                <w:sz w:val="16"/>
              </w:rPr>
            </w:r>
            <w:r>
              <w:rPr>
                <w:sz w:val="16"/>
              </w:rPr>
              <w:t>T-32</w:t>
            </w:r>
          </w:p>
        </w:tc>
        <w:tc>
          <w:tcPr>
            <w:tcW w:type="dxa" w:w="3389"/>
            <w:vAlign w:val="center"/>
            <w:tcMar>
              <w:top w:w="65" w:type="dxa"/>
              <w:start w:w="80" w:type="dxa"/>
              <w:bottom w:w="65" w:type="dxa"/>
              <w:end w:w="80" w:type="dxa"/>
            </w:tcMar>
          </w:tcPr>
          <w:p>
            <w:pPr>
              <w:spacing w:after="20" w:before="20"/>
            </w:pPr>
            <w:r>
              <w:rPr>
                <w:sz w:val="16"/>
              </w:rPr>
            </w:r>
            <w:r>
              <w:rPr>
                <w:sz w:val="16"/>
              </w:rPr>
              <w:t>Use pages at 375px and 1366px widths</w:t>
            </w:r>
          </w:p>
        </w:tc>
        <w:tc>
          <w:tcPr>
            <w:tcW w:type="dxa" w:w="3389"/>
            <w:vAlign w:val="center"/>
            <w:tcMar>
              <w:top w:w="65" w:type="dxa"/>
              <w:start w:w="80" w:type="dxa"/>
              <w:bottom w:w="65" w:type="dxa"/>
              <w:end w:w="80" w:type="dxa"/>
            </w:tcMar>
          </w:tcPr>
          <w:p>
            <w:pPr>
              <w:spacing w:after="20" w:before="20"/>
            </w:pPr>
            <w:r>
              <w:rPr>
                <w:sz w:val="16"/>
              </w:rPr>
            </w:r>
            <w:r>
              <w:rPr>
                <w:sz w:val="16"/>
              </w:rPr>
              <w:t>Forms and job list remain usable</w:t>
            </w:r>
          </w:p>
        </w:tc>
      </w:tr>
    </w:tbl>
    <w:p>
      <w:pPr>
        <w:spacing w:after="20"/>
      </w:pPr>
    </w:p>
    <w:p>
      <w:pPr>
        <w:pStyle w:val="Heading2"/>
      </w:pPr>
      <w:r>
        <w:t>Deployment tests</w:t>
      </w:r>
    </w:p>
    <w:p>
      <w:pPr>
        <w:pStyle w:val="ListBullet"/>
      </w:pPr>
      <w:r>
        <w:t>Open frontend deployment and register a demo user.</w:t>
      </w:r>
    </w:p>
    <w:p>
      <w:pPr>
        <w:pStyle w:val="ListBullet"/>
      </w:pPr>
      <w:r>
        <w:t>Submit a job; confirm row appears in Supabase Table Editor.</w:t>
      </w:r>
    </w:p>
    <w:p>
      <w:pPr>
        <w:pStyle w:val="ListBullet"/>
      </w:pPr>
      <w:r>
        <w:t>Promote a second demo account to staff and verify staff queue.</w:t>
      </w:r>
    </w:p>
    <w:p>
      <w:pPr>
        <w:pStyle w:val="ListBullet"/>
      </w:pPr>
      <w:r>
        <w:t>Verify browser JavaScript bundle/source does not contain the Supabase secret key or JWT signing secret.</w:t>
      </w:r>
    </w:p>
    <w:p>
      <w:pPr>
        <w:pStyle w:val="ListBullet"/>
      </w:pPr>
      <w:r>
        <w:t>Check Vercel function logs for errors without exposing credentials.</w:t>
      </w:r>
    </w:p>
    <w:p>
      <w:pPr>
        <w:pStyle w:val="ListBullet"/>
      </w:pPr>
      <w:r>
        <w:t>Verify the production CORS origin is the frontend deployment URL.</w:t>
      </w:r>
    </w:p>
    <w:p>
      <w:pPr>
        <w:pStyle w:val="Heading2"/>
      </w:pPr>
      <w:r>
        <w:t>Release acceptance checklist</w:t>
      </w:r>
    </w:p>
    <w:p>
      <w:pPr>
        <w:pStyle w:val="ListBullet"/>
      </w:pPr>
      <w:r>
        <w:t>☐ All Must requirements from the PRD work.</w:t>
      </w:r>
    </w:p>
    <w:p>
      <w:pPr>
        <w:pStyle w:val="ListBullet"/>
      </w:pPr>
      <w:r>
        <w:t>☐ Database constraints reject invalid values.</w:t>
      </w:r>
    </w:p>
    <w:p>
      <w:pPr>
        <w:pStyle w:val="ListBullet"/>
      </w:pPr>
      <w:r>
        <w:t>☐ Ownership and staff permissions tested through the API.</w:t>
      </w:r>
    </w:p>
    <w:p>
      <w:pPr>
        <w:pStyle w:val="ListBullet"/>
      </w:pPr>
      <w:r>
        <w:t>☐ No secrets committed to the repository.</w:t>
      </w:r>
    </w:p>
    <w:p>
      <w:pPr>
        <w:pStyle w:val="ListBullet"/>
      </w:pPr>
      <w:r>
        <w:t>☐ Loading, empty, success and error states are present.</w:t>
      </w:r>
    </w:p>
    <w:p>
      <w:pPr>
        <w:pStyle w:val="ListBullet"/>
      </w:pPr>
      <w:r>
        <w:t>☐ README steps work on a clean machine.</w:t>
      </w:r>
    </w:p>
    <w:p>
      <w:pPr>
        <w:pStyle w:val="ListBullet"/>
      </w:pPr>
      <w:r>
        <w:t>☐ Deployed frontend and API both work.</w:t>
      </w:r>
    </w:p>
    <w:p>
      <w:pPr>
        <w:pStyle w:val="ListBullet"/>
      </w:pPr>
      <w:r>
        <w:t>☐ Demo data does not contain real private documents or credentials.</w:t>
      </w:r>
    </w:p>
    <w:p>
      <w:pPr>
        <w:pStyle w:val="Heading1"/>
        <w:pageBreakBefore/>
      </w:pPr>
      <w:r>
        <w:t>10 — Local Setup and Vercel + Supabase Deployment</w:t>
      </w:r>
    </w:p>
    <w:p>
      <w:pPr>
        <w:pStyle w:val="Heading2"/>
      </w:pPr>
      <w:r>
        <w:t>A. Accounts and tools</w:t>
      </w:r>
    </w:p>
    <w:p>
      <w:r>
        <w:t>You will need Node.js (use a current LTS release), npm, a GitHub repository, a Supabase account, and a Vercel account. Start with local development before deploying.</w:t>
      </w:r>
    </w:p>
    <w:p>
      <w:r>
        <w:t>Official references:</w:t>
      </w:r>
    </w:p>
    <w:p>
      <w:pPr>
        <w:pStyle w:val="ListBullet"/>
      </w:pPr>
      <w:r>
        <w:t>Vercel Express guide: https://vercel.com/docs/frameworks/backend/express</w:t>
      </w:r>
    </w:p>
    <w:p>
      <w:pPr>
        <w:pStyle w:val="ListBullet"/>
      </w:pPr>
      <w:r>
        <w:t>Vercel environment variables: https://vercel.com/docs/environment-variables</w:t>
      </w:r>
    </w:p>
    <w:p>
      <w:pPr>
        <w:pStyle w:val="ListBullet"/>
      </w:pPr>
      <w:r>
        <w:t>Supabase API keys and secret-key guidance: https://supabase.com/docs/guides/getting-started/api-keys</w:t>
      </w:r>
    </w:p>
    <w:p>
      <w:pPr>
        <w:pStyle w:val="ListBullet"/>
      </w:pPr>
      <w:r>
        <w:t>Supabase RLS: https://supabase.com/docs/guides/database/postgres/row-level-security</w:t>
      </w:r>
    </w:p>
    <w:p>
      <w:pPr>
        <w:pStyle w:val="ListBullet"/>
      </w:pPr>
      <w:r>
        <w:t>Supabase JavaScript client install: https://supabase.com/docs/reference/javascript/installing</w:t>
      </w:r>
    </w:p>
    <w:p>
      <w:pPr>
        <w:pStyle w:val="Heading2"/>
      </w:pPr>
      <w:r>
        <w:t>B. Create the database</w:t>
      </w:r>
    </w:p>
    <w:p>
      <w:pPr>
        <w:ind w:left="317" w:hanging="317"/>
      </w:pPr>
      <w:r>
        <w:t>1. Create a Supabase project.</w:t>
      </w:r>
    </w:p>
    <w:p>
      <w:pPr>
        <w:ind w:left="317" w:hanging="317"/>
      </w:pPr>
      <w:r>
        <w:t>2. Open SQL Editor.</w:t>
      </w:r>
    </w:p>
    <w:p>
      <w:pPr>
        <w:ind w:left="317" w:hanging="317"/>
      </w:pPr>
      <w:r>
        <w:t xml:space="preserve">3. Run </w:t>
      </w:r>
      <w:r>
        <w:rPr>
          <w:rFonts w:ascii="Consolas" w:hAnsi="Consolas"/>
          <w:color w:val="783415"/>
          <w:sz w:val="17"/>
        </w:rPr>
        <w:t>database/schema.sql</w:t>
      </w:r>
      <w:r>
        <w:t xml:space="preserve"> once.</w:t>
      </w:r>
    </w:p>
    <w:p>
      <w:pPr>
        <w:ind w:left="317" w:hanging="317"/>
      </w:pPr>
      <w:r>
        <w:t xml:space="preserve">4. Verify </w:t>
      </w:r>
      <w:r>
        <w:rPr>
          <w:rFonts w:ascii="Consolas" w:hAnsi="Consolas"/>
          <w:color w:val="783415"/>
          <w:sz w:val="17"/>
        </w:rPr>
        <w:t>users</w:t>
      </w:r>
      <w:r>
        <w:t xml:space="preserve"> and </w:t>
      </w:r>
      <w:r>
        <w:rPr>
          <w:rFonts w:ascii="Consolas" w:hAnsi="Consolas"/>
          <w:color w:val="783415"/>
          <w:sz w:val="17"/>
        </w:rPr>
        <w:t>print_jobs</w:t>
      </w:r>
      <w:r>
        <w:t xml:space="preserve"> exist in Table Editor.</w:t>
      </w:r>
    </w:p>
    <w:p>
      <w:pPr>
        <w:ind w:left="317" w:hanging="317"/>
      </w:pPr>
      <w:r>
        <w:t>5. Keep RLS enabled. For this architecture, do not add public table policies because the browser does not query the tables directly.</w:t>
      </w:r>
    </w:p>
    <w:p>
      <w:pPr>
        <w:ind w:left="317" w:hanging="317"/>
      </w:pPr>
      <w:r>
        <w:t xml:space="preserve">6. In Settings → API Keys, create/use a </w:t>
      </w:r>
      <w:r>
        <w:rPr>
          <w:b/>
        </w:rPr>
        <w:t>secret key</w:t>
      </w:r>
      <w:r>
        <w:t xml:space="preserve"> for the backend. Supabase is moving away from legacy </w:t>
      </w:r>
      <w:r>
        <w:rPr>
          <w:rFonts w:ascii="Consolas" w:hAnsi="Consolas"/>
          <w:color w:val="783415"/>
          <w:sz w:val="17"/>
        </w:rPr>
        <w:t>service_role</w:t>
      </w:r>
      <w:r>
        <w:t xml:space="preserve"> keys; use the current secret-key option where available. Never expose it to the browser.</w:t>
      </w:r>
    </w:p>
    <w:p>
      <w:pPr>
        <w:pStyle w:val="Heading2"/>
      </w:pPr>
      <w:r>
        <w:t>C. Create the frontend</w:t>
      </w:r>
    </w:p>
    <w:p>
      <w:r>
        <w:t xml:space="preserve">If the </w:t>
      </w:r>
      <w:r>
        <w:rPr>
          <w:rFonts w:ascii="Consolas" w:hAnsi="Consolas"/>
          <w:color w:val="783415"/>
          <w:sz w:val="17"/>
        </w:rPr>
        <w:t>client/</w:t>
      </w:r>
      <w:r>
        <w:t xml:space="preserve"> folder is still empty, create the React app first:</w:t>
      </w:r>
    </w:p>
    <w:p>
      <w:pPr>
        <w:keepLines/>
        <w:spacing w:before="40" w:after="100"/>
        <w:ind w:left="202" w:right="115"/>
        <w:shd w:fill="F3F5F7"/>
      </w:pPr>
      <w:r>
        <w:rPr>
          <w:rFonts w:ascii="Consolas" w:hAnsi="Consolas"/>
          <w:color w:val="2D2D2D"/>
          <w:sz w:val="15"/>
        </w:rPr>
        <w:t>cd client</w:t>
        <w:br/>
        <w:t>npm create vite@latest . -- --template react</w:t>
        <w:br/>
        <w:t>npm install</w:t>
        <w:br/>
        <w:t>npm install react-router-dom</w:t>
        <w:br/>
        <w:t>npm run dev</w:t>
      </w:r>
    </w:p>
    <w:p>
      <w:r>
        <w:t xml:space="preserve">If Vite asks questions, select the React JavaScript template (not TypeScript). Keep the CSS plain. If the React app already exists, run </w:t>
      </w:r>
      <w:r>
        <w:rPr>
          <w:rFonts w:ascii="Consolas" w:hAnsi="Consolas"/>
          <w:color w:val="783415"/>
          <w:sz w:val="17"/>
        </w:rPr>
        <w:t>npm install</w:t>
      </w:r>
      <w:r>
        <w:t xml:space="preserve"> and </w:t>
      </w:r>
      <w:r>
        <w:rPr>
          <w:rFonts w:ascii="Consolas" w:hAnsi="Consolas"/>
          <w:color w:val="783415"/>
          <w:sz w:val="17"/>
        </w:rPr>
        <w:t>npm run dev</w:t>
      </w:r>
      <w:r>
        <w:t xml:space="preserve"> inside </w:t>
      </w:r>
      <w:r>
        <w:rPr>
          <w:rFonts w:ascii="Consolas" w:hAnsi="Consolas"/>
          <w:color w:val="783415"/>
          <w:sz w:val="17"/>
        </w:rPr>
        <w:t>client/</w:t>
      </w:r>
      <w:r>
        <w:t xml:space="preserve"> instead.</w:t>
      </w:r>
    </w:p>
    <w:p>
      <w:r>
        <w:rPr>
          <w:rFonts w:ascii="Consolas" w:hAnsi="Consolas"/>
          <w:color w:val="783415"/>
          <w:sz w:val="17"/>
        </w:rPr>
        <w:t>client/.env.example</w:t>
      </w:r>
      <w:r>
        <w:t xml:space="preserve"> documents the only frontend environment variable:</w:t>
      </w:r>
    </w:p>
    <w:p>
      <w:pPr>
        <w:keepLines/>
        <w:spacing w:before="40" w:after="100"/>
        <w:ind w:left="202" w:right="115"/>
        <w:shd w:fill="F3F5F7"/>
      </w:pPr>
      <w:r>
        <w:rPr>
          <w:rFonts w:ascii="Consolas" w:hAnsi="Consolas"/>
          <w:color w:val="2D2D2D"/>
          <w:sz w:val="15"/>
        </w:rPr>
        <w:t>VITE_API_BASE_URL=http://localhost:5000/api</w:t>
      </w:r>
    </w:p>
    <w:p>
      <w:r>
        <w:t xml:space="preserve">Copy it to </w:t>
      </w:r>
      <w:r>
        <w:rPr>
          <w:rFonts w:ascii="Consolas" w:hAnsi="Consolas"/>
          <w:color w:val="783415"/>
          <w:sz w:val="17"/>
        </w:rPr>
        <w:t>client/.env</w:t>
      </w:r>
      <w:r>
        <w:t xml:space="preserve"> locally. The actual API base should end with </w:t>
      </w:r>
      <w:r>
        <w:rPr>
          <w:rFonts w:ascii="Consolas" w:hAnsi="Consolas"/>
          <w:color w:val="783415"/>
          <w:sz w:val="17"/>
        </w:rPr>
        <w:t>/api</w:t>
      </w:r>
      <w:r>
        <w:t xml:space="preserve"> so a call can use paths such as </w:t>
      </w:r>
      <w:r>
        <w:rPr>
          <w:rFonts w:ascii="Consolas" w:hAnsi="Consolas"/>
          <w:color w:val="783415"/>
          <w:sz w:val="17"/>
        </w:rPr>
        <w:t>/auth/login</w:t>
      </w:r>
      <w:r>
        <w:t xml:space="preserve"> or </w:t>
      </w:r>
      <w:r>
        <w:rPr>
          <w:rFonts w:ascii="Consolas" w:hAnsi="Consolas"/>
          <w:color w:val="783415"/>
          <w:sz w:val="17"/>
        </w:rPr>
        <w:t>/jobs/my</w:t>
      </w:r>
      <w:r>
        <w:t xml:space="preserve"> without duplicating the prefix.</w:t>
      </w:r>
    </w:p>
    <w:p>
      <w:pPr>
        <w:pStyle w:val="Heading2"/>
      </w:pPr>
      <w:r>
        <w:t>D. Create the backend</w:t>
      </w:r>
    </w:p>
    <w:p>
      <w:r>
        <w:t xml:space="preserve">If the </w:t>
      </w:r>
      <w:r>
        <w:rPr>
          <w:rFonts w:ascii="Consolas" w:hAnsi="Consolas"/>
          <w:color w:val="783415"/>
          <w:sz w:val="17"/>
        </w:rPr>
        <w:t>server/</w:t>
      </w:r>
      <w:r>
        <w:t xml:space="preserve"> folder is still empty, initialise and install the small set of packages:</w:t>
      </w:r>
    </w:p>
    <w:p>
      <w:pPr>
        <w:keepLines/>
        <w:spacing w:before="40" w:after="100"/>
        <w:ind w:left="202" w:right="115"/>
        <w:shd w:fill="F3F5F7"/>
      </w:pPr>
      <w:r>
        <w:rPr>
          <w:rFonts w:ascii="Consolas" w:hAnsi="Consolas"/>
          <w:color w:val="2D2D2D"/>
          <w:sz w:val="15"/>
        </w:rPr>
        <w:t>cd server</w:t>
        <w:br/>
        <w:t>npm init -y</w:t>
        <w:br/>
        <w:t>npm install express cors dotenv @supabase/supabase-js bcryptjs jsonwebtoken</w:t>
        <w:br/>
        <w:t>npm install --save-dev nodemon</w:t>
      </w:r>
    </w:p>
    <w:p>
      <w:r>
        <w:t xml:space="preserve">Then add these scripts to </w:t>
      </w:r>
      <w:r>
        <w:rPr>
          <w:rFonts w:ascii="Consolas" w:hAnsi="Consolas"/>
          <w:color w:val="783415"/>
          <w:sz w:val="17"/>
        </w:rPr>
        <w:t>server/package.json</w:t>
      </w:r>
      <w:r>
        <w:t xml:space="preserve"> (keep any dependencies already created by npm):</w:t>
      </w:r>
    </w:p>
    <w:p>
      <w:pPr>
        <w:keepLines/>
        <w:spacing w:before="40" w:after="100"/>
        <w:ind w:left="202" w:right="115"/>
        <w:shd w:fill="F3F5F7"/>
      </w:pPr>
      <w:r>
        <w:rPr>
          <w:rFonts w:ascii="Consolas" w:hAnsi="Consolas"/>
          <w:color w:val="2D2D2D"/>
          <w:sz w:val="15"/>
        </w:rPr>
        <w:t>{</w:t>
        <w:br/>
        <w:t xml:space="preserve">  "scripts": {</w:t>
        <w:br/>
        <w:t xml:space="preserve">    "start": "node index.js",</w:t>
        <w:br/>
        <w:t xml:space="preserve">    "dev": "nodemon index.js"</w:t>
        <w:br/>
        <w:t xml:space="preserve">  }</w:t>
        <w:br/>
        <w:t>}</w:t>
      </w:r>
    </w:p>
    <w:p>
      <w:r>
        <w:t xml:space="preserve">The backend's </w:t>
      </w:r>
      <w:r>
        <w:rPr>
          <w:rFonts w:ascii="Consolas" w:hAnsi="Consolas"/>
          <w:color w:val="783415"/>
          <w:sz w:val="17"/>
        </w:rPr>
        <w:t>index.js</w:t>
      </w:r>
      <w:r>
        <w:t xml:space="preserve"> should export the Express app for Vercel and listen on a local port when run directly. Start it with </w:t>
      </w:r>
      <w:r>
        <w:rPr>
          <w:rFonts w:ascii="Consolas" w:hAnsi="Consolas"/>
          <w:color w:val="783415"/>
          <w:sz w:val="17"/>
        </w:rPr>
        <w:t>npm run dev</w:t>
      </w:r>
      <w:r>
        <w:t xml:space="preserve">. The local API base is </w:t>
      </w:r>
      <w:r>
        <w:rPr>
          <w:rFonts w:ascii="Consolas" w:hAnsi="Consolas"/>
          <w:color w:val="783415"/>
          <w:sz w:val="17"/>
        </w:rPr>
        <w:t>http://localhost:5000/api</w:t>
      </w:r>
      <w:r>
        <w:t xml:space="preserve">. If the backend app already exists, run </w:t>
      </w:r>
      <w:r>
        <w:rPr>
          <w:rFonts w:ascii="Consolas" w:hAnsi="Consolas"/>
          <w:color w:val="783415"/>
          <w:sz w:val="17"/>
        </w:rPr>
        <w:t>npm install</w:t>
      </w:r>
      <w:r>
        <w:t xml:space="preserve"> and </w:t>
      </w:r>
      <w:r>
        <w:rPr>
          <w:rFonts w:ascii="Consolas" w:hAnsi="Consolas"/>
          <w:color w:val="783415"/>
          <w:sz w:val="17"/>
        </w:rPr>
        <w:t>npm run dev</w:t>
      </w:r>
      <w:r>
        <w:t xml:space="preserve"> inside </w:t>
      </w:r>
      <w:r>
        <w:rPr>
          <w:rFonts w:ascii="Consolas" w:hAnsi="Consolas"/>
          <w:color w:val="783415"/>
          <w:sz w:val="17"/>
        </w:rPr>
        <w:t>server/</w:t>
      </w:r>
      <w:r>
        <w:t>.</w:t>
      </w:r>
    </w:p>
    <w:p>
      <w:r>
        <w:t xml:space="preserve">Copy </w:t>
      </w:r>
      <w:r>
        <w:rPr>
          <w:rFonts w:ascii="Consolas" w:hAnsi="Consolas"/>
          <w:color w:val="783415"/>
          <w:sz w:val="17"/>
        </w:rPr>
        <w:t>server/.env.example</w:t>
      </w:r>
      <w:r>
        <w:t xml:space="preserve"> to </w:t>
      </w:r>
      <w:r>
        <w:rPr>
          <w:rFonts w:ascii="Consolas" w:hAnsi="Consolas"/>
          <w:color w:val="783415"/>
          <w:sz w:val="17"/>
        </w:rPr>
        <w:t>server/.env</w:t>
      </w:r>
      <w:r>
        <w:t xml:space="preserve"> and fill in real local values:</w:t>
      </w:r>
    </w:p>
    <w:p>
      <w:pPr>
        <w:keepLines/>
        <w:spacing w:before="40" w:after="100"/>
        <w:ind w:left="202" w:right="115"/>
        <w:shd w:fill="F3F5F7"/>
      </w:pPr>
      <w:r>
        <w:rPr>
          <w:rFonts w:ascii="Consolas" w:hAnsi="Consolas"/>
          <w:color w:val="2D2D2D"/>
          <w:sz w:val="15"/>
        </w:rPr>
        <w:t>PORT=5000</w:t>
        <w:br/>
        <w:t>NODE_ENV=development</w:t>
        <w:br/>
        <w:t>FRONTEND_ORIGIN=http://localhost:5173</w:t>
        <w:br/>
        <w:t>SUPABASE_URL=https://YOUR_PROJECT_REF.supabase.co</w:t>
        <w:br/>
        <w:t>SUPABASE_SECRET_KEY=YOUR_SERVER_ONLY_SECRET_KEY</w:t>
        <w:br/>
        <w:t>JWT_SECRET=REPLACE_WITH_A_LONG_RANDOM_SECRET</w:t>
      </w:r>
    </w:p>
    <w:p>
      <w:r>
        <w:t xml:space="preserve">Do not copy real keys into this documentation or commit your </w:t>
      </w:r>
      <w:r>
        <w:rPr>
          <w:rFonts w:ascii="Consolas" w:hAnsi="Consolas"/>
          <w:color w:val="783415"/>
          <w:sz w:val="17"/>
        </w:rPr>
        <w:t>.env</w:t>
      </w:r>
      <w:r>
        <w:t xml:space="preserve"> files.</w:t>
      </w:r>
    </w:p>
    <w:p>
      <w:r>
        <w:t xml:space="preserve">Suggested backend packages: </w:t>
      </w:r>
      <w:r>
        <w:rPr>
          <w:rFonts w:ascii="Consolas" w:hAnsi="Consolas"/>
          <w:color w:val="783415"/>
          <w:sz w:val="17"/>
        </w:rPr>
        <w:t>express</w:t>
      </w:r>
      <w:r>
        <w:t xml:space="preserve">, </w:t>
      </w:r>
      <w:r>
        <w:rPr>
          <w:rFonts w:ascii="Consolas" w:hAnsi="Consolas"/>
          <w:color w:val="783415"/>
          <w:sz w:val="17"/>
        </w:rPr>
        <w:t>cors</w:t>
      </w:r>
      <w:r>
        <w:t xml:space="preserve">, </w:t>
      </w:r>
      <w:r>
        <w:rPr>
          <w:rFonts w:ascii="Consolas" w:hAnsi="Consolas"/>
          <w:color w:val="783415"/>
          <w:sz w:val="17"/>
        </w:rPr>
        <w:t>dotenv</w:t>
      </w:r>
      <w:r>
        <w:t xml:space="preserve">, </w:t>
      </w:r>
      <w:r>
        <w:rPr>
          <w:rFonts w:ascii="Consolas" w:hAnsi="Consolas"/>
          <w:color w:val="783415"/>
          <w:sz w:val="17"/>
        </w:rPr>
        <w:t>@supabase/supabase-js</w:t>
      </w:r>
      <w:r>
        <w:t xml:space="preserve">, </w:t>
      </w:r>
      <w:r>
        <w:rPr>
          <w:rFonts w:ascii="Consolas" w:hAnsi="Consolas"/>
          <w:color w:val="783415"/>
          <w:sz w:val="17"/>
        </w:rPr>
        <w:t>bcryptjs</w:t>
      </w:r>
      <w:r>
        <w:t xml:space="preserve">, </w:t>
      </w:r>
      <w:r>
        <w:rPr>
          <w:rFonts w:ascii="Consolas" w:hAnsi="Consolas"/>
          <w:color w:val="783415"/>
          <w:sz w:val="17"/>
        </w:rPr>
        <w:t>jsonwebtoken</w:t>
      </w:r>
      <w:r>
        <w:t xml:space="preserve">. Use </w:t>
      </w:r>
      <w:r>
        <w:rPr>
          <w:rFonts w:ascii="Consolas" w:hAnsi="Consolas"/>
          <w:color w:val="783415"/>
          <w:sz w:val="17"/>
        </w:rPr>
        <w:t>nodemon</w:t>
      </w:r>
      <w:r>
        <w:t xml:space="preserve"> as a development dependency if desired. The app should run on a local port only in local development; on Vercel it is exported as an Express app/function. See the official Vercel Express guide for its current entry-point conventions.</w:t>
      </w:r>
    </w:p>
    <w:p>
      <w:pPr>
        <w:pStyle w:val="Heading2"/>
      </w:pPr>
      <w:r>
        <w:t>E. Test locally before deployment</w:t>
      </w:r>
    </w:p>
    <w:p>
      <w:pPr>
        <w:ind w:left="317" w:hanging="317"/>
      </w:pPr>
      <w:r>
        <w:t>1. Run Supabase SQL.</w:t>
      </w:r>
    </w:p>
    <w:p>
      <w:pPr>
        <w:ind w:left="317" w:hanging="317"/>
      </w:pPr>
      <w:r>
        <w:t xml:space="preserve">2. Start the backend and verify </w:t>
      </w:r>
      <w:r>
        <w:rPr>
          <w:rFonts w:ascii="Consolas" w:hAnsi="Consolas"/>
          <w:color w:val="783415"/>
          <w:sz w:val="17"/>
        </w:rPr>
        <w:t>GET http://localhost:5000/api/health</w:t>
      </w:r>
      <w:r>
        <w:t>.</w:t>
      </w:r>
    </w:p>
    <w:p>
      <w:pPr>
        <w:ind w:left="317" w:hanging="317"/>
      </w:pPr>
      <w:r>
        <w:t xml:space="preserve">3. Start the frontend and visit </w:t>
      </w:r>
      <w:r>
        <w:rPr>
          <w:rFonts w:ascii="Consolas" w:hAnsi="Consolas"/>
          <w:color w:val="783415"/>
          <w:sz w:val="17"/>
        </w:rPr>
        <w:t>http://localhost:5173</w:t>
      </w:r>
      <w:r>
        <w:t>.</w:t>
      </w:r>
    </w:p>
    <w:p>
      <w:pPr>
        <w:ind w:left="317" w:hanging="317"/>
      </w:pPr>
      <w:r>
        <w:t>4. Register a student and log in.</w:t>
      </w:r>
    </w:p>
    <w:p>
      <w:pPr>
        <w:ind w:left="317" w:hanging="317"/>
      </w:pPr>
      <w:r>
        <w:t>5. Create a job and verify it in Supabase.</w:t>
      </w:r>
    </w:p>
    <w:p>
      <w:pPr>
        <w:ind w:left="317" w:hanging="317"/>
      </w:pPr>
      <w:r>
        <w:t xml:space="preserve">6. Register a second demo account and promote it to staff using </w:t>
      </w:r>
      <w:r>
        <w:rPr>
          <w:rFonts w:ascii="Consolas" w:hAnsi="Consolas"/>
          <w:color w:val="783415"/>
          <w:sz w:val="17"/>
        </w:rPr>
        <w:t>database/promote-staff-example.sql</w:t>
      </w:r>
      <w:r>
        <w:t xml:space="preserve"> with that account's email.</w:t>
      </w:r>
    </w:p>
    <w:p>
      <w:pPr>
        <w:ind w:left="317" w:hanging="317"/>
      </w:pPr>
      <w:r>
        <w:t>7. Test the staff queue and status workflow.</w:t>
      </w:r>
    </w:p>
    <w:p>
      <w:pPr>
        <w:ind w:left="317" w:hanging="317"/>
      </w:pPr>
      <w:r>
        <w:t>8. Run the test plan before publishing.</w:t>
      </w:r>
    </w:p>
    <w:p>
      <w:pPr>
        <w:pStyle w:val="Heading2"/>
      </w:pPr>
      <w:r>
        <w:t>F. Push to GitHub</w:t>
      </w:r>
    </w:p>
    <w:p>
      <w:r>
        <w:t xml:space="preserve">Commit source code and documentation, not environment files. Add </w:t>
      </w:r>
      <w:r>
        <w:rPr>
          <w:rFonts w:ascii="Consolas" w:hAnsi="Consolas"/>
          <w:color w:val="783415"/>
          <w:sz w:val="17"/>
        </w:rPr>
        <w:t>.env</w:t>
      </w:r>
      <w:r>
        <w:t xml:space="preserve">, </w:t>
      </w:r>
      <w:r>
        <w:rPr>
          <w:rFonts w:ascii="Consolas" w:hAnsi="Consolas"/>
          <w:color w:val="783415"/>
          <w:sz w:val="17"/>
        </w:rPr>
        <w:t>.env.*</w:t>
      </w:r>
      <w:r>
        <w:t xml:space="preserve"> (with a clear exception only if you deliberately commit </w:t>
      </w:r>
      <w:r>
        <w:rPr>
          <w:rFonts w:ascii="Consolas" w:hAnsi="Consolas"/>
          <w:color w:val="783415"/>
          <w:sz w:val="17"/>
        </w:rPr>
        <w:t>.env.example</w:t>
      </w:r>
      <w:r>
        <w:t xml:space="preserve">), </w:t>
      </w:r>
      <w:r>
        <w:rPr>
          <w:rFonts w:ascii="Consolas" w:hAnsi="Consolas"/>
          <w:color w:val="783415"/>
          <w:sz w:val="17"/>
        </w:rPr>
        <w:t>node_modules/</w:t>
      </w:r>
      <w:r>
        <w:t xml:space="preserve">, and build output to </w:t>
      </w:r>
      <w:r>
        <w:rPr>
          <w:rFonts w:ascii="Consolas" w:hAnsi="Consolas"/>
          <w:color w:val="783415"/>
          <w:sz w:val="17"/>
        </w:rPr>
        <w:t>.gitignore</w:t>
      </w:r>
      <w:r>
        <w:t>. Check the staged file list before committing.</w:t>
      </w:r>
    </w:p>
    <w:p>
      <w:pPr>
        <w:pStyle w:val="Heading2"/>
      </w:pPr>
      <w:r>
        <w:t>G. Deploy the backend to Vercel</w:t>
      </w:r>
    </w:p>
    <w:p>
      <w:pPr>
        <w:ind w:left="317" w:hanging="317"/>
      </w:pPr>
      <w:r>
        <w:t>1. In Vercel, add a project and import the repository.</w:t>
      </w:r>
    </w:p>
    <w:p>
      <w:pPr>
        <w:ind w:left="317" w:hanging="317"/>
      </w:pPr>
      <w:r>
        <w:t xml:space="preserve">2. Set </w:t>
      </w:r>
      <w:r>
        <w:rPr>
          <w:b/>
        </w:rPr>
        <w:t>Root Directory</w:t>
      </w:r>
      <w:r>
        <w:t xml:space="preserve"> to </w:t>
      </w:r>
      <w:r>
        <w:rPr>
          <w:rFonts w:ascii="Consolas" w:hAnsi="Consolas"/>
          <w:color w:val="783415"/>
          <w:sz w:val="17"/>
        </w:rPr>
        <w:t>server/</w:t>
      </w:r>
      <w:r>
        <w:t>.</w:t>
      </w:r>
    </w:p>
    <w:p>
      <w:pPr>
        <w:ind w:left="317" w:hanging="317"/>
      </w:pPr>
      <w:r>
        <w:t xml:space="preserve">3. Confirm the project uses Node.js and that the package manager/build behaviour matches the backend </w:t>
      </w:r>
      <w:r>
        <w:rPr>
          <w:rFonts w:ascii="Consolas" w:hAnsi="Consolas"/>
          <w:color w:val="783415"/>
          <w:sz w:val="17"/>
        </w:rPr>
        <w:t>package.json</w:t>
      </w:r>
      <w:r>
        <w:t>.</w:t>
      </w:r>
    </w:p>
    <w:p>
      <w:pPr>
        <w:ind w:left="317" w:hanging="317"/>
      </w:pPr>
      <w:r>
        <w:t>4. Add environment variables for Production (and Preview/Development if needed):</w:t>
      </w:r>
    </w:p>
    <w:p>
      <w:pPr>
        <w:pStyle w:val="ListBullet"/>
      </w:pPr>
      <w:r>
        <w:rPr>
          <w:rFonts w:ascii="Consolas" w:hAnsi="Consolas"/>
          <w:color w:val="783415"/>
          <w:sz w:val="17"/>
        </w:rPr>
        <w:t>NODE_ENV=production</w:t>
      </w:r>
    </w:p>
    <w:p>
      <w:pPr>
        <w:pStyle w:val="ListBullet"/>
      </w:pPr>
      <w:r>
        <w:rPr>
          <w:rFonts w:ascii="Consolas" w:hAnsi="Consolas"/>
          <w:color w:val="783415"/>
          <w:sz w:val="17"/>
        </w:rPr>
        <w:t>SUPABASE_URL</w:t>
      </w:r>
    </w:p>
    <w:p>
      <w:pPr>
        <w:pStyle w:val="ListBullet"/>
      </w:pPr>
      <w:r>
        <w:rPr>
          <w:rFonts w:ascii="Consolas" w:hAnsi="Consolas"/>
          <w:color w:val="783415"/>
          <w:sz w:val="17"/>
        </w:rPr>
        <w:t>SUPABASE_SECRET_KEY</w:t>
      </w:r>
    </w:p>
    <w:p>
      <w:pPr>
        <w:pStyle w:val="ListBullet"/>
      </w:pPr>
      <w:r>
        <w:rPr>
          <w:rFonts w:ascii="Consolas" w:hAnsi="Consolas"/>
          <w:color w:val="783415"/>
          <w:sz w:val="17"/>
        </w:rPr>
        <w:t>JWT_SECRET</w:t>
      </w:r>
    </w:p>
    <w:p>
      <w:pPr>
        <w:pStyle w:val="ListBullet"/>
      </w:pPr>
      <w:r>
        <w:rPr>
          <w:rFonts w:ascii="Consolas" w:hAnsi="Consolas"/>
          <w:color w:val="783415"/>
          <w:sz w:val="17"/>
        </w:rPr>
        <w:t>FRONTEND_ORIGIN</w:t>
      </w:r>
      <w:r>
        <w:t xml:space="preserve"> (update after creating the frontend deployment)</w:t>
      </w:r>
    </w:p>
    <w:p>
      <w:pPr>
        <w:ind w:left="317" w:hanging="317"/>
      </w:pPr>
      <w:r>
        <w:t>5. Deploy.</w:t>
      </w:r>
    </w:p>
    <w:p>
      <w:pPr>
        <w:ind w:left="317" w:hanging="317"/>
      </w:pPr>
      <w:r>
        <w:t xml:space="preserve">6. Open </w:t>
      </w:r>
      <w:r>
        <w:rPr>
          <w:rFonts w:ascii="Consolas" w:hAnsi="Consolas"/>
          <w:color w:val="783415"/>
          <w:sz w:val="17"/>
        </w:rPr>
        <w:t>https://YOUR-API-PROJECT.vercel.app/api/health</w:t>
      </w:r>
      <w:r>
        <w:t xml:space="preserve"> and verify the health response.</w:t>
      </w:r>
    </w:p>
    <w:p>
      <w:pPr>
        <w:ind w:left="317" w:hanging="317"/>
      </w:pPr>
      <w:r>
        <w:t>7. If deployment fails, inspect build and function logs. Confirm the Express entry point is supported by the current Vercel guide and that secrets are set in the right Vercel project/environment.</w:t>
      </w:r>
    </w:p>
    <w:p>
      <w:pPr>
        <w:pStyle w:val="Heading2"/>
      </w:pPr>
      <w:r>
        <w:t>H. Deploy the frontend to Vercel</w:t>
      </w:r>
    </w:p>
    <w:p>
      <w:pPr>
        <w:ind w:left="317" w:hanging="317"/>
      </w:pPr>
      <w:r>
        <w:t>1. Add a second Vercel project using the same repository.</w:t>
      </w:r>
    </w:p>
    <w:p>
      <w:pPr>
        <w:ind w:left="317" w:hanging="317"/>
      </w:pPr>
      <w:r>
        <w:t xml:space="preserve">2. Set </w:t>
      </w:r>
      <w:r>
        <w:rPr>
          <w:b/>
        </w:rPr>
        <w:t>Root Directory</w:t>
      </w:r>
      <w:r>
        <w:t xml:space="preserve"> to </w:t>
      </w:r>
      <w:r>
        <w:rPr>
          <w:rFonts w:ascii="Consolas" w:hAnsi="Consolas"/>
          <w:color w:val="783415"/>
          <w:sz w:val="17"/>
        </w:rPr>
        <w:t>client/</w:t>
      </w:r>
      <w:r>
        <w:t xml:space="preserve"> and select Vite if prompted.</w:t>
      </w:r>
    </w:p>
    <w:p>
      <w:pPr>
        <w:ind w:left="317" w:hanging="317"/>
      </w:pPr>
      <w:r>
        <w:t xml:space="preserve">3. Add </w:t>
      </w:r>
      <w:r>
        <w:rPr>
          <w:rFonts w:ascii="Consolas" w:hAnsi="Consolas"/>
          <w:color w:val="783415"/>
          <w:sz w:val="17"/>
        </w:rPr>
        <w:t>VITE_API_BASE_URL=https://YOUR-API-PROJECT.vercel.app/api</w:t>
      </w:r>
      <w:r>
        <w:t>.</w:t>
      </w:r>
    </w:p>
    <w:p>
      <w:pPr>
        <w:ind w:left="317" w:hanging="317"/>
      </w:pPr>
      <w:r>
        <w:t>4. Deploy the frontend.</w:t>
      </w:r>
    </w:p>
    <w:p>
      <w:pPr>
        <w:ind w:left="317" w:hanging="317"/>
      </w:pPr>
      <w:r>
        <w:t xml:space="preserve">5. Copy the deployed frontend origin, e.g. </w:t>
      </w:r>
      <w:r>
        <w:rPr>
          <w:rFonts w:ascii="Consolas" w:hAnsi="Consolas"/>
          <w:color w:val="783415"/>
          <w:sz w:val="17"/>
        </w:rPr>
        <w:t>https://YOUR-FRONTEND-PROJECT.vercel.app</w:t>
      </w:r>
      <w:r>
        <w:t xml:space="preserve">, into the backend's </w:t>
      </w:r>
      <w:r>
        <w:rPr>
          <w:rFonts w:ascii="Consolas" w:hAnsi="Consolas"/>
          <w:color w:val="783415"/>
          <w:sz w:val="17"/>
        </w:rPr>
        <w:t>FRONTEND_ORIGIN</w:t>
      </w:r>
      <w:r>
        <w:t xml:space="preserve"> setting.</w:t>
      </w:r>
    </w:p>
    <w:p>
      <w:pPr>
        <w:ind w:left="317" w:hanging="317"/>
      </w:pPr>
      <w:r>
        <w:t>6. Redeploy the backend after changing environment variables.</w:t>
      </w:r>
    </w:p>
    <w:p>
      <w:pPr>
        <w:ind w:left="317" w:hanging="317"/>
      </w:pPr>
      <w:r>
        <w:t xml:space="preserve">7. If direct visits to nested React Router routes return 404, configure the SPA fallback in </w:t>
      </w:r>
      <w:r>
        <w:rPr>
          <w:rFonts w:ascii="Consolas" w:hAnsi="Consolas"/>
          <w:color w:val="783415"/>
          <w:sz w:val="17"/>
        </w:rPr>
        <w:t>client/vercel.json</w:t>
      </w:r>
      <w:r>
        <w:t xml:space="preserve"> as appropriate for the current Vercel routing behaviour:</w:t>
      </w:r>
    </w:p>
    <w:p>
      <w:pPr>
        <w:keepLines/>
        <w:spacing w:before="40" w:after="100"/>
        <w:ind w:left="202" w:right="115"/>
        <w:shd w:fill="F3F5F7"/>
      </w:pPr>
      <w:r>
        <w:rPr>
          <w:rFonts w:ascii="Consolas" w:hAnsi="Consolas"/>
          <w:color w:val="2D2D2D"/>
          <w:sz w:val="15"/>
        </w:rPr>
        <w:t>{</w:t>
        <w:br/>
        <w:t xml:space="preserve">  "rewrites": [</w:t>
        <w:br/>
        <w:t xml:space="preserve">    { "source": "/(.*)", "destination": "/" }</w:t>
        <w:br/>
        <w:t xml:space="preserve">  ]</w:t>
        <w:br/>
        <w:t>}</w:t>
      </w:r>
    </w:p>
    <w:p>
      <w:pPr>
        <w:pStyle w:val="Heading2"/>
      </w:pPr>
      <w:r>
        <w:t>I. Deployment verification</w:t>
      </w:r>
    </w:p>
    <w:p>
      <w:pPr>
        <w:pStyle w:val="ListBullet"/>
      </w:pPr>
      <w:r>
        <w:t>Visit frontend over HTTPS.</w:t>
      </w:r>
    </w:p>
    <w:p>
      <w:pPr>
        <w:pStyle w:val="ListBullet"/>
      </w:pPr>
      <w:r>
        <w:t>Register/login, create job, view job, cancel a queued job.</w:t>
      </w:r>
    </w:p>
    <w:p>
      <w:pPr>
        <w:pStyle w:val="ListBullet"/>
      </w:pPr>
      <w:r>
        <w:t>Verify staff role and transition rules.</w:t>
      </w:r>
    </w:p>
    <w:p>
      <w:pPr>
        <w:pStyle w:val="ListBullet"/>
      </w:pPr>
      <w:r>
        <w:t>Verify CORS only allows the configured frontend origin (plus local origin in development, not production).</w:t>
      </w:r>
    </w:p>
    <w:p>
      <w:pPr>
        <w:pStyle w:val="ListBullet"/>
      </w:pPr>
      <w:r>
        <w:t>Search browser source/network responses to make sure the Supabase secret is never sent to the browser.</w:t>
      </w:r>
    </w:p>
    <w:p>
      <w:pPr>
        <w:pStyle w:val="ListBullet"/>
      </w:pPr>
      <w:r>
        <w:t>Check Vercel logs and Supabase tables.</w:t>
      </w:r>
    </w:p>
    <w:p>
      <w:pPr>
        <w:pStyle w:val="Heading2"/>
      </w:pPr>
      <w:r>
        <w:t>J. Common issues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tcMar>
              <w:top w:w="65" w:type="dxa"/>
              <w:start w:w="80" w:type="dxa"/>
              <w:bottom w:w="65" w:type="dxa"/>
              <w:end w:w="80" w:type="dxa"/>
            </w:tcMar>
            <w:shd w:fill="DCE6F1"/>
          </w:tcPr>
          <w:p>
            <w:pPr>
              <w:spacing w:after="20" w:before="20"/>
            </w:pPr>
            <w:r>
              <w:rPr>
                <w:b/>
                <w:color w:val="17365D"/>
                <w:sz w:val="16"/>
              </w:rPr>
            </w:r>
            <w:r>
              <w:rPr>
                <w:b/>
                <w:color w:val="17365D"/>
                <w:sz w:val="16"/>
              </w:rPr>
              <w:t>Symptom</w:t>
            </w:r>
          </w:p>
        </w:tc>
        <w:tc>
          <w:tcPr>
            <w:tcW w:type="dxa" w:w="5083"/>
            <w:vAlign w:val="center"/>
            <w:tcMar>
              <w:top w:w="65" w:type="dxa"/>
              <w:start w:w="80" w:type="dxa"/>
              <w:bottom w:w="65" w:type="dxa"/>
              <w:end w:w="80" w:type="dxa"/>
            </w:tcMar>
            <w:shd w:fill="DCE6F1"/>
          </w:tcPr>
          <w:p>
            <w:pPr>
              <w:spacing w:after="20" w:before="20"/>
            </w:pPr>
            <w:r>
              <w:rPr>
                <w:b/>
                <w:color w:val="17365D"/>
                <w:sz w:val="16"/>
              </w:rPr>
            </w:r>
            <w:r>
              <w:rPr>
                <w:b/>
                <w:color w:val="17365D"/>
                <w:sz w:val="16"/>
              </w:rPr>
              <w:t>Check</w:t>
            </w:r>
          </w:p>
        </w:tc>
      </w:tr>
      <w:tr>
        <w:tc>
          <w:tcPr>
            <w:tcW w:type="dxa" w:w="5083"/>
            <w:vAlign w:val="center"/>
            <w:tcMar>
              <w:top w:w="65" w:type="dxa"/>
              <w:start w:w="80" w:type="dxa"/>
              <w:bottom w:w="65" w:type="dxa"/>
              <w:end w:w="80" w:type="dxa"/>
            </w:tcMar>
          </w:tcPr>
          <w:p>
            <w:pPr>
              <w:spacing w:after="20" w:before="20"/>
            </w:pPr>
            <w:r>
              <w:rPr>
                <w:sz w:val="16"/>
              </w:rPr>
            </w:r>
            <w:r>
              <w:rPr>
                <w:sz w:val="16"/>
              </w:rPr>
              <w:t>Browser shows CORS error</w:t>
            </w:r>
          </w:p>
        </w:tc>
        <w:tc>
          <w:tcPr>
            <w:tcW w:type="dxa" w:w="5083"/>
            <w:vAlign w:val="center"/>
            <w:tcMar>
              <w:top w:w="65" w:type="dxa"/>
              <w:start w:w="80" w:type="dxa"/>
              <w:bottom w:w="65" w:type="dxa"/>
              <w:end w:w="80" w:type="dxa"/>
            </w:tcMar>
          </w:tcPr>
          <w:p>
            <w:pPr>
              <w:spacing w:after="20" w:before="20"/>
            </w:pPr>
            <w:r>
              <w:rPr>
                <w:sz w:val="16"/>
              </w:rPr>
            </w:r>
            <w:r>
              <w:rPr>
                <w:sz w:val="16"/>
              </w:rPr>
              <w:t xml:space="preserve">Exact frontend URL in </w:t>
            </w:r>
            <w:r>
              <w:rPr>
                <w:rFonts w:ascii="Consolas" w:hAnsi="Consolas"/>
                <w:color w:val="783415"/>
                <w:sz w:val="16"/>
              </w:rPr>
              <w:t>FRONTEND_ORIGIN</w:t>
            </w:r>
            <w:r>
              <w:rPr>
                <w:sz w:val="16"/>
              </w:rPr>
              <w:t>; backend redeployed after changes</w:t>
            </w:r>
          </w:p>
        </w:tc>
      </w:tr>
      <w:tr>
        <w:tc>
          <w:tcPr>
            <w:tcW w:type="dxa" w:w="5083"/>
            <w:vAlign w:val="center"/>
            <w:tcMar>
              <w:top w:w="65" w:type="dxa"/>
              <w:start w:w="80" w:type="dxa"/>
              <w:bottom w:w="65" w:type="dxa"/>
              <w:end w:w="80" w:type="dxa"/>
            </w:tcMar>
          </w:tcPr>
          <w:p>
            <w:pPr>
              <w:spacing w:after="20" w:before="20"/>
            </w:pPr>
            <w:r>
              <w:rPr>
                <w:sz w:val="16"/>
              </w:rPr>
            </w:r>
            <w:r>
              <w:rPr>
                <w:sz w:val="16"/>
              </w:rPr>
              <w:t>API returns 500</w:t>
            </w:r>
          </w:p>
        </w:tc>
        <w:tc>
          <w:tcPr>
            <w:tcW w:type="dxa" w:w="5083"/>
            <w:vAlign w:val="center"/>
            <w:tcMar>
              <w:top w:w="65" w:type="dxa"/>
              <w:start w:w="80" w:type="dxa"/>
              <w:bottom w:w="65" w:type="dxa"/>
              <w:end w:w="80" w:type="dxa"/>
            </w:tcMar>
          </w:tcPr>
          <w:p>
            <w:pPr>
              <w:spacing w:after="20" w:before="20"/>
            </w:pPr>
            <w:r>
              <w:rPr>
                <w:sz w:val="16"/>
              </w:rPr>
            </w:r>
            <w:r>
              <w:rPr>
                <w:sz w:val="16"/>
              </w:rPr>
              <w:t xml:space="preserve">Server logs, Supabase URL/key, SQL schema, and returned Supabase </w:t>
            </w:r>
            <w:r>
              <w:rPr>
                <w:rFonts w:ascii="Consolas" w:hAnsi="Consolas"/>
                <w:color w:val="783415"/>
                <w:sz w:val="16"/>
              </w:rPr>
              <w:t>error</w:t>
            </w:r>
            <w:r>
              <w:rPr>
                <w:sz w:val="16"/>
              </w:rPr>
              <w:t xml:space="preserve"> handling</w:t>
            </w:r>
          </w:p>
        </w:tc>
      </w:tr>
      <w:tr>
        <w:tc>
          <w:tcPr>
            <w:tcW w:type="dxa" w:w="5083"/>
            <w:vAlign w:val="center"/>
            <w:tcMar>
              <w:top w:w="65" w:type="dxa"/>
              <w:start w:w="80" w:type="dxa"/>
              <w:bottom w:w="65" w:type="dxa"/>
              <w:end w:w="80" w:type="dxa"/>
            </w:tcMar>
          </w:tcPr>
          <w:p>
            <w:pPr>
              <w:spacing w:after="20" w:before="20"/>
            </w:pPr>
            <w:r>
              <w:rPr>
                <w:sz w:val="16"/>
              </w:rPr>
            </w:r>
            <w:r>
              <w:rPr>
                <w:sz w:val="16"/>
              </w:rPr>
              <w:t>Register returns duplicate</w:t>
            </w:r>
          </w:p>
        </w:tc>
        <w:tc>
          <w:tcPr>
            <w:tcW w:type="dxa" w:w="5083"/>
            <w:vAlign w:val="center"/>
            <w:tcMar>
              <w:top w:w="65" w:type="dxa"/>
              <w:start w:w="80" w:type="dxa"/>
              <w:bottom w:w="65" w:type="dxa"/>
              <w:end w:w="80" w:type="dxa"/>
            </w:tcMar>
          </w:tcPr>
          <w:p>
            <w:pPr>
              <w:spacing w:after="20" w:before="20"/>
            </w:pPr>
            <w:r>
              <w:rPr>
                <w:sz w:val="16"/>
              </w:rPr>
            </w:r>
            <w:r>
              <w:rPr>
                <w:sz w:val="16"/>
              </w:rPr>
              <w:t>Email already exists; use another test email or handle HTTP 409</w:t>
            </w:r>
          </w:p>
        </w:tc>
      </w:tr>
      <w:tr>
        <w:tc>
          <w:tcPr>
            <w:tcW w:type="dxa" w:w="5083"/>
            <w:vAlign w:val="center"/>
            <w:tcMar>
              <w:top w:w="65" w:type="dxa"/>
              <w:start w:w="80" w:type="dxa"/>
              <w:bottom w:w="65" w:type="dxa"/>
              <w:end w:w="80" w:type="dxa"/>
            </w:tcMar>
          </w:tcPr>
          <w:p>
            <w:pPr>
              <w:spacing w:after="20" w:before="20"/>
            </w:pPr>
            <w:r>
              <w:rPr>
                <w:sz w:val="16"/>
              </w:rPr>
            </w:r>
            <w:r>
              <w:rPr>
                <w:sz w:val="16"/>
              </w:rPr>
              <w:t>API returns 401</w:t>
            </w:r>
          </w:p>
        </w:tc>
        <w:tc>
          <w:tcPr>
            <w:tcW w:type="dxa" w:w="5083"/>
            <w:vAlign w:val="center"/>
            <w:tcMar>
              <w:top w:w="65" w:type="dxa"/>
              <w:start w:w="80" w:type="dxa"/>
              <w:bottom w:w="65" w:type="dxa"/>
              <w:end w:w="80" w:type="dxa"/>
            </w:tcMar>
          </w:tcPr>
          <w:p>
            <w:pPr>
              <w:spacing w:after="20" w:before="20"/>
            </w:pPr>
            <w:r>
              <w:rPr>
                <w:sz w:val="16"/>
              </w:rPr>
            </w:r>
            <w:r>
              <w:rPr>
                <w:sz w:val="16"/>
              </w:rPr>
              <w:t xml:space="preserve">Bearer header, token expiry, </w:t>
            </w:r>
            <w:r>
              <w:rPr>
                <w:rFonts w:ascii="Consolas" w:hAnsi="Consolas"/>
                <w:color w:val="783415"/>
                <w:sz w:val="16"/>
              </w:rPr>
              <w:t>JWT_SECRET</w:t>
            </w:r>
            <w:r>
              <w:rPr>
                <w:sz w:val="16"/>
              </w:rPr>
              <w:t xml:space="preserve"> consistency across deployments</w:t>
            </w:r>
          </w:p>
        </w:tc>
      </w:tr>
      <w:tr>
        <w:tc>
          <w:tcPr>
            <w:tcW w:type="dxa" w:w="5083"/>
            <w:vAlign w:val="center"/>
            <w:tcMar>
              <w:top w:w="65" w:type="dxa"/>
              <w:start w:w="80" w:type="dxa"/>
              <w:bottom w:w="65" w:type="dxa"/>
              <w:end w:w="80" w:type="dxa"/>
            </w:tcMar>
          </w:tcPr>
          <w:p>
            <w:pPr>
              <w:spacing w:after="20" w:before="20"/>
            </w:pPr>
            <w:r>
              <w:rPr>
                <w:sz w:val="16"/>
              </w:rPr>
            </w:r>
            <w:r>
              <w:rPr>
                <w:sz w:val="16"/>
              </w:rPr>
              <w:t>Table access denied</w:t>
            </w:r>
          </w:p>
        </w:tc>
        <w:tc>
          <w:tcPr>
            <w:tcW w:type="dxa" w:w="5083"/>
            <w:vAlign w:val="center"/>
            <w:tcMar>
              <w:top w:w="65" w:type="dxa"/>
              <w:start w:w="80" w:type="dxa"/>
              <w:bottom w:w="65" w:type="dxa"/>
              <w:end w:w="80" w:type="dxa"/>
            </w:tcMar>
          </w:tcPr>
          <w:p>
            <w:pPr>
              <w:spacing w:after="20" w:before="20"/>
            </w:pPr>
            <w:r>
              <w:rPr>
                <w:sz w:val="16"/>
              </w:rPr>
            </w:r>
            <w:r>
              <w:rPr>
                <w:sz w:val="16"/>
              </w:rPr>
              <w:t>Confirm backend uses secret key and table/schema names match; never solve this by exposing a secret in the frontend</w:t>
            </w:r>
          </w:p>
        </w:tc>
      </w:tr>
      <w:tr>
        <w:tc>
          <w:tcPr>
            <w:tcW w:type="dxa" w:w="5083"/>
            <w:vAlign w:val="center"/>
            <w:tcMar>
              <w:top w:w="65" w:type="dxa"/>
              <w:start w:w="80" w:type="dxa"/>
              <w:bottom w:w="65" w:type="dxa"/>
              <w:end w:w="80" w:type="dxa"/>
            </w:tcMar>
          </w:tcPr>
          <w:p>
            <w:pPr>
              <w:spacing w:after="20" w:before="20"/>
            </w:pPr>
            <w:r>
              <w:rPr>
                <w:sz w:val="16"/>
              </w:rPr>
            </w:r>
            <w:r>
              <w:rPr>
                <w:sz w:val="16"/>
              </w:rPr>
              <w:t>Refreshing nested page returns 404</w:t>
            </w:r>
          </w:p>
        </w:tc>
        <w:tc>
          <w:tcPr>
            <w:tcW w:type="dxa" w:w="5083"/>
            <w:vAlign w:val="center"/>
            <w:tcMar>
              <w:top w:w="65" w:type="dxa"/>
              <w:start w:w="80" w:type="dxa"/>
              <w:bottom w:w="65" w:type="dxa"/>
              <w:end w:w="80" w:type="dxa"/>
            </w:tcMar>
          </w:tcPr>
          <w:p>
            <w:pPr>
              <w:spacing w:after="20" w:before="20"/>
            </w:pPr>
            <w:r>
              <w:rPr>
                <w:sz w:val="16"/>
              </w:rPr>
            </w:r>
            <w:r>
              <w:rPr>
                <w:sz w:val="16"/>
              </w:rPr>
              <w:t>Check the Vercel SPA rewrite configuration</w:t>
            </w:r>
          </w:p>
        </w:tc>
      </w:tr>
      <w:tr>
        <w:tc>
          <w:tcPr>
            <w:tcW w:type="dxa" w:w="5083"/>
            <w:vAlign w:val="center"/>
            <w:tcMar>
              <w:top w:w="65" w:type="dxa"/>
              <w:start w:w="80" w:type="dxa"/>
              <w:bottom w:w="65" w:type="dxa"/>
              <w:end w:w="80" w:type="dxa"/>
            </w:tcMar>
          </w:tcPr>
          <w:p>
            <w:pPr>
              <w:spacing w:after="20" w:before="20"/>
            </w:pPr>
            <w:r>
              <w:rPr>
                <w:sz w:val="16"/>
              </w:rPr>
            </w:r>
            <w:r>
              <w:rPr>
                <w:sz w:val="16"/>
              </w:rPr>
              <w:t>Env change seems ignored</w:t>
            </w:r>
          </w:p>
        </w:tc>
        <w:tc>
          <w:tcPr>
            <w:tcW w:type="dxa" w:w="5083"/>
            <w:vAlign w:val="center"/>
            <w:tcMar>
              <w:top w:w="65" w:type="dxa"/>
              <w:start w:w="80" w:type="dxa"/>
              <w:bottom w:w="65" w:type="dxa"/>
              <w:end w:w="80" w:type="dxa"/>
            </w:tcMar>
          </w:tcPr>
          <w:p>
            <w:pPr>
              <w:spacing w:after="20" w:before="20"/>
            </w:pPr>
            <w:r>
              <w:rPr>
                <w:sz w:val="16"/>
              </w:rPr>
            </w:r>
            <w:r>
              <w:rPr>
                <w:sz w:val="16"/>
              </w:rPr>
              <w:t>Redeploy; Vercel environment changes affect new deployments</w:t>
            </w:r>
          </w:p>
        </w:tc>
      </w:tr>
    </w:tbl>
    <w:p>
      <w:pPr>
        <w:spacing w:after="20"/>
      </w:pPr>
    </w:p>
    <w:p>
      <w:pPr>
        <w:pStyle w:val="Heading2"/>
      </w:pPr>
      <w:r>
        <w:t>Hosting architecture note</w:t>
      </w:r>
    </w:p>
    <w:p>
      <w:r>
        <w:t xml:space="preserve">The Express app on Vercel runs as a function rather than a server process that should keep local data in memory. Use Supabase for all persistent data. Do not use </w:t>
      </w:r>
      <w:r>
        <w:rPr>
          <w:rFonts w:ascii="Consolas" w:hAnsi="Consolas"/>
          <w:color w:val="783415"/>
          <w:sz w:val="17"/>
        </w:rPr>
        <w:t>express.static()</w:t>
      </w:r>
      <w:r>
        <w:t xml:space="preserve"> to serve the React build in the backend deployment; the frontend is a separate Vercel project.</w:t>
      </w:r>
    </w:p>
    <w:p>
      <w:pPr>
        <w:pStyle w:val="Heading1"/>
        <w:pageBreakBefore/>
      </w:pPr>
      <w:r>
        <w:t>11 — Development Roadmap</w:t>
      </w:r>
    </w:p>
    <w:p>
      <w:r>
        <w:t>Build in small working slices. Do not generate every page at once or add optional features before the current stage passes its checks.</w:t>
      </w:r>
    </w:p>
    <w:p>
      <w:pPr>
        <w:pStyle w:val="Heading2"/>
      </w:pPr>
      <w:r>
        <w:t>Phase 0 — Understand and prepare</w:t>
      </w:r>
    </w:p>
    <w:p>
      <w:pPr>
        <w:pStyle w:val="ListBullet"/>
      </w:pPr>
      <w:r>
        <w:t>Read the project brief, PRD, API contract and code guidelines.</w:t>
      </w:r>
    </w:p>
    <w:p>
      <w:pPr>
        <w:pStyle w:val="ListBullet"/>
      </w:pPr>
      <w:r>
        <w:t>Create the repository and folders.</w:t>
      </w:r>
    </w:p>
    <w:p>
      <w:pPr>
        <w:pStyle w:val="ListBullet"/>
      </w:pPr>
      <w:r>
        <w:t xml:space="preserve">Install Node.js and test </w:t>
      </w:r>
      <w:r>
        <w:rPr>
          <w:rFonts w:ascii="Consolas" w:hAnsi="Consolas"/>
          <w:color w:val="783415"/>
          <w:sz w:val="17"/>
        </w:rPr>
        <w:t>node -v</w:t>
      </w:r>
      <w:r>
        <w:t xml:space="preserve"> and </w:t>
      </w:r>
      <w:r>
        <w:rPr>
          <w:rFonts w:ascii="Consolas" w:hAnsi="Consolas"/>
          <w:color w:val="783415"/>
          <w:sz w:val="17"/>
        </w:rPr>
        <w:t>npm -v</w:t>
      </w:r>
      <w:r>
        <w:t>.</w:t>
      </w:r>
    </w:p>
    <w:p>
      <w:pPr>
        <w:pStyle w:val="ListBullet"/>
      </w:pPr>
      <w:r>
        <w:t xml:space="preserve">Create a Supabase project and run </w:t>
      </w:r>
      <w:r>
        <w:rPr>
          <w:rFonts w:ascii="Consolas" w:hAnsi="Consolas"/>
          <w:color w:val="783415"/>
          <w:sz w:val="17"/>
        </w:rPr>
        <w:t>database/schema.sql</w:t>
      </w:r>
      <w:r>
        <w:t>.</w:t>
      </w:r>
    </w:p>
    <w:p>
      <w:r>
        <w:rPr>
          <w:b/>
        </w:rPr>
        <w:t>Done when:</w:t>
      </w:r>
      <w:r>
        <w:t xml:space="preserve"> database tables exist and local environment files are configured.</w:t>
      </w:r>
    </w:p>
    <w:p>
      <w:pPr>
        <w:pStyle w:val="Heading2"/>
      </w:pPr>
      <w:r>
        <w:t>Phase 1 — Minimal backend</w:t>
      </w:r>
    </w:p>
    <w:p>
      <w:pPr>
        <w:pStyle w:val="ListBullet"/>
      </w:pPr>
      <w:r>
        <w:t xml:space="preserve">Create Express app and </w:t>
      </w:r>
      <w:r>
        <w:rPr>
          <w:rFonts w:ascii="Consolas" w:hAnsi="Consolas"/>
          <w:color w:val="783415"/>
          <w:sz w:val="17"/>
        </w:rPr>
        <w:t>GET /api/health</w:t>
      </w:r>
      <w:r>
        <w:t>.</w:t>
      </w:r>
    </w:p>
    <w:p>
      <w:pPr>
        <w:pStyle w:val="ListBullet"/>
      </w:pPr>
      <w:r>
        <w:t>Add JSON parsing, CORS and one simple error handler.</w:t>
      </w:r>
    </w:p>
    <w:p>
      <w:pPr>
        <w:pStyle w:val="ListBullet"/>
      </w:pPr>
      <w:r>
        <w:t>Connect the Supabase client using server environment variables.</w:t>
      </w:r>
    </w:p>
    <w:p>
      <w:pPr>
        <w:pStyle w:val="ListBullet"/>
      </w:pPr>
      <w:r>
        <w:t>Test health endpoint and a simple database read.</w:t>
      </w:r>
    </w:p>
    <w:p>
      <w:r>
        <w:rPr>
          <w:b/>
        </w:rPr>
        <w:t>Done when:</w:t>
      </w:r>
      <w:r>
        <w:t xml:space="preserve"> backend starts locally and can reach Supabase without any secret in the frontend.</w:t>
      </w:r>
    </w:p>
    <w:p>
      <w:pPr>
        <w:pStyle w:val="Heading2"/>
      </w:pPr>
      <w:r>
        <w:t>Phase 2 — Authentication</w:t>
      </w:r>
    </w:p>
    <w:p>
      <w:pPr>
        <w:pStyle w:val="ListBullet"/>
      </w:pPr>
      <w:r>
        <w:t>Implement register with validation and bcrypt hashing.</w:t>
      </w:r>
    </w:p>
    <w:p>
      <w:pPr>
        <w:pStyle w:val="ListBullet"/>
      </w:pPr>
      <w:r>
        <w:t>Implement login and JWT generation.</w:t>
      </w:r>
    </w:p>
    <w:p>
      <w:pPr>
        <w:pStyle w:val="ListBullet"/>
      </w:pPr>
      <w:r>
        <w:t xml:space="preserve">Implement token verification middleware and </w:t>
      </w:r>
      <w:r>
        <w:rPr>
          <w:rFonts w:ascii="Consolas" w:hAnsi="Consolas"/>
          <w:color w:val="783415"/>
          <w:sz w:val="17"/>
        </w:rPr>
        <w:t>/api/auth/me</w:t>
      </w:r>
      <w:r>
        <w:t>.</w:t>
      </w:r>
    </w:p>
    <w:p>
      <w:pPr>
        <w:pStyle w:val="ListBullet"/>
      </w:pPr>
      <w:r>
        <w:t>Test missing/invalid/expired tokens.</w:t>
      </w:r>
    </w:p>
    <w:p>
      <w:pPr>
        <w:pStyle w:val="ListBullet"/>
      </w:pPr>
      <w:r>
        <w:t>Keep public registration role fixed to student.</w:t>
      </w:r>
    </w:p>
    <w:p>
      <w:r>
        <w:rPr>
          <w:b/>
        </w:rPr>
        <w:t>Done when:</w:t>
      </w:r>
      <w:r>
        <w:t xml:space="preserve"> a student can register/log in and protected APIs require a valid token.</w:t>
      </w:r>
    </w:p>
    <w:p>
      <w:pPr>
        <w:pStyle w:val="Heading2"/>
      </w:pPr>
      <w:r>
        <w:t>Phase 3 — Student print jobs</w:t>
      </w:r>
    </w:p>
    <w:p>
      <w:pPr>
        <w:pStyle w:val="ListBullet"/>
      </w:pPr>
      <w:r>
        <w:t>Implement create job.</w:t>
      </w:r>
    </w:p>
    <w:p>
      <w:pPr>
        <w:pStyle w:val="ListBullet"/>
      </w:pPr>
      <w:r>
        <w:t>Implement list own jobs.</w:t>
      </w:r>
    </w:p>
    <w:p>
      <w:pPr>
        <w:pStyle w:val="ListBullet"/>
      </w:pPr>
      <w:r>
        <w:t>Implement get details.</w:t>
      </w:r>
    </w:p>
    <w:p>
      <w:pPr>
        <w:pStyle w:val="ListBullet"/>
      </w:pPr>
      <w:r>
        <w:t>Implement edit and cancel for queued jobs only.</w:t>
      </w:r>
    </w:p>
    <w:p>
      <w:pPr>
        <w:pStyle w:val="ListBullet"/>
      </w:pPr>
      <w:r>
        <w:t>Enforce ownership in Express.</w:t>
      </w:r>
    </w:p>
    <w:p>
      <w:r>
        <w:rPr>
          <w:b/>
        </w:rPr>
        <w:t>Done when:</w:t>
      </w:r>
      <w:r>
        <w:t xml:space="preserve"> a student can complete the end-to-end request flow and cannot access another student's jobs.</w:t>
      </w:r>
    </w:p>
    <w:p>
      <w:pPr>
        <w:pStyle w:val="Heading2"/>
      </w:pPr>
      <w:r>
        <w:t>Phase 4 — Staff queue</w:t>
      </w:r>
    </w:p>
    <w:p>
      <w:pPr>
        <w:pStyle w:val="ListBullet"/>
      </w:pPr>
      <w:r>
        <w:t>Create/promote a test staff account manually.</w:t>
      </w:r>
    </w:p>
    <w:p>
      <w:pPr>
        <w:pStyle w:val="ListBullet"/>
      </w:pPr>
      <w:r>
        <w:t>Implement staff-only queue endpoint.</w:t>
      </w:r>
    </w:p>
    <w:p>
      <w:pPr>
        <w:pStyle w:val="ListBullet"/>
      </w:pPr>
      <w:r>
        <w:t>Implement next-step status update.</w:t>
      </w:r>
    </w:p>
    <w:p>
      <w:pPr>
        <w:pStyle w:val="ListBullet"/>
      </w:pPr>
      <w:r>
        <w:t>Check invalid status transitions.</w:t>
      </w:r>
    </w:p>
    <w:p>
      <w:r>
        <w:rPr>
          <w:b/>
        </w:rPr>
        <w:t>Done when:</w:t>
      </w:r>
      <w:r>
        <w:t xml:space="preserve"> staff can move a job through the allowed workflow and student accounts cannot.</w:t>
      </w:r>
    </w:p>
    <w:p>
      <w:pPr>
        <w:pStyle w:val="Heading2"/>
      </w:pPr>
      <w:r>
        <w:t>Phase 5 — React foundation</w:t>
      </w:r>
    </w:p>
    <w:p>
      <w:pPr>
        <w:pStyle w:val="ListBullet"/>
      </w:pPr>
      <w:r>
        <w:t>Build route structure and common layout.</w:t>
      </w:r>
    </w:p>
    <w:p>
      <w:pPr>
        <w:pStyle w:val="ListBullet"/>
      </w:pPr>
      <w:r>
        <w:t>Build register and login forms.</w:t>
      </w:r>
    </w:p>
    <w:p>
      <w:pPr>
        <w:pStyle w:val="ListBullet"/>
      </w:pPr>
      <w:r>
        <w:t xml:space="preserve">Build a single </w:t>
      </w:r>
      <w:r>
        <w:rPr>
          <w:rFonts w:ascii="Consolas" w:hAnsi="Consolas"/>
          <w:color w:val="783415"/>
          <w:sz w:val="17"/>
        </w:rPr>
        <w:t>apiFetch()</w:t>
      </w:r>
      <w:r>
        <w:t xml:space="preserve"> helper.</w:t>
      </w:r>
    </w:p>
    <w:p>
      <w:pPr>
        <w:pStyle w:val="ListBullet"/>
      </w:pPr>
      <w:r>
        <w:t xml:space="preserve">Store the token in </w:t>
      </w:r>
      <w:r>
        <w:rPr>
          <w:rFonts w:ascii="Consolas" w:hAnsi="Consolas"/>
          <w:color w:val="783415"/>
          <w:sz w:val="17"/>
        </w:rPr>
        <w:t>sessionStorage</w:t>
      </w:r>
      <w:r>
        <w:t xml:space="preserve"> for the demo and share auth state through a small context.</w:t>
      </w:r>
    </w:p>
    <w:p>
      <w:r>
        <w:rPr>
          <w:b/>
        </w:rPr>
        <w:t>Done when:</w:t>
      </w:r>
      <w:r>
        <w:t xml:space="preserve"> frontend can register, log in, log out and load the current user.</w:t>
      </w:r>
    </w:p>
    <w:p>
      <w:pPr>
        <w:pStyle w:val="Heading2"/>
      </w:pPr>
      <w:r>
        <w:t>Phase 6 — Job UI</w:t>
      </w:r>
    </w:p>
    <w:p>
      <w:pPr>
        <w:pStyle w:val="ListBullet"/>
      </w:pPr>
      <w:r>
        <w:t>Build student dashboard, new-job form and details.</w:t>
      </w:r>
    </w:p>
    <w:p>
      <w:pPr>
        <w:pStyle w:val="ListBullet"/>
      </w:pPr>
      <w:r>
        <w:t>Build staff queue page and status buttons.</w:t>
      </w:r>
    </w:p>
    <w:p>
      <w:pPr>
        <w:pStyle w:val="ListBullet"/>
      </w:pPr>
      <w:r>
        <w:t>Add loading, empty, success and error states.</w:t>
      </w:r>
    </w:p>
    <w:p>
      <w:pPr>
        <w:pStyle w:val="ListBullet"/>
      </w:pPr>
      <w:r>
        <w:t>Add simple search/filtering if core flow is already reliable.</w:t>
      </w:r>
    </w:p>
    <w:p>
      <w:r>
        <w:rPr>
          <w:b/>
        </w:rPr>
        <w:t>Done when:</w:t>
      </w:r>
      <w:r>
        <w:t xml:space="preserve"> all required actions work from the browser without manual database editing except staff provisioning.</w:t>
      </w:r>
    </w:p>
    <w:p>
      <w:pPr>
        <w:pStyle w:val="Heading2"/>
      </w:pPr>
      <w:r>
        <w:t>Phase 7 — Quality pass</w:t>
      </w:r>
    </w:p>
    <w:p>
      <w:pPr>
        <w:pStyle w:val="ListBullet"/>
      </w:pPr>
      <w:r>
        <w:t>Run the full test plan.</w:t>
      </w:r>
    </w:p>
    <w:p>
      <w:pPr>
        <w:pStyle w:val="ListBullet"/>
      </w:pPr>
      <w:r>
        <w:t>Check ownership and roles using direct API requests, not only the UI.</w:t>
      </w:r>
    </w:p>
    <w:p>
      <w:pPr>
        <w:pStyle w:val="ListBullet"/>
      </w:pPr>
      <w:r>
        <w:t>Test at mobile and desktop widths.</w:t>
      </w:r>
    </w:p>
    <w:p>
      <w:pPr>
        <w:pStyle w:val="ListBullet"/>
      </w:pPr>
      <w:r>
        <w:t>Fix confusing error messages and form validation.</w:t>
      </w:r>
    </w:p>
    <w:p>
      <w:pPr>
        <w:pStyle w:val="ListBullet"/>
      </w:pPr>
      <w:r>
        <w:t>Update README instructions.</w:t>
      </w:r>
    </w:p>
    <w:p>
      <w:r>
        <w:rPr>
          <w:b/>
        </w:rPr>
        <w:t>Done when:</w:t>
      </w:r>
      <w:r>
        <w:t xml:space="preserve"> all Must requirements pass.</w:t>
      </w:r>
    </w:p>
    <w:p>
      <w:pPr>
        <w:pStyle w:val="Heading2"/>
      </w:pPr>
      <w:r>
        <w:t>Phase 8 — Deploy</w:t>
      </w:r>
    </w:p>
    <w:p>
      <w:pPr>
        <w:pStyle w:val="ListBullet"/>
      </w:pPr>
      <w:r>
        <w:t xml:space="preserve">Deploy backend project from the </w:t>
      </w:r>
      <w:r>
        <w:rPr>
          <w:rFonts w:ascii="Consolas" w:hAnsi="Consolas"/>
          <w:color w:val="783415"/>
          <w:sz w:val="17"/>
        </w:rPr>
        <w:t>server/</w:t>
      </w:r>
      <w:r>
        <w:t xml:space="preserve"> root directory.</w:t>
      </w:r>
    </w:p>
    <w:p>
      <w:pPr>
        <w:pStyle w:val="ListBullet"/>
      </w:pPr>
      <w:r>
        <w:t xml:space="preserve">Deploy frontend project from the </w:t>
      </w:r>
      <w:r>
        <w:rPr>
          <w:rFonts w:ascii="Consolas" w:hAnsi="Consolas"/>
          <w:color w:val="783415"/>
          <w:sz w:val="17"/>
        </w:rPr>
        <w:t>client/</w:t>
      </w:r>
      <w:r>
        <w:t xml:space="preserve"> root directory.</w:t>
      </w:r>
    </w:p>
    <w:p>
      <w:pPr>
        <w:pStyle w:val="ListBullet"/>
      </w:pPr>
      <w:r>
        <w:t>Set env vars and CORS correctly.</w:t>
      </w:r>
    </w:p>
    <w:p>
      <w:pPr>
        <w:pStyle w:val="ListBullet"/>
      </w:pPr>
      <w:r>
        <w:t>Run deployed acceptance tests.</w:t>
      </w:r>
    </w:p>
    <w:p>
      <w:r>
        <w:rPr>
          <w:b/>
        </w:rPr>
        <w:t>Done when:</w:t>
      </w:r>
      <w:r>
        <w:t xml:space="preserve"> the deployed app works end-to-end and no secret appears in browser assets.</w:t>
      </w:r>
    </w:p>
    <w:p>
      <w:pPr>
        <w:pStyle w:val="Heading2"/>
      </w:pPr>
      <w:r>
        <w:t>Scope control</w:t>
      </w:r>
    </w:p>
    <w:p>
      <w:r>
        <w:t>Do not start these until every Must feature passes: file uploads, payments, WebSockets, email notifications, Redux, TypeScript, Docker, microservices, complex role management or analytics. They do not make the core mini project more complete if the fundamental request flow is unreliable.</w:t>
      </w:r>
    </w:p>
    <w:p>
      <w:pPr>
        <w:pStyle w:val="Heading1"/>
        <w:pageBreakBefore/>
      </w:pPr>
      <w:r>
        <w:t>12 — Beginner-Friendly Code Guidelines</w:t>
      </w:r>
    </w:p>
    <w:p>
      <w:r>
        <w:t>These guidelines are requirements, not optional style suggestions. The purpose is that the student can explain each important file during a practical examination.</w:t>
      </w:r>
    </w:p>
    <w:p>
      <w:pPr>
        <w:pStyle w:val="Heading2"/>
      </w:pPr>
      <w:r>
        <w:t>General</w:t>
      </w:r>
    </w:p>
    <w:p>
      <w:pPr>
        <w:pStyle w:val="ListBullet"/>
      </w:pPr>
      <w:r>
        <w:t>Use JavaScript, not TypeScript.</w:t>
      </w:r>
    </w:p>
    <w:p>
      <w:pPr>
        <w:pStyle w:val="ListBullet"/>
      </w:pPr>
      <w:r>
        <w:t xml:space="preserve">Prefer straightforward </w:t>
      </w:r>
      <w:r>
        <w:rPr>
          <w:rFonts w:ascii="Consolas" w:hAnsi="Consolas"/>
          <w:color w:val="783415"/>
          <w:sz w:val="17"/>
        </w:rPr>
        <w:t>if</w:t>
      </w:r>
      <w:r>
        <w:t xml:space="preserve"> statements, small functions and clear variable names.</w:t>
      </w:r>
    </w:p>
    <w:p>
      <w:pPr>
        <w:pStyle w:val="ListBullet"/>
      </w:pPr>
      <w:r>
        <w:t xml:space="preserve">Prefer </w:t>
      </w:r>
      <w:r>
        <w:rPr>
          <w:rFonts w:ascii="Consolas" w:hAnsi="Consolas"/>
          <w:color w:val="783415"/>
          <w:sz w:val="17"/>
        </w:rPr>
        <w:t>async/await</w:t>
      </w:r>
      <w:r>
        <w:t xml:space="preserve"> with </w:t>
      </w:r>
      <w:r>
        <w:rPr>
          <w:rFonts w:ascii="Consolas" w:hAnsi="Consolas"/>
          <w:color w:val="783415"/>
          <w:sz w:val="17"/>
        </w:rPr>
        <w:t>try/catch</w:t>
      </w:r>
      <w:r>
        <w:t xml:space="preserve"> over complicated promise chains.</w:t>
      </w:r>
    </w:p>
    <w:p>
      <w:pPr>
        <w:pStyle w:val="ListBullet"/>
      </w:pPr>
      <w:r>
        <w:t>Write comments for the reason behind non-obvious logic, not for every line.</w:t>
      </w:r>
    </w:p>
    <w:p>
      <w:pPr>
        <w:pStyle w:val="ListBullet"/>
      </w:pPr>
      <w:r>
        <w:t>Do not copy large blocks of code that the student cannot explain.</w:t>
      </w:r>
    </w:p>
    <w:p>
      <w:pPr>
        <w:pStyle w:val="ListBullet"/>
      </w:pPr>
      <w:r>
        <w:t>Keep files focused but avoid splitting every small function into its own file.</w:t>
      </w:r>
    </w:p>
    <w:p>
      <w:pPr>
        <w:pStyle w:val="ListBullet"/>
      </w:pPr>
      <w:r>
        <w:t xml:space="preserve">Use clear names such as </w:t>
      </w:r>
      <w:r>
        <w:rPr>
          <w:rFonts w:ascii="Consolas" w:hAnsi="Consolas"/>
          <w:color w:val="783415"/>
          <w:sz w:val="17"/>
        </w:rPr>
        <w:t>createJob</w:t>
      </w:r>
      <w:r>
        <w:t xml:space="preserve">, </w:t>
      </w:r>
      <w:r>
        <w:rPr>
          <w:rFonts w:ascii="Consolas" w:hAnsi="Consolas"/>
          <w:color w:val="783415"/>
          <w:sz w:val="17"/>
        </w:rPr>
        <w:t>getMyJobs</w:t>
      </w:r>
      <w:r>
        <w:t xml:space="preserve">, </w:t>
      </w:r>
      <w:r>
        <w:rPr>
          <w:rFonts w:ascii="Consolas" w:hAnsi="Consolas"/>
          <w:color w:val="783415"/>
          <w:sz w:val="17"/>
        </w:rPr>
        <w:t>verifyToken</w:t>
      </w:r>
      <w:r>
        <w:t xml:space="preserve"> and </w:t>
      </w:r>
      <w:r>
        <w:rPr>
          <w:rFonts w:ascii="Consolas" w:hAnsi="Consolas"/>
          <w:color w:val="783415"/>
          <w:sz w:val="17"/>
        </w:rPr>
        <w:t>requireStaff</w:t>
      </w:r>
      <w:r>
        <w:t>.</w:t>
      </w:r>
    </w:p>
    <w:p>
      <w:pPr>
        <w:pStyle w:val="Heading2"/>
      </w:pPr>
      <w:r>
        <w:t>React</w:t>
      </w:r>
    </w:p>
    <w:p>
      <w:pPr>
        <w:pStyle w:val="ListBullet"/>
      </w:pPr>
      <w:r>
        <w:t>Use functional components and hooks (</w:t>
      </w:r>
      <w:r>
        <w:rPr>
          <w:rFonts w:ascii="Consolas" w:hAnsi="Consolas"/>
          <w:color w:val="783415"/>
          <w:sz w:val="17"/>
        </w:rPr>
        <w:t>useState</w:t>
      </w:r>
      <w:r>
        <w:t xml:space="preserve">, </w:t>
      </w:r>
      <w:r>
        <w:rPr>
          <w:rFonts w:ascii="Consolas" w:hAnsi="Consolas"/>
          <w:color w:val="783415"/>
          <w:sz w:val="17"/>
        </w:rPr>
        <w:t>useEffect</w:t>
      </w:r>
      <w:r>
        <w:t xml:space="preserve">, </w:t>
      </w:r>
      <w:r>
        <w:rPr>
          <w:rFonts w:ascii="Consolas" w:hAnsi="Consolas"/>
          <w:color w:val="783415"/>
          <w:sz w:val="17"/>
        </w:rPr>
        <w:t>useContext</w:t>
      </w:r>
      <w:r>
        <w:t>).</w:t>
      </w:r>
    </w:p>
    <w:p>
      <w:pPr>
        <w:pStyle w:val="ListBullet"/>
      </w:pPr>
      <w:r>
        <w:t>Use React Router for routes.</w:t>
      </w:r>
    </w:p>
    <w:p>
      <w:pPr>
        <w:pStyle w:val="ListBullet"/>
      </w:pPr>
      <w:r>
        <w:t>Use props for passing data to child components.</w:t>
      </w:r>
    </w:p>
    <w:p>
      <w:pPr>
        <w:pStyle w:val="ListBullet"/>
      </w:pPr>
      <w:r>
        <w:t xml:space="preserve">Use </w:t>
      </w:r>
      <w:r>
        <w:rPr>
          <w:rFonts w:ascii="Consolas" w:hAnsi="Consolas"/>
          <w:color w:val="783415"/>
          <w:sz w:val="17"/>
        </w:rPr>
        <w:t>.map()</w:t>
      </w:r>
      <w:r>
        <w:t xml:space="preserve"> with a stable key when rendering lists.</w:t>
      </w:r>
    </w:p>
    <w:p>
      <w:pPr>
        <w:pStyle w:val="ListBullet"/>
      </w:pPr>
      <w:r>
        <w:t xml:space="preserve">Use normal </w:t>
      </w:r>
      <w:r>
        <w:rPr>
          <w:rFonts w:ascii="Consolas" w:hAnsi="Consolas"/>
          <w:color w:val="783415"/>
          <w:sz w:val="17"/>
        </w:rPr>
        <w:t>fetch()</w:t>
      </w:r>
      <w:r>
        <w:t xml:space="preserve"> through one small helper rather than adding a data-fetching library.</w:t>
      </w:r>
    </w:p>
    <w:p>
      <w:pPr>
        <w:pStyle w:val="ListBullet"/>
      </w:pPr>
      <w:r>
        <w:t>Use controlled form inputs.</w:t>
      </w:r>
    </w:p>
    <w:p>
      <w:pPr>
        <w:pStyle w:val="ListBullet"/>
      </w:pPr>
      <w:r>
        <w:t xml:space="preserve">Keep shared authentication state in one small </w:t>
      </w:r>
      <w:r>
        <w:rPr>
          <w:rFonts w:ascii="Consolas" w:hAnsi="Consolas"/>
          <w:color w:val="783415"/>
          <w:sz w:val="17"/>
        </w:rPr>
        <w:t>AuthContext</w:t>
      </w:r>
      <w:r>
        <w:t>; keep page-specific state inside the page.</w:t>
      </w:r>
    </w:p>
    <w:p>
      <w:pPr>
        <w:pStyle w:val="ListBullet"/>
      </w:pPr>
      <w:r>
        <w:t>Do not introduce Redux, Zustand, React Query, custom hook libraries, form libraries or a design system for this scope.</w:t>
      </w:r>
    </w:p>
    <w:p>
      <w:pPr>
        <w:pStyle w:val="ListBullet"/>
      </w:pPr>
      <w:r>
        <w:t xml:space="preserve">Avoid </w:t>
      </w:r>
      <w:r>
        <w:rPr>
          <w:rFonts w:ascii="Consolas" w:hAnsi="Consolas"/>
          <w:color w:val="783415"/>
          <w:sz w:val="17"/>
        </w:rPr>
        <w:t>useMemo</w:t>
      </w:r>
      <w:r>
        <w:t xml:space="preserve"> and </w:t>
      </w:r>
      <w:r>
        <w:rPr>
          <w:rFonts w:ascii="Consolas" w:hAnsi="Consolas"/>
          <w:color w:val="783415"/>
          <w:sz w:val="17"/>
        </w:rPr>
        <w:t>useCallback</w:t>
      </w:r>
      <w:r>
        <w:t xml:space="preserve"> unless there is a demonstrated need.</w:t>
      </w:r>
    </w:p>
    <w:p>
      <w:pPr>
        <w:pStyle w:val="Heading2"/>
      </w:pPr>
      <w:r>
        <w:t>Express and backend</w:t>
      </w:r>
    </w:p>
    <w:p>
      <w:pPr>
        <w:pStyle w:val="ListBullet"/>
      </w:pPr>
      <w:r>
        <w:t>Use a few obvious route files: auth routes and job routes.</w:t>
      </w:r>
    </w:p>
    <w:p>
      <w:pPr>
        <w:pStyle w:val="ListBullet"/>
      </w:pPr>
      <w:r>
        <w:t>Use middleware for token verification and staff checks.</w:t>
      </w:r>
    </w:p>
    <w:p>
      <w:pPr>
        <w:pStyle w:val="ListBullet"/>
      </w:pPr>
      <w:r>
        <w:t>Validate input before database operations.</w:t>
      </w:r>
    </w:p>
    <w:p>
      <w:pPr>
        <w:pStyle w:val="ListBullet"/>
      </w:pPr>
      <w:r>
        <w:t>Keep a controller focused on one route/action.</w:t>
      </w:r>
    </w:p>
    <w:p>
      <w:pPr>
        <w:pStyle w:val="ListBullet"/>
      </w:pPr>
      <w:r>
        <w:t>Always check errors returned by Supabase and handle missing data deliberately.</w:t>
      </w:r>
    </w:p>
    <w:p>
      <w:pPr>
        <w:pStyle w:val="ListBullet"/>
      </w:pPr>
      <w:r>
        <w:t xml:space="preserve">Put </w:t>
      </w:r>
      <w:r>
        <w:rPr>
          <w:rFonts w:ascii="Consolas" w:hAnsi="Consolas"/>
          <w:color w:val="783415"/>
          <w:sz w:val="17"/>
        </w:rPr>
        <w:t>user_id</w:t>
      </w:r>
      <w:r>
        <w:t>, status defaults and role decisions on the server.</w:t>
      </w:r>
    </w:p>
    <w:p>
      <w:pPr>
        <w:pStyle w:val="ListBullet"/>
      </w:pPr>
      <w:r>
        <w:t>Keep an error handler and return clear JSON responses.</w:t>
      </w:r>
    </w:p>
    <w:p>
      <w:pPr>
        <w:pStyle w:val="ListBullet"/>
      </w:pPr>
      <w:r>
        <w:t>Do not store jobs in an in-memory array or local file.</w:t>
      </w:r>
    </w:p>
    <w:p>
      <w:pPr>
        <w:pStyle w:val="Heading2"/>
      </w:pPr>
      <w:r>
        <w:t>Database</w:t>
      </w:r>
    </w:p>
    <w:p>
      <w:pPr>
        <w:pStyle w:val="ListBullet"/>
      </w:pPr>
      <w:r>
        <w:t>Use the supplied SQL schema; avoid changing field names without updating all documents and code.</w:t>
      </w:r>
    </w:p>
    <w:p>
      <w:pPr>
        <w:pStyle w:val="ListBullet"/>
      </w:pPr>
      <w:r>
        <w:t>Use UUID IDs and foreign keys.</w:t>
      </w:r>
    </w:p>
    <w:p>
      <w:pPr>
        <w:pStyle w:val="ListBullet"/>
      </w:pPr>
      <w:r>
        <w:t>Use database constraints as a second line of validation.</w:t>
      </w:r>
    </w:p>
    <w:p>
      <w:pPr>
        <w:pStyle w:val="ListBullet"/>
      </w:pPr>
      <w:r>
        <w:t>Use the Supabase JavaScript client from the backend only.</w:t>
      </w:r>
    </w:p>
    <w:p>
      <w:pPr>
        <w:pStyle w:val="ListBullet"/>
      </w:pPr>
      <w:r>
        <w:t>Do not create ad hoc tables for every screen.</w:t>
      </w:r>
    </w:p>
    <w:p>
      <w:pPr>
        <w:pStyle w:val="Heading2"/>
      </w:pPr>
      <w:r>
        <w:t>Styling</w:t>
      </w:r>
    </w:p>
    <w:p>
      <w:pPr>
        <w:pStyle w:val="ListBullet"/>
      </w:pPr>
      <w:r>
        <w:t>Use one global stylesheet plus a small number of page/component rules if needed.</w:t>
      </w:r>
    </w:p>
    <w:p>
      <w:pPr>
        <w:pStyle w:val="ListBullet"/>
      </w:pPr>
      <w:r>
        <w:t>Use CSS classes and responsive flexbox/grid.</w:t>
      </w:r>
    </w:p>
    <w:p>
      <w:pPr>
        <w:pStyle w:val="ListBullet"/>
      </w:pPr>
      <w:r>
        <w:t>Avoid large UI frameworks or animation libraries.</w:t>
      </w:r>
    </w:p>
    <w:p>
      <w:pPr>
        <w:pStyle w:val="Heading2"/>
      </w:pPr>
      <w:r>
        <w:t>Errors</w:t>
      </w:r>
    </w:p>
    <w:p>
      <w:pPr>
        <w:pStyle w:val="ListBullet"/>
      </w:pPr>
      <w:r>
        <w:t>On the frontend, show a readable message and keep the form state where possible.</w:t>
      </w:r>
    </w:p>
    <w:p>
      <w:pPr>
        <w:pStyle w:val="ListBullet"/>
      </w:pPr>
      <w:r>
        <w:t>On the backend, log a safe technical message and return a safe user-facing response.</w:t>
      </w:r>
    </w:p>
    <w:p>
      <w:pPr>
        <w:pStyle w:val="ListBullet"/>
      </w:pPr>
      <w:r>
        <w:t>Never show stack traces or secret values.</w:t>
      </w:r>
    </w:p>
    <w:p>
      <w:pPr>
        <w:pStyle w:val="Heading2"/>
      </w:pPr>
      <w:r>
        <w:t>Quality gate for each feature</w:t>
      </w:r>
    </w:p>
    <w:p>
      <w:pPr>
        <w:ind w:left="317" w:hanging="317"/>
      </w:pPr>
      <w:r>
        <w:t>1. Explain the feature in one sentence.</w:t>
      </w:r>
    </w:p>
    <w:p>
      <w:pPr>
        <w:ind w:left="317" w:hanging="317"/>
      </w:pPr>
      <w:r>
        <w:t>2. Identify the React page/component, API endpoint and database table it touches.</w:t>
      </w:r>
    </w:p>
    <w:p>
      <w:pPr>
        <w:ind w:left="317" w:hanging="317"/>
      </w:pPr>
      <w:r>
        <w:t>3. Implement the smallest working version.</w:t>
      </w:r>
    </w:p>
    <w:p>
      <w:pPr>
        <w:ind w:left="317" w:hanging="317"/>
      </w:pPr>
      <w:r>
        <w:t>4. Test valid input.</w:t>
      </w:r>
    </w:p>
    <w:p>
      <w:pPr>
        <w:ind w:left="317" w:hanging="317"/>
      </w:pPr>
      <w:r>
        <w:t>5. Test invalid input and an unauthorised user.</w:t>
      </w:r>
    </w:p>
    <w:p>
      <w:pPr>
        <w:ind w:left="317" w:hanging="317"/>
      </w:pPr>
      <w:r>
        <w:t>6. Remove unnecessary code and confirm naming is consistent.</w:t>
      </w:r>
    </w:p>
    <w:p>
      <w:pPr>
        <w:pStyle w:val="Heading2"/>
      </w:pPr>
      <w:r>
        <w:t>Avoid “enhanced” code</w:t>
      </w:r>
    </w:p>
    <w:p>
      <w:r>
        <w:t>No microservices, custom caching, event buses, repository abstractions, dependency injection containers, generic CRUD frameworks, WebSockets, complicated retry systems, AI features or speculative performance optimisation. The app is successful when it is reliable, complete and understandable—not when it has the most files or libraries.</w:t>
      </w:r>
    </w:p>
    <w:p>
      <w:pPr>
        <w:pStyle w:val="Heading1"/>
        <w:pageBreakBefore/>
      </w:pPr>
      <w:r>
        <w:t>13 — Demo Script and Viva Preparation</w:t>
      </w:r>
    </w:p>
    <w:p>
      <w:pPr>
        <w:pStyle w:val="Heading2"/>
      </w:pPr>
      <w:r>
        <w:t>Suggested 4–6 minute demonstration</w:t>
      </w:r>
    </w:p>
    <w:p>
      <w:pPr>
        <w:ind w:left="317" w:hanging="317"/>
      </w:pPr>
      <w:r>
        <w:t xml:space="preserve">1. </w:t>
      </w:r>
      <w:r>
        <w:rPr>
          <w:b/>
        </w:rPr>
        <w:t>Introduce the problem (30 seconds):</w:t>
      </w:r>
      <w:r>
        <w:t xml:space="preserve"> Students often revisit a print shop to ask whether their job is ready. PrintQueue makes requests and statuses visible.</w:t>
      </w:r>
    </w:p>
    <w:p>
      <w:pPr>
        <w:ind w:left="317" w:hanging="317"/>
      </w:pPr>
      <w:r>
        <w:t xml:space="preserve">2. </w:t>
      </w:r>
      <w:r>
        <w:rPr>
          <w:b/>
        </w:rPr>
        <w:t>Register/log in as a student (30 seconds):</w:t>
      </w:r>
      <w:r>
        <w:t xml:space="preserve"> Explain that registration creates a student role and password is hashed before storage.</w:t>
      </w:r>
    </w:p>
    <w:p>
      <w:pPr>
        <w:ind w:left="317" w:hanging="317"/>
      </w:pPr>
      <w:r>
        <w:t xml:space="preserve">3. </w:t>
      </w:r>
      <w:r>
        <w:rPr>
          <w:b/>
        </w:rPr>
        <w:t>Create a job (45 seconds):</w:t>
      </w:r>
      <w:r>
        <w:t xml:space="preserve"> Submit an assignment, page count, copies, print mode and sides.</w:t>
      </w:r>
    </w:p>
    <w:p>
      <w:pPr>
        <w:ind w:left="317" w:hanging="317"/>
      </w:pPr>
      <w:r>
        <w:t xml:space="preserve">4. </w:t>
      </w:r>
      <w:r>
        <w:rPr>
          <w:b/>
        </w:rPr>
        <w:t>Show the dashboard (30 seconds):</w:t>
      </w:r>
      <w:r>
        <w:t xml:space="preserve"> Explain how React fetches job data from the Express API.</w:t>
      </w:r>
    </w:p>
    <w:p>
      <w:pPr>
        <w:ind w:left="317" w:hanging="317"/>
      </w:pPr>
      <w:r>
        <w:t xml:space="preserve">5. </w:t>
      </w:r>
      <w:r>
        <w:rPr>
          <w:b/>
        </w:rPr>
        <w:t>Show the staff workflow (60 seconds):</w:t>
      </w:r>
      <w:r>
        <w:t xml:space="preserve"> Sign in with a staff account. Move a job from queued to printing, ready for pickup, and completed.</w:t>
      </w:r>
    </w:p>
    <w:p>
      <w:pPr>
        <w:ind w:left="317" w:hanging="317"/>
      </w:pPr>
      <w:r>
        <w:t xml:space="preserve">6. </w:t>
      </w:r>
      <w:r>
        <w:rPr>
          <w:b/>
        </w:rPr>
        <w:t>Show security behaviour (30 seconds):</w:t>
      </w:r>
      <w:r>
        <w:t xml:space="preserve"> Explain that a student cannot call staff endpoints or edit another student's job. Optionally demonstrate a 403 using Postman.</w:t>
      </w:r>
    </w:p>
    <w:p>
      <w:pPr>
        <w:ind w:left="317" w:hanging="317"/>
      </w:pPr>
      <w:r>
        <w:t xml:space="preserve">7. </w:t>
      </w:r>
      <w:r>
        <w:rPr>
          <w:b/>
        </w:rPr>
        <w:t>Show database (30 seconds):</w:t>
      </w:r>
      <w:r>
        <w:t xml:space="preserve"> Open Supabase Table Editor and explain </w:t>
      </w:r>
      <w:r>
        <w:rPr>
          <w:rFonts w:ascii="Consolas" w:hAnsi="Consolas"/>
          <w:color w:val="783415"/>
          <w:sz w:val="17"/>
        </w:rPr>
        <w:t>users</w:t>
      </w:r>
      <w:r>
        <w:t xml:space="preserve">, </w:t>
      </w:r>
      <w:r>
        <w:rPr>
          <w:rFonts w:ascii="Consolas" w:hAnsi="Consolas"/>
          <w:color w:val="783415"/>
          <w:sz w:val="17"/>
        </w:rPr>
        <w:t>print_jobs</w:t>
      </w:r>
      <w:r>
        <w:t>, primary key and foreign key.</w:t>
      </w:r>
    </w:p>
    <w:p>
      <w:pPr>
        <w:ind w:left="317" w:hanging="317"/>
      </w:pPr>
      <w:r>
        <w:t xml:space="preserve">8. </w:t>
      </w:r>
      <w:r>
        <w:rPr>
          <w:b/>
        </w:rPr>
        <w:t>Explain deployment (30 seconds):</w:t>
      </w:r>
      <w:r>
        <w:t xml:space="preserve"> Frontend and Express API are separate Vercel projects; Supabase hosts PostgreSQL.</w:t>
      </w:r>
    </w:p>
    <w:p>
      <w:pPr>
        <w:pStyle w:val="Heading2"/>
      </w:pPr>
      <w:r>
        <w:t>Likely viva questions and simple answers</w:t>
      </w:r>
    </w:p>
    <w:p>
      <w:r>
        <w:rPr>
          <w:b/>
        </w:rPr>
        <w:t>1. What is PrintQueue?</w:t>
      </w:r>
    </w:p>
    <w:p>
      <w:r>
        <w:t>A full-stack website that lets students submit print requests and track their status while shop staff manage a shared queue.</w:t>
      </w:r>
    </w:p>
    <w:p>
      <w:r>
        <w:rPr>
          <w:b/>
        </w:rPr>
        <w:t>2. What is full-stack development?</w:t>
      </w:r>
    </w:p>
    <w:p>
      <w:r>
        <w:t>Building the frontend users see, the backend that applies business rules, and the database that stores persistent information.</w:t>
      </w:r>
    </w:p>
    <w:p>
      <w:r>
        <w:rPr>
          <w:b/>
        </w:rPr>
        <w:t>3. Why React?</w:t>
      </w:r>
    </w:p>
    <w:p>
      <w:r>
        <w:t>React lets us build the UI from reusable components and update it when state or fetched data changes.</w:t>
      </w:r>
    </w:p>
    <w:p>
      <w:r>
        <w:rPr>
          <w:b/>
        </w:rPr>
        <w:t>4. What are props and state?</w:t>
      </w:r>
    </w:p>
    <w:p>
      <w:r>
        <w:t>Props pass data from a parent component to a child. State stores data that can change and cause the component to re-render.</w:t>
      </w:r>
    </w:p>
    <w:p>
      <w:r>
        <w:rPr>
          <w:b/>
        </w:rPr>
        <w:t>5. What does `useEffect` do here?</w:t>
      </w:r>
    </w:p>
    <w:p>
      <w:r>
        <w:t>It can load jobs or the current user when a page is opened or when a relevant dependency changes.</w:t>
      </w:r>
    </w:p>
    <w:p>
      <w:r>
        <w:rPr>
          <w:b/>
        </w:rPr>
        <w:t>6. What is a REST API?</w:t>
      </w:r>
    </w:p>
    <w:p>
      <w:r>
        <w:t>A set of HTTP endpoints used by the frontend to request or change server data. For example, POST creates a print job and GET lists jobs.</w:t>
      </w:r>
    </w:p>
    <w:p>
      <w:r>
        <w:rPr>
          <w:b/>
        </w:rPr>
        <w:t>7. Why use Express?</w:t>
      </w:r>
    </w:p>
    <w:p>
      <w:r>
        <w:t>It provides routes and middleware for the API, input validation, authentication and permission checks.</w:t>
      </w:r>
    </w:p>
    <w:p>
      <w:r>
        <w:rPr>
          <w:b/>
        </w:rPr>
        <w:t>8. What is CRUD?</w:t>
      </w:r>
    </w:p>
    <w:p>
      <w:r>
        <w:t>Create, Read, Update and Delete. PrintQueue creates jobs, reads job lists/details, updates queued job details/status, and permits cancellation according to the rules.</w:t>
      </w:r>
    </w:p>
    <w:p>
      <w:r>
        <w:rPr>
          <w:b/>
        </w:rPr>
        <w:t>9. What is middleware?</w:t>
      </w:r>
    </w:p>
    <w:p>
      <w:r>
        <w:t>A function that runs during a request before the final route handler, for example verifying a JWT or allowing only staff users.</w:t>
      </w:r>
    </w:p>
    <w:p>
      <w:r>
        <w:rPr>
          <w:b/>
        </w:rPr>
        <w:t>10. Why bcrypt?</w:t>
      </w:r>
    </w:p>
    <w:p>
      <w:r>
        <w:t>It hashes passwords with a salt so the application does not store the original password.</w:t>
      </w:r>
    </w:p>
    <w:p>
      <w:r>
        <w:rPr>
          <w:b/>
        </w:rPr>
        <w:t>11. What is JWT?</w:t>
      </w:r>
    </w:p>
    <w:p>
      <w:r>
        <w:t>A signed token that the client sends with protected requests. The server verifies it to identify the user. It must have an expiry and be kept secret from other users.</w:t>
      </w:r>
    </w:p>
    <w:p>
      <w:r>
        <w:rPr>
          <w:b/>
        </w:rPr>
        <w:t>12. What is a primary key?</w:t>
      </w:r>
    </w:p>
    <w:p>
      <w:r>
        <w:t>A column or set of columns that uniquely identifies a row. Here, each user and print job has a UUID primary key.</w:t>
      </w:r>
    </w:p>
    <w:p>
      <w:r>
        <w:rPr>
          <w:b/>
        </w:rPr>
        <w:t>13. What is a foreign key?</w:t>
      </w:r>
    </w:p>
    <w:p>
      <w:r>
        <w:t xml:space="preserve">A database rule linking one table to another. </w:t>
      </w:r>
      <w:r>
        <w:rPr>
          <w:rFonts w:ascii="Consolas" w:hAnsi="Consolas"/>
          <w:color w:val="783415"/>
          <w:sz w:val="17"/>
        </w:rPr>
        <w:t>print_jobs.user_id</w:t>
      </w:r>
      <w:r>
        <w:t xml:space="preserve"> references </w:t>
      </w:r>
      <w:r>
        <w:rPr>
          <w:rFonts w:ascii="Consolas" w:hAnsi="Consolas"/>
          <w:color w:val="783415"/>
          <w:sz w:val="17"/>
        </w:rPr>
        <w:t>users.id</w:t>
      </w:r>
      <w:r>
        <w:t xml:space="preserve"> to show who owns a job.</w:t>
      </w:r>
    </w:p>
    <w:p>
      <w:r>
        <w:rPr>
          <w:b/>
        </w:rPr>
        <w:t>14. Why Supabase?</w:t>
      </w:r>
    </w:p>
    <w:p>
      <w:r>
        <w:t>It provides hosted PostgreSQL and a JavaScript client so the project can use a managed database without maintaining a database server.</w:t>
      </w:r>
    </w:p>
    <w:p>
      <w:r>
        <w:rPr>
          <w:b/>
        </w:rPr>
        <w:t>15. Why Vercel?</w:t>
      </w:r>
    </w:p>
    <w:p>
      <w:r>
        <w:t>It deploys the frontend and can run the Express application as a serverless function, with environment variables managed in project settings.</w:t>
      </w:r>
    </w:p>
    <w:p>
      <w:r>
        <w:rPr>
          <w:b/>
        </w:rPr>
        <w:t>16. Is Supabase PostgreSQL the same as MongoDB?</w:t>
      </w:r>
    </w:p>
    <w:p>
      <w:r>
        <w:t>No. PostgreSQL is a relational SQL database; MongoDB is a document database. This project deliberately uses PostgreSQL, so it does not demonstrate Mongoose-specific operations.</w:t>
      </w:r>
    </w:p>
    <w:p>
      <w:r>
        <w:rPr>
          <w:b/>
        </w:rPr>
        <w:t>17. Why not let React talk directly to the database with the secret key?</w:t>
      </w:r>
    </w:p>
    <w:p>
      <w:r>
        <w:t>Anything sent to the browser can be inspected. The Supabase secret key has elevated privileges, so only the server may hold it.</w:t>
      </w:r>
    </w:p>
    <w:p>
      <w:r>
        <w:rPr>
          <w:b/>
        </w:rPr>
        <w:t>18. How do you prevent students from changing other people's jobs?</w:t>
      </w:r>
    </w:p>
    <w:p>
      <w:r>
        <w:t>The API gets the current user ID from the verified token and checks ownership before returning or changing a record. Hiding buttons in React is not enough.</w:t>
      </w:r>
    </w:p>
    <w:p>
      <w:r>
        <w:rPr>
          <w:b/>
        </w:rPr>
        <w:t>19. How is waiting time calculated?</w:t>
      </w:r>
    </w:p>
    <w:p>
      <w:r>
        <w:t>For a queued job, the app counts earlier queued jobs and multiplies by an assumed five minutes. It is only an estimate.</w:t>
      </w:r>
    </w:p>
    <w:p>
      <w:r>
        <w:rPr>
          <w:b/>
        </w:rPr>
        <w:t>20. What would you improve in a future version?</w:t>
      </w:r>
    </w:p>
    <w:p>
      <w:r>
        <w:t>After the core workflow is stable, possible improvements include email notifications, more accurate waiting estimates, a better session design, or a shop dashboard report. These are not required for version 1.</w:t>
      </w:r>
    </w:p>
    <w:p>
      <w:pPr>
        <w:pStyle w:val="Heading2"/>
      </w:pPr>
      <w:r>
        <w:t>Important viva honesty</w:t>
      </w:r>
    </w:p>
    <w:p>
      <w:r>
        <w:t>Do not claim the app physically sends files to a printer, sends real-time notifications, or uses MongoDB. Those functions are outside the defined scope.</w:t>
      </w:r>
    </w:p>
    <w:p>
      <w:pPr>
        <w:pStyle w:val="Heading1"/>
        <w:pageBreakBefore/>
      </w:pPr>
      <w:r>
        <w:t>14 — FSD-I Syllabus Mapping and Stack Trade-offs</w:t>
      </w:r>
    </w:p>
    <w:p>
      <w:r>
        <w:t>This mapping is based on the supplied FULLSTACK DEVELOPMENT – I semester-5 course plan. That plan describes React components/hooks/router, Node.js/Express API and middleware, MongoDB/Mongoose CRUD, React-backend integration, JWT/bcrypt and deployment.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65" w:type="dxa"/>
              <w:start w:w="80" w:type="dxa"/>
              <w:bottom w:w="65" w:type="dxa"/>
              <w:end w:w="80" w:type="dxa"/>
            </w:tcMar>
            <w:shd w:fill="DCE6F1"/>
          </w:tcPr>
          <w:p>
            <w:pPr>
              <w:spacing w:after="20" w:before="20"/>
            </w:pPr>
            <w:r>
              <w:rPr>
                <w:b/>
                <w:color w:val="17365D"/>
                <w:sz w:val="16"/>
              </w:rPr>
            </w:r>
            <w:r>
              <w:rPr>
                <w:b/>
                <w:color w:val="17365D"/>
                <w:sz w:val="16"/>
              </w:rPr>
              <w:t>Syllabus topic</w:t>
            </w:r>
          </w:p>
        </w:tc>
        <w:tc>
          <w:tcPr>
            <w:tcW w:type="dxa" w:w="3389"/>
            <w:vAlign w:val="center"/>
            <w:tcMar>
              <w:top w:w="65" w:type="dxa"/>
              <w:start w:w="80" w:type="dxa"/>
              <w:bottom w:w="65" w:type="dxa"/>
              <w:end w:w="80" w:type="dxa"/>
            </w:tcMar>
            <w:shd w:fill="DCE6F1"/>
          </w:tcPr>
          <w:p>
            <w:pPr>
              <w:spacing w:after="20" w:before="20"/>
            </w:pPr>
            <w:r>
              <w:rPr>
                <w:b/>
                <w:color w:val="17365D"/>
                <w:sz w:val="16"/>
              </w:rPr>
            </w:r>
            <w:r>
              <w:rPr>
                <w:b/>
                <w:color w:val="17365D"/>
                <w:sz w:val="16"/>
              </w:rPr>
              <w:t>PrintQueue evidence</w:t>
            </w:r>
          </w:p>
        </w:tc>
        <w:tc>
          <w:tcPr>
            <w:tcW w:type="dxa" w:w="3389"/>
            <w:vAlign w:val="center"/>
            <w:tcMar>
              <w:top w:w="65" w:type="dxa"/>
              <w:start w:w="80" w:type="dxa"/>
              <w:bottom w:w="65" w:type="dxa"/>
              <w:end w:w="80" w:type="dxa"/>
            </w:tcMar>
            <w:shd w:fill="DCE6F1"/>
          </w:tcPr>
          <w:p>
            <w:pPr>
              <w:spacing w:after="20" w:before="20"/>
            </w:pPr>
            <w:r>
              <w:rPr>
                <w:b/>
                <w:color w:val="17365D"/>
                <w:sz w:val="16"/>
              </w:rPr>
            </w:r>
            <w:r>
              <w:rPr>
                <w:b/>
                <w:color w:val="17365D"/>
                <w:sz w:val="16"/>
              </w:rPr>
              <w:t>Notes</w:t>
            </w:r>
          </w:p>
        </w:tc>
      </w:tr>
      <w:tr>
        <w:tc>
          <w:tcPr>
            <w:tcW w:type="dxa" w:w="3389"/>
            <w:vAlign w:val="center"/>
            <w:tcMar>
              <w:top w:w="65" w:type="dxa"/>
              <w:start w:w="80" w:type="dxa"/>
              <w:bottom w:w="65" w:type="dxa"/>
              <w:end w:w="80" w:type="dxa"/>
            </w:tcMar>
          </w:tcPr>
          <w:p>
            <w:pPr>
              <w:spacing w:after="20" w:before="20"/>
            </w:pPr>
            <w:r>
              <w:rPr>
                <w:sz w:val="16"/>
              </w:rPr>
            </w:r>
            <w:r>
              <w:rPr>
                <w:sz w:val="16"/>
              </w:rPr>
              <w:t>React components and JSX</w:t>
            </w:r>
          </w:p>
        </w:tc>
        <w:tc>
          <w:tcPr>
            <w:tcW w:type="dxa" w:w="3389"/>
            <w:vAlign w:val="center"/>
            <w:tcMar>
              <w:top w:w="65" w:type="dxa"/>
              <w:start w:w="80" w:type="dxa"/>
              <w:bottom w:w="65" w:type="dxa"/>
              <w:end w:w="80" w:type="dxa"/>
            </w:tcMar>
          </w:tcPr>
          <w:p>
            <w:pPr>
              <w:spacing w:after="20" w:before="20"/>
            </w:pPr>
            <w:r>
              <w:rPr>
                <w:sz w:val="16"/>
              </w:rPr>
            </w:r>
            <w:r>
              <w:rPr>
                <w:sz w:val="16"/>
              </w:rPr>
              <w:t>Navbar, forms, job cards, dashboards</w:t>
            </w:r>
          </w:p>
        </w:tc>
        <w:tc>
          <w:tcPr>
            <w:tcW w:type="dxa" w:w="3389"/>
            <w:vAlign w:val="center"/>
            <w:tcMar>
              <w:top w:w="65" w:type="dxa"/>
              <w:start w:w="80" w:type="dxa"/>
              <w:bottom w:w="65" w:type="dxa"/>
              <w:end w:w="80" w:type="dxa"/>
            </w:tcMar>
          </w:tcPr>
          <w:p>
            <w:pPr>
              <w:spacing w:after="20" w:before="20"/>
            </w:pPr>
            <w:r>
              <w:rPr>
                <w:sz w:val="16"/>
              </w:rPr>
            </w:r>
            <w:r>
              <w:rPr>
                <w:sz w:val="16"/>
              </w:rPr>
              <w:t>Component reuse and props</w:t>
            </w:r>
          </w:p>
        </w:tc>
      </w:tr>
      <w:tr>
        <w:tc>
          <w:tcPr>
            <w:tcW w:type="dxa" w:w="3389"/>
            <w:vAlign w:val="center"/>
            <w:tcMar>
              <w:top w:w="65" w:type="dxa"/>
              <w:start w:w="80" w:type="dxa"/>
              <w:bottom w:w="65" w:type="dxa"/>
              <w:end w:w="80" w:type="dxa"/>
            </w:tcMar>
          </w:tcPr>
          <w:p>
            <w:pPr>
              <w:spacing w:after="20" w:before="20"/>
            </w:pPr>
            <w:r>
              <w:rPr>
                <w:sz w:val="16"/>
              </w:rPr>
            </w:r>
            <w:r>
              <w:rPr>
                <w:sz w:val="16"/>
              </w:rPr>
              <w:t xml:space="preserve">Props and </w:t>
            </w:r>
            <w:r>
              <w:rPr>
                <w:rFonts w:ascii="Consolas" w:hAnsi="Consolas"/>
                <w:color w:val="783415"/>
                <w:sz w:val="16"/>
              </w:rPr>
              <w:t>.map()</w:t>
            </w:r>
          </w:p>
        </w:tc>
        <w:tc>
          <w:tcPr>
            <w:tcW w:type="dxa" w:w="3389"/>
            <w:vAlign w:val="center"/>
            <w:tcMar>
              <w:top w:w="65" w:type="dxa"/>
              <w:start w:w="80" w:type="dxa"/>
              <w:bottom w:w="65" w:type="dxa"/>
              <w:end w:w="80" w:type="dxa"/>
            </w:tcMar>
          </w:tcPr>
          <w:p>
            <w:pPr>
              <w:spacing w:after="20" w:before="20"/>
            </w:pPr>
            <w:r>
              <w:rPr>
                <w:sz w:val="16"/>
              </w:rPr>
            </w:r>
            <w:r>
              <w:rPr>
                <w:sz w:val="16"/>
              </w:rPr>
              <w:t>Render job list and queue items</w:t>
            </w:r>
          </w:p>
        </w:tc>
        <w:tc>
          <w:tcPr>
            <w:tcW w:type="dxa" w:w="3389"/>
            <w:vAlign w:val="center"/>
            <w:tcMar>
              <w:top w:w="65" w:type="dxa"/>
              <w:start w:w="80" w:type="dxa"/>
              <w:bottom w:w="65" w:type="dxa"/>
              <w:end w:w="80" w:type="dxa"/>
            </w:tcMar>
          </w:tcPr>
          <w:p>
            <w:pPr>
              <w:spacing w:after="20" w:before="20"/>
            </w:pPr>
            <w:r>
              <w:rPr>
                <w:sz w:val="16"/>
              </w:rPr>
            </w:r>
            <w:r>
              <w:rPr>
                <w:sz w:val="16"/>
              </w:rPr>
              <w:t>Each item uses a stable unique key</w:t>
            </w:r>
          </w:p>
        </w:tc>
      </w:tr>
      <w:tr>
        <w:tc>
          <w:tcPr>
            <w:tcW w:type="dxa" w:w="3389"/>
            <w:vAlign w:val="center"/>
            <w:tcMar>
              <w:top w:w="65" w:type="dxa"/>
              <w:start w:w="80" w:type="dxa"/>
              <w:bottom w:w="65" w:type="dxa"/>
              <w:end w:w="80" w:type="dxa"/>
            </w:tcMar>
          </w:tcPr>
          <w:p>
            <w:pPr>
              <w:spacing w:after="20" w:before="20"/>
            </w:pPr>
            <w:r>
              <w:rPr>
                <w:sz w:val="16"/>
              </w:rPr>
            </w:r>
            <w:r>
              <w:rPr>
                <w:rFonts w:ascii="Consolas" w:hAnsi="Consolas"/>
                <w:color w:val="783415"/>
                <w:sz w:val="16"/>
              </w:rPr>
              <w:t>useState</w:t>
            </w:r>
          </w:p>
        </w:tc>
        <w:tc>
          <w:tcPr>
            <w:tcW w:type="dxa" w:w="3389"/>
            <w:vAlign w:val="center"/>
            <w:tcMar>
              <w:top w:w="65" w:type="dxa"/>
              <w:start w:w="80" w:type="dxa"/>
              <w:bottom w:w="65" w:type="dxa"/>
              <w:end w:w="80" w:type="dxa"/>
            </w:tcMar>
          </w:tcPr>
          <w:p>
            <w:pPr>
              <w:spacing w:after="20" w:before="20"/>
            </w:pPr>
            <w:r>
              <w:rPr>
                <w:sz w:val="16"/>
              </w:rPr>
            </w:r>
            <w:r>
              <w:rPr>
                <w:sz w:val="16"/>
              </w:rPr>
              <w:t>Controlled forms, filters, job status display</w:t>
            </w:r>
          </w:p>
        </w:tc>
        <w:tc>
          <w:tcPr>
            <w:tcW w:type="dxa" w:w="3389"/>
            <w:vAlign w:val="center"/>
            <w:tcMar>
              <w:top w:w="65" w:type="dxa"/>
              <w:start w:w="80" w:type="dxa"/>
              <w:bottom w:w="65" w:type="dxa"/>
              <w:end w:w="80" w:type="dxa"/>
            </w:tcMar>
          </w:tcPr>
          <w:p>
            <w:pPr>
              <w:spacing w:after="20" w:before="20"/>
            </w:pPr>
            <w:r>
              <w:rPr>
                <w:sz w:val="16"/>
              </w:rPr>
            </w:r>
            <w:r>
              <w:rPr>
                <w:sz w:val="16"/>
              </w:rPr>
              <w:t>State changes update UI</w:t>
            </w:r>
          </w:p>
        </w:tc>
      </w:tr>
      <w:tr>
        <w:tc>
          <w:tcPr>
            <w:tcW w:type="dxa" w:w="3389"/>
            <w:vAlign w:val="center"/>
            <w:tcMar>
              <w:top w:w="65" w:type="dxa"/>
              <w:start w:w="80" w:type="dxa"/>
              <w:bottom w:w="65" w:type="dxa"/>
              <w:end w:w="80" w:type="dxa"/>
            </w:tcMar>
          </w:tcPr>
          <w:p>
            <w:pPr>
              <w:spacing w:after="20" w:before="20"/>
            </w:pPr>
            <w:r>
              <w:rPr>
                <w:sz w:val="16"/>
              </w:rPr>
            </w:r>
            <w:r>
              <w:rPr>
                <w:rFonts w:ascii="Consolas" w:hAnsi="Consolas"/>
                <w:color w:val="783415"/>
                <w:sz w:val="16"/>
              </w:rPr>
              <w:t>useEffect</w:t>
            </w:r>
          </w:p>
        </w:tc>
        <w:tc>
          <w:tcPr>
            <w:tcW w:type="dxa" w:w="3389"/>
            <w:vAlign w:val="center"/>
            <w:tcMar>
              <w:top w:w="65" w:type="dxa"/>
              <w:start w:w="80" w:type="dxa"/>
              <w:bottom w:w="65" w:type="dxa"/>
              <w:end w:w="80" w:type="dxa"/>
            </w:tcMar>
          </w:tcPr>
          <w:p>
            <w:pPr>
              <w:spacing w:after="20" w:before="20"/>
            </w:pPr>
            <w:r>
              <w:rPr>
                <w:sz w:val="16"/>
              </w:rPr>
            </w:r>
            <w:r>
              <w:rPr>
                <w:sz w:val="16"/>
              </w:rPr>
              <w:t>Load current user and jobs</w:t>
            </w:r>
          </w:p>
        </w:tc>
        <w:tc>
          <w:tcPr>
            <w:tcW w:type="dxa" w:w="3389"/>
            <w:vAlign w:val="center"/>
            <w:tcMar>
              <w:top w:w="65" w:type="dxa"/>
              <w:start w:w="80" w:type="dxa"/>
              <w:bottom w:w="65" w:type="dxa"/>
              <w:end w:w="80" w:type="dxa"/>
            </w:tcMar>
          </w:tcPr>
          <w:p>
            <w:pPr>
              <w:spacing w:after="20" w:before="20"/>
            </w:pPr>
            <w:r>
              <w:rPr>
                <w:sz w:val="16"/>
              </w:rPr>
            </w:r>
            <w:r>
              <w:rPr>
                <w:sz w:val="16"/>
              </w:rPr>
              <w:t>Show loading/error states</w:t>
            </w:r>
          </w:p>
        </w:tc>
      </w:tr>
      <w:tr>
        <w:tc>
          <w:tcPr>
            <w:tcW w:type="dxa" w:w="3389"/>
            <w:vAlign w:val="center"/>
            <w:tcMar>
              <w:top w:w="65" w:type="dxa"/>
              <w:start w:w="80" w:type="dxa"/>
              <w:bottom w:w="65" w:type="dxa"/>
              <w:end w:w="80" w:type="dxa"/>
            </w:tcMar>
          </w:tcPr>
          <w:p>
            <w:pPr>
              <w:spacing w:after="20" w:before="20"/>
            </w:pPr>
            <w:r>
              <w:rPr>
                <w:sz w:val="16"/>
              </w:rPr>
            </w:r>
            <w:r>
              <w:rPr>
                <w:sz w:val="16"/>
              </w:rPr>
              <w:t>React Router / SPA</w:t>
            </w:r>
          </w:p>
        </w:tc>
        <w:tc>
          <w:tcPr>
            <w:tcW w:type="dxa" w:w="3389"/>
            <w:vAlign w:val="center"/>
            <w:tcMar>
              <w:top w:w="65" w:type="dxa"/>
              <w:start w:w="80" w:type="dxa"/>
              <w:bottom w:w="65" w:type="dxa"/>
              <w:end w:w="80" w:type="dxa"/>
            </w:tcMar>
          </w:tcPr>
          <w:p>
            <w:pPr>
              <w:spacing w:after="20" w:before="20"/>
            </w:pPr>
            <w:r>
              <w:rPr>
                <w:sz w:val="16"/>
              </w:rPr>
            </w:r>
            <w:r>
              <w:rPr>
                <w:sz w:val="16"/>
              </w:rPr>
              <w:t>Login, register, dashboard, job detail, staff queue</w:t>
            </w:r>
          </w:p>
        </w:tc>
        <w:tc>
          <w:tcPr>
            <w:tcW w:type="dxa" w:w="3389"/>
            <w:vAlign w:val="center"/>
            <w:tcMar>
              <w:top w:w="65" w:type="dxa"/>
              <w:start w:w="80" w:type="dxa"/>
              <w:bottom w:w="65" w:type="dxa"/>
              <w:end w:w="80" w:type="dxa"/>
            </w:tcMar>
          </w:tcPr>
          <w:p>
            <w:pPr>
              <w:spacing w:after="20" w:before="20"/>
            </w:pPr>
            <w:r>
              <w:rPr>
                <w:sz w:val="16"/>
              </w:rPr>
            </w:r>
            <w:r>
              <w:rPr>
                <w:sz w:val="16"/>
              </w:rPr>
              <w:t>Protected frontend routes plus server authorisation</w:t>
            </w:r>
          </w:p>
        </w:tc>
      </w:tr>
      <w:tr>
        <w:tc>
          <w:tcPr>
            <w:tcW w:type="dxa" w:w="3389"/>
            <w:vAlign w:val="center"/>
            <w:tcMar>
              <w:top w:w="65" w:type="dxa"/>
              <w:start w:w="80" w:type="dxa"/>
              <w:bottom w:w="65" w:type="dxa"/>
              <w:end w:w="80" w:type="dxa"/>
            </w:tcMar>
          </w:tcPr>
          <w:p>
            <w:pPr>
              <w:spacing w:after="20" w:before="20"/>
            </w:pPr>
            <w:r>
              <w:rPr>
                <w:sz w:val="16"/>
              </w:rPr>
            </w:r>
            <w:r>
              <w:rPr>
                <w:sz w:val="16"/>
              </w:rPr>
              <w:t>Node.js environment</w:t>
            </w:r>
          </w:p>
        </w:tc>
        <w:tc>
          <w:tcPr>
            <w:tcW w:type="dxa" w:w="3389"/>
            <w:vAlign w:val="center"/>
            <w:tcMar>
              <w:top w:w="65" w:type="dxa"/>
              <w:start w:w="80" w:type="dxa"/>
              <w:bottom w:w="65" w:type="dxa"/>
              <w:end w:w="80" w:type="dxa"/>
            </w:tcMar>
          </w:tcPr>
          <w:p>
            <w:pPr>
              <w:spacing w:after="20" w:before="20"/>
            </w:pPr>
            <w:r>
              <w:rPr>
                <w:sz w:val="16"/>
              </w:rPr>
            </w:r>
            <w:r>
              <w:rPr>
                <w:sz w:val="16"/>
              </w:rPr>
              <w:t>Express app runs on Node.js</w:t>
            </w:r>
          </w:p>
        </w:tc>
        <w:tc>
          <w:tcPr>
            <w:tcW w:type="dxa" w:w="3389"/>
            <w:vAlign w:val="center"/>
            <w:tcMar>
              <w:top w:w="65" w:type="dxa"/>
              <w:start w:w="80" w:type="dxa"/>
              <w:bottom w:w="65" w:type="dxa"/>
              <w:end w:w="80" w:type="dxa"/>
            </w:tcMar>
          </w:tcPr>
          <w:p>
            <w:pPr>
              <w:spacing w:after="20" w:before="20"/>
            </w:pPr>
            <w:r>
              <w:rPr>
                <w:sz w:val="16"/>
              </w:rPr>
            </w:r>
            <w:r>
              <w:rPr>
                <w:sz w:val="16"/>
              </w:rPr>
              <w:t>Local dev and Vercel runtime</w:t>
            </w:r>
          </w:p>
        </w:tc>
      </w:tr>
      <w:tr>
        <w:tc>
          <w:tcPr>
            <w:tcW w:type="dxa" w:w="3389"/>
            <w:vAlign w:val="center"/>
            <w:tcMar>
              <w:top w:w="65" w:type="dxa"/>
              <w:start w:w="80" w:type="dxa"/>
              <w:bottom w:w="65" w:type="dxa"/>
              <w:end w:w="80" w:type="dxa"/>
            </w:tcMar>
          </w:tcPr>
          <w:p>
            <w:pPr>
              <w:spacing w:after="20" w:before="20"/>
            </w:pPr>
            <w:r>
              <w:rPr>
                <w:sz w:val="16"/>
              </w:rPr>
            </w:r>
            <w:r>
              <w:rPr>
                <w:sz w:val="16"/>
              </w:rPr>
              <w:t>Express routing</w:t>
            </w:r>
          </w:p>
        </w:tc>
        <w:tc>
          <w:tcPr>
            <w:tcW w:type="dxa" w:w="3389"/>
            <w:vAlign w:val="center"/>
            <w:tcMar>
              <w:top w:w="65" w:type="dxa"/>
              <w:start w:w="80" w:type="dxa"/>
              <w:bottom w:w="65" w:type="dxa"/>
              <w:end w:w="80" w:type="dxa"/>
            </w:tcMar>
          </w:tcPr>
          <w:p>
            <w:pPr>
              <w:spacing w:after="20" w:before="20"/>
            </w:pPr>
            <w:r>
              <w:rPr>
                <w:sz w:val="16"/>
              </w:rPr>
            </w:r>
            <w:r>
              <w:rPr>
                <w:sz w:val="16"/>
              </w:rPr>
              <w:t>Auth and job endpoints</w:t>
            </w:r>
          </w:p>
        </w:tc>
        <w:tc>
          <w:tcPr>
            <w:tcW w:type="dxa" w:w="3389"/>
            <w:vAlign w:val="center"/>
            <w:tcMar>
              <w:top w:w="65" w:type="dxa"/>
              <w:start w:w="80" w:type="dxa"/>
              <w:bottom w:w="65" w:type="dxa"/>
              <w:end w:w="80" w:type="dxa"/>
            </w:tcMar>
          </w:tcPr>
          <w:p>
            <w:pPr>
              <w:spacing w:after="20" w:before="20"/>
            </w:pPr>
            <w:r>
              <w:rPr>
                <w:sz w:val="16"/>
              </w:rPr>
            </w:r>
            <w:r>
              <w:rPr>
                <w:sz w:val="16"/>
              </w:rPr>
              <w:t>REST-style routes</w:t>
            </w:r>
          </w:p>
        </w:tc>
      </w:tr>
      <w:tr>
        <w:tc>
          <w:tcPr>
            <w:tcW w:type="dxa" w:w="3389"/>
            <w:vAlign w:val="center"/>
            <w:tcMar>
              <w:top w:w="65" w:type="dxa"/>
              <w:start w:w="80" w:type="dxa"/>
              <w:bottom w:w="65" w:type="dxa"/>
              <w:end w:w="80" w:type="dxa"/>
            </w:tcMar>
          </w:tcPr>
          <w:p>
            <w:pPr>
              <w:spacing w:after="20" w:before="20"/>
            </w:pPr>
            <w:r>
              <w:rPr>
                <w:sz w:val="16"/>
              </w:rPr>
            </w:r>
            <w:r>
              <w:rPr>
                <w:sz w:val="16"/>
              </w:rPr>
              <w:t>Middleware</w:t>
            </w:r>
          </w:p>
        </w:tc>
        <w:tc>
          <w:tcPr>
            <w:tcW w:type="dxa" w:w="3389"/>
            <w:vAlign w:val="center"/>
            <w:tcMar>
              <w:top w:w="65" w:type="dxa"/>
              <w:start w:w="80" w:type="dxa"/>
              <w:bottom w:w="65" w:type="dxa"/>
              <w:end w:w="80" w:type="dxa"/>
            </w:tcMar>
          </w:tcPr>
          <w:p>
            <w:pPr>
              <w:spacing w:after="20" w:before="20"/>
            </w:pPr>
            <w:r>
              <w:rPr>
                <w:sz w:val="16"/>
              </w:rPr>
            </w:r>
            <w:r>
              <w:rPr>
                <w:sz w:val="16"/>
              </w:rPr>
              <w:t>JSON, CORS, token authentication, staff checks, error handler</w:t>
            </w:r>
          </w:p>
        </w:tc>
        <w:tc>
          <w:tcPr>
            <w:tcW w:type="dxa" w:w="3389"/>
            <w:vAlign w:val="center"/>
            <w:tcMar>
              <w:top w:w="65" w:type="dxa"/>
              <w:start w:w="80" w:type="dxa"/>
              <w:bottom w:w="65" w:type="dxa"/>
              <w:end w:w="80" w:type="dxa"/>
            </w:tcMar>
          </w:tcPr>
          <w:p>
            <w:pPr>
              <w:spacing w:after="20" w:before="20"/>
            </w:pPr>
            <w:r>
              <w:rPr>
                <w:sz w:val="16"/>
              </w:rPr>
            </w:r>
            <w:r>
              <w:rPr>
                <w:sz w:val="16"/>
              </w:rPr>
              <w:t>Input validation can be a middleware or clear controller function</w:t>
            </w:r>
          </w:p>
        </w:tc>
      </w:tr>
      <w:tr>
        <w:tc>
          <w:tcPr>
            <w:tcW w:type="dxa" w:w="3389"/>
            <w:vAlign w:val="center"/>
            <w:tcMar>
              <w:top w:w="65" w:type="dxa"/>
              <w:start w:w="80" w:type="dxa"/>
              <w:bottom w:w="65" w:type="dxa"/>
              <w:end w:w="80" w:type="dxa"/>
            </w:tcMar>
          </w:tcPr>
          <w:p>
            <w:pPr>
              <w:spacing w:after="20" w:before="20"/>
            </w:pPr>
            <w:r>
              <w:rPr>
                <w:sz w:val="16"/>
              </w:rPr>
            </w:r>
            <w:r>
              <w:rPr>
                <w:sz w:val="16"/>
              </w:rPr>
              <w:t>CRUD</w:t>
            </w:r>
          </w:p>
        </w:tc>
        <w:tc>
          <w:tcPr>
            <w:tcW w:type="dxa" w:w="3389"/>
            <w:vAlign w:val="center"/>
            <w:tcMar>
              <w:top w:w="65" w:type="dxa"/>
              <w:start w:w="80" w:type="dxa"/>
              <w:bottom w:w="65" w:type="dxa"/>
              <w:end w:w="80" w:type="dxa"/>
            </w:tcMar>
          </w:tcPr>
          <w:p>
            <w:pPr>
              <w:spacing w:after="20" w:before="20"/>
            </w:pPr>
            <w:r>
              <w:rPr>
                <w:sz w:val="16"/>
              </w:rPr>
            </w:r>
            <w:r>
              <w:rPr>
                <w:sz w:val="16"/>
              </w:rPr>
              <w:t>Create/read/update/cancel print jobs</w:t>
            </w:r>
          </w:p>
        </w:tc>
        <w:tc>
          <w:tcPr>
            <w:tcW w:type="dxa" w:w="3389"/>
            <w:vAlign w:val="center"/>
            <w:tcMar>
              <w:top w:w="65" w:type="dxa"/>
              <w:start w:w="80" w:type="dxa"/>
              <w:bottom w:w="65" w:type="dxa"/>
              <w:end w:w="80" w:type="dxa"/>
            </w:tcMar>
          </w:tcPr>
          <w:p>
            <w:pPr>
              <w:spacing w:after="20" w:before="20"/>
            </w:pPr>
            <w:r>
              <w:rPr>
                <w:sz w:val="16"/>
              </w:rPr>
            </w:r>
            <w:r>
              <w:rPr>
                <w:sz w:val="16"/>
              </w:rPr>
              <w:t>Delete is represented as a controlled cancel state rather than hard deletion, preserving history</w:t>
            </w:r>
          </w:p>
        </w:tc>
      </w:tr>
      <w:tr>
        <w:tc>
          <w:tcPr>
            <w:tcW w:type="dxa" w:w="3389"/>
            <w:vAlign w:val="center"/>
            <w:tcMar>
              <w:top w:w="65" w:type="dxa"/>
              <w:start w:w="80" w:type="dxa"/>
              <w:bottom w:w="65" w:type="dxa"/>
              <w:end w:w="80" w:type="dxa"/>
            </w:tcMar>
          </w:tcPr>
          <w:p>
            <w:pPr>
              <w:spacing w:after="20" w:before="20"/>
            </w:pPr>
            <w:r>
              <w:rPr>
                <w:sz w:val="16"/>
              </w:rPr>
            </w:r>
            <w:r>
              <w:rPr>
                <w:sz w:val="16"/>
              </w:rPr>
              <w:t>MongoDB/Mongoose schema CRUD</w:t>
            </w:r>
          </w:p>
        </w:tc>
        <w:tc>
          <w:tcPr>
            <w:tcW w:type="dxa" w:w="3389"/>
            <w:vAlign w:val="center"/>
            <w:tcMar>
              <w:top w:w="65" w:type="dxa"/>
              <w:start w:w="80" w:type="dxa"/>
              <w:bottom w:w="65" w:type="dxa"/>
              <w:end w:w="80" w:type="dxa"/>
            </w:tcMar>
          </w:tcPr>
          <w:p>
            <w:pPr>
              <w:spacing w:after="20" w:before="20"/>
            </w:pPr>
            <w:r>
              <w:rPr>
                <w:sz w:val="16"/>
              </w:rPr>
            </w:r>
            <w:r>
              <w:rPr>
                <w:sz w:val="16"/>
              </w:rPr>
              <w:t>Supabase PostgreSQL tables and SQL constraints</w:t>
            </w:r>
          </w:p>
        </w:tc>
        <w:tc>
          <w:tcPr>
            <w:tcW w:type="dxa" w:w="3389"/>
            <w:vAlign w:val="center"/>
            <w:tcMar>
              <w:top w:w="65" w:type="dxa"/>
              <w:start w:w="80" w:type="dxa"/>
              <w:bottom w:w="65" w:type="dxa"/>
              <w:end w:w="80" w:type="dxa"/>
            </w:tcMar>
          </w:tcPr>
          <w:p>
            <w:pPr>
              <w:spacing w:after="20" w:before="20"/>
            </w:pPr>
            <w:r>
              <w:rPr>
                <w:sz w:val="16"/>
              </w:rPr>
            </w:r>
            <w:r>
              <w:rPr>
                <w:b/>
                <w:sz w:val="16"/>
              </w:rPr>
              <w:t>Substituted database</w:t>
            </w:r>
            <w:r>
              <w:rPr>
                <w:sz w:val="16"/>
              </w:rPr>
              <w:t>; not Mongoose</w:t>
            </w:r>
          </w:p>
        </w:tc>
      </w:tr>
      <w:tr>
        <w:tc>
          <w:tcPr>
            <w:tcW w:type="dxa" w:w="3389"/>
            <w:vAlign w:val="center"/>
            <w:tcMar>
              <w:top w:w="65" w:type="dxa"/>
              <w:start w:w="80" w:type="dxa"/>
              <w:bottom w:w="65" w:type="dxa"/>
              <w:end w:w="80" w:type="dxa"/>
            </w:tcMar>
          </w:tcPr>
          <w:p>
            <w:pPr>
              <w:spacing w:after="20" w:before="20"/>
            </w:pPr>
            <w:r>
              <w:rPr>
                <w:sz w:val="16"/>
              </w:rPr>
            </w:r>
            <w:r>
              <w:rPr>
                <w:sz w:val="16"/>
              </w:rPr>
              <w:t>React + backend integration</w:t>
            </w:r>
          </w:p>
        </w:tc>
        <w:tc>
          <w:tcPr>
            <w:tcW w:type="dxa" w:w="3389"/>
            <w:vAlign w:val="center"/>
            <w:tcMar>
              <w:top w:w="65" w:type="dxa"/>
              <w:start w:w="80" w:type="dxa"/>
              <w:bottom w:w="65" w:type="dxa"/>
              <w:end w:w="80" w:type="dxa"/>
            </w:tcMar>
          </w:tcPr>
          <w:p>
            <w:pPr>
              <w:spacing w:after="20" w:before="20"/>
            </w:pPr>
            <w:r>
              <w:rPr>
                <w:sz w:val="16"/>
              </w:rPr>
            </w:r>
            <w:r>
              <w:rPr>
                <w:rFonts w:ascii="Consolas" w:hAnsi="Consolas"/>
                <w:color w:val="783415"/>
                <w:sz w:val="16"/>
              </w:rPr>
              <w:t>fetch()</w:t>
            </w:r>
            <w:r>
              <w:rPr>
                <w:sz w:val="16"/>
              </w:rPr>
              <w:t xml:space="preserve"> to Express API</w:t>
            </w:r>
          </w:p>
        </w:tc>
        <w:tc>
          <w:tcPr>
            <w:tcW w:type="dxa" w:w="3389"/>
            <w:vAlign w:val="center"/>
            <w:tcMar>
              <w:top w:w="65" w:type="dxa"/>
              <w:start w:w="80" w:type="dxa"/>
              <w:bottom w:w="65" w:type="dxa"/>
              <w:end w:w="80" w:type="dxa"/>
            </w:tcMar>
          </w:tcPr>
          <w:p>
            <w:pPr>
              <w:spacing w:after="20" w:before="20"/>
            </w:pPr>
            <w:r>
              <w:rPr>
                <w:sz w:val="16"/>
              </w:rPr>
            </w:r>
            <w:r>
              <w:rPr>
                <w:sz w:val="16"/>
              </w:rPr>
              <w:t>Explicit request/response JSON</w:t>
            </w:r>
          </w:p>
        </w:tc>
      </w:tr>
      <w:tr>
        <w:tc>
          <w:tcPr>
            <w:tcW w:type="dxa" w:w="3389"/>
            <w:vAlign w:val="center"/>
            <w:tcMar>
              <w:top w:w="65" w:type="dxa"/>
              <w:start w:w="80" w:type="dxa"/>
              <w:bottom w:w="65" w:type="dxa"/>
              <w:end w:w="80" w:type="dxa"/>
            </w:tcMar>
          </w:tcPr>
          <w:p>
            <w:pPr>
              <w:spacing w:after="20" w:before="20"/>
            </w:pPr>
            <w:r>
              <w:rPr>
                <w:sz w:val="16"/>
              </w:rPr>
            </w:r>
            <w:r>
              <w:rPr>
                <w:sz w:val="16"/>
              </w:rPr>
              <w:t>JWT + bcrypt</w:t>
            </w:r>
          </w:p>
        </w:tc>
        <w:tc>
          <w:tcPr>
            <w:tcW w:type="dxa" w:w="3389"/>
            <w:vAlign w:val="center"/>
            <w:tcMar>
              <w:top w:w="65" w:type="dxa"/>
              <w:start w:w="80" w:type="dxa"/>
              <w:bottom w:w="65" w:type="dxa"/>
              <w:end w:w="80" w:type="dxa"/>
            </w:tcMar>
          </w:tcPr>
          <w:p>
            <w:pPr>
              <w:spacing w:after="20" w:before="20"/>
            </w:pPr>
            <w:r>
              <w:rPr>
                <w:sz w:val="16"/>
              </w:rPr>
            </w:r>
            <w:r>
              <w:rPr>
                <w:sz w:val="16"/>
              </w:rPr>
              <w:t>Custom JWT auth and bcrypt password hashing</w:t>
            </w:r>
          </w:p>
        </w:tc>
        <w:tc>
          <w:tcPr>
            <w:tcW w:type="dxa" w:w="3389"/>
            <w:vAlign w:val="center"/>
            <w:tcMar>
              <w:top w:w="65" w:type="dxa"/>
              <w:start w:w="80" w:type="dxa"/>
              <w:bottom w:w="65" w:type="dxa"/>
              <w:end w:w="80" w:type="dxa"/>
            </w:tcMar>
          </w:tcPr>
          <w:p>
            <w:pPr>
              <w:spacing w:after="20" w:before="20"/>
            </w:pPr>
            <w:r>
              <w:rPr>
                <w:sz w:val="16"/>
              </w:rPr>
            </w:r>
            <w:r>
              <w:rPr>
                <w:sz w:val="16"/>
              </w:rPr>
              <w:t>Implements the course concept</w:t>
            </w:r>
          </w:p>
        </w:tc>
      </w:tr>
      <w:tr>
        <w:tc>
          <w:tcPr>
            <w:tcW w:type="dxa" w:w="3389"/>
            <w:vAlign w:val="center"/>
            <w:tcMar>
              <w:top w:w="65" w:type="dxa"/>
              <w:start w:w="80" w:type="dxa"/>
              <w:bottom w:w="65" w:type="dxa"/>
              <w:end w:w="80" w:type="dxa"/>
            </w:tcMar>
          </w:tcPr>
          <w:p>
            <w:pPr>
              <w:spacing w:after="20" w:before="20"/>
            </w:pPr>
            <w:r>
              <w:rPr>
                <w:sz w:val="16"/>
              </w:rPr>
            </w:r>
            <w:r>
              <w:rPr>
                <w:sz w:val="16"/>
              </w:rPr>
              <w:t>Deployment</w:t>
            </w:r>
          </w:p>
        </w:tc>
        <w:tc>
          <w:tcPr>
            <w:tcW w:type="dxa" w:w="3389"/>
            <w:vAlign w:val="center"/>
            <w:tcMar>
              <w:top w:w="65" w:type="dxa"/>
              <w:start w:w="80" w:type="dxa"/>
              <w:bottom w:w="65" w:type="dxa"/>
              <w:end w:w="80" w:type="dxa"/>
            </w:tcMar>
          </w:tcPr>
          <w:p>
            <w:pPr>
              <w:spacing w:after="20" w:before="20"/>
            </w:pPr>
            <w:r>
              <w:rPr>
                <w:sz w:val="16"/>
              </w:rPr>
            </w:r>
            <w:r>
              <w:rPr>
                <w:sz w:val="16"/>
              </w:rPr>
              <w:t>Vercel frontend + Vercel Express API + Supabase DB</w:t>
            </w:r>
          </w:p>
        </w:tc>
        <w:tc>
          <w:tcPr>
            <w:tcW w:type="dxa" w:w="3389"/>
            <w:vAlign w:val="center"/>
            <w:tcMar>
              <w:top w:w="65" w:type="dxa"/>
              <w:start w:w="80" w:type="dxa"/>
              <w:bottom w:w="65" w:type="dxa"/>
              <w:end w:w="80" w:type="dxa"/>
            </w:tcMar>
          </w:tcPr>
          <w:p>
            <w:pPr>
              <w:spacing w:after="20" w:before="20"/>
            </w:pPr>
            <w:r>
              <w:rPr>
                <w:sz w:val="16"/>
              </w:rPr>
            </w:r>
            <w:r>
              <w:rPr>
                <w:sz w:val="16"/>
              </w:rPr>
              <w:t>Environment variables and production testing</w:t>
            </w:r>
          </w:p>
        </w:tc>
      </w:tr>
    </w:tbl>
    <w:p>
      <w:pPr>
        <w:spacing w:after="20"/>
      </w:pPr>
    </w:p>
    <w:p>
      <w:pPr>
        <w:pStyle w:val="Heading2"/>
      </w:pPr>
      <w:r>
        <w:t>Material deviation from syllabus</w:t>
      </w:r>
    </w:p>
    <w:p>
      <w:r>
        <w:t xml:space="preserve">The course plan's database experiment asks students to use MongoDB and Mongoose. The user requested Supabase for the database. Supabase's primary database is PostgreSQL, so this implementation uses relational SQL tables and the Supabase JavaScript client. It will not show Mongoose schemas, Mongoose CRUD methods or </w:t>
      </w:r>
      <w:r>
        <w:rPr>
          <w:rFonts w:ascii="Consolas" w:hAnsi="Consolas"/>
          <w:color w:val="783415"/>
          <w:sz w:val="17"/>
        </w:rPr>
        <w:t>.populate()</w:t>
      </w:r>
      <w:r>
        <w:t>.</w:t>
      </w:r>
    </w:p>
    <w:p>
      <w:r>
        <w:t>If the instructor grades the specified MongoDB/Mongoose tools as mandatory, replace Supabase with MongoDB Atlas + Mongoose or ask whether the alternative database is permitted. Do not describe Supabase as MongoDB during a demonstration.</w:t>
      </w:r>
    </w:p>
    <w:p>
      <w:pPr>
        <w:pStyle w:val="Heading2"/>
      </w:pPr>
      <w:r>
        <w:t>Why keep Express if using Supabase?</w:t>
      </w:r>
    </w:p>
    <w:p>
      <w:r>
        <w:t>The API is retained so the project can demonstrate backend routes, middleware, input validation, server-side role/ownership checks and custom JWT/bcrypt authentication. Supabase is used as the database provider rather than allowing the browser to perform all data operations directly.</w:t>
      </w:r>
    </w:p>
    <w:p>
      <w:pPr>
        <w:pStyle w:val="Heading1"/>
        <w:pageBreakBefore/>
      </w:pPr>
      <w:r>
        <w:t>15 — Implementation Prompt for a Coding Assistant</w:t>
      </w:r>
    </w:p>
    <w:p>
      <w:r>
        <w:t>Use this prompt when asking an AI coding assistant to help build PrintQueue. The aim is to keep the generated code beginner-friendly and aligned to the documents.</w:t>
      </w:r>
    </w:p>
    <w:p>
      <w:r>
        <w:t xml:space="preserve">You are helping me build </w:t>
      </w:r>
      <w:r>
        <w:rPr>
          <w:b/>
        </w:rPr>
        <w:t>PrintQueue</w:t>
      </w:r>
      <w:r>
        <w:t>, a beginner-friendly FSD-I mini project. Before writing code, read the project documentation in this repository, especially the PRD, SRS, UI/UX specification, architecture, database design, API contract, security requirements, test plan and coding guidelines.</w:t>
      </w:r>
    </w:p>
    <w:p>
      <w:pPr>
        <w:pStyle w:val="Heading2"/>
      </w:pPr>
      <w:r>
        <w:t>Non-negotiable technical choices</w:t>
      </w:r>
    </w:p>
    <w:p>
      <w:pPr>
        <w:pStyle w:val="ListBullet"/>
      </w:pPr>
      <w:r>
        <w:t>Frontend: React + Vite + plain JavaScript + CSS.</w:t>
      </w:r>
    </w:p>
    <w:p>
      <w:pPr>
        <w:pStyle w:val="ListBullet"/>
      </w:pPr>
      <w:r>
        <w:t>Backend: Node.js + Express REST API.</w:t>
      </w:r>
    </w:p>
    <w:p>
      <w:pPr>
        <w:pStyle w:val="ListBullet"/>
      </w:pPr>
      <w:r>
        <w:t xml:space="preserve">Database: Supabase PostgreSQL using </w:t>
      </w:r>
      <w:r>
        <w:rPr>
          <w:rFonts w:ascii="Consolas" w:hAnsi="Consolas"/>
          <w:color w:val="783415"/>
          <w:sz w:val="17"/>
        </w:rPr>
        <w:t>@supabase/supabase-js</w:t>
      </w:r>
      <w:r>
        <w:t xml:space="preserve"> </w:t>
      </w:r>
      <w:r>
        <w:rPr>
          <w:b/>
        </w:rPr>
        <w:t>from the backend only</w:t>
      </w:r>
      <w:r>
        <w:t>.</w:t>
      </w:r>
    </w:p>
    <w:p>
      <w:pPr>
        <w:pStyle w:val="ListBullet"/>
      </w:pPr>
      <w:r>
        <w:t xml:space="preserve">Authentication: </w:t>
      </w:r>
      <w:r>
        <w:rPr>
          <w:rFonts w:ascii="Consolas" w:hAnsi="Consolas"/>
          <w:color w:val="783415"/>
          <w:sz w:val="17"/>
        </w:rPr>
        <w:t>bcryptjs</w:t>
      </w:r>
      <w:r>
        <w:t xml:space="preserve"> for password hashing and </w:t>
      </w:r>
      <w:r>
        <w:rPr>
          <w:rFonts w:ascii="Consolas" w:hAnsi="Consolas"/>
          <w:color w:val="783415"/>
          <w:sz w:val="17"/>
        </w:rPr>
        <w:t>jsonwebtoken</w:t>
      </w:r>
      <w:r>
        <w:t xml:space="preserve"> for JWT tokens.</w:t>
      </w:r>
    </w:p>
    <w:p>
      <w:pPr>
        <w:pStyle w:val="ListBullet"/>
      </w:pPr>
      <w:r>
        <w:t xml:space="preserve">Deployment: two Vercel projects rooted at </w:t>
      </w:r>
      <w:r>
        <w:rPr>
          <w:rFonts w:ascii="Consolas" w:hAnsi="Consolas"/>
          <w:color w:val="783415"/>
          <w:sz w:val="17"/>
        </w:rPr>
        <w:t>client/</w:t>
      </w:r>
      <w:r>
        <w:t xml:space="preserve"> and </w:t>
      </w:r>
      <w:r>
        <w:rPr>
          <w:rFonts w:ascii="Consolas" w:hAnsi="Consolas"/>
          <w:color w:val="783415"/>
          <w:sz w:val="17"/>
        </w:rPr>
        <w:t>server/</w:t>
      </w:r>
      <w:r>
        <w:t>.</w:t>
      </w:r>
    </w:p>
    <w:p>
      <w:pPr>
        <w:pStyle w:val="ListBullet"/>
      </w:pPr>
      <w:r>
        <w:t>Do not use TypeScript, MongoDB/Mongoose, Redux, WebSockets, microservices, ORM, Docker, or a large UI framework.</w:t>
      </w:r>
    </w:p>
    <w:p>
      <w:pPr>
        <w:pStyle w:val="ListBullet"/>
      </w:pPr>
      <w:r>
        <w:t xml:space="preserve">Never put </w:t>
      </w:r>
      <w:r>
        <w:rPr>
          <w:rFonts w:ascii="Consolas" w:hAnsi="Consolas"/>
          <w:color w:val="783415"/>
          <w:sz w:val="17"/>
        </w:rPr>
        <w:t>SUPABASE_SECRET_KEY</w:t>
      </w:r>
      <w:r>
        <w:t xml:space="preserve"> or </w:t>
      </w:r>
      <w:r>
        <w:rPr>
          <w:rFonts w:ascii="Consolas" w:hAnsi="Consolas"/>
          <w:color w:val="783415"/>
          <w:sz w:val="17"/>
        </w:rPr>
        <w:t>JWT_SECRET</w:t>
      </w:r>
      <w:r>
        <w:t xml:space="preserve"> in browser code or any </w:t>
      </w:r>
      <w:r>
        <w:rPr>
          <w:rFonts w:ascii="Consolas" w:hAnsi="Consolas"/>
          <w:color w:val="783415"/>
          <w:sz w:val="17"/>
        </w:rPr>
        <w:t>VITE_</w:t>
      </w:r>
      <w:r>
        <w:t xml:space="preserve"> variable.</w:t>
      </w:r>
    </w:p>
    <w:p>
      <w:pPr>
        <w:pStyle w:val="Heading2"/>
      </w:pPr>
      <w:r>
        <w:t>Product scope</w:t>
      </w:r>
    </w:p>
    <w:p>
      <w:r>
        <w:t xml:space="preserve">Students can register/log in, create print requests, list their own jobs, view details, edit/cancel only queued jobs, and track status. Staff can see the shared queue and move jobs only through </w:t>
      </w:r>
      <w:r>
        <w:rPr>
          <w:rFonts w:ascii="Consolas" w:hAnsi="Consolas"/>
          <w:color w:val="783415"/>
          <w:sz w:val="17"/>
        </w:rPr>
        <w:t>queued</w:t>
      </w:r>
      <w:r>
        <w:t xml:space="preserve"> → </w:t>
      </w:r>
      <w:r>
        <w:rPr>
          <w:rFonts w:ascii="Consolas" w:hAnsi="Consolas"/>
          <w:color w:val="783415"/>
          <w:sz w:val="17"/>
        </w:rPr>
        <w:t>printing</w:t>
      </w:r>
      <w:r>
        <w:t xml:space="preserve"> → </w:t>
      </w:r>
      <w:r>
        <w:rPr>
          <w:rFonts w:ascii="Consolas" w:hAnsi="Consolas"/>
          <w:color w:val="783415"/>
          <w:sz w:val="17"/>
        </w:rPr>
        <w:t>ready_for_pickup</w:t>
      </w:r>
      <w:r>
        <w:t xml:space="preserve"> → </w:t>
      </w:r>
      <w:r>
        <w:rPr>
          <w:rFonts w:ascii="Consolas" w:hAnsi="Consolas"/>
          <w:color w:val="783415"/>
          <w:sz w:val="17"/>
        </w:rPr>
        <w:t>completed</w:t>
      </w:r>
      <w:r>
        <w:t>. Registration always creates a student; staff is provisioned manually. The actual document file is not uploaded.</w:t>
      </w:r>
    </w:p>
    <w:p>
      <w:pPr>
        <w:pStyle w:val="Heading2"/>
      </w:pPr>
      <w:r>
        <w:t>Coding behaviour</w:t>
      </w:r>
    </w:p>
    <w:p>
      <w:pPr>
        <w:ind w:left="317" w:hanging="317"/>
      </w:pPr>
      <w:r>
        <w:t>1. Build in the roadmap's phases; do not generate the whole project in one giant step.</w:t>
      </w:r>
    </w:p>
    <w:p>
      <w:pPr>
        <w:ind w:left="317" w:hanging="317"/>
      </w:pPr>
      <w:r>
        <w:t>2. Before each phase, list the files that will change and explain their roles in simple terms.</w:t>
      </w:r>
    </w:p>
    <w:p>
      <w:pPr>
        <w:ind w:left="317" w:hanging="317"/>
      </w:pPr>
      <w:r>
        <w:t>3. Produce complete runnable code for the phase, with filenames and exact install/run commands.</w:t>
      </w:r>
    </w:p>
    <w:p>
      <w:pPr>
        <w:ind w:left="317" w:hanging="317"/>
      </w:pPr>
      <w:r>
        <w:t xml:space="preserve">4. Use readable variable/function names, straightforward </w:t>
      </w:r>
      <w:r>
        <w:rPr>
          <w:rFonts w:ascii="Consolas" w:hAnsi="Consolas"/>
          <w:color w:val="783415"/>
          <w:sz w:val="17"/>
        </w:rPr>
        <w:t>async/await</w:t>
      </w:r>
      <w:r>
        <w:t xml:space="preserve">, simple </w:t>
      </w:r>
      <w:r>
        <w:rPr>
          <w:rFonts w:ascii="Consolas" w:hAnsi="Consolas"/>
          <w:color w:val="783415"/>
          <w:sz w:val="17"/>
        </w:rPr>
        <w:t>if</w:t>
      </w:r>
      <w:r>
        <w:t xml:space="preserve"> statements, and comments only where helpful.</w:t>
      </w:r>
    </w:p>
    <w:p>
      <w:pPr>
        <w:ind w:left="317" w:hanging="317"/>
      </w:pPr>
      <w:r>
        <w:t>5. Handle loading, empty, success and error states in the UI.</w:t>
      </w:r>
    </w:p>
    <w:p>
      <w:pPr>
        <w:ind w:left="317" w:hanging="317"/>
      </w:pPr>
      <w:r>
        <w:t>6. Validate input on the backend; do not trust the frontend.</w:t>
      </w:r>
    </w:p>
    <w:p>
      <w:pPr>
        <w:ind w:left="317" w:hanging="317"/>
      </w:pPr>
      <w:r>
        <w:t>7. Enforce job ownership and staff role in the API on every protected operation.</w:t>
      </w:r>
    </w:p>
    <w:p>
      <w:pPr>
        <w:ind w:left="317" w:hanging="317"/>
      </w:pPr>
      <w:r>
        <w:t>8. Check Supabase query errors explicitly. Never display raw database errors or stack traces to users.</w:t>
      </w:r>
    </w:p>
    <w:p>
      <w:pPr>
        <w:ind w:left="317" w:hanging="317"/>
      </w:pPr>
      <w:r>
        <w:t xml:space="preserve">9. Use consistent field and endpoint names from </w:t>
      </w:r>
      <w:r>
        <w:rPr>
          <w:rFonts w:ascii="Consolas" w:hAnsi="Consolas"/>
          <w:color w:val="783415"/>
          <w:sz w:val="17"/>
        </w:rPr>
        <w:t>docs/07-api-contract.md</w:t>
      </w:r>
      <w:r>
        <w:t xml:space="preserve"> and </w:t>
      </w:r>
      <w:r>
        <w:rPr>
          <w:rFonts w:ascii="Consolas" w:hAnsi="Consolas"/>
          <w:color w:val="783415"/>
          <w:sz w:val="17"/>
        </w:rPr>
        <w:t>database/schema.sql</w:t>
      </w:r>
      <w:r>
        <w:t>.</w:t>
      </w:r>
    </w:p>
    <w:p>
      <w:pPr>
        <w:ind w:left="317" w:hanging="317"/>
      </w:pPr>
      <w:r>
        <w:t>10. After implementing a phase, provide a short manual test checklist and explain the key logic in plain English. Do not jump to the next phase until the current one runs and has been tested.</w:t>
      </w:r>
    </w:p>
    <w:p>
      <w:pPr>
        <w:pStyle w:val="Heading2"/>
      </w:pPr>
      <w:r>
        <w:t>First task</w:t>
      </w:r>
    </w:p>
    <w:p>
      <w:r>
        <w:t xml:space="preserve">Start with Phase 1 (minimal backend) from </w:t>
      </w:r>
      <w:r>
        <w:rPr>
          <w:rFonts w:ascii="Consolas" w:hAnsi="Consolas"/>
          <w:color w:val="783415"/>
          <w:sz w:val="17"/>
        </w:rPr>
        <w:t>docs/11-development-roadmap.md</w:t>
      </w:r>
      <w:r>
        <w:t>. Create only the necessary backend files for an Express app, health route, JSON parsing, CORS and safe error handling. Show the exact commands to install packages and run the server. Do not implement authentication or job routes yet.</w:t>
      </w:r>
    </w:p>
    <w:p>
      <w:r>
        <w:rPr>
          <w:b/>
        </w:rPr>
        <w:t>Note:</w:t>
      </w:r>
      <w:r>
        <w:t xml:space="preserve"> A coding assistant should be treated as a helper, not as proof the work is correct. Run the app, test it, read the code, and make sure you can explain every important function before submission.</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 xml:space="preserve">PrintQueue | Project Documentation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45A8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245A8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PrintQueue Master Project Documentation</dc:title>
  <dc:subject>Beginner-friendly full-stack development mini project</dc:subject>
  <dc:creator>OpenAI</dc:creator>
  <cp:keywords>PrintQueue, React, Express, Supabase, PostgreSQL, Vercel, PRD, SRS</cp:keywords>
  <dc:description>generated by python-docx</dc:description>
  <cp:lastModifiedBy/>
  <cp:revision>1</cp:revision>
  <dcterms:created xsi:type="dcterms:W3CDTF">2013-12-23T23:15:00Z</dcterms:created>
  <dcterms:modified xsi:type="dcterms:W3CDTF">2013-12-23T23:15:00Z</dcterms:modified>
  <cp:category/>
</cp:coreProperties>
</file>