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f9b470eb126902074ae44b309316573ea244d5"/>
    <w:p>
      <w:pPr>
        <w:pStyle w:val="Heading1"/>
      </w:pPr>
      <w:r>
        <w:t xml:space="preserve">MASTER DEVELOPMENT INSTRUCTION — REAL ESTATE PROPERTY OS</w:t>
      </w:r>
    </w:p>
    <w:p>
      <w:pPr>
        <w:pStyle w:val="FirstParagraph"/>
      </w:pPr>
      <w:r>
        <w:t xml:space="preserve">You are building a production-grade Real Estate Property Operating System.</w:t>
      </w:r>
    </w:p>
    <w:p>
      <w:pPr>
        <w:pStyle w:val="BodyText"/>
      </w:pPr>
      <w:r>
        <w:t xml:space="preserve">This is NOT a UI mockup, prototype, landing page, static dashboard or fake CRUD demonstration.</w:t>
      </w:r>
    </w:p>
    <w:p>
      <w:pPr>
        <w:pStyle w:val="BodyText"/>
      </w:pPr>
      <w:r>
        <w:t xml:space="preserve">The system must use: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React Router</w:t>
      </w:r>
    </w:p>
    <w:p>
      <w:pPr>
        <w:pStyle w:val="Compact"/>
        <w:numPr>
          <w:ilvl w:val="0"/>
          <w:numId w:val="1001"/>
        </w:numPr>
      </w:pPr>
      <w:r>
        <w:t xml:space="preserve">TanStack Query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Compact"/>
        <w:numPr>
          <w:ilvl w:val="0"/>
          <w:numId w:val="1001"/>
        </w:numPr>
      </w:pPr>
      <w:r>
        <w:t xml:space="preserve">Zod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shadcn/ui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Express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MongoDB</w:t>
      </w:r>
    </w:p>
    <w:p>
      <w:pPr>
        <w:pStyle w:val="Compact"/>
        <w:numPr>
          <w:ilvl w:val="0"/>
          <w:numId w:val="1001"/>
        </w:numPr>
      </w:pPr>
      <w:r>
        <w:t xml:space="preserve">Mongoose</w:t>
      </w:r>
    </w:p>
    <w:p>
      <w:pPr>
        <w:pStyle w:val="Compact"/>
        <w:numPr>
          <w:ilvl w:val="0"/>
          <w:numId w:val="1001"/>
        </w:numPr>
      </w:pPr>
      <w:r>
        <w:t xml:space="preserve">Redis</w:t>
      </w:r>
    </w:p>
    <w:p>
      <w:pPr>
        <w:pStyle w:val="Compact"/>
        <w:numPr>
          <w:ilvl w:val="0"/>
          <w:numId w:val="1001"/>
        </w:numPr>
      </w:pPr>
      <w:r>
        <w:t xml:space="preserve">BullMQ</w:t>
      </w:r>
    </w:p>
    <w:p>
      <w:pPr>
        <w:pStyle w:val="Compact"/>
        <w:numPr>
          <w:ilvl w:val="0"/>
          <w:numId w:val="1001"/>
        </w:numPr>
      </w:pPr>
      <w:r>
        <w:t xml:space="preserve">Cloudflare R2</w:t>
      </w:r>
    </w:p>
    <w:p>
      <w:pPr>
        <w:pStyle w:val="Compact"/>
        <w:numPr>
          <w:ilvl w:val="0"/>
          <w:numId w:val="1001"/>
        </w:numPr>
      </w:pPr>
      <w:r>
        <w:t xml:space="preserve">Resend</w:t>
      </w:r>
    </w:p>
    <w:p>
      <w:pPr>
        <w:pStyle w:val="Compact"/>
        <w:numPr>
          <w:ilvl w:val="0"/>
          <w:numId w:val="1001"/>
        </w:numPr>
      </w:pPr>
      <w:r>
        <w:t xml:space="preserve">Official WhatsApp Business Platform</w:t>
      </w:r>
    </w:p>
    <w:p>
      <w:pPr>
        <w:pStyle w:val="Compact"/>
        <w:numPr>
          <w:ilvl w:val="0"/>
          <w:numId w:val="1001"/>
        </w:numPr>
      </w:pPr>
      <w:r>
        <w:t xml:space="preserve">Socket.IO</w:t>
      </w:r>
    </w:p>
    <w:p>
      <w:pPr>
        <w:pStyle w:val="FirstParagraph"/>
      </w:pPr>
      <w:r>
        <w:t xml:space="preserve">Use clean modular architecture.</w:t>
      </w:r>
    </w:p>
    <w:bookmarkStart w:id="9" w:name="existing-project"/>
    <w:p>
      <w:pPr>
        <w:pStyle w:val="Heading2"/>
      </w:pPr>
      <w:r>
        <w:t xml:space="preserve">EXISTING PROJECT</w:t>
      </w:r>
    </w:p>
    <w:p>
      <w:pPr>
        <w:pStyle w:val="FirstParagraph"/>
      </w:pPr>
      <w:r>
        <w:t xml:space="preserve">An older MVP exists separately.</w:t>
      </w:r>
    </w:p>
    <w:p>
      <w:pPr>
        <w:pStyle w:val="BodyText"/>
      </w:pPr>
      <w:r>
        <w:t xml:space="preserve">It is only a reference for existing business concepts.</w:t>
      </w:r>
    </w:p>
    <w:p>
      <w:pPr>
        <w:pStyle w:val="BodyText"/>
      </w:pPr>
      <w:r>
        <w:t xml:space="preserve">Do not copy its architecture.</w:t>
      </w:r>
    </w:p>
    <w:p>
      <w:pPr>
        <w:pStyle w:val="BodyText"/>
      </w:pPr>
      <w:r>
        <w:t xml:space="preserve">Do not continue its ASP.NET MVC / SQL Server architecture.</w:t>
      </w:r>
    </w:p>
    <w:p>
      <w:pPr>
        <w:pStyle w:val="BodyText"/>
      </w:pPr>
      <w:r>
        <w:t xml:space="preserve">The final application must use the new React/Vite + Node.js + MongoDB architecture.</w:t>
      </w:r>
    </w:p>
    <w:bookmarkEnd w:id="9"/>
    <w:bookmarkStart w:id="10" w:name="absolute-rules"/>
    <w:p>
      <w:pPr>
        <w:pStyle w:val="Heading2"/>
      </w:pPr>
      <w:r>
        <w:t xml:space="preserve">ABSOLUTE RULES</w:t>
      </w:r>
    </w:p>
    <w:p>
      <w:pPr>
        <w:pStyle w:val="Compact"/>
        <w:numPr>
          <w:ilvl w:val="0"/>
          <w:numId w:val="1002"/>
        </w:numPr>
      </w:pPr>
      <w:r>
        <w:t xml:space="preserve">Never use dummy business data.</w:t>
      </w:r>
    </w:p>
    <w:p>
      <w:pPr>
        <w:pStyle w:val="Compact"/>
        <w:numPr>
          <w:ilvl w:val="0"/>
          <w:numId w:val="1002"/>
        </w:numPr>
      </w:pPr>
      <w:r>
        <w:t xml:space="preserve">Never use fake dashboard statistics.</w:t>
      </w:r>
    </w:p>
    <w:p>
      <w:pPr>
        <w:pStyle w:val="Compact"/>
        <w:numPr>
          <w:ilvl w:val="0"/>
          <w:numId w:val="1002"/>
        </w:numPr>
      </w:pPr>
      <w:r>
        <w:t xml:space="preserve">Never hardcode properties.</w:t>
      </w:r>
    </w:p>
    <w:p>
      <w:pPr>
        <w:pStyle w:val="Compact"/>
        <w:numPr>
          <w:ilvl w:val="0"/>
          <w:numId w:val="1002"/>
        </w:numPr>
      </w:pPr>
      <w:r>
        <w:t xml:space="preserve">Never hardcode leads.</w:t>
      </w:r>
    </w:p>
    <w:p>
      <w:pPr>
        <w:pStyle w:val="Compact"/>
        <w:numPr>
          <w:ilvl w:val="0"/>
          <w:numId w:val="1002"/>
        </w:numPr>
      </w:pPr>
      <w:r>
        <w:t xml:space="preserve">Never hardcode users.</w:t>
      </w:r>
    </w:p>
    <w:p>
      <w:pPr>
        <w:pStyle w:val="Compact"/>
        <w:numPr>
          <w:ilvl w:val="0"/>
          <w:numId w:val="1002"/>
        </w:numPr>
      </w:pPr>
      <w:r>
        <w:t xml:space="preserve">Never create fake WhatsApp behaviour.</w:t>
      </w:r>
    </w:p>
    <w:p>
      <w:pPr>
        <w:pStyle w:val="Compact"/>
        <w:numPr>
          <w:ilvl w:val="0"/>
          <w:numId w:val="1002"/>
        </w:numPr>
      </w:pPr>
      <w:r>
        <w:t xml:space="preserve">Never create fake email sending.</w:t>
      </w:r>
    </w:p>
    <w:p>
      <w:pPr>
        <w:pStyle w:val="Compact"/>
        <w:numPr>
          <w:ilvl w:val="0"/>
          <w:numId w:val="1002"/>
        </w:numPr>
      </w:pPr>
      <w:r>
        <w:t xml:space="preserve">Never create fake API responses.</w:t>
      </w:r>
    </w:p>
    <w:p>
      <w:pPr>
        <w:pStyle w:val="Compact"/>
        <w:numPr>
          <w:ilvl w:val="0"/>
          <w:numId w:val="1002"/>
        </w:numPr>
      </w:pPr>
      <w:r>
        <w:t xml:space="preserve">Never use fallback mock data in production paths.</w:t>
      </w:r>
    </w:p>
    <w:p>
      <w:pPr>
        <w:pStyle w:val="Compact"/>
        <w:numPr>
          <w:ilvl w:val="0"/>
          <w:numId w:val="1002"/>
        </w:numPr>
      </w:pPr>
      <w:r>
        <w:t xml:space="preserve">Every button must perform a real operation.</w:t>
      </w:r>
    </w:p>
    <w:p>
      <w:pPr>
        <w:pStyle w:val="Compact"/>
        <w:numPr>
          <w:ilvl w:val="0"/>
          <w:numId w:val="1002"/>
        </w:numPr>
      </w:pPr>
      <w:r>
        <w:t xml:space="preserve">Every form must validate and persist real data.</w:t>
      </w:r>
    </w:p>
    <w:p>
      <w:pPr>
        <w:pStyle w:val="Compact"/>
        <w:numPr>
          <w:ilvl w:val="0"/>
          <w:numId w:val="1002"/>
        </w:numPr>
      </w:pPr>
      <w:r>
        <w:t xml:space="preserve">Every list must load from the backend API.</w:t>
      </w:r>
    </w:p>
    <w:p>
      <w:pPr>
        <w:pStyle w:val="Compact"/>
        <w:numPr>
          <w:ilvl w:val="0"/>
          <w:numId w:val="1002"/>
        </w:numPr>
      </w:pPr>
      <w:r>
        <w:t xml:space="preserve">Every dashboard metric must be calculated from actual database data.</w:t>
      </w:r>
    </w:p>
    <w:p>
      <w:pPr>
        <w:pStyle w:val="Compact"/>
        <w:numPr>
          <w:ilvl w:val="0"/>
          <w:numId w:val="1002"/>
        </w:numPr>
      </w:pPr>
      <w:r>
        <w:t xml:space="preserve">Every permission must be enforced on the backend.</w:t>
      </w:r>
    </w:p>
    <w:p>
      <w:pPr>
        <w:pStyle w:val="Compact"/>
        <w:numPr>
          <w:ilvl w:val="0"/>
          <w:numId w:val="1002"/>
        </w:numPr>
      </w:pPr>
      <w:r>
        <w:t xml:space="preserve">Hiding a button in the frontend is NOT considered authorization.</w:t>
      </w:r>
    </w:p>
    <w:p>
      <w:pPr>
        <w:pStyle w:val="Compact"/>
        <w:numPr>
          <w:ilvl w:val="0"/>
          <w:numId w:val="1002"/>
        </w:numPr>
      </w:pPr>
      <w:r>
        <w:t xml:space="preserve">Private documents must never be publicly accessible.</w:t>
      </w:r>
    </w:p>
    <w:p>
      <w:pPr>
        <w:pStyle w:val="Compact"/>
        <w:numPr>
          <w:ilvl w:val="0"/>
          <w:numId w:val="1002"/>
        </w:numPr>
      </w:pPr>
      <w:r>
        <w:t xml:space="preserve">Large files must not be stored in MongoDB.</w:t>
      </w:r>
    </w:p>
    <w:p>
      <w:pPr>
        <w:pStyle w:val="Compact"/>
        <w:numPr>
          <w:ilvl w:val="0"/>
          <w:numId w:val="1002"/>
        </w:numPr>
      </w:pPr>
      <w:r>
        <w:t xml:space="preserve">Store media in Cloudflare R2 and metadata in MongoDB.</w:t>
      </w:r>
    </w:p>
    <w:p>
      <w:pPr>
        <w:pStyle w:val="Compact"/>
        <w:numPr>
          <w:ilvl w:val="0"/>
          <w:numId w:val="1002"/>
        </w:numPr>
      </w:pPr>
      <w:r>
        <w:t xml:space="preserve">Store secrets in environment variables.</w:t>
      </w:r>
    </w:p>
    <w:p>
      <w:pPr>
        <w:pStyle w:val="Compact"/>
        <w:numPr>
          <w:ilvl w:val="0"/>
          <w:numId w:val="1002"/>
        </w:numPr>
      </w:pPr>
      <w:r>
        <w:t xml:space="preserve">Never commit credentials.</w:t>
      </w:r>
    </w:p>
    <w:p>
      <w:pPr>
        <w:pStyle w:val="Compact"/>
        <w:numPr>
          <w:ilvl w:val="0"/>
          <w:numId w:val="1002"/>
        </w:numPr>
      </w:pPr>
      <w:r>
        <w:t xml:space="preserve">Never invent API keys.</w:t>
      </w:r>
    </w:p>
    <w:p>
      <w:pPr>
        <w:pStyle w:val="Compact"/>
        <w:numPr>
          <w:ilvl w:val="0"/>
          <w:numId w:val="1002"/>
        </w:numPr>
      </w:pPr>
      <w:r>
        <w:t xml:space="preserve">If an integration is not configured, clearly show its configuration state rather than pretending it works.</w:t>
      </w:r>
    </w:p>
    <w:p>
      <w:pPr>
        <w:pStyle w:val="Compact"/>
        <w:numPr>
          <w:ilvl w:val="0"/>
          <w:numId w:val="1002"/>
        </w:numPr>
      </w:pPr>
      <w:r>
        <w:t xml:space="preserve">Do not create a mock implementation that looks like a real integration.</w:t>
      </w:r>
    </w:p>
    <w:p>
      <w:pPr>
        <w:pStyle w:val="Compact"/>
        <w:numPr>
          <w:ilvl w:val="0"/>
          <w:numId w:val="1002"/>
        </w:numPr>
      </w:pPr>
      <w:r>
        <w:t xml:space="preserve">Use loading, empty, success and error states based on real API state.</w:t>
      </w:r>
    </w:p>
    <w:p>
      <w:pPr>
        <w:pStyle w:val="Compact"/>
        <w:numPr>
          <w:ilvl w:val="0"/>
          <w:numId w:val="1002"/>
        </w:numPr>
      </w:pPr>
      <w:r>
        <w:t xml:space="preserve">Use server-side validation in addition to client-side validation.</w:t>
      </w:r>
    </w:p>
    <w:p>
      <w:pPr>
        <w:pStyle w:val="Compact"/>
        <w:numPr>
          <w:ilvl w:val="0"/>
          <w:numId w:val="1002"/>
        </w:numPr>
      </w:pPr>
      <w:r>
        <w:t xml:space="preserve">Use transactions where required for multi-step business operations.</w:t>
      </w:r>
    </w:p>
    <w:p>
      <w:pPr>
        <w:pStyle w:val="Compact"/>
        <w:numPr>
          <w:ilvl w:val="0"/>
          <w:numId w:val="1002"/>
        </w:numPr>
      </w:pPr>
      <w:r>
        <w:t xml:space="preserve">Make webhook processing idempotent.</w:t>
      </w:r>
    </w:p>
    <w:p>
      <w:pPr>
        <w:pStyle w:val="Compact"/>
        <w:numPr>
          <w:ilvl w:val="0"/>
          <w:numId w:val="1002"/>
        </w:numPr>
      </w:pPr>
      <w:r>
        <w:t xml:space="preserve">Log important business operations.</w:t>
      </w:r>
    </w:p>
    <w:p>
      <w:pPr>
        <w:pStyle w:val="Compact"/>
        <w:numPr>
          <w:ilvl w:val="0"/>
          <w:numId w:val="1002"/>
        </w:numPr>
      </w:pPr>
      <w:r>
        <w:t xml:space="preserve">Keep code simple and maintainable.</w:t>
      </w:r>
    </w:p>
    <w:p>
      <w:pPr>
        <w:pStyle w:val="Compact"/>
        <w:numPr>
          <w:ilvl w:val="0"/>
          <w:numId w:val="1002"/>
        </w:numPr>
      </w:pPr>
      <w:r>
        <w:t xml:space="preserve">Do not over-engineer the system into microservices.</w:t>
      </w:r>
    </w:p>
    <w:bookmarkEnd w:id="10"/>
    <w:bookmarkStart w:id="11" w:name="ui-rule"/>
    <w:p>
      <w:pPr>
        <w:pStyle w:val="Heading2"/>
      </w:pPr>
      <w:r>
        <w:t xml:space="preserve">UI RULE</w:t>
      </w:r>
    </w:p>
    <w:p>
      <w:pPr>
        <w:pStyle w:val="FirstParagraph"/>
      </w:pPr>
      <w:r>
        <w:t xml:space="preserve">The UI must look like a real enterprise property business application.</w:t>
      </w:r>
    </w:p>
    <w:p>
      <w:pPr>
        <w:pStyle w:val="BodyText"/>
      </w:pPr>
      <w:r>
        <w:t xml:space="preserve">Do not put AI-themed gradients, robot icons, excessive glassmorphism,</w:t>
      </w:r>
      <w:r>
        <w:t xml:space="preserve"> </w:t>
      </w:r>
      <w:r>
        <w:t xml:space="preserve">“AI-powered”</w:t>
      </w:r>
      <w:r>
        <w:t xml:space="preserve"> </w:t>
      </w:r>
      <w:r>
        <w:t xml:space="preserve">labels or fake futuristic UI everywhere.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3"/>
        </w:numPr>
      </w:pPr>
      <w:r>
        <w:t xml:space="preserve">clean typography</w:t>
      </w:r>
    </w:p>
    <w:p>
      <w:pPr>
        <w:pStyle w:val="Compact"/>
        <w:numPr>
          <w:ilvl w:val="0"/>
          <w:numId w:val="1003"/>
        </w:numPr>
      </w:pPr>
      <w:r>
        <w:t xml:space="preserve">strong spacing</w:t>
      </w:r>
    </w:p>
    <w:p>
      <w:pPr>
        <w:pStyle w:val="Compact"/>
        <w:numPr>
          <w:ilvl w:val="0"/>
          <w:numId w:val="1003"/>
        </w:numPr>
      </w:pPr>
      <w:r>
        <w:t xml:space="preserve">clear tables</w:t>
      </w:r>
    </w:p>
    <w:p>
      <w:pPr>
        <w:pStyle w:val="Compact"/>
        <w:numPr>
          <w:ilvl w:val="0"/>
          <w:numId w:val="1003"/>
        </w:numPr>
      </w:pPr>
      <w:r>
        <w:t xml:space="preserve">professional forms</w:t>
      </w:r>
    </w:p>
    <w:p>
      <w:pPr>
        <w:pStyle w:val="Compact"/>
        <w:numPr>
          <w:ilvl w:val="0"/>
          <w:numId w:val="1003"/>
        </w:numPr>
      </w:pPr>
      <w:r>
        <w:t xml:space="preserve">practical filters</w:t>
      </w:r>
    </w:p>
    <w:p>
      <w:pPr>
        <w:pStyle w:val="Compact"/>
        <w:numPr>
          <w:ilvl w:val="0"/>
          <w:numId w:val="1003"/>
        </w:numPr>
      </w:pPr>
      <w:r>
        <w:t xml:space="preserve">clear statuses</w:t>
      </w:r>
    </w:p>
    <w:p>
      <w:pPr>
        <w:pStyle w:val="Compact"/>
        <w:numPr>
          <w:ilvl w:val="0"/>
          <w:numId w:val="1003"/>
        </w:numPr>
      </w:pPr>
      <w:r>
        <w:t xml:space="preserve">useful empty states</w:t>
      </w:r>
    </w:p>
    <w:p>
      <w:pPr>
        <w:pStyle w:val="Compact"/>
        <w:numPr>
          <w:ilvl w:val="0"/>
          <w:numId w:val="1003"/>
        </w:numPr>
      </w:pPr>
      <w:r>
        <w:t xml:space="preserve">responsive layouts</w:t>
      </w:r>
    </w:p>
    <w:p>
      <w:pPr>
        <w:pStyle w:val="Compact"/>
        <w:numPr>
          <w:ilvl w:val="0"/>
          <w:numId w:val="1003"/>
        </w:numPr>
      </w:pPr>
      <w:r>
        <w:t xml:space="preserve">accessible controls</w:t>
      </w:r>
    </w:p>
    <w:p>
      <w:pPr>
        <w:pStyle w:val="Compact"/>
        <w:numPr>
          <w:ilvl w:val="0"/>
          <w:numId w:val="1003"/>
        </w:numPr>
      </w:pPr>
      <w:r>
        <w:t xml:space="preserve">real loading states</w:t>
      </w:r>
    </w:p>
    <w:p>
      <w:pPr>
        <w:pStyle w:val="Compact"/>
        <w:numPr>
          <w:ilvl w:val="0"/>
          <w:numId w:val="1003"/>
        </w:numPr>
      </w:pPr>
      <w:r>
        <w:t xml:space="preserve">real error states</w:t>
      </w:r>
    </w:p>
    <w:p>
      <w:pPr>
        <w:pStyle w:val="FirstParagraph"/>
      </w:pPr>
      <w:r>
        <w:t xml:space="preserve">The public website should feel like a premium real estate company.</w:t>
      </w:r>
    </w:p>
    <w:p>
      <w:pPr>
        <w:pStyle w:val="BodyText"/>
      </w:pPr>
      <w:r>
        <w:t xml:space="preserve">The admin should feel like a professional CRM.</w:t>
      </w:r>
    </w:p>
    <w:bookmarkEnd w:id="11"/>
    <w:bookmarkStart w:id="12" w:name="data-architecture"/>
    <w:p>
      <w:pPr>
        <w:pStyle w:val="Heading2"/>
      </w:pPr>
      <w:r>
        <w:t xml:space="preserve">DATA ARCHITECTURE</w:t>
      </w:r>
    </w:p>
    <w:p>
      <w:pPr>
        <w:pStyle w:val="FirstParagraph"/>
      </w:pPr>
      <w:r>
        <w:t xml:space="preserve">The database is the source of truth.</w:t>
      </w:r>
    </w:p>
    <w:p>
      <w:pPr>
        <w:pStyle w:val="BodyText"/>
      </w:pPr>
      <w:r>
        <w:t xml:space="preserve">Public website → API → MongoDB.</w:t>
      </w:r>
    </w:p>
    <w:p>
      <w:pPr>
        <w:pStyle w:val="BodyText"/>
      </w:pPr>
      <w:r>
        <w:t xml:space="preserve">Admin → API → MongoDB.</w:t>
      </w:r>
    </w:p>
    <w:p>
      <w:pPr>
        <w:pStyle w:val="BodyText"/>
      </w:pPr>
      <w:r>
        <w:t xml:space="preserve">Staff → API → MongoDB.</w:t>
      </w:r>
    </w:p>
    <w:p>
      <w:pPr>
        <w:pStyle w:val="BodyText"/>
      </w:pPr>
      <w:r>
        <w:t xml:space="preserve">Never create separate hardcoded property data for the frontend.</w:t>
      </w:r>
    </w:p>
    <w:bookmarkEnd w:id="12"/>
    <w:bookmarkStart w:id="13" w:name="business-model"/>
    <w:p>
      <w:pPr>
        <w:pStyle w:val="Heading2"/>
      </w:pPr>
      <w:r>
        <w:t xml:space="preserve">BUSINESS MODEL</w:t>
      </w:r>
    </w:p>
    <w:p>
      <w:pPr>
        <w:pStyle w:val="FirstParagraph"/>
      </w:pPr>
      <w:r>
        <w:t xml:space="preserve">Single website.</w:t>
      </w:r>
    </w:p>
    <w:p>
      <w:pPr>
        <w:pStyle w:val="BodyText"/>
      </w:pPr>
      <w:r>
        <w:t xml:space="preserve">The website supports multiple countries.</w:t>
      </w:r>
    </w:p>
    <w:p>
      <w:pPr>
        <w:pStyle w:val="BodyText"/>
      </w:pPr>
      <w:r>
        <w:t xml:space="preserve">Admin controls countries.</w:t>
      </w:r>
    </w:p>
    <w:p>
      <w:pPr>
        <w:pStyle w:val="BodyText"/>
      </w:pPr>
      <w:r>
        <w:t xml:space="preserve">Admin controls currencies.</w:t>
      </w:r>
    </w:p>
    <w:p>
      <w:pPr>
        <w:pStyle w:val="BodyText"/>
      </w:pPr>
      <w:r>
        <w:t xml:space="preserve">Admin controls property types.</w:t>
      </w:r>
    </w:p>
    <w:p>
      <w:pPr>
        <w:pStyle w:val="BodyText"/>
      </w:pPr>
      <w:r>
        <w:t xml:space="preserve">Admin controls listing types.</w:t>
      </w:r>
    </w:p>
    <w:p>
      <w:pPr>
        <w:pStyle w:val="BodyText"/>
      </w:pPr>
      <w:r>
        <w:t xml:space="preserve">Admin controls tenure types.</w:t>
      </w:r>
    </w:p>
    <w:p>
      <w:pPr>
        <w:pStyle w:val="BodyText"/>
      </w:pPr>
      <w:r>
        <w:t xml:space="preserve">Admin controls property statuses.</w:t>
      </w:r>
    </w:p>
    <w:p>
      <w:pPr>
        <w:pStyle w:val="BodyText"/>
      </w:pPr>
      <w:r>
        <w:t xml:space="preserve">Admin controls lead sources.</w:t>
      </w:r>
    </w:p>
    <w:p>
      <w:pPr>
        <w:pStyle w:val="BodyText"/>
      </w:pPr>
      <w:r>
        <w:t xml:space="preserve">Admin creates staff accounts.</w:t>
      </w:r>
    </w:p>
    <w:p>
      <w:pPr>
        <w:pStyle w:val="BodyText"/>
      </w:pPr>
      <w:r>
        <w:t xml:space="preserve">Admin controls staff permissions.</w:t>
      </w:r>
    </w:p>
    <w:p>
      <w:pPr>
        <w:pStyle w:val="BodyText"/>
      </w:pPr>
      <w:r>
        <w:t xml:space="preserve">Admin controls country access.</w:t>
      </w:r>
    </w:p>
    <w:p>
      <w:pPr>
        <w:pStyle w:val="BodyText"/>
      </w:pPr>
      <w:r>
        <w:t xml:space="preserve">Admin controls property access.</w:t>
      </w:r>
    </w:p>
    <w:p>
      <w:pPr>
        <w:pStyle w:val="BodyText"/>
      </w:pPr>
      <w:r>
        <w:t xml:space="preserve">Admin controls feature access.</w:t>
      </w:r>
    </w:p>
    <w:p>
      <w:pPr>
        <w:pStyle w:val="BodyText"/>
      </w:pPr>
      <w:r>
        <w:t xml:space="preserve">Staff only see what they are allowed to see.</w:t>
      </w:r>
    </w:p>
    <w:bookmarkEnd w:id="13"/>
    <w:bookmarkStart w:id="14" w:name="property"/>
    <w:p>
      <w:pPr>
        <w:pStyle w:val="Heading2"/>
      </w:pPr>
      <w:r>
        <w:t xml:space="preserve">PROPERTY</w:t>
      </w:r>
    </w:p>
    <w:p>
      <w:pPr>
        <w:pStyle w:val="FirstParagraph"/>
      </w:pPr>
      <w:r>
        <w:t xml:space="preserve">Properties support: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Property type</w:t>
      </w:r>
    </w:p>
    <w:p>
      <w:pPr>
        <w:pStyle w:val="BodyText"/>
      </w:pPr>
      <w:r>
        <w:t xml:space="preserve">Listing type</w:t>
      </w:r>
    </w:p>
    <w:p>
      <w:pPr>
        <w:pStyle w:val="BodyText"/>
      </w:pPr>
      <w:r>
        <w:t xml:space="preserve">Tenure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Bedrooms</w:t>
      </w:r>
    </w:p>
    <w:p>
      <w:pPr>
        <w:pStyle w:val="BodyText"/>
      </w:pPr>
      <w:r>
        <w:t xml:space="preserve">Bathrooms</w:t>
      </w:r>
    </w:p>
    <w:p>
      <w:pPr>
        <w:pStyle w:val="BodyText"/>
      </w:pPr>
      <w:r>
        <w:t xml:space="preserve">Area</w:t>
      </w:r>
    </w:p>
    <w:p>
      <w:pPr>
        <w:pStyle w:val="BodyText"/>
      </w:pPr>
      <w:r>
        <w:t xml:space="preserve">Plot area</w:t>
      </w:r>
    </w:p>
    <w:p>
      <w:pPr>
        <w:pStyle w:val="BodyText"/>
      </w:pPr>
      <w:r>
        <w:t xml:space="preserve">Floor</w:t>
      </w:r>
    </w:p>
    <w:p>
      <w:pPr>
        <w:pStyle w:val="BodyText"/>
      </w:pPr>
      <w:r>
        <w:t xml:space="preserve">Parking</w:t>
      </w:r>
    </w:p>
    <w:p>
      <w:pPr>
        <w:pStyle w:val="BodyText"/>
      </w:pPr>
      <w:r>
        <w:t xml:space="preserve">Heating</w:t>
      </w:r>
    </w:p>
    <w:p>
      <w:pPr>
        <w:pStyle w:val="BodyText"/>
      </w:pPr>
      <w:r>
        <w:t xml:space="preserve">Furnished</w:t>
      </w:r>
    </w:p>
    <w:p>
      <w:pPr>
        <w:pStyle w:val="BodyText"/>
      </w:pPr>
      <w:r>
        <w:t xml:space="preserve">Condition</w:t>
      </w:r>
    </w:p>
    <w:p>
      <w:pPr>
        <w:pStyle w:val="BodyText"/>
      </w:pPr>
      <w:r>
        <w:t xml:space="preserve">Year built</w:t>
      </w:r>
    </w:p>
    <w:p>
      <w:pPr>
        <w:pStyle w:val="BodyText"/>
      </w:pPr>
      <w:r>
        <w:t xml:space="preserve">BER information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Floor plans</w:t>
      </w:r>
    </w:p>
    <w:p>
      <w:pPr>
        <w:pStyle w:val="BodyText"/>
      </w:pPr>
      <w:r>
        <w:t xml:space="preserve">Virtual tours</w:t>
      </w:r>
    </w:p>
    <w:p>
      <w:pPr>
        <w:pStyle w:val="BodyText"/>
      </w:pPr>
      <w:r>
        <w:t xml:space="preserve">360 tours</w:t>
      </w:r>
    </w:p>
    <w:p>
      <w:pPr>
        <w:pStyle w:val="BodyText"/>
      </w:pPr>
      <w:r>
        <w:t xml:space="preserve">Maps</w:t>
      </w:r>
    </w:p>
    <w:p>
      <w:pPr>
        <w:pStyle w:val="BodyText"/>
      </w:pPr>
      <w:r>
        <w:t xml:space="preserve">Public documents</w:t>
      </w:r>
    </w:p>
    <w:p>
      <w:pPr>
        <w:pStyle w:val="BodyText"/>
      </w:pPr>
      <w:r>
        <w:t xml:space="preserve">Private documents</w:t>
      </w:r>
    </w:p>
    <w:p>
      <w:pPr>
        <w:pStyle w:val="BodyText"/>
      </w:pPr>
      <w:r>
        <w:t xml:space="preserve">Legal documents</w:t>
      </w:r>
    </w:p>
    <w:p>
      <w:pPr>
        <w:pStyle w:val="BodyText"/>
      </w:pPr>
      <w:r>
        <w:t xml:space="preserve">Energy certificates</w:t>
      </w:r>
    </w:p>
    <w:p>
      <w:pPr>
        <w:pStyle w:val="BodyText"/>
      </w:pPr>
      <w:r>
        <w:t xml:space="preserve">SEO</w:t>
      </w:r>
    </w:p>
    <w:p>
      <w:pPr>
        <w:pStyle w:val="BodyText"/>
      </w:pPr>
      <w:r>
        <w:t xml:space="preserve">Website visibility</w:t>
      </w:r>
    </w:p>
    <w:bookmarkEnd w:id="14"/>
    <w:bookmarkStart w:id="15" w:name="public-website"/>
    <w:p>
      <w:pPr>
        <w:pStyle w:val="Heading2"/>
      </w:pPr>
      <w:r>
        <w:t xml:space="preserve">PUBLIC WEBSITE</w:t>
      </w:r>
    </w:p>
    <w:p>
      <w:pPr>
        <w:pStyle w:val="FirstParagraph"/>
      </w:pPr>
      <w:r>
        <w:t xml:space="preserve">Property can be:</w:t>
      </w:r>
    </w:p>
    <w:p>
      <w:pPr>
        <w:pStyle w:val="BodyText"/>
      </w:pPr>
      <w:r>
        <w:t xml:space="preserve">Published</w:t>
      </w:r>
      <w:r>
        <w:t xml:space="preserve"> </w:t>
      </w:r>
      <w:r>
        <w:t xml:space="preserve">Unpublished</w:t>
      </w:r>
      <w:r>
        <w:t xml:space="preserve"> </w:t>
      </w:r>
      <w:r>
        <w:t xml:space="preserve">Active</w:t>
      </w:r>
      <w:r>
        <w:t xml:space="preserve"> </w:t>
      </w:r>
      <w:r>
        <w:t xml:space="preserve">Reserved</w:t>
      </w:r>
      <w:r>
        <w:t xml:space="preserve"> </w:t>
      </w:r>
      <w:r>
        <w:t xml:space="preserve">Under offer</w:t>
      </w:r>
      <w:r>
        <w:t xml:space="preserve"> </w:t>
      </w:r>
      <w:r>
        <w:t xml:space="preserve">Sold</w:t>
      </w:r>
      <w:r>
        <w:t xml:space="preserve"> </w:t>
      </w:r>
      <w:r>
        <w:t xml:space="preserve">Let</w:t>
      </w:r>
      <w:r>
        <w:t xml:space="preserve"> </w:t>
      </w:r>
      <w:r>
        <w:t xml:space="preserve">Off market</w:t>
      </w:r>
      <w:r>
        <w:t xml:space="preserve"> </w:t>
      </w:r>
      <w:r>
        <w:t xml:space="preserve">Archived</w:t>
      </w:r>
    </w:p>
    <w:p>
      <w:pPr>
        <w:pStyle w:val="BodyText"/>
      </w:pPr>
      <w:r>
        <w:t xml:space="preserve">Do not delete unavailable properties just to remove them from the website.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“No longer available”</w:t>
      </w:r>
    </w:p>
    <w:p>
      <w:pPr>
        <w:pStyle w:val="BodyText"/>
      </w:pPr>
      <w:r>
        <w:t xml:space="preserve">when appropriate.</w:t>
      </w:r>
    </w:p>
    <w:bookmarkEnd w:id="15"/>
    <w:bookmarkStart w:id="16" w:name="crm"/>
    <w:p>
      <w:pPr>
        <w:pStyle w:val="Heading2"/>
      </w:pPr>
      <w:r>
        <w:t xml:space="preserve">CRM</w:t>
      </w:r>
    </w:p>
    <w:p>
      <w:pPr>
        <w:pStyle w:val="FirstParagraph"/>
      </w:pPr>
      <w:r>
        <w:t xml:space="preserve">Leads support: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Property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Requirements</w:t>
      </w:r>
    </w:p>
    <w:p>
      <w:pPr>
        <w:pStyle w:val="BodyText"/>
      </w:pPr>
      <w:r>
        <w:t xml:space="preserve">Assigned staff</w:t>
      </w:r>
    </w:p>
    <w:p>
      <w:pPr>
        <w:pStyle w:val="BodyText"/>
      </w:pPr>
      <w:r>
        <w:t xml:space="preserve">Activities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Tasks</w:t>
      </w:r>
    </w:p>
    <w:p>
      <w:pPr>
        <w:pStyle w:val="BodyText"/>
      </w:pPr>
      <w:r>
        <w:t xml:space="preserve">Follow-ups</w:t>
      </w:r>
    </w:p>
    <w:p>
      <w:pPr>
        <w:pStyle w:val="BodyText"/>
      </w:pPr>
      <w:r>
        <w:t xml:space="preserve">Viewings</w:t>
      </w:r>
    </w:p>
    <w:p>
      <w:pPr>
        <w:pStyle w:val="BodyText"/>
      </w:pPr>
      <w:r>
        <w:t xml:space="preserve">Offers</w:t>
      </w:r>
    </w:p>
    <w:p>
      <w:pPr>
        <w:pStyle w:val="BodyText"/>
      </w:pPr>
      <w:r>
        <w:t xml:space="preserve">WhatsApp conversations</w:t>
      </w:r>
    </w:p>
    <w:p>
      <w:pPr>
        <w:pStyle w:val="BodyText"/>
      </w:pPr>
      <w:r>
        <w:t xml:space="preserve">Email history</w:t>
      </w:r>
    </w:p>
    <w:bookmarkEnd w:id="16"/>
    <w:bookmarkStart w:id="17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Staff use staff credentials.</w:t>
      </w:r>
    </w:p>
    <w:p>
      <w:pPr>
        <w:pStyle w:val="BodyText"/>
      </w:pPr>
      <w:r>
        <w:t xml:space="preserve">Customers use email OTP.</w:t>
      </w:r>
    </w:p>
    <w:p>
      <w:pPr>
        <w:pStyle w:val="BodyText"/>
      </w:pPr>
      <w:r>
        <w:t xml:space="preserve">OTP must:</w:t>
      </w:r>
    </w:p>
    <w:p>
      <w:pPr>
        <w:pStyle w:val="Compact"/>
        <w:numPr>
          <w:ilvl w:val="0"/>
          <w:numId w:val="1004"/>
        </w:numPr>
      </w:pPr>
      <w:r>
        <w:t xml:space="preserve">expire</w:t>
      </w:r>
    </w:p>
    <w:p>
      <w:pPr>
        <w:pStyle w:val="Compact"/>
        <w:numPr>
          <w:ilvl w:val="0"/>
          <w:numId w:val="1004"/>
        </w:numPr>
      </w:pPr>
      <w:r>
        <w:t xml:space="preserve">be single-use</w:t>
      </w:r>
    </w:p>
    <w:p>
      <w:pPr>
        <w:pStyle w:val="Compact"/>
        <w:numPr>
          <w:ilvl w:val="0"/>
          <w:numId w:val="1004"/>
        </w:numPr>
      </w:pPr>
      <w:r>
        <w:t xml:space="preserve">have rate limits</w:t>
      </w:r>
    </w:p>
    <w:p>
      <w:pPr>
        <w:pStyle w:val="Compact"/>
        <w:numPr>
          <w:ilvl w:val="0"/>
          <w:numId w:val="1004"/>
        </w:numPr>
      </w:pPr>
      <w:r>
        <w:t xml:space="preserve">have retry limits</w:t>
      </w:r>
    </w:p>
    <w:p>
      <w:pPr>
        <w:pStyle w:val="Compact"/>
        <w:numPr>
          <w:ilvl w:val="0"/>
          <w:numId w:val="1004"/>
        </w:numPr>
      </w:pPr>
      <w:r>
        <w:t xml:space="preserve">be stored securely</w:t>
      </w:r>
    </w:p>
    <w:p>
      <w:pPr>
        <w:pStyle w:val="Compact"/>
        <w:numPr>
          <w:ilvl w:val="0"/>
          <w:numId w:val="1004"/>
        </w:numPr>
      </w:pPr>
      <w:r>
        <w:t xml:space="preserve">never be logged in plaintext</w:t>
      </w:r>
    </w:p>
    <w:bookmarkEnd w:id="17"/>
    <w:bookmarkStart w:id="18" w:name="whatsapp"/>
    <w:p>
      <w:pPr>
        <w:pStyle w:val="Heading2"/>
      </w:pPr>
      <w:r>
        <w:t xml:space="preserve">WHATSAPP</w:t>
      </w:r>
    </w:p>
    <w:p>
      <w:pPr>
        <w:pStyle w:val="FirstParagraph"/>
      </w:pPr>
      <w:r>
        <w:t xml:space="preserve">Use official WhatsApp Business Platform.</w:t>
      </w:r>
    </w:p>
    <w:p>
      <w:pPr>
        <w:pStyle w:val="BodyText"/>
      </w:pPr>
      <w:r>
        <w:t xml:space="preserve">Do not implement WhatsApp Web automation.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Single messages</w:t>
      </w:r>
    </w:p>
    <w:p>
      <w:pPr>
        <w:pStyle w:val="BodyText"/>
      </w:pPr>
      <w:r>
        <w:t xml:space="preserve">Bulk campaigns</w:t>
      </w:r>
    </w:p>
    <w:p>
      <w:pPr>
        <w:pStyle w:val="BodyText"/>
      </w:pPr>
      <w:r>
        <w:t xml:space="preserve">Property sharing</w:t>
      </w:r>
    </w:p>
    <w:p>
      <w:pPr>
        <w:pStyle w:val="BodyText"/>
      </w:pPr>
      <w:r>
        <w:t xml:space="preserve">Brochures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Conversations</w:t>
      </w:r>
    </w:p>
    <w:p>
      <w:pPr>
        <w:pStyle w:val="BodyText"/>
      </w:pPr>
      <w:r>
        <w:t xml:space="preserve">Incoming webhook</w:t>
      </w:r>
    </w:p>
    <w:p>
      <w:pPr>
        <w:pStyle w:val="BodyText"/>
      </w:pPr>
      <w:r>
        <w:t xml:space="preserve">Delivery status</w:t>
      </w:r>
    </w:p>
    <w:p>
      <w:pPr>
        <w:pStyle w:val="BodyText"/>
      </w:pPr>
      <w:r>
        <w:t xml:space="preserve">Read status</w:t>
      </w:r>
    </w:p>
    <w:p>
      <w:pPr>
        <w:pStyle w:val="BodyText"/>
      </w:pPr>
      <w:r>
        <w:t xml:space="preserve">Consent</w:t>
      </w:r>
    </w:p>
    <w:p>
      <w:pPr>
        <w:pStyle w:val="BodyText"/>
      </w:pPr>
      <w:r>
        <w:t xml:space="preserve">Opt-out</w:t>
      </w:r>
    </w:p>
    <w:bookmarkEnd w:id="18"/>
    <w:bookmarkStart w:id="19" w:name="email"/>
    <w:p>
      <w:pPr>
        <w:pStyle w:val="Heading2"/>
      </w:pPr>
      <w:r>
        <w:t xml:space="preserve">EMAIL</w:t>
      </w:r>
    </w:p>
    <w:p>
      <w:pPr>
        <w:pStyle w:val="FirstParagraph"/>
      </w:pPr>
      <w:r>
        <w:t xml:space="preserve">Use Resend.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OTP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Property sharing</w:t>
      </w:r>
    </w:p>
    <w:p>
      <w:pPr>
        <w:pStyle w:val="BodyText"/>
      </w:pPr>
      <w:r>
        <w:t xml:space="preserve">Brochure</w:t>
      </w:r>
    </w:p>
    <w:p>
      <w:pPr>
        <w:pStyle w:val="BodyText"/>
      </w:pPr>
      <w:r>
        <w:t xml:space="preserve">Viewing confirmation</w:t>
      </w:r>
    </w:p>
    <w:p>
      <w:pPr>
        <w:pStyle w:val="BodyText"/>
      </w:pPr>
      <w:r>
        <w:t xml:space="preserve">Staff notifications</w:t>
      </w:r>
    </w:p>
    <w:bookmarkEnd w:id="19"/>
    <w:bookmarkStart w:id="20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AI is optional intelligence.</w:t>
      </w:r>
    </w:p>
    <w:p>
      <w:pPr>
        <w:pStyle w:val="BodyText"/>
      </w:pPr>
      <w:r>
        <w:t xml:space="preserve">It must never invent business facts.</w:t>
      </w:r>
    </w:p>
    <w:p>
      <w:pPr>
        <w:pStyle w:val="BodyText"/>
      </w:pPr>
      <w:r>
        <w:t xml:space="preserve">Use controlled backend tools/functions to access real data.</w:t>
      </w:r>
    </w:p>
    <w:p>
      <w:pPr>
        <w:pStyle w:val="BodyText"/>
      </w:pPr>
      <w:r>
        <w:t xml:space="preserve">AI features:</w:t>
      </w:r>
    </w:p>
    <w:p>
      <w:pPr>
        <w:pStyle w:val="BodyText"/>
      </w:pPr>
      <w:r>
        <w:t xml:space="preserve">Property description generation</w:t>
      </w:r>
    </w:p>
    <w:p>
      <w:pPr>
        <w:pStyle w:val="BodyText"/>
      </w:pPr>
      <w:r>
        <w:t xml:space="preserve">Lead requirement extraction</w:t>
      </w:r>
    </w:p>
    <w:p>
      <w:pPr>
        <w:pStyle w:val="BodyText"/>
      </w:pPr>
      <w:r>
        <w:t xml:space="preserve">Conversation summary</w:t>
      </w:r>
    </w:p>
    <w:p>
      <w:pPr>
        <w:pStyle w:val="BodyText"/>
      </w:pPr>
      <w:r>
        <w:t xml:space="preserve">Call summary</w:t>
      </w:r>
    </w:p>
    <w:p>
      <w:pPr>
        <w:pStyle w:val="BodyText"/>
      </w:pPr>
      <w:r>
        <w:t xml:space="preserve">Natural-language CRM queries</w:t>
      </w:r>
    </w:p>
    <w:p>
      <w:pPr>
        <w:pStyle w:val="BodyText"/>
      </w:pPr>
      <w:r>
        <w:t xml:space="preserve">Dashboard questions</w:t>
      </w:r>
    </w:p>
    <w:bookmarkEnd w:id="20"/>
    <w:bookmarkStart w:id="21" w:name="development-process"/>
    <w:p>
      <w:pPr>
        <w:pStyle w:val="Heading2"/>
      </w:pPr>
      <w:r>
        <w:t xml:space="preserve">DEVELOPMENT PROCESS</w:t>
      </w:r>
    </w:p>
    <w:p>
      <w:pPr>
        <w:pStyle w:val="FirstParagraph"/>
      </w:pPr>
      <w:r>
        <w:t xml:space="preserve">Work phase by phase.</w:t>
      </w:r>
    </w:p>
    <w:p>
      <w:pPr>
        <w:pStyle w:val="BodyText"/>
      </w:pPr>
      <w:r>
        <w:t xml:space="preserve">Before implementing a phase:</w:t>
      </w:r>
    </w:p>
    <w:p>
      <w:pPr>
        <w:pStyle w:val="Compact"/>
        <w:numPr>
          <w:ilvl w:val="0"/>
          <w:numId w:val="1005"/>
        </w:numPr>
      </w:pPr>
      <w:r>
        <w:t xml:space="preserve">Inspect existing code.</w:t>
      </w:r>
    </w:p>
    <w:p>
      <w:pPr>
        <w:pStyle w:val="Compact"/>
        <w:numPr>
          <w:ilvl w:val="0"/>
          <w:numId w:val="1005"/>
        </w:numPr>
      </w:pPr>
      <w:r>
        <w:t xml:space="preserve">Inspect current architecture.</w:t>
      </w:r>
    </w:p>
    <w:p>
      <w:pPr>
        <w:pStyle w:val="Compact"/>
        <w:numPr>
          <w:ilvl w:val="0"/>
          <w:numId w:val="1005"/>
        </w:numPr>
      </w:pPr>
      <w:r>
        <w:t xml:space="preserve">Identify what already exists.</w:t>
      </w:r>
    </w:p>
    <w:p>
      <w:pPr>
        <w:pStyle w:val="Compact"/>
        <w:numPr>
          <w:ilvl w:val="0"/>
          <w:numId w:val="1005"/>
        </w:numPr>
      </w:pPr>
      <w:r>
        <w:t xml:space="preserve">Identify dependencies.</w:t>
      </w:r>
    </w:p>
    <w:p>
      <w:pPr>
        <w:pStyle w:val="Compact"/>
        <w:numPr>
          <w:ilvl w:val="0"/>
          <w:numId w:val="1005"/>
        </w:numPr>
      </w:pPr>
      <w:r>
        <w:t xml:space="preserve">Plan database changes.</w:t>
      </w:r>
    </w:p>
    <w:p>
      <w:pPr>
        <w:pStyle w:val="Compact"/>
        <w:numPr>
          <w:ilvl w:val="0"/>
          <w:numId w:val="1005"/>
        </w:numPr>
      </w:pPr>
      <w:r>
        <w:t xml:space="preserve">Plan API changes.</w:t>
      </w:r>
    </w:p>
    <w:p>
      <w:pPr>
        <w:pStyle w:val="Compact"/>
        <w:numPr>
          <w:ilvl w:val="0"/>
          <w:numId w:val="1005"/>
        </w:numPr>
      </w:pPr>
      <w:r>
        <w:t xml:space="preserve">Plan UI changes.</w:t>
      </w:r>
    </w:p>
    <w:p>
      <w:pPr>
        <w:pStyle w:val="Compact"/>
        <w:numPr>
          <w:ilvl w:val="0"/>
          <w:numId w:val="1005"/>
        </w:numPr>
      </w:pPr>
      <w:r>
        <w:t xml:space="preserve">Implement.</w:t>
      </w:r>
    </w:p>
    <w:p>
      <w:pPr>
        <w:pStyle w:val="Compact"/>
        <w:numPr>
          <w:ilvl w:val="0"/>
          <w:numId w:val="1005"/>
        </w:numPr>
      </w:pPr>
      <w:r>
        <w:t xml:space="preserve">Run tests/type checks.</w:t>
      </w:r>
    </w:p>
    <w:p>
      <w:pPr>
        <w:pStyle w:val="Compact"/>
        <w:numPr>
          <w:ilvl w:val="0"/>
          <w:numId w:val="1005"/>
        </w:numPr>
      </w:pPr>
      <w:r>
        <w:t xml:space="preserve">Verify real database operations.</w:t>
      </w:r>
    </w:p>
    <w:p>
      <w:pPr>
        <w:pStyle w:val="Compact"/>
        <w:numPr>
          <w:ilvl w:val="0"/>
          <w:numId w:val="1005"/>
        </w:numPr>
      </w:pPr>
      <w:r>
        <w:t xml:space="preserve">Verify authorization.</w:t>
      </w:r>
    </w:p>
    <w:p>
      <w:pPr>
        <w:pStyle w:val="Compact"/>
        <w:numPr>
          <w:ilvl w:val="0"/>
          <w:numId w:val="1005"/>
        </w:numPr>
      </w:pPr>
      <w:r>
        <w:t xml:space="preserve">Verify error states.</w:t>
      </w:r>
    </w:p>
    <w:p>
      <w:pPr>
        <w:pStyle w:val="Compact"/>
        <w:numPr>
          <w:ilvl w:val="0"/>
          <w:numId w:val="1005"/>
        </w:numPr>
      </w:pPr>
      <w:r>
        <w:t xml:space="preserve">Verify that no mock data was introduced.</w:t>
      </w:r>
    </w:p>
    <w:p>
      <w:pPr>
        <w:pStyle w:val="Compact"/>
        <w:numPr>
          <w:ilvl w:val="0"/>
          <w:numId w:val="1005"/>
        </w:numPr>
      </w:pPr>
      <w:r>
        <w:t xml:space="preserve">Update project documentation.</w:t>
      </w:r>
    </w:p>
    <w:p>
      <w:pPr>
        <w:pStyle w:val="Compact"/>
        <w:numPr>
          <w:ilvl w:val="0"/>
          <w:numId w:val="1005"/>
        </w:numPr>
      </w:pPr>
      <w:r>
        <w:t xml:space="preserve">Only then move to the next phase.</w:t>
      </w:r>
    </w:p>
    <w:p>
      <w:pPr>
        <w:pStyle w:val="FirstParagraph"/>
      </w:pPr>
      <w:r>
        <w:t xml:space="preserve">Never skip phases.</w:t>
      </w:r>
    </w:p>
    <w:p>
      <w:pPr>
        <w:pStyle w:val="BodyText"/>
      </w:pPr>
      <w:r>
        <w:t xml:space="preserve">Do not rebuild working components unnecessarily.</w:t>
      </w:r>
    </w:p>
    <w:p>
      <w:pPr>
        <w:pStyle w:val="BodyText"/>
      </w:pPr>
      <w:r>
        <w:t xml:space="preserve">Do not create duplicate models.</w:t>
      </w:r>
    </w:p>
    <w:p>
      <w:pPr>
        <w:pStyle w:val="BodyText"/>
      </w:pPr>
      <w:r>
        <w:t xml:space="preserve">Do not create duplicate API endpoints.</w:t>
      </w:r>
    </w:p>
    <w:p>
      <w:pPr>
        <w:pStyle w:val="BodyText"/>
      </w:pPr>
      <w:r>
        <w:t xml:space="preserve">Keep a single source of truth for each business entity.</w:t>
      </w:r>
    </w:p>
    <w:p>
      <w:pPr>
        <w:pStyle w:val="BodyText"/>
      </w:pPr>
      <w:r>
        <w:t xml:space="preserve">At the end of every phase, provide:</w:t>
      </w:r>
    </w:p>
    <w:p>
      <w:pPr>
        <w:pStyle w:val="Compact"/>
        <w:numPr>
          <w:ilvl w:val="0"/>
          <w:numId w:val="1006"/>
        </w:numPr>
      </w:pPr>
      <w:r>
        <w:t xml:space="preserve">implemented features</w:t>
      </w:r>
    </w:p>
    <w:p>
      <w:pPr>
        <w:pStyle w:val="Compact"/>
        <w:numPr>
          <w:ilvl w:val="0"/>
          <w:numId w:val="1006"/>
        </w:numPr>
      </w:pPr>
      <w:r>
        <w:t xml:space="preserve">changed files</w:t>
      </w:r>
    </w:p>
    <w:p>
      <w:pPr>
        <w:pStyle w:val="Compact"/>
        <w:numPr>
          <w:ilvl w:val="0"/>
          <w:numId w:val="1006"/>
        </w:numPr>
      </w:pPr>
      <w:r>
        <w:t xml:space="preserve">database changes</w:t>
      </w:r>
    </w:p>
    <w:p>
      <w:pPr>
        <w:pStyle w:val="Compact"/>
        <w:numPr>
          <w:ilvl w:val="0"/>
          <w:numId w:val="1006"/>
        </w:numPr>
      </w:pPr>
      <w:r>
        <w:t xml:space="preserve">API endpoints</w:t>
      </w:r>
    </w:p>
    <w:p>
      <w:pPr>
        <w:pStyle w:val="Compact"/>
        <w:numPr>
          <w:ilvl w:val="0"/>
          <w:numId w:val="1006"/>
        </w:numPr>
      </w:pPr>
      <w:r>
        <w:t xml:space="preserve">permissions added</w:t>
      </w:r>
    </w:p>
    <w:p>
      <w:pPr>
        <w:pStyle w:val="Compact"/>
        <w:numPr>
          <w:ilvl w:val="0"/>
          <w:numId w:val="1006"/>
        </w:numPr>
      </w:pPr>
      <w:r>
        <w:t xml:space="preserve">integrations added</w:t>
      </w:r>
    </w:p>
    <w:p>
      <w:pPr>
        <w:pStyle w:val="Compact"/>
        <w:numPr>
          <w:ilvl w:val="0"/>
          <w:numId w:val="1006"/>
        </w:numPr>
      </w:pPr>
      <w:r>
        <w:t xml:space="preserve">tests performed</w:t>
      </w:r>
    </w:p>
    <w:p>
      <w:pPr>
        <w:pStyle w:val="Compact"/>
        <w:numPr>
          <w:ilvl w:val="0"/>
          <w:numId w:val="1006"/>
        </w:numPr>
      </w:pPr>
      <w:r>
        <w:t xml:space="preserve">known issues</w:t>
      </w:r>
    </w:p>
    <w:p>
      <w:pPr>
        <w:pStyle w:val="Compact"/>
        <w:numPr>
          <w:ilvl w:val="0"/>
          <w:numId w:val="1006"/>
        </w:numPr>
      </w:pPr>
      <w:r>
        <w:t xml:space="preserve">exact next phase</w:t>
      </w:r>
    </w:p>
    <w:p>
      <w:pPr>
        <w:pStyle w:val="FirstParagraph"/>
      </w:pPr>
      <w:r>
        <w:t xml:space="preserve">Do not proceed to the next phase until the current phase is actually working.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