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AA28D" w14:textId="77777777" w:rsidR="00CF4893" w:rsidRDefault="00853984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8DADEE0" w14:textId="77777777" w:rsidR="00CF4893" w:rsidRDefault="00853984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FA5278B" w14:textId="77777777" w:rsidR="00CF4893" w:rsidRDefault="00853984">
      <w:pPr>
        <w:spacing w:after="50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DEAD61D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524EF7A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4503E619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419F3190" w14:textId="77777777" w:rsidR="00CF4893" w:rsidRDefault="00853984">
      <w:pPr>
        <w:tabs>
          <w:tab w:val="center" w:pos="4634"/>
        </w:tabs>
        <w:spacing w:after="0" w:line="259" w:lineRule="auto"/>
        <w:ind w:left="-15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b/>
          <w:color w:val="474747"/>
          <w:sz w:val="40"/>
        </w:rPr>
        <w:t xml:space="preserve">Chatbot Deployment with IBM </w:t>
      </w:r>
    </w:p>
    <w:p w14:paraId="133D2B0C" w14:textId="77777777" w:rsidR="00CF4893" w:rsidRDefault="00853984">
      <w:pPr>
        <w:spacing w:after="0" w:line="259" w:lineRule="auto"/>
        <w:ind w:left="1983" w:hanging="10"/>
      </w:pPr>
      <w:r>
        <w:rPr>
          <w:b/>
          <w:color w:val="474747"/>
          <w:sz w:val="40"/>
        </w:rPr>
        <w:t>Cloud Watson Assistant</w:t>
      </w:r>
      <w:r>
        <w:rPr>
          <w:b/>
          <w:color w:val="365F91"/>
          <w:sz w:val="40"/>
        </w:rPr>
        <w:t xml:space="preserve"> </w:t>
      </w:r>
    </w:p>
    <w:p w14:paraId="2CA914A5" w14:textId="77777777" w:rsidR="00CF4893" w:rsidRDefault="00853984">
      <w:pPr>
        <w:spacing w:after="74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rFonts w:ascii="Calibri" w:eastAsia="Calibri" w:hAnsi="Calibri" w:cs="Calibri"/>
          <w:color w:val="484329"/>
          <w:sz w:val="43"/>
          <w:vertAlign w:val="subscript"/>
        </w:rPr>
        <w:t xml:space="preserve"> </w:t>
      </w:r>
    </w:p>
    <w:p w14:paraId="6D89DB00" w14:textId="77777777" w:rsidR="00CF4893" w:rsidRDefault="00853984">
      <w:pPr>
        <w:spacing w:after="19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rFonts w:ascii="Calibri" w:eastAsia="Calibri" w:hAnsi="Calibri" w:cs="Calibri"/>
          <w:color w:val="548DD4"/>
          <w:sz w:val="32"/>
        </w:rPr>
        <w:t xml:space="preserve"> </w:t>
      </w:r>
      <w:r>
        <w:rPr>
          <w:rFonts w:ascii="Calibri" w:eastAsia="Calibri" w:hAnsi="Calibri" w:cs="Calibri"/>
          <w:color w:val="548DD4"/>
          <w:sz w:val="49"/>
          <w:vertAlign w:val="subscript"/>
        </w:rPr>
        <w:t xml:space="preserve"> </w:t>
      </w:r>
    </w:p>
    <w:p w14:paraId="5CA37FC4" w14:textId="77777777" w:rsidR="00CF4893" w:rsidRDefault="00853984">
      <w:pPr>
        <w:spacing w:after="11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rFonts w:ascii="Calibri" w:eastAsia="Calibri" w:hAnsi="Calibri" w:cs="Calibri"/>
          <w:color w:val="548DD4"/>
          <w:sz w:val="32"/>
        </w:rPr>
        <w:t xml:space="preserve"> </w:t>
      </w:r>
    </w:p>
    <w:p w14:paraId="07696A48" w14:textId="77777777" w:rsidR="00CF4893" w:rsidRDefault="00853984">
      <w:pPr>
        <w:spacing w:after="158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rFonts w:ascii="Calibri" w:eastAsia="Calibri" w:hAnsi="Calibri" w:cs="Calibri"/>
          <w:color w:val="548DD4"/>
          <w:sz w:val="32"/>
        </w:rPr>
        <w:t xml:space="preserve"> </w:t>
      </w:r>
      <w:r>
        <w:rPr>
          <w:rFonts w:ascii="Calibri" w:eastAsia="Calibri" w:hAnsi="Calibri" w:cs="Calibri"/>
          <w:color w:val="548DD4"/>
          <w:sz w:val="49"/>
          <w:vertAlign w:val="subscript"/>
        </w:rPr>
        <w:t xml:space="preserve"> </w:t>
      </w:r>
    </w:p>
    <w:p w14:paraId="721F0B18" w14:textId="2E77C703" w:rsidR="00CF4893" w:rsidRDefault="00853984">
      <w:pPr>
        <w:spacing w:after="279" w:line="259" w:lineRule="auto"/>
        <w:ind w:left="0" w:firstLine="0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441A7EC1" w14:textId="477D8296" w:rsidR="00903DBD" w:rsidRDefault="00903DBD" w:rsidP="000B6B5F">
      <w:pPr>
        <w:spacing w:after="279" w:line="259" w:lineRule="auto"/>
        <w:ind w:left="720" w:firstLine="0"/>
      </w:pPr>
    </w:p>
    <w:p w14:paraId="3507917B" w14:textId="7E64DF1E" w:rsidR="00903DBD" w:rsidRDefault="00903DBD">
      <w:pPr>
        <w:spacing w:after="279" w:line="259" w:lineRule="auto"/>
        <w:ind w:left="0" w:firstLine="0"/>
      </w:pPr>
    </w:p>
    <w:p w14:paraId="7ED06E04" w14:textId="1D1993DB" w:rsidR="00903DBD" w:rsidRDefault="00903DBD">
      <w:pPr>
        <w:spacing w:after="279" w:line="259" w:lineRule="auto"/>
        <w:ind w:left="0" w:firstLine="0"/>
      </w:pPr>
    </w:p>
    <w:p w14:paraId="7949EA88" w14:textId="23B76988" w:rsidR="00903DBD" w:rsidRDefault="00903DBD">
      <w:pPr>
        <w:spacing w:after="279" w:line="259" w:lineRule="auto"/>
        <w:ind w:left="0" w:firstLine="0"/>
      </w:pPr>
    </w:p>
    <w:p w14:paraId="4E583F47" w14:textId="77777777" w:rsidR="00903DBD" w:rsidRDefault="00903DBD">
      <w:pPr>
        <w:spacing w:after="279" w:line="259" w:lineRule="auto"/>
        <w:ind w:left="0" w:firstLine="0"/>
      </w:pPr>
    </w:p>
    <w:p w14:paraId="4C37197E" w14:textId="77421342" w:rsidR="00903DBD" w:rsidRPr="00903DBD" w:rsidRDefault="00853984" w:rsidP="00903DBD">
      <w:pPr>
        <w:tabs>
          <w:tab w:val="center" w:pos="3940"/>
        </w:tabs>
        <w:spacing w:after="0" w:line="259" w:lineRule="auto"/>
        <w:ind w:left="-15" w:firstLine="0"/>
        <w:rPr>
          <w:rStyle w:val="BookTitle"/>
          <w:rFonts w:eastAsia="Calibri"/>
        </w:rPr>
      </w:pPr>
      <w:r w:rsidRPr="00903DBD">
        <w:rPr>
          <w:rStyle w:val="BookTitle"/>
          <w:rFonts w:eastAsia="Cambria"/>
        </w:rPr>
        <w:t xml:space="preserve"> </w:t>
      </w:r>
      <w:r w:rsidR="00903DBD" w:rsidRPr="00903DBD">
        <w:rPr>
          <w:rStyle w:val="BookTitle"/>
          <w:rFonts w:eastAsia="Cambria"/>
        </w:rPr>
        <w:t xml:space="preserve"> </w:t>
      </w:r>
      <w:r w:rsidR="00903DBD" w:rsidRPr="00903DBD">
        <w:rPr>
          <w:rStyle w:val="BookTitle"/>
          <w:rFonts w:eastAsia="Calibri"/>
        </w:rPr>
        <w:t xml:space="preserve">                       </w:t>
      </w:r>
      <w:r w:rsidR="00903DBD">
        <w:rPr>
          <w:rStyle w:val="BookTitle"/>
          <w:rFonts w:eastAsia="Calibri"/>
        </w:rPr>
        <w:t xml:space="preserve">  </w:t>
      </w:r>
      <w:r w:rsidR="00903DBD" w:rsidRPr="00903DBD">
        <w:rPr>
          <w:rStyle w:val="BookTitle"/>
          <w:rFonts w:eastAsia="Calibri"/>
        </w:rPr>
        <w:t xml:space="preserve"> </w:t>
      </w:r>
      <w:r w:rsidRPr="00903DBD">
        <w:rPr>
          <w:rStyle w:val="BookTitle"/>
          <w:rFonts w:eastAsia="Calibri"/>
        </w:rPr>
        <w:t xml:space="preserve">Summitted by </w:t>
      </w:r>
    </w:p>
    <w:p w14:paraId="18B0FA09" w14:textId="4635818F" w:rsidR="00903DBD" w:rsidRPr="00903DBD" w:rsidRDefault="00903DBD">
      <w:pPr>
        <w:tabs>
          <w:tab w:val="center" w:pos="3940"/>
        </w:tabs>
        <w:spacing w:after="0" w:line="259" w:lineRule="auto"/>
        <w:ind w:left="-15" w:firstLine="0"/>
        <w:rPr>
          <w:rStyle w:val="BookTitle"/>
          <w:rFonts w:eastAsia="Calibri"/>
        </w:rPr>
      </w:pPr>
      <w:r w:rsidRPr="00903DBD">
        <w:rPr>
          <w:rStyle w:val="BookTitle"/>
          <w:rFonts w:eastAsia="Calibri"/>
        </w:rPr>
        <w:t xml:space="preserve">                                         BHUMIREDDY SAI VIJAY BHASKAR REDDY</w:t>
      </w:r>
    </w:p>
    <w:p w14:paraId="1ED9266B" w14:textId="38BF9AE4" w:rsidR="00CF4893" w:rsidRPr="00903DBD" w:rsidRDefault="00853984" w:rsidP="00903DBD">
      <w:pPr>
        <w:tabs>
          <w:tab w:val="center" w:pos="3940"/>
        </w:tabs>
        <w:spacing w:after="0" w:line="259" w:lineRule="auto"/>
        <w:ind w:left="-15" w:firstLine="0"/>
        <w:rPr>
          <w:rStyle w:val="BookTitle"/>
        </w:rPr>
      </w:pPr>
      <w:r w:rsidRPr="00903DBD">
        <w:rPr>
          <w:rStyle w:val="BookTitle"/>
          <w:rFonts w:eastAsia="Calibri"/>
        </w:rPr>
        <w:t xml:space="preserve"> </w:t>
      </w:r>
      <w:r w:rsidR="00903DBD" w:rsidRPr="00903DBD">
        <w:rPr>
          <w:rStyle w:val="BookTitle"/>
          <w:rFonts w:eastAsia="Calibri"/>
        </w:rPr>
        <w:t xml:space="preserve">                                        </w:t>
      </w:r>
      <w:r w:rsidRPr="00903DBD">
        <w:rPr>
          <w:rStyle w:val="BookTitle"/>
          <w:rFonts w:eastAsia="Calibri"/>
        </w:rPr>
        <w:t>au72392124400</w:t>
      </w:r>
      <w:r w:rsidR="00903DBD" w:rsidRPr="00903DBD">
        <w:rPr>
          <w:rStyle w:val="BookTitle"/>
          <w:rFonts w:eastAsia="Calibri"/>
        </w:rPr>
        <w:t>9</w:t>
      </w:r>
    </w:p>
    <w:p w14:paraId="0BA398A9" w14:textId="77777777" w:rsidR="00CF4893" w:rsidRPr="00903DBD" w:rsidRDefault="00853984">
      <w:pPr>
        <w:spacing w:after="41" w:line="259" w:lineRule="auto"/>
        <w:ind w:left="1973" w:firstLine="0"/>
        <w:rPr>
          <w:rStyle w:val="BookTitle"/>
        </w:rPr>
      </w:pPr>
      <w:r w:rsidRPr="00903DBD">
        <w:rPr>
          <w:rStyle w:val="BookTitle"/>
          <w:rFonts w:eastAsia="Calibri"/>
        </w:rPr>
        <w:t xml:space="preserve"> </w:t>
      </w:r>
    </w:p>
    <w:p w14:paraId="1E24514E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rFonts w:ascii="Calibri" w:eastAsia="Calibri" w:hAnsi="Calibri" w:cs="Calibri"/>
          <w:b/>
          <w:color w:val="548DD4"/>
          <w:sz w:val="52"/>
          <w:vertAlign w:val="subscript"/>
        </w:rPr>
        <w:t xml:space="preserve"> </w:t>
      </w:r>
    </w:p>
    <w:p w14:paraId="724FE2DE" w14:textId="77777777" w:rsidR="00CF4893" w:rsidRDefault="00853984">
      <w:pPr>
        <w:spacing w:after="69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rFonts w:ascii="Calibri" w:eastAsia="Calibri" w:hAnsi="Calibri" w:cs="Calibri"/>
          <w:b/>
          <w:sz w:val="22"/>
        </w:rPr>
        <w:t xml:space="preserve">  </w:t>
      </w:r>
    </w:p>
    <w:p w14:paraId="7DBF4E10" w14:textId="77777777" w:rsidR="00CF4893" w:rsidRDefault="00853984">
      <w:pPr>
        <w:spacing w:after="191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ab/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2F22BFEA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lastRenderedPageBreak/>
        <w:t xml:space="preserve"> </w:t>
      </w:r>
    </w:p>
    <w:p w14:paraId="63293079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3E358233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25D0BC1D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3CD795A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0CB56337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25ABEF94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012B5E4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78D8BD59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2DE4F126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43041559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0EB3C94F" w14:textId="77777777" w:rsidR="00CF4893" w:rsidRDefault="00853984">
      <w:pPr>
        <w:spacing w:after="41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223E843D" w14:textId="77777777" w:rsidR="00CF4893" w:rsidRDefault="00853984">
      <w:pPr>
        <w:spacing w:after="0" w:line="259" w:lineRule="auto"/>
        <w:ind w:left="0" w:firstLine="0"/>
      </w:pPr>
      <w:r>
        <w:rPr>
          <w:b/>
          <w:color w:val="17365D"/>
          <w:sz w:val="52"/>
        </w:rPr>
        <w:t xml:space="preserve">Abstract: </w:t>
      </w:r>
    </w:p>
    <w:p w14:paraId="5363D5E6" w14:textId="77777777" w:rsidR="00CF4893" w:rsidRDefault="00853984">
      <w:pPr>
        <w:spacing w:after="92" w:line="259" w:lineRule="auto"/>
        <w:ind w:left="-29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1BC36F" wp14:editId="6E253677">
                <wp:extent cx="5981065" cy="12192"/>
                <wp:effectExtent l="0" t="0" r="0" b="0"/>
                <wp:docPr id="2622" name="Group 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509" name="Shape 3509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2" style="width:470.95pt;height:0.959991pt;mso-position-horizontal-relative:char;mso-position-vertical-relative:line" coordsize="59810,121">
                <v:shape id="Shape 3510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811CC2B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DD271E1" w14:textId="77777777" w:rsidR="00CF4893" w:rsidRDefault="00853984">
      <w:pPr>
        <w:spacing w:after="0" w:line="245" w:lineRule="auto"/>
        <w:ind w:left="0" w:firstLine="0"/>
        <w:jc w:val="both"/>
      </w:pPr>
      <w:r>
        <w:rPr>
          <w:rFonts w:ascii="Arial" w:eastAsia="Arial" w:hAnsi="Arial" w:cs="Arial"/>
          <w:color w:val="313131"/>
          <w:sz w:val="24"/>
        </w:rPr>
        <w:t xml:space="preserve">             </w:t>
      </w:r>
      <w:r>
        <w:rPr>
          <w:color w:val="313131"/>
          <w:sz w:val="32"/>
        </w:rPr>
        <w:t xml:space="preserve">The project involves creating a chatbot using IBM Cloud Watson Assistant. The goal is to develop a virtual guide that assists users on messaging platforms like Facebook Messenger and Slack. The chatbot should provide helpful information, answer frequently </w:t>
      </w:r>
      <w:r>
        <w:rPr>
          <w:color w:val="313131"/>
          <w:sz w:val="32"/>
        </w:rPr>
        <w:t xml:space="preserve">asked questions (FAQs), and offer a friendly conversational experience. The project includes designing the chatbot's persona, configuring responses, integrating with messaging platforms, and ensuring a seamless user experience. </w:t>
      </w:r>
    </w:p>
    <w:p w14:paraId="2D677990" w14:textId="77777777" w:rsidR="00CF4893" w:rsidRDefault="00853984">
      <w:pPr>
        <w:spacing w:after="0" w:line="328" w:lineRule="auto"/>
        <w:ind w:left="0" w:right="9235" w:firstLine="0"/>
      </w:pP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75AF6552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64CEFD16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73D03065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4DD991E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447C248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FF50858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164DD6B0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4331D2B0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696C7EFB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0250433F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5C30761E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4A303983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lastRenderedPageBreak/>
        <w:t xml:space="preserve"> </w:t>
      </w:r>
    </w:p>
    <w:p w14:paraId="371B348D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14:paraId="29BBD686" w14:textId="77777777" w:rsidR="00CF4893" w:rsidRDefault="00853984">
      <w:pPr>
        <w:spacing w:after="0" w:line="259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t xml:space="preserve">Design Thinking: </w:t>
      </w:r>
    </w:p>
    <w:p w14:paraId="2621893B" w14:textId="77777777" w:rsidR="00CF4893" w:rsidRDefault="00853984">
      <w:pPr>
        <w:spacing w:after="61" w:line="259" w:lineRule="auto"/>
        <w:ind w:left="-29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A75577" wp14:editId="42866ECD">
                <wp:extent cx="5981065" cy="12192"/>
                <wp:effectExtent l="0" t="0" r="0" b="0"/>
                <wp:docPr id="2711" name="Group 2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511" name="Shape 351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11" style="width:470.95pt;height:0.959991pt;mso-position-horizontal-relative:char;mso-position-vertical-relative:line" coordsize="59810,121">
                <v:shape id="Shape 351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6F9A58E6" w14:textId="77777777" w:rsidR="00CF4893" w:rsidRDefault="00853984">
      <w:pPr>
        <w:spacing w:after="17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0F515FCD" w14:textId="77777777" w:rsidR="00CF4893" w:rsidRDefault="00853984">
      <w:pPr>
        <w:spacing w:after="206"/>
        <w:ind w:left="0" w:firstLine="0"/>
      </w:pPr>
      <w:r>
        <w:t xml:space="preserve">Creating a chatbot using IBM Cloud Watson Assistant for platforms like Facebook Messenger and Slack is a great project idea! Here's a step-by-step guide to help you get started: </w:t>
      </w:r>
    </w:p>
    <w:p w14:paraId="3FD4F2D8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67752B39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Define the Purpose and Scope: </w:t>
      </w:r>
    </w:p>
    <w:p w14:paraId="150812FC" w14:textId="77777777" w:rsidR="00CF4893" w:rsidRDefault="00853984">
      <w:pPr>
        <w:numPr>
          <w:ilvl w:val="3"/>
          <w:numId w:val="6"/>
        </w:numPr>
        <w:ind w:right="117" w:hanging="406"/>
      </w:pPr>
      <w:r>
        <w:t xml:space="preserve">Clearly define the </w:t>
      </w:r>
      <w:r>
        <w:t xml:space="preserve">goals and objectives of your chatbot. What specific tasks or information will it provide to users? </w:t>
      </w:r>
    </w:p>
    <w:p w14:paraId="71CD08E3" w14:textId="77777777" w:rsidR="00CF4893" w:rsidRDefault="00853984">
      <w:pPr>
        <w:numPr>
          <w:ilvl w:val="3"/>
          <w:numId w:val="6"/>
        </w:numPr>
        <w:spacing w:after="18" w:line="259" w:lineRule="auto"/>
        <w:ind w:right="117" w:hanging="406"/>
      </w:pPr>
      <w:r>
        <w:t xml:space="preserve">Determine the target audience and their needs. </w:t>
      </w:r>
    </w:p>
    <w:p w14:paraId="61DAE745" w14:textId="77777777" w:rsidR="00CF4893" w:rsidRDefault="00853984">
      <w:pPr>
        <w:spacing w:after="23" w:line="259" w:lineRule="auto"/>
        <w:ind w:left="1680" w:firstLine="0"/>
      </w:pPr>
      <w:r>
        <w:t xml:space="preserve"> </w:t>
      </w:r>
    </w:p>
    <w:p w14:paraId="25E7372E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Design the Chatbot Persona: </w:t>
      </w:r>
    </w:p>
    <w:p w14:paraId="323CB5E1" w14:textId="77777777" w:rsidR="00CF4893" w:rsidRDefault="00853984">
      <w:pPr>
        <w:numPr>
          <w:ilvl w:val="3"/>
          <w:numId w:val="7"/>
        </w:numPr>
        <w:ind w:hanging="406"/>
      </w:pPr>
      <w:r>
        <w:t xml:space="preserve">Create a persona for your chatbot. Decide on its name, gender, and personality traits. </w:t>
      </w:r>
    </w:p>
    <w:p w14:paraId="5E1A4E3B" w14:textId="77777777" w:rsidR="00CF4893" w:rsidRDefault="00853984">
      <w:pPr>
        <w:numPr>
          <w:ilvl w:val="3"/>
          <w:numId w:val="7"/>
        </w:numPr>
        <w:ind w:hanging="406"/>
      </w:pPr>
      <w:r>
        <w:t xml:space="preserve">Ensure the persona aligns with the brand or organization it represents. </w:t>
      </w:r>
    </w:p>
    <w:p w14:paraId="323810F1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2BEEA96C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Set Up IBM Watson Assistant: </w:t>
      </w:r>
    </w:p>
    <w:p w14:paraId="7DE64CBA" w14:textId="77777777" w:rsidR="00CF4893" w:rsidRDefault="00853984">
      <w:pPr>
        <w:ind w:left="1739" w:firstLine="77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>Sign up for an IBM Cloud account if you don't already have o</w:t>
      </w:r>
      <w:r>
        <w:t>ne. ii.</w:t>
      </w:r>
      <w:r>
        <w:rPr>
          <w:rFonts w:ascii="Arial" w:eastAsia="Arial" w:hAnsi="Arial" w:cs="Arial"/>
        </w:rPr>
        <w:t xml:space="preserve"> </w:t>
      </w:r>
      <w:r>
        <w:t xml:space="preserve">Create a new instance of Watson Assistant and configure it with your chatbot's name and persona. </w:t>
      </w:r>
    </w:p>
    <w:p w14:paraId="071A7A21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1DCBEF86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Develop Conversation Flow: </w:t>
      </w:r>
    </w:p>
    <w:p w14:paraId="33B0AF9D" w14:textId="77777777" w:rsidR="00CF4893" w:rsidRDefault="00853984">
      <w:pPr>
        <w:ind w:left="1739" w:right="190" w:firstLine="77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>Plan the conversation flow or dialog tree. Determine the main user intents and possible responses. ii.</w:t>
      </w:r>
      <w:r>
        <w:rPr>
          <w:rFonts w:ascii="Arial" w:eastAsia="Arial" w:hAnsi="Arial" w:cs="Arial"/>
        </w:rPr>
        <w:t xml:space="preserve"> </w:t>
      </w:r>
      <w:r>
        <w:t>Use Watson Ass</w:t>
      </w:r>
      <w:r>
        <w:t xml:space="preserve">istant's interface to create intents, entities, and dialog nodes. </w:t>
      </w:r>
    </w:p>
    <w:p w14:paraId="1C4DDBE6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71F9D36E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Training and Testing: </w:t>
      </w:r>
    </w:p>
    <w:p w14:paraId="18310ABD" w14:textId="77777777" w:rsidR="00CF4893" w:rsidRDefault="00853984">
      <w:pPr>
        <w:ind w:left="1739" w:right="275" w:firstLine="77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>Train your chatbot by providing examples of user queries and mapping them to intents and entities. ii.</w:t>
      </w:r>
      <w:r>
        <w:rPr>
          <w:rFonts w:ascii="Arial" w:eastAsia="Arial" w:hAnsi="Arial" w:cs="Arial"/>
        </w:rPr>
        <w:t xml:space="preserve"> </w:t>
      </w:r>
      <w:r>
        <w:t>Continuously test and refine the conversation flow to ensu</w:t>
      </w:r>
      <w:r>
        <w:t xml:space="preserve">re accurate responses. </w:t>
      </w:r>
    </w:p>
    <w:p w14:paraId="2C75BE2B" w14:textId="77777777" w:rsidR="00CF4893" w:rsidRDefault="00853984">
      <w:pPr>
        <w:spacing w:after="24" w:line="259" w:lineRule="auto"/>
        <w:ind w:left="1680" w:firstLine="0"/>
      </w:pPr>
      <w:r>
        <w:lastRenderedPageBreak/>
        <w:t xml:space="preserve"> </w:t>
      </w:r>
    </w:p>
    <w:p w14:paraId="3C0D325E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Integrate with Messaging Platforms: </w:t>
      </w:r>
    </w:p>
    <w:p w14:paraId="61520335" w14:textId="77777777" w:rsidR="00CF4893" w:rsidRDefault="00853984">
      <w:pPr>
        <w:numPr>
          <w:ilvl w:val="2"/>
          <w:numId w:val="8"/>
        </w:numPr>
        <w:ind w:hanging="406"/>
      </w:pPr>
      <w:r>
        <w:t xml:space="preserve">Set up integration with Facebook Messenger and Slack. Each platform may have specific requirements for connecting chatbots. </w:t>
      </w:r>
    </w:p>
    <w:p w14:paraId="2251F7E6" w14:textId="77777777" w:rsidR="00CF4893" w:rsidRDefault="00853984">
      <w:pPr>
        <w:numPr>
          <w:ilvl w:val="2"/>
          <w:numId w:val="8"/>
        </w:numPr>
        <w:ind w:hanging="406"/>
      </w:pPr>
      <w:r>
        <w:t xml:space="preserve">Generate API keys or tokens for authentication. </w:t>
      </w:r>
    </w:p>
    <w:p w14:paraId="3D9FFEC2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3DFD27E7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Configure Webhooks: </w:t>
      </w:r>
    </w:p>
    <w:p w14:paraId="33F09113" w14:textId="77777777" w:rsidR="00CF4893" w:rsidRDefault="00853984">
      <w:pPr>
        <w:ind w:left="2170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For more complex interactions, you may need to set up webhooks to connect external services or databases with your chatbot. </w:t>
      </w:r>
    </w:p>
    <w:p w14:paraId="2EFA5CAC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55C1F2FF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Implement FAQs and Knowledge Base: </w:t>
      </w:r>
    </w:p>
    <w:p w14:paraId="0C94098A" w14:textId="77777777" w:rsidR="00CF4893" w:rsidRDefault="00853984">
      <w:pPr>
        <w:numPr>
          <w:ilvl w:val="2"/>
          <w:numId w:val="2"/>
        </w:numPr>
        <w:ind w:hanging="406"/>
      </w:pPr>
      <w:r>
        <w:t xml:space="preserve">Populate your chatbot with frequently asked questions and answers. </w:t>
      </w:r>
    </w:p>
    <w:p w14:paraId="263EB200" w14:textId="77777777" w:rsidR="00CF4893" w:rsidRDefault="00853984">
      <w:pPr>
        <w:numPr>
          <w:ilvl w:val="2"/>
          <w:numId w:val="2"/>
        </w:numPr>
        <w:ind w:hanging="406"/>
      </w:pPr>
      <w:r>
        <w:t>Make sure your chatbot ca</w:t>
      </w:r>
      <w:r>
        <w:t xml:space="preserve">n recognize and respond to common queries. </w:t>
      </w:r>
    </w:p>
    <w:p w14:paraId="4E3F6CB0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723968BC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Handle User Input Variations: </w:t>
      </w:r>
    </w:p>
    <w:p w14:paraId="1F73FB78" w14:textId="77777777" w:rsidR="00CF4893" w:rsidRDefault="00853984">
      <w:pPr>
        <w:numPr>
          <w:ilvl w:val="2"/>
          <w:numId w:val="3"/>
        </w:numPr>
        <w:ind w:hanging="406"/>
      </w:pPr>
      <w:r>
        <w:t xml:space="preserve">Train your chatbot to handle variations of user queries and slang. </w:t>
      </w:r>
    </w:p>
    <w:p w14:paraId="3F82F825" w14:textId="77777777" w:rsidR="00CF4893" w:rsidRDefault="00853984">
      <w:pPr>
        <w:numPr>
          <w:ilvl w:val="2"/>
          <w:numId w:val="3"/>
        </w:numPr>
        <w:ind w:hanging="406"/>
      </w:pPr>
      <w:r>
        <w:t xml:space="preserve">Use synonyms and patterns to improve recognition. </w:t>
      </w:r>
    </w:p>
    <w:p w14:paraId="1E767D35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42AE24F5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Implement Small Talk and Personality: </w:t>
      </w:r>
    </w:p>
    <w:p w14:paraId="2DCCA884" w14:textId="77777777" w:rsidR="00CF4893" w:rsidRDefault="00853984">
      <w:pPr>
        <w:spacing w:after="25" w:line="259" w:lineRule="auto"/>
        <w:ind w:left="1680" w:firstLine="0"/>
      </w:pPr>
      <w:r>
        <w:t xml:space="preserve"> </w:t>
      </w:r>
    </w:p>
    <w:p w14:paraId="1F699DCE" w14:textId="77777777" w:rsidR="00CF4893" w:rsidRDefault="00853984">
      <w:pPr>
        <w:numPr>
          <w:ilvl w:val="2"/>
          <w:numId w:val="4"/>
        </w:numPr>
        <w:ind w:hanging="406"/>
      </w:pPr>
      <w:r>
        <w:t>Add small talk ca</w:t>
      </w:r>
      <w:r>
        <w:t xml:space="preserve">pabilities to make the conversation more engaging and human-like. </w:t>
      </w:r>
    </w:p>
    <w:p w14:paraId="31D7B71C" w14:textId="77777777" w:rsidR="00CF4893" w:rsidRDefault="00853984">
      <w:pPr>
        <w:numPr>
          <w:ilvl w:val="2"/>
          <w:numId w:val="4"/>
        </w:numPr>
        <w:ind w:hanging="406"/>
      </w:pPr>
      <w:r>
        <w:t xml:space="preserve">Incorporate your chatbot's personality traits into responses. </w:t>
      </w:r>
    </w:p>
    <w:p w14:paraId="3B988DC1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6683041F" w14:textId="77777777" w:rsidR="00CF4893" w:rsidRDefault="0085398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User Experience and Design: </w:t>
      </w:r>
    </w:p>
    <w:p w14:paraId="4B41FF63" w14:textId="77777777" w:rsidR="00CF4893" w:rsidRDefault="00853984">
      <w:pPr>
        <w:numPr>
          <w:ilvl w:val="2"/>
          <w:numId w:val="5"/>
        </w:numPr>
        <w:ind w:hanging="406"/>
      </w:pPr>
      <w:r>
        <w:t>Focus on providing a user-friendly and visually appealing interface within the messaging platfo</w:t>
      </w:r>
      <w:r>
        <w:t xml:space="preserve">rms. </w:t>
      </w:r>
    </w:p>
    <w:p w14:paraId="3DEF68E8" w14:textId="77777777" w:rsidR="00CF4893" w:rsidRDefault="00853984">
      <w:pPr>
        <w:numPr>
          <w:ilvl w:val="2"/>
          <w:numId w:val="5"/>
        </w:numPr>
        <w:ind w:hanging="406"/>
      </w:pPr>
      <w:r>
        <w:t xml:space="preserve">Ensure that your chatbot is easy to use and navigate. </w:t>
      </w:r>
    </w:p>
    <w:p w14:paraId="2498745C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07B4AC5E" w14:textId="04329A18" w:rsidR="00CF4893" w:rsidRDefault="00CF4893" w:rsidP="000B6B5F">
      <w:pPr>
        <w:spacing w:after="22" w:line="259" w:lineRule="auto"/>
        <w:ind w:left="705" w:firstLine="0"/>
      </w:pPr>
    </w:p>
    <w:p w14:paraId="162C56E4" w14:textId="10422654" w:rsidR="000B6B5F" w:rsidRDefault="000B6B5F" w:rsidP="000B6B5F">
      <w:r>
        <w:rPr>
          <w:b/>
        </w:rPr>
        <w:lastRenderedPageBreak/>
        <w:t xml:space="preserve">     1</w:t>
      </w:r>
      <w:r w:rsidR="00775F86">
        <w:rPr>
          <w:b/>
        </w:rPr>
        <w:t>2</w:t>
      </w:r>
      <w:r>
        <w:rPr>
          <w:b/>
        </w:rPr>
        <w:t>.</w:t>
      </w:r>
      <w:r>
        <w:rPr>
          <w:b/>
        </w:rPr>
        <w:t>Test and Iterate:</w:t>
      </w:r>
    </w:p>
    <w:p w14:paraId="39453571" w14:textId="4E2FADD3" w:rsidR="00CF4893" w:rsidRDefault="00853984">
      <w:pPr>
        <w:ind w:left="1739" w:firstLine="77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>Conduct extensive testing on different messaging platforms and gather user feedback. ii.</w:t>
      </w:r>
      <w:r>
        <w:rPr>
          <w:rFonts w:ascii="Arial" w:eastAsia="Arial" w:hAnsi="Arial" w:cs="Arial"/>
        </w:rPr>
        <w:t xml:space="preserve"> </w:t>
      </w:r>
      <w:r>
        <w:t xml:space="preserve">Continuously improve the chatbot's responses and functionality based on user interactions. </w:t>
      </w:r>
    </w:p>
    <w:p w14:paraId="2F1FF8BC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7895FF1D" w14:textId="525D54F7" w:rsidR="00CF4893" w:rsidRDefault="00775F86" w:rsidP="00775F86">
      <w:pPr>
        <w:spacing w:after="22" w:line="259" w:lineRule="auto"/>
      </w:pPr>
      <w:r>
        <w:rPr>
          <w:b/>
        </w:rPr>
        <w:t xml:space="preserve">     13.</w:t>
      </w:r>
      <w:r w:rsidR="00853984">
        <w:rPr>
          <w:b/>
        </w:rPr>
        <w:t xml:space="preserve">Analytics and Monitoring: </w:t>
      </w:r>
    </w:p>
    <w:p w14:paraId="2D68EBEE" w14:textId="77777777" w:rsidR="00CF4893" w:rsidRDefault="00853984">
      <w:pPr>
        <w:ind w:left="1739" w:right="866" w:firstLine="77"/>
      </w:pPr>
      <w:proofErr w:type="spellStart"/>
      <w:r>
        <w:t>i</w:t>
      </w:r>
      <w:proofErr w:type="spellEnd"/>
      <w:r>
        <w:t>.</w:t>
      </w:r>
      <w:r>
        <w:rPr>
          <w:rFonts w:ascii="Arial" w:eastAsia="Arial" w:hAnsi="Arial" w:cs="Arial"/>
        </w:rPr>
        <w:t xml:space="preserve"> </w:t>
      </w:r>
      <w:r>
        <w:t>Implement analytics to track user interactions, identify bottlenecks, and measure the chatbot's performance. ii.</w:t>
      </w:r>
      <w:r>
        <w:rPr>
          <w:rFonts w:ascii="Arial" w:eastAsia="Arial" w:hAnsi="Arial" w:cs="Arial"/>
        </w:rPr>
        <w:t xml:space="preserve"> </w:t>
      </w:r>
      <w:r>
        <w:t>Monitor user feedba</w:t>
      </w:r>
      <w:r>
        <w:t xml:space="preserve">ck and make necessary adjustments. </w:t>
      </w:r>
    </w:p>
    <w:p w14:paraId="2D2FCE9F" w14:textId="77777777" w:rsidR="00CF4893" w:rsidRDefault="00853984">
      <w:pPr>
        <w:spacing w:after="22" w:line="259" w:lineRule="auto"/>
        <w:ind w:left="1680" w:firstLine="0"/>
      </w:pPr>
      <w:r>
        <w:t xml:space="preserve"> </w:t>
      </w:r>
    </w:p>
    <w:p w14:paraId="1E167657" w14:textId="7E2F982F" w:rsidR="00CF4893" w:rsidRDefault="00775F86" w:rsidP="00775F86">
      <w:pPr>
        <w:spacing w:after="22" w:line="259" w:lineRule="auto"/>
      </w:pPr>
      <w:r>
        <w:rPr>
          <w:b/>
        </w:rPr>
        <w:t xml:space="preserve">     14.</w:t>
      </w:r>
      <w:r w:rsidR="00853984">
        <w:rPr>
          <w:b/>
        </w:rPr>
        <w:t xml:space="preserve">Launch and Promote: </w:t>
      </w:r>
    </w:p>
    <w:p w14:paraId="5EC6B382" w14:textId="77777777" w:rsidR="00CF4893" w:rsidRDefault="00853984">
      <w:pPr>
        <w:numPr>
          <w:ilvl w:val="2"/>
          <w:numId w:val="9"/>
        </w:numPr>
        <w:ind w:hanging="406"/>
      </w:pPr>
      <w:r>
        <w:t xml:space="preserve">Once you're satisfied with your chatbot's performance, launch it on Facebook Messenger and Slack. </w:t>
      </w:r>
    </w:p>
    <w:p w14:paraId="07E15C25" w14:textId="77777777" w:rsidR="00CF4893" w:rsidRDefault="00853984">
      <w:pPr>
        <w:numPr>
          <w:ilvl w:val="2"/>
          <w:numId w:val="9"/>
        </w:numPr>
        <w:ind w:hanging="406"/>
      </w:pPr>
      <w:r>
        <w:t xml:space="preserve">Promote the chatbot to your target audience. </w:t>
      </w:r>
    </w:p>
    <w:p w14:paraId="6B98A9B7" w14:textId="77777777" w:rsidR="00CF4893" w:rsidRDefault="00853984">
      <w:pPr>
        <w:spacing w:after="24" w:line="259" w:lineRule="auto"/>
        <w:ind w:left="1680" w:firstLine="0"/>
      </w:pPr>
      <w:r>
        <w:t xml:space="preserve"> </w:t>
      </w:r>
    </w:p>
    <w:p w14:paraId="5AB3CD1C" w14:textId="74D36192" w:rsidR="00CF4893" w:rsidRDefault="00775F86" w:rsidP="00775F86">
      <w:pPr>
        <w:spacing w:after="22" w:line="259" w:lineRule="auto"/>
      </w:pPr>
      <w:r>
        <w:rPr>
          <w:b/>
        </w:rPr>
        <w:t xml:space="preserve">     </w:t>
      </w:r>
      <w:bookmarkStart w:id="0" w:name="_GoBack"/>
      <w:bookmarkEnd w:id="0"/>
      <w:r>
        <w:rPr>
          <w:b/>
        </w:rPr>
        <w:t>15.</w:t>
      </w:r>
      <w:r w:rsidR="00853984">
        <w:rPr>
          <w:b/>
        </w:rPr>
        <w:t xml:space="preserve">Maintenance and Updates: </w:t>
      </w:r>
    </w:p>
    <w:p w14:paraId="3ED0A049" w14:textId="77777777" w:rsidR="00CF4893" w:rsidRDefault="00853984">
      <w:pPr>
        <w:numPr>
          <w:ilvl w:val="1"/>
          <w:numId w:val="1"/>
        </w:numPr>
        <w:ind w:hanging="406"/>
      </w:pPr>
      <w:r>
        <w:t>Regularly update your ch</w:t>
      </w:r>
      <w:r>
        <w:t xml:space="preserve">atbot with new information and responses. </w:t>
      </w:r>
    </w:p>
    <w:p w14:paraId="64A1E6AF" w14:textId="77777777" w:rsidR="00CF4893" w:rsidRDefault="00853984">
      <w:pPr>
        <w:numPr>
          <w:ilvl w:val="1"/>
          <w:numId w:val="1"/>
        </w:numPr>
        <w:ind w:hanging="406"/>
      </w:pPr>
      <w:r>
        <w:t xml:space="preserve">Stay updated with the latest trends in chatbot technology and AI to enhance its capabilities. </w:t>
      </w:r>
    </w:p>
    <w:sectPr w:rsidR="00CF4893">
      <w:pgSz w:w="12240" w:h="15840"/>
      <w:pgMar w:top="1452" w:right="1450" w:bottom="14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4FD"/>
    <w:multiLevelType w:val="hybridMultilevel"/>
    <w:tmpl w:val="C76C0718"/>
    <w:lvl w:ilvl="0" w:tplc="831C2F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7C1FE0">
      <w:start w:val="1"/>
      <w:numFmt w:val="lowerLetter"/>
      <w:lvlText w:val="%2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84C4EE">
      <w:start w:val="1"/>
      <w:numFmt w:val="lowerRoman"/>
      <w:lvlRestart w:val="0"/>
      <w:lvlText w:val="%3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5C382E">
      <w:start w:val="1"/>
      <w:numFmt w:val="decimal"/>
      <w:lvlText w:val="%4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A210E6">
      <w:start w:val="1"/>
      <w:numFmt w:val="lowerLetter"/>
      <w:lvlText w:val="%5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686248">
      <w:start w:val="1"/>
      <w:numFmt w:val="lowerRoman"/>
      <w:lvlText w:val="%6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04DFE0">
      <w:start w:val="1"/>
      <w:numFmt w:val="decimal"/>
      <w:lvlText w:val="%7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B62920">
      <w:start w:val="1"/>
      <w:numFmt w:val="lowerLetter"/>
      <w:lvlText w:val="%8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6EB0C">
      <w:start w:val="1"/>
      <w:numFmt w:val="lowerRoman"/>
      <w:lvlText w:val="%9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523BBB"/>
    <w:multiLevelType w:val="hybridMultilevel"/>
    <w:tmpl w:val="7A8CB650"/>
    <w:lvl w:ilvl="0" w:tplc="CF324B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AC1E">
      <w:start w:val="1"/>
      <w:numFmt w:val="lowerLetter"/>
      <w:lvlText w:val="%2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4EF47A">
      <w:start w:val="1"/>
      <w:numFmt w:val="lowerRoman"/>
      <w:lvlRestart w:val="0"/>
      <w:lvlText w:val="%3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4C698C">
      <w:start w:val="1"/>
      <w:numFmt w:val="decimal"/>
      <w:lvlText w:val="%4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DA3E8C">
      <w:start w:val="1"/>
      <w:numFmt w:val="lowerLetter"/>
      <w:lvlText w:val="%5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124D9E">
      <w:start w:val="1"/>
      <w:numFmt w:val="lowerRoman"/>
      <w:lvlText w:val="%6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BA5ABA">
      <w:start w:val="1"/>
      <w:numFmt w:val="decimal"/>
      <w:lvlText w:val="%7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2A2F18">
      <w:start w:val="1"/>
      <w:numFmt w:val="lowerLetter"/>
      <w:lvlText w:val="%8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C02E08">
      <w:start w:val="1"/>
      <w:numFmt w:val="lowerRoman"/>
      <w:lvlText w:val="%9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D20865"/>
    <w:multiLevelType w:val="hybridMultilevel"/>
    <w:tmpl w:val="535A1788"/>
    <w:lvl w:ilvl="0" w:tplc="075CB6E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C86C3C">
      <w:start w:val="1"/>
      <w:numFmt w:val="lowerLetter"/>
      <w:lvlText w:val="%2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8E1D58">
      <w:start w:val="1"/>
      <w:numFmt w:val="lowerRoman"/>
      <w:lvlText w:val="%3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90092A">
      <w:start w:val="1"/>
      <w:numFmt w:val="lowerRoman"/>
      <w:lvlRestart w:val="0"/>
      <w:lvlText w:val="%4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6443B6">
      <w:start w:val="1"/>
      <w:numFmt w:val="lowerLetter"/>
      <w:lvlText w:val="%5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86D3F0">
      <w:start w:val="1"/>
      <w:numFmt w:val="lowerRoman"/>
      <w:lvlText w:val="%6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F816DA">
      <w:start w:val="1"/>
      <w:numFmt w:val="decimal"/>
      <w:lvlText w:val="%7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9C72B6">
      <w:start w:val="1"/>
      <w:numFmt w:val="lowerLetter"/>
      <w:lvlText w:val="%8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EA9C58">
      <w:start w:val="1"/>
      <w:numFmt w:val="lowerRoman"/>
      <w:lvlText w:val="%9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83B37"/>
    <w:multiLevelType w:val="hybridMultilevel"/>
    <w:tmpl w:val="FDCE7A22"/>
    <w:lvl w:ilvl="0" w:tplc="D160EE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D4629A">
      <w:start w:val="1"/>
      <w:numFmt w:val="lowerLetter"/>
      <w:lvlText w:val="%2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0ADFE0">
      <w:start w:val="1"/>
      <w:numFmt w:val="lowerRoman"/>
      <w:lvlText w:val="%3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1A8B38">
      <w:start w:val="1"/>
      <w:numFmt w:val="lowerRoman"/>
      <w:lvlRestart w:val="0"/>
      <w:lvlText w:val="%4."/>
      <w:lvlJc w:val="left"/>
      <w:pPr>
        <w:ind w:left="2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1CD5A8">
      <w:start w:val="1"/>
      <w:numFmt w:val="lowerLetter"/>
      <w:lvlText w:val="%5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B68232">
      <w:start w:val="1"/>
      <w:numFmt w:val="lowerRoman"/>
      <w:lvlText w:val="%6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D078E6">
      <w:start w:val="1"/>
      <w:numFmt w:val="decimal"/>
      <w:lvlText w:val="%7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B69BAC">
      <w:start w:val="1"/>
      <w:numFmt w:val="lowerLetter"/>
      <w:lvlText w:val="%8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BC279E">
      <w:start w:val="1"/>
      <w:numFmt w:val="lowerRoman"/>
      <w:lvlText w:val="%9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A81681"/>
    <w:multiLevelType w:val="hybridMultilevel"/>
    <w:tmpl w:val="14E88CE6"/>
    <w:lvl w:ilvl="0" w:tplc="C1406F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84A80C">
      <w:start w:val="1"/>
      <w:numFmt w:val="lowerLetter"/>
      <w:lvlText w:val="%2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769D14">
      <w:start w:val="1"/>
      <w:numFmt w:val="lowerRoman"/>
      <w:lvlRestart w:val="0"/>
      <w:lvlText w:val="%3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DEF382">
      <w:start w:val="1"/>
      <w:numFmt w:val="decimal"/>
      <w:lvlText w:val="%4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E4950A">
      <w:start w:val="1"/>
      <w:numFmt w:val="lowerLetter"/>
      <w:lvlText w:val="%5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1ECEF6">
      <w:start w:val="1"/>
      <w:numFmt w:val="lowerRoman"/>
      <w:lvlText w:val="%6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E2246">
      <w:start w:val="1"/>
      <w:numFmt w:val="decimal"/>
      <w:lvlText w:val="%7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64E0BA">
      <w:start w:val="1"/>
      <w:numFmt w:val="lowerLetter"/>
      <w:lvlText w:val="%8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0C6278">
      <w:start w:val="1"/>
      <w:numFmt w:val="lowerRoman"/>
      <w:lvlText w:val="%9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01B81"/>
    <w:multiLevelType w:val="hybridMultilevel"/>
    <w:tmpl w:val="40DE11C6"/>
    <w:lvl w:ilvl="0" w:tplc="4009000F">
      <w:start w:val="1"/>
      <w:numFmt w:val="decimal"/>
      <w:lvlText w:val="%1."/>
      <w:lvlJc w:val="left"/>
      <w:pPr>
        <w:ind w:left="705"/>
      </w:pPr>
      <w:rPr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0C98B8">
      <w:start w:val="1"/>
      <w:numFmt w:val="lowerRoman"/>
      <w:lvlText w:val="%2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546804">
      <w:start w:val="1"/>
      <w:numFmt w:val="lowerRoman"/>
      <w:lvlText w:val="%3"/>
      <w:lvlJc w:val="left"/>
      <w:pPr>
        <w:ind w:left="1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AE0592">
      <w:start w:val="1"/>
      <w:numFmt w:val="decimal"/>
      <w:lvlText w:val="%4"/>
      <w:lvlJc w:val="left"/>
      <w:pPr>
        <w:ind w:left="2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C26444">
      <w:start w:val="1"/>
      <w:numFmt w:val="lowerLetter"/>
      <w:lvlText w:val="%5"/>
      <w:lvlJc w:val="left"/>
      <w:pPr>
        <w:ind w:left="3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7A400C">
      <w:start w:val="1"/>
      <w:numFmt w:val="lowerRoman"/>
      <w:lvlText w:val="%6"/>
      <w:lvlJc w:val="left"/>
      <w:pPr>
        <w:ind w:left="3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8485B8">
      <w:start w:val="1"/>
      <w:numFmt w:val="decimal"/>
      <w:lvlText w:val="%7"/>
      <w:lvlJc w:val="left"/>
      <w:pPr>
        <w:ind w:left="4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9C75D6">
      <w:start w:val="1"/>
      <w:numFmt w:val="lowerLetter"/>
      <w:lvlText w:val="%8"/>
      <w:lvlJc w:val="left"/>
      <w:pPr>
        <w:ind w:left="5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3A2410">
      <w:start w:val="1"/>
      <w:numFmt w:val="lowerRoman"/>
      <w:lvlText w:val="%9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DE2C31"/>
    <w:multiLevelType w:val="hybridMultilevel"/>
    <w:tmpl w:val="FF3C46B4"/>
    <w:lvl w:ilvl="0" w:tplc="EA44C2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5212D4">
      <w:start w:val="1"/>
      <w:numFmt w:val="lowerLetter"/>
      <w:lvlText w:val="%2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8E156A">
      <w:start w:val="1"/>
      <w:numFmt w:val="lowerRoman"/>
      <w:lvlRestart w:val="0"/>
      <w:lvlText w:val="%3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30FE9C">
      <w:start w:val="1"/>
      <w:numFmt w:val="decimal"/>
      <w:lvlText w:val="%4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B4B3E8">
      <w:start w:val="1"/>
      <w:numFmt w:val="lowerLetter"/>
      <w:lvlText w:val="%5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28BFCC">
      <w:start w:val="1"/>
      <w:numFmt w:val="lowerRoman"/>
      <w:lvlText w:val="%6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5C241C">
      <w:start w:val="1"/>
      <w:numFmt w:val="decimal"/>
      <w:lvlText w:val="%7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BAC134">
      <w:start w:val="1"/>
      <w:numFmt w:val="lowerLetter"/>
      <w:lvlText w:val="%8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863B96">
      <w:start w:val="1"/>
      <w:numFmt w:val="lowerRoman"/>
      <w:lvlText w:val="%9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F5161AC"/>
    <w:multiLevelType w:val="hybridMultilevel"/>
    <w:tmpl w:val="81480774"/>
    <w:lvl w:ilvl="0" w:tplc="364ECD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70FCFA">
      <w:start w:val="1"/>
      <w:numFmt w:val="lowerLetter"/>
      <w:lvlText w:val="%2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F21572">
      <w:start w:val="1"/>
      <w:numFmt w:val="lowerRoman"/>
      <w:lvlRestart w:val="0"/>
      <w:lvlText w:val="%3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4282C0">
      <w:start w:val="1"/>
      <w:numFmt w:val="decimal"/>
      <w:lvlText w:val="%4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F455FC">
      <w:start w:val="1"/>
      <w:numFmt w:val="lowerLetter"/>
      <w:lvlText w:val="%5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9EA726">
      <w:start w:val="1"/>
      <w:numFmt w:val="lowerRoman"/>
      <w:lvlText w:val="%6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B47F50">
      <w:start w:val="1"/>
      <w:numFmt w:val="decimal"/>
      <w:lvlText w:val="%7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28FE88">
      <w:start w:val="1"/>
      <w:numFmt w:val="lowerLetter"/>
      <w:lvlText w:val="%8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A2FF04">
      <w:start w:val="1"/>
      <w:numFmt w:val="lowerRoman"/>
      <w:lvlText w:val="%9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392866"/>
    <w:multiLevelType w:val="hybridMultilevel"/>
    <w:tmpl w:val="1BEC9CAA"/>
    <w:lvl w:ilvl="0" w:tplc="B10CC2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BCF49A">
      <w:start w:val="1"/>
      <w:numFmt w:val="lowerLetter"/>
      <w:lvlText w:val="%2"/>
      <w:lvlJc w:val="left"/>
      <w:pPr>
        <w:ind w:left="1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21A3242">
      <w:start w:val="1"/>
      <w:numFmt w:val="lowerRoman"/>
      <w:lvlRestart w:val="0"/>
      <w:lvlText w:val="%3.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4680FE">
      <w:start w:val="1"/>
      <w:numFmt w:val="decimal"/>
      <w:lvlText w:val="%4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84B9E">
      <w:start w:val="1"/>
      <w:numFmt w:val="lowerLetter"/>
      <w:lvlText w:val="%5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567D62">
      <w:start w:val="1"/>
      <w:numFmt w:val="lowerRoman"/>
      <w:lvlText w:val="%6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9653A8">
      <w:start w:val="1"/>
      <w:numFmt w:val="decimal"/>
      <w:lvlText w:val="%7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9CF644">
      <w:start w:val="1"/>
      <w:numFmt w:val="lowerLetter"/>
      <w:lvlText w:val="%8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E4E8630">
      <w:start w:val="1"/>
      <w:numFmt w:val="lowerRoman"/>
      <w:lvlText w:val="%9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893"/>
    <w:rsid w:val="000B6B5F"/>
    <w:rsid w:val="00775F86"/>
    <w:rsid w:val="00853984"/>
    <w:rsid w:val="00903DBD"/>
    <w:rsid w:val="00CF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4D8C"/>
  <w15:docId w15:val="{739C7019-3D69-4A79-852E-DA637E6F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7" w:lineRule="auto"/>
      <w:ind w:left="339" w:hanging="339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903DB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Chatbot Deployment with IBM Cloud Watson Assistant</vt:lpstr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Chatbot Deployment with IBM Cloud Watson Assistant</dc:title>
  <dc:subject>Using IoT</dc:subject>
  <dc:creator>Lenovo</dc:creator>
  <cp:keywords/>
  <cp:lastModifiedBy>ACT-9</cp:lastModifiedBy>
  <cp:revision>2</cp:revision>
  <dcterms:created xsi:type="dcterms:W3CDTF">2023-10-04T08:12:00Z</dcterms:created>
  <dcterms:modified xsi:type="dcterms:W3CDTF">2023-10-04T08:12:00Z</dcterms:modified>
</cp:coreProperties>
</file>