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ED00A" w14:textId="77777777" w:rsidR="00924748" w:rsidRPr="00924748" w:rsidRDefault="00924748" w:rsidP="00924748">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924748">
        <w:rPr>
          <w:rFonts w:ascii="Segoe UI" w:eastAsia="Times New Roman" w:hAnsi="Segoe UI" w:cs="Segoe UI"/>
          <w:b/>
          <w:bCs/>
          <w:color w:val="323130"/>
          <w:kern w:val="0"/>
          <w:sz w:val="21"/>
          <w:szCs w:val="21"/>
          <w14:ligatures w14:val="none"/>
        </w:rPr>
        <w:t>Enterprise Publishing Pipeline Modernization:</w:t>
      </w:r>
      <w:r w:rsidRPr="00924748">
        <w:rPr>
          <w:rFonts w:ascii="Segoe UI" w:eastAsia="Times New Roman" w:hAnsi="Segoe UI" w:cs="Segoe UI"/>
          <w:color w:val="323130"/>
          <w:kern w:val="0"/>
          <w:sz w:val="21"/>
          <w:szCs w:val="21"/>
          <w14:ligatures w14:val="none"/>
        </w:rPr>
        <w:t> The team discussed the journey of modernizing the enterprise publishing pipeline, highlighting key milestones, benefits of moving to a cloud-based service, and the architecture of the new services pipeline. This modernization aims to develop an optimal, secure, scalable, and self-healing servicing pipeline. 1:41</w:t>
      </w:r>
    </w:p>
    <w:p w14:paraId="38CFC3A2" w14:textId="77777777" w:rsidR="00924748" w:rsidRPr="00924748" w:rsidRDefault="00924748" w:rsidP="00924748">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924748">
        <w:rPr>
          <w:rFonts w:ascii="Segoe UI" w:eastAsia="Times New Roman" w:hAnsi="Segoe UI" w:cs="Segoe UI"/>
          <w:b/>
          <w:bCs/>
          <w:color w:val="323130"/>
          <w:kern w:val="0"/>
          <w:sz w:val="21"/>
          <w:szCs w:val="21"/>
          <w14:ligatures w14:val="none"/>
        </w:rPr>
        <w:t>Support for Update Types:</w:t>
      </w:r>
      <w:r w:rsidRPr="00924748">
        <w:rPr>
          <w:rFonts w:ascii="Segoe UI" w:eastAsia="Times New Roman" w:hAnsi="Segoe UI" w:cs="Segoe UI"/>
          <w:color w:val="323130"/>
          <w:kern w:val="0"/>
          <w:sz w:val="21"/>
          <w:szCs w:val="21"/>
          <w14:ligatures w14:val="none"/>
        </w:rPr>
        <w:t> The team has expanded support to include .NET updates, standalone EXE and MSI installer types, Microsoft Edge updates, and plans for future support of LQ and unified cumulative updates. This expansion aims to streamline the update process for various products and reduce manual effort. 31:32</w:t>
      </w:r>
    </w:p>
    <w:p w14:paraId="1590F9F1" w14:textId="77777777" w:rsidR="00924748" w:rsidRPr="00924748" w:rsidRDefault="00924748" w:rsidP="00924748">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924748">
        <w:rPr>
          <w:rFonts w:ascii="Segoe UI" w:eastAsia="Times New Roman" w:hAnsi="Segoe UI" w:cs="Segoe UI"/>
          <w:b/>
          <w:bCs/>
          <w:color w:val="323130"/>
          <w:kern w:val="0"/>
          <w:sz w:val="21"/>
          <w:szCs w:val="21"/>
          <w14:ligatures w14:val="none"/>
        </w:rPr>
        <w:t>Efficiency Improvements:</w:t>
      </w:r>
      <w:r w:rsidRPr="00924748">
        <w:rPr>
          <w:rFonts w:ascii="Segoe UI" w:eastAsia="Times New Roman" w:hAnsi="Segoe UI" w:cs="Segoe UI"/>
          <w:color w:val="323130"/>
          <w:kern w:val="0"/>
          <w:sz w:val="21"/>
          <w:szCs w:val="21"/>
          <w14:ligatures w14:val="none"/>
        </w:rPr>
        <w:t> .NET team reported a significant reduction in effort and time for release processes, from several hours to less than an hour, and from using five tools to just one. This improvement is attributed to the modernized pipeline and automation capabilities. 33:00</w:t>
      </w:r>
    </w:p>
    <w:p w14:paraId="75D14F17" w14:textId="77777777" w:rsidR="00924748" w:rsidRPr="00924748" w:rsidRDefault="00924748" w:rsidP="00924748">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924748">
        <w:rPr>
          <w:rFonts w:ascii="Segoe UI" w:eastAsia="Times New Roman" w:hAnsi="Segoe UI" w:cs="Segoe UI"/>
          <w:b/>
          <w:bCs/>
          <w:color w:val="323130"/>
          <w:kern w:val="0"/>
          <w:sz w:val="21"/>
          <w:szCs w:val="21"/>
          <w14:ligatures w14:val="none"/>
        </w:rPr>
        <w:t>Microsoft Edge Update Publishing:</w:t>
      </w:r>
      <w:r w:rsidRPr="00924748">
        <w:rPr>
          <w:rFonts w:ascii="Segoe UI" w:eastAsia="Times New Roman" w:hAnsi="Segoe UI" w:cs="Segoe UI"/>
          <w:color w:val="323130"/>
          <w:kern w:val="0"/>
          <w:sz w:val="21"/>
          <w:szCs w:val="21"/>
          <w14:ligatures w14:val="none"/>
        </w:rPr>
        <w:t> Jaffer discussed the onboarding of Microsoft Edge updates onto the new system, highlighting the smooth process and the system's ability to handle special cases like skipping KB articles for Edge updates. This demonstrates the flexibility and efficiency of the new publishing system. 41:13</w:t>
      </w:r>
    </w:p>
    <w:p w14:paraId="79D41C90" w14:textId="77777777" w:rsidR="00924748" w:rsidRPr="00924748" w:rsidRDefault="00924748" w:rsidP="00924748">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924748">
        <w:rPr>
          <w:rFonts w:ascii="Segoe UI" w:eastAsia="Times New Roman" w:hAnsi="Segoe UI" w:cs="Segoe UI"/>
          <w:b/>
          <w:bCs/>
          <w:color w:val="323130"/>
          <w:kern w:val="0"/>
          <w:sz w:val="21"/>
          <w:szCs w:val="21"/>
          <w14:ligatures w14:val="none"/>
        </w:rPr>
        <w:t>ESD Updates Publishing:</w:t>
      </w:r>
      <w:r w:rsidRPr="00924748">
        <w:rPr>
          <w:rFonts w:ascii="Segoe UI" w:eastAsia="Times New Roman" w:hAnsi="Segoe UI" w:cs="Segoe UI"/>
          <w:color w:val="323130"/>
          <w:kern w:val="0"/>
          <w:sz w:val="21"/>
          <w:szCs w:val="21"/>
          <w14:ligatures w14:val="none"/>
        </w:rPr>
        <w:t> The team successfully transitioned ESD updates publishing from an outdated system to the modernized pipeline, reducing the effort from four weeks to five hours. This showcases the significant efficiency gains achieved through the modernization efforts. 38:31</w:t>
      </w:r>
    </w:p>
    <w:p w14:paraId="372EF007" w14:textId="77777777" w:rsidR="00204EE8" w:rsidRDefault="00204EE8"/>
    <w:sectPr w:rsidR="00204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F526E"/>
    <w:multiLevelType w:val="multilevel"/>
    <w:tmpl w:val="1F06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95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68"/>
    <w:rsid w:val="00204EE8"/>
    <w:rsid w:val="00924748"/>
    <w:rsid w:val="00BA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8C19F-9B4F-4510-BA63-5EC1A0F0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4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197996">
      <w:bodyDiv w:val="1"/>
      <w:marLeft w:val="0"/>
      <w:marRight w:val="0"/>
      <w:marTop w:val="0"/>
      <w:marBottom w:val="0"/>
      <w:divBdr>
        <w:top w:val="none" w:sz="0" w:space="0" w:color="auto"/>
        <w:left w:val="none" w:sz="0" w:space="0" w:color="auto"/>
        <w:bottom w:val="none" w:sz="0" w:space="0" w:color="auto"/>
        <w:right w:val="none" w:sz="0" w:space="0" w:color="auto"/>
      </w:divBdr>
      <w:divsChild>
        <w:div w:id="1427310292">
          <w:marLeft w:val="0"/>
          <w:marRight w:val="0"/>
          <w:marTop w:val="0"/>
          <w:marBottom w:val="0"/>
          <w:divBdr>
            <w:top w:val="none" w:sz="0" w:space="0" w:color="auto"/>
            <w:left w:val="none" w:sz="0" w:space="0" w:color="auto"/>
            <w:bottom w:val="none" w:sz="0" w:space="0" w:color="auto"/>
            <w:right w:val="none" w:sz="0" w:space="0" w:color="auto"/>
          </w:divBdr>
        </w:div>
        <w:div w:id="2017808516">
          <w:marLeft w:val="0"/>
          <w:marRight w:val="0"/>
          <w:marTop w:val="0"/>
          <w:marBottom w:val="0"/>
          <w:divBdr>
            <w:top w:val="none" w:sz="0" w:space="0" w:color="auto"/>
            <w:left w:val="none" w:sz="0" w:space="0" w:color="auto"/>
            <w:bottom w:val="none" w:sz="0" w:space="0" w:color="auto"/>
            <w:right w:val="none" w:sz="0" w:space="0" w:color="auto"/>
          </w:divBdr>
        </w:div>
        <w:div w:id="1848595316">
          <w:marLeft w:val="0"/>
          <w:marRight w:val="0"/>
          <w:marTop w:val="0"/>
          <w:marBottom w:val="0"/>
          <w:divBdr>
            <w:top w:val="none" w:sz="0" w:space="0" w:color="auto"/>
            <w:left w:val="none" w:sz="0" w:space="0" w:color="auto"/>
            <w:bottom w:val="none" w:sz="0" w:space="0" w:color="auto"/>
            <w:right w:val="none" w:sz="0" w:space="0" w:color="auto"/>
          </w:divBdr>
        </w:div>
        <w:div w:id="608322178">
          <w:marLeft w:val="0"/>
          <w:marRight w:val="0"/>
          <w:marTop w:val="0"/>
          <w:marBottom w:val="0"/>
          <w:divBdr>
            <w:top w:val="none" w:sz="0" w:space="0" w:color="auto"/>
            <w:left w:val="none" w:sz="0" w:space="0" w:color="auto"/>
            <w:bottom w:val="none" w:sz="0" w:space="0" w:color="auto"/>
            <w:right w:val="none" w:sz="0" w:space="0" w:color="auto"/>
          </w:divBdr>
        </w:div>
        <w:div w:id="38021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Verma</dc:creator>
  <cp:keywords/>
  <dc:description/>
  <cp:lastModifiedBy>Bhaskar Verma</cp:lastModifiedBy>
  <cp:revision>2</cp:revision>
  <dcterms:created xsi:type="dcterms:W3CDTF">2024-09-18T16:51:00Z</dcterms:created>
  <dcterms:modified xsi:type="dcterms:W3CDTF">2024-09-18T16:51:00Z</dcterms:modified>
</cp:coreProperties>
</file>