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jc w:val="center"/>
        <w:rPr>
          <w:rFonts w:ascii="Roboto" w:cs="Roboto" w:eastAsia="Roboto" w:hAnsi="Roboto"/>
        </w:rPr>
      </w:pPr>
      <w:bookmarkStart w:colFirst="0" w:colLast="0" w:name="_gjdgxs" w:id="0"/>
      <w:bookmarkEnd w:id="0"/>
      <w:r w:rsidDel="00000000" w:rsidR="00000000" w:rsidRPr="00000000">
        <w:rPr>
          <w:rFonts w:ascii="Roboto" w:cs="Roboto" w:eastAsia="Roboto" w:hAnsi="Roboto"/>
          <w:rtl w:val="0"/>
        </w:rPr>
        <w:t xml:space="preserve">Payment System</w:t>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shd w:fill="ffffff" w:val="clear"/>
        <w:spacing w:line="384.00000000000006" w:lineRule="auto"/>
        <w:rPr>
          <w:rFonts w:ascii="Roboto" w:cs="Roboto" w:eastAsia="Roboto" w:hAnsi="Roboto"/>
          <w:color w:val="404040"/>
          <w:sz w:val="29"/>
          <w:szCs w:val="29"/>
        </w:rPr>
      </w:pPr>
      <w:r w:rsidDel="00000000" w:rsidR="00000000" w:rsidRPr="00000000">
        <w:rPr>
          <w:rFonts w:ascii="Roboto" w:cs="Roboto" w:eastAsia="Roboto" w:hAnsi="Roboto"/>
          <w:color w:val="404040"/>
          <w:sz w:val="29"/>
          <w:szCs w:val="29"/>
          <w:rtl w:val="0"/>
        </w:rPr>
        <w:t xml:space="preserve">We design a payment system. E-commerce &amp; other services online have exploded in popularity across the world. What makes every transaction possible is a payment-system running behind the scenes. A reliable, scalable, and flexible payment system is essential.</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84.00000000000006" w:lineRule="auto"/>
        <w:ind w:left="0" w:right="0" w:firstLine="0"/>
        <w:jc w:val="left"/>
        <w:rPr>
          <w:rFonts w:ascii="Roboto" w:cs="Roboto" w:eastAsia="Roboto" w:hAnsi="Roboto"/>
          <w:color w:val="404040"/>
          <w:sz w:val="29"/>
          <w:szCs w:val="29"/>
        </w:rPr>
      </w:pPr>
      <w:r w:rsidDel="00000000" w:rsidR="00000000" w:rsidRPr="00000000">
        <w:rPr>
          <w:rFonts w:ascii="Roboto" w:cs="Roboto" w:eastAsia="Roboto" w:hAnsi="Roboto"/>
          <w:color w:val="404040"/>
          <w:sz w:val="29"/>
          <w:szCs w:val="29"/>
          <w:rtl w:val="0"/>
        </w:rPr>
        <w:t xml:space="preserve">What is a payment system? According to Wikipedia, “A payment system is any system used to settle financial transactions through the transfer of monetary value. This includes the institutions, instruments, people, rules, procedures, standards, and technologies that make its exchange possible”.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84.00000000000006" w:lineRule="auto"/>
        <w:ind w:left="0" w:right="0" w:firstLine="0"/>
        <w:jc w:val="left"/>
        <w:rPr>
          <w:rFonts w:ascii="Roboto" w:cs="Roboto" w:eastAsia="Roboto" w:hAnsi="Roboto"/>
          <w:color w:val="404040"/>
          <w:sz w:val="29"/>
          <w:szCs w:val="29"/>
        </w:rPr>
      </w:pPr>
      <w:r w:rsidDel="00000000" w:rsidR="00000000" w:rsidRPr="00000000">
        <w:rPr>
          <w:rFonts w:ascii="Roboto" w:cs="Roboto" w:eastAsia="Roboto" w:hAnsi="Roboto"/>
          <w:color w:val="404040"/>
          <w:sz w:val="29"/>
          <w:szCs w:val="29"/>
          <w:rtl w:val="0"/>
        </w:rPr>
        <w:t xml:space="preserve">A payment gateway is a service that processes online payments. It enables merchants to accept credit cards and other forms of electronic payments securely over the Internet. Popular payment gateways include PayPal, Stripe, and Square.</w:t>
      </w:r>
    </w:p>
    <w:p w:rsidR="00000000" w:rsidDel="00000000" w:rsidP="00000000" w:rsidRDefault="00000000" w:rsidRPr="00000000" w14:paraId="00000006">
      <w:pPr>
        <w:shd w:fill="ffffff" w:val="clear"/>
        <w:spacing w:line="384.00000000000006" w:lineRule="auto"/>
        <w:rPr>
          <w:rFonts w:ascii="Roboto" w:cs="Roboto" w:eastAsia="Roboto" w:hAnsi="Roboto"/>
          <w:color w:val="404040"/>
          <w:sz w:val="29"/>
          <w:szCs w:val="29"/>
          <w:highlight w:val="white"/>
        </w:rPr>
      </w:pPr>
      <w:r w:rsidDel="00000000" w:rsidR="00000000" w:rsidRPr="00000000">
        <w:rPr>
          <w:rFonts w:ascii="Roboto" w:cs="Roboto" w:eastAsia="Roboto" w:hAnsi="Roboto"/>
          <w:color w:val="404040"/>
          <w:sz w:val="29"/>
          <w:szCs w:val="29"/>
          <w:highlight w:val="white"/>
          <w:rtl w:val="0"/>
        </w:rPr>
        <w:t xml:space="preserve">The payment system is easy to understand on the surface but is also intimidating for many developers to work on. A small slip could potentially cause significant revenue loss and destroy credibility among users.</w:t>
      </w:r>
    </w:p>
    <w:p w:rsidR="00000000" w:rsidDel="00000000" w:rsidP="00000000" w:rsidRDefault="00000000" w:rsidRPr="00000000" w14:paraId="00000007">
      <w:pPr>
        <w:shd w:fill="ffffff" w:val="clear"/>
        <w:spacing w:line="384.00000000000006" w:lineRule="auto"/>
        <w:rPr>
          <w:rFonts w:ascii="Roboto" w:cs="Roboto" w:eastAsia="Roboto" w:hAnsi="Roboto"/>
          <w:color w:val="404040"/>
          <w:sz w:val="29"/>
          <w:szCs w:val="29"/>
          <w:highlight w:val="white"/>
        </w:rPr>
      </w:pPr>
      <w:r w:rsidDel="00000000" w:rsidR="00000000" w:rsidRPr="00000000">
        <w:rPr>
          <w:rtl w:val="0"/>
        </w:rPr>
      </w:r>
    </w:p>
    <w:p w:rsidR="00000000" w:rsidDel="00000000" w:rsidP="00000000" w:rsidRDefault="00000000" w:rsidRPr="00000000" w14:paraId="00000008">
      <w:pPr>
        <w:shd w:fill="ffffff" w:val="clear"/>
        <w:spacing w:line="384.00000000000006" w:lineRule="auto"/>
        <w:rPr>
          <w:rFonts w:ascii="Roboto" w:cs="Roboto" w:eastAsia="Roboto" w:hAnsi="Roboto"/>
          <w:color w:val="404040"/>
          <w:sz w:val="29"/>
          <w:szCs w:val="29"/>
          <w:highlight w:val="white"/>
        </w:rPr>
      </w:pPr>
      <w:r w:rsidDel="00000000" w:rsidR="00000000" w:rsidRPr="00000000">
        <w:rPr>
          <w:rtl w:val="0"/>
        </w:rPr>
      </w:r>
    </w:p>
    <w:p w:rsidR="00000000" w:rsidDel="00000000" w:rsidP="00000000" w:rsidRDefault="00000000" w:rsidRPr="00000000" w14:paraId="00000009">
      <w:pPr>
        <w:shd w:fill="ffffff" w:val="clear"/>
        <w:spacing w:line="384.00000000000006" w:lineRule="auto"/>
        <w:rPr>
          <w:rFonts w:ascii="Roboto" w:cs="Roboto" w:eastAsia="Roboto" w:hAnsi="Roboto"/>
          <w:color w:val="404040"/>
          <w:sz w:val="29"/>
          <w:szCs w:val="29"/>
          <w:highlight w:val="white"/>
        </w:rPr>
      </w:pPr>
      <w:r w:rsidDel="00000000" w:rsidR="00000000" w:rsidRPr="00000000">
        <w:rPr>
          <w:rtl w:val="0"/>
        </w:rPr>
      </w:r>
    </w:p>
    <w:p w:rsidR="00000000" w:rsidDel="00000000" w:rsidP="00000000" w:rsidRDefault="00000000" w:rsidRPr="00000000" w14:paraId="0000000A">
      <w:pPr>
        <w:pStyle w:val="Heading1"/>
        <w:keepNext w:val="0"/>
        <w:keepLines w:val="0"/>
        <w:shd w:fill="ffffff" w:val="clear"/>
        <w:spacing w:after="280" w:before="460" w:line="278.4" w:lineRule="auto"/>
        <w:rPr>
          <w:rFonts w:ascii="Roboto" w:cs="Roboto" w:eastAsia="Roboto" w:hAnsi="Roboto"/>
          <w:color w:val="404040"/>
          <w:sz w:val="46"/>
          <w:szCs w:val="46"/>
          <w:highlight w:val="white"/>
        </w:rPr>
      </w:pPr>
      <w:bookmarkStart w:colFirst="0" w:colLast="0" w:name="_2et92p0" w:id="1"/>
      <w:bookmarkEnd w:id="1"/>
      <w:r w:rsidDel="00000000" w:rsidR="00000000" w:rsidRPr="00000000">
        <w:rPr>
          <w:rFonts w:ascii="Roboto" w:cs="Roboto" w:eastAsia="Roboto" w:hAnsi="Roboto"/>
          <w:color w:val="404040"/>
          <w:sz w:val="46"/>
          <w:szCs w:val="46"/>
          <w:highlight w:val="white"/>
          <w:rtl w:val="0"/>
        </w:rPr>
        <w:t xml:space="preserve">Key Pointers:</w:t>
      </w:r>
    </w:p>
    <w:p w:rsidR="00000000" w:rsidDel="00000000" w:rsidP="00000000" w:rsidRDefault="00000000" w:rsidRPr="00000000" w14:paraId="0000000B">
      <w:pPr>
        <w:numPr>
          <w:ilvl w:val="0"/>
          <w:numId w:val="5"/>
        </w:numPr>
        <w:shd w:fill="ffffff" w:val="clear"/>
        <w:spacing w:line="384.00000000000006" w:lineRule="auto"/>
        <w:ind w:left="720" w:hanging="360"/>
        <w:rPr>
          <w:rFonts w:ascii="Roboto" w:cs="Roboto" w:eastAsia="Roboto" w:hAnsi="Roboto"/>
          <w:color w:val="404040"/>
          <w:sz w:val="29"/>
          <w:szCs w:val="29"/>
          <w:highlight w:val="white"/>
        </w:rPr>
      </w:pPr>
      <w:r w:rsidDel="00000000" w:rsidR="00000000" w:rsidRPr="00000000">
        <w:rPr>
          <w:rFonts w:ascii="Roboto" w:cs="Roboto" w:eastAsia="Roboto" w:hAnsi="Roboto"/>
          <w:color w:val="404040"/>
          <w:sz w:val="29"/>
          <w:szCs w:val="29"/>
          <w:highlight w:val="white"/>
          <w:rtl w:val="0"/>
        </w:rPr>
        <w:t xml:space="preserve">Assume you are building a payment backend for an e-commerce application like Amazon.com. When a customer places an order on Amazon.com, the payment system handles everything related to money movement.</w:t>
      </w:r>
    </w:p>
    <w:p w:rsidR="00000000" w:rsidDel="00000000" w:rsidP="00000000" w:rsidRDefault="00000000" w:rsidRPr="00000000" w14:paraId="0000000C">
      <w:pPr>
        <w:numPr>
          <w:ilvl w:val="0"/>
          <w:numId w:val="5"/>
        </w:numPr>
        <w:shd w:fill="ffffff" w:val="clear"/>
        <w:spacing w:line="384.00000000000006" w:lineRule="auto"/>
        <w:ind w:left="720" w:hanging="360"/>
        <w:rPr>
          <w:rFonts w:ascii="Roboto" w:cs="Roboto" w:eastAsia="Roboto" w:hAnsi="Roboto"/>
          <w:color w:val="404040"/>
          <w:sz w:val="29"/>
          <w:szCs w:val="29"/>
          <w:highlight w:val="white"/>
        </w:rPr>
      </w:pPr>
      <w:r w:rsidDel="00000000" w:rsidR="00000000" w:rsidRPr="00000000">
        <w:rPr>
          <w:rFonts w:ascii="Roboto" w:cs="Roboto" w:eastAsia="Roboto" w:hAnsi="Roboto"/>
          <w:color w:val="404040"/>
          <w:sz w:val="29"/>
          <w:szCs w:val="29"/>
          <w:highlight w:val="white"/>
          <w:rtl w:val="0"/>
        </w:rPr>
        <w:t xml:space="preserve">The payment system should support all of these options in real life. Like Cards or Alternate Payment Methods (APM).</w:t>
      </w:r>
    </w:p>
    <w:p w:rsidR="00000000" w:rsidDel="00000000" w:rsidP="00000000" w:rsidRDefault="00000000" w:rsidRPr="00000000" w14:paraId="0000000D">
      <w:pPr>
        <w:numPr>
          <w:ilvl w:val="0"/>
          <w:numId w:val="5"/>
        </w:numPr>
        <w:shd w:fill="ffffff" w:val="clear"/>
        <w:spacing w:line="384.00000000000006" w:lineRule="auto"/>
        <w:ind w:left="720" w:hanging="360"/>
        <w:rPr>
          <w:rFonts w:ascii="Roboto" w:cs="Roboto" w:eastAsia="Roboto" w:hAnsi="Roboto"/>
          <w:color w:val="404040"/>
          <w:sz w:val="29"/>
          <w:szCs w:val="29"/>
          <w:highlight w:val="white"/>
        </w:rPr>
      </w:pPr>
      <w:r w:rsidDel="00000000" w:rsidR="00000000" w:rsidRPr="00000000">
        <w:rPr>
          <w:rFonts w:ascii="Roboto" w:cs="Roboto" w:eastAsia="Roboto" w:hAnsi="Roboto"/>
          <w:color w:val="404040"/>
          <w:sz w:val="29"/>
          <w:szCs w:val="29"/>
          <w:highlight w:val="white"/>
          <w:rtl w:val="0"/>
        </w:rPr>
        <w:t xml:space="preserve">For Card Processing, we generally tend to use third-party payment processors. Due to extremely high security and compliance requirements, we do not store card numbers directly in our system. We rely on third-party payment processors to handle sensitive credit card data. Storing CC at your end needs Payment Card Industry Data Security Standard (PCI DSS). </w:t>
      </w:r>
    </w:p>
    <w:p w:rsidR="00000000" w:rsidDel="00000000" w:rsidP="00000000" w:rsidRDefault="00000000" w:rsidRPr="00000000" w14:paraId="0000000E">
      <w:pPr>
        <w:numPr>
          <w:ilvl w:val="0"/>
          <w:numId w:val="5"/>
        </w:numPr>
        <w:shd w:fill="ffffff" w:val="clear"/>
        <w:spacing w:line="384.00000000000006" w:lineRule="auto"/>
        <w:ind w:left="720" w:hanging="360"/>
        <w:rPr>
          <w:rFonts w:ascii="Roboto" w:cs="Roboto" w:eastAsia="Roboto" w:hAnsi="Roboto"/>
          <w:color w:val="404040"/>
          <w:sz w:val="29"/>
          <w:szCs w:val="29"/>
          <w:highlight w:val="white"/>
          <w:u w:val="none"/>
        </w:rPr>
      </w:pPr>
      <w:r w:rsidDel="00000000" w:rsidR="00000000" w:rsidRPr="00000000">
        <w:rPr>
          <w:rFonts w:ascii="Roboto" w:cs="Roboto" w:eastAsia="Roboto" w:hAnsi="Roboto"/>
          <w:color w:val="404040"/>
          <w:sz w:val="29"/>
          <w:szCs w:val="29"/>
          <w:highlight w:val="white"/>
          <w:rtl w:val="0"/>
        </w:rPr>
        <w:t xml:space="preserve">For Alternate Payment Methods (APM) processing, we integrate with the corresponding 3rd party provider. We need to understand end-to-end integration with each of the 3rd party. And build a secure, stable integration and enable the end customer to make payment via that 3rd party provider.</w:t>
      </w:r>
      <w:r w:rsidDel="00000000" w:rsidR="00000000" w:rsidRPr="00000000">
        <w:rPr>
          <w:rtl w:val="0"/>
        </w:rPr>
      </w:r>
    </w:p>
    <w:p w:rsidR="00000000" w:rsidDel="00000000" w:rsidP="00000000" w:rsidRDefault="00000000" w:rsidRPr="00000000" w14:paraId="0000000F">
      <w:pPr>
        <w:numPr>
          <w:ilvl w:val="0"/>
          <w:numId w:val="5"/>
        </w:numPr>
        <w:shd w:fill="ffffff" w:val="clear"/>
        <w:spacing w:line="384.00000000000006" w:lineRule="auto"/>
        <w:ind w:left="720" w:hanging="360"/>
        <w:rPr>
          <w:rFonts w:ascii="Roboto" w:cs="Roboto" w:eastAsia="Roboto" w:hAnsi="Roboto"/>
          <w:color w:val="404040"/>
          <w:sz w:val="29"/>
          <w:szCs w:val="29"/>
          <w:highlight w:val="white"/>
        </w:rPr>
      </w:pPr>
      <w:r w:rsidDel="00000000" w:rsidR="00000000" w:rsidRPr="00000000">
        <w:rPr>
          <w:rFonts w:ascii="Roboto" w:cs="Roboto" w:eastAsia="Roboto" w:hAnsi="Roboto"/>
          <w:color w:val="404040"/>
          <w:sz w:val="29"/>
          <w:szCs w:val="29"/>
          <w:highlight w:val="white"/>
          <w:rtl w:val="0"/>
        </w:rPr>
        <w:t xml:space="preserve">Load of around 1 million transactions per day. 10-15 transactions per second.</w:t>
      </w:r>
    </w:p>
    <w:p w:rsidR="00000000" w:rsidDel="00000000" w:rsidP="00000000" w:rsidRDefault="00000000" w:rsidRPr="00000000" w14:paraId="00000010">
      <w:pPr>
        <w:numPr>
          <w:ilvl w:val="0"/>
          <w:numId w:val="5"/>
        </w:numPr>
        <w:shd w:fill="ffffff" w:val="clear"/>
        <w:spacing w:line="384.00000000000006" w:lineRule="auto"/>
        <w:ind w:left="720" w:hanging="360"/>
        <w:rPr>
          <w:rFonts w:ascii="Roboto" w:cs="Roboto" w:eastAsia="Roboto" w:hAnsi="Roboto"/>
          <w:color w:val="404040"/>
          <w:sz w:val="29"/>
          <w:szCs w:val="29"/>
          <w:highlight w:val="white"/>
        </w:rPr>
      </w:pPr>
      <w:r w:rsidDel="00000000" w:rsidR="00000000" w:rsidRPr="00000000">
        <w:rPr>
          <w:rFonts w:ascii="Roboto" w:cs="Roboto" w:eastAsia="Roboto" w:hAnsi="Roboto"/>
          <w:color w:val="404040"/>
          <w:sz w:val="29"/>
          <w:szCs w:val="29"/>
          <w:highlight w:val="white"/>
          <w:rtl w:val="0"/>
        </w:rPr>
        <w:t xml:space="preserve">PaymentMethod: APM, Card</w:t>
      </w:r>
    </w:p>
    <w:p w:rsidR="00000000" w:rsidDel="00000000" w:rsidP="00000000" w:rsidRDefault="00000000" w:rsidRPr="00000000" w14:paraId="00000011">
      <w:pPr>
        <w:numPr>
          <w:ilvl w:val="0"/>
          <w:numId w:val="5"/>
        </w:numPr>
        <w:shd w:fill="ffffff" w:val="clear"/>
        <w:spacing w:line="384.00000000000006" w:lineRule="auto"/>
        <w:ind w:left="720" w:hanging="360"/>
        <w:rPr>
          <w:rFonts w:ascii="Roboto" w:cs="Roboto" w:eastAsia="Roboto" w:hAnsi="Roboto"/>
          <w:color w:val="404040"/>
          <w:sz w:val="29"/>
          <w:szCs w:val="29"/>
          <w:highlight w:val="white"/>
        </w:rPr>
      </w:pPr>
      <w:r w:rsidDel="00000000" w:rsidR="00000000" w:rsidRPr="00000000">
        <w:rPr>
          <w:rFonts w:ascii="Roboto" w:cs="Roboto" w:eastAsia="Roboto" w:hAnsi="Roboto"/>
          <w:color w:val="404040"/>
          <w:sz w:val="29"/>
          <w:szCs w:val="29"/>
          <w:highlight w:val="white"/>
          <w:rtl w:val="0"/>
        </w:rPr>
        <w:t xml:space="preserve">Payment Service Provider (PSP): Trustly, Paypal, Stripe, etc </w:t>
      </w:r>
    </w:p>
    <w:p w:rsidR="00000000" w:rsidDel="00000000" w:rsidP="00000000" w:rsidRDefault="00000000" w:rsidRPr="00000000" w14:paraId="00000012">
      <w:pPr>
        <w:numPr>
          <w:ilvl w:val="0"/>
          <w:numId w:val="5"/>
        </w:numPr>
        <w:shd w:fill="ffffff" w:val="clear"/>
        <w:spacing w:line="384.00000000000006" w:lineRule="auto"/>
        <w:ind w:left="720" w:hanging="360"/>
        <w:rPr>
          <w:rFonts w:ascii="Roboto" w:cs="Roboto" w:eastAsia="Roboto" w:hAnsi="Roboto"/>
          <w:color w:val="404040"/>
          <w:sz w:val="29"/>
          <w:szCs w:val="29"/>
          <w:highlight w:val="white"/>
        </w:rPr>
      </w:pPr>
      <w:r w:rsidDel="00000000" w:rsidR="00000000" w:rsidRPr="00000000">
        <w:rPr>
          <w:rFonts w:ascii="Roboto" w:cs="Roboto" w:eastAsia="Roboto" w:hAnsi="Roboto"/>
          <w:color w:val="404040"/>
          <w:sz w:val="29"/>
          <w:szCs w:val="29"/>
          <w:highlight w:val="white"/>
          <w:rtl w:val="0"/>
        </w:rPr>
        <w:t xml:space="preserve">PaymentType: SALE (One time payment), REFUND, RECC (Subscriptions) </w:t>
      </w:r>
    </w:p>
    <w:p w:rsidR="00000000" w:rsidDel="00000000" w:rsidP="00000000" w:rsidRDefault="00000000" w:rsidRPr="00000000" w14:paraId="00000013">
      <w:pPr>
        <w:numPr>
          <w:ilvl w:val="0"/>
          <w:numId w:val="5"/>
        </w:numPr>
        <w:shd w:fill="ffffff" w:val="clear"/>
        <w:spacing w:line="384.00000000000006" w:lineRule="auto"/>
        <w:ind w:left="720" w:hanging="360"/>
        <w:rPr>
          <w:rFonts w:ascii="Roboto" w:cs="Roboto" w:eastAsia="Roboto" w:hAnsi="Roboto"/>
          <w:color w:val="404040"/>
          <w:sz w:val="29"/>
          <w:szCs w:val="29"/>
          <w:highlight w:val="white"/>
          <w:u w:val="none"/>
        </w:rPr>
      </w:pPr>
      <w:r w:rsidDel="00000000" w:rsidR="00000000" w:rsidRPr="00000000">
        <w:rPr>
          <w:rFonts w:ascii="Roboto" w:cs="Roboto" w:eastAsia="Roboto" w:hAnsi="Roboto"/>
          <w:color w:val="404040"/>
          <w:sz w:val="29"/>
          <w:szCs w:val="29"/>
          <w:highlight w:val="white"/>
          <w:rtl w:val="0"/>
        </w:rPr>
        <w:t xml:space="preserve">Hosted Page - the Payment page provided by the PSP. Ecom application redirects the customer to the hosted page, where they complete their transactions. And would return back to the ecom website.</w:t>
      </w:r>
    </w:p>
    <w:p w:rsidR="00000000" w:rsidDel="00000000" w:rsidP="00000000" w:rsidRDefault="00000000" w:rsidRPr="00000000" w14:paraId="00000014">
      <w:pPr>
        <w:numPr>
          <w:ilvl w:val="0"/>
          <w:numId w:val="5"/>
        </w:numPr>
        <w:shd w:fill="ffffff" w:val="clear"/>
        <w:spacing w:after="280" w:line="384.00000000000006" w:lineRule="auto"/>
        <w:ind w:left="720" w:hanging="360"/>
        <w:rPr>
          <w:rFonts w:ascii="Roboto" w:cs="Roboto" w:eastAsia="Roboto" w:hAnsi="Roboto"/>
          <w:color w:val="404040"/>
          <w:sz w:val="29"/>
          <w:szCs w:val="29"/>
          <w:highlight w:val="white"/>
        </w:rPr>
      </w:pPr>
      <w:r w:rsidDel="00000000" w:rsidR="00000000" w:rsidRPr="00000000">
        <w:rPr>
          <w:rFonts w:ascii="Roboto" w:cs="Roboto" w:eastAsia="Roboto" w:hAnsi="Roboto"/>
          <w:color w:val="404040"/>
          <w:sz w:val="29"/>
          <w:szCs w:val="29"/>
          <w:highlight w:val="white"/>
          <w:rtl w:val="0"/>
        </w:rPr>
        <w:t xml:space="preserve">Reliability and fault tolerance. Failed payments need to be carefully handled.</w:t>
      </w:r>
    </w:p>
    <w:p w:rsidR="00000000" w:rsidDel="00000000" w:rsidP="00000000" w:rsidRDefault="00000000" w:rsidRPr="00000000" w14:paraId="00000015">
      <w:pPr>
        <w:pStyle w:val="Heading2"/>
        <w:keepNext w:val="0"/>
        <w:keepLines w:val="0"/>
        <w:shd w:fill="ffffff" w:val="clear"/>
        <w:spacing w:after="220" w:before="340" w:line="278.4" w:lineRule="auto"/>
        <w:rPr>
          <w:rFonts w:ascii="Roboto" w:cs="Roboto" w:eastAsia="Roboto" w:hAnsi="Roboto"/>
          <w:color w:val="404040"/>
          <w:sz w:val="55"/>
          <w:szCs w:val="55"/>
          <w:highlight w:val="white"/>
        </w:rPr>
      </w:pPr>
      <w:bookmarkStart w:colFirst="0" w:colLast="0" w:name="_tyjcwt" w:id="2"/>
      <w:bookmarkEnd w:id="2"/>
      <w:r w:rsidDel="00000000" w:rsidR="00000000" w:rsidRPr="00000000">
        <w:rPr>
          <w:rFonts w:ascii="Roboto" w:cs="Roboto" w:eastAsia="Roboto" w:hAnsi="Roboto"/>
          <w:color w:val="404040"/>
          <w:sz w:val="55"/>
          <w:szCs w:val="55"/>
          <w:highlight w:val="white"/>
          <w:rtl w:val="0"/>
        </w:rPr>
        <w:t xml:space="preserve">Functional requirements</w:t>
      </w:r>
    </w:p>
    <w:p w:rsidR="00000000" w:rsidDel="00000000" w:rsidP="00000000" w:rsidRDefault="00000000" w:rsidRPr="00000000" w14:paraId="00000016">
      <w:pPr>
        <w:numPr>
          <w:ilvl w:val="0"/>
          <w:numId w:val="1"/>
        </w:numPr>
        <w:shd w:fill="ffffff" w:val="clear"/>
        <w:spacing w:after="280" w:line="384.00000000000006" w:lineRule="auto"/>
        <w:ind w:left="720" w:hanging="360"/>
        <w:rPr>
          <w:highlight w:val="white"/>
        </w:rPr>
      </w:pPr>
      <w:r w:rsidDel="00000000" w:rsidR="00000000" w:rsidRPr="00000000">
        <w:rPr>
          <w:rFonts w:ascii="Roboto" w:cs="Roboto" w:eastAsia="Roboto" w:hAnsi="Roboto"/>
          <w:color w:val="404040"/>
          <w:sz w:val="29"/>
          <w:szCs w:val="29"/>
          <w:highlight w:val="white"/>
          <w:rtl w:val="0"/>
        </w:rPr>
        <w:t xml:space="preserve">To build a Pay-in / Deposit / Sale / Checkout flow: Money moves from the end customer account to the payment system account (on behalf of seller)</w:t>
      </w:r>
      <w:r w:rsidDel="00000000" w:rsidR="00000000" w:rsidRPr="00000000">
        <w:rPr>
          <w:rtl w:val="0"/>
        </w:rPr>
      </w:r>
    </w:p>
    <w:p w:rsidR="00000000" w:rsidDel="00000000" w:rsidP="00000000" w:rsidRDefault="00000000" w:rsidRPr="00000000" w14:paraId="00000017">
      <w:pPr>
        <w:shd w:fill="ffffff" w:val="clear"/>
        <w:spacing w:after="280" w:line="384.00000000000006" w:lineRule="auto"/>
        <w:rPr>
          <w:rFonts w:ascii="Roboto" w:cs="Roboto" w:eastAsia="Roboto" w:hAnsi="Roboto"/>
          <w:color w:val="404040"/>
          <w:sz w:val="29"/>
          <w:szCs w:val="29"/>
          <w:highlight w:val="white"/>
        </w:rPr>
      </w:pPr>
      <w:r w:rsidDel="00000000" w:rsidR="00000000" w:rsidRPr="00000000">
        <w:rPr>
          <w:rFonts w:ascii="Roboto" w:cs="Roboto" w:eastAsia="Roboto" w:hAnsi="Roboto"/>
          <w:color w:val="404040"/>
          <w:sz w:val="29"/>
          <w:szCs w:val="29"/>
          <w:highlight w:val="white"/>
          <w:rtl w:val="0"/>
        </w:rPr>
        <w:t xml:space="preserve">Overview:</w:t>
      </w:r>
    </w:p>
    <w:p w:rsidR="00000000" w:rsidDel="00000000" w:rsidP="00000000" w:rsidRDefault="00000000" w:rsidRPr="00000000" w14:paraId="00000018">
      <w:pPr>
        <w:numPr>
          <w:ilvl w:val="0"/>
          <w:numId w:val="2"/>
        </w:numPr>
        <w:shd w:fill="ffffff" w:val="clear"/>
        <w:spacing w:after="0" w:line="384.00000000000006" w:lineRule="auto"/>
        <w:ind w:left="720" w:hanging="360"/>
        <w:rPr>
          <w:highlight w:val="white"/>
        </w:rPr>
      </w:pPr>
      <w:r w:rsidDel="00000000" w:rsidR="00000000" w:rsidRPr="00000000">
        <w:rPr>
          <w:rFonts w:ascii="Roboto" w:cs="Roboto" w:eastAsia="Roboto" w:hAnsi="Roboto"/>
          <w:color w:val="404040"/>
          <w:sz w:val="29"/>
          <w:szCs w:val="29"/>
          <w:highlight w:val="white"/>
          <w:rtl w:val="0"/>
        </w:rPr>
        <w:t xml:space="preserve">Pay-in flow: payment system receives money from customers on behalf of sellers.</w:t>
      </w:r>
      <w:r w:rsidDel="00000000" w:rsidR="00000000" w:rsidRPr="00000000">
        <w:rPr>
          <w:rtl w:val="0"/>
        </w:rPr>
      </w:r>
    </w:p>
    <w:p w:rsidR="00000000" w:rsidDel="00000000" w:rsidP="00000000" w:rsidRDefault="00000000" w:rsidRPr="00000000" w14:paraId="00000019">
      <w:pPr>
        <w:numPr>
          <w:ilvl w:val="0"/>
          <w:numId w:val="2"/>
        </w:numPr>
        <w:shd w:fill="ffffff" w:val="clear"/>
        <w:spacing w:after="280" w:line="384.00000000000006" w:lineRule="auto"/>
        <w:ind w:left="720" w:hanging="360"/>
        <w:rPr>
          <w:highlight w:val="white"/>
        </w:rPr>
      </w:pPr>
      <w:r w:rsidDel="00000000" w:rsidR="00000000" w:rsidRPr="00000000">
        <w:rPr>
          <w:rFonts w:ascii="Roboto" w:cs="Roboto" w:eastAsia="Roboto" w:hAnsi="Roboto"/>
          <w:color w:val="404040"/>
          <w:sz w:val="29"/>
          <w:szCs w:val="29"/>
          <w:highlight w:val="white"/>
          <w:rtl w:val="0"/>
        </w:rPr>
        <w:t xml:space="preserve">Pay-out flow: payment system sends money to sellers around the world.</w:t>
      </w:r>
      <w:r w:rsidDel="00000000" w:rsidR="00000000" w:rsidRPr="00000000">
        <w:rPr>
          <w:rtl w:val="0"/>
        </w:rPr>
      </w:r>
    </w:p>
    <w:p w:rsidR="00000000" w:rsidDel="00000000" w:rsidP="00000000" w:rsidRDefault="00000000" w:rsidRPr="00000000" w14:paraId="0000001A">
      <w:pPr>
        <w:shd w:fill="ffffff" w:val="clear"/>
        <w:spacing w:after="280" w:line="384.00000000000006" w:lineRule="auto"/>
        <w:rPr>
          <w:rFonts w:ascii="Roboto" w:cs="Roboto" w:eastAsia="Roboto" w:hAnsi="Roboto"/>
          <w:color w:val="404040"/>
          <w:sz w:val="29"/>
          <w:szCs w:val="29"/>
          <w:highlight w:val="white"/>
        </w:rPr>
      </w:pPr>
      <w:r w:rsidDel="00000000" w:rsidR="00000000" w:rsidRPr="00000000">
        <w:rPr>
          <w:rFonts w:ascii="Roboto" w:cs="Roboto" w:eastAsia="Roboto" w:hAnsi="Roboto"/>
          <w:color w:val="404040"/>
          <w:sz w:val="29"/>
          <w:szCs w:val="29"/>
          <w:highlight w:val="white"/>
        </w:rPr>
        <w:drawing>
          <wp:inline distB="114300" distT="114300" distL="114300" distR="114300">
            <wp:extent cx="5943600" cy="25527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2"/>
        <w:shd w:fill="ffffff" w:val="clear"/>
        <w:spacing w:after="280" w:line="384.00000000000006" w:lineRule="auto"/>
        <w:rPr>
          <w:rFonts w:ascii="Roboto" w:cs="Roboto" w:eastAsia="Roboto" w:hAnsi="Roboto"/>
        </w:rPr>
      </w:pPr>
      <w:bookmarkStart w:colFirst="0" w:colLast="0" w:name="_3dy6vkm" w:id="3"/>
      <w:bookmarkEnd w:id="3"/>
      <w:r w:rsidDel="00000000" w:rsidR="00000000" w:rsidRPr="00000000">
        <w:rPr>
          <w:rFonts w:ascii="Roboto" w:cs="Roboto" w:eastAsia="Roboto" w:hAnsi="Roboto"/>
          <w:rtl w:val="0"/>
        </w:rPr>
        <w:t xml:space="preserve">Pay-in / Deposit / Sale / Checkout flow (Payment System Overview)</w:t>
      </w:r>
    </w:p>
    <w:p w:rsidR="00000000" w:rsidDel="00000000" w:rsidP="00000000" w:rsidRDefault="00000000" w:rsidRPr="00000000" w14:paraId="0000001C">
      <w:pPr>
        <w:shd w:fill="ffffff" w:val="clear"/>
        <w:spacing w:line="384.00000000000006" w:lineRule="auto"/>
        <w:rPr>
          <w:rFonts w:ascii="Roboto" w:cs="Roboto" w:eastAsia="Roboto" w:hAnsi="Roboto"/>
          <w:color w:val="404040"/>
          <w:sz w:val="29"/>
          <w:szCs w:val="29"/>
          <w:highlight w:val="white"/>
        </w:rPr>
      </w:pPr>
      <w:r w:rsidDel="00000000" w:rsidR="00000000" w:rsidRPr="00000000">
        <w:rPr>
          <w:rFonts w:ascii="Roboto" w:cs="Roboto" w:eastAsia="Roboto" w:hAnsi="Roboto"/>
          <w:color w:val="404040"/>
          <w:sz w:val="29"/>
          <w:szCs w:val="29"/>
          <w:highlight w:val="white"/>
        </w:rPr>
        <w:drawing>
          <wp:inline distB="114300" distT="114300" distL="114300" distR="114300">
            <wp:extent cx="5943600" cy="32258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2"/>
        <w:keepNext w:val="0"/>
        <w:keepLines w:val="0"/>
        <w:shd w:fill="ffffff" w:val="clear"/>
        <w:spacing w:after="220" w:before="340" w:line="278.4" w:lineRule="auto"/>
        <w:rPr>
          <w:rFonts w:ascii="Roboto" w:cs="Roboto" w:eastAsia="Roboto" w:hAnsi="Roboto"/>
          <w:color w:val="404040"/>
          <w:sz w:val="55"/>
          <w:szCs w:val="55"/>
          <w:highlight w:val="white"/>
        </w:rPr>
      </w:pPr>
      <w:bookmarkStart w:colFirst="0" w:colLast="0" w:name="_g9pbvoqmgu0m" w:id="4"/>
      <w:bookmarkEnd w:id="4"/>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fffff" w:val="clear"/>
        <w:spacing w:after="300" w:before="0" w:line="384.00000000000006" w:lineRule="auto"/>
        <w:ind w:left="0" w:right="0" w:firstLine="0"/>
        <w:jc w:val="left"/>
        <w:rPr>
          <w:rFonts w:ascii="Roboto" w:cs="Roboto" w:eastAsia="Roboto" w:hAnsi="Roboto"/>
          <w:color w:val="404040"/>
          <w:sz w:val="29"/>
          <w:szCs w:val="29"/>
          <w:highlight w:val="white"/>
        </w:rPr>
      </w:pPr>
      <w:r w:rsidDel="00000000" w:rsidR="00000000" w:rsidRPr="00000000">
        <w:rPr>
          <w:rFonts w:ascii="Roboto" w:cs="Roboto" w:eastAsia="Roboto" w:hAnsi="Roboto"/>
          <w:color w:val="404040"/>
          <w:sz w:val="55"/>
          <w:szCs w:val="55"/>
          <w:highlight w:val="white"/>
          <w:rtl w:val="0"/>
        </w:rPr>
        <w:t xml:space="preserve">PSP integration</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fffff" w:val="clear"/>
        <w:spacing w:after="300" w:before="0" w:line="384.00000000000006" w:lineRule="auto"/>
        <w:ind w:left="0" w:right="0" w:firstLine="0"/>
        <w:jc w:val="left"/>
        <w:rPr>
          <w:rFonts w:ascii="Roboto" w:cs="Roboto" w:eastAsia="Roboto" w:hAnsi="Roboto"/>
          <w:b w:val="1"/>
          <w:color w:val="404040"/>
          <w:sz w:val="24"/>
          <w:szCs w:val="24"/>
          <w:highlight w:val="white"/>
        </w:rPr>
      </w:pPr>
      <w:r w:rsidDel="00000000" w:rsidR="00000000" w:rsidRPr="00000000">
        <w:rPr>
          <w:rFonts w:ascii="Roboto" w:cs="Roboto" w:eastAsia="Roboto" w:hAnsi="Roboto"/>
          <w:color w:val="404040"/>
          <w:sz w:val="29"/>
          <w:szCs w:val="29"/>
          <w:highlight w:val="white"/>
          <w:rtl w:val="0"/>
        </w:rPr>
        <w:t xml:space="preserve">We are integrating with Stripe PSP. Stripe is a leading payment service provider renowned for its seamless integration and robust infrastructure, offering businesses around the globe a versatile platform to accept online payments securely and efficiently. With its user-friendly interface and extensive range of features, Stripe empowers merchants of all sizes to effortlessly manage transactions, handle subscriptions, and expand their customer base, thereby revolutionizing the e-commerce landscape. Trusted by millions of businesses worldwide, Stripe continues to set the standard for payment processing solutions, driving innovation and simplifying the complexities of online commerce..</w:t>
      </w:r>
      <w:r w:rsidDel="00000000" w:rsidR="00000000" w:rsidRPr="00000000">
        <w:rPr>
          <w:rtl w:val="0"/>
        </w:rPr>
      </w:r>
    </w:p>
    <w:p w:rsidR="00000000" w:rsidDel="00000000" w:rsidP="00000000" w:rsidRDefault="00000000" w:rsidRPr="00000000" w14:paraId="00000020">
      <w:pPr>
        <w:shd w:fill="ffffff" w:val="clear"/>
        <w:spacing w:after="280" w:line="384.00000000000006" w:lineRule="auto"/>
        <w:rPr>
          <w:rFonts w:ascii="Roboto" w:cs="Roboto" w:eastAsia="Roboto" w:hAnsi="Roboto"/>
          <w:b w:val="1"/>
          <w:color w:val="404040"/>
          <w:sz w:val="29"/>
          <w:szCs w:val="29"/>
          <w:highlight w:val="white"/>
        </w:rPr>
      </w:pPr>
      <w:r w:rsidDel="00000000" w:rsidR="00000000" w:rsidRPr="00000000">
        <w:rPr>
          <w:rtl w:val="0"/>
        </w:rPr>
      </w:r>
    </w:p>
    <w:p w:rsidR="00000000" w:rsidDel="00000000" w:rsidP="00000000" w:rsidRDefault="00000000" w:rsidRPr="00000000" w14:paraId="00000021">
      <w:pPr>
        <w:shd w:fill="ffffff" w:val="clear"/>
        <w:spacing w:after="280" w:line="384.00000000000006" w:lineRule="auto"/>
        <w:rPr>
          <w:rFonts w:ascii="Roboto" w:cs="Roboto" w:eastAsia="Roboto" w:hAnsi="Roboto"/>
          <w:b w:val="1"/>
          <w:color w:val="404040"/>
          <w:sz w:val="29"/>
          <w:szCs w:val="29"/>
          <w:highlight w:val="white"/>
        </w:rPr>
      </w:pPr>
      <w:r w:rsidDel="00000000" w:rsidR="00000000" w:rsidRPr="00000000">
        <w:rPr>
          <w:rtl w:val="0"/>
        </w:rPr>
      </w:r>
    </w:p>
    <w:p w:rsidR="00000000" w:rsidDel="00000000" w:rsidP="00000000" w:rsidRDefault="00000000" w:rsidRPr="00000000" w14:paraId="00000022">
      <w:pPr>
        <w:shd w:fill="ffffff" w:val="clear"/>
        <w:spacing w:after="280" w:line="384.00000000000006" w:lineRule="auto"/>
        <w:rPr>
          <w:rFonts w:ascii="Roboto" w:cs="Roboto" w:eastAsia="Roboto" w:hAnsi="Roboto"/>
          <w:b w:val="1"/>
          <w:color w:val="404040"/>
          <w:sz w:val="29"/>
          <w:szCs w:val="29"/>
          <w:highlight w:val="white"/>
        </w:rPr>
      </w:pPr>
      <w:r w:rsidDel="00000000" w:rsidR="00000000" w:rsidRPr="00000000">
        <w:rPr>
          <w:rFonts w:ascii="Roboto" w:cs="Roboto" w:eastAsia="Roboto" w:hAnsi="Roboto"/>
          <w:b w:val="1"/>
          <w:color w:val="404040"/>
          <w:sz w:val="29"/>
          <w:szCs w:val="29"/>
          <w:highlight w:val="white"/>
          <w:rtl w:val="0"/>
        </w:rPr>
        <w:t xml:space="preserve">Stripe Payment Integration:</w:t>
      </w:r>
    </w:p>
    <w:p w:rsidR="00000000" w:rsidDel="00000000" w:rsidP="00000000" w:rsidRDefault="00000000" w:rsidRPr="00000000" w14:paraId="00000023">
      <w:pPr>
        <w:numPr>
          <w:ilvl w:val="0"/>
          <w:numId w:val="4"/>
        </w:numPr>
        <w:shd w:fill="ffffff" w:val="clear"/>
        <w:spacing w:after="0" w:afterAutospacing="0" w:line="384.00000000000006" w:lineRule="auto"/>
        <w:ind w:left="720" w:hanging="360"/>
        <w:rPr>
          <w:rFonts w:ascii="Roboto" w:cs="Roboto" w:eastAsia="Roboto" w:hAnsi="Roboto"/>
          <w:sz w:val="29"/>
          <w:szCs w:val="29"/>
          <w:highlight w:val="white"/>
          <w:u w:val="none"/>
        </w:rPr>
      </w:pPr>
      <w:hyperlink r:id="rId8">
        <w:r w:rsidDel="00000000" w:rsidR="00000000" w:rsidRPr="00000000">
          <w:rPr>
            <w:rFonts w:ascii="Roboto" w:cs="Roboto" w:eastAsia="Roboto" w:hAnsi="Roboto"/>
            <w:color w:val="1155cc"/>
            <w:sz w:val="29"/>
            <w:szCs w:val="29"/>
            <w:highlight w:val="white"/>
            <w:u w:val="single"/>
            <w:rtl w:val="0"/>
          </w:rPr>
          <w:t xml:space="preserve">https://docs.stripe.com/payments/checkout/how-checkout-works</w:t>
        </w:r>
      </w:hyperlink>
      <w:r w:rsidDel="00000000" w:rsidR="00000000" w:rsidRPr="00000000">
        <w:rPr>
          <w:rtl w:val="0"/>
        </w:rPr>
      </w:r>
    </w:p>
    <w:p w:rsidR="00000000" w:rsidDel="00000000" w:rsidP="00000000" w:rsidRDefault="00000000" w:rsidRPr="00000000" w14:paraId="00000024">
      <w:pPr>
        <w:numPr>
          <w:ilvl w:val="0"/>
          <w:numId w:val="4"/>
        </w:numPr>
        <w:shd w:fill="ffffff" w:val="clear"/>
        <w:spacing w:after="0" w:afterAutospacing="0" w:line="384.00000000000006" w:lineRule="auto"/>
        <w:ind w:left="720" w:hanging="360"/>
        <w:rPr>
          <w:rFonts w:ascii="Roboto" w:cs="Roboto" w:eastAsia="Roboto" w:hAnsi="Roboto"/>
          <w:sz w:val="29"/>
          <w:szCs w:val="29"/>
          <w:highlight w:val="white"/>
          <w:u w:val="none"/>
        </w:rPr>
      </w:pPr>
      <w:hyperlink r:id="rId9">
        <w:r w:rsidDel="00000000" w:rsidR="00000000" w:rsidRPr="00000000">
          <w:rPr>
            <w:rFonts w:ascii="Roboto" w:cs="Roboto" w:eastAsia="Roboto" w:hAnsi="Roboto"/>
            <w:color w:val="1155cc"/>
            <w:sz w:val="29"/>
            <w:szCs w:val="29"/>
            <w:highlight w:val="white"/>
            <w:u w:val="single"/>
            <w:rtl w:val="0"/>
          </w:rPr>
          <w:t xml:space="preserve">https://docs.stripe.com/api</w:t>
        </w:r>
      </w:hyperlink>
      <w:r w:rsidDel="00000000" w:rsidR="00000000" w:rsidRPr="00000000">
        <w:rPr>
          <w:rtl w:val="0"/>
        </w:rPr>
      </w:r>
    </w:p>
    <w:p w:rsidR="00000000" w:rsidDel="00000000" w:rsidP="00000000" w:rsidRDefault="00000000" w:rsidRPr="00000000" w14:paraId="00000025">
      <w:pPr>
        <w:numPr>
          <w:ilvl w:val="0"/>
          <w:numId w:val="4"/>
        </w:numPr>
        <w:shd w:fill="ffffff" w:val="clear"/>
        <w:spacing w:after="280" w:line="384.00000000000006" w:lineRule="auto"/>
        <w:ind w:left="720" w:hanging="360"/>
        <w:rPr>
          <w:rFonts w:ascii="Roboto" w:cs="Roboto" w:eastAsia="Roboto" w:hAnsi="Roboto"/>
          <w:color w:val="404040"/>
          <w:sz w:val="29"/>
          <w:szCs w:val="29"/>
          <w:highlight w:val="white"/>
          <w:u w:val="none"/>
        </w:rPr>
      </w:pPr>
      <w:hyperlink r:id="rId10">
        <w:r w:rsidDel="00000000" w:rsidR="00000000" w:rsidRPr="00000000">
          <w:rPr>
            <w:rFonts w:ascii="Roboto" w:cs="Roboto" w:eastAsia="Roboto" w:hAnsi="Roboto"/>
            <w:color w:val="1155cc"/>
            <w:sz w:val="29"/>
            <w:szCs w:val="29"/>
            <w:highlight w:val="white"/>
            <w:u w:val="single"/>
            <w:rtl w:val="0"/>
          </w:rPr>
          <w:t xml:space="preserve">https://docs.stripe.com/api/checkout/sessions</w:t>
        </w:r>
      </w:hyperlink>
      <w:r w:rsidDel="00000000" w:rsidR="00000000" w:rsidRPr="00000000">
        <w:rPr>
          <w:rtl w:val="0"/>
        </w:rPr>
      </w:r>
    </w:p>
    <w:p w:rsidR="00000000" w:rsidDel="00000000" w:rsidP="00000000" w:rsidRDefault="00000000" w:rsidRPr="00000000" w14:paraId="00000026">
      <w:pPr>
        <w:shd w:fill="ffffff" w:val="clear"/>
        <w:spacing w:after="280" w:line="384.00000000000006" w:lineRule="auto"/>
        <w:rPr>
          <w:rFonts w:ascii="Roboto" w:cs="Roboto" w:eastAsia="Roboto" w:hAnsi="Roboto"/>
          <w:color w:val="404040"/>
          <w:sz w:val="29"/>
          <w:szCs w:val="29"/>
          <w:highlight w:val="white"/>
        </w:rPr>
      </w:pPr>
      <w:r w:rsidDel="00000000" w:rsidR="00000000" w:rsidRPr="00000000">
        <w:rPr>
          <w:rtl w:val="0"/>
        </w:rPr>
      </w:r>
    </w:p>
    <w:p w:rsidR="00000000" w:rsidDel="00000000" w:rsidP="00000000" w:rsidRDefault="00000000" w:rsidRPr="00000000" w14:paraId="00000027">
      <w:pPr>
        <w:shd w:fill="ffffff" w:val="clear"/>
        <w:spacing w:after="280" w:line="384.00000000000006" w:lineRule="auto"/>
        <w:rPr>
          <w:rFonts w:ascii="Roboto" w:cs="Roboto" w:eastAsia="Roboto" w:hAnsi="Roboto"/>
          <w:color w:val="404040"/>
          <w:sz w:val="29"/>
          <w:szCs w:val="29"/>
          <w:highlight w:val="white"/>
        </w:rPr>
      </w:pPr>
      <w:r w:rsidDel="00000000" w:rsidR="00000000" w:rsidRPr="00000000">
        <w:rPr>
          <w:rtl w:val="0"/>
        </w:rPr>
      </w:r>
    </w:p>
    <w:p w:rsidR="00000000" w:rsidDel="00000000" w:rsidP="00000000" w:rsidRDefault="00000000" w:rsidRPr="00000000" w14:paraId="00000028">
      <w:pPr>
        <w:shd w:fill="ffffff" w:val="clear"/>
        <w:spacing w:after="280" w:line="384.00000000000006" w:lineRule="auto"/>
        <w:rPr>
          <w:rFonts w:ascii="Roboto" w:cs="Roboto" w:eastAsia="Roboto" w:hAnsi="Roboto"/>
          <w:color w:val="404040"/>
          <w:sz w:val="29"/>
          <w:szCs w:val="29"/>
          <w:highlight w:val="white"/>
        </w:rPr>
      </w:pPr>
      <w:r w:rsidDel="00000000" w:rsidR="00000000" w:rsidRPr="00000000">
        <w:rPr>
          <w:rFonts w:ascii="Roboto" w:cs="Roboto" w:eastAsia="Roboto" w:hAnsi="Roboto"/>
          <w:color w:val="404040"/>
          <w:sz w:val="29"/>
          <w:szCs w:val="29"/>
          <w:highlight w:val="white"/>
          <w:rtl w:val="0"/>
        </w:rPr>
        <w:t xml:space="preserve">Stripe Checkout Flow:</w:t>
      </w:r>
      <w:r w:rsidDel="00000000" w:rsidR="00000000" w:rsidRPr="00000000">
        <w:rPr>
          <w:rtl w:val="0"/>
        </w:rPr>
      </w:r>
    </w:p>
    <w:p w:rsidR="00000000" w:rsidDel="00000000" w:rsidP="00000000" w:rsidRDefault="00000000" w:rsidRPr="00000000" w14:paraId="00000029">
      <w:pPr>
        <w:shd w:fill="ffffff" w:val="clear"/>
        <w:spacing w:after="280" w:line="384.00000000000006" w:lineRule="auto"/>
        <w:rPr>
          <w:rFonts w:ascii="Roboto" w:cs="Roboto" w:eastAsia="Roboto" w:hAnsi="Roboto"/>
          <w:color w:val="404040"/>
          <w:sz w:val="29"/>
          <w:szCs w:val="29"/>
          <w:highlight w:val="white"/>
        </w:rPr>
      </w:pPr>
      <w:r w:rsidDel="00000000" w:rsidR="00000000" w:rsidRPr="00000000">
        <w:rPr>
          <w:rFonts w:ascii="Roboto" w:cs="Roboto" w:eastAsia="Roboto" w:hAnsi="Roboto"/>
          <w:color w:val="404040"/>
          <w:sz w:val="29"/>
          <w:szCs w:val="29"/>
          <w:highlight w:val="white"/>
        </w:rPr>
        <w:drawing>
          <wp:inline distB="114300" distT="114300" distL="114300" distR="114300">
            <wp:extent cx="5943600" cy="11049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280" w:line="384.00000000000006" w:lineRule="auto"/>
        <w:rPr>
          <w:rFonts w:ascii="Roboto" w:cs="Roboto" w:eastAsia="Roboto" w:hAnsi="Roboto"/>
          <w:color w:val="404040"/>
          <w:sz w:val="29"/>
          <w:szCs w:val="29"/>
          <w:highlight w:val="white"/>
        </w:rPr>
      </w:pPr>
      <w:r w:rsidDel="00000000" w:rsidR="00000000" w:rsidRPr="00000000">
        <w:rPr>
          <w:rFonts w:ascii="Roboto" w:cs="Roboto" w:eastAsia="Roboto" w:hAnsi="Roboto"/>
          <w:color w:val="404040"/>
          <w:sz w:val="29"/>
          <w:szCs w:val="29"/>
          <w:highlight w:val="white"/>
        </w:rPr>
        <w:drawing>
          <wp:inline distB="114300" distT="114300" distL="114300" distR="114300">
            <wp:extent cx="5943600" cy="43180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after="280" w:line="384.00000000000006" w:lineRule="auto"/>
        <w:rPr>
          <w:rFonts w:ascii="Roboto" w:cs="Roboto" w:eastAsia="Roboto" w:hAnsi="Roboto"/>
          <w:color w:val="404040"/>
          <w:sz w:val="29"/>
          <w:szCs w:val="29"/>
          <w:highlight w:val="white"/>
        </w:rPr>
      </w:pPr>
      <w:r w:rsidDel="00000000" w:rsidR="00000000" w:rsidRPr="00000000">
        <w:rPr>
          <w:rtl w:val="0"/>
        </w:rPr>
      </w:r>
    </w:p>
    <w:p w:rsidR="00000000" w:rsidDel="00000000" w:rsidP="00000000" w:rsidRDefault="00000000" w:rsidRPr="00000000" w14:paraId="0000002C">
      <w:pPr>
        <w:shd w:fill="ffffff" w:val="clear"/>
        <w:spacing w:after="280" w:line="384.00000000000006" w:lineRule="auto"/>
        <w:rPr>
          <w:rFonts w:ascii="Roboto" w:cs="Roboto" w:eastAsia="Roboto" w:hAnsi="Roboto"/>
          <w:color w:val="404040"/>
          <w:sz w:val="29"/>
          <w:szCs w:val="29"/>
          <w:highlight w:val="white"/>
        </w:rPr>
      </w:pPr>
      <w:r w:rsidDel="00000000" w:rsidR="00000000" w:rsidRPr="00000000">
        <w:rPr>
          <w:rtl w:val="0"/>
        </w:rPr>
      </w:r>
    </w:p>
    <w:p w:rsidR="00000000" w:rsidDel="00000000" w:rsidP="00000000" w:rsidRDefault="00000000" w:rsidRPr="00000000" w14:paraId="0000002D">
      <w:pPr>
        <w:shd w:fill="ffffff" w:val="clear"/>
        <w:spacing w:after="280" w:line="384.00000000000006" w:lineRule="auto"/>
        <w:rPr>
          <w:rFonts w:ascii="Roboto" w:cs="Roboto" w:eastAsia="Roboto" w:hAnsi="Roboto"/>
          <w:color w:val="404040"/>
          <w:sz w:val="29"/>
          <w:szCs w:val="29"/>
          <w:highlight w:val="white"/>
        </w:rPr>
      </w:pPr>
      <w:r w:rsidDel="00000000" w:rsidR="00000000" w:rsidRPr="00000000">
        <w:rPr>
          <w:rtl w:val="0"/>
        </w:rPr>
      </w:r>
    </w:p>
    <w:p w:rsidR="00000000" w:rsidDel="00000000" w:rsidP="00000000" w:rsidRDefault="00000000" w:rsidRPr="00000000" w14:paraId="0000002E">
      <w:pPr>
        <w:shd w:fill="ffffff" w:val="clear"/>
        <w:spacing w:after="280" w:line="384.00000000000006" w:lineRule="auto"/>
        <w:rPr>
          <w:rFonts w:ascii="Roboto" w:cs="Roboto" w:eastAsia="Roboto" w:hAnsi="Roboto"/>
          <w:color w:val="404040"/>
          <w:sz w:val="29"/>
          <w:szCs w:val="29"/>
          <w:highlight w:val="white"/>
        </w:rPr>
      </w:pPr>
      <w:r w:rsidDel="00000000" w:rsidR="00000000" w:rsidRPr="00000000">
        <w:rPr>
          <w:rFonts w:ascii="Roboto" w:cs="Roboto" w:eastAsia="Roboto" w:hAnsi="Roboto"/>
          <w:color w:val="404040"/>
          <w:sz w:val="29"/>
          <w:szCs w:val="29"/>
          <w:highlight w:val="white"/>
          <w:rtl w:val="0"/>
        </w:rPr>
        <w:t xml:space="preserve">End-to-end payment Flow</w:t>
      </w:r>
    </w:p>
    <w:p w:rsidR="00000000" w:rsidDel="00000000" w:rsidP="00000000" w:rsidRDefault="00000000" w:rsidRPr="00000000" w14:paraId="0000002F">
      <w:pPr>
        <w:shd w:fill="ffffff" w:val="clear"/>
        <w:spacing w:after="280" w:line="384.00000000000006" w:lineRule="auto"/>
        <w:rPr>
          <w:rFonts w:ascii="Roboto" w:cs="Roboto" w:eastAsia="Roboto" w:hAnsi="Roboto"/>
          <w:color w:val="404040"/>
          <w:sz w:val="29"/>
          <w:szCs w:val="29"/>
          <w:highlight w:val="white"/>
        </w:rPr>
      </w:pPr>
      <w:r w:rsidDel="00000000" w:rsidR="00000000" w:rsidRPr="00000000">
        <w:rPr>
          <w:rFonts w:ascii="Roboto" w:cs="Roboto" w:eastAsia="Roboto" w:hAnsi="Roboto"/>
          <w:color w:val="404040"/>
          <w:sz w:val="29"/>
          <w:szCs w:val="29"/>
          <w:highlight w:val="white"/>
        </w:rPr>
        <w:drawing>
          <wp:inline distB="114300" distT="114300" distL="114300" distR="114300">
            <wp:extent cx="5943600" cy="35052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505200"/>
                    </a:xfrm>
                    <a:prstGeom prst="rect"/>
                    <a:ln/>
                  </pic:spPr>
                </pic:pic>
              </a:graphicData>
            </a:graphic>
          </wp:inline>
        </w:drawing>
      </w:r>
      <w:r w:rsidDel="00000000" w:rsidR="00000000" w:rsidRPr="00000000">
        <w:rPr>
          <w:rFonts w:ascii="Roboto" w:cs="Roboto" w:eastAsia="Roboto" w:hAnsi="Roboto"/>
          <w:color w:val="404040"/>
          <w:sz w:val="29"/>
          <w:szCs w:val="29"/>
          <w:highlight w:val="white"/>
          <w:rtl w:val="0"/>
        </w:rPr>
        <w:tab/>
      </w:r>
    </w:p>
    <w:p w:rsidR="00000000" w:rsidDel="00000000" w:rsidP="00000000" w:rsidRDefault="00000000" w:rsidRPr="00000000" w14:paraId="00000030">
      <w:pPr>
        <w:numPr>
          <w:ilvl w:val="0"/>
          <w:numId w:val="3"/>
        </w:numPr>
        <w:shd w:fill="ffffff" w:val="clear"/>
        <w:spacing w:after="0" w:line="384.00000000000006" w:lineRule="auto"/>
        <w:ind w:left="720" w:hanging="360"/>
        <w:rPr>
          <w:highlight w:val="white"/>
        </w:rPr>
      </w:pPr>
      <w:r w:rsidDel="00000000" w:rsidR="00000000" w:rsidRPr="00000000">
        <w:rPr>
          <w:rFonts w:ascii="Roboto" w:cs="Roboto" w:eastAsia="Roboto" w:hAnsi="Roboto"/>
          <w:color w:val="404040"/>
          <w:sz w:val="29"/>
          <w:szCs w:val="29"/>
          <w:highlight w:val="white"/>
          <w:rtl w:val="0"/>
        </w:rPr>
        <w:t xml:space="preserve">The user clicks the “checkout” button in the client browser. The client calls the payment service with the payment order information. </w:t>
      </w:r>
      <w:r w:rsidDel="00000000" w:rsidR="00000000" w:rsidRPr="00000000">
        <w:rPr>
          <w:rtl w:val="0"/>
        </w:rPr>
      </w:r>
    </w:p>
    <w:p w:rsidR="00000000" w:rsidDel="00000000" w:rsidP="00000000" w:rsidRDefault="00000000" w:rsidRPr="00000000" w14:paraId="00000031">
      <w:pPr>
        <w:numPr>
          <w:ilvl w:val="0"/>
          <w:numId w:val="3"/>
        </w:numPr>
        <w:shd w:fill="ffffff" w:val="clear"/>
        <w:spacing w:after="0" w:line="384.00000000000006" w:lineRule="auto"/>
        <w:ind w:left="720" w:hanging="360"/>
        <w:rPr/>
      </w:pPr>
      <w:r w:rsidDel="00000000" w:rsidR="00000000" w:rsidRPr="00000000">
        <w:rPr>
          <w:rFonts w:ascii="Roboto" w:cs="Roboto" w:eastAsia="Roboto" w:hAnsi="Roboto"/>
          <w:color w:val="404040"/>
          <w:sz w:val="29"/>
          <w:szCs w:val="29"/>
          <w:highlight w:val="white"/>
          <w:rtl w:val="0"/>
        </w:rPr>
        <w:t xml:space="preserve">After receiving the payment order information, the payment service sends a payment registration request to the PSP. This registration request contains payment information, such as the amount, currency, etc, and the redirect URL. Because a payment order should be registered only once, there is a unique field(id of payment order) to ensure the exactly-once registration.</w:t>
      </w:r>
      <w:r w:rsidDel="00000000" w:rsidR="00000000" w:rsidRPr="00000000">
        <w:rPr>
          <w:rtl w:val="0"/>
        </w:rPr>
      </w:r>
    </w:p>
    <w:p w:rsidR="00000000" w:rsidDel="00000000" w:rsidP="00000000" w:rsidRDefault="00000000" w:rsidRPr="00000000" w14:paraId="00000032">
      <w:pPr>
        <w:numPr>
          <w:ilvl w:val="0"/>
          <w:numId w:val="3"/>
        </w:numPr>
        <w:shd w:fill="ffffff" w:val="clear"/>
        <w:spacing w:after="0" w:line="384.00000000000006" w:lineRule="auto"/>
        <w:ind w:left="720" w:hanging="360"/>
        <w:rPr/>
      </w:pPr>
      <w:r w:rsidDel="00000000" w:rsidR="00000000" w:rsidRPr="00000000">
        <w:rPr>
          <w:rFonts w:ascii="Roboto" w:cs="Roboto" w:eastAsia="Roboto" w:hAnsi="Roboto"/>
          <w:color w:val="404040"/>
          <w:sz w:val="29"/>
          <w:szCs w:val="29"/>
          <w:highlight w:val="white"/>
          <w:rtl w:val="0"/>
        </w:rPr>
        <w:t xml:space="preserve">The PSP returns a token back to the payment service. A token is an id on the PSP side that uniquely identifies the payment registration. We can examine the payment registration and the payment execution status later using this token.</w:t>
      </w:r>
      <w:r w:rsidDel="00000000" w:rsidR="00000000" w:rsidRPr="00000000">
        <w:rPr>
          <w:rtl w:val="0"/>
        </w:rPr>
      </w:r>
    </w:p>
    <w:p w:rsidR="00000000" w:rsidDel="00000000" w:rsidP="00000000" w:rsidRDefault="00000000" w:rsidRPr="00000000" w14:paraId="00000033">
      <w:pPr>
        <w:numPr>
          <w:ilvl w:val="0"/>
          <w:numId w:val="3"/>
        </w:numPr>
        <w:shd w:fill="ffffff" w:val="clear"/>
        <w:spacing w:after="0" w:line="384.00000000000006" w:lineRule="auto"/>
        <w:ind w:left="720" w:hanging="360"/>
        <w:rPr/>
      </w:pPr>
      <w:r w:rsidDel="00000000" w:rsidR="00000000" w:rsidRPr="00000000">
        <w:rPr>
          <w:rFonts w:ascii="Roboto" w:cs="Roboto" w:eastAsia="Roboto" w:hAnsi="Roboto"/>
          <w:color w:val="404040"/>
          <w:sz w:val="29"/>
          <w:szCs w:val="29"/>
          <w:highlight w:val="white"/>
          <w:rtl w:val="0"/>
        </w:rPr>
        <w:t xml:space="preserve">The payment service stores the token in the database before calling the PSP-hosted payment page.</w:t>
      </w:r>
      <w:r w:rsidDel="00000000" w:rsidR="00000000" w:rsidRPr="00000000">
        <w:rPr>
          <w:rtl w:val="0"/>
        </w:rPr>
      </w:r>
    </w:p>
    <w:p w:rsidR="00000000" w:rsidDel="00000000" w:rsidP="00000000" w:rsidRDefault="00000000" w:rsidRPr="00000000" w14:paraId="00000034">
      <w:pPr>
        <w:numPr>
          <w:ilvl w:val="0"/>
          <w:numId w:val="3"/>
        </w:numPr>
        <w:shd w:fill="ffffff" w:val="clear"/>
        <w:spacing w:after="0" w:line="384.00000000000006" w:lineRule="auto"/>
        <w:ind w:left="720" w:hanging="360"/>
        <w:rPr/>
      </w:pPr>
      <w:r w:rsidDel="00000000" w:rsidR="00000000" w:rsidRPr="00000000">
        <w:rPr>
          <w:rFonts w:ascii="Roboto" w:cs="Roboto" w:eastAsia="Roboto" w:hAnsi="Roboto"/>
          <w:color w:val="404040"/>
          <w:sz w:val="29"/>
          <w:szCs w:val="29"/>
          <w:highlight w:val="white"/>
          <w:rtl w:val="0"/>
        </w:rPr>
        <w:t xml:space="preserve">Once the token is persisted, the client displays a PSP-hosted payment page.</w:t>
      </w:r>
      <w:r w:rsidDel="00000000" w:rsidR="00000000" w:rsidRPr="00000000">
        <w:rPr>
          <w:rtl w:val="0"/>
        </w:rPr>
      </w:r>
    </w:p>
    <w:p w:rsidR="00000000" w:rsidDel="00000000" w:rsidP="00000000" w:rsidRDefault="00000000" w:rsidRPr="00000000" w14:paraId="00000035">
      <w:pPr>
        <w:numPr>
          <w:ilvl w:val="0"/>
          <w:numId w:val="3"/>
        </w:numPr>
        <w:shd w:fill="ffffff" w:val="clear"/>
        <w:spacing w:after="0" w:line="384.00000000000006" w:lineRule="auto"/>
        <w:ind w:left="720" w:hanging="360"/>
        <w:rPr/>
      </w:pPr>
      <w:r w:rsidDel="00000000" w:rsidR="00000000" w:rsidRPr="00000000">
        <w:rPr>
          <w:rFonts w:ascii="Roboto" w:cs="Roboto" w:eastAsia="Roboto" w:hAnsi="Roboto"/>
          <w:color w:val="404040"/>
          <w:sz w:val="29"/>
          <w:szCs w:val="29"/>
          <w:highlight w:val="white"/>
          <w:rtl w:val="0"/>
        </w:rPr>
        <w:t xml:space="preserve">The user fills in the payment details on the PSP’s web page, logs in to the bank, and authorizes the payment, by clicking the pay button. The PSP starts the payment processing.</w:t>
      </w:r>
      <w:r w:rsidDel="00000000" w:rsidR="00000000" w:rsidRPr="00000000">
        <w:rPr>
          <w:rtl w:val="0"/>
        </w:rPr>
      </w:r>
    </w:p>
    <w:p w:rsidR="00000000" w:rsidDel="00000000" w:rsidP="00000000" w:rsidRDefault="00000000" w:rsidRPr="00000000" w14:paraId="00000036">
      <w:pPr>
        <w:numPr>
          <w:ilvl w:val="0"/>
          <w:numId w:val="3"/>
        </w:numPr>
        <w:shd w:fill="ffffff" w:val="clear"/>
        <w:spacing w:after="0" w:line="384.00000000000006" w:lineRule="auto"/>
        <w:ind w:left="720" w:hanging="360"/>
        <w:rPr/>
      </w:pPr>
      <w:r w:rsidDel="00000000" w:rsidR="00000000" w:rsidRPr="00000000">
        <w:rPr>
          <w:rFonts w:ascii="Roboto" w:cs="Roboto" w:eastAsia="Roboto" w:hAnsi="Roboto"/>
          <w:color w:val="404040"/>
          <w:sz w:val="29"/>
          <w:szCs w:val="29"/>
          <w:highlight w:val="white"/>
          <w:rtl w:val="0"/>
        </w:rPr>
        <w:t xml:space="preserve">The PSP returns the payment status.</w:t>
      </w:r>
      <w:r w:rsidDel="00000000" w:rsidR="00000000" w:rsidRPr="00000000">
        <w:rPr>
          <w:rtl w:val="0"/>
        </w:rPr>
      </w:r>
    </w:p>
    <w:p w:rsidR="00000000" w:rsidDel="00000000" w:rsidP="00000000" w:rsidRDefault="00000000" w:rsidRPr="00000000" w14:paraId="00000037">
      <w:pPr>
        <w:numPr>
          <w:ilvl w:val="0"/>
          <w:numId w:val="3"/>
        </w:numPr>
        <w:shd w:fill="ffffff" w:val="clear"/>
        <w:spacing w:after="0" w:line="384.00000000000006" w:lineRule="auto"/>
        <w:ind w:left="720" w:hanging="360"/>
        <w:rPr/>
      </w:pPr>
      <w:r w:rsidDel="00000000" w:rsidR="00000000" w:rsidRPr="00000000">
        <w:rPr>
          <w:rFonts w:ascii="Roboto" w:cs="Roboto" w:eastAsia="Roboto" w:hAnsi="Roboto"/>
          <w:color w:val="404040"/>
          <w:sz w:val="29"/>
          <w:szCs w:val="29"/>
          <w:highlight w:val="white"/>
          <w:rtl w:val="0"/>
        </w:rPr>
        <w:t xml:space="preserve">The web page is now redirected to the redirect URL. The payment status that is received in step 7 is typically appended to the URL.</w:t>
      </w:r>
      <w:r w:rsidDel="00000000" w:rsidR="00000000" w:rsidRPr="00000000">
        <w:rPr>
          <w:rtl w:val="0"/>
        </w:rPr>
      </w:r>
    </w:p>
    <w:p w:rsidR="00000000" w:rsidDel="00000000" w:rsidP="00000000" w:rsidRDefault="00000000" w:rsidRPr="00000000" w14:paraId="00000038">
      <w:pPr>
        <w:numPr>
          <w:ilvl w:val="0"/>
          <w:numId w:val="3"/>
        </w:numPr>
        <w:shd w:fill="ffffff" w:val="clear"/>
        <w:spacing w:after="280" w:line="384.00000000000006" w:lineRule="auto"/>
        <w:ind w:left="720" w:hanging="360"/>
        <w:rPr/>
      </w:pPr>
      <w:r w:rsidDel="00000000" w:rsidR="00000000" w:rsidRPr="00000000">
        <w:rPr>
          <w:rFonts w:ascii="Roboto" w:cs="Roboto" w:eastAsia="Roboto" w:hAnsi="Roboto"/>
          <w:color w:val="404040"/>
          <w:sz w:val="29"/>
          <w:szCs w:val="29"/>
          <w:highlight w:val="white"/>
          <w:rtl w:val="0"/>
        </w:rPr>
        <w:t xml:space="preserve">Asynchronously, the PSP calls the payment service with the payment status via a webhook. The webhook is an URL on the payment system side that was registered with the PSP during the initial setup with the PSP. When the payment system receives payment events through the webhook, it extracts the payment status and updates the </w:t>
      </w:r>
      <w:r w:rsidDel="00000000" w:rsidR="00000000" w:rsidRPr="00000000">
        <w:rPr>
          <w:rFonts w:ascii="Roboto" w:cs="Roboto" w:eastAsia="Roboto" w:hAnsi="Roboto"/>
          <w:i w:val="1"/>
          <w:color w:val="404040"/>
          <w:sz w:val="29"/>
          <w:szCs w:val="29"/>
          <w:highlight w:val="white"/>
          <w:rtl w:val="0"/>
        </w:rPr>
        <w:t xml:space="preserve">payment_order_status</w:t>
      </w:r>
      <w:r w:rsidDel="00000000" w:rsidR="00000000" w:rsidRPr="00000000">
        <w:rPr>
          <w:rFonts w:ascii="Roboto" w:cs="Roboto" w:eastAsia="Roboto" w:hAnsi="Roboto"/>
          <w:color w:val="404040"/>
          <w:sz w:val="29"/>
          <w:szCs w:val="29"/>
          <w:highlight w:val="white"/>
          <w:rtl w:val="0"/>
        </w:rPr>
        <w:t xml:space="preserve"> field in the Payment Order database table.</w:t>
      </w: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Roboto" w:cs="Roboto" w:eastAsia="Roboto" w:hAnsi="Roboto"/>
        <w:color w:val="404040"/>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04040"/>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404040"/>
        <w:sz w:val="29"/>
        <w:szCs w:val="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docs.stripe.com/api/checkout/sessions" TargetMode="External"/><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stripe.com/api"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docs.stripe.com/payments/checkout/how-checkout-work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