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0" w:name="_Toc530466453"/>
      <w:r w:rsidRPr="305A1A0E">
        <w:rPr>
          <w:color w:val="000000" w:themeColor="text1"/>
        </w:rPr>
        <w:t>Introduction to the Deployment Guide</w:t>
      </w:r>
      <w:bookmarkEnd w:id="0"/>
    </w:p>
    <w:p w14:paraId="0AFA1774" w14:textId="77777777" w:rsidR="002D0D03" w:rsidRDefault="305A1A0E" w:rsidP="002D0D03">
      <w:r>
        <w:t xml:space="preserve">The Instructions below provide the detailed steps to deploy and diagnose Windows Server 2016 and Windows Server 1709 Converged NIC and Guest RDMA deployments.  This paper covers both RoCEv2 and </w:t>
      </w:r>
      <w:proofErr w:type="spellStart"/>
      <w:r>
        <w:t>iWarp</w:t>
      </w:r>
      <w:proofErr w:type="spellEnd"/>
      <w:r>
        <w:t xml:space="preserve">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 xml:space="preserve">While the Microsoft RDMA interface is RDMA-technology agnostic, in our experience with customers and partners we find that RoCE/RoCEv2 installations are difficult to configure correctly and are problematic at any scale above a single rack.  If you intend to deploy RoCE/RoCEv2, you should a) have a small scale (single rack) installation, and b) have an expert network administrator who is intimately familiar with Data Center Bridging (DCB), Enhanced Transmission Service (ETS), and Priority Flow Control (PFC).  If you are deploying in any other context </w:t>
      </w:r>
      <w:proofErr w:type="spellStart"/>
      <w:r>
        <w:t>iWarp</w:t>
      </w:r>
      <w:proofErr w:type="spellEnd"/>
      <w:r>
        <w:t xml:space="preserve"> is the technology most likely to succeed.  </w:t>
      </w:r>
      <w:proofErr w:type="spellStart"/>
      <w:r>
        <w:t>iWarp</w:t>
      </w:r>
      <w:proofErr w:type="spellEnd"/>
      <w:r>
        <w:t xml:space="preserve"> does not require any configuration of DCB on network hosts or network switches and can operate over the same distances as any other TCP connection.</w:t>
      </w:r>
      <w:r w:rsidRPr="305A1A0E">
        <w:rPr>
          <w:b/>
          <w:bCs/>
          <w:i/>
          <w:iCs/>
        </w:rPr>
        <w:t xml:space="preserve"> </w:t>
      </w:r>
      <w:r>
        <w:t xml:space="preserve">RoCE,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1"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r>
        <w:t>RoCE vendors have been very actively working to reduce the complexity associated with RoCE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2" w:name="_Toc530466454"/>
      <w:bookmarkEnd w:id="1"/>
      <w:r w:rsidRPr="305A1A0E">
        <w:rPr>
          <w:b/>
          <w:bCs/>
        </w:rPr>
        <w:t>How to read this guide</w:t>
      </w:r>
      <w:bookmarkEnd w:id="2"/>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 xml:space="preserve">The instructions in this document marked in BLUE are for the recommended Dual-port configuration Datacenter deployment with multiple RDMA Host </w:t>
      </w:r>
      <w:proofErr w:type="spellStart"/>
      <w:r>
        <w:t>vNICs</w:t>
      </w:r>
      <w:proofErr w:type="spellEnd"/>
      <w:r>
        <w:t xml:space="preserve">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3" w:name="_Toc530466455"/>
      <w:r w:rsidRPr="305A1A0E">
        <w:rPr>
          <w:b/>
          <w:bCs/>
          <w:color w:val="auto"/>
        </w:rPr>
        <w:t>Scope of this Guide</w:t>
      </w:r>
      <w:bookmarkEnd w:id="3"/>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4" w:name="_Toc530466456"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4"/>
        </w:p>
        <w:p w14:paraId="5DFBB18A" w14:textId="6A4D3482" w:rsidR="00C5003D" w:rsidRPr="00C5003D" w:rsidRDefault="002D0D03">
          <w:pPr>
            <w:pStyle w:val="TOC1"/>
            <w:tabs>
              <w:tab w:val="right" w:leader="dot" w:pos="10790"/>
            </w:tabs>
            <w:rPr>
              <w:rFonts w:eastAsiaTheme="minorEastAsia"/>
              <w:noProof/>
            </w:rPr>
          </w:pPr>
          <w:r w:rsidRPr="00C5003D">
            <w:fldChar w:fldCharType="begin"/>
          </w:r>
          <w:r w:rsidRPr="00C5003D">
            <w:instrText xml:space="preserve"> TOC \o "1-3" \h \z \u </w:instrText>
          </w:r>
          <w:r w:rsidRPr="00C5003D">
            <w:fldChar w:fldCharType="separate"/>
          </w:r>
          <w:hyperlink w:anchor="_Toc530466453" w:history="1">
            <w:r w:rsidR="00C5003D" w:rsidRPr="00C5003D">
              <w:rPr>
                <w:rStyle w:val="Hyperlink"/>
                <w:noProof/>
              </w:rPr>
              <w:t>Introduction to the Deployment Guide</w:t>
            </w:r>
            <w:r w:rsidR="00C5003D" w:rsidRPr="00C5003D">
              <w:rPr>
                <w:noProof/>
                <w:webHidden/>
              </w:rPr>
              <w:tab/>
            </w:r>
            <w:r w:rsidR="00C5003D" w:rsidRPr="00C5003D">
              <w:rPr>
                <w:noProof/>
                <w:webHidden/>
              </w:rPr>
              <w:fldChar w:fldCharType="begin"/>
            </w:r>
            <w:r w:rsidR="00C5003D" w:rsidRPr="00C5003D">
              <w:rPr>
                <w:noProof/>
                <w:webHidden/>
              </w:rPr>
              <w:instrText xml:space="preserve"> PAGEREF _Toc530466453 \h </w:instrText>
            </w:r>
            <w:r w:rsidR="00C5003D" w:rsidRPr="00C5003D">
              <w:rPr>
                <w:noProof/>
                <w:webHidden/>
              </w:rPr>
            </w:r>
            <w:r w:rsidR="00C5003D" w:rsidRPr="00C5003D">
              <w:rPr>
                <w:noProof/>
                <w:webHidden/>
              </w:rPr>
              <w:fldChar w:fldCharType="separate"/>
            </w:r>
            <w:r w:rsidR="00C5003D" w:rsidRPr="00C5003D">
              <w:rPr>
                <w:noProof/>
                <w:webHidden/>
              </w:rPr>
              <w:t>1</w:t>
            </w:r>
            <w:r w:rsidR="00C5003D" w:rsidRPr="00C5003D">
              <w:rPr>
                <w:noProof/>
                <w:webHidden/>
              </w:rPr>
              <w:fldChar w:fldCharType="end"/>
            </w:r>
          </w:hyperlink>
        </w:p>
        <w:p w14:paraId="1BD6F545" w14:textId="4B1D2440" w:rsidR="00C5003D" w:rsidRPr="00C5003D" w:rsidRDefault="00C5003D">
          <w:pPr>
            <w:pStyle w:val="TOC2"/>
            <w:tabs>
              <w:tab w:val="right" w:leader="dot" w:pos="10790"/>
            </w:tabs>
            <w:rPr>
              <w:rFonts w:eastAsiaTheme="minorEastAsia"/>
              <w:noProof/>
            </w:rPr>
          </w:pPr>
          <w:hyperlink w:anchor="_Toc530466454" w:history="1">
            <w:r w:rsidRPr="00C5003D">
              <w:rPr>
                <w:rStyle w:val="Hyperlink"/>
                <w:bCs/>
                <w:noProof/>
              </w:rPr>
              <w:t>How to read this guide</w:t>
            </w:r>
            <w:r w:rsidRPr="00C5003D">
              <w:rPr>
                <w:noProof/>
                <w:webHidden/>
              </w:rPr>
              <w:tab/>
            </w:r>
            <w:r w:rsidRPr="00C5003D">
              <w:rPr>
                <w:noProof/>
                <w:webHidden/>
              </w:rPr>
              <w:fldChar w:fldCharType="begin"/>
            </w:r>
            <w:r w:rsidRPr="00C5003D">
              <w:rPr>
                <w:noProof/>
                <w:webHidden/>
              </w:rPr>
              <w:instrText xml:space="preserve"> PAGEREF _Toc530466454 \h </w:instrText>
            </w:r>
            <w:r w:rsidRPr="00C5003D">
              <w:rPr>
                <w:noProof/>
                <w:webHidden/>
              </w:rPr>
            </w:r>
            <w:r w:rsidRPr="00C5003D">
              <w:rPr>
                <w:noProof/>
                <w:webHidden/>
              </w:rPr>
              <w:fldChar w:fldCharType="separate"/>
            </w:r>
            <w:r w:rsidRPr="00C5003D">
              <w:rPr>
                <w:noProof/>
                <w:webHidden/>
              </w:rPr>
              <w:t>1</w:t>
            </w:r>
            <w:r w:rsidRPr="00C5003D">
              <w:rPr>
                <w:noProof/>
                <w:webHidden/>
              </w:rPr>
              <w:fldChar w:fldCharType="end"/>
            </w:r>
          </w:hyperlink>
        </w:p>
        <w:p w14:paraId="208C0E64" w14:textId="478C035F" w:rsidR="00C5003D" w:rsidRPr="00C5003D" w:rsidRDefault="00C5003D">
          <w:pPr>
            <w:pStyle w:val="TOC2"/>
            <w:tabs>
              <w:tab w:val="right" w:leader="dot" w:pos="10790"/>
            </w:tabs>
            <w:rPr>
              <w:rFonts w:eastAsiaTheme="minorEastAsia"/>
              <w:noProof/>
            </w:rPr>
          </w:pPr>
          <w:hyperlink w:anchor="_Toc530466455" w:history="1">
            <w:r w:rsidRPr="00C5003D">
              <w:rPr>
                <w:rStyle w:val="Hyperlink"/>
                <w:bCs/>
                <w:noProof/>
              </w:rPr>
              <w:t>Scope of this Guide</w:t>
            </w:r>
            <w:r w:rsidRPr="00C5003D">
              <w:rPr>
                <w:noProof/>
                <w:webHidden/>
              </w:rPr>
              <w:tab/>
            </w:r>
            <w:r w:rsidRPr="00C5003D">
              <w:rPr>
                <w:noProof/>
                <w:webHidden/>
              </w:rPr>
              <w:fldChar w:fldCharType="begin"/>
            </w:r>
            <w:r w:rsidRPr="00C5003D">
              <w:rPr>
                <w:noProof/>
                <w:webHidden/>
              </w:rPr>
              <w:instrText xml:space="preserve"> PAGEREF _Toc530466455 \h </w:instrText>
            </w:r>
            <w:r w:rsidRPr="00C5003D">
              <w:rPr>
                <w:noProof/>
                <w:webHidden/>
              </w:rPr>
            </w:r>
            <w:r w:rsidRPr="00C5003D">
              <w:rPr>
                <w:noProof/>
                <w:webHidden/>
              </w:rPr>
              <w:fldChar w:fldCharType="separate"/>
            </w:r>
            <w:r w:rsidRPr="00C5003D">
              <w:rPr>
                <w:noProof/>
                <w:webHidden/>
              </w:rPr>
              <w:t>1</w:t>
            </w:r>
            <w:r w:rsidRPr="00C5003D">
              <w:rPr>
                <w:noProof/>
                <w:webHidden/>
              </w:rPr>
              <w:fldChar w:fldCharType="end"/>
            </w:r>
          </w:hyperlink>
        </w:p>
        <w:p w14:paraId="3810E041" w14:textId="2590F062" w:rsidR="00C5003D" w:rsidRPr="00C5003D" w:rsidRDefault="00C5003D">
          <w:pPr>
            <w:pStyle w:val="TOC2"/>
            <w:tabs>
              <w:tab w:val="right" w:leader="dot" w:pos="10790"/>
            </w:tabs>
            <w:rPr>
              <w:rFonts w:eastAsiaTheme="minorEastAsia"/>
              <w:noProof/>
            </w:rPr>
          </w:pPr>
          <w:hyperlink w:anchor="_Toc530466456" w:history="1">
            <w:r w:rsidRPr="00C5003D">
              <w:rPr>
                <w:rStyle w:val="Hyperlink"/>
                <w:bCs/>
                <w:noProof/>
              </w:rPr>
              <w:t>Contents</w:t>
            </w:r>
            <w:r w:rsidRPr="00C5003D">
              <w:rPr>
                <w:noProof/>
                <w:webHidden/>
              </w:rPr>
              <w:tab/>
            </w:r>
            <w:r w:rsidRPr="00C5003D">
              <w:rPr>
                <w:noProof/>
                <w:webHidden/>
              </w:rPr>
              <w:fldChar w:fldCharType="begin"/>
            </w:r>
            <w:r w:rsidRPr="00C5003D">
              <w:rPr>
                <w:noProof/>
                <w:webHidden/>
              </w:rPr>
              <w:instrText xml:space="preserve"> PAGEREF _Toc530466456 \h </w:instrText>
            </w:r>
            <w:r w:rsidRPr="00C5003D">
              <w:rPr>
                <w:noProof/>
                <w:webHidden/>
              </w:rPr>
            </w:r>
            <w:r w:rsidRPr="00C5003D">
              <w:rPr>
                <w:noProof/>
                <w:webHidden/>
              </w:rPr>
              <w:fldChar w:fldCharType="separate"/>
            </w:r>
            <w:r w:rsidRPr="00C5003D">
              <w:rPr>
                <w:noProof/>
                <w:webHidden/>
              </w:rPr>
              <w:t>2</w:t>
            </w:r>
            <w:r w:rsidRPr="00C5003D">
              <w:rPr>
                <w:noProof/>
                <w:webHidden/>
              </w:rPr>
              <w:fldChar w:fldCharType="end"/>
            </w:r>
          </w:hyperlink>
        </w:p>
        <w:p w14:paraId="7A77F3DA" w14:textId="33F96F82" w:rsidR="00C5003D" w:rsidRPr="00C5003D" w:rsidRDefault="00C5003D">
          <w:pPr>
            <w:pStyle w:val="TOC2"/>
            <w:tabs>
              <w:tab w:val="right" w:leader="dot" w:pos="10790"/>
            </w:tabs>
            <w:rPr>
              <w:rFonts w:eastAsiaTheme="minorEastAsia"/>
              <w:noProof/>
            </w:rPr>
          </w:pPr>
          <w:hyperlink w:anchor="_Toc530466457" w:history="1">
            <w:r w:rsidRPr="00C5003D">
              <w:rPr>
                <w:rStyle w:val="Hyperlink"/>
                <w:noProof/>
              </w:rPr>
              <w:t>Figures</w:t>
            </w:r>
            <w:r w:rsidRPr="00C5003D">
              <w:rPr>
                <w:noProof/>
                <w:webHidden/>
              </w:rPr>
              <w:tab/>
            </w:r>
            <w:r w:rsidRPr="00C5003D">
              <w:rPr>
                <w:noProof/>
                <w:webHidden/>
              </w:rPr>
              <w:fldChar w:fldCharType="begin"/>
            </w:r>
            <w:r w:rsidRPr="00C5003D">
              <w:rPr>
                <w:noProof/>
                <w:webHidden/>
              </w:rPr>
              <w:instrText xml:space="preserve"> PAGEREF _Toc530466457 \h </w:instrText>
            </w:r>
            <w:r w:rsidRPr="00C5003D">
              <w:rPr>
                <w:noProof/>
                <w:webHidden/>
              </w:rPr>
            </w:r>
            <w:r w:rsidRPr="00C5003D">
              <w:rPr>
                <w:noProof/>
                <w:webHidden/>
              </w:rPr>
              <w:fldChar w:fldCharType="separate"/>
            </w:r>
            <w:r w:rsidRPr="00C5003D">
              <w:rPr>
                <w:noProof/>
                <w:webHidden/>
              </w:rPr>
              <w:t>3</w:t>
            </w:r>
            <w:r w:rsidRPr="00C5003D">
              <w:rPr>
                <w:noProof/>
                <w:webHidden/>
              </w:rPr>
              <w:fldChar w:fldCharType="end"/>
            </w:r>
          </w:hyperlink>
        </w:p>
        <w:p w14:paraId="66D2F505" w14:textId="246E0D95" w:rsidR="00C5003D" w:rsidRPr="00C5003D" w:rsidRDefault="00C5003D">
          <w:pPr>
            <w:pStyle w:val="TOC2"/>
            <w:tabs>
              <w:tab w:val="right" w:leader="dot" w:pos="10790"/>
            </w:tabs>
            <w:rPr>
              <w:rFonts w:eastAsiaTheme="minorEastAsia"/>
              <w:noProof/>
            </w:rPr>
          </w:pPr>
          <w:hyperlink w:anchor="_Toc530466458" w:history="1">
            <w:r w:rsidRPr="00C5003D">
              <w:rPr>
                <w:rStyle w:val="Hyperlink"/>
                <w:bCs/>
                <w:noProof/>
              </w:rPr>
              <w:t>RDMA modes of operation</w:t>
            </w:r>
            <w:r w:rsidRPr="00C5003D">
              <w:rPr>
                <w:noProof/>
                <w:webHidden/>
              </w:rPr>
              <w:tab/>
            </w:r>
            <w:r w:rsidRPr="00C5003D">
              <w:rPr>
                <w:noProof/>
                <w:webHidden/>
              </w:rPr>
              <w:fldChar w:fldCharType="begin"/>
            </w:r>
            <w:r w:rsidRPr="00C5003D">
              <w:rPr>
                <w:noProof/>
                <w:webHidden/>
              </w:rPr>
              <w:instrText xml:space="preserve"> PAGEREF _Toc530466458 \h </w:instrText>
            </w:r>
            <w:r w:rsidRPr="00C5003D">
              <w:rPr>
                <w:noProof/>
                <w:webHidden/>
              </w:rPr>
            </w:r>
            <w:r w:rsidRPr="00C5003D">
              <w:rPr>
                <w:noProof/>
                <w:webHidden/>
              </w:rPr>
              <w:fldChar w:fldCharType="separate"/>
            </w:r>
            <w:r w:rsidRPr="00C5003D">
              <w:rPr>
                <w:noProof/>
                <w:webHidden/>
              </w:rPr>
              <w:t>4</w:t>
            </w:r>
            <w:r w:rsidRPr="00C5003D">
              <w:rPr>
                <w:noProof/>
                <w:webHidden/>
              </w:rPr>
              <w:fldChar w:fldCharType="end"/>
            </w:r>
          </w:hyperlink>
        </w:p>
        <w:p w14:paraId="460EA05A" w14:textId="5ADA8E7E" w:rsidR="00C5003D" w:rsidRPr="00C5003D" w:rsidRDefault="00C5003D">
          <w:pPr>
            <w:pStyle w:val="TOC2"/>
            <w:tabs>
              <w:tab w:val="right" w:leader="dot" w:pos="10790"/>
            </w:tabs>
            <w:rPr>
              <w:rFonts w:eastAsiaTheme="minorEastAsia"/>
              <w:noProof/>
            </w:rPr>
          </w:pPr>
          <w:hyperlink w:anchor="_Toc530466459" w:history="1">
            <w:r w:rsidRPr="00C5003D">
              <w:rPr>
                <w:rStyle w:val="Hyperlink"/>
                <w:bCs/>
                <w:noProof/>
              </w:rPr>
              <w:t>Terminology</w:t>
            </w:r>
            <w:r w:rsidRPr="00C5003D">
              <w:rPr>
                <w:noProof/>
                <w:webHidden/>
              </w:rPr>
              <w:tab/>
            </w:r>
            <w:r w:rsidRPr="00C5003D">
              <w:rPr>
                <w:noProof/>
                <w:webHidden/>
              </w:rPr>
              <w:fldChar w:fldCharType="begin"/>
            </w:r>
            <w:r w:rsidRPr="00C5003D">
              <w:rPr>
                <w:noProof/>
                <w:webHidden/>
              </w:rPr>
              <w:instrText xml:space="preserve"> PAGEREF _Toc530466459 \h </w:instrText>
            </w:r>
            <w:r w:rsidRPr="00C5003D">
              <w:rPr>
                <w:noProof/>
                <w:webHidden/>
              </w:rPr>
            </w:r>
            <w:r w:rsidRPr="00C5003D">
              <w:rPr>
                <w:noProof/>
                <w:webHidden/>
              </w:rPr>
              <w:fldChar w:fldCharType="separate"/>
            </w:r>
            <w:r w:rsidRPr="00C5003D">
              <w:rPr>
                <w:noProof/>
                <w:webHidden/>
              </w:rPr>
              <w:t>4</w:t>
            </w:r>
            <w:r w:rsidRPr="00C5003D">
              <w:rPr>
                <w:noProof/>
                <w:webHidden/>
              </w:rPr>
              <w:fldChar w:fldCharType="end"/>
            </w:r>
          </w:hyperlink>
        </w:p>
        <w:p w14:paraId="3A2A66E0" w14:textId="1B54741E" w:rsidR="00C5003D" w:rsidRPr="00C5003D" w:rsidRDefault="00C5003D">
          <w:pPr>
            <w:pStyle w:val="TOC2"/>
            <w:tabs>
              <w:tab w:val="right" w:leader="dot" w:pos="10790"/>
            </w:tabs>
            <w:rPr>
              <w:rFonts w:eastAsiaTheme="minorEastAsia"/>
              <w:noProof/>
            </w:rPr>
          </w:pPr>
          <w:hyperlink w:anchor="_Toc530466460" w:history="1">
            <w:r w:rsidRPr="00C5003D">
              <w:rPr>
                <w:rStyle w:val="Hyperlink"/>
                <w:bCs/>
                <w:noProof/>
              </w:rPr>
              <w:t>Intended configurations</w:t>
            </w:r>
            <w:r w:rsidRPr="00C5003D">
              <w:rPr>
                <w:noProof/>
                <w:webHidden/>
              </w:rPr>
              <w:tab/>
            </w:r>
            <w:r w:rsidRPr="00C5003D">
              <w:rPr>
                <w:noProof/>
                <w:webHidden/>
              </w:rPr>
              <w:fldChar w:fldCharType="begin"/>
            </w:r>
            <w:r w:rsidRPr="00C5003D">
              <w:rPr>
                <w:noProof/>
                <w:webHidden/>
              </w:rPr>
              <w:instrText xml:space="preserve"> PAGEREF _Toc530466460 \h </w:instrText>
            </w:r>
            <w:r w:rsidRPr="00C5003D">
              <w:rPr>
                <w:noProof/>
                <w:webHidden/>
              </w:rPr>
            </w:r>
            <w:r w:rsidRPr="00C5003D">
              <w:rPr>
                <w:noProof/>
                <w:webHidden/>
              </w:rPr>
              <w:fldChar w:fldCharType="separate"/>
            </w:r>
            <w:r w:rsidRPr="00C5003D">
              <w:rPr>
                <w:noProof/>
                <w:webHidden/>
              </w:rPr>
              <w:t>4</w:t>
            </w:r>
            <w:r w:rsidRPr="00C5003D">
              <w:rPr>
                <w:noProof/>
                <w:webHidden/>
              </w:rPr>
              <w:fldChar w:fldCharType="end"/>
            </w:r>
          </w:hyperlink>
        </w:p>
        <w:p w14:paraId="07B97279" w14:textId="73384AB0" w:rsidR="00C5003D" w:rsidRPr="00C5003D" w:rsidRDefault="00C5003D">
          <w:pPr>
            <w:pStyle w:val="TOC1"/>
            <w:tabs>
              <w:tab w:val="right" w:leader="dot" w:pos="10790"/>
            </w:tabs>
            <w:rPr>
              <w:rFonts w:eastAsiaTheme="minorEastAsia"/>
              <w:noProof/>
            </w:rPr>
          </w:pPr>
          <w:hyperlink w:anchor="_Toc530466461" w:history="1">
            <w:r w:rsidRPr="00C5003D">
              <w:rPr>
                <w:rStyle w:val="Hyperlink"/>
                <w:noProof/>
              </w:rPr>
              <w:t>Step 1: Test Basic Connectivity</w:t>
            </w:r>
            <w:r w:rsidRPr="00C5003D">
              <w:rPr>
                <w:noProof/>
                <w:webHidden/>
              </w:rPr>
              <w:tab/>
            </w:r>
            <w:r w:rsidRPr="00C5003D">
              <w:rPr>
                <w:noProof/>
                <w:webHidden/>
              </w:rPr>
              <w:fldChar w:fldCharType="begin"/>
            </w:r>
            <w:r w:rsidRPr="00C5003D">
              <w:rPr>
                <w:noProof/>
                <w:webHidden/>
              </w:rPr>
              <w:instrText xml:space="preserve"> PAGEREF _Toc530466461 \h </w:instrText>
            </w:r>
            <w:r w:rsidRPr="00C5003D">
              <w:rPr>
                <w:noProof/>
                <w:webHidden/>
              </w:rPr>
            </w:r>
            <w:r w:rsidRPr="00C5003D">
              <w:rPr>
                <w:noProof/>
                <w:webHidden/>
              </w:rPr>
              <w:fldChar w:fldCharType="separate"/>
            </w:r>
            <w:r w:rsidRPr="00C5003D">
              <w:rPr>
                <w:noProof/>
                <w:webHidden/>
              </w:rPr>
              <w:t>5</w:t>
            </w:r>
            <w:r w:rsidRPr="00C5003D">
              <w:rPr>
                <w:noProof/>
                <w:webHidden/>
              </w:rPr>
              <w:fldChar w:fldCharType="end"/>
            </w:r>
          </w:hyperlink>
        </w:p>
        <w:p w14:paraId="7069504A" w14:textId="2E2CC78D" w:rsidR="00C5003D" w:rsidRPr="00C5003D" w:rsidRDefault="00C5003D">
          <w:pPr>
            <w:pStyle w:val="TOC2"/>
            <w:tabs>
              <w:tab w:val="right" w:leader="dot" w:pos="10790"/>
            </w:tabs>
            <w:rPr>
              <w:rFonts w:eastAsiaTheme="minorEastAsia"/>
              <w:noProof/>
            </w:rPr>
          </w:pPr>
          <w:hyperlink w:anchor="_Toc530466462" w:history="1">
            <w:r w:rsidRPr="00C5003D">
              <w:rPr>
                <w:rStyle w:val="Hyperlink"/>
                <w:bCs/>
                <w:noProof/>
              </w:rPr>
              <w:t>Step 1a – Single pNIC configuration</w:t>
            </w:r>
            <w:r w:rsidRPr="00C5003D">
              <w:rPr>
                <w:noProof/>
                <w:webHidden/>
              </w:rPr>
              <w:tab/>
            </w:r>
            <w:r w:rsidRPr="00C5003D">
              <w:rPr>
                <w:noProof/>
                <w:webHidden/>
              </w:rPr>
              <w:fldChar w:fldCharType="begin"/>
            </w:r>
            <w:r w:rsidRPr="00C5003D">
              <w:rPr>
                <w:noProof/>
                <w:webHidden/>
              </w:rPr>
              <w:instrText xml:space="preserve"> PAGEREF _Toc530466462 \h </w:instrText>
            </w:r>
            <w:r w:rsidRPr="00C5003D">
              <w:rPr>
                <w:noProof/>
                <w:webHidden/>
              </w:rPr>
            </w:r>
            <w:r w:rsidRPr="00C5003D">
              <w:rPr>
                <w:noProof/>
                <w:webHidden/>
              </w:rPr>
              <w:fldChar w:fldCharType="separate"/>
            </w:r>
            <w:r w:rsidRPr="00C5003D">
              <w:rPr>
                <w:noProof/>
                <w:webHidden/>
              </w:rPr>
              <w:t>5</w:t>
            </w:r>
            <w:r w:rsidRPr="00C5003D">
              <w:rPr>
                <w:noProof/>
                <w:webHidden/>
              </w:rPr>
              <w:fldChar w:fldCharType="end"/>
            </w:r>
          </w:hyperlink>
        </w:p>
        <w:p w14:paraId="133A19E7" w14:textId="1FD6934D" w:rsidR="00C5003D" w:rsidRPr="00C5003D" w:rsidRDefault="00C5003D">
          <w:pPr>
            <w:pStyle w:val="TOC2"/>
            <w:tabs>
              <w:tab w:val="right" w:leader="dot" w:pos="10790"/>
            </w:tabs>
            <w:rPr>
              <w:rFonts w:eastAsiaTheme="minorEastAsia"/>
              <w:noProof/>
            </w:rPr>
          </w:pPr>
          <w:hyperlink w:anchor="_Toc530466463" w:history="1">
            <w:r w:rsidRPr="00C5003D">
              <w:rPr>
                <w:rStyle w:val="Hyperlink"/>
                <w:bCs/>
                <w:noProof/>
              </w:rPr>
              <w:t>Step 1a – Dual pNIC configuration</w:t>
            </w:r>
            <w:r w:rsidRPr="00C5003D">
              <w:rPr>
                <w:noProof/>
                <w:webHidden/>
              </w:rPr>
              <w:tab/>
            </w:r>
            <w:r w:rsidRPr="00C5003D">
              <w:rPr>
                <w:noProof/>
                <w:webHidden/>
              </w:rPr>
              <w:fldChar w:fldCharType="begin"/>
            </w:r>
            <w:r w:rsidRPr="00C5003D">
              <w:rPr>
                <w:noProof/>
                <w:webHidden/>
              </w:rPr>
              <w:instrText xml:space="preserve"> PAGEREF _Toc530466463 \h </w:instrText>
            </w:r>
            <w:r w:rsidRPr="00C5003D">
              <w:rPr>
                <w:noProof/>
                <w:webHidden/>
              </w:rPr>
            </w:r>
            <w:r w:rsidRPr="00C5003D">
              <w:rPr>
                <w:noProof/>
                <w:webHidden/>
              </w:rPr>
              <w:fldChar w:fldCharType="separate"/>
            </w:r>
            <w:r w:rsidRPr="00C5003D">
              <w:rPr>
                <w:noProof/>
                <w:webHidden/>
              </w:rPr>
              <w:t>6</w:t>
            </w:r>
            <w:r w:rsidRPr="00C5003D">
              <w:rPr>
                <w:noProof/>
                <w:webHidden/>
              </w:rPr>
              <w:fldChar w:fldCharType="end"/>
            </w:r>
          </w:hyperlink>
        </w:p>
        <w:p w14:paraId="37005F80" w14:textId="7DED90C8" w:rsidR="00C5003D" w:rsidRPr="00C5003D" w:rsidRDefault="00C5003D">
          <w:pPr>
            <w:pStyle w:val="TOC2"/>
            <w:tabs>
              <w:tab w:val="right" w:leader="dot" w:pos="10790"/>
            </w:tabs>
            <w:rPr>
              <w:rFonts w:eastAsiaTheme="minorEastAsia"/>
              <w:noProof/>
            </w:rPr>
          </w:pPr>
          <w:hyperlink w:anchor="_Toc530466464" w:history="1">
            <w:r w:rsidRPr="00C5003D">
              <w:rPr>
                <w:rStyle w:val="Hyperlink"/>
                <w:bCs/>
                <w:noProof/>
              </w:rPr>
              <w:t>Step 1b – Check to see that the pNIC(s) have connectivity to the TOR</w:t>
            </w:r>
            <w:r w:rsidRPr="00C5003D">
              <w:rPr>
                <w:noProof/>
                <w:webHidden/>
              </w:rPr>
              <w:tab/>
            </w:r>
            <w:r w:rsidRPr="00C5003D">
              <w:rPr>
                <w:noProof/>
                <w:webHidden/>
              </w:rPr>
              <w:fldChar w:fldCharType="begin"/>
            </w:r>
            <w:r w:rsidRPr="00C5003D">
              <w:rPr>
                <w:noProof/>
                <w:webHidden/>
              </w:rPr>
              <w:instrText xml:space="preserve"> PAGEREF _Toc530466464 \h </w:instrText>
            </w:r>
            <w:r w:rsidRPr="00C5003D">
              <w:rPr>
                <w:noProof/>
                <w:webHidden/>
              </w:rPr>
            </w:r>
            <w:r w:rsidRPr="00C5003D">
              <w:rPr>
                <w:noProof/>
                <w:webHidden/>
              </w:rPr>
              <w:fldChar w:fldCharType="separate"/>
            </w:r>
            <w:r w:rsidRPr="00C5003D">
              <w:rPr>
                <w:noProof/>
                <w:webHidden/>
              </w:rPr>
              <w:t>8</w:t>
            </w:r>
            <w:r w:rsidRPr="00C5003D">
              <w:rPr>
                <w:noProof/>
                <w:webHidden/>
              </w:rPr>
              <w:fldChar w:fldCharType="end"/>
            </w:r>
          </w:hyperlink>
        </w:p>
        <w:p w14:paraId="245C8E43" w14:textId="29B09D86" w:rsidR="00C5003D" w:rsidRPr="00C5003D" w:rsidRDefault="00C5003D">
          <w:pPr>
            <w:pStyle w:val="TOC2"/>
            <w:tabs>
              <w:tab w:val="right" w:leader="dot" w:pos="10790"/>
            </w:tabs>
            <w:rPr>
              <w:rFonts w:eastAsiaTheme="minorEastAsia"/>
              <w:noProof/>
            </w:rPr>
          </w:pPr>
          <w:hyperlink w:anchor="_Toc530466465" w:history="1">
            <w:r w:rsidRPr="00C5003D">
              <w:rPr>
                <w:rStyle w:val="Hyperlink"/>
                <w:bCs/>
                <w:noProof/>
              </w:rPr>
              <w:t>Step 1c – Single pNIC: Check host-to-host connectivity</w:t>
            </w:r>
            <w:r w:rsidRPr="00C5003D">
              <w:rPr>
                <w:noProof/>
                <w:webHidden/>
              </w:rPr>
              <w:tab/>
            </w:r>
            <w:r w:rsidRPr="00C5003D">
              <w:rPr>
                <w:noProof/>
                <w:webHidden/>
              </w:rPr>
              <w:fldChar w:fldCharType="begin"/>
            </w:r>
            <w:r w:rsidRPr="00C5003D">
              <w:rPr>
                <w:noProof/>
                <w:webHidden/>
              </w:rPr>
              <w:instrText xml:space="preserve"> PAGEREF _Toc530466465 \h </w:instrText>
            </w:r>
            <w:r w:rsidRPr="00C5003D">
              <w:rPr>
                <w:noProof/>
                <w:webHidden/>
              </w:rPr>
            </w:r>
            <w:r w:rsidRPr="00C5003D">
              <w:rPr>
                <w:noProof/>
                <w:webHidden/>
              </w:rPr>
              <w:fldChar w:fldCharType="separate"/>
            </w:r>
            <w:r w:rsidRPr="00C5003D">
              <w:rPr>
                <w:noProof/>
                <w:webHidden/>
              </w:rPr>
              <w:t>8</w:t>
            </w:r>
            <w:r w:rsidRPr="00C5003D">
              <w:rPr>
                <w:noProof/>
                <w:webHidden/>
              </w:rPr>
              <w:fldChar w:fldCharType="end"/>
            </w:r>
          </w:hyperlink>
        </w:p>
        <w:p w14:paraId="0DCA753D" w14:textId="16FCF9E0" w:rsidR="00C5003D" w:rsidRPr="00C5003D" w:rsidRDefault="00C5003D">
          <w:pPr>
            <w:pStyle w:val="TOC2"/>
            <w:tabs>
              <w:tab w:val="right" w:leader="dot" w:pos="10790"/>
            </w:tabs>
            <w:rPr>
              <w:rFonts w:eastAsiaTheme="minorEastAsia"/>
              <w:noProof/>
            </w:rPr>
          </w:pPr>
          <w:hyperlink w:anchor="_Toc530466466" w:history="1">
            <w:r w:rsidRPr="00C5003D">
              <w:rPr>
                <w:rStyle w:val="Hyperlink"/>
                <w:bCs/>
                <w:noProof/>
              </w:rPr>
              <w:t>Step 1c – Dual pNIC: Check host-to-host connectivity</w:t>
            </w:r>
            <w:r w:rsidRPr="00C5003D">
              <w:rPr>
                <w:noProof/>
                <w:webHidden/>
              </w:rPr>
              <w:tab/>
            </w:r>
            <w:r w:rsidRPr="00C5003D">
              <w:rPr>
                <w:noProof/>
                <w:webHidden/>
              </w:rPr>
              <w:fldChar w:fldCharType="begin"/>
            </w:r>
            <w:r w:rsidRPr="00C5003D">
              <w:rPr>
                <w:noProof/>
                <w:webHidden/>
              </w:rPr>
              <w:instrText xml:space="preserve"> PAGEREF _Toc530466466 \h </w:instrText>
            </w:r>
            <w:r w:rsidRPr="00C5003D">
              <w:rPr>
                <w:noProof/>
                <w:webHidden/>
              </w:rPr>
            </w:r>
            <w:r w:rsidRPr="00C5003D">
              <w:rPr>
                <w:noProof/>
                <w:webHidden/>
              </w:rPr>
              <w:fldChar w:fldCharType="separate"/>
            </w:r>
            <w:r w:rsidRPr="00C5003D">
              <w:rPr>
                <w:noProof/>
                <w:webHidden/>
              </w:rPr>
              <w:t>8</w:t>
            </w:r>
            <w:r w:rsidRPr="00C5003D">
              <w:rPr>
                <w:noProof/>
                <w:webHidden/>
              </w:rPr>
              <w:fldChar w:fldCharType="end"/>
            </w:r>
          </w:hyperlink>
        </w:p>
        <w:p w14:paraId="2B0050EB" w14:textId="094D4969" w:rsidR="00C5003D" w:rsidRPr="00C5003D" w:rsidRDefault="00C5003D">
          <w:pPr>
            <w:pStyle w:val="TOC1"/>
            <w:tabs>
              <w:tab w:val="right" w:leader="dot" w:pos="10790"/>
            </w:tabs>
            <w:rPr>
              <w:rFonts w:eastAsiaTheme="minorEastAsia"/>
              <w:noProof/>
            </w:rPr>
          </w:pPr>
          <w:hyperlink w:anchor="_Toc530466467" w:history="1">
            <w:r w:rsidRPr="00C5003D">
              <w:rPr>
                <w:rStyle w:val="Hyperlink"/>
                <w:noProof/>
              </w:rPr>
              <w:t>Step 2: Configure VLANs</w:t>
            </w:r>
            <w:r w:rsidRPr="00C5003D">
              <w:rPr>
                <w:noProof/>
                <w:webHidden/>
              </w:rPr>
              <w:tab/>
            </w:r>
            <w:r w:rsidRPr="00C5003D">
              <w:rPr>
                <w:noProof/>
                <w:webHidden/>
              </w:rPr>
              <w:fldChar w:fldCharType="begin"/>
            </w:r>
            <w:r w:rsidRPr="00C5003D">
              <w:rPr>
                <w:noProof/>
                <w:webHidden/>
              </w:rPr>
              <w:instrText xml:space="preserve"> PAGEREF _Toc530466467 \h </w:instrText>
            </w:r>
            <w:r w:rsidRPr="00C5003D">
              <w:rPr>
                <w:noProof/>
                <w:webHidden/>
              </w:rPr>
            </w:r>
            <w:r w:rsidRPr="00C5003D">
              <w:rPr>
                <w:noProof/>
                <w:webHidden/>
              </w:rPr>
              <w:fldChar w:fldCharType="separate"/>
            </w:r>
            <w:r w:rsidRPr="00C5003D">
              <w:rPr>
                <w:noProof/>
                <w:webHidden/>
              </w:rPr>
              <w:t>9</w:t>
            </w:r>
            <w:r w:rsidRPr="00C5003D">
              <w:rPr>
                <w:noProof/>
                <w:webHidden/>
              </w:rPr>
              <w:fldChar w:fldCharType="end"/>
            </w:r>
          </w:hyperlink>
        </w:p>
        <w:p w14:paraId="462D2435" w14:textId="394D15E6" w:rsidR="00C5003D" w:rsidRPr="00C5003D" w:rsidRDefault="00C5003D">
          <w:pPr>
            <w:pStyle w:val="TOC2"/>
            <w:tabs>
              <w:tab w:val="right" w:leader="dot" w:pos="10790"/>
            </w:tabs>
            <w:rPr>
              <w:rFonts w:eastAsiaTheme="minorEastAsia"/>
              <w:noProof/>
            </w:rPr>
          </w:pPr>
          <w:hyperlink w:anchor="_Toc530466468" w:history="1">
            <w:r w:rsidRPr="00C5003D">
              <w:rPr>
                <w:rStyle w:val="Hyperlink"/>
                <w:bCs/>
                <w:noProof/>
              </w:rPr>
              <w:t>Step 2a – Single pNIC: Apply VLAN 101 to both Hosts pNICs</w:t>
            </w:r>
            <w:r w:rsidRPr="00C5003D">
              <w:rPr>
                <w:noProof/>
                <w:webHidden/>
              </w:rPr>
              <w:tab/>
            </w:r>
            <w:r w:rsidRPr="00C5003D">
              <w:rPr>
                <w:noProof/>
                <w:webHidden/>
              </w:rPr>
              <w:fldChar w:fldCharType="begin"/>
            </w:r>
            <w:r w:rsidRPr="00C5003D">
              <w:rPr>
                <w:noProof/>
                <w:webHidden/>
              </w:rPr>
              <w:instrText xml:space="preserve"> PAGEREF _Toc530466468 \h </w:instrText>
            </w:r>
            <w:r w:rsidRPr="00C5003D">
              <w:rPr>
                <w:noProof/>
                <w:webHidden/>
              </w:rPr>
            </w:r>
            <w:r w:rsidRPr="00C5003D">
              <w:rPr>
                <w:noProof/>
                <w:webHidden/>
              </w:rPr>
              <w:fldChar w:fldCharType="separate"/>
            </w:r>
            <w:r w:rsidRPr="00C5003D">
              <w:rPr>
                <w:noProof/>
                <w:webHidden/>
              </w:rPr>
              <w:t>9</w:t>
            </w:r>
            <w:r w:rsidRPr="00C5003D">
              <w:rPr>
                <w:noProof/>
                <w:webHidden/>
              </w:rPr>
              <w:fldChar w:fldCharType="end"/>
            </w:r>
          </w:hyperlink>
        </w:p>
        <w:p w14:paraId="4CD2E11E" w14:textId="244D12BC" w:rsidR="00C5003D" w:rsidRPr="00C5003D" w:rsidRDefault="00C5003D">
          <w:pPr>
            <w:pStyle w:val="TOC2"/>
            <w:tabs>
              <w:tab w:val="right" w:leader="dot" w:pos="10790"/>
            </w:tabs>
            <w:rPr>
              <w:rFonts w:eastAsiaTheme="minorEastAsia"/>
              <w:noProof/>
            </w:rPr>
          </w:pPr>
          <w:hyperlink w:anchor="_Toc530466469" w:history="1">
            <w:r w:rsidRPr="00C5003D">
              <w:rPr>
                <w:rStyle w:val="Hyperlink"/>
                <w:bCs/>
                <w:noProof/>
              </w:rPr>
              <w:t>Step 2a – Dual pNIC: Apply VLAN 101 and VLAN 102 to the Host pNICs</w:t>
            </w:r>
            <w:r w:rsidRPr="00C5003D">
              <w:rPr>
                <w:noProof/>
                <w:webHidden/>
              </w:rPr>
              <w:tab/>
            </w:r>
            <w:r w:rsidRPr="00C5003D">
              <w:rPr>
                <w:noProof/>
                <w:webHidden/>
              </w:rPr>
              <w:fldChar w:fldCharType="begin"/>
            </w:r>
            <w:r w:rsidRPr="00C5003D">
              <w:rPr>
                <w:noProof/>
                <w:webHidden/>
              </w:rPr>
              <w:instrText xml:space="preserve"> PAGEREF _Toc530466469 \h </w:instrText>
            </w:r>
            <w:r w:rsidRPr="00C5003D">
              <w:rPr>
                <w:noProof/>
                <w:webHidden/>
              </w:rPr>
            </w:r>
            <w:r w:rsidRPr="00C5003D">
              <w:rPr>
                <w:noProof/>
                <w:webHidden/>
              </w:rPr>
              <w:fldChar w:fldCharType="separate"/>
            </w:r>
            <w:r w:rsidRPr="00C5003D">
              <w:rPr>
                <w:noProof/>
                <w:webHidden/>
              </w:rPr>
              <w:t>9</w:t>
            </w:r>
            <w:r w:rsidRPr="00C5003D">
              <w:rPr>
                <w:noProof/>
                <w:webHidden/>
              </w:rPr>
              <w:fldChar w:fldCharType="end"/>
            </w:r>
          </w:hyperlink>
        </w:p>
        <w:p w14:paraId="511309E6" w14:textId="45C3FA5A" w:rsidR="00C5003D" w:rsidRPr="00C5003D" w:rsidRDefault="00C5003D">
          <w:pPr>
            <w:pStyle w:val="TOC2"/>
            <w:tabs>
              <w:tab w:val="right" w:leader="dot" w:pos="10790"/>
            </w:tabs>
            <w:rPr>
              <w:rFonts w:eastAsiaTheme="minorEastAsia"/>
              <w:noProof/>
            </w:rPr>
          </w:pPr>
          <w:hyperlink w:anchor="_Toc530466470" w:history="1">
            <w:r w:rsidRPr="00C5003D">
              <w:rPr>
                <w:rStyle w:val="Hyperlink"/>
                <w:bCs/>
                <w:noProof/>
              </w:rPr>
              <w:t>Step 2b – Check that connectivity to the switch and the other host is still present</w:t>
            </w:r>
            <w:r w:rsidRPr="00C5003D">
              <w:rPr>
                <w:noProof/>
                <w:webHidden/>
              </w:rPr>
              <w:tab/>
            </w:r>
            <w:r w:rsidRPr="00C5003D">
              <w:rPr>
                <w:noProof/>
                <w:webHidden/>
              </w:rPr>
              <w:fldChar w:fldCharType="begin"/>
            </w:r>
            <w:r w:rsidRPr="00C5003D">
              <w:rPr>
                <w:noProof/>
                <w:webHidden/>
              </w:rPr>
              <w:instrText xml:space="preserve"> PAGEREF _Toc530466470 \h </w:instrText>
            </w:r>
            <w:r w:rsidRPr="00C5003D">
              <w:rPr>
                <w:noProof/>
                <w:webHidden/>
              </w:rPr>
            </w:r>
            <w:r w:rsidRPr="00C5003D">
              <w:rPr>
                <w:noProof/>
                <w:webHidden/>
              </w:rPr>
              <w:fldChar w:fldCharType="separate"/>
            </w:r>
            <w:r w:rsidRPr="00C5003D">
              <w:rPr>
                <w:noProof/>
                <w:webHidden/>
              </w:rPr>
              <w:t>10</w:t>
            </w:r>
            <w:r w:rsidRPr="00C5003D">
              <w:rPr>
                <w:noProof/>
                <w:webHidden/>
              </w:rPr>
              <w:fldChar w:fldCharType="end"/>
            </w:r>
          </w:hyperlink>
        </w:p>
        <w:p w14:paraId="626F99C4" w14:textId="6714CF52" w:rsidR="00C5003D" w:rsidRPr="00C5003D" w:rsidRDefault="00C5003D">
          <w:pPr>
            <w:pStyle w:val="TOC1"/>
            <w:tabs>
              <w:tab w:val="right" w:leader="dot" w:pos="10790"/>
            </w:tabs>
            <w:rPr>
              <w:rFonts w:eastAsiaTheme="minorEastAsia"/>
              <w:noProof/>
            </w:rPr>
          </w:pPr>
          <w:hyperlink w:anchor="_Toc530466471" w:history="1">
            <w:r w:rsidRPr="00C5003D">
              <w:rPr>
                <w:rStyle w:val="Hyperlink"/>
                <w:noProof/>
              </w:rPr>
              <w:t>Step 3: Configure DCB</w:t>
            </w:r>
            <w:r w:rsidRPr="00C5003D">
              <w:rPr>
                <w:noProof/>
                <w:webHidden/>
              </w:rPr>
              <w:tab/>
            </w:r>
            <w:r w:rsidRPr="00C5003D">
              <w:rPr>
                <w:noProof/>
                <w:webHidden/>
              </w:rPr>
              <w:fldChar w:fldCharType="begin"/>
            </w:r>
            <w:r w:rsidRPr="00C5003D">
              <w:rPr>
                <w:noProof/>
                <w:webHidden/>
              </w:rPr>
              <w:instrText xml:space="preserve"> PAGEREF _Toc530466471 \h </w:instrText>
            </w:r>
            <w:r w:rsidRPr="00C5003D">
              <w:rPr>
                <w:noProof/>
                <w:webHidden/>
              </w:rPr>
            </w:r>
            <w:r w:rsidRPr="00C5003D">
              <w:rPr>
                <w:noProof/>
                <w:webHidden/>
              </w:rPr>
              <w:fldChar w:fldCharType="separate"/>
            </w:r>
            <w:r w:rsidRPr="00C5003D">
              <w:rPr>
                <w:noProof/>
                <w:webHidden/>
              </w:rPr>
              <w:t>11</w:t>
            </w:r>
            <w:r w:rsidRPr="00C5003D">
              <w:rPr>
                <w:noProof/>
                <w:webHidden/>
              </w:rPr>
              <w:fldChar w:fldCharType="end"/>
            </w:r>
          </w:hyperlink>
        </w:p>
        <w:p w14:paraId="6E6ACC8B" w14:textId="71CB9C53" w:rsidR="00C5003D" w:rsidRPr="00C5003D" w:rsidRDefault="00C5003D">
          <w:pPr>
            <w:pStyle w:val="TOC2"/>
            <w:tabs>
              <w:tab w:val="right" w:leader="dot" w:pos="10790"/>
            </w:tabs>
            <w:rPr>
              <w:rFonts w:eastAsiaTheme="minorEastAsia"/>
              <w:noProof/>
            </w:rPr>
          </w:pPr>
          <w:hyperlink w:anchor="_Toc530466472" w:history="1">
            <w:r w:rsidRPr="00C5003D">
              <w:rPr>
                <w:rStyle w:val="Hyperlink"/>
                <w:bCs/>
                <w:noProof/>
              </w:rPr>
              <w:t>Step 3a: Install DCB</w:t>
            </w:r>
            <w:r w:rsidRPr="00C5003D">
              <w:rPr>
                <w:noProof/>
                <w:webHidden/>
              </w:rPr>
              <w:tab/>
            </w:r>
            <w:r w:rsidRPr="00C5003D">
              <w:rPr>
                <w:noProof/>
                <w:webHidden/>
              </w:rPr>
              <w:fldChar w:fldCharType="begin"/>
            </w:r>
            <w:r w:rsidRPr="00C5003D">
              <w:rPr>
                <w:noProof/>
                <w:webHidden/>
              </w:rPr>
              <w:instrText xml:space="preserve"> PAGEREF _Toc530466472 \h </w:instrText>
            </w:r>
            <w:r w:rsidRPr="00C5003D">
              <w:rPr>
                <w:noProof/>
                <w:webHidden/>
              </w:rPr>
            </w:r>
            <w:r w:rsidRPr="00C5003D">
              <w:rPr>
                <w:noProof/>
                <w:webHidden/>
              </w:rPr>
              <w:fldChar w:fldCharType="separate"/>
            </w:r>
            <w:r w:rsidRPr="00C5003D">
              <w:rPr>
                <w:noProof/>
                <w:webHidden/>
              </w:rPr>
              <w:t>11</w:t>
            </w:r>
            <w:r w:rsidRPr="00C5003D">
              <w:rPr>
                <w:noProof/>
                <w:webHidden/>
              </w:rPr>
              <w:fldChar w:fldCharType="end"/>
            </w:r>
          </w:hyperlink>
        </w:p>
        <w:p w14:paraId="1235D042" w14:textId="5D901D25" w:rsidR="00C5003D" w:rsidRPr="00C5003D" w:rsidRDefault="00C5003D">
          <w:pPr>
            <w:pStyle w:val="TOC2"/>
            <w:tabs>
              <w:tab w:val="right" w:leader="dot" w:pos="10790"/>
            </w:tabs>
            <w:rPr>
              <w:rFonts w:eastAsiaTheme="minorEastAsia"/>
              <w:noProof/>
            </w:rPr>
          </w:pPr>
          <w:hyperlink w:anchor="_Toc530466473" w:history="1">
            <w:r w:rsidRPr="00C5003D">
              <w:rPr>
                <w:rStyle w:val="Hyperlink"/>
                <w:noProof/>
              </w:rPr>
              <w:t>Step 3B: Set policy for Cluster Heartbeats</w:t>
            </w:r>
            <w:r w:rsidRPr="00C5003D">
              <w:rPr>
                <w:noProof/>
                <w:webHidden/>
              </w:rPr>
              <w:tab/>
            </w:r>
            <w:r w:rsidRPr="00C5003D">
              <w:rPr>
                <w:noProof/>
                <w:webHidden/>
              </w:rPr>
              <w:fldChar w:fldCharType="begin"/>
            </w:r>
            <w:r w:rsidRPr="00C5003D">
              <w:rPr>
                <w:noProof/>
                <w:webHidden/>
              </w:rPr>
              <w:instrText xml:space="preserve"> PAGEREF _Toc530466473 \h </w:instrText>
            </w:r>
            <w:r w:rsidRPr="00C5003D">
              <w:rPr>
                <w:noProof/>
                <w:webHidden/>
              </w:rPr>
            </w:r>
            <w:r w:rsidRPr="00C5003D">
              <w:rPr>
                <w:noProof/>
                <w:webHidden/>
              </w:rPr>
              <w:fldChar w:fldCharType="separate"/>
            </w:r>
            <w:r w:rsidRPr="00C5003D">
              <w:rPr>
                <w:noProof/>
                <w:webHidden/>
              </w:rPr>
              <w:t>11</w:t>
            </w:r>
            <w:r w:rsidRPr="00C5003D">
              <w:rPr>
                <w:noProof/>
                <w:webHidden/>
              </w:rPr>
              <w:fldChar w:fldCharType="end"/>
            </w:r>
          </w:hyperlink>
        </w:p>
        <w:p w14:paraId="35832CD9" w14:textId="04C8527F" w:rsidR="00C5003D" w:rsidRPr="00C5003D" w:rsidRDefault="00C5003D">
          <w:pPr>
            <w:pStyle w:val="TOC2"/>
            <w:tabs>
              <w:tab w:val="right" w:leader="dot" w:pos="10790"/>
            </w:tabs>
            <w:rPr>
              <w:rFonts w:eastAsiaTheme="minorEastAsia"/>
              <w:noProof/>
            </w:rPr>
          </w:pPr>
          <w:hyperlink w:anchor="_Toc530466474" w:history="1">
            <w:r w:rsidRPr="00C5003D">
              <w:rPr>
                <w:rStyle w:val="Hyperlink"/>
                <w:bCs/>
                <w:noProof/>
              </w:rPr>
              <w:t>Step 3C: Set policy for SMB-Direct</w:t>
            </w:r>
            <w:r w:rsidRPr="00C5003D">
              <w:rPr>
                <w:noProof/>
                <w:webHidden/>
              </w:rPr>
              <w:tab/>
            </w:r>
            <w:r w:rsidRPr="00C5003D">
              <w:rPr>
                <w:noProof/>
                <w:webHidden/>
              </w:rPr>
              <w:fldChar w:fldCharType="begin"/>
            </w:r>
            <w:r w:rsidRPr="00C5003D">
              <w:rPr>
                <w:noProof/>
                <w:webHidden/>
              </w:rPr>
              <w:instrText xml:space="preserve"> PAGEREF _Toc530466474 \h </w:instrText>
            </w:r>
            <w:r w:rsidRPr="00C5003D">
              <w:rPr>
                <w:noProof/>
                <w:webHidden/>
              </w:rPr>
            </w:r>
            <w:r w:rsidRPr="00C5003D">
              <w:rPr>
                <w:noProof/>
                <w:webHidden/>
              </w:rPr>
              <w:fldChar w:fldCharType="separate"/>
            </w:r>
            <w:r w:rsidRPr="00C5003D">
              <w:rPr>
                <w:noProof/>
                <w:webHidden/>
              </w:rPr>
              <w:t>12</w:t>
            </w:r>
            <w:r w:rsidRPr="00C5003D">
              <w:rPr>
                <w:noProof/>
                <w:webHidden/>
              </w:rPr>
              <w:fldChar w:fldCharType="end"/>
            </w:r>
          </w:hyperlink>
        </w:p>
        <w:p w14:paraId="045C5581" w14:textId="1202C446" w:rsidR="00C5003D" w:rsidRPr="00C5003D" w:rsidRDefault="00C5003D">
          <w:pPr>
            <w:pStyle w:val="TOC2"/>
            <w:tabs>
              <w:tab w:val="right" w:leader="dot" w:pos="10790"/>
            </w:tabs>
            <w:rPr>
              <w:rFonts w:eastAsiaTheme="minorEastAsia"/>
              <w:noProof/>
            </w:rPr>
          </w:pPr>
          <w:hyperlink w:anchor="_Toc530466475" w:history="1">
            <w:r w:rsidRPr="00C5003D">
              <w:rPr>
                <w:rStyle w:val="Hyperlink"/>
                <w:bCs/>
                <w:noProof/>
              </w:rPr>
              <w:t>Step 3D: Block DCBX settings from the switch</w:t>
            </w:r>
            <w:r w:rsidRPr="00C5003D">
              <w:rPr>
                <w:noProof/>
                <w:webHidden/>
              </w:rPr>
              <w:tab/>
            </w:r>
            <w:r w:rsidRPr="00C5003D">
              <w:rPr>
                <w:noProof/>
                <w:webHidden/>
              </w:rPr>
              <w:fldChar w:fldCharType="begin"/>
            </w:r>
            <w:r w:rsidRPr="00C5003D">
              <w:rPr>
                <w:noProof/>
                <w:webHidden/>
              </w:rPr>
              <w:instrText xml:space="preserve"> PAGEREF _Toc530466475 \h </w:instrText>
            </w:r>
            <w:r w:rsidRPr="00C5003D">
              <w:rPr>
                <w:noProof/>
                <w:webHidden/>
              </w:rPr>
            </w:r>
            <w:r w:rsidRPr="00C5003D">
              <w:rPr>
                <w:noProof/>
                <w:webHidden/>
              </w:rPr>
              <w:fldChar w:fldCharType="separate"/>
            </w:r>
            <w:r w:rsidRPr="00C5003D">
              <w:rPr>
                <w:noProof/>
                <w:webHidden/>
              </w:rPr>
              <w:t>13</w:t>
            </w:r>
            <w:r w:rsidRPr="00C5003D">
              <w:rPr>
                <w:noProof/>
                <w:webHidden/>
              </w:rPr>
              <w:fldChar w:fldCharType="end"/>
            </w:r>
          </w:hyperlink>
        </w:p>
        <w:p w14:paraId="6548F314" w14:textId="2B4FC04D" w:rsidR="00C5003D" w:rsidRPr="00C5003D" w:rsidRDefault="00C5003D">
          <w:pPr>
            <w:pStyle w:val="TOC2"/>
            <w:tabs>
              <w:tab w:val="right" w:leader="dot" w:pos="10790"/>
            </w:tabs>
            <w:rPr>
              <w:rFonts w:eastAsiaTheme="minorEastAsia"/>
              <w:noProof/>
            </w:rPr>
          </w:pPr>
          <w:hyperlink w:anchor="_Toc530466476" w:history="1">
            <w:r w:rsidRPr="00C5003D">
              <w:rPr>
                <w:rStyle w:val="Hyperlink"/>
                <w:bCs/>
                <w:noProof/>
              </w:rPr>
              <w:t>Step 3E: Set policy for the rest of the traffic (optional)</w:t>
            </w:r>
            <w:r w:rsidRPr="00C5003D">
              <w:rPr>
                <w:noProof/>
                <w:webHidden/>
              </w:rPr>
              <w:tab/>
            </w:r>
            <w:r w:rsidRPr="00C5003D">
              <w:rPr>
                <w:noProof/>
                <w:webHidden/>
              </w:rPr>
              <w:fldChar w:fldCharType="begin"/>
            </w:r>
            <w:r w:rsidRPr="00C5003D">
              <w:rPr>
                <w:noProof/>
                <w:webHidden/>
              </w:rPr>
              <w:instrText xml:space="preserve"> PAGEREF _Toc530466476 \h </w:instrText>
            </w:r>
            <w:r w:rsidRPr="00C5003D">
              <w:rPr>
                <w:noProof/>
                <w:webHidden/>
              </w:rPr>
            </w:r>
            <w:r w:rsidRPr="00C5003D">
              <w:rPr>
                <w:noProof/>
                <w:webHidden/>
              </w:rPr>
              <w:fldChar w:fldCharType="separate"/>
            </w:r>
            <w:r w:rsidRPr="00C5003D">
              <w:rPr>
                <w:noProof/>
                <w:webHidden/>
              </w:rPr>
              <w:t>13</w:t>
            </w:r>
            <w:r w:rsidRPr="00C5003D">
              <w:rPr>
                <w:noProof/>
                <w:webHidden/>
              </w:rPr>
              <w:fldChar w:fldCharType="end"/>
            </w:r>
          </w:hyperlink>
        </w:p>
        <w:p w14:paraId="3AA22F77" w14:textId="6844849F" w:rsidR="00C5003D" w:rsidRPr="00C5003D" w:rsidRDefault="00C5003D">
          <w:pPr>
            <w:pStyle w:val="TOC2"/>
            <w:tabs>
              <w:tab w:val="right" w:leader="dot" w:pos="10790"/>
            </w:tabs>
            <w:rPr>
              <w:rFonts w:eastAsiaTheme="minorEastAsia"/>
              <w:noProof/>
            </w:rPr>
          </w:pPr>
          <w:hyperlink w:anchor="_Toc530466477" w:history="1">
            <w:r w:rsidRPr="00C5003D">
              <w:rPr>
                <w:rStyle w:val="Hyperlink"/>
                <w:bCs/>
                <w:noProof/>
              </w:rPr>
              <w:t>Step 3F: Validate your settings (optional)</w:t>
            </w:r>
            <w:r w:rsidRPr="00C5003D">
              <w:rPr>
                <w:noProof/>
                <w:webHidden/>
              </w:rPr>
              <w:tab/>
            </w:r>
            <w:r w:rsidRPr="00C5003D">
              <w:rPr>
                <w:noProof/>
                <w:webHidden/>
              </w:rPr>
              <w:fldChar w:fldCharType="begin"/>
            </w:r>
            <w:r w:rsidRPr="00C5003D">
              <w:rPr>
                <w:noProof/>
                <w:webHidden/>
              </w:rPr>
              <w:instrText xml:space="preserve"> PAGEREF _Toc530466477 \h </w:instrText>
            </w:r>
            <w:r w:rsidRPr="00C5003D">
              <w:rPr>
                <w:noProof/>
                <w:webHidden/>
              </w:rPr>
            </w:r>
            <w:r w:rsidRPr="00C5003D">
              <w:rPr>
                <w:noProof/>
                <w:webHidden/>
              </w:rPr>
              <w:fldChar w:fldCharType="separate"/>
            </w:r>
            <w:r w:rsidRPr="00C5003D">
              <w:rPr>
                <w:noProof/>
                <w:webHidden/>
              </w:rPr>
              <w:t>13</w:t>
            </w:r>
            <w:r w:rsidRPr="00C5003D">
              <w:rPr>
                <w:noProof/>
                <w:webHidden/>
              </w:rPr>
              <w:fldChar w:fldCharType="end"/>
            </w:r>
          </w:hyperlink>
        </w:p>
        <w:p w14:paraId="7B03C2F7" w14:textId="5168034F" w:rsidR="00C5003D" w:rsidRPr="00C5003D" w:rsidRDefault="00C5003D">
          <w:pPr>
            <w:pStyle w:val="TOC2"/>
            <w:tabs>
              <w:tab w:val="right" w:leader="dot" w:pos="10790"/>
            </w:tabs>
            <w:rPr>
              <w:rFonts w:eastAsiaTheme="minorEastAsia"/>
              <w:noProof/>
            </w:rPr>
          </w:pPr>
          <w:hyperlink w:anchor="_Toc530466478" w:history="1">
            <w:r w:rsidRPr="00C5003D">
              <w:rPr>
                <w:rStyle w:val="Hyperlink"/>
                <w:bCs/>
                <w:noProof/>
              </w:rPr>
              <w:t>Step 3G: Configure Co-existence with a Debugger</w:t>
            </w:r>
            <w:r w:rsidRPr="00C5003D">
              <w:rPr>
                <w:noProof/>
                <w:webHidden/>
              </w:rPr>
              <w:tab/>
            </w:r>
            <w:r w:rsidRPr="00C5003D">
              <w:rPr>
                <w:noProof/>
                <w:webHidden/>
              </w:rPr>
              <w:fldChar w:fldCharType="begin"/>
            </w:r>
            <w:r w:rsidRPr="00C5003D">
              <w:rPr>
                <w:noProof/>
                <w:webHidden/>
              </w:rPr>
              <w:instrText xml:space="preserve"> PAGEREF _Toc530466478 \h </w:instrText>
            </w:r>
            <w:r w:rsidRPr="00C5003D">
              <w:rPr>
                <w:noProof/>
                <w:webHidden/>
              </w:rPr>
            </w:r>
            <w:r w:rsidRPr="00C5003D">
              <w:rPr>
                <w:noProof/>
                <w:webHidden/>
              </w:rPr>
              <w:fldChar w:fldCharType="separate"/>
            </w:r>
            <w:r w:rsidRPr="00C5003D">
              <w:rPr>
                <w:noProof/>
                <w:webHidden/>
              </w:rPr>
              <w:t>15</w:t>
            </w:r>
            <w:r w:rsidRPr="00C5003D">
              <w:rPr>
                <w:noProof/>
                <w:webHidden/>
              </w:rPr>
              <w:fldChar w:fldCharType="end"/>
            </w:r>
          </w:hyperlink>
        </w:p>
        <w:p w14:paraId="5A5B7CA8" w14:textId="73497750" w:rsidR="00C5003D" w:rsidRPr="00C5003D" w:rsidRDefault="00C5003D">
          <w:pPr>
            <w:pStyle w:val="TOC1"/>
            <w:tabs>
              <w:tab w:val="right" w:leader="dot" w:pos="10790"/>
            </w:tabs>
            <w:rPr>
              <w:rFonts w:eastAsiaTheme="minorEastAsia"/>
              <w:noProof/>
            </w:rPr>
          </w:pPr>
          <w:hyperlink w:anchor="_Toc530466479" w:history="1">
            <w:r w:rsidRPr="00C5003D">
              <w:rPr>
                <w:rStyle w:val="Hyperlink"/>
                <w:noProof/>
              </w:rPr>
              <w:t>Step 4: Test RDMA Connectivity</w:t>
            </w:r>
            <w:r w:rsidRPr="00C5003D">
              <w:rPr>
                <w:noProof/>
                <w:webHidden/>
              </w:rPr>
              <w:tab/>
            </w:r>
            <w:r w:rsidRPr="00C5003D">
              <w:rPr>
                <w:noProof/>
                <w:webHidden/>
              </w:rPr>
              <w:fldChar w:fldCharType="begin"/>
            </w:r>
            <w:r w:rsidRPr="00C5003D">
              <w:rPr>
                <w:noProof/>
                <w:webHidden/>
              </w:rPr>
              <w:instrText xml:space="preserve"> PAGEREF _Toc530466479 \h </w:instrText>
            </w:r>
            <w:r w:rsidRPr="00C5003D">
              <w:rPr>
                <w:noProof/>
                <w:webHidden/>
              </w:rPr>
            </w:r>
            <w:r w:rsidRPr="00C5003D">
              <w:rPr>
                <w:noProof/>
                <w:webHidden/>
              </w:rPr>
              <w:fldChar w:fldCharType="separate"/>
            </w:r>
            <w:r w:rsidRPr="00C5003D">
              <w:rPr>
                <w:noProof/>
                <w:webHidden/>
              </w:rPr>
              <w:t>16</w:t>
            </w:r>
            <w:r w:rsidRPr="00C5003D">
              <w:rPr>
                <w:noProof/>
                <w:webHidden/>
              </w:rPr>
              <w:fldChar w:fldCharType="end"/>
            </w:r>
          </w:hyperlink>
        </w:p>
        <w:p w14:paraId="02CA2DD9" w14:textId="58BA3E6F" w:rsidR="00C5003D" w:rsidRPr="00C5003D" w:rsidRDefault="00C5003D">
          <w:pPr>
            <w:pStyle w:val="TOC2"/>
            <w:tabs>
              <w:tab w:val="right" w:leader="dot" w:pos="10790"/>
            </w:tabs>
            <w:rPr>
              <w:rFonts w:eastAsiaTheme="minorEastAsia"/>
              <w:noProof/>
            </w:rPr>
          </w:pPr>
          <w:hyperlink w:anchor="_Toc530466480" w:history="1">
            <w:r w:rsidRPr="00C5003D">
              <w:rPr>
                <w:rStyle w:val="Hyperlink"/>
                <w:bCs/>
                <w:noProof/>
              </w:rPr>
              <w:t>Step 4A: Create the directory C:\TEST</w:t>
            </w:r>
            <w:r w:rsidRPr="00C5003D">
              <w:rPr>
                <w:noProof/>
                <w:webHidden/>
              </w:rPr>
              <w:tab/>
            </w:r>
            <w:r w:rsidRPr="00C5003D">
              <w:rPr>
                <w:noProof/>
                <w:webHidden/>
              </w:rPr>
              <w:fldChar w:fldCharType="begin"/>
            </w:r>
            <w:r w:rsidRPr="00C5003D">
              <w:rPr>
                <w:noProof/>
                <w:webHidden/>
              </w:rPr>
              <w:instrText xml:space="preserve"> PAGEREF _Toc530466480 \h </w:instrText>
            </w:r>
            <w:r w:rsidRPr="00C5003D">
              <w:rPr>
                <w:noProof/>
                <w:webHidden/>
              </w:rPr>
            </w:r>
            <w:r w:rsidRPr="00C5003D">
              <w:rPr>
                <w:noProof/>
                <w:webHidden/>
              </w:rPr>
              <w:fldChar w:fldCharType="separate"/>
            </w:r>
            <w:r w:rsidRPr="00C5003D">
              <w:rPr>
                <w:noProof/>
                <w:webHidden/>
              </w:rPr>
              <w:t>16</w:t>
            </w:r>
            <w:r w:rsidRPr="00C5003D">
              <w:rPr>
                <w:noProof/>
                <w:webHidden/>
              </w:rPr>
              <w:fldChar w:fldCharType="end"/>
            </w:r>
          </w:hyperlink>
        </w:p>
        <w:p w14:paraId="214D9821" w14:textId="4A2287B8" w:rsidR="00C5003D" w:rsidRPr="00C5003D" w:rsidRDefault="00C5003D">
          <w:pPr>
            <w:pStyle w:val="TOC2"/>
            <w:tabs>
              <w:tab w:val="right" w:leader="dot" w:pos="10790"/>
            </w:tabs>
            <w:rPr>
              <w:rFonts w:eastAsiaTheme="minorEastAsia"/>
              <w:noProof/>
            </w:rPr>
          </w:pPr>
          <w:hyperlink w:anchor="_Toc530466481" w:history="1">
            <w:r w:rsidRPr="00C5003D">
              <w:rPr>
                <w:rStyle w:val="Hyperlink"/>
                <w:bCs/>
                <w:noProof/>
              </w:rPr>
              <w:t>Step 4B: Gather the test tools to make testing easier</w:t>
            </w:r>
            <w:r w:rsidRPr="00C5003D">
              <w:rPr>
                <w:noProof/>
                <w:webHidden/>
              </w:rPr>
              <w:tab/>
            </w:r>
            <w:r w:rsidRPr="00C5003D">
              <w:rPr>
                <w:noProof/>
                <w:webHidden/>
              </w:rPr>
              <w:fldChar w:fldCharType="begin"/>
            </w:r>
            <w:r w:rsidRPr="00C5003D">
              <w:rPr>
                <w:noProof/>
                <w:webHidden/>
              </w:rPr>
              <w:instrText xml:space="preserve"> PAGEREF _Toc530466481 \h </w:instrText>
            </w:r>
            <w:r w:rsidRPr="00C5003D">
              <w:rPr>
                <w:noProof/>
                <w:webHidden/>
              </w:rPr>
            </w:r>
            <w:r w:rsidRPr="00C5003D">
              <w:rPr>
                <w:noProof/>
                <w:webHidden/>
              </w:rPr>
              <w:fldChar w:fldCharType="separate"/>
            </w:r>
            <w:r w:rsidRPr="00C5003D">
              <w:rPr>
                <w:noProof/>
                <w:webHidden/>
              </w:rPr>
              <w:t>16</w:t>
            </w:r>
            <w:r w:rsidRPr="00C5003D">
              <w:rPr>
                <w:noProof/>
                <w:webHidden/>
              </w:rPr>
              <w:fldChar w:fldCharType="end"/>
            </w:r>
          </w:hyperlink>
        </w:p>
        <w:p w14:paraId="38D1E99B" w14:textId="7566E833" w:rsidR="00C5003D" w:rsidRPr="00C5003D" w:rsidRDefault="00C5003D">
          <w:pPr>
            <w:pStyle w:val="TOC2"/>
            <w:tabs>
              <w:tab w:val="right" w:leader="dot" w:pos="10790"/>
            </w:tabs>
            <w:rPr>
              <w:rFonts w:eastAsiaTheme="minorEastAsia"/>
              <w:noProof/>
            </w:rPr>
          </w:pPr>
          <w:hyperlink w:anchor="_Toc530466482" w:history="1">
            <w:r w:rsidRPr="00C5003D">
              <w:rPr>
                <w:rStyle w:val="Hyperlink"/>
                <w:bCs/>
                <w:noProof/>
              </w:rPr>
              <w:t>Step 4C: Ensure the NIC ports have RDMA enabled</w:t>
            </w:r>
            <w:r w:rsidRPr="00C5003D">
              <w:rPr>
                <w:noProof/>
                <w:webHidden/>
              </w:rPr>
              <w:tab/>
            </w:r>
            <w:r w:rsidRPr="00C5003D">
              <w:rPr>
                <w:noProof/>
                <w:webHidden/>
              </w:rPr>
              <w:fldChar w:fldCharType="begin"/>
            </w:r>
            <w:r w:rsidRPr="00C5003D">
              <w:rPr>
                <w:noProof/>
                <w:webHidden/>
              </w:rPr>
              <w:instrText xml:space="preserve"> PAGEREF _Toc530466482 \h </w:instrText>
            </w:r>
            <w:r w:rsidRPr="00C5003D">
              <w:rPr>
                <w:noProof/>
                <w:webHidden/>
              </w:rPr>
            </w:r>
            <w:r w:rsidRPr="00C5003D">
              <w:rPr>
                <w:noProof/>
                <w:webHidden/>
              </w:rPr>
              <w:fldChar w:fldCharType="separate"/>
            </w:r>
            <w:r w:rsidRPr="00C5003D">
              <w:rPr>
                <w:noProof/>
                <w:webHidden/>
              </w:rPr>
              <w:t>16</w:t>
            </w:r>
            <w:r w:rsidRPr="00C5003D">
              <w:rPr>
                <w:noProof/>
                <w:webHidden/>
              </w:rPr>
              <w:fldChar w:fldCharType="end"/>
            </w:r>
          </w:hyperlink>
        </w:p>
        <w:p w14:paraId="67FBB1F4" w14:textId="05166521" w:rsidR="00C5003D" w:rsidRPr="00C5003D" w:rsidRDefault="00C5003D">
          <w:pPr>
            <w:pStyle w:val="TOC2"/>
            <w:tabs>
              <w:tab w:val="right" w:leader="dot" w:pos="10790"/>
            </w:tabs>
            <w:rPr>
              <w:rFonts w:eastAsiaTheme="minorEastAsia"/>
              <w:noProof/>
            </w:rPr>
          </w:pPr>
          <w:hyperlink w:anchor="_Toc530466483" w:history="1">
            <w:r w:rsidRPr="00C5003D">
              <w:rPr>
                <w:rStyle w:val="Hyperlink"/>
                <w:bCs/>
                <w:noProof/>
              </w:rPr>
              <w:t>Step 4D: Get the Interface Index and associated IP address of the RDMA NIC(s)</w:t>
            </w:r>
            <w:r w:rsidRPr="00C5003D">
              <w:rPr>
                <w:noProof/>
                <w:webHidden/>
              </w:rPr>
              <w:tab/>
            </w:r>
            <w:r w:rsidRPr="00C5003D">
              <w:rPr>
                <w:noProof/>
                <w:webHidden/>
              </w:rPr>
              <w:fldChar w:fldCharType="begin"/>
            </w:r>
            <w:r w:rsidRPr="00C5003D">
              <w:rPr>
                <w:noProof/>
                <w:webHidden/>
              </w:rPr>
              <w:instrText xml:space="preserve"> PAGEREF _Toc530466483 \h </w:instrText>
            </w:r>
            <w:r w:rsidRPr="00C5003D">
              <w:rPr>
                <w:noProof/>
                <w:webHidden/>
              </w:rPr>
            </w:r>
            <w:r w:rsidRPr="00C5003D">
              <w:rPr>
                <w:noProof/>
                <w:webHidden/>
              </w:rPr>
              <w:fldChar w:fldCharType="separate"/>
            </w:r>
            <w:r w:rsidRPr="00C5003D">
              <w:rPr>
                <w:noProof/>
                <w:webHidden/>
              </w:rPr>
              <w:t>17</w:t>
            </w:r>
            <w:r w:rsidRPr="00C5003D">
              <w:rPr>
                <w:noProof/>
                <w:webHidden/>
              </w:rPr>
              <w:fldChar w:fldCharType="end"/>
            </w:r>
          </w:hyperlink>
        </w:p>
        <w:p w14:paraId="3DE6C4E4" w14:textId="624C60AF" w:rsidR="00C5003D" w:rsidRPr="00C5003D" w:rsidRDefault="00C5003D">
          <w:pPr>
            <w:pStyle w:val="TOC2"/>
            <w:tabs>
              <w:tab w:val="right" w:leader="dot" w:pos="10790"/>
            </w:tabs>
            <w:rPr>
              <w:rFonts w:eastAsiaTheme="minorEastAsia"/>
              <w:noProof/>
            </w:rPr>
          </w:pPr>
          <w:hyperlink w:anchor="_Toc530466484" w:history="1">
            <w:r w:rsidRPr="00C5003D">
              <w:rPr>
                <w:rStyle w:val="Hyperlink"/>
                <w:bCs/>
                <w:noProof/>
              </w:rPr>
              <w:t>Step 4E: Check that SMB considers the RDMA interfaces as working</w:t>
            </w:r>
            <w:r w:rsidRPr="00C5003D">
              <w:rPr>
                <w:noProof/>
                <w:webHidden/>
              </w:rPr>
              <w:tab/>
            </w:r>
            <w:r w:rsidRPr="00C5003D">
              <w:rPr>
                <w:noProof/>
                <w:webHidden/>
              </w:rPr>
              <w:fldChar w:fldCharType="begin"/>
            </w:r>
            <w:r w:rsidRPr="00C5003D">
              <w:rPr>
                <w:noProof/>
                <w:webHidden/>
              </w:rPr>
              <w:instrText xml:space="preserve"> PAGEREF _Toc530466484 \h </w:instrText>
            </w:r>
            <w:r w:rsidRPr="00C5003D">
              <w:rPr>
                <w:noProof/>
                <w:webHidden/>
              </w:rPr>
            </w:r>
            <w:r w:rsidRPr="00C5003D">
              <w:rPr>
                <w:noProof/>
                <w:webHidden/>
              </w:rPr>
              <w:fldChar w:fldCharType="separate"/>
            </w:r>
            <w:r w:rsidRPr="00C5003D">
              <w:rPr>
                <w:noProof/>
                <w:webHidden/>
              </w:rPr>
              <w:t>17</w:t>
            </w:r>
            <w:r w:rsidRPr="00C5003D">
              <w:rPr>
                <w:noProof/>
                <w:webHidden/>
              </w:rPr>
              <w:fldChar w:fldCharType="end"/>
            </w:r>
          </w:hyperlink>
        </w:p>
        <w:p w14:paraId="591C4434" w14:textId="31FEF0E2" w:rsidR="00C5003D" w:rsidRPr="00C5003D" w:rsidRDefault="00C5003D">
          <w:pPr>
            <w:pStyle w:val="TOC2"/>
            <w:tabs>
              <w:tab w:val="right" w:leader="dot" w:pos="10790"/>
            </w:tabs>
            <w:rPr>
              <w:rFonts w:eastAsiaTheme="minorEastAsia"/>
              <w:noProof/>
            </w:rPr>
          </w:pPr>
          <w:hyperlink w:anchor="_Toc530466485" w:history="1">
            <w:r w:rsidRPr="00C5003D">
              <w:rPr>
                <w:rStyle w:val="Hyperlink"/>
                <w:bCs/>
                <w:noProof/>
              </w:rPr>
              <w:t>Step 4F: Test the RDMA connectivity</w:t>
            </w:r>
            <w:r w:rsidRPr="00C5003D">
              <w:rPr>
                <w:noProof/>
                <w:webHidden/>
              </w:rPr>
              <w:tab/>
            </w:r>
            <w:r w:rsidRPr="00C5003D">
              <w:rPr>
                <w:noProof/>
                <w:webHidden/>
              </w:rPr>
              <w:fldChar w:fldCharType="begin"/>
            </w:r>
            <w:r w:rsidRPr="00C5003D">
              <w:rPr>
                <w:noProof/>
                <w:webHidden/>
              </w:rPr>
              <w:instrText xml:space="preserve"> PAGEREF _Toc530466485 \h </w:instrText>
            </w:r>
            <w:r w:rsidRPr="00C5003D">
              <w:rPr>
                <w:noProof/>
                <w:webHidden/>
              </w:rPr>
            </w:r>
            <w:r w:rsidRPr="00C5003D">
              <w:rPr>
                <w:noProof/>
                <w:webHidden/>
              </w:rPr>
              <w:fldChar w:fldCharType="separate"/>
            </w:r>
            <w:r w:rsidRPr="00C5003D">
              <w:rPr>
                <w:noProof/>
                <w:webHidden/>
              </w:rPr>
              <w:t>17</w:t>
            </w:r>
            <w:r w:rsidRPr="00C5003D">
              <w:rPr>
                <w:noProof/>
                <w:webHidden/>
              </w:rPr>
              <w:fldChar w:fldCharType="end"/>
            </w:r>
          </w:hyperlink>
        </w:p>
        <w:p w14:paraId="2C7175E1" w14:textId="3C4F80EF" w:rsidR="00C5003D" w:rsidRPr="00C5003D" w:rsidRDefault="00C5003D">
          <w:pPr>
            <w:pStyle w:val="TOC1"/>
            <w:tabs>
              <w:tab w:val="right" w:leader="dot" w:pos="10790"/>
            </w:tabs>
            <w:rPr>
              <w:rFonts w:eastAsiaTheme="minorEastAsia"/>
              <w:noProof/>
            </w:rPr>
          </w:pPr>
          <w:hyperlink w:anchor="_Toc530466486" w:history="1">
            <w:r w:rsidRPr="00C5003D">
              <w:rPr>
                <w:rStyle w:val="Hyperlink"/>
                <w:noProof/>
              </w:rPr>
              <w:t>Step 5: vSwitch creation and testing of Converged NIC</w:t>
            </w:r>
            <w:r w:rsidRPr="00C5003D">
              <w:rPr>
                <w:noProof/>
                <w:webHidden/>
              </w:rPr>
              <w:tab/>
            </w:r>
            <w:r w:rsidRPr="00C5003D">
              <w:rPr>
                <w:noProof/>
                <w:webHidden/>
              </w:rPr>
              <w:fldChar w:fldCharType="begin"/>
            </w:r>
            <w:r w:rsidRPr="00C5003D">
              <w:rPr>
                <w:noProof/>
                <w:webHidden/>
              </w:rPr>
              <w:instrText xml:space="preserve"> PAGEREF _Toc530466486 \h </w:instrText>
            </w:r>
            <w:r w:rsidRPr="00C5003D">
              <w:rPr>
                <w:noProof/>
                <w:webHidden/>
              </w:rPr>
            </w:r>
            <w:r w:rsidRPr="00C5003D">
              <w:rPr>
                <w:noProof/>
                <w:webHidden/>
              </w:rPr>
              <w:fldChar w:fldCharType="separate"/>
            </w:r>
            <w:r w:rsidRPr="00C5003D">
              <w:rPr>
                <w:noProof/>
                <w:webHidden/>
              </w:rPr>
              <w:t>19</w:t>
            </w:r>
            <w:r w:rsidRPr="00C5003D">
              <w:rPr>
                <w:noProof/>
                <w:webHidden/>
              </w:rPr>
              <w:fldChar w:fldCharType="end"/>
            </w:r>
          </w:hyperlink>
        </w:p>
        <w:p w14:paraId="17C3FD4D" w14:textId="5697B65A" w:rsidR="00C5003D" w:rsidRPr="00C5003D" w:rsidRDefault="00C5003D">
          <w:pPr>
            <w:pStyle w:val="TOC2"/>
            <w:tabs>
              <w:tab w:val="right" w:leader="dot" w:pos="10790"/>
            </w:tabs>
            <w:rPr>
              <w:rFonts w:eastAsiaTheme="minorEastAsia"/>
              <w:noProof/>
            </w:rPr>
          </w:pPr>
          <w:hyperlink w:anchor="_Toc530466487" w:history="1">
            <w:r w:rsidRPr="00C5003D">
              <w:rPr>
                <w:rStyle w:val="Hyperlink"/>
                <w:bCs/>
                <w:noProof/>
              </w:rPr>
              <w:t>Step 5a: Return the local host NICs to a state suitable for use with Hyper-V</w:t>
            </w:r>
            <w:r w:rsidRPr="00C5003D">
              <w:rPr>
                <w:noProof/>
                <w:webHidden/>
              </w:rPr>
              <w:tab/>
            </w:r>
            <w:r w:rsidRPr="00C5003D">
              <w:rPr>
                <w:noProof/>
                <w:webHidden/>
              </w:rPr>
              <w:fldChar w:fldCharType="begin"/>
            </w:r>
            <w:r w:rsidRPr="00C5003D">
              <w:rPr>
                <w:noProof/>
                <w:webHidden/>
              </w:rPr>
              <w:instrText xml:space="preserve"> PAGEREF _Toc530466487 \h </w:instrText>
            </w:r>
            <w:r w:rsidRPr="00C5003D">
              <w:rPr>
                <w:noProof/>
                <w:webHidden/>
              </w:rPr>
            </w:r>
            <w:r w:rsidRPr="00C5003D">
              <w:rPr>
                <w:noProof/>
                <w:webHidden/>
              </w:rPr>
              <w:fldChar w:fldCharType="separate"/>
            </w:r>
            <w:r w:rsidRPr="00C5003D">
              <w:rPr>
                <w:noProof/>
                <w:webHidden/>
              </w:rPr>
              <w:t>19</w:t>
            </w:r>
            <w:r w:rsidRPr="00C5003D">
              <w:rPr>
                <w:noProof/>
                <w:webHidden/>
              </w:rPr>
              <w:fldChar w:fldCharType="end"/>
            </w:r>
          </w:hyperlink>
        </w:p>
        <w:p w14:paraId="54D92E2A" w14:textId="420B7220" w:rsidR="00C5003D" w:rsidRPr="00C5003D" w:rsidRDefault="00C5003D">
          <w:pPr>
            <w:pStyle w:val="TOC2"/>
            <w:tabs>
              <w:tab w:val="right" w:leader="dot" w:pos="10790"/>
            </w:tabs>
            <w:rPr>
              <w:rFonts w:eastAsiaTheme="minorEastAsia"/>
              <w:noProof/>
            </w:rPr>
          </w:pPr>
          <w:hyperlink w:anchor="_Toc530466488" w:history="1">
            <w:r w:rsidRPr="00C5003D">
              <w:rPr>
                <w:rStyle w:val="Hyperlink"/>
                <w:bCs/>
                <w:noProof/>
              </w:rPr>
              <w:t>Step 5b: Create a vSwitch on a single NIC</w:t>
            </w:r>
            <w:r w:rsidRPr="00C5003D">
              <w:rPr>
                <w:noProof/>
                <w:webHidden/>
              </w:rPr>
              <w:tab/>
            </w:r>
            <w:r w:rsidRPr="00C5003D">
              <w:rPr>
                <w:noProof/>
                <w:webHidden/>
              </w:rPr>
              <w:fldChar w:fldCharType="begin"/>
            </w:r>
            <w:r w:rsidRPr="00C5003D">
              <w:rPr>
                <w:noProof/>
                <w:webHidden/>
              </w:rPr>
              <w:instrText xml:space="preserve"> PAGEREF _Toc530466488 \h </w:instrText>
            </w:r>
            <w:r w:rsidRPr="00C5003D">
              <w:rPr>
                <w:noProof/>
                <w:webHidden/>
              </w:rPr>
            </w:r>
            <w:r w:rsidRPr="00C5003D">
              <w:rPr>
                <w:noProof/>
                <w:webHidden/>
              </w:rPr>
              <w:fldChar w:fldCharType="separate"/>
            </w:r>
            <w:r w:rsidRPr="00C5003D">
              <w:rPr>
                <w:noProof/>
                <w:webHidden/>
              </w:rPr>
              <w:t>19</w:t>
            </w:r>
            <w:r w:rsidRPr="00C5003D">
              <w:rPr>
                <w:noProof/>
                <w:webHidden/>
              </w:rPr>
              <w:fldChar w:fldCharType="end"/>
            </w:r>
          </w:hyperlink>
        </w:p>
        <w:p w14:paraId="2ACCEE21" w14:textId="33B05F7A" w:rsidR="00C5003D" w:rsidRPr="00C5003D" w:rsidRDefault="00C5003D">
          <w:pPr>
            <w:pStyle w:val="TOC2"/>
            <w:tabs>
              <w:tab w:val="right" w:leader="dot" w:pos="10790"/>
            </w:tabs>
            <w:rPr>
              <w:rFonts w:eastAsiaTheme="minorEastAsia"/>
              <w:noProof/>
            </w:rPr>
          </w:pPr>
          <w:hyperlink w:anchor="_Toc530466489" w:history="1">
            <w:r w:rsidRPr="00C5003D">
              <w:rPr>
                <w:rStyle w:val="Hyperlink"/>
                <w:bCs/>
                <w:noProof/>
              </w:rPr>
              <w:t>Step 5c: Configure the Host vNIC for communication with Host B</w:t>
            </w:r>
            <w:r w:rsidRPr="00C5003D">
              <w:rPr>
                <w:noProof/>
                <w:webHidden/>
              </w:rPr>
              <w:tab/>
            </w:r>
            <w:r w:rsidRPr="00C5003D">
              <w:rPr>
                <w:noProof/>
                <w:webHidden/>
              </w:rPr>
              <w:fldChar w:fldCharType="begin"/>
            </w:r>
            <w:r w:rsidRPr="00C5003D">
              <w:rPr>
                <w:noProof/>
                <w:webHidden/>
              </w:rPr>
              <w:instrText xml:space="preserve"> PAGEREF _Toc530466489 \h </w:instrText>
            </w:r>
            <w:r w:rsidRPr="00C5003D">
              <w:rPr>
                <w:noProof/>
                <w:webHidden/>
              </w:rPr>
            </w:r>
            <w:r w:rsidRPr="00C5003D">
              <w:rPr>
                <w:noProof/>
                <w:webHidden/>
              </w:rPr>
              <w:fldChar w:fldCharType="separate"/>
            </w:r>
            <w:r w:rsidRPr="00C5003D">
              <w:rPr>
                <w:noProof/>
                <w:webHidden/>
              </w:rPr>
              <w:t>19</w:t>
            </w:r>
            <w:r w:rsidRPr="00C5003D">
              <w:rPr>
                <w:noProof/>
                <w:webHidden/>
              </w:rPr>
              <w:fldChar w:fldCharType="end"/>
            </w:r>
          </w:hyperlink>
        </w:p>
        <w:p w14:paraId="12D83EE8" w14:textId="3F9802C8" w:rsidR="00C5003D" w:rsidRPr="00C5003D" w:rsidRDefault="00C5003D">
          <w:pPr>
            <w:pStyle w:val="TOC2"/>
            <w:tabs>
              <w:tab w:val="right" w:leader="dot" w:pos="10790"/>
            </w:tabs>
            <w:rPr>
              <w:rFonts w:eastAsiaTheme="minorEastAsia"/>
              <w:noProof/>
            </w:rPr>
          </w:pPr>
          <w:hyperlink w:anchor="_Toc530466490" w:history="1">
            <w:r w:rsidRPr="00C5003D">
              <w:rPr>
                <w:rStyle w:val="Hyperlink"/>
                <w:bCs/>
                <w:noProof/>
              </w:rPr>
              <w:t>Sidenote on VLAN management in Windows Server 2016 and Windows Server 1709</w:t>
            </w:r>
            <w:r w:rsidRPr="00C5003D">
              <w:rPr>
                <w:noProof/>
                <w:webHidden/>
              </w:rPr>
              <w:tab/>
            </w:r>
            <w:r w:rsidRPr="00C5003D">
              <w:rPr>
                <w:noProof/>
                <w:webHidden/>
              </w:rPr>
              <w:fldChar w:fldCharType="begin"/>
            </w:r>
            <w:r w:rsidRPr="00C5003D">
              <w:rPr>
                <w:noProof/>
                <w:webHidden/>
              </w:rPr>
              <w:instrText xml:space="preserve"> PAGEREF _Toc530466490 \h </w:instrText>
            </w:r>
            <w:r w:rsidRPr="00C5003D">
              <w:rPr>
                <w:noProof/>
                <w:webHidden/>
              </w:rPr>
            </w:r>
            <w:r w:rsidRPr="00C5003D">
              <w:rPr>
                <w:noProof/>
                <w:webHidden/>
              </w:rPr>
              <w:fldChar w:fldCharType="separate"/>
            </w:r>
            <w:r w:rsidRPr="00C5003D">
              <w:rPr>
                <w:noProof/>
                <w:webHidden/>
              </w:rPr>
              <w:t>22</w:t>
            </w:r>
            <w:r w:rsidRPr="00C5003D">
              <w:rPr>
                <w:noProof/>
                <w:webHidden/>
              </w:rPr>
              <w:fldChar w:fldCharType="end"/>
            </w:r>
          </w:hyperlink>
        </w:p>
        <w:p w14:paraId="0CF218BC" w14:textId="13784D03" w:rsidR="00C5003D" w:rsidRPr="00C5003D" w:rsidRDefault="00C5003D">
          <w:pPr>
            <w:pStyle w:val="TOC2"/>
            <w:tabs>
              <w:tab w:val="right" w:leader="dot" w:pos="10790"/>
            </w:tabs>
            <w:rPr>
              <w:rFonts w:eastAsiaTheme="minorEastAsia"/>
              <w:noProof/>
            </w:rPr>
          </w:pPr>
          <w:hyperlink w:anchor="_Toc530466491" w:history="1">
            <w:r w:rsidRPr="00C5003D">
              <w:rPr>
                <w:rStyle w:val="Hyperlink"/>
                <w:bCs/>
                <w:noProof/>
              </w:rPr>
              <w:t>Step 5d: Test TCP-IP connectivity using the Host vNIC</w:t>
            </w:r>
            <w:r w:rsidRPr="00C5003D">
              <w:rPr>
                <w:noProof/>
                <w:webHidden/>
              </w:rPr>
              <w:tab/>
            </w:r>
            <w:r w:rsidRPr="00C5003D">
              <w:rPr>
                <w:noProof/>
                <w:webHidden/>
              </w:rPr>
              <w:fldChar w:fldCharType="begin"/>
            </w:r>
            <w:r w:rsidRPr="00C5003D">
              <w:rPr>
                <w:noProof/>
                <w:webHidden/>
              </w:rPr>
              <w:instrText xml:space="preserve"> PAGEREF _Toc530466491 \h </w:instrText>
            </w:r>
            <w:r w:rsidRPr="00C5003D">
              <w:rPr>
                <w:noProof/>
                <w:webHidden/>
              </w:rPr>
            </w:r>
            <w:r w:rsidRPr="00C5003D">
              <w:rPr>
                <w:noProof/>
                <w:webHidden/>
              </w:rPr>
              <w:fldChar w:fldCharType="separate"/>
            </w:r>
            <w:r w:rsidRPr="00C5003D">
              <w:rPr>
                <w:noProof/>
                <w:webHidden/>
              </w:rPr>
              <w:t>22</w:t>
            </w:r>
            <w:r w:rsidRPr="00C5003D">
              <w:rPr>
                <w:noProof/>
                <w:webHidden/>
              </w:rPr>
              <w:fldChar w:fldCharType="end"/>
            </w:r>
          </w:hyperlink>
        </w:p>
        <w:p w14:paraId="3EAB9E97" w14:textId="798501A9" w:rsidR="00C5003D" w:rsidRPr="00C5003D" w:rsidRDefault="00C5003D">
          <w:pPr>
            <w:pStyle w:val="TOC2"/>
            <w:tabs>
              <w:tab w:val="right" w:leader="dot" w:pos="10790"/>
            </w:tabs>
            <w:rPr>
              <w:rFonts w:eastAsiaTheme="minorEastAsia"/>
              <w:noProof/>
            </w:rPr>
          </w:pPr>
          <w:hyperlink w:anchor="_Toc530466492" w:history="1">
            <w:r w:rsidRPr="00C5003D">
              <w:rPr>
                <w:rStyle w:val="Hyperlink"/>
                <w:bCs/>
                <w:noProof/>
              </w:rPr>
              <w:t>Step 5e: Test RDMA connectivity using the Host vNIC</w:t>
            </w:r>
            <w:r w:rsidRPr="00C5003D">
              <w:rPr>
                <w:noProof/>
                <w:webHidden/>
              </w:rPr>
              <w:tab/>
            </w:r>
            <w:r w:rsidRPr="00C5003D">
              <w:rPr>
                <w:noProof/>
                <w:webHidden/>
              </w:rPr>
              <w:fldChar w:fldCharType="begin"/>
            </w:r>
            <w:r w:rsidRPr="00C5003D">
              <w:rPr>
                <w:noProof/>
                <w:webHidden/>
              </w:rPr>
              <w:instrText xml:space="preserve"> PAGEREF _Toc530466492 \h </w:instrText>
            </w:r>
            <w:r w:rsidRPr="00C5003D">
              <w:rPr>
                <w:noProof/>
                <w:webHidden/>
              </w:rPr>
            </w:r>
            <w:r w:rsidRPr="00C5003D">
              <w:rPr>
                <w:noProof/>
                <w:webHidden/>
              </w:rPr>
              <w:fldChar w:fldCharType="separate"/>
            </w:r>
            <w:r w:rsidRPr="00C5003D">
              <w:rPr>
                <w:noProof/>
                <w:webHidden/>
              </w:rPr>
              <w:t>23</w:t>
            </w:r>
            <w:r w:rsidRPr="00C5003D">
              <w:rPr>
                <w:noProof/>
                <w:webHidden/>
              </w:rPr>
              <w:fldChar w:fldCharType="end"/>
            </w:r>
          </w:hyperlink>
        </w:p>
        <w:p w14:paraId="58EFECD5" w14:textId="5798A69D" w:rsidR="00C5003D" w:rsidRPr="00C5003D" w:rsidRDefault="00C5003D">
          <w:pPr>
            <w:pStyle w:val="TOC2"/>
            <w:tabs>
              <w:tab w:val="right" w:leader="dot" w:pos="10790"/>
            </w:tabs>
            <w:rPr>
              <w:rFonts w:eastAsiaTheme="minorEastAsia"/>
              <w:noProof/>
            </w:rPr>
          </w:pPr>
          <w:hyperlink w:anchor="_Toc530466493" w:history="1">
            <w:r w:rsidRPr="00C5003D">
              <w:rPr>
                <w:rStyle w:val="Hyperlink"/>
                <w:bCs/>
                <w:noProof/>
              </w:rPr>
              <w:t>Step 5f: (Dual-port configuration) Add and test the second port</w:t>
            </w:r>
            <w:r w:rsidRPr="00C5003D">
              <w:rPr>
                <w:noProof/>
                <w:webHidden/>
              </w:rPr>
              <w:tab/>
            </w:r>
            <w:r w:rsidRPr="00C5003D">
              <w:rPr>
                <w:noProof/>
                <w:webHidden/>
              </w:rPr>
              <w:fldChar w:fldCharType="begin"/>
            </w:r>
            <w:r w:rsidRPr="00C5003D">
              <w:rPr>
                <w:noProof/>
                <w:webHidden/>
              </w:rPr>
              <w:instrText xml:space="preserve"> PAGEREF _Toc530466493 \h </w:instrText>
            </w:r>
            <w:r w:rsidRPr="00C5003D">
              <w:rPr>
                <w:noProof/>
                <w:webHidden/>
              </w:rPr>
            </w:r>
            <w:r w:rsidRPr="00C5003D">
              <w:rPr>
                <w:noProof/>
                <w:webHidden/>
              </w:rPr>
              <w:fldChar w:fldCharType="separate"/>
            </w:r>
            <w:r w:rsidRPr="00C5003D">
              <w:rPr>
                <w:noProof/>
                <w:webHidden/>
              </w:rPr>
              <w:t>25</w:t>
            </w:r>
            <w:r w:rsidRPr="00C5003D">
              <w:rPr>
                <w:noProof/>
                <w:webHidden/>
              </w:rPr>
              <w:fldChar w:fldCharType="end"/>
            </w:r>
          </w:hyperlink>
        </w:p>
        <w:p w14:paraId="075D8964" w14:textId="6BF7E60D" w:rsidR="00C5003D" w:rsidRPr="00C5003D" w:rsidRDefault="00C5003D">
          <w:pPr>
            <w:pStyle w:val="TOC1"/>
            <w:tabs>
              <w:tab w:val="right" w:leader="dot" w:pos="10790"/>
            </w:tabs>
            <w:rPr>
              <w:rFonts w:eastAsiaTheme="minorEastAsia"/>
              <w:noProof/>
            </w:rPr>
          </w:pPr>
          <w:hyperlink w:anchor="_Toc530466494" w:history="1">
            <w:r w:rsidRPr="00C5003D">
              <w:rPr>
                <w:rStyle w:val="Hyperlink"/>
                <w:noProof/>
              </w:rPr>
              <w:t>Step 6 – Enabling SR-IOV for Guest RDMA</w:t>
            </w:r>
            <w:r w:rsidRPr="00C5003D">
              <w:rPr>
                <w:noProof/>
                <w:webHidden/>
              </w:rPr>
              <w:tab/>
            </w:r>
            <w:r w:rsidRPr="00C5003D">
              <w:rPr>
                <w:noProof/>
                <w:webHidden/>
              </w:rPr>
              <w:fldChar w:fldCharType="begin"/>
            </w:r>
            <w:r w:rsidRPr="00C5003D">
              <w:rPr>
                <w:noProof/>
                <w:webHidden/>
              </w:rPr>
              <w:instrText xml:space="preserve"> PAGEREF _Toc530466494 \h </w:instrText>
            </w:r>
            <w:r w:rsidRPr="00C5003D">
              <w:rPr>
                <w:noProof/>
                <w:webHidden/>
              </w:rPr>
            </w:r>
            <w:r w:rsidRPr="00C5003D">
              <w:rPr>
                <w:noProof/>
                <w:webHidden/>
              </w:rPr>
              <w:fldChar w:fldCharType="separate"/>
            </w:r>
            <w:r w:rsidRPr="00C5003D">
              <w:rPr>
                <w:noProof/>
                <w:webHidden/>
              </w:rPr>
              <w:t>26</w:t>
            </w:r>
            <w:r w:rsidRPr="00C5003D">
              <w:rPr>
                <w:noProof/>
                <w:webHidden/>
              </w:rPr>
              <w:fldChar w:fldCharType="end"/>
            </w:r>
          </w:hyperlink>
        </w:p>
        <w:p w14:paraId="2A6C64EC" w14:textId="6F1D726C" w:rsidR="00C5003D" w:rsidRPr="00C5003D" w:rsidRDefault="00C5003D">
          <w:pPr>
            <w:pStyle w:val="TOC2"/>
            <w:tabs>
              <w:tab w:val="right" w:leader="dot" w:pos="10790"/>
            </w:tabs>
            <w:rPr>
              <w:rFonts w:eastAsiaTheme="minorEastAsia"/>
              <w:noProof/>
            </w:rPr>
          </w:pPr>
          <w:hyperlink w:anchor="_Toc530466495" w:history="1">
            <w:r w:rsidRPr="00C5003D">
              <w:rPr>
                <w:rStyle w:val="Hyperlink"/>
                <w:bCs/>
                <w:noProof/>
              </w:rPr>
              <w:t>Step 6A – Update the Network Card Drivers on the Host</w:t>
            </w:r>
            <w:r w:rsidRPr="00C5003D">
              <w:rPr>
                <w:noProof/>
                <w:webHidden/>
              </w:rPr>
              <w:tab/>
            </w:r>
            <w:r w:rsidRPr="00C5003D">
              <w:rPr>
                <w:noProof/>
                <w:webHidden/>
              </w:rPr>
              <w:fldChar w:fldCharType="begin"/>
            </w:r>
            <w:r w:rsidRPr="00C5003D">
              <w:rPr>
                <w:noProof/>
                <w:webHidden/>
              </w:rPr>
              <w:instrText xml:space="preserve"> PAGEREF _Toc530466495 \h </w:instrText>
            </w:r>
            <w:r w:rsidRPr="00C5003D">
              <w:rPr>
                <w:noProof/>
                <w:webHidden/>
              </w:rPr>
            </w:r>
            <w:r w:rsidRPr="00C5003D">
              <w:rPr>
                <w:noProof/>
                <w:webHidden/>
              </w:rPr>
              <w:fldChar w:fldCharType="separate"/>
            </w:r>
            <w:r w:rsidRPr="00C5003D">
              <w:rPr>
                <w:noProof/>
                <w:webHidden/>
              </w:rPr>
              <w:t>26</w:t>
            </w:r>
            <w:r w:rsidRPr="00C5003D">
              <w:rPr>
                <w:noProof/>
                <w:webHidden/>
              </w:rPr>
              <w:fldChar w:fldCharType="end"/>
            </w:r>
          </w:hyperlink>
        </w:p>
        <w:p w14:paraId="1B686FED" w14:textId="600890A3" w:rsidR="00C5003D" w:rsidRPr="00C5003D" w:rsidRDefault="00C5003D">
          <w:pPr>
            <w:pStyle w:val="TOC2"/>
            <w:tabs>
              <w:tab w:val="right" w:leader="dot" w:pos="10790"/>
            </w:tabs>
            <w:rPr>
              <w:rFonts w:eastAsiaTheme="minorEastAsia"/>
              <w:noProof/>
            </w:rPr>
          </w:pPr>
          <w:hyperlink w:anchor="_Toc530466496" w:history="1">
            <w:r w:rsidRPr="00C5003D">
              <w:rPr>
                <w:rStyle w:val="Hyperlink"/>
                <w:bCs/>
                <w:noProof/>
              </w:rPr>
              <w:t>Step 6B – Enable SR-IOV on the Host Adapters</w:t>
            </w:r>
            <w:r w:rsidRPr="00C5003D">
              <w:rPr>
                <w:noProof/>
                <w:webHidden/>
              </w:rPr>
              <w:tab/>
            </w:r>
            <w:r w:rsidRPr="00C5003D">
              <w:rPr>
                <w:noProof/>
                <w:webHidden/>
              </w:rPr>
              <w:fldChar w:fldCharType="begin"/>
            </w:r>
            <w:r w:rsidRPr="00C5003D">
              <w:rPr>
                <w:noProof/>
                <w:webHidden/>
              </w:rPr>
              <w:instrText xml:space="preserve"> PAGEREF _Toc530466496 \h </w:instrText>
            </w:r>
            <w:r w:rsidRPr="00C5003D">
              <w:rPr>
                <w:noProof/>
                <w:webHidden/>
              </w:rPr>
            </w:r>
            <w:r w:rsidRPr="00C5003D">
              <w:rPr>
                <w:noProof/>
                <w:webHidden/>
              </w:rPr>
              <w:fldChar w:fldCharType="separate"/>
            </w:r>
            <w:r w:rsidRPr="00C5003D">
              <w:rPr>
                <w:noProof/>
                <w:webHidden/>
              </w:rPr>
              <w:t>26</w:t>
            </w:r>
            <w:r w:rsidRPr="00C5003D">
              <w:rPr>
                <w:noProof/>
                <w:webHidden/>
              </w:rPr>
              <w:fldChar w:fldCharType="end"/>
            </w:r>
          </w:hyperlink>
        </w:p>
        <w:p w14:paraId="109AA7CC" w14:textId="166C078A" w:rsidR="00C5003D" w:rsidRPr="00C5003D" w:rsidRDefault="00C5003D">
          <w:pPr>
            <w:pStyle w:val="TOC2"/>
            <w:tabs>
              <w:tab w:val="right" w:leader="dot" w:pos="10790"/>
            </w:tabs>
            <w:rPr>
              <w:rFonts w:eastAsiaTheme="minorEastAsia"/>
              <w:noProof/>
            </w:rPr>
          </w:pPr>
          <w:hyperlink w:anchor="_Toc530466497" w:history="1">
            <w:r w:rsidRPr="00C5003D">
              <w:rPr>
                <w:rStyle w:val="Hyperlink"/>
                <w:bCs/>
                <w:noProof/>
              </w:rPr>
              <w:t>Step 6C – Create and start a VM</w:t>
            </w:r>
            <w:r w:rsidRPr="00C5003D">
              <w:rPr>
                <w:noProof/>
                <w:webHidden/>
              </w:rPr>
              <w:tab/>
            </w:r>
            <w:r w:rsidRPr="00C5003D">
              <w:rPr>
                <w:noProof/>
                <w:webHidden/>
              </w:rPr>
              <w:fldChar w:fldCharType="begin"/>
            </w:r>
            <w:r w:rsidRPr="00C5003D">
              <w:rPr>
                <w:noProof/>
                <w:webHidden/>
              </w:rPr>
              <w:instrText xml:space="preserve"> PAGEREF _Toc530466497 \h </w:instrText>
            </w:r>
            <w:r w:rsidRPr="00C5003D">
              <w:rPr>
                <w:noProof/>
                <w:webHidden/>
              </w:rPr>
            </w:r>
            <w:r w:rsidRPr="00C5003D">
              <w:rPr>
                <w:noProof/>
                <w:webHidden/>
              </w:rPr>
              <w:fldChar w:fldCharType="separate"/>
            </w:r>
            <w:r w:rsidRPr="00C5003D">
              <w:rPr>
                <w:noProof/>
                <w:webHidden/>
              </w:rPr>
              <w:t>26</w:t>
            </w:r>
            <w:r w:rsidRPr="00C5003D">
              <w:rPr>
                <w:noProof/>
                <w:webHidden/>
              </w:rPr>
              <w:fldChar w:fldCharType="end"/>
            </w:r>
          </w:hyperlink>
        </w:p>
        <w:p w14:paraId="182408A4" w14:textId="4A995BF4" w:rsidR="00C5003D" w:rsidRPr="00C5003D" w:rsidRDefault="00C5003D">
          <w:pPr>
            <w:pStyle w:val="TOC2"/>
            <w:tabs>
              <w:tab w:val="right" w:leader="dot" w:pos="10790"/>
            </w:tabs>
            <w:rPr>
              <w:rFonts w:eastAsiaTheme="minorEastAsia"/>
              <w:noProof/>
            </w:rPr>
          </w:pPr>
          <w:hyperlink w:anchor="_Toc530466498" w:history="1">
            <w:r w:rsidRPr="00C5003D">
              <w:rPr>
                <w:rStyle w:val="Hyperlink"/>
                <w:bCs/>
                <w:noProof/>
              </w:rPr>
              <w:t>Step 6D – Log into the VM and complete the Out-of-Box (OOB) Experience</w:t>
            </w:r>
            <w:r w:rsidRPr="00C5003D">
              <w:rPr>
                <w:noProof/>
                <w:webHidden/>
              </w:rPr>
              <w:tab/>
            </w:r>
            <w:r w:rsidRPr="00C5003D">
              <w:rPr>
                <w:noProof/>
                <w:webHidden/>
              </w:rPr>
              <w:fldChar w:fldCharType="begin"/>
            </w:r>
            <w:r w:rsidRPr="00C5003D">
              <w:rPr>
                <w:noProof/>
                <w:webHidden/>
              </w:rPr>
              <w:instrText xml:space="preserve"> PAGEREF _Toc530466498 \h </w:instrText>
            </w:r>
            <w:r w:rsidRPr="00C5003D">
              <w:rPr>
                <w:noProof/>
                <w:webHidden/>
              </w:rPr>
            </w:r>
            <w:r w:rsidRPr="00C5003D">
              <w:rPr>
                <w:noProof/>
                <w:webHidden/>
              </w:rPr>
              <w:fldChar w:fldCharType="separate"/>
            </w:r>
            <w:r w:rsidRPr="00C5003D">
              <w:rPr>
                <w:noProof/>
                <w:webHidden/>
              </w:rPr>
              <w:t>27</w:t>
            </w:r>
            <w:r w:rsidRPr="00C5003D">
              <w:rPr>
                <w:noProof/>
                <w:webHidden/>
              </w:rPr>
              <w:fldChar w:fldCharType="end"/>
            </w:r>
          </w:hyperlink>
        </w:p>
        <w:p w14:paraId="396C32A7" w14:textId="3E90D13A" w:rsidR="00C5003D" w:rsidRPr="00C5003D" w:rsidRDefault="00C5003D">
          <w:pPr>
            <w:pStyle w:val="TOC2"/>
            <w:tabs>
              <w:tab w:val="right" w:leader="dot" w:pos="10790"/>
            </w:tabs>
            <w:rPr>
              <w:rFonts w:eastAsiaTheme="minorEastAsia"/>
              <w:noProof/>
            </w:rPr>
          </w:pPr>
          <w:hyperlink w:anchor="_Toc530466499" w:history="1">
            <w:r w:rsidRPr="00C5003D">
              <w:rPr>
                <w:rStyle w:val="Hyperlink"/>
                <w:bCs/>
                <w:noProof/>
              </w:rPr>
              <w:t>Step 6E – Copy the network drivers into the VM</w:t>
            </w:r>
            <w:r w:rsidRPr="00C5003D">
              <w:rPr>
                <w:noProof/>
                <w:webHidden/>
              </w:rPr>
              <w:tab/>
            </w:r>
            <w:r w:rsidRPr="00C5003D">
              <w:rPr>
                <w:noProof/>
                <w:webHidden/>
              </w:rPr>
              <w:fldChar w:fldCharType="begin"/>
            </w:r>
            <w:r w:rsidRPr="00C5003D">
              <w:rPr>
                <w:noProof/>
                <w:webHidden/>
              </w:rPr>
              <w:instrText xml:space="preserve"> PAGEREF _Toc530466499 \h </w:instrText>
            </w:r>
            <w:r w:rsidRPr="00C5003D">
              <w:rPr>
                <w:noProof/>
                <w:webHidden/>
              </w:rPr>
            </w:r>
            <w:r w:rsidRPr="00C5003D">
              <w:rPr>
                <w:noProof/>
                <w:webHidden/>
              </w:rPr>
              <w:fldChar w:fldCharType="separate"/>
            </w:r>
            <w:r w:rsidRPr="00C5003D">
              <w:rPr>
                <w:noProof/>
                <w:webHidden/>
              </w:rPr>
              <w:t>27</w:t>
            </w:r>
            <w:r w:rsidRPr="00C5003D">
              <w:rPr>
                <w:noProof/>
                <w:webHidden/>
              </w:rPr>
              <w:fldChar w:fldCharType="end"/>
            </w:r>
          </w:hyperlink>
        </w:p>
        <w:p w14:paraId="06DFF78E" w14:textId="750B476E" w:rsidR="00C5003D" w:rsidRPr="00C5003D" w:rsidRDefault="00C5003D">
          <w:pPr>
            <w:pStyle w:val="TOC2"/>
            <w:tabs>
              <w:tab w:val="right" w:leader="dot" w:pos="10790"/>
            </w:tabs>
            <w:rPr>
              <w:rFonts w:eastAsiaTheme="minorEastAsia"/>
              <w:noProof/>
            </w:rPr>
          </w:pPr>
          <w:hyperlink w:anchor="_Toc530466500" w:history="1">
            <w:r w:rsidRPr="00C5003D">
              <w:rPr>
                <w:rStyle w:val="Hyperlink"/>
                <w:bCs/>
                <w:noProof/>
              </w:rPr>
              <w:t>Step 6F – test connectivity</w:t>
            </w:r>
            <w:r w:rsidRPr="00C5003D">
              <w:rPr>
                <w:noProof/>
                <w:webHidden/>
              </w:rPr>
              <w:tab/>
            </w:r>
            <w:r w:rsidRPr="00C5003D">
              <w:rPr>
                <w:noProof/>
                <w:webHidden/>
              </w:rPr>
              <w:fldChar w:fldCharType="begin"/>
            </w:r>
            <w:r w:rsidRPr="00C5003D">
              <w:rPr>
                <w:noProof/>
                <w:webHidden/>
              </w:rPr>
              <w:instrText xml:space="preserve"> PAGEREF _Toc530466500 \h </w:instrText>
            </w:r>
            <w:r w:rsidRPr="00C5003D">
              <w:rPr>
                <w:noProof/>
                <w:webHidden/>
              </w:rPr>
            </w:r>
            <w:r w:rsidRPr="00C5003D">
              <w:rPr>
                <w:noProof/>
                <w:webHidden/>
              </w:rPr>
              <w:fldChar w:fldCharType="separate"/>
            </w:r>
            <w:r w:rsidRPr="00C5003D">
              <w:rPr>
                <w:noProof/>
                <w:webHidden/>
              </w:rPr>
              <w:t>27</w:t>
            </w:r>
            <w:r w:rsidRPr="00C5003D">
              <w:rPr>
                <w:noProof/>
                <w:webHidden/>
              </w:rPr>
              <w:fldChar w:fldCharType="end"/>
            </w:r>
          </w:hyperlink>
        </w:p>
        <w:p w14:paraId="5928AF9E" w14:textId="075B7D9D" w:rsidR="00C5003D" w:rsidRPr="00C5003D" w:rsidRDefault="00C5003D">
          <w:pPr>
            <w:pStyle w:val="TOC1"/>
            <w:tabs>
              <w:tab w:val="right" w:leader="dot" w:pos="10790"/>
            </w:tabs>
            <w:rPr>
              <w:rFonts w:eastAsiaTheme="minorEastAsia"/>
              <w:noProof/>
            </w:rPr>
          </w:pPr>
          <w:hyperlink w:anchor="_Toc530466501" w:history="1">
            <w:r w:rsidRPr="00C5003D">
              <w:rPr>
                <w:rStyle w:val="Hyperlink"/>
                <w:noProof/>
              </w:rPr>
              <w:t>Step 7 – Enabling Guest RDMA</w:t>
            </w:r>
            <w:r w:rsidRPr="00C5003D">
              <w:rPr>
                <w:noProof/>
                <w:webHidden/>
              </w:rPr>
              <w:tab/>
            </w:r>
            <w:r w:rsidRPr="00C5003D">
              <w:rPr>
                <w:noProof/>
                <w:webHidden/>
              </w:rPr>
              <w:fldChar w:fldCharType="begin"/>
            </w:r>
            <w:r w:rsidRPr="00C5003D">
              <w:rPr>
                <w:noProof/>
                <w:webHidden/>
              </w:rPr>
              <w:instrText xml:space="preserve"> PAGEREF _Toc530466501 \h </w:instrText>
            </w:r>
            <w:r w:rsidRPr="00C5003D">
              <w:rPr>
                <w:noProof/>
                <w:webHidden/>
              </w:rPr>
            </w:r>
            <w:r w:rsidRPr="00C5003D">
              <w:rPr>
                <w:noProof/>
                <w:webHidden/>
              </w:rPr>
              <w:fldChar w:fldCharType="separate"/>
            </w:r>
            <w:r w:rsidRPr="00C5003D">
              <w:rPr>
                <w:noProof/>
                <w:webHidden/>
              </w:rPr>
              <w:t>28</w:t>
            </w:r>
            <w:r w:rsidRPr="00C5003D">
              <w:rPr>
                <w:noProof/>
                <w:webHidden/>
              </w:rPr>
              <w:fldChar w:fldCharType="end"/>
            </w:r>
          </w:hyperlink>
        </w:p>
        <w:p w14:paraId="08E6209C" w14:textId="57B975C9" w:rsidR="00C5003D" w:rsidRPr="00C5003D" w:rsidRDefault="00C5003D">
          <w:pPr>
            <w:pStyle w:val="TOC2"/>
            <w:tabs>
              <w:tab w:val="right" w:leader="dot" w:pos="10790"/>
            </w:tabs>
            <w:rPr>
              <w:rFonts w:eastAsiaTheme="minorEastAsia"/>
              <w:noProof/>
            </w:rPr>
          </w:pPr>
          <w:hyperlink w:anchor="_Toc530466502" w:history="1">
            <w:r w:rsidRPr="00C5003D">
              <w:rPr>
                <w:rStyle w:val="Hyperlink"/>
                <w:bCs/>
                <w:noProof/>
              </w:rPr>
              <w:t>Step 7A – Enable the vmNIC for RDMA</w:t>
            </w:r>
            <w:r w:rsidRPr="00C5003D">
              <w:rPr>
                <w:noProof/>
                <w:webHidden/>
              </w:rPr>
              <w:tab/>
            </w:r>
            <w:r w:rsidRPr="00C5003D">
              <w:rPr>
                <w:noProof/>
                <w:webHidden/>
              </w:rPr>
              <w:fldChar w:fldCharType="begin"/>
            </w:r>
            <w:r w:rsidRPr="00C5003D">
              <w:rPr>
                <w:noProof/>
                <w:webHidden/>
              </w:rPr>
              <w:instrText xml:space="preserve"> PAGEREF _Toc530466502 \h </w:instrText>
            </w:r>
            <w:r w:rsidRPr="00C5003D">
              <w:rPr>
                <w:noProof/>
                <w:webHidden/>
              </w:rPr>
            </w:r>
            <w:r w:rsidRPr="00C5003D">
              <w:rPr>
                <w:noProof/>
                <w:webHidden/>
              </w:rPr>
              <w:fldChar w:fldCharType="separate"/>
            </w:r>
            <w:r w:rsidRPr="00C5003D">
              <w:rPr>
                <w:noProof/>
                <w:webHidden/>
              </w:rPr>
              <w:t>28</w:t>
            </w:r>
            <w:r w:rsidRPr="00C5003D">
              <w:rPr>
                <w:noProof/>
                <w:webHidden/>
              </w:rPr>
              <w:fldChar w:fldCharType="end"/>
            </w:r>
          </w:hyperlink>
        </w:p>
        <w:p w14:paraId="7F7DBCD6" w14:textId="605713A5" w:rsidR="00C5003D" w:rsidRPr="00C5003D" w:rsidRDefault="00C5003D">
          <w:pPr>
            <w:pStyle w:val="TOC2"/>
            <w:tabs>
              <w:tab w:val="right" w:leader="dot" w:pos="10790"/>
            </w:tabs>
            <w:rPr>
              <w:rFonts w:eastAsiaTheme="minorEastAsia"/>
              <w:noProof/>
            </w:rPr>
          </w:pPr>
          <w:hyperlink w:anchor="_Toc530466503" w:history="1">
            <w:r w:rsidRPr="00C5003D">
              <w:rPr>
                <w:rStyle w:val="Hyperlink"/>
                <w:bCs/>
                <w:noProof/>
              </w:rPr>
              <w:t>Step 7B – Test Guest RDMA</w:t>
            </w:r>
            <w:r w:rsidRPr="00C5003D">
              <w:rPr>
                <w:noProof/>
                <w:webHidden/>
              </w:rPr>
              <w:tab/>
            </w:r>
            <w:r w:rsidRPr="00C5003D">
              <w:rPr>
                <w:noProof/>
                <w:webHidden/>
              </w:rPr>
              <w:fldChar w:fldCharType="begin"/>
            </w:r>
            <w:r w:rsidRPr="00C5003D">
              <w:rPr>
                <w:noProof/>
                <w:webHidden/>
              </w:rPr>
              <w:instrText xml:space="preserve"> PAGEREF _Toc530466503 \h </w:instrText>
            </w:r>
            <w:r w:rsidRPr="00C5003D">
              <w:rPr>
                <w:noProof/>
                <w:webHidden/>
              </w:rPr>
            </w:r>
            <w:r w:rsidRPr="00C5003D">
              <w:rPr>
                <w:noProof/>
                <w:webHidden/>
              </w:rPr>
              <w:fldChar w:fldCharType="separate"/>
            </w:r>
            <w:r w:rsidRPr="00C5003D">
              <w:rPr>
                <w:noProof/>
                <w:webHidden/>
              </w:rPr>
              <w:t>28</w:t>
            </w:r>
            <w:r w:rsidRPr="00C5003D">
              <w:rPr>
                <w:noProof/>
                <w:webHidden/>
              </w:rPr>
              <w:fldChar w:fldCharType="end"/>
            </w:r>
          </w:hyperlink>
        </w:p>
        <w:p w14:paraId="15C2587A" w14:textId="7388938B" w:rsidR="00C5003D" w:rsidRPr="00C5003D" w:rsidRDefault="00C5003D">
          <w:pPr>
            <w:pStyle w:val="TOC1"/>
            <w:tabs>
              <w:tab w:val="right" w:leader="dot" w:pos="10790"/>
            </w:tabs>
            <w:rPr>
              <w:rFonts w:eastAsiaTheme="minorEastAsia"/>
              <w:noProof/>
            </w:rPr>
          </w:pPr>
          <w:hyperlink w:anchor="_Toc530466504" w:history="1">
            <w:r w:rsidRPr="00C5003D">
              <w:rPr>
                <w:rStyle w:val="Hyperlink"/>
                <w:noProof/>
              </w:rPr>
              <w:t>Appendix 1: Physical Switch DCB Configuration Examples</w:t>
            </w:r>
            <w:r w:rsidRPr="00C5003D">
              <w:rPr>
                <w:noProof/>
                <w:webHidden/>
              </w:rPr>
              <w:tab/>
            </w:r>
            <w:r w:rsidRPr="00C5003D">
              <w:rPr>
                <w:noProof/>
                <w:webHidden/>
              </w:rPr>
              <w:fldChar w:fldCharType="begin"/>
            </w:r>
            <w:r w:rsidRPr="00C5003D">
              <w:rPr>
                <w:noProof/>
                <w:webHidden/>
              </w:rPr>
              <w:instrText xml:space="preserve"> PAGEREF _Toc530466504 \h </w:instrText>
            </w:r>
            <w:r w:rsidRPr="00C5003D">
              <w:rPr>
                <w:noProof/>
                <w:webHidden/>
              </w:rPr>
            </w:r>
            <w:r w:rsidRPr="00C5003D">
              <w:rPr>
                <w:noProof/>
                <w:webHidden/>
              </w:rPr>
              <w:fldChar w:fldCharType="separate"/>
            </w:r>
            <w:r w:rsidRPr="00C5003D">
              <w:rPr>
                <w:noProof/>
                <w:webHidden/>
              </w:rPr>
              <w:t>29</w:t>
            </w:r>
            <w:r w:rsidRPr="00C5003D">
              <w:rPr>
                <w:noProof/>
                <w:webHidden/>
              </w:rPr>
              <w:fldChar w:fldCharType="end"/>
            </w:r>
          </w:hyperlink>
        </w:p>
        <w:p w14:paraId="5BC9082D" w14:textId="78594F99" w:rsidR="00C5003D" w:rsidRPr="00C5003D" w:rsidRDefault="00C5003D">
          <w:pPr>
            <w:pStyle w:val="TOC2"/>
            <w:tabs>
              <w:tab w:val="right" w:leader="dot" w:pos="10790"/>
            </w:tabs>
            <w:rPr>
              <w:rFonts w:eastAsiaTheme="minorEastAsia"/>
              <w:noProof/>
            </w:rPr>
          </w:pPr>
          <w:hyperlink w:anchor="_Toc530466505" w:history="1">
            <w:r w:rsidRPr="00C5003D">
              <w:rPr>
                <w:rStyle w:val="Hyperlink"/>
                <w:bCs/>
                <w:noProof/>
              </w:rPr>
              <w:t>Arista switch (dcs-7050s-64, EOS-4.13.7M)</w:t>
            </w:r>
            <w:r w:rsidRPr="00C5003D">
              <w:rPr>
                <w:noProof/>
                <w:webHidden/>
              </w:rPr>
              <w:tab/>
            </w:r>
            <w:r w:rsidRPr="00C5003D">
              <w:rPr>
                <w:noProof/>
                <w:webHidden/>
              </w:rPr>
              <w:fldChar w:fldCharType="begin"/>
            </w:r>
            <w:r w:rsidRPr="00C5003D">
              <w:rPr>
                <w:noProof/>
                <w:webHidden/>
              </w:rPr>
              <w:instrText xml:space="preserve"> PAGEREF _Toc530466505 \h </w:instrText>
            </w:r>
            <w:r w:rsidRPr="00C5003D">
              <w:rPr>
                <w:noProof/>
                <w:webHidden/>
              </w:rPr>
            </w:r>
            <w:r w:rsidRPr="00C5003D">
              <w:rPr>
                <w:noProof/>
                <w:webHidden/>
              </w:rPr>
              <w:fldChar w:fldCharType="separate"/>
            </w:r>
            <w:r w:rsidRPr="00C5003D">
              <w:rPr>
                <w:noProof/>
                <w:webHidden/>
              </w:rPr>
              <w:t>29</w:t>
            </w:r>
            <w:r w:rsidRPr="00C5003D">
              <w:rPr>
                <w:noProof/>
                <w:webHidden/>
              </w:rPr>
              <w:fldChar w:fldCharType="end"/>
            </w:r>
          </w:hyperlink>
        </w:p>
        <w:p w14:paraId="4A4B879B" w14:textId="25C9C195" w:rsidR="00C5003D" w:rsidRPr="00C5003D" w:rsidRDefault="00C5003D">
          <w:pPr>
            <w:pStyle w:val="TOC2"/>
            <w:tabs>
              <w:tab w:val="right" w:leader="dot" w:pos="10790"/>
            </w:tabs>
            <w:rPr>
              <w:rFonts w:eastAsiaTheme="minorEastAsia"/>
              <w:noProof/>
            </w:rPr>
          </w:pPr>
          <w:hyperlink w:anchor="_Toc530466506" w:history="1">
            <w:r w:rsidRPr="00C5003D">
              <w:rPr>
                <w:rStyle w:val="Hyperlink"/>
                <w:bCs/>
                <w:noProof/>
              </w:rPr>
              <w:t>Dell switch (S4810, FTOS 9.9 (0.0))</w:t>
            </w:r>
            <w:r w:rsidRPr="00C5003D">
              <w:rPr>
                <w:noProof/>
                <w:webHidden/>
              </w:rPr>
              <w:tab/>
            </w:r>
            <w:r w:rsidRPr="00C5003D">
              <w:rPr>
                <w:noProof/>
                <w:webHidden/>
              </w:rPr>
              <w:fldChar w:fldCharType="begin"/>
            </w:r>
            <w:r w:rsidRPr="00C5003D">
              <w:rPr>
                <w:noProof/>
                <w:webHidden/>
              </w:rPr>
              <w:instrText xml:space="preserve"> PAGEREF _Toc530466506 \h </w:instrText>
            </w:r>
            <w:r w:rsidRPr="00C5003D">
              <w:rPr>
                <w:noProof/>
                <w:webHidden/>
              </w:rPr>
            </w:r>
            <w:r w:rsidRPr="00C5003D">
              <w:rPr>
                <w:noProof/>
                <w:webHidden/>
              </w:rPr>
              <w:fldChar w:fldCharType="separate"/>
            </w:r>
            <w:r w:rsidRPr="00C5003D">
              <w:rPr>
                <w:noProof/>
                <w:webHidden/>
              </w:rPr>
              <w:t>29</w:t>
            </w:r>
            <w:r w:rsidRPr="00C5003D">
              <w:rPr>
                <w:noProof/>
                <w:webHidden/>
              </w:rPr>
              <w:fldChar w:fldCharType="end"/>
            </w:r>
          </w:hyperlink>
        </w:p>
        <w:p w14:paraId="4E9E164E" w14:textId="586EB39F" w:rsidR="00C5003D" w:rsidRPr="00C5003D" w:rsidRDefault="00C5003D">
          <w:pPr>
            <w:pStyle w:val="TOC2"/>
            <w:tabs>
              <w:tab w:val="right" w:leader="dot" w:pos="10790"/>
            </w:tabs>
            <w:rPr>
              <w:rFonts w:eastAsiaTheme="minorEastAsia"/>
              <w:noProof/>
            </w:rPr>
          </w:pPr>
          <w:hyperlink w:anchor="_Toc530466507" w:history="1">
            <w:r w:rsidRPr="00C5003D">
              <w:rPr>
                <w:rStyle w:val="Hyperlink"/>
                <w:bCs/>
                <w:noProof/>
              </w:rPr>
              <w:t>Cisco switch (Nexus 3132, version 6.0(2)U6(1))</w:t>
            </w:r>
            <w:r w:rsidRPr="00C5003D">
              <w:rPr>
                <w:noProof/>
                <w:webHidden/>
              </w:rPr>
              <w:tab/>
            </w:r>
            <w:r w:rsidRPr="00C5003D">
              <w:rPr>
                <w:noProof/>
                <w:webHidden/>
              </w:rPr>
              <w:fldChar w:fldCharType="begin"/>
            </w:r>
            <w:r w:rsidRPr="00C5003D">
              <w:rPr>
                <w:noProof/>
                <w:webHidden/>
              </w:rPr>
              <w:instrText xml:space="preserve"> PAGEREF _Toc530466507 \h </w:instrText>
            </w:r>
            <w:r w:rsidRPr="00C5003D">
              <w:rPr>
                <w:noProof/>
                <w:webHidden/>
              </w:rPr>
            </w:r>
            <w:r w:rsidRPr="00C5003D">
              <w:rPr>
                <w:noProof/>
                <w:webHidden/>
              </w:rPr>
              <w:fldChar w:fldCharType="separate"/>
            </w:r>
            <w:r w:rsidRPr="00C5003D">
              <w:rPr>
                <w:noProof/>
                <w:webHidden/>
              </w:rPr>
              <w:t>30</w:t>
            </w:r>
            <w:r w:rsidRPr="00C5003D">
              <w:rPr>
                <w:noProof/>
                <w:webHidden/>
              </w:rPr>
              <w:fldChar w:fldCharType="end"/>
            </w:r>
          </w:hyperlink>
        </w:p>
        <w:p w14:paraId="21CA95BD" w14:textId="5E5392C5" w:rsidR="00C5003D" w:rsidRPr="00C5003D" w:rsidRDefault="00C5003D">
          <w:pPr>
            <w:pStyle w:val="TOC1"/>
            <w:tabs>
              <w:tab w:val="right" w:leader="dot" w:pos="10790"/>
            </w:tabs>
            <w:rPr>
              <w:rFonts w:eastAsiaTheme="minorEastAsia"/>
              <w:noProof/>
            </w:rPr>
          </w:pPr>
          <w:hyperlink w:anchor="_Toc530466508" w:history="1">
            <w:r w:rsidRPr="00C5003D">
              <w:rPr>
                <w:rStyle w:val="Hyperlink"/>
                <w:noProof/>
              </w:rPr>
              <w:t>Appendix 2: Tools that may help</w:t>
            </w:r>
            <w:r w:rsidRPr="00C5003D">
              <w:rPr>
                <w:noProof/>
                <w:webHidden/>
              </w:rPr>
              <w:tab/>
            </w:r>
            <w:r w:rsidRPr="00C5003D">
              <w:rPr>
                <w:noProof/>
                <w:webHidden/>
              </w:rPr>
              <w:fldChar w:fldCharType="begin"/>
            </w:r>
            <w:r w:rsidRPr="00C5003D">
              <w:rPr>
                <w:noProof/>
                <w:webHidden/>
              </w:rPr>
              <w:instrText xml:space="preserve"> PAGEREF _Toc530466508 \h </w:instrText>
            </w:r>
            <w:r w:rsidRPr="00C5003D">
              <w:rPr>
                <w:noProof/>
                <w:webHidden/>
              </w:rPr>
            </w:r>
            <w:r w:rsidRPr="00C5003D">
              <w:rPr>
                <w:noProof/>
                <w:webHidden/>
              </w:rPr>
              <w:fldChar w:fldCharType="separate"/>
            </w:r>
            <w:r w:rsidRPr="00C5003D">
              <w:rPr>
                <w:noProof/>
                <w:webHidden/>
              </w:rPr>
              <w:t>30</w:t>
            </w:r>
            <w:r w:rsidRPr="00C5003D">
              <w:rPr>
                <w:noProof/>
                <w:webHidden/>
              </w:rPr>
              <w:fldChar w:fldCharType="end"/>
            </w:r>
          </w:hyperlink>
        </w:p>
        <w:p w14:paraId="61BABD42" w14:textId="08952D68" w:rsidR="002D0D03" w:rsidRPr="00C5003D" w:rsidRDefault="002D0D03">
          <w:r w:rsidRPr="00C5003D">
            <w:rPr>
              <w:bCs/>
              <w:noProof/>
            </w:rPr>
            <w:fldChar w:fldCharType="end"/>
          </w:r>
        </w:p>
      </w:sdtContent>
    </w:sdt>
    <w:p w14:paraId="53FB6D1C" w14:textId="77777777" w:rsidR="00447957" w:rsidRDefault="305A1A0E" w:rsidP="00447957">
      <w:pPr>
        <w:pStyle w:val="Heading2"/>
      </w:pPr>
      <w:bookmarkStart w:id="5" w:name="_Toc530466457"/>
      <w:r>
        <w:t>Figures</w:t>
      </w:r>
      <w:bookmarkEnd w:id="5"/>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2947E3">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2947E3">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2947E3">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2947E3">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2947E3">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6" w:name="_Toc530466458"/>
      <w:r w:rsidRPr="305A1A0E">
        <w:rPr>
          <w:b/>
          <w:bCs/>
          <w:color w:val="auto"/>
        </w:rPr>
        <w:lastRenderedPageBreak/>
        <w:t>RDMA modes of operation</w:t>
      </w:r>
      <w:bookmarkEnd w:id="6"/>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 xml:space="preserve">This document covers all three scenarios.  Any RDMA interface in a Windows host, no matter which mode of operation it is in, can communicate to any other RDMA interface in any other Windows host </w:t>
      </w:r>
      <w:proofErr w:type="gramStart"/>
      <w:r>
        <w:t>as long as</w:t>
      </w:r>
      <w:proofErr w:type="gramEnd"/>
      <w:r>
        <w:t xml:space="preserve"> both systems support the same RDMA protocol (e.g., </w:t>
      </w:r>
      <w:proofErr w:type="spellStart"/>
      <w:r>
        <w:t>iWarp</w:t>
      </w:r>
      <w:proofErr w:type="spellEnd"/>
      <w:r>
        <w:t xml:space="preserve">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7" w:name="_Toc530466459"/>
      <w:r w:rsidRPr="305A1A0E">
        <w:rPr>
          <w:b/>
          <w:bCs/>
          <w:color w:val="000000" w:themeColor="text1"/>
        </w:rPr>
        <w:t>Terminology</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proofErr w:type="spellStart"/>
            <w:r>
              <w:t>iWarp</w:t>
            </w:r>
            <w:proofErr w:type="spellEnd"/>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r>
              <w:t>pNIC</w:t>
            </w:r>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r>
              <w:t>RoCE</w:t>
            </w:r>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RoCE using UDP/IP for </w:t>
            </w:r>
            <w:proofErr w:type="spellStart"/>
            <w:r>
              <w:t>routability</w:t>
            </w:r>
            <w:proofErr w:type="spellEnd"/>
            <w:r>
              <w:t xml:space="preserve"> (a.k.a. Routable RoCE)</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proofErr w:type="spellStart"/>
            <w:r>
              <w:t>vmNIC</w:t>
            </w:r>
            <w:proofErr w:type="spellEnd"/>
          </w:p>
        </w:tc>
        <w:tc>
          <w:tcPr>
            <w:tcW w:w="9530" w:type="dxa"/>
          </w:tcPr>
          <w:p w14:paraId="0F9B86CA" w14:textId="77777777" w:rsidR="00C374E0" w:rsidRDefault="305A1A0E" w:rsidP="002D0D03">
            <w:r>
              <w:t>Virtual Machine NIC – Virtual NIC from vSwitch exposed in a guest partition</w:t>
            </w:r>
          </w:p>
        </w:tc>
      </w:tr>
      <w:tr w:rsidR="00C374E0" w14:paraId="3DA2AA1A" w14:textId="77777777" w:rsidTr="305A1A0E">
        <w:tc>
          <w:tcPr>
            <w:tcW w:w="1260" w:type="dxa"/>
          </w:tcPr>
          <w:p w14:paraId="6A16BB66" w14:textId="77777777" w:rsidR="00C374E0" w:rsidRDefault="305A1A0E" w:rsidP="002D0D03">
            <w:r>
              <w:t>vNIC</w:t>
            </w:r>
          </w:p>
        </w:tc>
        <w:tc>
          <w:tcPr>
            <w:tcW w:w="9530" w:type="dxa"/>
          </w:tcPr>
          <w:p w14:paraId="052027C7" w14:textId="77777777" w:rsidR="00C374E0" w:rsidRDefault="305A1A0E" w:rsidP="002D0D03">
            <w:r>
              <w:t>Host vNIC – Virtual NIC from vSwitch exposed in the host partition</w:t>
            </w:r>
          </w:p>
        </w:tc>
      </w:tr>
      <w:tr w:rsidR="00C374E0" w14:paraId="6D4BB566" w14:textId="77777777" w:rsidTr="305A1A0E">
        <w:tc>
          <w:tcPr>
            <w:tcW w:w="1260" w:type="dxa"/>
          </w:tcPr>
          <w:p w14:paraId="246472C0" w14:textId="77777777" w:rsidR="00C374E0" w:rsidRDefault="305A1A0E" w:rsidP="002D0D03">
            <w:r>
              <w:t>vSwitch</w:t>
            </w:r>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8" w:name="_Toc530466460"/>
      <w:r w:rsidRPr="305A1A0E">
        <w:rPr>
          <w:b/>
          <w:bCs/>
          <w:color w:val="000000" w:themeColor="text1"/>
        </w:rPr>
        <w:t>Intended configurations</w:t>
      </w:r>
      <w:bookmarkEnd w:id="8"/>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9" w:name="_Ref496860774"/>
            <w:bookmarkStart w:id="10"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9"/>
            <w:r w:rsidR="000D0518">
              <w:t xml:space="preserve"> </w:t>
            </w:r>
            <w:r w:rsidR="00572762">
              <w:t xml:space="preserve">- </w:t>
            </w:r>
            <w:r w:rsidR="000D0518">
              <w:t>RDMA with single NIC</w:t>
            </w:r>
            <w:bookmarkEnd w:id="10"/>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1" w:name="_Ref496860784"/>
            <w:bookmarkStart w:id="12"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1"/>
            <w:r w:rsidR="000D0518">
              <w:t xml:space="preserve"> </w:t>
            </w:r>
            <w:r w:rsidR="00572762">
              <w:t xml:space="preserve">- </w:t>
            </w:r>
            <w:r w:rsidR="000D0518">
              <w:t xml:space="preserve">RDMA with </w:t>
            </w:r>
            <w:r w:rsidR="00F35619">
              <w:t xml:space="preserve">SET </w:t>
            </w:r>
            <w:r w:rsidR="000D0518">
              <w:t>Teamed NICs</w:t>
            </w:r>
            <w:bookmarkEnd w:id="12"/>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3" w:name="_Toc530466461"/>
      <w:r w:rsidRPr="305A1A0E">
        <w:rPr>
          <w:color w:val="000000" w:themeColor="text1"/>
        </w:rPr>
        <w:t>Step 1: Test Basic Connectivity</w:t>
      </w:r>
      <w:bookmarkEnd w:id="13"/>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4" w:name="_Toc530466462"/>
      <w:r w:rsidRPr="305A1A0E">
        <w:rPr>
          <w:b/>
          <w:bCs/>
          <w:color w:val="000000" w:themeColor="text1"/>
        </w:rPr>
        <w:t>Step 1a – Single pNIC configuration</w:t>
      </w:r>
      <w:bookmarkEnd w:id="14"/>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Rename the pNIC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w:t>
      </w:r>
      <w:proofErr w:type="spellStart"/>
      <w:r w:rsidRPr="305A1A0E">
        <w:rPr>
          <w:rFonts w:ascii="Courier New" w:hAnsi="Courier New" w:cs="Courier New"/>
          <w:color w:val="538135" w:themeColor="accent6" w:themeShade="BF"/>
        </w:rPr>
        <w:t>NetAdapter</w:t>
      </w:r>
      <w:proofErr w:type="spellEnd"/>
      <w:r w:rsidRPr="305A1A0E">
        <w:rPr>
          <w:rFonts w:ascii="Courier New" w:hAnsi="Courier New" w:cs="Courier New"/>
          <w:color w:val="538135" w:themeColor="accent6" w:themeShade="BF"/>
        </w:rPr>
        <w:t xml:space="preserve">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w:t>
      </w:r>
      <w:proofErr w:type="spellStart"/>
      <w:r w:rsidRPr="305A1A0E">
        <w:rPr>
          <w:rFonts w:ascii="Courier New" w:hAnsi="Courier New" w:cs="Courier New"/>
          <w:color w:val="538135" w:themeColor="accent6" w:themeShade="BF"/>
        </w:rPr>
        <w:t>NetAdapter</w:t>
      </w:r>
      <w:proofErr w:type="spellEnd"/>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ifIndex</w:t>
      </w:r>
      <w:proofErr w:type="spellEnd"/>
      <w:r w:rsidRPr="305A1A0E">
        <w:rPr>
          <w:rFonts w:ascii="Courier New" w:hAnsi="Courier New" w:cs="Courier New"/>
          <w:color w:val="538135" w:themeColor="accent6" w:themeShade="BF"/>
          <w:sz w:val="18"/>
          <w:szCs w:val="18"/>
        </w:rPr>
        <w:t xml:space="preserve"> Status </w:t>
      </w:r>
      <w:proofErr w:type="spellStart"/>
      <w:r w:rsidRPr="305A1A0E">
        <w:rPr>
          <w:rFonts w:ascii="Courier New" w:hAnsi="Courier New" w:cs="Courier New"/>
          <w:color w:val="538135" w:themeColor="accent6" w:themeShade="BF"/>
          <w:sz w:val="18"/>
          <w:szCs w:val="18"/>
        </w:rPr>
        <w:t>MacAddress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LinkSpeed</w:t>
      </w:r>
      <w:proofErr w:type="spellEnd"/>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pNIC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192.168.1.3 -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lastRenderedPageBreak/>
        <w:t>IPAddress</w:t>
      </w:r>
      <w:proofErr w:type="spellEnd"/>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pNIC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192.168.1.5 -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IPAddress</w:t>
      </w:r>
      <w:proofErr w:type="spellEnd"/>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5"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5"/>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6" w:name="_Toc530466463"/>
      <w:r w:rsidRPr="305A1A0E">
        <w:rPr>
          <w:b/>
          <w:bCs/>
          <w:color w:val="000000" w:themeColor="text1"/>
        </w:rPr>
        <w:t>Step 1a – Dual pNIC configuration</w:t>
      </w:r>
      <w:bookmarkEnd w:id="16"/>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Rename the two pNICs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ifIndex</w:t>
      </w:r>
      <w:proofErr w:type="spellEnd"/>
      <w:r w:rsidRPr="305A1A0E">
        <w:rPr>
          <w:rFonts w:ascii="Courier New" w:hAnsi="Courier New" w:cs="Courier New"/>
          <w:color w:val="2F5496" w:themeColor="accent5" w:themeShade="BF"/>
          <w:sz w:val="18"/>
          <w:szCs w:val="18"/>
        </w:rPr>
        <w:t xml:space="preserve"> Status </w:t>
      </w:r>
      <w:proofErr w:type="spellStart"/>
      <w:r w:rsidRPr="305A1A0E">
        <w:rPr>
          <w:rFonts w:ascii="Courier New" w:hAnsi="Courier New" w:cs="Courier New"/>
          <w:color w:val="2F5496" w:themeColor="accent5" w:themeShade="BF"/>
          <w:sz w:val="18"/>
          <w:szCs w:val="18"/>
        </w:rPr>
        <w:t>MacAddress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LinkSpeed</w:t>
      </w:r>
      <w:proofErr w:type="spellEnd"/>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IPAddress</w:t>
      </w:r>
      <w:proofErr w:type="spellEnd"/>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w:t>
      </w:r>
      <w:proofErr w:type="gramStart"/>
      <w:r w:rsidRPr="305A1A0E">
        <w:rPr>
          <w:rFonts w:ascii="Courier New" w:hAnsi="Courier New" w:cs="Courier New"/>
          <w:color w:val="2F5496" w:themeColor="accent5" w:themeShade="BF"/>
          <w:sz w:val="18"/>
          <w:szCs w:val="18"/>
        </w:rPr>
        <w:t>d:e</w:t>
      </w:r>
      <w:proofErr w:type="gramEnd"/>
      <w:r w:rsidRPr="305A1A0E">
        <w:rPr>
          <w:rFonts w:ascii="Courier New" w:hAnsi="Courier New" w:cs="Courier New"/>
          <w:color w:val="2F5496" w:themeColor="accent5" w:themeShade="BF"/>
          <w:sz w:val="18"/>
          <w:szCs w:val="18"/>
        </w:rPr>
        <w:t>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w:t>
      </w:r>
      <w:proofErr w:type="gramStart"/>
      <w:r w:rsidRPr="305A1A0E">
        <w:rPr>
          <w:rFonts w:ascii="Courier New" w:hAnsi="Courier New" w:cs="Courier New"/>
          <w:color w:val="2F5496" w:themeColor="accent5" w:themeShade="BF"/>
          <w:sz w:val="18"/>
          <w:szCs w:val="18"/>
        </w:rPr>
        <w:t>80::</w:t>
      </w:r>
      <w:proofErr w:type="gramEnd"/>
      <w:r w:rsidRPr="305A1A0E">
        <w:rPr>
          <w:rFonts w:ascii="Courier New" w:hAnsi="Courier New" w:cs="Courier New"/>
          <w:color w:val="2F5496" w:themeColor="accent5" w:themeShade="BF"/>
          <w:sz w:val="18"/>
          <w:szCs w:val="18"/>
        </w:rPr>
        <w:t>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7"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7"/>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8" w:name="_Toc530466464"/>
      <w:r w:rsidRPr="305A1A0E">
        <w:rPr>
          <w:b/>
          <w:bCs/>
          <w:color w:val="000000" w:themeColor="text1"/>
        </w:rPr>
        <w:t>Step 1b – Check to see that the pNIC(s) have connectivity to the TOR</w:t>
      </w:r>
      <w:bookmarkEnd w:id="18"/>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NetAdapter</w:t>
      </w:r>
      <w:proofErr w:type="spellEnd"/>
      <w:r w:rsidRPr="305A1A0E">
        <w:rPr>
          <w:rFonts w:ascii="Courier New" w:hAnsi="Courier New" w:cs="Courier New"/>
          <w:color w:val="000000" w:themeColor="text1"/>
          <w:sz w:val="20"/>
          <w:szCs w:val="20"/>
        </w:rPr>
        <w:t xml:space="preserve"> | ft -</w:t>
      </w:r>
      <w:proofErr w:type="spellStart"/>
      <w:r w:rsidRPr="305A1A0E">
        <w:rPr>
          <w:rFonts w:ascii="Courier New" w:hAnsi="Courier New" w:cs="Courier New"/>
          <w:color w:val="000000" w:themeColor="text1"/>
          <w:sz w:val="20"/>
          <w:szCs w:val="20"/>
        </w:rPr>
        <w:t>Autosize</w:t>
      </w:r>
      <w:proofErr w:type="spellEnd"/>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Chelsio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 xml:space="preserve">If the Status is not “Up” or the </w:t>
      </w:r>
      <w:proofErr w:type="spellStart"/>
      <w:r w:rsidRPr="305A1A0E">
        <w:rPr>
          <w:color w:val="000000" w:themeColor="text1"/>
        </w:rPr>
        <w:t>LinkSpeed</w:t>
      </w:r>
      <w:proofErr w:type="spellEnd"/>
      <w:r w:rsidRPr="305A1A0E">
        <w:rPr>
          <w:color w:val="000000" w:themeColor="text1"/>
        </w:rPr>
        <w:t xml:space="preserve"> is “0 bps” you don’t have connectivity to the TOR from that pNIC.  Check the cabling and try again until all interfaces show “Up” with a </w:t>
      </w:r>
      <w:proofErr w:type="spellStart"/>
      <w:r w:rsidRPr="305A1A0E">
        <w:rPr>
          <w:color w:val="000000" w:themeColor="text1"/>
        </w:rPr>
        <w:t>LinkSpeed</w:t>
      </w:r>
      <w:proofErr w:type="spellEnd"/>
      <w:r w:rsidRPr="305A1A0E">
        <w:rPr>
          <w:color w:val="000000" w:themeColor="text1"/>
        </w:rPr>
        <w:t xml:space="preserve"> that you expect (e.g., “10 </w:t>
      </w:r>
      <w:proofErr w:type="spellStart"/>
      <w:r w:rsidRPr="305A1A0E">
        <w:rPr>
          <w:color w:val="000000" w:themeColor="text1"/>
        </w:rPr>
        <w:t>Gpbs</w:t>
      </w:r>
      <w:proofErr w:type="spellEnd"/>
      <w:r w:rsidRPr="305A1A0E">
        <w:rPr>
          <w:color w:val="000000" w:themeColor="text1"/>
        </w:rPr>
        <w:t>”).</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19" w:name="_Toc530466465"/>
      <w:r w:rsidRPr="305A1A0E">
        <w:rPr>
          <w:b/>
          <w:bCs/>
          <w:color w:val="70AD47" w:themeColor="accent6"/>
        </w:rPr>
        <w:t>Step 1c – Single pNIC: Check host-to-host connectivity</w:t>
      </w:r>
      <w:bookmarkEnd w:id="19"/>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ComputerName</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3830F45" w14:textId="77777777" w:rsidR="001359A3" w:rsidRPr="00522339"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check your firewall settings to ensure the interface </w:t>
      </w:r>
      <w:proofErr w:type="gramStart"/>
      <w:r w:rsidRPr="305A1A0E">
        <w:rPr>
          <w:color w:val="538135" w:themeColor="accent6" w:themeShade="BF"/>
        </w:rPr>
        <w:t>is allowed to</w:t>
      </w:r>
      <w:proofErr w:type="gramEnd"/>
      <w:r w:rsidRPr="305A1A0E">
        <w:rPr>
          <w:color w:val="538135" w:themeColor="accent6" w:themeShade="BF"/>
        </w:rPr>
        <w:t xml:space="preserve">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0" w:name="_Toc530466466"/>
      <w:r w:rsidRPr="305A1A0E">
        <w:rPr>
          <w:b/>
          <w:bCs/>
          <w:color w:val="4472C4" w:themeColor="accent5"/>
        </w:rPr>
        <w:t>Step 1c – Dual pNIC: Check host-to-host connectivity</w:t>
      </w:r>
      <w:bookmarkEnd w:id="20"/>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ComputerName</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check your firewall settings on both Host A and Host B to ensure both the source and destination interfaces </w:t>
      </w:r>
      <w:proofErr w:type="gramStart"/>
      <w:r w:rsidRPr="305A1A0E">
        <w:rPr>
          <w:color w:val="2F5496" w:themeColor="accent5" w:themeShade="BF"/>
        </w:rPr>
        <w:t>are allowed to</w:t>
      </w:r>
      <w:proofErr w:type="gramEnd"/>
      <w:r w:rsidRPr="305A1A0E">
        <w:rPr>
          <w:color w:val="2F5496" w:themeColor="accent5" w:themeShade="BF"/>
        </w:rPr>
        <w:t xml:space="preserve">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1" w:name="_Toc530466467"/>
      <w:r w:rsidRPr="305A1A0E">
        <w:rPr>
          <w:color w:val="000000" w:themeColor="text1"/>
        </w:rPr>
        <w:t>Step 2: Configure VLANs</w:t>
      </w:r>
      <w:bookmarkEnd w:id="21"/>
    </w:p>
    <w:p w14:paraId="2FBE92EE" w14:textId="77777777" w:rsidR="001E55E1" w:rsidRDefault="305A1A0E">
      <w:r w:rsidRPr="305A1A0E">
        <w:rPr>
          <w:i/>
          <w:iCs/>
        </w:rPr>
        <w:t xml:space="preserve">Note 1: This step is optional for </w:t>
      </w:r>
      <w:proofErr w:type="spellStart"/>
      <w:r w:rsidRPr="305A1A0E">
        <w:rPr>
          <w:i/>
          <w:iCs/>
        </w:rPr>
        <w:t>iWarp</w:t>
      </w:r>
      <w:proofErr w:type="spellEnd"/>
      <w:r w:rsidRPr="305A1A0E">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FD73B6" w:rsidRDefault="305A1A0E" w:rsidP="305A1A0E">
      <w:pPr>
        <w:rPr>
          <w:i/>
          <w:iCs/>
        </w:rPr>
      </w:pPr>
      <w:r w:rsidRPr="305A1A0E">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305A1A0E">
        <w:rPr>
          <w:i/>
          <w:iCs/>
        </w:rPr>
        <w:t>ToR</w:t>
      </w:r>
      <w:proofErr w:type="spellEnd"/>
      <w:r w:rsidRPr="305A1A0E">
        <w:rPr>
          <w:i/>
          <w:iCs/>
        </w:rPr>
        <w:t>)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2" w:name="_Toc530466468"/>
      <w:r w:rsidRPr="305A1A0E">
        <w:rPr>
          <w:b/>
          <w:bCs/>
          <w:color w:val="70AD47" w:themeColor="accent6"/>
        </w:rPr>
        <w:t>Step 2a – Single pNIC: Apply VLAN 101 to both Hosts pNICs</w:t>
      </w:r>
      <w:bookmarkEnd w:id="22"/>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RegistryKeyword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RegistryValue</w:t>
      </w:r>
      <w:proofErr w:type="spellEnd"/>
      <w:r w:rsidRPr="305A1A0E">
        <w:rPr>
          <w:rFonts w:ascii="Courier New" w:hAnsi="Courier New" w:cs="Courier New"/>
          <w:color w:val="538135" w:themeColor="accent6" w:themeShade="BF"/>
          <w:sz w:val="20"/>
          <w:szCs w:val="20"/>
        </w:rPr>
        <w:t xml:space="preserve"> "101"</w:t>
      </w:r>
    </w:p>
    <w:p w14:paraId="0821D348" w14:textId="77777777" w:rsidR="00E8592C" w:rsidRPr="003C521E" w:rsidRDefault="305A1A0E" w:rsidP="305A1A0E">
      <w:pPr>
        <w:rPr>
          <w:color w:val="538135" w:themeColor="accent6" w:themeShade="BF"/>
        </w:rPr>
      </w:pPr>
      <w:r w:rsidRPr="305A1A0E">
        <w:rPr>
          <w:color w:val="538135" w:themeColor="accent6" w:themeShade="BF"/>
        </w:rPr>
        <w:t>Because some adapters only pick up new registry keywords after being restarted, restart the pNIC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w:t>
      </w:r>
      <w:proofErr w:type="spellStart"/>
      <w:r w:rsidRPr="305A1A0E">
        <w:rPr>
          <w:rFonts w:ascii="Courier New" w:hAnsi="Courier New" w:cs="Courier New"/>
          <w:color w:val="538135" w:themeColor="accent6" w:themeShade="BF"/>
          <w:sz w:val="20"/>
          <w:szCs w:val="20"/>
        </w:rPr>
        <w:t>NetAdapter</w:t>
      </w:r>
      <w:proofErr w:type="spellEnd"/>
      <w:r w:rsidRPr="305A1A0E">
        <w:rPr>
          <w:rFonts w:ascii="Courier New" w:hAnsi="Courier New" w:cs="Courier New"/>
          <w:color w:val="538135" w:themeColor="accent6" w:themeShade="BF"/>
          <w:sz w:val="20"/>
          <w:szCs w:val="20"/>
        </w:rPr>
        <w:t xml:space="preserve">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-Name NIC1 | Where-Object {$</w:t>
      </w:r>
      <w:proofErr w:type="gramStart"/>
      <w:r w:rsidRPr="305A1A0E">
        <w:rPr>
          <w:rFonts w:ascii="Courier New" w:hAnsi="Courier New" w:cs="Courier New"/>
          <w:color w:val="538135" w:themeColor="accent6" w:themeShade="BF"/>
          <w:sz w:val="20"/>
          <w:szCs w:val="20"/>
        </w:rPr>
        <w:t>_.</w:t>
      </w:r>
      <w:proofErr w:type="spellStart"/>
      <w:r w:rsidRPr="305A1A0E">
        <w:rPr>
          <w:rFonts w:ascii="Courier New" w:hAnsi="Courier New" w:cs="Courier New"/>
          <w:color w:val="538135" w:themeColor="accent6" w:themeShade="BF"/>
          <w:sz w:val="20"/>
          <w:szCs w:val="20"/>
        </w:rPr>
        <w:t>RegistryKeyword</w:t>
      </w:r>
      <w:proofErr w:type="spellEnd"/>
      <w:proofErr w:type="gramEnd"/>
      <w:r w:rsidRPr="305A1A0E">
        <w:rPr>
          <w:rFonts w:ascii="Courier New" w:hAnsi="Courier New" w:cs="Courier New"/>
          <w:color w:val="538135" w:themeColor="accent6" w:themeShade="BF"/>
          <w:sz w:val="20"/>
          <w:szCs w:val="20"/>
        </w:rPr>
        <w:t xml:space="preserve">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 ft -</w:t>
      </w:r>
      <w:proofErr w:type="spellStart"/>
      <w:r w:rsidRPr="305A1A0E">
        <w:rPr>
          <w:rFonts w:ascii="Courier New" w:hAnsi="Courier New" w:cs="Courier New"/>
          <w:color w:val="538135" w:themeColor="accent6" w:themeShade="BF"/>
          <w:sz w:val="20"/>
          <w:szCs w:val="20"/>
        </w:rPr>
        <w:t>AutoSize</w:t>
      </w:r>
      <w:proofErr w:type="spellEnd"/>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w:t>
      </w:r>
      <w:proofErr w:type="spellStart"/>
      <w:r w:rsidRPr="305A1A0E">
        <w:rPr>
          <w:rFonts w:ascii="Courier New" w:hAnsi="Courier New" w:cs="Courier New"/>
          <w:color w:val="538135" w:themeColor="accent6" w:themeShade="BF"/>
          <w:sz w:val="18"/>
          <w:szCs w:val="18"/>
        </w:rPr>
        <w:t>DisplayValue</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RegistryKeyword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RegistryValue</w:t>
      </w:r>
      <w:proofErr w:type="spellEnd"/>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VlanID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3" w:name="_Toc530466469"/>
      <w:r w:rsidRPr="305A1A0E">
        <w:rPr>
          <w:b/>
          <w:bCs/>
          <w:color w:val="4472C4" w:themeColor="accent5"/>
        </w:rPr>
        <w:t>Step 2a – Dual pNIC: Apply VLAN 101 and VLAN 102 to the Host pNICs</w:t>
      </w:r>
      <w:bookmarkEnd w:id="23"/>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NIC1 -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"102"</w:t>
      </w:r>
    </w:p>
    <w:p w14:paraId="14A06061" w14:textId="77777777" w:rsidR="00032EF1" w:rsidRPr="008944D0" w:rsidRDefault="305A1A0E" w:rsidP="305A1A0E">
      <w:pPr>
        <w:rPr>
          <w:color w:val="2F5496" w:themeColor="accent5" w:themeShade="BF"/>
        </w:rPr>
      </w:pPr>
      <w:r w:rsidRPr="305A1A0E">
        <w:rPr>
          <w:color w:val="2F5496" w:themeColor="accent5" w:themeShade="BF"/>
        </w:rPr>
        <w:t>Because some adapters only pick up new registry keywords after being restarted, restart the pNICs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w:t>
      </w:r>
      <w:proofErr w:type="spellStart"/>
      <w:r w:rsidRPr="305A1A0E">
        <w:rPr>
          <w:rFonts w:ascii="Courier New" w:hAnsi="Courier New" w:cs="Courier New"/>
          <w:color w:val="2F5496" w:themeColor="accent5" w:themeShade="BF"/>
          <w:sz w:val="20"/>
          <w:szCs w:val="20"/>
        </w:rPr>
        <w:t>NetAdapter</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gramStart"/>
      <w:r w:rsidRPr="305A1A0E">
        <w:rPr>
          <w:rFonts w:ascii="Courier New" w:hAnsi="Courier New" w:cs="Courier New"/>
          <w:color w:val="2F5496" w:themeColor="accent5" w:themeShade="BF"/>
          <w:sz w:val="20"/>
          <w:szCs w:val="20"/>
        </w:rPr>
        <w:t>_.</w:t>
      </w:r>
      <w:proofErr w:type="spellStart"/>
      <w:r w:rsidRPr="305A1A0E">
        <w:rPr>
          <w:rFonts w:ascii="Courier New" w:hAnsi="Courier New" w:cs="Courier New"/>
          <w:color w:val="2F5496" w:themeColor="accent5" w:themeShade="BF"/>
          <w:sz w:val="20"/>
          <w:szCs w:val="20"/>
        </w:rPr>
        <w:t>RegistryKeyword</w:t>
      </w:r>
      <w:proofErr w:type="spellEnd"/>
      <w:proofErr w:type="gramEnd"/>
      <w:r w:rsidRPr="305A1A0E">
        <w:rPr>
          <w:rFonts w:ascii="Courier New" w:hAnsi="Courier New" w:cs="Courier New"/>
          <w:color w:val="2F5496" w:themeColor="accent5" w:themeShade="BF"/>
          <w:sz w:val="20"/>
          <w:szCs w:val="20"/>
        </w:rPr>
        <w:t xml:space="preserve"> -eq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 ft -</w:t>
      </w:r>
      <w:proofErr w:type="spellStart"/>
      <w:r w:rsidRPr="305A1A0E">
        <w:rPr>
          <w:rFonts w:ascii="Courier New" w:hAnsi="Courier New" w:cs="Courier New"/>
          <w:color w:val="2F5496" w:themeColor="accent5" w:themeShade="BF"/>
          <w:sz w:val="20"/>
          <w:szCs w:val="20"/>
        </w:rPr>
        <w:t>AutoSize</w:t>
      </w:r>
      <w:proofErr w:type="spellEnd"/>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w:t>
      </w:r>
      <w:proofErr w:type="gramStart"/>
      <w:r w:rsidRPr="305A1A0E">
        <w:rPr>
          <w:rFonts w:ascii="Courier New" w:hAnsi="Courier New" w:cs="Courier New"/>
          <w:color w:val="2F5496" w:themeColor="accent5" w:themeShade="BF"/>
          <w:sz w:val="18"/>
          <w:szCs w:val="18"/>
        </w:rPr>
        <w:t xml:space="preserve">DisplayName  </w:t>
      </w:r>
      <w:proofErr w:type="spellStart"/>
      <w:r w:rsidRPr="305A1A0E">
        <w:rPr>
          <w:rFonts w:ascii="Courier New" w:hAnsi="Courier New" w:cs="Courier New"/>
          <w:color w:val="2F5496" w:themeColor="accent5" w:themeShade="BF"/>
          <w:sz w:val="18"/>
          <w:szCs w:val="18"/>
        </w:rPr>
        <w:t>DisplayValue</w:t>
      </w:r>
      <w:proofErr w:type="spellEnd"/>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RegistryKeyword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RegistryValue</w:t>
      </w:r>
      <w:proofErr w:type="spellEnd"/>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4" w:name="_Toc530466470"/>
      <w:r w:rsidRPr="305A1A0E">
        <w:rPr>
          <w:b/>
          <w:bCs/>
          <w:color w:val="000000" w:themeColor="text1"/>
        </w:rPr>
        <w:t>Step 2b – Check that connectivity to the switch and the other host is still present</w:t>
      </w:r>
      <w:bookmarkEnd w:id="24"/>
    </w:p>
    <w:p w14:paraId="645729FC" w14:textId="77777777" w:rsidR="00E8592C" w:rsidRDefault="305A1A0E" w:rsidP="008E5E4D">
      <w:r>
        <w:t xml:space="preserve">Repeat Step 1c (above).  If the interfaces do not show “Up” or the </w:t>
      </w:r>
      <w:proofErr w:type="spellStart"/>
      <w:r>
        <w:t>LinkSpeed</w:t>
      </w:r>
      <w:proofErr w:type="spellEnd"/>
      <w:r>
        <w:t xml:space="preserve"> shows “0 Gbps” the interfaces are not ready for use.  Wait a short time and check again.  It may take several seconds after a restart before the pNIC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pNIC: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ComputerName</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vEthernet</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GuestRdma</w:t>
      </w:r>
      <w:proofErr w:type="spellEnd"/>
      <w:r w:rsidRPr="305A1A0E">
        <w:rPr>
          <w:rFonts w:ascii="Courier New" w:hAnsi="Courier New" w:cs="Courier New"/>
          <w:color w:val="538135" w:themeColor="accent6" w:themeShade="BF"/>
          <w:sz w:val="18"/>
          <w:szCs w:val="18"/>
        </w:rPr>
        <w:t>)</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305A1A0E">
        <w:rPr>
          <w:color w:val="538135" w:themeColor="accent6" w:themeShade="BF"/>
        </w:rPr>
        <w:t>NetFirewallProfiles</w:t>
      </w:r>
      <w:proofErr w:type="spellEnd"/>
      <w:r w:rsidRPr="305A1A0E">
        <w:rPr>
          <w:color w:val="538135" w:themeColor="accent6" w:themeShade="BF"/>
        </w:rPr>
        <w:t xml:space="preserve">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Dual pNIC</w:t>
      </w:r>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ComputerName</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vEthernet</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GuestRdma</w:t>
      </w:r>
      <w:proofErr w:type="spellEnd"/>
      <w:r w:rsidRPr="305A1A0E">
        <w:rPr>
          <w:rFonts w:ascii="Courier New" w:hAnsi="Courier New" w:cs="Courier New"/>
          <w:color w:val="2F5496" w:themeColor="accent5" w:themeShade="BF"/>
          <w:sz w:val="18"/>
          <w:szCs w:val="18"/>
        </w:rPr>
        <w:t>)</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w:t>
      </w:r>
      <w:proofErr w:type="spellStart"/>
      <w:r w:rsidRPr="305A1A0E">
        <w:rPr>
          <w:rFonts w:ascii="Courier New" w:hAnsi="Courier New" w:cs="Courier New"/>
          <w:color w:val="2F5496" w:themeColor="accent5" w:themeShade="BF"/>
          <w:sz w:val="20"/>
          <w:szCs w:val="20"/>
        </w:rPr>
        <w:t>NetFirewallProfiles</w:t>
      </w:r>
      <w:proofErr w:type="spellEnd"/>
      <w:r w:rsidRPr="305A1A0E">
        <w:rPr>
          <w:rFonts w:ascii="Courier New" w:hAnsi="Courier New" w:cs="Courier New"/>
          <w:color w:val="2F5496" w:themeColor="accent5" w:themeShade="BF"/>
          <w:sz w:val="20"/>
          <w:szCs w:val="20"/>
        </w:rPr>
        <w:t xml:space="preserve">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5" w:name="_Toc530466471"/>
      <w:r w:rsidRPr="305A1A0E">
        <w:rPr>
          <w:color w:val="000000" w:themeColor="text1"/>
        </w:rPr>
        <w:t>Step 3: Configure DCB</w:t>
      </w:r>
      <w:bookmarkEnd w:id="25"/>
    </w:p>
    <w:p w14:paraId="50FA0919" w14:textId="77777777" w:rsidR="00E25C95" w:rsidRPr="00DF1B46" w:rsidRDefault="305A1A0E" w:rsidP="305A1A0E">
      <w:pPr>
        <w:rPr>
          <w:i/>
          <w:iCs/>
        </w:rPr>
      </w:pPr>
      <w:r w:rsidRPr="305A1A0E">
        <w:rPr>
          <w:i/>
          <w:iCs/>
        </w:rPr>
        <w:t xml:space="preserve">Note 1: This step is optional for </w:t>
      </w:r>
      <w:proofErr w:type="spellStart"/>
      <w:r w:rsidRPr="305A1A0E">
        <w:rPr>
          <w:i/>
          <w:iCs/>
        </w:rPr>
        <w:t>iWarp</w:t>
      </w:r>
      <w:proofErr w:type="spellEnd"/>
      <w:r w:rsidRPr="305A1A0E">
        <w:rPr>
          <w:i/>
          <w:iCs/>
        </w:rPr>
        <w:t xml:space="preserve">.  However, </w:t>
      </w:r>
      <w:proofErr w:type="spellStart"/>
      <w:r w:rsidRPr="305A1A0E">
        <w:rPr>
          <w:i/>
          <w:iCs/>
        </w:rPr>
        <w:t>iWarp</w:t>
      </w:r>
      <w:proofErr w:type="spellEnd"/>
      <w:r w:rsidRPr="305A1A0E">
        <w:rPr>
          <w:i/>
          <w:iCs/>
        </w:rPr>
        <w:t xml:space="preserve"> may benefit from DCB at large fabric scale, so configure DCB at your discretion.</w:t>
      </w:r>
    </w:p>
    <w:p w14:paraId="233BD2FC" w14:textId="77777777" w:rsidR="00E25C95" w:rsidRDefault="305A1A0E" w:rsidP="00E25C95">
      <w:r w:rsidRPr="305A1A0E">
        <w:rPr>
          <w:i/>
          <w:iCs/>
        </w:rPr>
        <w:t xml:space="preserve">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w:t>
      </w:r>
      <w:proofErr w:type="gramStart"/>
      <w:r w:rsidRPr="305A1A0E">
        <w:rPr>
          <w:i/>
          <w:iCs/>
        </w:rPr>
        <w:t>round trip</w:t>
      </w:r>
      <w:proofErr w:type="gramEnd"/>
      <w:r w:rsidRPr="305A1A0E">
        <w:rPr>
          <w:i/>
          <w:iCs/>
        </w:rPr>
        <w:t xml:space="preserve">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6" w:name="_Toc530466472"/>
      <w:r w:rsidRPr="305A1A0E">
        <w:rPr>
          <w:b/>
          <w:bCs/>
          <w:color w:val="000000" w:themeColor="text1"/>
        </w:rPr>
        <w:t>Step 3a: Install DCB</w:t>
      </w:r>
      <w:bookmarkEnd w:id="26"/>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t>
      </w:r>
      <w:proofErr w:type="spellStart"/>
      <w:r w:rsidRPr="305A1A0E">
        <w:rPr>
          <w:rFonts w:ascii="Courier New" w:hAnsi="Courier New" w:cs="Courier New"/>
          <w:color w:val="000000" w:themeColor="text1"/>
          <w:sz w:val="20"/>
          <w:szCs w:val="20"/>
        </w:rPr>
        <w:t>WindowsFeature</w:t>
      </w:r>
      <w:proofErr w:type="spellEnd"/>
      <w:r w:rsidRPr="305A1A0E">
        <w:rPr>
          <w:rFonts w:ascii="Courier New" w:hAnsi="Courier New" w:cs="Courier New"/>
          <w:color w:val="000000" w:themeColor="text1"/>
          <w:sz w:val="20"/>
          <w:szCs w:val="20"/>
        </w:rPr>
        <w:t xml:space="preserv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65C261F" w:rsidR="008C1342" w:rsidRDefault="0023607A" w:rsidP="00B968C9">
      <w:pPr>
        <w:pStyle w:val="Heading2"/>
        <w:rPr>
          <w:b/>
          <w:color w:val="000000" w:themeColor="text1"/>
        </w:rPr>
      </w:pPr>
      <w:bookmarkStart w:id="27" w:name="_Toc530466473"/>
      <w:r>
        <w:rPr>
          <w:b/>
          <w:color w:val="000000" w:themeColor="text1"/>
        </w:rPr>
        <w:t>Step 3B: Set policy for Cluster Heartbeats</w:t>
      </w:r>
      <w:bookmarkEnd w:id="27"/>
    </w:p>
    <w:p w14:paraId="0F5BA734" w14:textId="23955D72" w:rsidR="0023607A" w:rsidRDefault="0023607A" w:rsidP="0023607A">
      <w:r>
        <w:t>While long a beneficial practice, we are now officially recommending creating a cluster heartbeat bandwidth reservation.  This is particularly helpful in 10 Gbps Converged scenarios or where the bandwidth available can be easily oversubscribed.  Setup a policy to tag Cluster Heartbeats (port 3343) with a priority tag.  In this example,</w:t>
      </w:r>
      <w:r w:rsidRPr="0023607A">
        <w:t xml:space="preserve"> </w:t>
      </w:r>
      <w:r>
        <w:t xml:space="preserve">we use priority tag “5”. </w:t>
      </w:r>
    </w:p>
    <w:p w14:paraId="342E9E2E" w14:textId="67E31C4A" w:rsidR="0023607A" w:rsidRDefault="0023607A" w:rsidP="00F55E11">
      <w:pPr>
        <w:spacing w:after="0"/>
      </w:pPr>
      <w:r>
        <w:t xml:space="preserve">The command below leverages a template called </w:t>
      </w:r>
      <w:r w:rsidR="00F55E11" w:rsidRPr="00F55E11">
        <w:rPr>
          <w:rFonts w:ascii="Courier New" w:hAnsi="Courier New" w:cs="Courier New"/>
          <w:color w:val="000000" w:themeColor="text1"/>
          <w:sz w:val="20"/>
          <w:szCs w:val="20"/>
        </w:rPr>
        <w:t>Cluster</w:t>
      </w:r>
      <w:r>
        <w:t xml:space="preserve"> (specified by the </w:t>
      </w:r>
      <w:r w:rsidRPr="00F55E11">
        <w:rPr>
          <w:rFonts w:ascii="Courier New" w:hAnsi="Courier New" w:cs="Courier New"/>
          <w:color w:val="000000" w:themeColor="text1"/>
          <w:sz w:val="20"/>
          <w:szCs w:val="20"/>
        </w:rPr>
        <w:t>-Cluster</w:t>
      </w:r>
      <w:r>
        <w:t xml:space="preserve"> parameter).</w:t>
      </w:r>
    </w:p>
    <w:p w14:paraId="0EC13D3E" w14:textId="77777777" w:rsidR="00F55E11" w:rsidRDefault="00F55E11" w:rsidP="00F55E11">
      <w:pPr>
        <w:spacing w:after="0"/>
      </w:pPr>
    </w:p>
    <w:p w14:paraId="482F62C1" w14:textId="5FDB7A0D" w:rsidR="0023607A" w:rsidRDefault="0023607A" w:rsidP="0023607A">
      <w:pPr>
        <w:rPr>
          <w:i/>
          <w:iCs/>
        </w:rPr>
      </w:pPr>
      <w:r w:rsidRPr="305A1A0E">
        <w:rPr>
          <w:i/>
          <w:iCs/>
        </w:rPr>
        <w:t xml:space="preserve">Note: while this guide uses the tag value </w:t>
      </w:r>
      <w:r>
        <w:rPr>
          <w:i/>
          <w:iCs/>
        </w:rPr>
        <w:t>5</w:t>
      </w:r>
      <w:r w:rsidRPr="305A1A0E">
        <w:rPr>
          <w:i/>
          <w:iCs/>
        </w:rPr>
        <w:t xml:space="preserve">, any tag value between can be used </w:t>
      </w:r>
      <w:proofErr w:type="gramStart"/>
      <w:r w:rsidRPr="305A1A0E">
        <w:rPr>
          <w:i/>
          <w:iCs/>
        </w:rPr>
        <w:t>as long as</w:t>
      </w:r>
      <w:proofErr w:type="gramEnd"/>
      <w:r w:rsidRPr="305A1A0E">
        <w:rPr>
          <w:i/>
          <w:iCs/>
        </w:rPr>
        <w:t xml:space="preserve"> it is used everywhere through the network in both the hosts and the switches/routers.</w:t>
      </w:r>
      <w:r>
        <w:rPr>
          <w:i/>
          <w:iCs/>
        </w:rPr>
        <w:t xml:space="preserve">  This should be the highest priority traffic in your environment.  If priorities tags are leveraged by the network fabric, please make sure this is properly assigned.</w:t>
      </w:r>
    </w:p>
    <w:p w14:paraId="01E6211D" w14:textId="665F89F7" w:rsidR="0023607A" w:rsidRDefault="0023607A" w:rsidP="0023607A">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w:t>
      </w:r>
      <w:r>
        <w:rPr>
          <w:rFonts w:ascii="Courier New" w:hAnsi="Courier New" w:cs="Courier New"/>
          <w:color w:val="000000" w:themeColor="text1"/>
          <w:sz w:val="20"/>
          <w:szCs w:val="20"/>
        </w:rPr>
        <w:t xml:space="preserve">Cluster </w:t>
      </w:r>
      <w:r w:rsidRPr="305A1A0E">
        <w:rPr>
          <w:rFonts w:ascii="Courier New" w:hAnsi="Courier New" w:cs="Courier New"/>
          <w:color w:val="000000" w:themeColor="text1"/>
          <w:sz w:val="20"/>
          <w:szCs w:val="20"/>
        </w:rPr>
        <w:t xml:space="preserve">-PriorityValue8021Action </w:t>
      </w:r>
      <w:r>
        <w:rPr>
          <w:rFonts w:ascii="Courier New" w:hAnsi="Courier New" w:cs="Courier New"/>
          <w:color w:val="000000" w:themeColor="text1"/>
          <w:sz w:val="20"/>
          <w:szCs w:val="20"/>
        </w:rPr>
        <w:t>5</w:t>
      </w:r>
    </w:p>
    <w:p w14:paraId="7A3CBEBD" w14:textId="77777777" w:rsidR="0023607A" w:rsidRDefault="0023607A" w:rsidP="0023607A">
      <w:pPr>
        <w:spacing w:after="0"/>
        <w:rPr>
          <w:rFonts w:ascii="Courier New" w:hAnsi="Courier New" w:cs="Courier New"/>
          <w:color w:val="000000" w:themeColor="text1"/>
          <w:sz w:val="20"/>
          <w:szCs w:val="20"/>
        </w:rPr>
      </w:pPr>
    </w:p>
    <w:p w14:paraId="0B421421" w14:textId="77777777" w:rsidR="0023607A" w:rsidRDefault="0023607A" w:rsidP="0023607A">
      <w:r>
        <w:t>Next you need to enable PFC for the SMB-Direct traffic:</w:t>
      </w:r>
    </w:p>
    <w:p w14:paraId="010AF5C2" w14:textId="2FCF828C"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w:t>
      </w:r>
      <w:r>
        <w:rPr>
          <w:rFonts w:ascii="Courier New" w:hAnsi="Courier New" w:cs="Courier New"/>
          <w:color w:val="000000" w:themeColor="text1"/>
          <w:sz w:val="20"/>
          <w:szCs w:val="20"/>
        </w:rPr>
        <w:t>5</w:t>
      </w:r>
    </w:p>
    <w:p w14:paraId="1C82B6B2" w14:textId="77777777" w:rsidR="0023607A" w:rsidRDefault="0023607A" w:rsidP="0023607A">
      <w:r>
        <w:lastRenderedPageBreak/>
        <w:t>If the PFC enablement succeeds there is no response.</w:t>
      </w:r>
    </w:p>
    <w:p w14:paraId="5DA78C60" w14:textId="45847E23" w:rsidR="0023607A" w:rsidRPr="00A3280B" w:rsidRDefault="0023607A" w:rsidP="0023607A">
      <w:r>
        <w:t xml:space="preserve">Finally, you need to reserve some bandwidth for the </w:t>
      </w:r>
      <w:r w:rsidR="00C5003D">
        <w:t>Cluster Heartbeat</w:t>
      </w:r>
      <w:r>
        <w:t xml:space="preserve"> traffic.  This example uses </w:t>
      </w:r>
      <w:r w:rsidR="00C5003D">
        <w:t>1</w:t>
      </w:r>
      <w:r>
        <w:t xml:space="preserve">%, </w:t>
      </w:r>
      <w:r w:rsidR="00C5003D">
        <w:t>as this is the smallest amount that can be reserved.  Cluster heartbeats use only a very small portion of traffic (43 Bytes) and so for a 10Gbps Adapter, this is more than enough.</w:t>
      </w:r>
      <w:bookmarkStart w:id="28" w:name="_GoBack"/>
      <w:bookmarkEnd w:id="28"/>
    </w:p>
    <w:p w14:paraId="7FC12FAD" w14:textId="26FAE485" w:rsidR="0023607A" w:rsidRPr="00DF1B46" w:rsidRDefault="0023607A" w:rsidP="0023607A">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NetQosTrafficClass</w:t>
      </w:r>
      <w:proofErr w:type="spellEnd"/>
      <w:r w:rsidRPr="305A1A0E">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Cluster</w:t>
      </w:r>
      <w:r w:rsidRPr="305A1A0E">
        <w:rPr>
          <w:rFonts w:ascii="Courier New" w:hAnsi="Courier New" w:cs="Courier New"/>
          <w:color w:val="000000" w:themeColor="text1"/>
          <w:sz w:val="20"/>
          <w:szCs w:val="20"/>
        </w:rPr>
        <w:t xml:space="preserve">" -priority </w:t>
      </w:r>
      <w:r>
        <w:rPr>
          <w:rFonts w:ascii="Courier New" w:hAnsi="Courier New" w:cs="Courier New"/>
          <w:color w:val="000000" w:themeColor="text1"/>
          <w:sz w:val="20"/>
          <w:szCs w:val="20"/>
        </w:rPr>
        <w:t>5</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bandwidthpercentage</w:t>
      </w:r>
      <w:proofErr w:type="spellEnd"/>
      <w:r w:rsidRPr="305A1A0E">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1</w:t>
      </w:r>
      <w:r w:rsidRPr="305A1A0E">
        <w:rPr>
          <w:rFonts w:ascii="Courier New" w:hAnsi="Courier New" w:cs="Courier New"/>
          <w:color w:val="000000" w:themeColor="text1"/>
          <w:sz w:val="20"/>
          <w:szCs w:val="20"/>
        </w:rPr>
        <w:t xml:space="preserve"> -algorithm ETS</w:t>
      </w:r>
    </w:p>
    <w:p w14:paraId="314EFE7A" w14:textId="77777777" w:rsidR="0023607A" w:rsidRPr="00E6201E" w:rsidRDefault="0023607A" w:rsidP="0023607A">
      <w:r>
        <w:t>The response to the traffic class creation should look like:</w:t>
      </w:r>
    </w:p>
    <w:p w14:paraId="3E856743" w14:textId="275320C3" w:rsidR="0023607A" w:rsidRPr="00DF1B46"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Name </w:t>
      </w:r>
      <w:r>
        <w:rPr>
          <w:rFonts w:ascii="Courier New" w:hAnsi="Courier New" w:cs="Courier New"/>
          <w:sz w:val="18"/>
          <w:szCs w:val="18"/>
        </w:rPr>
        <w:t xml:space="preserve">    </w:t>
      </w:r>
      <w:r w:rsidRPr="305A1A0E">
        <w:rPr>
          <w:rFonts w:ascii="Courier New" w:hAnsi="Courier New" w:cs="Courier New"/>
          <w:sz w:val="18"/>
          <w:szCs w:val="18"/>
        </w:rPr>
        <w:t xml:space="preserve">Algorithm </w:t>
      </w:r>
      <w:proofErr w:type="gramStart"/>
      <w:r w:rsidRPr="305A1A0E">
        <w:rPr>
          <w:rFonts w:ascii="Courier New" w:hAnsi="Courier New" w:cs="Courier New"/>
          <w:sz w:val="18"/>
          <w:szCs w:val="18"/>
        </w:rPr>
        <w:t>Bandwidth(</w:t>
      </w:r>
      <w:proofErr w:type="gramEnd"/>
      <w:r w:rsidRPr="305A1A0E">
        <w:rPr>
          <w:rFonts w:ascii="Courier New" w:hAnsi="Courier New" w:cs="Courier New"/>
          <w:sz w:val="18"/>
          <w:szCs w:val="18"/>
        </w:rPr>
        <w:t xml:space="preserve">%) Priority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1ED7401F" w14:textId="1F2B9112" w:rsidR="0023607A" w:rsidRPr="006051C1" w:rsidRDefault="0023607A" w:rsidP="0023607A">
      <w:pPr>
        <w:spacing w:after="0"/>
        <w:ind w:left="360"/>
        <w:rPr>
          <w:rFonts w:ascii="Courier New" w:hAnsi="Courier New" w:cs="Courier New"/>
          <w:sz w:val="18"/>
          <w:szCs w:val="18"/>
        </w:rPr>
      </w:pPr>
      <w:r w:rsidRPr="305A1A0E">
        <w:rPr>
          <w:rFonts w:ascii="Courier New" w:hAnsi="Courier New" w:cs="Courier New"/>
          <w:sz w:val="18"/>
          <w:szCs w:val="18"/>
        </w:rPr>
        <w:t xml:space="preserve">---- </w:t>
      </w:r>
      <w:r>
        <w:rPr>
          <w:rFonts w:ascii="Courier New" w:hAnsi="Courier New" w:cs="Courier New"/>
          <w:sz w:val="18"/>
          <w:szCs w:val="18"/>
        </w:rPr>
        <w:t xml:space="preserve">    </w:t>
      </w:r>
      <w:r w:rsidRPr="305A1A0E">
        <w:rPr>
          <w:rFonts w:ascii="Courier New" w:hAnsi="Courier New" w:cs="Courier New"/>
          <w:sz w:val="18"/>
          <w:szCs w:val="18"/>
        </w:rPr>
        <w:t>--------- ------------ --------  ---------        ------- -------</w:t>
      </w:r>
    </w:p>
    <w:p w14:paraId="42C3A361" w14:textId="3BC3CC4A" w:rsidR="0023607A" w:rsidRPr="00DF1B46" w:rsidRDefault="0023607A" w:rsidP="0023607A">
      <w:pPr>
        <w:ind w:left="360"/>
        <w:rPr>
          <w:rFonts w:ascii="Courier New" w:hAnsi="Courier New" w:cs="Courier New"/>
          <w:sz w:val="18"/>
          <w:szCs w:val="18"/>
        </w:rPr>
      </w:pPr>
      <w:proofErr w:type="gramStart"/>
      <w:r>
        <w:rPr>
          <w:rFonts w:ascii="Courier New" w:hAnsi="Courier New" w:cs="Courier New"/>
          <w:sz w:val="18"/>
          <w:szCs w:val="18"/>
        </w:rPr>
        <w:t>Cluster</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ETS</w:t>
      </w:r>
      <w:proofErr w:type="gramEnd"/>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1</w:t>
      </w:r>
      <w:r w:rsidRPr="305A1A0E">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highlight w:val="yellow"/>
        </w:rPr>
        <w:t>5</w:t>
      </w:r>
      <w:r w:rsidRPr="305A1A0E">
        <w:rPr>
          <w:rFonts w:ascii="Courier New" w:hAnsi="Courier New" w:cs="Courier New"/>
          <w:sz w:val="18"/>
          <w:szCs w:val="18"/>
        </w:rPr>
        <w:t xml:space="preserve">       Global</w:t>
      </w:r>
    </w:p>
    <w:p w14:paraId="74D0D9D7" w14:textId="77777777" w:rsidR="0023607A" w:rsidRDefault="0023607A" w:rsidP="0023607A">
      <w:pPr>
        <w:spacing w:after="0"/>
        <w:rPr>
          <w:rFonts w:ascii="Courier New" w:hAnsi="Courier New" w:cs="Courier New"/>
          <w:color w:val="000000" w:themeColor="text1"/>
          <w:sz w:val="20"/>
          <w:szCs w:val="20"/>
        </w:rPr>
      </w:pPr>
    </w:p>
    <w:p w14:paraId="119EE7F3" w14:textId="0EE9E3C8" w:rsidR="00E25C95" w:rsidRPr="00DF1B46" w:rsidRDefault="305A1A0E" w:rsidP="305A1A0E">
      <w:pPr>
        <w:pStyle w:val="Heading2"/>
        <w:rPr>
          <w:b/>
          <w:bCs/>
          <w:color w:val="000000" w:themeColor="text1"/>
        </w:rPr>
      </w:pPr>
      <w:bookmarkStart w:id="29" w:name="_Toc530466474"/>
      <w:r w:rsidRPr="305A1A0E">
        <w:rPr>
          <w:b/>
          <w:bCs/>
          <w:color w:val="000000" w:themeColor="text1"/>
        </w:rPr>
        <w:t>Step 3</w:t>
      </w:r>
      <w:r w:rsidR="0023607A">
        <w:rPr>
          <w:b/>
          <w:bCs/>
          <w:color w:val="000000" w:themeColor="text1"/>
        </w:rPr>
        <w:t>C</w:t>
      </w:r>
      <w:r w:rsidRPr="305A1A0E">
        <w:rPr>
          <w:b/>
          <w:bCs/>
          <w:color w:val="000000" w:themeColor="text1"/>
        </w:rPr>
        <w:t>: Set policy for SMB-Direct</w:t>
      </w:r>
      <w:bookmarkEnd w:id="29"/>
      <w:r w:rsidRPr="305A1A0E">
        <w:rPr>
          <w:b/>
          <w:bCs/>
          <w:color w:val="000000" w:themeColor="text1"/>
        </w:rPr>
        <w:t xml:space="preserve"> </w:t>
      </w:r>
    </w:p>
    <w:p w14:paraId="183519FD" w14:textId="77777777" w:rsidR="00B968C9" w:rsidRDefault="305A1A0E" w:rsidP="00B968C9">
      <w:r>
        <w:t>Set up a policy to tag SMB-Direct packets with a priority tag.  In this example we use priority tag “3”.  Keep in mind that DCB’s QoS policies apply globally, so SMB packets sent using RDMA (“</w:t>
      </w:r>
      <w:proofErr w:type="spellStart"/>
      <w:r>
        <w:t>NetDirect</w:t>
      </w:r>
      <w:proofErr w:type="spellEnd"/>
      <w:r>
        <w:t xml:space="preserve">” is synonymous with RDMA) will always get tagged with the value “3” no matter what interface they are sent on.  </w:t>
      </w:r>
      <w:r w:rsidRPr="305A1A0E">
        <w:rPr>
          <w:i/>
          <w:iCs/>
        </w:rPr>
        <w:t xml:space="preserve">Note: while this guide uses the tag value 3, any tag value between 1 and 7 inclusive can be used </w:t>
      </w:r>
      <w:proofErr w:type="gramStart"/>
      <w:r w:rsidRPr="305A1A0E">
        <w:rPr>
          <w:i/>
          <w:iCs/>
        </w:rPr>
        <w:t>as long as</w:t>
      </w:r>
      <w:proofErr w:type="gramEnd"/>
      <w:r w:rsidRPr="305A1A0E">
        <w:rPr>
          <w:i/>
          <w:iCs/>
        </w:rPr>
        <w:t xml:space="preserve">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"SMB" -</w:t>
      </w:r>
      <w:proofErr w:type="spellStart"/>
      <w:r w:rsidRPr="305A1A0E">
        <w:rPr>
          <w:rFonts w:ascii="Courier New" w:hAnsi="Courier New" w:cs="Courier New"/>
          <w:color w:val="000000" w:themeColor="text1"/>
          <w:sz w:val="20"/>
          <w:szCs w:val="20"/>
        </w:rPr>
        <w:t>NetDirectPortMatchCondition</w:t>
      </w:r>
      <w:proofErr w:type="spellEnd"/>
      <w:r w:rsidRPr="305A1A0E">
        <w:rPr>
          <w:rFonts w:ascii="Courier New" w:hAnsi="Courier New" w:cs="Courier New"/>
          <w:color w:val="000000" w:themeColor="text1"/>
          <w:sz w:val="20"/>
          <w:szCs w:val="20"/>
        </w:rPr>
        <w:t xml:space="preserve">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FD38899" w14:textId="131E44EE" w:rsidR="00DA1E3E" w:rsidRPr="00DA1E3E" w:rsidRDefault="00DA1E3E" w:rsidP="00B968C9">
      <w:r>
        <w:t xml:space="preserve">Note: While an </w:t>
      </w:r>
      <w:r w:rsidRPr="00F55E11">
        <w:rPr>
          <w:rFonts w:ascii="Courier New" w:hAnsi="Courier New" w:cs="Courier New"/>
          <w:color w:val="000000" w:themeColor="text1"/>
          <w:sz w:val="20"/>
          <w:szCs w:val="20"/>
        </w:rPr>
        <w:t>SMB</w:t>
      </w:r>
      <w:r>
        <w:t xml:space="preserve"> template exists, it cannot be used to specify </w:t>
      </w:r>
      <w:proofErr w:type="spellStart"/>
      <w:r>
        <w:rPr>
          <w:i/>
        </w:rPr>
        <w:t>NetDirect</w:t>
      </w:r>
      <w:proofErr w:type="spellEnd"/>
      <w:r>
        <w:t xml:space="preserve"> (RDMA) traffic.  For RDMA traffic, please use </w:t>
      </w:r>
      <w:r w:rsidR="00F55E11">
        <w:t xml:space="preserve">the </w:t>
      </w:r>
      <w:proofErr w:type="spellStart"/>
      <w:r w:rsidR="00F55E11" w:rsidRPr="305A1A0E">
        <w:rPr>
          <w:rFonts w:ascii="Courier New" w:hAnsi="Courier New" w:cs="Courier New"/>
          <w:color w:val="000000" w:themeColor="text1"/>
          <w:sz w:val="20"/>
          <w:szCs w:val="20"/>
        </w:rPr>
        <w:t>NetDirectPortMatchCondition</w:t>
      </w:r>
      <w:proofErr w:type="spellEnd"/>
      <w:r w:rsidR="00F55E11">
        <w:rPr>
          <w:rFonts w:ascii="Courier New" w:hAnsi="Courier New" w:cs="Courier New"/>
          <w:color w:val="000000" w:themeColor="text1"/>
          <w:sz w:val="20"/>
          <w:szCs w:val="20"/>
        </w:rPr>
        <w:t xml:space="preserve"> parameter</w:t>
      </w:r>
    </w:p>
    <w:p w14:paraId="77B03E01" w14:textId="70A18761"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Owner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NetworkProfile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Precedence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127</w:t>
      </w:r>
    </w:p>
    <w:p w14:paraId="37A3E382" w14:textId="77777777" w:rsidR="00477CD3"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JobObject</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p>
    <w:p w14:paraId="255BBFA1" w14:textId="77777777" w:rsidR="00477CD3" w:rsidRPr="00EA6767"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NetDirectPort</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445</w:t>
      </w:r>
    </w:p>
    <w:p w14:paraId="4BD34F51" w14:textId="77777777" w:rsidR="00477CD3" w:rsidRPr="00D30C9A" w:rsidRDefault="305A1A0E" w:rsidP="305A1A0E">
      <w:pPr>
        <w:ind w:left="360"/>
        <w:rPr>
          <w:rFonts w:ascii="Courier New" w:hAnsi="Courier New" w:cs="Courier New"/>
          <w:sz w:val="18"/>
          <w:szCs w:val="18"/>
        </w:rPr>
      </w:pPr>
      <w:proofErr w:type="spellStart"/>
      <w:proofErr w:type="gramStart"/>
      <w:r w:rsidRPr="305A1A0E">
        <w:rPr>
          <w:rFonts w:ascii="Courier New" w:hAnsi="Courier New" w:cs="Courier New"/>
          <w:sz w:val="18"/>
          <w:szCs w:val="18"/>
        </w:rPr>
        <w:t>PriorityValue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NetQosTrafficClass</w:t>
      </w:r>
      <w:proofErr w:type="spellEnd"/>
      <w:r w:rsidRPr="305A1A0E">
        <w:rPr>
          <w:rFonts w:ascii="Courier New" w:hAnsi="Courier New" w:cs="Courier New"/>
          <w:color w:val="000000" w:themeColor="text1"/>
          <w:sz w:val="20"/>
          <w:szCs w:val="20"/>
        </w:rPr>
        <w:t xml:space="preserve"> "SMB" -priority 3 -</w:t>
      </w:r>
      <w:proofErr w:type="spellStart"/>
      <w:r w:rsidRPr="305A1A0E">
        <w:rPr>
          <w:rFonts w:ascii="Courier New" w:hAnsi="Courier New" w:cs="Courier New"/>
          <w:color w:val="000000" w:themeColor="text1"/>
          <w:sz w:val="20"/>
          <w:szCs w:val="20"/>
        </w:rPr>
        <w:t>bandwidthpercentage</w:t>
      </w:r>
      <w:proofErr w:type="spellEnd"/>
      <w:r w:rsidRPr="305A1A0E">
        <w:rPr>
          <w:rFonts w:ascii="Courier New" w:hAnsi="Courier New" w:cs="Courier New"/>
          <w:color w:val="000000" w:themeColor="text1"/>
          <w:sz w:val="20"/>
          <w:szCs w:val="20"/>
        </w:rPr>
        <w:t xml:space="preserv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Algorithm </w:t>
      </w:r>
      <w:proofErr w:type="gramStart"/>
      <w:r w:rsidRPr="305A1A0E">
        <w:rPr>
          <w:rFonts w:ascii="Courier New" w:hAnsi="Courier New" w:cs="Courier New"/>
          <w:sz w:val="18"/>
          <w:szCs w:val="18"/>
        </w:rPr>
        <w:t>Bandwidth(</w:t>
      </w:r>
      <w:proofErr w:type="gramEnd"/>
      <w:r w:rsidRPr="305A1A0E">
        <w:rPr>
          <w:rFonts w:ascii="Courier New" w:hAnsi="Courier New" w:cs="Courier New"/>
          <w:sz w:val="18"/>
          <w:szCs w:val="18"/>
        </w:rPr>
        <w:t xml:space="preserve">%) Priority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lastRenderedPageBreak/>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NetAdapterQos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580B0C43" w14:textId="109F06A5" w:rsidR="00453125" w:rsidRPr="00FD73B6" w:rsidRDefault="00453125" w:rsidP="00453125">
      <w:pPr>
        <w:pStyle w:val="Heading2"/>
        <w:rPr>
          <w:b/>
          <w:bCs/>
          <w:color w:val="000000" w:themeColor="text1"/>
        </w:rPr>
      </w:pPr>
      <w:bookmarkStart w:id="30" w:name="_Toc530466475"/>
      <w:r w:rsidRPr="305A1A0E">
        <w:rPr>
          <w:b/>
          <w:bCs/>
          <w:color w:val="000000" w:themeColor="text1"/>
        </w:rPr>
        <w:t>Step 3</w:t>
      </w:r>
      <w:r w:rsidR="0023607A">
        <w:rPr>
          <w:b/>
          <w:bCs/>
          <w:color w:val="000000" w:themeColor="text1"/>
        </w:rPr>
        <w:t>D</w:t>
      </w:r>
      <w:r w:rsidRPr="305A1A0E">
        <w:rPr>
          <w:b/>
          <w:bCs/>
          <w:color w:val="000000" w:themeColor="text1"/>
        </w:rPr>
        <w:t xml:space="preserve">: </w:t>
      </w:r>
      <w:r>
        <w:rPr>
          <w:b/>
          <w:bCs/>
          <w:color w:val="000000" w:themeColor="text1"/>
        </w:rPr>
        <w:t>Block DCBX settings from the switch</w:t>
      </w:r>
      <w:bookmarkEnd w:id="30"/>
    </w:p>
    <w:p w14:paraId="3AE255C2" w14:textId="77777777" w:rsidR="00453125" w:rsidRDefault="00453125" w:rsidP="00453125">
      <w:r>
        <w:t xml:space="preserve">By </w:t>
      </w:r>
      <w:proofErr w:type="gramStart"/>
      <w:r>
        <w:t>default</w:t>
      </w:r>
      <w:proofErr w:type="gramEnd"/>
      <w:r>
        <w:t xml:space="preserve">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 xml:space="preserve">To disable DCBX in the NIC, </w:t>
      </w:r>
      <w:proofErr w:type="gramStart"/>
      <w:r>
        <w:t>If</w:t>
      </w:r>
      <w:proofErr w:type="gramEnd"/>
      <w:r>
        <w:t xml:space="preserve"> you are using a Single Port configuration:</w:t>
      </w:r>
    </w:p>
    <w:p w14:paraId="72640780" w14:textId="3112686D"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w:t>
      </w:r>
      <w:proofErr w:type="spellStart"/>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DcbxSetting</w:t>
      </w:r>
      <w:proofErr w:type="spellEnd"/>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1FD35E92"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w:t>
      </w:r>
      <w:proofErr w:type="spellStart"/>
      <w:r w:rsidRPr="00453125">
        <w:rPr>
          <w:rFonts w:ascii="Courier New" w:hAnsi="Courier New" w:cs="Courier New"/>
          <w:color w:val="2E74B5" w:themeColor="accent1" w:themeShade="BF"/>
          <w:sz w:val="20"/>
          <w:szCs w:val="20"/>
        </w:rPr>
        <w:t>NetQosDcbxSetting</w:t>
      </w:r>
      <w:proofErr w:type="spellEnd"/>
      <w:r w:rsidRPr="00453125">
        <w:rPr>
          <w:rFonts w:ascii="Courier New" w:hAnsi="Courier New" w:cs="Courier New"/>
          <w:color w:val="2E74B5" w:themeColor="accent1" w:themeShade="BF"/>
          <w:sz w:val="20"/>
          <w:szCs w:val="20"/>
        </w:rPr>
        <w:t xml:space="preserve"> NIC</w:t>
      </w:r>
      <w:proofErr w:type="gramStart"/>
      <w:r w:rsidRPr="00453125">
        <w:rPr>
          <w:rFonts w:ascii="Courier New" w:hAnsi="Courier New" w:cs="Courier New"/>
          <w:color w:val="2E74B5" w:themeColor="accent1" w:themeShade="BF"/>
          <w:sz w:val="20"/>
          <w:szCs w:val="20"/>
        </w:rPr>
        <w:t>1,NIC</w:t>
      </w:r>
      <w:proofErr w:type="gramEnd"/>
      <w:r w:rsidRPr="00453125">
        <w:rPr>
          <w:rFonts w:ascii="Courier New" w:hAnsi="Courier New" w:cs="Courier New"/>
          <w:color w:val="2E74B5" w:themeColor="accent1" w:themeShade="BF"/>
          <w:sz w:val="20"/>
          <w:szCs w:val="20"/>
        </w:rPr>
        <w:t>2 -Willing $False</w:t>
      </w:r>
    </w:p>
    <w:p w14:paraId="48426CA6" w14:textId="749A64A0" w:rsidR="00C2565B" w:rsidRPr="00FD73B6" w:rsidRDefault="305A1A0E" w:rsidP="305A1A0E">
      <w:pPr>
        <w:pStyle w:val="Heading2"/>
        <w:rPr>
          <w:b/>
          <w:bCs/>
          <w:color w:val="000000" w:themeColor="text1"/>
        </w:rPr>
      </w:pPr>
      <w:bookmarkStart w:id="31" w:name="_Toc530466476"/>
      <w:r w:rsidRPr="305A1A0E">
        <w:rPr>
          <w:b/>
          <w:bCs/>
          <w:color w:val="000000" w:themeColor="text1"/>
        </w:rPr>
        <w:t>Step 3</w:t>
      </w:r>
      <w:r w:rsidR="0023607A">
        <w:rPr>
          <w:b/>
          <w:bCs/>
          <w:color w:val="000000" w:themeColor="text1"/>
        </w:rPr>
        <w:t>E</w:t>
      </w:r>
      <w:r w:rsidRPr="305A1A0E">
        <w:rPr>
          <w:b/>
          <w:bCs/>
          <w:color w:val="000000" w:themeColor="text1"/>
        </w:rPr>
        <w:t>: Set policy for the rest of the traffic (optional)</w:t>
      </w:r>
      <w:bookmarkEnd w:id="31"/>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7777777"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Disable-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0,1,2,4,5,6,7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1C58D5A9" w14:textId="1926C479" w:rsidR="00673680" w:rsidRDefault="305A1A0E" w:rsidP="305A1A0E">
      <w:pPr>
        <w:pStyle w:val="Heading2"/>
        <w:rPr>
          <w:b/>
          <w:bCs/>
          <w:color w:val="000000" w:themeColor="text1"/>
        </w:rPr>
      </w:pPr>
      <w:bookmarkStart w:id="32" w:name="_Toc530466477"/>
      <w:r w:rsidRPr="305A1A0E">
        <w:rPr>
          <w:b/>
          <w:bCs/>
          <w:color w:val="000000" w:themeColor="text1"/>
        </w:rPr>
        <w:t>Step 3</w:t>
      </w:r>
      <w:r w:rsidR="0023607A">
        <w:rPr>
          <w:b/>
          <w:bCs/>
          <w:color w:val="000000" w:themeColor="text1"/>
        </w:rPr>
        <w:t>F</w:t>
      </w:r>
      <w:r w:rsidRPr="305A1A0E">
        <w:rPr>
          <w:b/>
          <w:bCs/>
          <w:color w:val="000000" w:themeColor="text1"/>
        </w:rPr>
        <w:t>: Validate your settings (optional)</w:t>
      </w:r>
      <w:bookmarkEnd w:id="32"/>
    </w:p>
    <w:p w14:paraId="17096C85" w14:textId="77777777" w:rsidR="00673680" w:rsidRDefault="305A1A0E" w:rsidP="00B968C9">
      <w:r>
        <w:t xml:space="preserve">While the above steps, if all entered correctly, are all you need, it can be a good idea to validate that you got what you asked for.  The commands to check on </w:t>
      </w:r>
      <w:proofErr w:type="spellStart"/>
      <w:r>
        <w:t>NetQosFlowControl</w:t>
      </w:r>
      <w:proofErr w:type="spellEnd"/>
      <w:r>
        <w:t xml:space="preserve"> and </w:t>
      </w:r>
      <w:proofErr w:type="spellStart"/>
      <w:r>
        <w:t>NetAdapterQos</w:t>
      </w:r>
      <w:proofErr w:type="spellEnd"/>
      <w:r>
        <w:t xml:space="preserve">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NetQosFlowControl</w:t>
      </w:r>
      <w:proofErr w:type="spellEnd"/>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Priority   Enabled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lastRenderedPageBreak/>
        <w:t xml:space="preserve">  PS&gt; Get-</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Enabled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Capabilities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MacSecBypass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DcbxSupport</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None         </w:t>
      </w:r>
      <w:proofErr w:type="spellStart"/>
      <w:r w:rsidRPr="305A1A0E">
        <w:rPr>
          <w:rFonts w:ascii="Courier New" w:hAnsi="Courier New" w:cs="Courier New"/>
          <w:color w:val="538135" w:themeColor="accent6" w:themeShade="BF"/>
          <w:sz w:val="18"/>
          <w:szCs w:val="18"/>
        </w:rPr>
        <w:t>None</w:t>
      </w:r>
      <w:proofErr w:type="spellEnd"/>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proofErr w:type="gramStart"/>
      <w:r w:rsidRPr="305A1A0E">
        <w:rPr>
          <w:rFonts w:ascii="Courier New" w:hAnsi="Courier New" w:cs="Courier New"/>
          <w:color w:val="538135" w:themeColor="accent6" w:themeShade="BF"/>
          <w:sz w:val="18"/>
          <w:szCs w:val="18"/>
        </w:rPr>
        <w:t>NumTCs</w:t>
      </w:r>
      <w:proofErr w:type="spellEnd"/>
      <w:r w:rsidRPr="305A1A0E">
        <w:rPr>
          <w:rFonts w:ascii="Courier New" w:hAnsi="Courier New" w:cs="Courier New"/>
          <w:color w:val="538135" w:themeColor="accent6" w:themeShade="BF"/>
          <w:sz w:val="18"/>
          <w:szCs w:val="18"/>
        </w:rPr>
        <w:t>(</w:t>
      </w:r>
      <w:proofErr w:type="gramEnd"/>
      <w:r w:rsidRPr="305A1A0E">
        <w:rPr>
          <w:rFonts w:ascii="Courier New" w:hAnsi="Courier New" w:cs="Courier New"/>
          <w:color w:val="538135" w:themeColor="accent6" w:themeShade="BF"/>
          <w:sz w:val="18"/>
          <w:szCs w:val="18"/>
        </w:rPr>
        <w:t>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OperationalTrafficClasses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OperationalFlowControl</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OperationalClassifications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highlight w:val="yellow"/>
        </w:rPr>
        <w:t>NetDirect</w:t>
      </w:r>
      <w:proofErr w:type="spellEnd"/>
      <w:r w:rsidRPr="305A1A0E">
        <w:rPr>
          <w:rFonts w:ascii="Courier New" w:hAnsi="Courier New" w:cs="Courier New"/>
          <w:color w:val="538135" w:themeColor="accent6" w:themeShade="BF"/>
          <w:sz w:val="18"/>
          <w:szCs w:val="18"/>
          <w:highlight w:val="yellow"/>
        </w:rPr>
        <w:t xml:space="preserve">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NetAdapterQos</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305A078E" w14:textId="77777777" w:rsidR="00461DC0" w:rsidRDefault="00461DC0" w:rsidP="001A3351">
      <w:pPr>
        <w:pStyle w:val="Heading2"/>
        <w:rPr>
          <w:b/>
          <w:color w:val="auto"/>
        </w:rPr>
      </w:pPr>
    </w:p>
    <w:p w14:paraId="08E0AB61" w14:textId="24F2C367" w:rsidR="000B0C87" w:rsidRPr="00FD73B6" w:rsidRDefault="305A1A0E" w:rsidP="305A1A0E">
      <w:pPr>
        <w:pStyle w:val="Heading2"/>
        <w:rPr>
          <w:b/>
          <w:bCs/>
          <w:color w:val="auto"/>
        </w:rPr>
      </w:pPr>
      <w:bookmarkStart w:id="33" w:name="_Toc530466478"/>
      <w:r w:rsidRPr="305A1A0E">
        <w:rPr>
          <w:b/>
          <w:bCs/>
          <w:color w:val="auto"/>
        </w:rPr>
        <w:t>Step 3</w:t>
      </w:r>
      <w:r w:rsidR="0023607A">
        <w:rPr>
          <w:b/>
          <w:bCs/>
          <w:color w:val="auto"/>
        </w:rPr>
        <w:t>G</w:t>
      </w:r>
      <w:r w:rsidRPr="305A1A0E">
        <w:rPr>
          <w:b/>
          <w:bCs/>
          <w:color w:val="auto"/>
        </w:rPr>
        <w:t>: Configure Co-existence with a Debugger</w:t>
      </w:r>
      <w:bookmarkEnd w:id="33"/>
      <w:r w:rsidRPr="305A1A0E">
        <w:rPr>
          <w:b/>
          <w:bCs/>
          <w:color w:val="auto"/>
        </w:rPr>
        <w:t xml:space="preserve"> </w:t>
      </w:r>
    </w:p>
    <w:p w14:paraId="2E1B6515" w14:textId="77777777" w:rsidR="008F2E07" w:rsidRDefault="305A1A0E">
      <w:r>
        <w:t xml:space="preserve">In Windows Server when a debugger gets attached it interferes with </w:t>
      </w:r>
      <w:proofErr w:type="spellStart"/>
      <w:r>
        <w:t>NetQos</w:t>
      </w:r>
      <w:proofErr w:type="spellEnd"/>
      <w:r>
        <w:t xml:space="preserve">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AllowFlowControlUnderDebugger</w:t>
      </w:r>
      <w:proofErr w:type="spellEnd"/>
      <w:r w:rsidRPr="305A1A0E">
        <w:rPr>
          <w:rFonts w:ascii="Courier New" w:hAnsi="Courier New" w:cs="Courier New"/>
          <w:color w:val="000000" w:themeColor="text1"/>
          <w:sz w:val="20"/>
          <w:szCs w:val="20"/>
        </w:rPr>
        <w:t xml:space="preserve">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w:t>
      </w:r>
      <w:proofErr w:type="spellStart"/>
      <w:r w:rsidRPr="305A1A0E">
        <w:rPr>
          <w:rFonts w:ascii="Courier New" w:hAnsi="Courier New" w:cs="Courier New"/>
          <w:color w:val="000000" w:themeColor="text1"/>
          <w:sz w:val="20"/>
          <w:szCs w:val="20"/>
        </w:rPr>
        <w:t>AllowFlowControlUnderDebugger</w:t>
      </w:r>
      <w:proofErr w:type="spellEnd"/>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AllowFlowControlUnderDebugger</w:t>
      </w:r>
      <w:proofErr w:type="spellEnd"/>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4" w:name="_Toc530466479"/>
      <w:r w:rsidRPr="305A1A0E">
        <w:rPr>
          <w:color w:val="000000" w:themeColor="text1"/>
        </w:rPr>
        <w:lastRenderedPageBreak/>
        <w:t>Step 4: Test RDMA Connectivity</w:t>
      </w:r>
      <w:bookmarkEnd w:id="34"/>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5" w:name="_Toc530466480"/>
      <w:r w:rsidRPr="305A1A0E">
        <w:rPr>
          <w:b/>
          <w:bCs/>
          <w:color w:val="auto"/>
        </w:rPr>
        <w:t>Step 4A: Create the directory C:\TEST</w:t>
      </w:r>
      <w:bookmarkEnd w:id="35"/>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w:t>
      </w:r>
      <w:proofErr w:type="spellStart"/>
      <w:r w:rsidRPr="305A1A0E">
        <w:rPr>
          <w:rFonts w:ascii="Courier New" w:hAnsi="Courier New" w:cs="Courier New"/>
          <w:color w:val="000000" w:themeColor="text1"/>
          <w:sz w:val="20"/>
          <w:szCs w:val="20"/>
        </w:rPr>
        <w:t>mkdir</w:t>
      </w:r>
      <w:proofErr w:type="spellEnd"/>
      <w:r w:rsidRPr="305A1A0E">
        <w:rPr>
          <w:rFonts w:ascii="Courier New" w:hAnsi="Courier New" w:cs="Courier New"/>
          <w:color w:val="000000" w:themeColor="text1"/>
          <w:sz w:val="20"/>
          <w:szCs w:val="20"/>
        </w:rPr>
        <w:t xml:space="preserve">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6" w:name="_Ref498003546"/>
      <w:bookmarkStart w:id="37" w:name="_Ref498003555"/>
      <w:bookmarkStart w:id="38" w:name="_Ref498003565"/>
      <w:bookmarkStart w:id="39" w:name="_Hlk497977436"/>
      <w:bookmarkStart w:id="40" w:name="_Toc530466481"/>
      <w:r w:rsidRPr="305A1A0E">
        <w:rPr>
          <w:b/>
          <w:bCs/>
          <w:color w:val="auto"/>
        </w:rPr>
        <w:t>Step 4B: Gather the test tools to make testing easier</w:t>
      </w:r>
      <w:bookmarkEnd w:id="36"/>
      <w:bookmarkEnd w:id="37"/>
      <w:bookmarkEnd w:id="38"/>
      <w:bookmarkEnd w:id="40"/>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w:t>
      </w:r>
      <w:proofErr w:type="gramStart"/>
      <w:r>
        <w:t>C:\TEST\ .</w:t>
      </w:r>
      <w:proofErr w:type="gramEnd"/>
      <w:r>
        <w:t xml:space="preserve">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w:t>
      </w:r>
      <w:proofErr w:type="spellStart"/>
      <w:r>
        <w:t>powershell</w:t>
      </w:r>
      <w:proofErr w:type="spellEnd"/>
      <w:r>
        <w:t xml:space="preserve"> script to </w:t>
      </w:r>
      <w:proofErr w:type="gramStart"/>
      <w:r>
        <w:t>C:\TEST\ .</w:t>
      </w:r>
      <w:proofErr w:type="gramEnd"/>
      <w:r>
        <w:t xml:space="preserve">  The Test-RDMA script can be found at </w:t>
      </w:r>
      <w:hyperlink r:id="rId16">
        <w:r w:rsidRPr="305A1A0E">
          <w:rPr>
            <w:rStyle w:val="Hyperlink"/>
          </w:rPr>
          <w:t>https://github.com/Microsoft/SDN/blob/master/Diagnostics/Test-Rdma.ps1</w:t>
        </w:r>
      </w:hyperlink>
      <w:r w:rsidRPr="305A1A0E">
        <w:rPr>
          <w:rStyle w:val="Hyperlink"/>
        </w:rPr>
        <w:t>.</w:t>
      </w:r>
    </w:p>
    <w:bookmarkEnd w:id="39"/>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1" w:name="_Toc530466482"/>
      <w:r w:rsidRPr="305A1A0E">
        <w:rPr>
          <w:b/>
          <w:bCs/>
          <w:color w:val="auto"/>
        </w:rPr>
        <w:t>Step 4C: Ensure the NIC ports have RDMA enabled</w:t>
      </w:r>
      <w:bookmarkEnd w:id="41"/>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Chelsio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Chelsio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Chelsio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2" w:name="_Toc530466483"/>
      <w:r w:rsidRPr="305A1A0E">
        <w:rPr>
          <w:b/>
          <w:bCs/>
          <w:color w:val="auto"/>
        </w:rPr>
        <w:t>Step 4D: Get the Interface Index and associated IP address of the RDMA NIC(s)</w:t>
      </w:r>
      <w:bookmarkEnd w:id="42"/>
    </w:p>
    <w:p w14:paraId="31EF356C" w14:textId="77777777" w:rsidR="004E2651" w:rsidRDefault="305A1A0E" w:rsidP="004E2651">
      <w:r>
        <w:t>To get the Interface Index (</w:t>
      </w:r>
      <w:proofErr w:type="spellStart"/>
      <w:r>
        <w:t>ifIndex</w:t>
      </w:r>
      <w:proofErr w:type="spellEnd"/>
      <w:r>
        <w:t>)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NetIPConfiguration</w:t>
      </w:r>
      <w:proofErr w:type="spellEnd"/>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InterfaceAlias</w:t>
      </w:r>
      <w:proofErr w:type="spellEnd"/>
      <w:r w:rsidRPr="305A1A0E">
        <w:rPr>
          <w:rFonts w:ascii="Courier New" w:hAnsi="Courier New" w:cs="Courier New"/>
          <w:color w:val="000000" w:themeColor="text1"/>
          <w:sz w:val="20"/>
          <w:szCs w:val="20"/>
        </w:rPr>
        <w:t xml:space="preserve">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w:t>
      </w:r>
      <w:proofErr w:type="gramStart"/>
      <w:r w:rsidRPr="305A1A0E">
        <w:rPr>
          <w:rFonts w:ascii="Courier New" w:hAnsi="Courier New" w:cs="Courier New"/>
          <w:color w:val="000000" w:themeColor="text1"/>
          <w:sz w:val="20"/>
          <w:szCs w:val="20"/>
        </w:rPr>
        <w:t>InterfaceAlias,InterfaceIndex</w:t>
      </w:r>
      <w:proofErr w:type="gramEnd"/>
      <w:r w:rsidRPr="305A1A0E">
        <w:rPr>
          <w:rFonts w:ascii="Courier New" w:hAnsi="Courier New" w:cs="Courier New"/>
          <w:color w:val="000000" w:themeColor="text1"/>
          <w:sz w:val="20"/>
          <w:szCs w:val="20"/>
        </w:rPr>
        <w:t>,IPv4Address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InterfaceIndex</w:t>
      </w:r>
      <w:proofErr w:type="spellEnd"/>
      <w:r w:rsidRPr="305A1A0E">
        <w:rPr>
          <w:rFonts w:ascii="Courier New" w:hAnsi="Courier New" w:cs="Courier New"/>
          <w:color w:val="538135" w:themeColor="accent6" w:themeShade="BF"/>
          <w:sz w:val="18"/>
          <w:szCs w:val="18"/>
        </w:rPr>
        <w:t xml:space="preserve">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InterfaceIndex</w:t>
      </w:r>
      <w:proofErr w:type="spellEnd"/>
      <w:r w:rsidRPr="305A1A0E">
        <w:rPr>
          <w:rFonts w:ascii="Courier New" w:hAnsi="Courier New" w:cs="Courier New"/>
          <w:color w:val="2F5496" w:themeColor="accent5" w:themeShade="BF"/>
          <w:sz w:val="18"/>
          <w:szCs w:val="18"/>
        </w:rPr>
        <w:t xml:space="preserve">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3" w:name="_Toc530466484"/>
      <w:r w:rsidRPr="305A1A0E">
        <w:rPr>
          <w:b/>
          <w:bCs/>
          <w:color w:val="auto"/>
        </w:rPr>
        <w:t>Step 4E: Check that SMB considers the RDMA interfaces as working</w:t>
      </w:r>
      <w:bookmarkEnd w:id="43"/>
    </w:p>
    <w:p w14:paraId="4EAB79FA" w14:textId="77777777" w:rsidR="00D64764" w:rsidRDefault="305A1A0E" w:rsidP="00D64764">
      <w:r>
        <w:t>Now that you have the interface indexes (</w:t>
      </w:r>
      <w:proofErr w:type="spellStart"/>
      <w:r>
        <w:t>ifIndexes</w:t>
      </w:r>
      <w:proofErr w:type="spellEnd"/>
      <w:r>
        <w:t xml:space="preserve">)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w:t>
      </w:r>
      <w:proofErr w:type="spellStart"/>
      <w:r w:rsidRPr="305A1A0E">
        <w:rPr>
          <w:rFonts w:ascii="Courier New" w:hAnsi="Courier New" w:cs="Courier New"/>
          <w:color w:val="000000" w:themeColor="text1"/>
          <w:sz w:val="20"/>
          <w:szCs w:val="20"/>
        </w:rPr>
        <w:t>SmbClientNetworkInterface</w:t>
      </w:r>
      <w:proofErr w:type="spellEnd"/>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w:t>
      </w:r>
      <w:proofErr w:type="spellStart"/>
      <w:r w:rsidRPr="305A1A0E">
        <w:rPr>
          <w:rFonts w:ascii="Courier New" w:hAnsi="Courier New" w:cs="Courier New"/>
          <w:sz w:val="18"/>
          <w:szCs w:val="18"/>
        </w:rPr>
        <w:t>IpAddresses</w:t>
      </w:r>
      <w:proofErr w:type="spellEnd"/>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w:t>
      </w:r>
      <w:proofErr w:type="gramStart"/>
      <w:r w:rsidRPr="305A1A0E">
        <w:rPr>
          <w:rFonts w:ascii="Courier New" w:hAnsi="Courier New" w:cs="Courier New"/>
          <w:sz w:val="18"/>
          <w:szCs w:val="18"/>
        </w:rPr>
        <w:t>80::</w:t>
      </w:r>
      <w:proofErr w:type="gramEnd"/>
      <w:r w:rsidRPr="305A1A0E">
        <w:rPr>
          <w:rFonts w:ascii="Courier New" w:hAnsi="Courier New" w:cs="Courier New"/>
          <w:sz w:val="18"/>
          <w:szCs w:val="18"/>
        </w:rPr>
        <w:t>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{fe80::9ce6:c07:9</w:t>
      </w:r>
      <w:proofErr w:type="gramStart"/>
      <w:r w:rsidRPr="305A1A0E">
        <w:rPr>
          <w:rFonts w:ascii="Courier New" w:hAnsi="Courier New" w:cs="Courier New"/>
          <w:sz w:val="18"/>
          <w:szCs w:val="18"/>
        </w:rPr>
        <w:t>aab:d</w:t>
      </w:r>
      <w:proofErr w:type="gramEnd"/>
      <w:r w:rsidRPr="305A1A0E">
        <w:rPr>
          <w:rFonts w:ascii="Courier New" w:hAnsi="Courier New" w:cs="Courier New"/>
          <w:sz w:val="18"/>
          <w:szCs w:val="18"/>
        </w:rPr>
        <w:t>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w:t>
      </w:r>
      <w:proofErr w:type="spellStart"/>
      <w:r w:rsidRPr="305A1A0E">
        <w:rPr>
          <w:rFonts w:ascii="Courier New" w:hAnsi="Courier New" w:cs="Courier New"/>
          <w:color w:val="000000" w:themeColor="text1"/>
          <w:sz w:val="20"/>
          <w:szCs w:val="20"/>
        </w:rPr>
        <w:t>SmbClientNetworkInterface</w:t>
      </w:r>
      <w:proofErr w:type="spellEnd"/>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4" w:name="_Toc530466485"/>
      <w:r w:rsidRPr="305A1A0E">
        <w:rPr>
          <w:b/>
          <w:bCs/>
          <w:color w:val="auto"/>
        </w:rPr>
        <w:t>Step 4F: Test the RDMA connectivity</w:t>
      </w:r>
      <w:bookmarkEnd w:id="44"/>
    </w:p>
    <w:p w14:paraId="04180BEB" w14:textId="77777777" w:rsidR="00054C85" w:rsidRDefault="305A1A0E" w:rsidP="008A4292">
      <w:r>
        <w:t xml:space="preserve">Now that you have the local </w:t>
      </w:r>
      <w:proofErr w:type="spellStart"/>
      <w:r>
        <w:t>ifIndex</w:t>
      </w:r>
      <w:proofErr w:type="spellEnd"/>
      <w:r>
        <w:t xml:space="preserve">, pass the </w:t>
      </w:r>
      <w:proofErr w:type="spellStart"/>
      <w:r>
        <w:t>ifIndex</w:t>
      </w:r>
      <w:proofErr w:type="spellEnd"/>
      <w:r>
        <w:t xml:space="preserve">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 xml:space="preserve">If we are using RoCE as the RDMA </w:t>
      </w:r>
      <w:proofErr w:type="gramStart"/>
      <w:r>
        <w:t>protocol</w:t>
      </w:r>
      <w:proofErr w:type="gramEnd"/>
      <w:r>
        <w:t xml:space="preserve">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 xml:space="preserve">If we are using </w:t>
      </w:r>
      <w:proofErr w:type="spellStart"/>
      <w:r>
        <w:t>iWarp</w:t>
      </w:r>
      <w:proofErr w:type="spellEnd"/>
      <w:r>
        <w:t xml:space="preserve"> as the RDMA </w:t>
      </w:r>
      <w:proofErr w:type="gramStart"/>
      <w:r>
        <w:t>protocol</w:t>
      </w:r>
      <w:proofErr w:type="gramEnd"/>
      <w:r>
        <w:t xml:space="preserve">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C1 is a pNIC</w:t>
      </w:r>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7 -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$true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616E3FD1" w14:textId="77777777" w:rsidR="00554A13" w:rsidRPr="00C02968" w:rsidRDefault="305A1A0E" w:rsidP="008A4292">
      <w:r>
        <w:lastRenderedPageBreak/>
        <w:t xml:space="preserve">If this test </w:t>
      </w:r>
      <w:proofErr w:type="gramStart"/>
      <w:r>
        <w:t>fails</w:t>
      </w:r>
      <w:proofErr w:type="gramEnd"/>
      <w:r>
        <w:t xml:space="preserve">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5" w:name="_Toc530466486"/>
      <w:r w:rsidRPr="305A1A0E">
        <w:rPr>
          <w:color w:val="auto"/>
        </w:rPr>
        <w:t>Step 5: vSwitch creation and testing of Converged NIC</w:t>
      </w:r>
      <w:bookmarkEnd w:id="45"/>
    </w:p>
    <w:p w14:paraId="3A16829D" w14:textId="77777777" w:rsidR="00523D6C" w:rsidRDefault="305A1A0E" w:rsidP="00A2447B">
      <w:r>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6" w:name="_Toc530466487"/>
      <w:r w:rsidRPr="305A1A0E">
        <w:rPr>
          <w:b/>
          <w:bCs/>
          <w:color w:val="auto"/>
        </w:rPr>
        <w:t>Step 5a: Return the local host NICs to a state suitable for use with Hyper-V</w:t>
      </w:r>
      <w:bookmarkEnd w:id="46"/>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-Name NIC1 -</w:t>
      </w:r>
      <w:proofErr w:type="spellStart"/>
      <w:r w:rsidRPr="305A1A0E">
        <w:rPr>
          <w:rFonts w:ascii="Courier New" w:hAnsi="Courier New" w:cs="Courier New"/>
          <w:sz w:val="20"/>
          <w:szCs w:val="20"/>
        </w:rPr>
        <w:t>RegistryKeyword</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VlanID</w:t>
      </w:r>
      <w:proofErr w:type="spellEnd"/>
      <w:r w:rsidRPr="305A1A0E">
        <w:rPr>
          <w:rFonts w:ascii="Courier New" w:hAnsi="Courier New" w:cs="Courier New"/>
          <w:sz w:val="20"/>
          <w:szCs w:val="20"/>
        </w:rPr>
        <w:t xml:space="preserve">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RegistryValue</w:t>
      </w:r>
      <w:proofErr w:type="spellEnd"/>
      <w:r w:rsidRPr="305A1A0E">
        <w:rPr>
          <w:rFonts w:ascii="Courier New" w:hAnsi="Courier New" w:cs="Courier New"/>
          <w:sz w:val="20"/>
          <w:szCs w:val="20"/>
        </w:rPr>
        <w:t xml:space="preserv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7" w:name="_Toc530466488"/>
      <w:r w:rsidRPr="305A1A0E">
        <w:rPr>
          <w:b/>
          <w:bCs/>
          <w:color w:val="auto"/>
        </w:rPr>
        <w:t>Step 5b: Create a vSwitch on a single NIC</w:t>
      </w:r>
      <w:bookmarkEnd w:id="47"/>
    </w:p>
    <w:p w14:paraId="2CB78C11" w14:textId="77777777" w:rsidR="003B12EF" w:rsidRPr="003B12EF" w:rsidRDefault="305A1A0E" w:rsidP="003B12EF">
      <w:pPr>
        <w:spacing w:after="0"/>
      </w:pPr>
      <w:r>
        <w:t xml:space="preserve">Create the vSwitch.  In the example below we enable three options, two of which can only be enabled at switch creation time.  </w:t>
      </w:r>
      <w:proofErr w:type="spellStart"/>
      <w:r>
        <w:t>AllowManagementOS</w:t>
      </w:r>
      <w:proofErr w:type="spellEnd"/>
      <w:r>
        <w:t xml:space="preserve"> creates a host vNIC that we will use to do Converged NIC testing.  </w:t>
      </w:r>
      <w:proofErr w:type="spellStart"/>
      <w:r w:rsidRPr="305A1A0E">
        <w:rPr>
          <w:color w:val="2F5496" w:themeColor="accent5" w:themeShade="BF"/>
        </w:rPr>
        <w:t>EnableEmbeddedTeaming</w:t>
      </w:r>
      <w:proofErr w:type="spellEnd"/>
      <w:r w:rsidRPr="305A1A0E">
        <w:rPr>
          <w:color w:val="2F5496" w:themeColor="accent5" w:themeShade="BF"/>
        </w:rPr>
        <w:t xml:space="preserve"> allows us to add another NIC to the switch later (for dual port configuration users).</w:t>
      </w:r>
      <w:r>
        <w:t xml:space="preserve">  </w:t>
      </w:r>
      <w:proofErr w:type="spellStart"/>
      <w:r>
        <w:t>EnableIOV</w:t>
      </w:r>
      <w:proofErr w:type="spellEnd"/>
      <w:r>
        <w:t xml:space="preserve"> will enable us to create a virtual function (VF) in the guest and do Guest RDMA.  (If you don’t plan to continue to using Guest RDMA, leave off the -</w:t>
      </w:r>
      <w:proofErr w:type="spellStart"/>
      <w:r>
        <w:t>EnableIOV</w:t>
      </w:r>
      <w:proofErr w:type="spellEnd"/>
      <w:r>
        <w:t xml:space="preserve">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w:t>
      </w:r>
      <w:proofErr w:type="spellStart"/>
      <w:r w:rsidRPr="305A1A0E">
        <w:rPr>
          <w:rFonts w:ascii="Courier New" w:hAnsi="Courier New" w:cs="Courier New"/>
          <w:sz w:val="20"/>
          <w:szCs w:val="20"/>
        </w:rPr>
        <w:t>VMSwitch</w:t>
      </w:r>
      <w:proofErr w:type="spellEnd"/>
      <w:r w:rsidRPr="305A1A0E">
        <w:rPr>
          <w:rFonts w:ascii="Courier New" w:hAnsi="Courier New" w:cs="Courier New"/>
          <w:sz w:val="20"/>
          <w:szCs w:val="20"/>
        </w:rPr>
        <w:t xml:space="preserve"> -Name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NetAdapterName</w:t>
      </w:r>
      <w:proofErr w:type="spellEnd"/>
      <w:r w:rsidRPr="305A1A0E">
        <w:rPr>
          <w:rFonts w:ascii="Courier New" w:hAnsi="Courier New" w:cs="Courier New"/>
          <w:sz w:val="20"/>
          <w:szCs w:val="20"/>
        </w:rPr>
        <w:t xml:space="preserve"> NIC1 -</w:t>
      </w:r>
      <w:proofErr w:type="spellStart"/>
      <w:r w:rsidRPr="305A1A0E">
        <w:rPr>
          <w:rFonts w:ascii="Courier New" w:hAnsi="Courier New" w:cs="Courier New"/>
          <w:sz w:val="20"/>
          <w:szCs w:val="20"/>
        </w:rPr>
        <w:t>AllowManagementOS</w:t>
      </w:r>
      <w:proofErr w:type="spellEnd"/>
      <w:r w:rsidRPr="305A1A0E">
        <w:rPr>
          <w:rFonts w:ascii="Courier New" w:hAnsi="Courier New" w:cs="Courier New"/>
          <w:sz w:val="20"/>
          <w:szCs w:val="20"/>
        </w:rPr>
        <w:t xml:space="preserve">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EnableEmbeddedTeaming</w:t>
      </w:r>
      <w:proofErr w:type="spellEnd"/>
      <w:r w:rsidRPr="305A1A0E">
        <w:rPr>
          <w:rFonts w:ascii="Courier New" w:hAnsi="Courier New" w:cs="Courier New"/>
          <w:sz w:val="20"/>
          <w:szCs w:val="20"/>
        </w:rPr>
        <w:t xml:space="preserve"> $true -</w:t>
      </w:r>
      <w:proofErr w:type="spellStart"/>
      <w:r w:rsidRPr="305A1A0E">
        <w:rPr>
          <w:rFonts w:ascii="Courier New" w:hAnsi="Courier New" w:cs="Courier New"/>
          <w:sz w:val="20"/>
          <w:szCs w:val="20"/>
        </w:rPr>
        <w:t>EnableIov</w:t>
      </w:r>
      <w:proofErr w:type="spellEnd"/>
      <w:r w:rsidRPr="305A1A0E">
        <w:rPr>
          <w:rFonts w:ascii="Courier New" w:hAnsi="Courier New" w:cs="Courier New"/>
          <w:sz w:val="20"/>
          <w:szCs w:val="20"/>
        </w:rPr>
        <w:t xml:space="preserve">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proofErr w:type="gramStart"/>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SwitchType</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NetAdapterInterfaceDescription</w:t>
      </w:r>
      <w:proofErr w:type="spellEnd"/>
      <w:r w:rsidRPr="305A1A0E">
        <w:rPr>
          <w:rFonts w:ascii="Courier New" w:hAnsi="Courier New" w:cs="Courier New"/>
          <w:sz w:val="18"/>
          <w:szCs w:val="18"/>
        </w:rPr>
        <w:t xml:space="preserve">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External   Teamed-Interface</w:t>
      </w:r>
    </w:p>
    <w:p w14:paraId="2F79E3A0" w14:textId="77777777" w:rsidR="00C90D35" w:rsidRPr="00FD73B6" w:rsidRDefault="305A1A0E" w:rsidP="305A1A0E">
      <w:pPr>
        <w:pStyle w:val="Heading2"/>
        <w:rPr>
          <w:b/>
          <w:bCs/>
          <w:color w:val="auto"/>
        </w:rPr>
      </w:pPr>
      <w:bookmarkStart w:id="48" w:name="_Toc530466489"/>
      <w:r w:rsidRPr="305A1A0E">
        <w:rPr>
          <w:b/>
          <w:bCs/>
          <w:color w:val="auto"/>
        </w:rPr>
        <w:t>Step 5c: Configure the Host vNIC for communication with Host B</w:t>
      </w:r>
      <w:bookmarkEnd w:id="48"/>
    </w:p>
    <w:p w14:paraId="721E2E30" w14:textId="77777777" w:rsidR="00C90D35" w:rsidRDefault="305A1A0E" w:rsidP="00355CFA">
      <w:r>
        <w:t xml:space="preserve">The </w:t>
      </w:r>
      <w:r w:rsidRPr="305A1A0E">
        <w:rPr>
          <w:rFonts w:ascii="Courier New" w:hAnsi="Courier New" w:cs="Courier New"/>
        </w:rPr>
        <w:t>-</w:t>
      </w:r>
      <w:proofErr w:type="spellStart"/>
      <w:r w:rsidRPr="305A1A0E">
        <w:rPr>
          <w:rFonts w:ascii="Courier New" w:hAnsi="Courier New" w:cs="Courier New"/>
        </w:rPr>
        <w:t>AllowManagementOS</w:t>
      </w:r>
      <w:proofErr w:type="spellEnd"/>
      <w:r w:rsidRPr="305A1A0E">
        <w:rPr>
          <w:rFonts w:ascii="Courier New" w:hAnsi="Courier New" w:cs="Courier New"/>
        </w:rPr>
        <w:t xml:space="preserve"> </w:t>
      </w:r>
      <w:r>
        <w:t>flag on the</w:t>
      </w:r>
      <w:r w:rsidRPr="305A1A0E">
        <w:rPr>
          <w:rFonts w:ascii="Courier New" w:hAnsi="Courier New" w:cs="Courier New"/>
        </w:rPr>
        <w:t xml:space="preserve"> New-</w:t>
      </w:r>
      <w:proofErr w:type="spellStart"/>
      <w:r w:rsidRPr="305A1A0E">
        <w:rPr>
          <w:rFonts w:ascii="Courier New" w:hAnsi="Courier New" w:cs="Courier New"/>
        </w:rPr>
        <w:t>VMSwitch</w:t>
      </w:r>
      <w:proofErr w:type="spellEnd"/>
      <w:r w:rsidRPr="305A1A0E">
        <w:rPr>
          <w:rFonts w:ascii="Courier New" w:hAnsi="Courier New" w:cs="Courier New"/>
        </w:rPr>
        <w:t xml:space="preserve"> </w:t>
      </w:r>
      <w:r>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w:t>
      </w:r>
      <w:proofErr w:type="spellStart"/>
      <w:r w:rsidRPr="305A1A0E">
        <w:rPr>
          <w:rFonts w:ascii="Courier New" w:hAnsi="Courier New" w:cs="Courier New"/>
        </w:rPr>
        <w:t>NetAdapter</w:t>
      </w:r>
      <w:proofErr w:type="spellEnd"/>
      <w:r>
        <w:t xml:space="preserve"> cmdlet shows us the vNIC:</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w:t>
      </w:r>
      <w:proofErr w:type="spellStart"/>
      <w:r w:rsidRPr="305A1A0E">
        <w:rPr>
          <w:rFonts w:ascii="Courier New" w:hAnsi="Courier New" w:cs="Courier New"/>
          <w:sz w:val="20"/>
          <w:szCs w:val="20"/>
        </w:rPr>
        <w:t>NetAdapter</w:t>
      </w:r>
      <w:proofErr w:type="spellEnd"/>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 xml:space="preserve">A Host vNIC is managed two ways: one representation is the </w:t>
      </w:r>
      <w:proofErr w:type="spellStart"/>
      <w:r>
        <w:t>NetAdapter</w:t>
      </w:r>
      <w:proofErr w:type="spellEnd"/>
      <w:r>
        <w:t xml:space="preserve"> view which operates on the "</w:t>
      </w:r>
      <w:proofErr w:type="spellStart"/>
      <w:r>
        <w:t>vEthernet</w:t>
      </w:r>
      <w:proofErr w:type="spellEnd"/>
      <w:r>
        <w:t xml:space="preserve"> (RTEST)" Name, the other mechanism is the </w:t>
      </w:r>
      <w:proofErr w:type="spellStart"/>
      <w:r>
        <w:t>VMNetworkAdapter</w:t>
      </w:r>
      <w:proofErr w:type="spellEnd"/>
      <w:r>
        <w:t xml:space="preserve"> view which drops the "</w:t>
      </w:r>
      <w:proofErr w:type="spellStart"/>
      <w:r>
        <w:t>vEthernet</w:t>
      </w:r>
      <w:proofErr w:type="spellEnd"/>
      <w:r>
        <w:t xml:space="preserve">" prefix and simply uses the vSwitch name.  The </w:t>
      </w:r>
      <w:proofErr w:type="spellStart"/>
      <w:r>
        <w:t>VMNetworkAdapter</w:t>
      </w:r>
      <w:proofErr w:type="spellEnd"/>
      <w:r>
        <w:t xml:space="preserve"> view allows for setting some vNIC properties that are not accessible via the </w:t>
      </w:r>
      <w:proofErr w:type="spellStart"/>
      <w:r>
        <w:t>NetAdapter</w:t>
      </w:r>
      <w:proofErr w:type="spellEnd"/>
      <w:r>
        <w:t xml:space="preserve">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RTEST  True</w:t>
      </w:r>
      <w:proofErr w:type="gramEnd"/>
      <w:r w:rsidRPr="305A1A0E">
        <w:rPr>
          <w:rFonts w:ascii="Courier New" w:hAnsi="Courier New" w:cs="Courier New"/>
          <w:sz w:val="18"/>
          <w:szCs w:val="18"/>
        </w:rPr>
        <w:t xml:space="preserve">                  RTEST      E41D2D074071 {Ok}   </w:t>
      </w:r>
    </w:p>
    <w:p w14:paraId="3E892EEB" w14:textId="77777777" w:rsidR="00BB41E2" w:rsidRDefault="305A1A0E" w:rsidP="00C90D35">
      <w:r>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5231E37A" w14:textId="77777777" w:rsidR="00CD5D3E" w:rsidRPr="000E24F1" w:rsidRDefault="305A1A0E" w:rsidP="00DA156A">
      <w:r>
        <w:t>Since we want to use a vNIC to carry SMB traffic, we create a new vNIC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4F530A04" w14:textId="77777777" w:rsidR="00F6419D" w:rsidRDefault="305A1A0E" w:rsidP="00F6419D">
      <w:r>
        <w:t xml:space="preserve">Let’s review what the host </w:t>
      </w:r>
      <w:proofErr w:type="spellStart"/>
      <w:r>
        <w:t>vNICs</w:t>
      </w:r>
      <w:proofErr w:type="spellEnd"/>
      <w:r>
        <w:t xml:space="preserve">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78E703D5" w14:textId="77777777" w:rsidR="00EA6767" w:rsidRDefault="305A1A0E" w:rsidP="00EA6767">
      <w:r>
        <w:t xml:space="preserve">The </w:t>
      </w:r>
      <w:proofErr w:type="spellStart"/>
      <w:r>
        <w:t>ooutput</w:t>
      </w:r>
      <w:proofErr w:type="spellEnd"/>
      <w:r>
        <w:t xml:space="preserve">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00155D579803 {Ok}</w:t>
      </w:r>
    </w:p>
    <w:p w14:paraId="027DC511" w14:textId="77777777" w:rsidR="00FB6CF7" w:rsidRDefault="305A1A0E" w:rsidP="00DA156A">
      <w:r>
        <w:t>Since the Get-</w:t>
      </w:r>
      <w:proofErr w:type="spellStart"/>
      <w:r>
        <w:t>NetAdapter</w:t>
      </w:r>
      <w:proofErr w:type="spellEnd"/>
      <w:r>
        <w:t xml:space="preserve"> and Get-</w:t>
      </w:r>
      <w:proofErr w:type="spellStart"/>
      <w:r>
        <w:t>VMNetworkAdapter</w:t>
      </w:r>
      <w:proofErr w:type="spellEnd"/>
      <w:r>
        <w:t xml:space="preserve"> cmdlet families report different names for these vNIC interfaces, it simplifies our lives to make them identical.  We rename the Get-</w:t>
      </w:r>
      <w:proofErr w:type="spellStart"/>
      <w:r>
        <w:t>NetAdapter</w:t>
      </w:r>
      <w:proofErr w:type="spellEnd"/>
      <w:r>
        <w:t xml:space="preserve"> view of the </w:t>
      </w:r>
      <w:proofErr w:type="spellStart"/>
      <w:r>
        <w:t>vNICs</w:t>
      </w:r>
      <w:proofErr w:type="spellEnd"/>
      <w:r>
        <w:t>.</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Status  </w:t>
      </w:r>
      <w:proofErr w:type="spellStart"/>
      <w:r w:rsidRPr="305A1A0E">
        <w:rPr>
          <w:rFonts w:ascii="Courier New" w:hAnsi="Courier New" w:cs="Courier New"/>
          <w:sz w:val="18"/>
          <w:szCs w:val="18"/>
        </w:rPr>
        <w:t>MacAddress</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 xml:space="preserve">Finally, let’s assign the IP addresses we want to the host </w:t>
      </w:r>
      <w:proofErr w:type="spellStart"/>
      <w:r>
        <w:t>vNICs</w:t>
      </w:r>
      <w:proofErr w:type="spellEnd"/>
      <w:r>
        <w:t xml:space="preserve">: a new one to the </w:t>
      </w:r>
      <w:proofErr w:type="spellStart"/>
      <w:r>
        <w:t>Mgmt</w:t>
      </w:r>
      <w:proofErr w:type="spellEnd"/>
      <w:r>
        <w:t xml:space="preserve">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192.168.1.2 -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SMB1 -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192.168.1.3 -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6B37DD7B" w14:textId="77777777" w:rsidR="005F353C" w:rsidRPr="005F353C" w:rsidRDefault="305A1A0E" w:rsidP="00A26DB9">
      <w:r>
        <w:t xml:space="preserve">Finally, we need to add the VLAN tag back to the SMB </w:t>
      </w:r>
      <w:proofErr w:type="gramStart"/>
      <w:r>
        <w:t>interface</w:t>
      </w:r>
      <w:proofErr w:type="gramEnd"/>
      <w:r>
        <w:t xml:space="preserv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9" w:name="_Toc498007311"/>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5</w:t>
      </w:r>
      <w:r w:rsidR="00E73937">
        <w:rPr>
          <w:noProof/>
        </w:rPr>
        <w:fldChar w:fldCharType="end"/>
      </w:r>
      <w:r>
        <w:t xml:space="preserve"> - After switch creation</w:t>
      </w:r>
      <w:r w:rsidR="0095100A">
        <w:t xml:space="preserve"> (single-port configuration)</w:t>
      </w:r>
      <w:bookmarkEnd w:id="49"/>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50" w:name="_Toc498007312"/>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6</w:t>
      </w:r>
      <w:r w:rsidR="00E73937">
        <w:rPr>
          <w:noProof/>
        </w:rPr>
        <w:fldChar w:fldCharType="end"/>
      </w:r>
      <w:r>
        <w:t xml:space="preserve"> - After switch creation (dual-port configuration)</w:t>
      </w:r>
      <w:bookmarkEnd w:id="50"/>
    </w:p>
    <w:p w14:paraId="5B522F6D" w14:textId="77777777" w:rsidR="008F1641" w:rsidRPr="002341D8" w:rsidRDefault="305A1A0E" w:rsidP="305A1A0E">
      <w:pPr>
        <w:pStyle w:val="Heading2"/>
        <w:rPr>
          <w:b/>
          <w:bCs/>
          <w:color w:val="auto"/>
        </w:rPr>
      </w:pPr>
      <w:bookmarkStart w:id="51" w:name="_Toc530466490"/>
      <w:proofErr w:type="spellStart"/>
      <w:r w:rsidRPr="305A1A0E">
        <w:rPr>
          <w:b/>
          <w:bCs/>
          <w:color w:val="auto"/>
        </w:rPr>
        <w:lastRenderedPageBreak/>
        <w:t>Sidenote</w:t>
      </w:r>
      <w:proofErr w:type="spellEnd"/>
      <w:r w:rsidRPr="305A1A0E">
        <w:rPr>
          <w:b/>
          <w:bCs/>
          <w:color w:val="auto"/>
        </w:rPr>
        <w:t xml:space="preserve"> on VLAN management in Windows Server 2016 and Windows Server 1709</w:t>
      </w:r>
      <w:bookmarkEnd w:id="51"/>
    </w:p>
    <w:p w14:paraId="7AF25F0E" w14:textId="77777777" w:rsidR="000864C8" w:rsidRDefault="305A1A0E" w:rsidP="001B160A">
      <w:r>
        <w:t xml:space="preserve">In Windows Server 2016 the VLAN assigned to the physical NIC is not copied to the host vNIC when the switch was created.  As of Windows Server 1709 the VLAN is copied to the host vNIC when the switch is created.  Either way, since we removed the VLANs from the physical hosts in step 6a you need to assign the VLAN value to the host vNIC.  Let’s first check to see </w:t>
      </w:r>
      <w:proofErr w:type="gramStart"/>
      <w:r>
        <w:t>whether or not</w:t>
      </w:r>
      <w:proofErr w:type="gramEnd"/>
      <w:r>
        <w:t xml:space="preserve">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2D8FB17" w14:textId="77777777" w:rsidR="0074754C" w:rsidRDefault="305A1A0E" w:rsidP="001B160A">
      <w:r>
        <w:t>As an example, if we set the VLAN using Set-</w:t>
      </w:r>
      <w:proofErr w:type="spellStart"/>
      <w:r>
        <w:t>VMNetworkAdapterIsolation</w:t>
      </w:r>
      <w:proofErr w:type="spellEnd"/>
      <w:r>
        <w:t xml:space="preserve"> and then use Get-</w:t>
      </w:r>
      <w:proofErr w:type="spellStart"/>
      <w:r>
        <w:t>VMNetworkAdapterVlan</w:t>
      </w:r>
      <w:proofErr w:type="spellEnd"/>
      <w:r>
        <w:t xml:space="preserve"> we will see incorrect information.  To wit, here is a </w:t>
      </w:r>
      <w:proofErr w:type="gramStart"/>
      <w:r>
        <w:t>three cmdlet</w:t>
      </w:r>
      <w:proofErr w:type="gramEnd"/>
      <w:r>
        <w:t xml:space="preserve">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vNIC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r w:rsidRPr="305A1A0E">
        <w:rPr>
          <w:rFonts w:ascii="Courier New" w:hAnsi="Courier New" w:cs="Courier New"/>
          <w:sz w:val="18"/>
          <w:szCs w:val="18"/>
        </w:rPr>
        <w:t xml:space="preserve">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w:t>
      </w:r>
      <w:proofErr w:type="spellStart"/>
      <w:r w:rsidRPr="305A1A0E">
        <w:rPr>
          <w:rFonts w:ascii="Courier New" w:hAnsi="Courier New" w:cs="Courier New"/>
          <w:sz w:val="18"/>
          <w:szCs w:val="18"/>
        </w:rPr>
        <w:t>VMNetworkAdapterVlan</w:t>
      </w:r>
      <w:proofErr w:type="spellEnd"/>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VMNetworkAdapterVlan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VMNetworkAdapterName</w:t>
      </w:r>
      <w:proofErr w:type="spellEnd"/>
      <w:r w:rsidRPr="305A1A0E">
        <w:rPr>
          <w:rFonts w:ascii="Courier New" w:hAnsi="Courier New" w:cs="Courier New"/>
          <w:sz w:val="18"/>
          <w:szCs w:val="18"/>
        </w:rPr>
        <w:t xml:space="preserve"> Mode     </w:t>
      </w:r>
      <w:proofErr w:type="spellStart"/>
      <w:r w:rsidRPr="305A1A0E">
        <w:rPr>
          <w:rFonts w:ascii="Courier New" w:hAnsi="Courier New" w:cs="Courier New"/>
          <w:sz w:val="18"/>
          <w:szCs w:val="18"/>
        </w:rPr>
        <w:t>VlanList</w:t>
      </w:r>
      <w:proofErr w:type="spellEnd"/>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w:t>
      </w:r>
      <w:proofErr w:type="spellStart"/>
      <w:r w:rsidRPr="305A1A0E">
        <w:rPr>
          <w:rFonts w:ascii="Courier New" w:hAnsi="Courier New" w:cs="Courier New"/>
          <w:sz w:val="18"/>
          <w:szCs w:val="18"/>
        </w:rPr>
        <w:t>VMNetworkAdapterIsolation</w:t>
      </w:r>
      <w:proofErr w:type="spellEnd"/>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00A58CE" w14:textId="77777777" w:rsidR="00E50CBA" w:rsidRPr="00DF1B4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p>
    <w:p w14:paraId="57FDD5D7" w14:textId="77777777" w:rsidR="00E50CBA"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0016E73" w14:textId="77777777" w:rsidR="00E50CBA" w:rsidRPr="00FD73B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4CE1A571" w14:textId="77777777" w:rsidR="00E50CBA" w:rsidRPr="00EA6767"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Name = 'SMB1'</w:t>
      </w:r>
    </w:p>
    <w:p w14:paraId="0794BE2A" w14:textId="77777777" w:rsidR="00E50CBA" w:rsidRPr="00D30C9A"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70500A20" w14:textId="77777777" w:rsidR="00E50CBA" w:rsidRPr="00BF3049"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49A168A8" w14:textId="77777777" w:rsidR="00E50CBA" w:rsidRPr="00671500"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5038D8C3" w14:textId="77777777" w:rsidR="00BD2C8C" w:rsidRPr="00A92B7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vNIC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The good thing is that it doesn’t matter whether you use Set-</w:t>
      </w:r>
      <w:proofErr w:type="spellStart"/>
      <w:r>
        <w:t>VMNetworkAdapterVlan</w:t>
      </w:r>
      <w:proofErr w:type="spellEnd"/>
      <w:r>
        <w:t xml:space="preserve"> or Set-</w:t>
      </w:r>
      <w:proofErr w:type="spellStart"/>
      <w:r>
        <w:t>VMNetworkAdapterIsolation</w:t>
      </w:r>
      <w:proofErr w:type="spellEnd"/>
      <w:r>
        <w:t xml:space="preserve">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w:t>
      </w:r>
      <w:proofErr w:type="spellStart"/>
      <w:r>
        <w:t>VMNetworkAdapterIsolation</w:t>
      </w:r>
      <w:proofErr w:type="spellEnd"/>
      <w:r>
        <w:t xml:space="preserve"> cmdlets since they work in all configurations.)</w:t>
      </w:r>
    </w:p>
    <w:p w14:paraId="692BBD2D" w14:textId="77777777" w:rsidR="00C93A19" w:rsidRDefault="305A1A0E" w:rsidP="00215A01">
      <w:r>
        <w:t>Check for the presence of a VLAN on the host vNIC.  If the correct one (VLAN 101 in our example) isn’t present, add it using Set-</w:t>
      </w:r>
      <w:proofErr w:type="spellStart"/>
      <w:r>
        <w:t>VMNetworkAdapterIsolation</w:t>
      </w:r>
      <w:proofErr w:type="spellEnd"/>
      <w:r>
        <w:t xml:space="preserve">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2" w:name="_Toc530466491"/>
      <w:r w:rsidRPr="305A1A0E">
        <w:rPr>
          <w:b/>
          <w:bCs/>
          <w:color w:val="auto"/>
        </w:rPr>
        <w:t>Step 5d: Test TCP-IP connectivity using the Host vNIC</w:t>
      </w:r>
      <w:bookmarkEnd w:id="52"/>
    </w:p>
    <w:p w14:paraId="6C95F904" w14:textId="77777777" w:rsidR="00907470" w:rsidRDefault="305A1A0E" w:rsidP="008C0C93">
      <w:r>
        <w:t xml:space="preserve">Since we removed the </w:t>
      </w:r>
      <w:proofErr w:type="spellStart"/>
      <w:r>
        <w:t>pNIC’s</w:t>
      </w:r>
      <w:proofErr w:type="spellEnd"/>
      <w:r>
        <w:t xml:space="preserve"> VLAN setting and added the </w:t>
      </w:r>
      <w:proofErr w:type="spellStart"/>
      <w:r>
        <w:t>vNIC’s</w:t>
      </w:r>
      <w:proofErr w:type="spellEnd"/>
      <w:r>
        <w:t xml:space="preserve">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33E0E61C"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5E8894D"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RemoteAddress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4E8339A"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InterfaceAlias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GuestRdma</w:t>
      </w:r>
      <w:proofErr w:type="spellEnd"/>
      <w:r w:rsidRPr="305A1A0E">
        <w:rPr>
          <w:rFonts w:ascii="Courier New" w:hAnsi="Courier New" w:cs="Courier New"/>
          <w:sz w:val="18"/>
          <w:szCs w:val="18"/>
        </w:rPr>
        <w:t>)</w:t>
      </w:r>
    </w:p>
    <w:p w14:paraId="6B10729C"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SourceAddress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192.168.1.3</w:t>
      </w:r>
    </w:p>
    <w:p w14:paraId="7109B870"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PingSucceeded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PingReplyDetails</w:t>
      </w:r>
      <w:proofErr w:type="spellEnd"/>
      <w:r w:rsidRPr="305A1A0E">
        <w:rPr>
          <w:rFonts w:ascii="Courier New" w:hAnsi="Courier New" w:cs="Courier New"/>
          <w:sz w:val="18"/>
          <w:szCs w:val="18"/>
        </w:rPr>
        <w:t xml:space="preserve"> (RTT</w:t>
      </w:r>
      <w:proofErr w:type="gramStart"/>
      <w:r w:rsidRPr="305A1A0E">
        <w:rPr>
          <w:rFonts w:ascii="Courier New" w:hAnsi="Courier New" w:cs="Courier New"/>
          <w:sz w:val="18"/>
          <w:szCs w:val="18"/>
        </w:rPr>
        <w:t>) :</w:t>
      </w:r>
      <w:proofErr w:type="gramEnd"/>
      <w:r w:rsidRPr="305A1A0E">
        <w:rPr>
          <w:rFonts w:ascii="Courier New" w:hAnsi="Courier New" w:cs="Courier New"/>
          <w:sz w:val="18"/>
          <w:szCs w:val="18"/>
        </w:rPr>
        <w:t xml:space="preserve"> 0 </w:t>
      </w:r>
      <w:proofErr w:type="spellStart"/>
      <w:r w:rsidRPr="305A1A0E">
        <w:rPr>
          <w:rFonts w:ascii="Courier New" w:hAnsi="Courier New" w:cs="Courier New"/>
          <w:sz w:val="18"/>
          <w:szCs w:val="18"/>
        </w:rPr>
        <w:t>ms</w:t>
      </w:r>
      <w:proofErr w:type="spellEnd"/>
    </w:p>
    <w:p w14:paraId="16C55598" w14:textId="77777777" w:rsidR="00EA5E47" w:rsidRPr="00EA5E47" w:rsidRDefault="305A1A0E" w:rsidP="00EA5E47">
      <w:r>
        <w:t>Observe the result to make sure that “</w:t>
      </w:r>
      <w:proofErr w:type="spellStart"/>
      <w:r>
        <w:t>PingSucceeded</w:t>
      </w:r>
      <w:proofErr w:type="spellEnd"/>
      <w:r>
        <w:t xml:space="preserve">” shows “True”.  If it doesn’t show “True”, check the VLAN settings of the pNIC and the vNIC to make sure they were administered correctly (pNIC should have no VLAN set, vNIC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2E679BA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7CC1E87"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CBC0359"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101</w:t>
      </w:r>
    </w:p>
    <w:p w14:paraId="63D95328"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23581FF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51FC1FE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5060B8A9"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2998F9C5"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A1946BF"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16BC013B"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08CA737A"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w:t>
      </w: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highlight w:val="yellow"/>
        </w:rPr>
        <w:t>'</w:t>
      </w:r>
    </w:p>
    <w:p w14:paraId="59BCC61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3A08581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6D284E3C"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3E4E3282" w14:textId="77777777" w:rsidR="00F41C4E" w:rsidRPr="00653AE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58F46F7B" w14:textId="77777777" w:rsidR="005F4B8E" w:rsidRDefault="305A1A0E" w:rsidP="305A1A0E">
      <w:pPr>
        <w:pStyle w:val="Heading2"/>
        <w:rPr>
          <w:b/>
          <w:bCs/>
          <w:color w:val="auto"/>
        </w:rPr>
      </w:pPr>
      <w:bookmarkStart w:id="53" w:name="_Toc530466492"/>
      <w:r w:rsidRPr="305A1A0E">
        <w:rPr>
          <w:b/>
          <w:bCs/>
          <w:color w:val="auto"/>
        </w:rPr>
        <w:t>Step 5e: Test RDMA connectivity using the Host vNIC</w:t>
      </w:r>
      <w:bookmarkEnd w:id="53"/>
    </w:p>
    <w:p w14:paraId="34659BC0" w14:textId="77777777" w:rsidR="005F4B8E" w:rsidRDefault="305A1A0E" w:rsidP="00D25868">
      <w:r>
        <w:t>If you check the Host vNIC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To enable the vNIC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38782C76" w14:textId="77777777" w:rsidR="00FF1DC8" w:rsidRDefault="305A1A0E" w:rsidP="00D25868">
      <w:r>
        <w:t>Check the result by running the Get-</w:t>
      </w:r>
      <w:proofErr w:type="spellStart"/>
      <w:r>
        <w:t>NetAdapterRdma</w:t>
      </w:r>
      <w:proofErr w:type="spellEnd"/>
      <w:r>
        <w:t xml:space="preserve">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5F2F11F8" w14:textId="77777777" w:rsidR="003B357C" w:rsidRDefault="305A1A0E" w:rsidP="003B357C">
      <w:r>
        <w:lastRenderedPageBreak/>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Now we can test the vNIC to see if RDMA is working with Host B.</w:t>
      </w:r>
    </w:p>
    <w:p w14:paraId="7E1E164E" w14:textId="77777777" w:rsidR="00FE2C28" w:rsidRDefault="305A1A0E" w:rsidP="00D25868">
      <w:r>
        <w:t xml:space="preserve">Get the </w:t>
      </w:r>
      <w:proofErr w:type="spellStart"/>
      <w:r>
        <w:t>ifIndex</w:t>
      </w:r>
      <w:proofErr w:type="spellEnd"/>
      <w:r>
        <w:t xml:space="preserve"> of the vNIC:</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 xml:space="preserve">If we are running with RoCE as the RDMA </w:t>
      </w:r>
      <w:proofErr w:type="gramStart"/>
      <w:r>
        <w:t>protocol,  we</w:t>
      </w:r>
      <w:proofErr w:type="gramEnd"/>
      <w:r>
        <w:t xml:space="preserv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$true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PathToDiskspd</w:t>
      </w:r>
      <w:proofErr w:type="spellEnd"/>
      <w:r w:rsidRPr="305A1A0E">
        <w:rPr>
          <w:rFonts w:ascii="Courier New" w:hAnsi="Courier New" w:cs="Courier New"/>
          <w:sz w:val="18"/>
          <w:szCs w:val="18"/>
        </w:rPr>
        <w:t xml:space="preserve">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 xml:space="preserve">If we are running with </w:t>
      </w:r>
      <w:proofErr w:type="spellStart"/>
      <w:r>
        <w:t>iWarp</w:t>
      </w:r>
      <w:proofErr w:type="spellEnd"/>
      <w:r>
        <w:t xml:space="preserve"> as the RDMA </w:t>
      </w:r>
      <w:proofErr w:type="gramStart"/>
      <w:r>
        <w:t>protocol</w:t>
      </w:r>
      <w:proofErr w:type="gramEnd"/>
      <w:r>
        <w:t xml:space="preserve">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r w:rsidRPr="305A1A0E">
        <w:rPr>
          <w:rFonts w:ascii="Courier New" w:hAnsi="Courier New" w:cs="Courier New"/>
          <w:sz w:val="20"/>
          <w:szCs w:val="20"/>
          <w:highlight w:val="yellow"/>
        </w:rPr>
        <w:t>-</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$false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Found vSwitch: </w:t>
      </w:r>
      <w:proofErr w:type="spellStart"/>
      <w:r w:rsidRPr="305A1A0E">
        <w:rPr>
          <w:rFonts w:ascii="Courier New" w:hAnsi="Courier New" w:cs="Courier New"/>
          <w:sz w:val="18"/>
          <w:szCs w:val="18"/>
        </w:rPr>
        <w:t>Rtest</w:t>
      </w:r>
      <w:proofErr w:type="spellEnd"/>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4" w:name="_Toc530466493"/>
      <w:r w:rsidRPr="305A1A0E">
        <w:rPr>
          <w:b/>
          <w:bCs/>
        </w:rPr>
        <w:t>Step 5f: (Dual-port configuration) Add and test the second port</w:t>
      </w:r>
      <w:bookmarkEnd w:id="54"/>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To add a NIC to a SET team, use Add-</w:t>
      </w:r>
      <w:proofErr w:type="spellStart"/>
      <w:r w:rsidRPr="305A1A0E">
        <w:rPr>
          <w:color w:val="2F5496" w:themeColor="accent5" w:themeShade="BF"/>
        </w:rPr>
        <w:t>VMSwitchTeamMember</w:t>
      </w:r>
      <w:proofErr w:type="spellEnd"/>
      <w:r w:rsidRPr="305A1A0E">
        <w:rPr>
          <w:color w:val="2F5496" w:themeColor="accent5" w:themeShade="BF"/>
        </w:rPr>
        <w:t xml:space="preserve">.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VMSwitchTeamMember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VMSwitchName</w:t>
      </w:r>
      <w:proofErr w:type="spellEnd"/>
      <w:r w:rsidRPr="305A1A0E">
        <w:rPr>
          <w:rFonts w:ascii="Courier New" w:hAnsi="Courier New" w:cs="Courier New"/>
          <w:color w:val="2F5496" w:themeColor="accent5" w:themeShade="BF"/>
          <w:sz w:val="20"/>
          <w:szCs w:val="20"/>
        </w:rPr>
        <w:t xml:space="preserve"> RTEST -</w:t>
      </w:r>
      <w:proofErr w:type="spellStart"/>
      <w:r w:rsidRPr="305A1A0E">
        <w:rPr>
          <w:rFonts w:ascii="Courier New" w:hAnsi="Courier New" w:cs="Courier New"/>
          <w:color w:val="2F5496" w:themeColor="accent5" w:themeShade="BF"/>
          <w:sz w:val="20"/>
          <w:szCs w:val="20"/>
        </w:rPr>
        <w:t>NetAdapterName</w:t>
      </w:r>
      <w:proofErr w:type="spellEnd"/>
      <w:r w:rsidRPr="305A1A0E">
        <w:rPr>
          <w:rFonts w:ascii="Courier New" w:hAnsi="Courier New" w:cs="Courier New"/>
          <w:color w:val="2F5496" w:themeColor="accent5" w:themeShade="BF"/>
          <w:sz w:val="20"/>
          <w:szCs w:val="20"/>
        </w:rPr>
        <w:t xml:space="preserve"> NIC2</w:t>
      </w:r>
    </w:p>
    <w:p w14:paraId="4F4570D2" w14:textId="77777777" w:rsidR="00F033A5" w:rsidRPr="006822B7" w:rsidRDefault="305A1A0E" w:rsidP="305A1A0E">
      <w:pPr>
        <w:rPr>
          <w:color w:val="2F5496" w:themeColor="accent5" w:themeShade="BF"/>
        </w:rPr>
      </w:pPr>
      <w:r w:rsidRPr="305A1A0E">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VMNetworkAdapter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w:t>
      </w:r>
      <w:proofErr w:type="spellStart"/>
      <w:r w:rsidRPr="305A1A0E">
        <w:rPr>
          <w:rFonts w:ascii="Courier New" w:hAnsi="Courier New" w:cs="Courier New"/>
          <w:color w:val="2F5496" w:themeColor="accent5" w:themeShade="BF"/>
          <w:sz w:val="20"/>
          <w:szCs w:val="20"/>
        </w:rPr>
        <w:t>NetIPAddress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InterfaceAlias</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IPAddress</w:t>
      </w:r>
      <w:proofErr w:type="spellEnd"/>
      <w:r w:rsidRPr="305A1A0E">
        <w:rPr>
          <w:rFonts w:ascii="Courier New" w:hAnsi="Courier New" w:cs="Courier New"/>
          <w:color w:val="2F5496" w:themeColor="accent5" w:themeShade="BF"/>
          <w:sz w:val="20"/>
          <w:szCs w:val="20"/>
        </w:rPr>
        <w:t xml:space="preserve">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VMNetworkAdapterVlan</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w:t>
      </w:r>
      <w:proofErr w:type="spellStart"/>
      <w:r w:rsidRPr="305A1A0E">
        <w:rPr>
          <w:color w:val="2F5496" w:themeColor="accent5" w:themeShade="BF"/>
        </w:rPr>
        <w:t>vNICs</w:t>
      </w:r>
      <w:proofErr w:type="spellEnd"/>
      <w:r w:rsidRPr="305A1A0E">
        <w:rPr>
          <w:color w:val="2F5496" w:themeColor="accent5" w:themeShade="BF"/>
        </w:rPr>
        <w:t xml:space="preserve"> to the two pNICs.  Since affinities between </w:t>
      </w:r>
      <w:proofErr w:type="spellStart"/>
      <w:r w:rsidRPr="305A1A0E">
        <w:rPr>
          <w:color w:val="2F5496" w:themeColor="accent5" w:themeShade="BF"/>
        </w:rPr>
        <w:t>vNICs</w:t>
      </w:r>
      <w:proofErr w:type="spellEnd"/>
      <w:r w:rsidRPr="305A1A0E">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NIC2</w:t>
      </w:r>
    </w:p>
    <w:p w14:paraId="345C7679" w14:textId="77777777" w:rsidR="000F277D" w:rsidRPr="00450BCD" w:rsidRDefault="305A1A0E" w:rsidP="305A1A0E">
      <w:pPr>
        <w:rPr>
          <w:color w:val="2E74B5" w:themeColor="accent1" w:themeShade="BF"/>
        </w:rPr>
      </w:pPr>
      <w:proofErr w:type="gramStart"/>
      <w:r w:rsidRPr="305A1A0E">
        <w:rPr>
          <w:color w:val="2E74B5" w:themeColor="accent1" w:themeShade="BF"/>
        </w:rPr>
        <w:t>Again</w:t>
      </w:r>
      <w:proofErr w:type="gramEnd"/>
      <w:r w:rsidRPr="305A1A0E">
        <w:rPr>
          <w:color w:val="2E74B5" w:themeColor="accent1" w:themeShade="BF"/>
        </w:rPr>
        <w:t xml:space="preserve"> we need to get the </w:t>
      </w:r>
      <w:proofErr w:type="spellStart"/>
      <w:r w:rsidRPr="305A1A0E">
        <w:rPr>
          <w:color w:val="2E74B5" w:themeColor="accent1" w:themeShade="BF"/>
        </w:rPr>
        <w:t>ifIndex</w:t>
      </w:r>
      <w:proofErr w:type="spellEnd"/>
      <w:r w:rsidRPr="305A1A0E">
        <w:rPr>
          <w:color w:val="2E74B5" w:themeColor="accent1" w:themeShade="BF"/>
        </w:rPr>
        <w:t xml:space="preserve"> of the new vNIC:</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 xml:space="preserve">Name             </w:t>
      </w:r>
      <w:proofErr w:type="spellStart"/>
      <w:r w:rsidRPr="305A1A0E">
        <w:rPr>
          <w:rFonts w:ascii="Courier New" w:hAnsi="Courier New" w:cs="Courier New"/>
          <w:color w:val="2E74B5" w:themeColor="accent1" w:themeShade="BF"/>
          <w:sz w:val="18"/>
          <w:szCs w:val="18"/>
        </w:rPr>
        <w:t>InterfaceDescription</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ifIndex</w:t>
      </w:r>
      <w:proofErr w:type="spellEnd"/>
      <w:r w:rsidRPr="305A1A0E">
        <w:rPr>
          <w:rFonts w:ascii="Courier New" w:hAnsi="Courier New" w:cs="Courier New"/>
          <w:color w:val="2E74B5" w:themeColor="accent1" w:themeShade="BF"/>
          <w:sz w:val="18"/>
          <w:szCs w:val="18"/>
        </w:rPr>
        <w:t xml:space="preserve"> Status </w:t>
      </w:r>
      <w:proofErr w:type="spellStart"/>
      <w:r w:rsidRPr="305A1A0E">
        <w:rPr>
          <w:rFonts w:ascii="Courier New" w:hAnsi="Courier New" w:cs="Courier New"/>
          <w:color w:val="2E74B5" w:themeColor="accent1" w:themeShade="BF"/>
          <w:sz w:val="18"/>
          <w:szCs w:val="18"/>
        </w:rPr>
        <w:t>MacAddress</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LinkSpeed</w:t>
      </w:r>
      <w:proofErr w:type="spellEnd"/>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41 -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$false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5" w:name="_Toc530466494"/>
      <w:r w:rsidRPr="305A1A0E">
        <w:rPr>
          <w:color w:val="auto"/>
        </w:rPr>
        <w:t>Step 6 – Enabling SR-IOV for Guest RDMA</w:t>
      </w:r>
      <w:bookmarkEnd w:id="55"/>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6" w:name="_Toc530466495"/>
      <w:r w:rsidRPr="305A1A0E">
        <w:rPr>
          <w:b/>
          <w:bCs/>
          <w:color w:val="auto"/>
        </w:rPr>
        <w:t>Step 6A – Update the Network Card Drivers on the Host</w:t>
      </w:r>
      <w:bookmarkEnd w:id="56"/>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NIC1 | </w:t>
      </w:r>
      <w:proofErr w:type="spellStart"/>
      <w:r w:rsidRPr="305A1A0E">
        <w:rPr>
          <w:rFonts w:ascii="Courier New" w:hAnsi="Courier New" w:cs="Courier New"/>
          <w:sz w:val="20"/>
          <w:szCs w:val="20"/>
        </w:rPr>
        <w:t>fl</w:t>
      </w:r>
      <w:proofErr w:type="spellEnd"/>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7" w:name="_Toc530466496"/>
      <w:r w:rsidRPr="305A1A0E">
        <w:rPr>
          <w:b/>
          <w:bCs/>
          <w:color w:val="auto"/>
        </w:rPr>
        <w:t>Step 6B – Enable SR-IOV on the Host Adapters</w:t>
      </w:r>
      <w:bookmarkEnd w:id="57"/>
    </w:p>
    <w:p w14:paraId="0D5A6C88" w14:textId="77777777" w:rsidR="00385B10" w:rsidRDefault="305A1A0E" w:rsidP="00385B10">
      <w:r>
        <w:t>Back in Step 5B we created a Hyper-V switch and we told the system that -</w:t>
      </w:r>
      <w:proofErr w:type="spellStart"/>
      <w:r>
        <w:t>IovEnabled</w:t>
      </w:r>
      <w:proofErr w:type="spellEnd"/>
      <w:r>
        <w:t xml:space="preserve"> was $true.  </w:t>
      </w:r>
      <w:proofErr w:type="gramStart"/>
      <w:r>
        <w:t>So</w:t>
      </w:r>
      <w:proofErr w:type="gramEnd"/>
      <w:r>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NetAdapterSriov</w:t>
      </w:r>
      <w:proofErr w:type="spellEnd"/>
      <w:r w:rsidRPr="305A1A0E">
        <w:rPr>
          <w:rFonts w:ascii="Courier New" w:hAnsi="Courier New" w:cs="Courier New"/>
          <w:color w:val="538135" w:themeColor="accent6" w:themeShade="BF"/>
          <w:sz w:val="20"/>
          <w:szCs w:val="20"/>
        </w:rPr>
        <w:t xml:space="preserve">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NetAdapterSriov</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8" w:name="_Toc530466497"/>
      <w:r w:rsidRPr="305A1A0E">
        <w:rPr>
          <w:b/>
          <w:bCs/>
          <w:color w:val="auto"/>
        </w:rPr>
        <w:t>Step 6C – Create and start a VM</w:t>
      </w:r>
      <w:bookmarkEnd w:id="58"/>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vm</w:t>
      </w:r>
      <w:proofErr w:type="spellEnd"/>
      <w:r w:rsidRPr="305A1A0E">
        <w:rPr>
          <w:rFonts w:ascii="Courier New" w:hAnsi="Courier New" w:cs="Courier New"/>
          <w:sz w:val="20"/>
          <w:szCs w:val="20"/>
        </w:rPr>
        <w:t xml:space="preserve"> VM1 -Generation 2 -</w:t>
      </w:r>
      <w:proofErr w:type="spellStart"/>
      <w:r w:rsidRPr="305A1A0E">
        <w:rPr>
          <w:rFonts w:ascii="Courier New" w:hAnsi="Courier New" w:cs="Courier New"/>
          <w:sz w:val="20"/>
          <w:szCs w:val="20"/>
        </w:rPr>
        <w:t>switchname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vhdpath</w:t>
      </w:r>
      <w:proofErr w:type="spellEnd"/>
      <w:r w:rsidRPr="305A1A0E">
        <w:rPr>
          <w:rFonts w:ascii="Courier New" w:hAnsi="Courier New" w:cs="Courier New"/>
          <w:sz w:val="20"/>
          <w:szCs w:val="20"/>
        </w:rPr>
        <w:t xml:space="preserve">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w:t>
      </w:r>
      <w:proofErr w:type="spellStart"/>
      <w:r w:rsidRPr="305A1A0E">
        <w:rPr>
          <w:rFonts w:ascii="Courier New" w:hAnsi="Courier New" w:cs="Courier New"/>
          <w:sz w:val="20"/>
          <w:szCs w:val="20"/>
        </w:rPr>
        <w:t>VMl.vhdx</w:t>
      </w:r>
      <w:proofErr w:type="spellEnd"/>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IovWeight</w:t>
      </w:r>
      <w:proofErr w:type="spellEnd"/>
      <w:r w:rsidRPr="305A1A0E">
        <w:rPr>
          <w:rFonts w:ascii="Courier New" w:hAnsi="Courier New" w:cs="Courier New"/>
          <w:sz w:val="20"/>
          <w:szCs w:val="20"/>
        </w:rPr>
        <w:t xml:space="preserve"> 100 -</w:t>
      </w:r>
      <w:proofErr w:type="spellStart"/>
      <w:r w:rsidRPr="305A1A0E">
        <w:rPr>
          <w:rFonts w:ascii="Courier New" w:hAnsi="Courier New" w:cs="Courier New"/>
          <w:sz w:val="20"/>
          <w:szCs w:val="20"/>
        </w:rPr>
        <w:t>IovQueuePairsRequested</w:t>
      </w:r>
      <w:proofErr w:type="spellEnd"/>
      <w:r w:rsidRPr="305A1A0E">
        <w:rPr>
          <w:rFonts w:ascii="Courier New" w:hAnsi="Courier New" w:cs="Courier New"/>
          <w:sz w:val="20"/>
          <w:szCs w:val="20"/>
        </w:rPr>
        <w:t xml:space="preserve">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VMNetworkAdapterRdma</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RdmaWeight</w:t>
      </w:r>
      <w:proofErr w:type="spellEnd"/>
      <w:r w:rsidRPr="305A1A0E">
        <w:rPr>
          <w:rFonts w:ascii="Courier New" w:hAnsi="Courier New" w:cs="Courier New"/>
          <w:sz w:val="20"/>
          <w:szCs w:val="20"/>
        </w:rPr>
        <w:t xml:space="preserve">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9" w:name="_Toc530466498"/>
      <w:r w:rsidRPr="305A1A0E">
        <w:rPr>
          <w:b/>
          <w:bCs/>
          <w:color w:val="auto"/>
        </w:rPr>
        <w:t>Step 6D – Log into the VM and complete the Out-of-Box (OOB) Experience</w:t>
      </w:r>
      <w:bookmarkEnd w:id="59"/>
    </w:p>
    <w:p w14:paraId="2A6186A8" w14:textId="77777777" w:rsidR="00801EA6" w:rsidRDefault="305A1A0E" w:rsidP="007C0435">
      <w:r>
        <w:t xml:space="preserve">Log into the VM and complete the initial settings for language, etc.  </w:t>
      </w:r>
      <w:proofErr w:type="gramStart"/>
      <w:r>
        <w:t>For the purpose of</w:t>
      </w:r>
      <w:proofErr w:type="gramEnd"/>
      <w:r>
        <w:t xml:space="preserve"> this guide we’ll assume you know how to do that.  </w:t>
      </w:r>
    </w:p>
    <w:p w14:paraId="7A77AC53" w14:textId="77777777" w:rsidR="006571AA" w:rsidRDefault="305A1A0E" w:rsidP="006571AA">
      <w:r>
        <w:t xml:space="preserve">Give your guest network interface an IP address in the same space as your host management vNIC: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192.168.1.10</w:t>
      </w:r>
      <w:r>
        <w:t xml:space="preserve"> </w:t>
      </w:r>
      <w:r w:rsidRPr="305A1A0E">
        <w:rPr>
          <w:rFonts w:ascii="Courier New" w:hAnsi="Courier New" w:cs="Courier New"/>
          <w:sz w:val="20"/>
          <w:szCs w:val="20"/>
        </w:rPr>
        <w:t>-</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60" w:name="_Toc530466499"/>
      <w:r w:rsidRPr="305A1A0E">
        <w:rPr>
          <w:b/>
          <w:bCs/>
          <w:color w:val="auto"/>
        </w:rPr>
        <w:t>Step 6E – Copy the network drivers into the VM</w:t>
      </w:r>
      <w:bookmarkEnd w:id="60"/>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w:t>
      </w:r>
      <w:proofErr w:type="spellStart"/>
      <w:r>
        <w:t>NetAdapter</w:t>
      </w:r>
      <w:proofErr w:type="spellEnd"/>
      <w:r>
        <w:t xml:space="preserve"> in the guest should show (Chelsio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Chelsio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1" w:name="_Toc530466500"/>
      <w:r w:rsidRPr="305A1A0E">
        <w:rPr>
          <w:b/>
          <w:bCs/>
          <w:color w:val="auto"/>
        </w:rPr>
        <w:t>Step 6F – test connectivity</w:t>
      </w:r>
      <w:bookmarkEnd w:id="61"/>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proofErr w:type="spellStart"/>
      <w:r w:rsidRPr="00DF1B46">
        <w:rPr>
          <w:rFonts w:ascii="Courier New" w:hAnsi="Courier New" w:cs="Courier New"/>
          <w:sz w:val="18"/>
          <w:szCs w:val="18"/>
        </w:rPr>
        <w:t>ComputerName</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RemoteAddress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InterfaceAlias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SourceAddress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PingSucceeded</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proofErr w:type="spellStart"/>
      <w:r w:rsidRPr="00FD73B6">
        <w:rPr>
          <w:rFonts w:ascii="Courier New" w:hAnsi="Courier New" w:cs="Courier New"/>
          <w:sz w:val="18"/>
          <w:szCs w:val="18"/>
        </w:rPr>
        <w:t>PingReplyDetails</w:t>
      </w:r>
      <w:proofErr w:type="spellEnd"/>
      <w:r w:rsidRPr="00FD73B6">
        <w:rPr>
          <w:rFonts w:ascii="Courier New" w:hAnsi="Courier New" w:cs="Courier New"/>
          <w:sz w:val="18"/>
          <w:szCs w:val="18"/>
        </w:rPr>
        <w:t xml:space="preserve"> (RTT)</w:t>
      </w:r>
      <w:r w:rsidRPr="00F47200">
        <w:rPr>
          <w:rFonts w:ascii="Courier New" w:hAnsi="Courier New" w:cs="Courier New"/>
          <w:sz w:val="18"/>
        </w:rPr>
        <w:tab/>
      </w:r>
      <w:r w:rsidRPr="00DF1B46">
        <w:rPr>
          <w:rFonts w:ascii="Courier New" w:hAnsi="Courier New" w:cs="Courier New"/>
          <w:sz w:val="18"/>
          <w:szCs w:val="18"/>
        </w:rPr>
        <w:t xml:space="preserve">: 0 </w:t>
      </w:r>
      <w:proofErr w:type="spellStart"/>
      <w:r w:rsidRPr="00DF1B46">
        <w:rPr>
          <w:rFonts w:ascii="Courier New" w:hAnsi="Courier New" w:cs="Courier New"/>
          <w:sz w:val="18"/>
          <w:szCs w:val="18"/>
        </w:rPr>
        <w:t>ms</w:t>
      </w:r>
      <w:proofErr w:type="spellEnd"/>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2" w:name="_Toc530466501"/>
      <w:r w:rsidRPr="305A1A0E">
        <w:rPr>
          <w:color w:val="auto"/>
        </w:rPr>
        <w:t>Step 7 – Enabling Guest RDMA</w:t>
      </w:r>
      <w:bookmarkEnd w:id="62"/>
    </w:p>
    <w:p w14:paraId="58DF6AD8" w14:textId="77777777" w:rsidR="00A77629" w:rsidRPr="00650B2B" w:rsidRDefault="305A1A0E" w:rsidP="305A1A0E">
      <w:pPr>
        <w:pStyle w:val="Heading2"/>
        <w:rPr>
          <w:b/>
          <w:bCs/>
          <w:color w:val="auto"/>
        </w:rPr>
      </w:pPr>
      <w:bookmarkStart w:id="63" w:name="_Toc530466502"/>
      <w:r w:rsidRPr="305A1A0E">
        <w:rPr>
          <w:b/>
          <w:bCs/>
          <w:color w:val="auto"/>
        </w:rPr>
        <w:t xml:space="preserve">Step 7A – Enable the </w:t>
      </w:r>
      <w:proofErr w:type="spellStart"/>
      <w:r w:rsidRPr="305A1A0E">
        <w:rPr>
          <w:b/>
          <w:bCs/>
          <w:color w:val="auto"/>
        </w:rPr>
        <w:t>vmNIC</w:t>
      </w:r>
      <w:proofErr w:type="spellEnd"/>
      <w:r w:rsidRPr="305A1A0E">
        <w:rPr>
          <w:b/>
          <w:bCs/>
          <w:color w:val="auto"/>
        </w:rPr>
        <w:t xml:space="preserve"> for RDMA</w:t>
      </w:r>
      <w:bookmarkEnd w:id="63"/>
    </w:p>
    <w:p w14:paraId="0E12D5F6" w14:textId="77777777" w:rsidR="00CD1D7E" w:rsidRDefault="305A1A0E" w:rsidP="009921CB">
      <w:r>
        <w:t xml:space="preserve">Inside the guest, enable RDMA on the </w:t>
      </w:r>
      <w:proofErr w:type="spellStart"/>
      <w:r>
        <w:t>vmNIC</w:t>
      </w:r>
      <w:proofErr w:type="spellEnd"/>
      <w:r>
        <w:t xml:space="preserve">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Ethernet</w:t>
      </w:r>
      <w:proofErr w:type="gramStart"/>
      <w:r w:rsidRPr="305A1A0E">
        <w:rPr>
          <w:rFonts w:ascii="Courier New" w:hAnsi="Courier New" w:cs="Courier New"/>
          <w:sz w:val="20"/>
          <w:szCs w:val="20"/>
        </w:rPr>
        <w:t>,”Ethernet</w:t>
      </w:r>
      <w:proofErr w:type="spellEnd"/>
      <w:proofErr w:type="gramEnd"/>
      <w:r w:rsidRPr="305A1A0E">
        <w:rPr>
          <w:rFonts w:ascii="Courier New" w:hAnsi="Courier New" w:cs="Courier New"/>
          <w:sz w:val="20"/>
          <w:szCs w:val="20"/>
        </w:rPr>
        <w:t xml:space="preserve">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Ethernet </w:t>
      </w:r>
      <w:proofErr w:type="gramStart"/>
      <w:r w:rsidRPr="305A1A0E">
        <w:rPr>
          <w:rFonts w:ascii="Courier New" w:hAnsi="Courier New" w:cs="Courier New"/>
          <w:sz w:val="18"/>
          <w:szCs w:val="18"/>
        </w:rPr>
        <w:t>2  Chelsio</w:t>
      </w:r>
      <w:proofErr w:type="gramEnd"/>
      <w:r w:rsidRPr="305A1A0E">
        <w:rPr>
          <w:rFonts w:ascii="Courier New" w:hAnsi="Courier New" w:cs="Courier New"/>
          <w:sz w:val="18"/>
          <w:szCs w:val="18"/>
        </w:rPr>
        <w:t xml:space="preserve">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w:t>
      </w:r>
      <w:proofErr w:type="spellStart"/>
      <w:r>
        <w:t>NetAdapter</w:t>
      </w:r>
      <w:proofErr w:type="spellEnd"/>
      <w:r>
        <w:t xml:space="preserve"> one more time to get the Interface Indexes (</w:t>
      </w:r>
      <w:proofErr w:type="spellStart"/>
      <w:r>
        <w:t>IfIndex</w:t>
      </w:r>
      <w:proofErr w:type="spellEnd"/>
      <w:r>
        <w:t>)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Chelsio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4" w:name="_Toc530466503"/>
      <w:r w:rsidRPr="305A1A0E">
        <w:rPr>
          <w:b/>
          <w:bCs/>
          <w:color w:val="auto"/>
        </w:rPr>
        <w:t>Step 7B – Test Guest RDMA</w:t>
      </w:r>
      <w:bookmarkEnd w:id="64"/>
    </w:p>
    <w:p w14:paraId="07D60207" w14:textId="77777777" w:rsidR="009B0BA3" w:rsidRPr="00653AED" w:rsidRDefault="305A1A0E" w:rsidP="305A1A0E">
      <w:pPr>
        <w:rPr>
          <w:i/>
          <w:iCs/>
        </w:rPr>
      </w:pPr>
      <w:r>
        <w:t>The Test-</w:t>
      </w:r>
      <w:proofErr w:type="spellStart"/>
      <w:r>
        <w:t>Rdma</w:t>
      </w:r>
      <w:proofErr w:type="spellEnd"/>
      <w:r>
        <w:t xml:space="preserve"> script has an additional parameter for testing in the guest.  Specifically, it needs the </w:t>
      </w:r>
      <w:proofErr w:type="spellStart"/>
      <w:r>
        <w:t>IfIndex</w:t>
      </w:r>
      <w:proofErr w:type="spellEnd"/>
      <w:r>
        <w:t xml:space="preserve"> of the VF (Parameter: </w:t>
      </w:r>
      <w:proofErr w:type="spellStart"/>
      <w:r>
        <w:t>VFIndex</w:t>
      </w:r>
      <w:proofErr w:type="spellEnd"/>
      <w:r>
        <w:t xml:space="preserve">).  </w:t>
      </w:r>
      <w:r w:rsidRPr="305A1A0E">
        <w:rPr>
          <w:i/>
          <w:iCs/>
        </w:rPr>
        <w:t>Note:  In the guest the “</w:t>
      </w:r>
      <w:proofErr w:type="spellStart"/>
      <w:r w:rsidRPr="305A1A0E">
        <w:rPr>
          <w:i/>
          <w:iCs/>
        </w:rPr>
        <w:t>IsRoCE</w:t>
      </w:r>
      <w:proofErr w:type="spellEnd"/>
      <w:r w:rsidRPr="305A1A0E">
        <w:rPr>
          <w:i/>
          <w:iCs/>
        </w:rPr>
        <w:t>”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$false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 </w:t>
      </w:r>
      <w:r w:rsidRPr="305A1A0E">
        <w:rPr>
          <w:rFonts w:ascii="Courier New" w:hAnsi="Courier New" w:cs="Courier New"/>
          <w:color w:val="000000" w:themeColor="text1"/>
          <w:sz w:val="20"/>
          <w:szCs w:val="20"/>
          <w:highlight w:val="yellow"/>
        </w:rPr>
        <w:t>-</w:t>
      </w:r>
      <w:proofErr w:type="spellStart"/>
      <w:r w:rsidRPr="305A1A0E">
        <w:rPr>
          <w:rFonts w:ascii="Courier New" w:hAnsi="Courier New" w:cs="Courier New"/>
          <w:color w:val="000000" w:themeColor="text1"/>
          <w:sz w:val="20"/>
          <w:szCs w:val="20"/>
          <w:highlight w:val="yellow"/>
        </w:rPr>
        <w:t>VFIndex</w:t>
      </w:r>
      <w:proofErr w:type="spellEnd"/>
      <w:r w:rsidRPr="305A1A0E">
        <w:rPr>
          <w:rFonts w:ascii="Courier New" w:hAnsi="Courier New" w:cs="Courier New"/>
          <w:color w:val="000000" w:themeColor="text1"/>
          <w:sz w:val="20"/>
          <w:szCs w:val="20"/>
          <w:highlight w:val="yellow"/>
        </w:rPr>
        <w:t xml:space="preserve">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vSwitch: </w:t>
      </w:r>
      <w:proofErr w:type="spellStart"/>
      <w:r w:rsidRPr="305A1A0E">
        <w:rPr>
          <w:rFonts w:ascii="Courier New" w:hAnsi="Courier New" w:cs="Courier New"/>
          <w:sz w:val="18"/>
          <w:szCs w:val="18"/>
        </w:rPr>
        <w:t>Rtest</w:t>
      </w:r>
      <w:proofErr w:type="spellEnd"/>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5" w:name="_Toc530466504"/>
      <w:r>
        <w:lastRenderedPageBreak/>
        <w:t>Appendix 1: Physical Switch DCB Configuration Examples</w:t>
      </w:r>
      <w:bookmarkEnd w:id="65"/>
    </w:p>
    <w:p w14:paraId="0FE21B5C" w14:textId="77777777" w:rsidR="007A742A" w:rsidRDefault="305A1A0E" w:rsidP="007A742A">
      <w:r>
        <w:t>In the table below are some example network switch configurations for use with RoCE deployments.  Consult your switch vendor for additional assistance.</w:t>
      </w:r>
    </w:p>
    <w:p w14:paraId="7040400E" w14:textId="77777777" w:rsidR="001438ED" w:rsidRPr="005C3959" w:rsidRDefault="305A1A0E" w:rsidP="305A1A0E">
      <w:pPr>
        <w:pStyle w:val="Heading2"/>
        <w:rPr>
          <w:b/>
          <w:bCs/>
          <w:color w:val="auto"/>
        </w:rPr>
      </w:pPr>
      <w:bookmarkStart w:id="66" w:name="_Toc530466505"/>
      <w:r w:rsidRPr="305A1A0E">
        <w:rPr>
          <w:b/>
          <w:bCs/>
          <w:color w:val="auto"/>
        </w:rPr>
        <w:t>Arista switch (dcs-7050s-64, EOS-4.13.7M)</w:t>
      </w:r>
      <w:bookmarkEnd w:id="66"/>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en</w:t>
      </w:r>
      <w:proofErr w:type="spellEnd"/>
      <w:r w:rsidRPr="305A1A0E">
        <w:rPr>
          <w:rFonts w:ascii="Lucida Console" w:hAnsi="Lucida Console"/>
          <w:sz w:val="20"/>
          <w:szCs w:val="20"/>
        </w:rPr>
        <w:t xml:space="preserve">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config (to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find out switch ports to which your NICs are connected to.     In </w:t>
      </w:r>
      <w:proofErr w:type="gramStart"/>
      <w:r w:rsidRPr="305A1A0E">
        <w:rPr>
          <w:rFonts w:ascii="Lucida Console" w:hAnsi="Lucida Console"/>
          <w:sz w:val="20"/>
          <w:szCs w:val="20"/>
        </w:rPr>
        <w:t>these example</w:t>
      </w:r>
      <w:proofErr w:type="gramEnd"/>
      <w:r w:rsidRPr="305A1A0E">
        <w:rPr>
          <w:rFonts w:ascii="Lucida Console" w:hAnsi="Lucida Console"/>
          <w:sz w:val="20"/>
          <w:szCs w:val="20"/>
        </w:rPr>
        <w:t>,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dcbx</w:t>
      </w:r>
      <w:proofErr w:type="spellEnd"/>
      <w:r w:rsidRPr="305A1A0E">
        <w:rPr>
          <w:rFonts w:ascii="Lucida Console" w:hAnsi="Lucida Console"/>
          <w:sz w:val="20"/>
          <w:szCs w:val="20"/>
        </w:rPr>
        <w:t xml:space="preserve"> mode </w:t>
      </w:r>
      <w:proofErr w:type="spellStart"/>
      <w:r w:rsidRPr="305A1A0E">
        <w:rPr>
          <w:rFonts w:ascii="Lucida Console" w:hAnsi="Lucida Console"/>
          <w:sz w:val="20"/>
          <w:szCs w:val="20"/>
        </w:rPr>
        <w:t>ieee</w:t>
      </w:r>
      <w:proofErr w:type="spellEnd"/>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native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allowed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qos</w:t>
      </w:r>
      <w:proofErr w:type="spellEnd"/>
      <w:r w:rsidRPr="305A1A0E">
        <w:rPr>
          <w:rFonts w:ascii="Lucida Console" w:hAnsi="Lucida Console"/>
          <w:sz w:val="20"/>
          <w:szCs w:val="20"/>
        </w:rPr>
        <w:t xml:space="preserve">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wr</w:t>
      </w:r>
      <w:proofErr w:type="spellEnd"/>
      <w:r w:rsidRPr="305A1A0E">
        <w:rPr>
          <w:rFonts w:ascii="Lucida Console" w:hAnsi="Lucida Console"/>
          <w:sz w:val="20"/>
          <w:szCs w:val="20"/>
        </w:rPr>
        <w:t xml:space="preserve">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add a new VLAN: int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w:t>
      </w:r>
      <w:proofErr w:type="gramStart"/>
      <w:r w:rsidRPr="305A1A0E">
        <w:rPr>
          <w:rFonts w:ascii="Lucida Console" w:hAnsi="Lucida Console"/>
          <w:sz w:val="20"/>
          <w:szCs w:val="20"/>
        </w:rPr>
        <w:t>100  (</w:t>
      </w:r>
      <w:proofErr w:type="gramEnd"/>
      <w:r w:rsidRPr="305A1A0E">
        <w:rPr>
          <w:rFonts w:ascii="Lucida Console" w:hAnsi="Lucida Console"/>
          <w:sz w:val="20"/>
          <w:szCs w:val="20"/>
        </w:rPr>
        <w:t>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check existing </w:t>
      </w:r>
      <w:proofErr w:type="gramStart"/>
      <w:r w:rsidRPr="305A1A0E">
        <w:rPr>
          <w:rFonts w:ascii="Lucida Console" w:hAnsi="Lucida Console"/>
          <w:sz w:val="20"/>
          <w:szCs w:val="20"/>
        </w:rPr>
        <w:t>VLANs :</w:t>
      </w:r>
      <w:proofErr w:type="gramEnd"/>
      <w:r w:rsidRPr="305A1A0E">
        <w:rPr>
          <w:rFonts w:ascii="Lucida Console" w:hAnsi="Lucida Console"/>
          <w:sz w:val="20"/>
          <w:szCs w:val="20"/>
        </w:rPr>
        <w:t xml:space="preserve"> show </w:t>
      </w:r>
      <w:proofErr w:type="spellStart"/>
      <w:r w:rsidRPr="305A1A0E">
        <w:rPr>
          <w:rFonts w:ascii="Lucida Console" w:hAnsi="Lucida Console"/>
          <w:sz w:val="20"/>
          <w:szCs w:val="20"/>
        </w:rPr>
        <w:t>vlan</w:t>
      </w:r>
      <w:proofErr w:type="spellEnd"/>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7" w:name="_Toc530466506"/>
      <w:r w:rsidRPr="305A1A0E">
        <w:rPr>
          <w:b/>
          <w:bCs/>
          <w:color w:val="auto"/>
        </w:rPr>
        <w:t>Dell switch (S4810, FTOS 9.9 (0.0))</w:t>
      </w:r>
      <w:bookmarkEnd w:id="67"/>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 put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control on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0 bandwidth 90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1 bandwidth 10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w:t>
      </w:r>
      <w:proofErr w:type="spellStart"/>
      <w:r w:rsidRPr="305A1A0E">
        <w:rPr>
          <w:rFonts w:ascii="Courier New" w:hAnsi="Courier New" w:cs="Courier New"/>
          <w:sz w:val="20"/>
          <w:szCs w:val="20"/>
        </w:rPr>
        <w:t>pgid</w:t>
      </w:r>
      <w:proofErr w:type="spellEnd"/>
      <w:r w:rsidRPr="305A1A0E">
        <w:rPr>
          <w:rFonts w:ascii="Courier New" w:hAnsi="Courier New" w:cs="Courier New"/>
          <w:sz w:val="20"/>
          <w:szCs w:val="20"/>
        </w:rPr>
        <w:t xml:space="preserve">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8" w:name="_Toc530466507"/>
      <w:r w:rsidRPr="305A1A0E">
        <w:rPr>
          <w:b/>
          <w:bCs/>
          <w:color w:val="auto"/>
        </w:rPr>
        <w:t>Cisco switch (Nexus 3132, version 6.0(2)U6(1))</w:t>
      </w:r>
      <w:bookmarkEnd w:id="68"/>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class-map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policy-map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set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6B6609F0"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class-default</w:t>
      </w:r>
    </w:p>
    <w:p w14:paraId="151D5A96" w14:textId="77777777" w:rsidR="00A52722" w:rsidRPr="00450EA7"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system </w:t>
      </w:r>
      <w:proofErr w:type="spellStart"/>
      <w:r w:rsidRPr="305A1A0E">
        <w:rPr>
          <w:rFonts w:ascii="Courier New" w:hAnsi="Courier New" w:cs="Courier New"/>
          <w:sz w:val="20"/>
          <w:szCs w:val="20"/>
        </w:rPr>
        <w:t>qos</w:t>
      </w:r>
      <w:proofErr w:type="spellEnd"/>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service-policy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native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allowed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99,2000,2050   </w:t>
      </w:r>
      <w:proofErr w:type="spellStart"/>
      <w:r w:rsidRPr="305A1A0E">
        <w:rPr>
          <w:rFonts w:ascii="Courier New" w:hAnsi="Courier New" w:cs="Courier New"/>
          <w:sz w:val="20"/>
          <w:szCs w:val="20"/>
        </w:rPr>
        <w:t>çuse</w:t>
      </w:r>
      <w:proofErr w:type="spellEnd"/>
      <w:r w:rsidRPr="305A1A0E">
        <w:rPr>
          <w:rFonts w:ascii="Courier New" w:hAnsi="Courier New" w:cs="Courier New"/>
          <w:sz w:val="20"/>
          <w:szCs w:val="20"/>
        </w:rPr>
        <w:t xml:space="preserv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9" w:name="_Toc530466508"/>
      <w:r>
        <w:t>Appendix 2: Tools that may help</w:t>
      </w:r>
      <w:bookmarkEnd w:id="69"/>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Chelsio,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73A1" w14:textId="77777777" w:rsidR="002947E3" w:rsidRDefault="002947E3" w:rsidP="00136338">
      <w:pPr>
        <w:spacing w:after="0" w:line="240" w:lineRule="auto"/>
      </w:pPr>
      <w:r>
        <w:separator/>
      </w:r>
    </w:p>
  </w:endnote>
  <w:endnote w:type="continuationSeparator" w:id="0">
    <w:p w14:paraId="6AE6EAB1" w14:textId="77777777" w:rsidR="002947E3" w:rsidRDefault="002947E3" w:rsidP="00136338">
      <w:pPr>
        <w:spacing w:after="0" w:line="240" w:lineRule="auto"/>
      </w:pPr>
      <w:r>
        <w:continuationSeparator/>
      </w:r>
    </w:p>
  </w:endnote>
  <w:endnote w:type="continuationNotice" w:id="1">
    <w:p w14:paraId="54F0E3DF" w14:textId="77777777" w:rsidR="002947E3" w:rsidRDefault="00294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DA1E3E" w:rsidRDefault="00DA1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DA1E3E" w:rsidRDefault="00DA1E3E">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DA1E3E" w:rsidRDefault="00DA1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DA1E3E" w:rsidRDefault="00DA1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BB49" w14:textId="77777777" w:rsidR="002947E3" w:rsidRDefault="002947E3" w:rsidP="00136338">
      <w:pPr>
        <w:spacing w:after="0" w:line="240" w:lineRule="auto"/>
      </w:pPr>
      <w:r>
        <w:separator/>
      </w:r>
    </w:p>
  </w:footnote>
  <w:footnote w:type="continuationSeparator" w:id="0">
    <w:p w14:paraId="41723167" w14:textId="77777777" w:rsidR="002947E3" w:rsidRDefault="002947E3" w:rsidP="00136338">
      <w:pPr>
        <w:spacing w:after="0" w:line="240" w:lineRule="auto"/>
      </w:pPr>
      <w:r>
        <w:continuationSeparator/>
      </w:r>
    </w:p>
  </w:footnote>
  <w:footnote w:type="continuationNotice" w:id="1">
    <w:p w14:paraId="686763DE" w14:textId="77777777" w:rsidR="002947E3" w:rsidRDefault="002947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DA1E3E" w:rsidRDefault="00DA1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DA1E3E" w:rsidRDefault="00DA1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DA1E3E" w:rsidRDefault="00DA1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7E3"/>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4600"/>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26DD"/>
    <w:rsid w:val="00833432"/>
    <w:rsid w:val="0083568B"/>
    <w:rsid w:val="00836A5F"/>
    <w:rsid w:val="00837E33"/>
    <w:rsid w:val="00841CB8"/>
    <w:rsid w:val="00843AFA"/>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DCFD95A1-22C0-40C7-A360-631F64F4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9855</Words>
  <Characters>56175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Daniel F. Cuomo Jr.</cp:lastModifiedBy>
  <cp:revision>7</cp:revision>
  <dcterms:created xsi:type="dcterms:W3CDTF">2018-08-25T06:22:00Z</dcterms:created>
  <dcterms:modified xsi:type="dcterms:W3CDTF">2018-11-20T16:41:00Z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