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0" w:name="_Toc498007252"/>
      <w:r w:rsidRPr="305A1A0E">
        <w:rPr>
          <w:color w:val="000000" w:themeColor="text1"/>
        </w:rPr>
        <w:t>Introduction to the Deployment Guide</w:t>
      </w:r>
      <w:bookmarkEnd w:id="0"/>
    </w:p>
    <w:p w14:paraId="0AFA1774" w14:textId="77777777" w:rsidR="002D0D03" w:rsidRDefault="305A1A0E" w:rsidP="002D0D03">
      <w:r>
        <w:t xml:space="preserve">The Instructions below provide the detailed steps to deploy and diagnose Windows Server 2016 and Windows Server 1709 Converged NIC and Guest RDMA deployments.  This paper covers both RoCEv2 and </w:t>
      </w:r>
      <w:proofErr w:type="spellStart"/>
      <w:r>
        <w:t>iWarp</w:t>
      </w:r>
      <w:proofErr w:type="spellEnd"/>
      <w:r>
        <w:t xml:space="preserve">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 xml:space="preserve">While the Microsoft RDMA interface is RDMA-technology agnostic, in our experience with customers and partners we find that </w:t>
      </w:r>
      <w:proofErr w:type="spellStart"/>
      <w:r>
        <w:t>RoCE</w:t>
      </w:r>
      <w:proofErr w:type="spellEnd"/>
      <w:r>
        <w:t xml:space="preserve">/RoCEv2 installations are difficult to configure correctly and are problematic at any scale above a single rack.  If you intend to deploy </w:t>
      </w:r>
      <w:proofErr w:type="spellStart"/>
      <w:r>
        <w:t>RoCE</w:t>
      </w:r>
      <w:proofErr w:type="spellEnd"/>
      <w:r>
        <w:t xml:space="preserve">/RoCEv2, you should a) have a small scale (single rack) installation, and b) have an expert network administrator who is intimately familiar with Data Center Bridging (DCB), Enhanced Transmission Service (ETS), and Priority Flow Control (PFC).  If you are deploying in any other context </w:t>
      </w:r>
      <w:proofErr w:type="spellStart"/>
      <w:r>
        <w:t>iWarp</w:t>
      </w:r>
      <w:proofErr w:type="spellEnd"/>
      <w:r>
        <w:t xml:space="preserve"> is the technology most likely to succeed.  </w:t>
      </w:r>
      <w:proofErr w:type="spellStart"/>
      <w:r>
        <w:t>iWarp</w:t>
      </w:r>
      <w:proofErr w:type="spellEnd"/>
      <w:r>
        <w:t xml:space="preserve"> does not require any configuration of DCB on network hosts or network switches and can operate over the same distances as any other TCP connection.</w:t>
      </w:r>
      <w:r w:rsidRPr="305A1A0E">
        <w:rPr>
          <w:b/>
          <w:bCs/>
          <w:i/>
          <w:iCs/>
        </w:rPr>
        <w:t xml:space="preserve"> </w:t>
      </w:r>
      <w:proofErr w:type="spellStart"/>
      <w:r>
        <w:t>RoCE</w:t>
      </w:r>
      <w:proofErr w:type="spellEnd"/>
      <w:r>
        <w:t xml:space="preserv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1"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proofErr w:type="spellStart"/>
      <w:r>
        <w:t>RoCE</w:t>
      </w:r>
      <w:proofErr w:type="spellEnd"/>
      <w:r>
        <w:t xml:space="preserve"> vendors have been very actively working to reduce the complexity associated with </w:t>
      </w:r>
      <w:proofErr w:type="spellStart"/>
      <w:r>
        <w:t>RoCE</w:t>
      </w:r>
      <w:proofErr w:type="spellEnd"/>
      <w:r>
        <w:t xml:space="preserv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2" w:name="_Toc498007253"/>
      <w:bookmarkEnd w:id="1"/>
      <w:r w:rsidRPr="305A1A0E">
        <w:rPr>
          <w:b/>
          <w:bCs/>
        </w:rPr>
        <w:t>How to read this guide</w:t>
      </w:r>
      <w:bookmarkEnd w:id="2"/>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 xml:space="preserve">The instructions in this document marked in BLUE are for the recommended Dual-port configuration Datacenter deployment with multiple RDMA Host </w:t>
      </w:r>
      <w:proofErr w:type="spellStart"/>
      <w:r>
        <w:t>vNICs</w:t>
      </w:r>
      <w:proofErr w:type="spellEnd"/>
      <w:r>
        <w:t xml:space="preserve">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3" w:name="_Toc498007254"/>
      <w:r w:rsidRPr="305A1A0E">
        <w:rPr>
          <w:b/>
          <w:bCs/>
          <w:color w:val="auto"/>
        </w:rPr>
        <w:t>Scope of this Guide</w:t>
      </w:r>
      <w:bookmarkEnd w:id="3"/>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4" w:name="_Toc49800725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4"/>
        </w:p>
        <w:p w14:paraId="0E10F79A" w14:textId="77777777" w:rsidR="00DC336E" w:rsidRDefault="002D0D0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8007252" w:history="1">
            <w:r w:rsidR="00DC336E" w:rsidRPr="00AF5CD2">
              <w:rPr>
                <w:rStyle w:val="Hyperlink"/>
                <w:noProof/>
              </w:rPr>
              <w:t>Introduction to the Deployment Guide</w:t>
            </w:r>
            <w:r w:rsidR="00DC336E">
              <w:rPr>
                <w:noProof/>
                <w:webHidden/>
              </w:rPr>
              <w:tab/>
            </w:r>
            <w:r w:rsidR="00DC336E">
              <w:rPr>
                <w:noProof/>
                <w:webHidden/>
              </w:rPr>
              <w:fldChar w:fldCharType="begin"/>
            </w:r>
            <w:r w:rsidR="00DC336E">
              <w:rPr>
                <w:noProof/>
                <w:webHidden/>
              </w:rPr>
              <w:instrText xml:space="preserve"> PAGEREF _Toc498007252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3BF78079" w14:textId="77777777" w:rsidR="00DC336E" w:rsidRDefault="002D4600">
          <w:pPr>
            <w:pStyle w:val="TOC2"/>
            <w:tabs>
              <w:tab w:val="right" w:leader="dot" w:pos="10790"/>
            </w:tabs>
            <w:rPr>
              <w:rFonts w:eastAsiaTheme="minorEastAsia"/>
              <w:noProof/>
            </w:rPr>
          </w:pPr>
          <w:hyperlink w:anchor="_Toc498007253" w:history="1">
            <w:r w:rsidR="00DC336E" w:rsidRPr="00AF5CD2">
              <w:rPr>
                <w:rStyle w:val="Hyperlink"/>
                <w:noProof/>
              </w:rPr>
              <w:t>How to read this guide</w:t>
            </w:r>
            <w:r w:rsidR="00DC336E">
              <w:rPr>
                <w:noProof/>
                <w:webHidden/>
              </w:rPr>
              <w:tab/>
            </w:r>
            <w:r w:rsidR="00DC336E">
              <w:rPr>
                <w:noProof/>
                <w:webHidden/>
              </w:rPr>
              <w:fldChar w:fldCharType="begin"/>
            </w:r>
            <w:r w:rsidR="00DC336E">
              <w:rPr>
                <w:noProof/>
                <w:webHidden/>
              </w:rPr>
              <w:instrText xml:space="preserve"> PAGEREF _Toc498007253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21087E45" w14:textId="77777777" w:rsidR="00DC336E" w:rsidRDefault="002D4600">
          <w:pPr>
            <w:pStyle w:val="TOC2"/>
            <w:tabs>
              <w:tab w:val="right" w:leader="dot" w:pos="10790"/>
            </w:tabs>
            <w:rPr>
              <w:rFonts w:eastAsiaTheme="minorEastAsia"/>
              <w:noProof/>
            </w:rPr>
          </w:pPr>
          <w:hyperlink w:anchor="_Toc498007254" w:history="1">
            <w:r w:rsidR="00DC336E" w:rsidRPr="00AF5CD2">
              <w:rPr>
                <w:rStyle w:val="Hyperlink"/>
                <w:noProof/>
              </w:rPr>
              <w:t>Scope of this Guide</w:t>
            </w:r>
            <w:r w:rsidR="00DC336E">
              <w:rPr>
                <w:noProof/>
                <w:webHidden/>
              </w:rPr>
              <w:tab/>
            </w:r>
            <w:r w:rsidR="00DC336E">
              <w:rPr>
                <w:noProof/>
                <w:webHidden/>
              </w:rPr>
              <w:fldChar w:fldCharType="begin"/>
            </w:r>
            <w:r w:rsidR="00DC336E">
              <w:rPr>
                <w:noProof/>
                <w:webHidden/>
              </w:rPr>
              <w:instrText xml:space="preserve"> PAGEREF _Toc498007254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5DE0EE83" w14:textId="77777777" w:rsidR="00DC336E" w:rsidRDefault="002D4600">
          <w:pPr>
            <w:pStyle w:val="TOC2"/>
            <w:tabs>
              <w:tab w:val="right" w:leader="dot" w:pos="10790"/>
            </w:tabs>
            <w:rPr>
              <w:rFonts w:eastAsiaTheme="minorEastAsia"/>
              <w:noProof/>
            </w:rPr>
          </w:pPr>
          <w:hyperlink w:anchor="_Toc498007255" w:history="1">
            <w:r w:rsidR="00DC336E" w:rsidRPr="00AF5CD2">
              <w:rPr>
                <w:rStyle w:val="Hyperlink"/>
                <w:noProof/>
              </w:rPr>
              <w:t>Contents</w:t>
            </w:r>
            <w:r w:rsidR="00DC336E">
              <w:rPr>
                <w:noProof/>
                <w:webHidden/>
              </w:rPr>
              <w:tab/>
            </w:r>
            <w:r w:rsidR="00DC336E">
              <w:rPr>
                <w:noProof/>
                <w:webHidden/>
              </w:rPr>
              <w:fldChar w:fldCharType="begin"/>
            </w:r>
            <w:r w:rsidR="00DC336E">
              <w:rPr>
                <w:noProof/>
                <w:webHidden/>
              </w:rPr>
              <w:instrText xml:space="preserve"> PAGEREF _Toc498007255 \h </w:instrText>
            </w:r>
            <w:r w:rsidR="00DC336E">
              <w:rPr>
                <w:noProof/>
                <w:webHidden/>
              </w:rPr>
            </w:r>
            <w:r w:rsidR="00DC336E">
              <w:rPr>
                <w:noProof/>
                <w:webHidden/>
              </w:rPr>
              <w:fldChar w:fldCharType="separate"/>
            </w:r>
            <w:r w:rsidR="00DC336E">
              <w:rPr>
                <w:noProof/>
                <w:webHidden/>
              </w:rPr>
              <w:t>2</w:t>
            </w:r>
            <w:r w:rsidR="00DC336E">
              <w:rPr>
                <w:noProof/>
                <w:webHidden/>
              </w:rPr>
              <w:fldChar w:fldCharType="end"/>
            </w:r>
          </w:hyperlink>
        </w:p>
        <w:p w14:paraId="192B0271" w14:textId="77777777" w:rsidR="00DC336E" w:rsidRDefault="002D4600">
          <w:pPr>
            <w:pStyle w:val="TOC2"/>
            <w:tabs>
              <w:tab w:val="right" w:leader="dot" w:pos="10790"/>
            </w:tabs>
            <w:rPr>
              <w:rFonts w:eastAsiaTheme="minorEastAsia"/>
              <w:noProof/>
            </w:rPr>
          </w:pPr>
          <w:hyperlink w:anchor="_Toc498007256" w:history="1">
            <w:r w:rsidR="00DC336E" w:rsidRPr="00AF5CD2">
              <w:rPr>
                <w:rStyle w:val="Hyperlink"/>
                <w:noProof/>
              </w:rPr>
              <w:t>Figures</w:t>
            </w:r>
            <w:r w:rsidR="00DC336E">
              <w:rPr>
                <w:noProof/>
                <w:webHidden/>
              </w:rPr>
              <w:tab/>
            </w:r>
            <w:r w:rsidR="00DC336E">
              <w:rPr>
                <w:noProof/>
                <w:webHidden/>
              </w:rPr>
              <w:fldChar w:fldCharType="begin"/>
            </w:r>
            <w:r w:rsidR="00DC336E">
              <w:rPr>
                <w:noProof/>
                <w:webHidden/>
              </w:rPr>
              <w:instrText xml:space="preserve"> PAGEREF _Toc498007256 \h </w:instrText>
            </w:r>
            <w:r w:rsidR="00DC336E">
              <w:rPr>
                <w:noProof/>
                <w:webHidden/>
              </w:rPr>
            </w:r>
            <w:r w:rsidR="00DC336E">
              <w:rPr>
                <w:noProof/>
                <w:webHidden/>
              </w:rPr>
              <w:fldChar w:fldCharType="separate"/>
            </w:r>
            <w:r w:rsidR="00DC336E">
              <w:rPr>
                <w:noProof/>
                <w:webHidden/>
              </w:rPr>
              <w:t>3</w:t>
            </w:r>
            <w:r w:rsidR="00DC336E">
              <w:rPr>
                <w:noProof/>
                <w:webHidden/>
              </w:rPr>
              <w:fldChar w:fldCharType="end"/>
            </w:r>
          </w:hyperlink>
        </w:p>
        <w:p w14:paraId="22095D47" w14:textId="77777777" w:rsidR="00DC336E" w:rsidRDefault="002D4600">
          <w:pPr>
            <w:pStyle w:val="TOC2"/>
            <w:tabs>
              <w:tab w:val="right" w:leader="dot" w:pos="10790"/>
            </w:tabs>
            <w:rPr>
              <w:rFonts w:eastAsiaTheme="minorEastAsia"/>
              <w:noProof/>
            </w:rPr>
          </w:pPr>
          <w:hyperlink w:anchor="_Toc498007257" w:history="1">
            <w:r w:rsidR="00DC336E" w:rsidRPr="00AF5CD2">
              <w:rPr>
                <w:rStyle w:val="Hyperlink"/>
                <w:noProof/>
              </w:rPr>
              <w:t>RDMA modes of operation</w:t>
            </w:r>
            <w:r w:rsidR="00DC336E">
              <w:rPr>
                <w:noProof/>
                <w:webHidden/>
              </w:rPr>
              <w:tab/>
            </w:r>
            <w:r w:rsidR="00DC336E">
              <w:rPr>
                <w:noProof/>
                <w:webHidden/>
              </w:rPr>
              <w:fldChar w:fldCharType="begin"/>
            </w:r>
            <w:r w:rsidR="00DC336E">
              <w:rPr>
                <w:noProof/>
                <w:webHidden/>
              </w:rPr>
              <w:instrText xml:space="preserve"> PAGEREF _Toc498007257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5C4C376C" w14:textId="77777777" w:rsidR="00DC336E" w:rsidRDefault="002D4600">
          <w:pPr>
            <w:pStyle w:val="TOC2"/>
            <w:tabs>
              <w:tab w:val="right" w:leader="dot" w:pos="10790"/>
            </w:tabs>
            <w:rPr>
              <w:rFonts w:eastAsiaTheme="minorEastAsia"/>
              <w:noProof/>
            </w:rPr>
          </w:pPr>
          <w:hyperlink w:anchor="_Toc498007258" w:history="1">
            <w:r w:rsidR="00DC336E" w:rsidRPr="00AF5CD2">
              <w:rPr>
                <w:rStyle w:val="Hyperlink"/>
                <w:noProof/>
              </w:rPr>
              <w:t>Terminology</w:t>
            </w:r>
            <w:r w:rsidR="00DC336E">
              <w:rPr>
                <w:noProof/>
                <w:webHidden/>
              </w:rPr>
              <w:tab/>
            </w:r>
            <w:r w:rsidR="00DC336E">
              <w:rPr>
                <w:noProof/>
                <w:webHidden/>
              </w:rPr>
              <w:fldChar w:fldCharType="begin"/>
            </w:r>
            <w:r w:rsidR="00DC336E">
              <w:rPr>
                <w:noProof/>
                <w:webHidden/>
              </w:rPr>
              <w:instrText xml:space="preserve"> PAGEREF _Toc498007258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72F700C6" w14:textId="77777777" w:rsidR="00DC336E" w:rsidRDefault="002D4600">
          <w:pPr>
            <w:pStyle w:val="TOC2"/>
            <w:tabs>
              <w:tab w:val="right" w:leader="dot" w:pos="10790"/>
            </w:tabs>
            <w:rPr>
              <w:rFonts w:eastAsiaTheme="minorEastAsia"/>
              <w:noProof/>
            </w:rPr>
          </w:pPr>
          <w:hyperlink w:anchor="_Toc498007259" w:history="1">
            <w:r w:rsidR="00DC336E" w:rsidRPr="00AF5CD2">
              <w:rPr>
                <w:rStyle w:val="Hyperlink"/>
                <w:noProof/>
              </w:rPr>
              <w:t>Intended configurations</w:t>
            </w:r>
            <w:r w:rsidR="00DC336E">
              <w:rPr>
                <w:noProof/>
                <w:webHidden/>
              </w:rPr>
              <w:tab/>
            </w:r>
            <w:r w:rsidR="00DC336E">
              <w:rPr>
                <w:noProof/>
                <w:webHidden/>
              </w:rPr>
              <w:fldChar w:fldCharType="begin"/>
            </w:r>
            <w:r w:rsidR="00DC336E">
              <w:rPr>
                <w:noProof/>
                <w:webHidden/>
              </w:rPr>
              <w:instrText xml:space="preserve"> PAGEREF _Toc498007259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08E5A445" w14:textId="77777777" w:rsidR="00DC336E" w:rsidRDefault="002D4600">
          <w:pPr>
            <w:pStyle w:val="TOC1"/>
            <w:tabs>
              <w:tab w:val="right" w:leader="dot" w:pos="10790"/>
            </w:tabs>
            <w:rPr>
              <w:rFonts w:eastAsiaTheme="minorEastAsia"/>
              <w:noProof/>
            </w:rPr>
          </w:pPr>
          <w:hyperlink w:anchor="_Toc498007260" w:history="1">
            <w:r w:rsidR="00DC336E" w:rsidRPr="00AF5CD2">
              <w:rPr>
                <w:rStyle w:val="Hyperlink"/>
                <w:noProof/>
              </w:rPr>
              <w:t>Step 1: Test Basic Connectivity</w:t>
            </w:r>
            <w:r w:rsidR="00DC336E">
              <w:rPr>
                <w:noProof/>
                <w:webHidden/>
              </w:rPr>
              <w:tab/>
            </w:r>
            <w:r w:rsidR="00DC336E">
              <w:rPr>
                <w:noProof/>
                <w:webHidden/>
              </w:rPr>
              <w:fldChar w:fldCharType="begin"/>
            </w:r>
            <w:r w:rsidR="00DC336E">
              <w:rPr>
                <w:noProof/>
                <w:webHidden/>
              </w:rPr>
              <w:instrText xml:space="preserve"> PAGEREF _Toc498007260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6CDB93C0" w14:textId="77777777" w:rsidR="00DC336E" w:rsidRDefault="002D4600">
          <w:pPr>
            <w:pStyle w:val="TOC2"/>
            <w:tabs>
              <w:tab w:val="right" w:leader="dot" w:pos="10790"/>
            </w:tabs>
            <w:rPr>
              <w:rFonts w:eastAsiaTheme="minorEastAsia"/>
              <w:noProof/>
            </w:rPr>
          </w:pPr>
          <w:hyperlink w:anchor="_Toc498007261" w:history="1">
            <w:r w:rsidR="00DC336E" w:rsidRPr="00AF5CD2">
              <w:rPr>
                <w:rStyle w:val="Hyperlink"/>
                <w:noProof/>
              </w:rPr>
              <w:t>Step 1a – Single pNIC configuration</w:t>
            </w:r>
            <w:r w:rsidR="00DC336E">
              <w:rPr>
                <w:noProof/>
                <w:webHidden/>
              </w:rPr>
              <w:tab/>
            </w:r>
            <w:r w:rsidR="00DC336E">
              <w:rPr>
                <w:noProof/>
                <w:webHidden/>
              </w:rPr>
              <w:fldChar w:fldCharType="begin"/>
            </w:r>
            <w:r w:rsidR="00DC336E">
              <w:rPr>
                <w:noProof/>
                <w:webHidden/>
              </w:rPr>
              <w:instrText xml:space="preserve"> PAGEREF _Toc498007261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3EC01ECB" w14:textId="77777777" w:rsidR="00DC336E" w:rsidRDefault="002D4600">
          <w:pPr>
            <w:pStyle w:val="TOC2"/>
            <w:tabs>
              <w:tab w:val="right" w:leader="dot" w:pos="10790"/>
            </w:tabs>
            <w:rPr>
              <w:rFonts w:eastAsiaTheme="minorEastAsia"/>
              <w:noProof/>
            </w:rPr>
          </w:pPr>
          <w:hyperlink w:anchor="_Toc498007262" w:history="1">
            <w:r w:rsidR="00DC336E" w:rsidRPr="00AF5CD2">
              <w:rPr>
                <w:rStyle w:val="Hyperlink"/>
                <w:noProof/>
              </w:rPr>
              <w:t>Step 1a – Dual pNIC configuration</w:t>
            </w:r>
            <w:r w:rsidR="00DC336E">
              <w:rPr>
                <w:noProof/>
                <w:webHidden/>
              </w:rPr>
              <w:tab/>
            </w:r>
            <w:r w:rsidR="00DC336E">
              <w:rPr>
                <w:noProof/>
                <w:webHidden/>
              </w:rPr>
              <w:fldChar w:fldCharType="begin"/>
            </w:r>
            <w:r w:rsidR="00DC336E">
              <w:rPr>
                <w:noProof/>
                <w:webHidden/>
              </w:rPr>
              <w:instrText xml:space="preserve"> PAGEREF _Toc498007262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6B6A16E7" w14:textId="77777777" w:rsidR="00DC336E" w:rsidRDefault="002D4600">
          <w:pPr>
            <w:pStyle w:val="TOC2"/>
            <w:tabs>
              <w:tab w:val="right" w:leader="dot" w:pos="10790"/>
            </w:tabs>
            <w:rPr>
              <w:rFonts w:eastAsiaTheme="minorEastAsia"/>
              <w:noProof/>
            </w:rPr>
          </w:pPr>
          <w:hyperlink w:anchor="_Toc498007263" w:history="1">
            <w:r w:rsidR="00DC336E" w:rsidRPr="00AF5CD2">
              <w:rPr>
                <w:rStyle w:val="Hyperlink"/>
                <w:noProof/>
              </w:rPr>
              <w:t>Step 1b – Check to see that the pNIC(s) have connectivity to the TOR</w:t>
            </w:r>
            <w:r w:rsidR="00DC336E">
              <w:rPr>
                <w:noProof/>
                <w:webHidden/>
              </w:rPr>
              <w:tab/>
            </w:r>
            <w:r w:rsidR="00DC336E">
              <w:rPr>
                <w:noProof/>
                <w:webHidden/>
              </w:rPr>
              <w:fldChar w:fldCharType="begin"/>
            </w:r>
            <w:r w:rsidR="00DC336E">
              <w:rPr>
                <w:noProof/>
                <w:webHidden/>
              </w:rPr>
              <w:instrText xml:space="preserve"> PAGEREF _Toc498007263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FD8EDB" w14:textId="77777777" w:rsidR="00DC336E" w:rsidRDefault="002D4600">
          <w:pPr>
            <w:pStyle w:val="TOC2"/>
            <w:tabs>
              <w:tab w:val="right" w:leader="dot" w:pos="10790"/>
            </w:tabs>
            <w:rPr>
              <w:rFonts w:eastAsiaTheme="minorEastAsia"/>
              <w:noProof/>
            </w:rPr>
          </w:pPr>
          <w:hyperlink w:anchor="_Toc498007264" w:history="1">
            <w:r w:rsidR="00DC336E" w:rsidRPr="00AF5CD2">
              <w:rPr>
                <w:rStyle w:val="Hyperlink"/>
                <w:noProof/>
              </w:rPr>
              <w:t>Step 1c – Single pNIC: Check host-to-host connectivity</w:t>
            </w:r>
            <w:r w:rsidR="00DC336E">
              <w:rPr>
                <w:noProof/>
                <w:webHidden/>
              </w:rPr>
              <w:tab/>
            </w:r>
            <w:r w:rsidR="00DC336E">
              <w:rPr>
                <w:noProof/>
                <w:webHidden/>
              </w:rPr>
              <w:fldChar w:fldCharType="begin"/>
            </w:r>
            <w:r w:rsidR="00DC336E">
              <w:rPr>
                <w:noProof/>
                <w:webHidden/>
              </w:rPr>
              <w:instrText xml:space="preserve"> PAGEREF _Toc498007264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1D5E59FA" w14:textId="77777777" w:rsidR="00DC336E" w:rsidRDefault="002D4600">
          <w:pPr>
            <w:pStyle w:val="TOC2"/>
            <w:tabs>
              <w:tab w:val="right" w:leader="dot" w:pos="10790"/>
            </w:tabs>
            <w:rPr>
              <w:rFonts w:eastAsiaTheme="minorEastAsia"/>
              <w:noProof/>
            </w:rPr>
          </w:pPr>
          <w:hyperlink w:anchor="_Toc498007265" w:history="1">
            <w:r w:rsidR="00DC336E" w:rsidRPr="00AF5CD2">
              <w:rPr>
                <w:rStyle w:val="Hyperlink"/>
                <w:noProof/>
              </w:rPr>
              <w:t>Step 1c – Dual pNIC: Check host-to-host connectivity</w:t>
            </w:r>
            <w:r w:rsidR="00DC336E">
              <w:rPr>
                <w:noProof/>
                <w:webHidden/>
              </w:rPr>
              <w:tab/>
            </w:r>
            <w:r w:rsidR="00DC336E">
              <w:rPr>
                <w:noProof/>
                <w:webHidden/>
              </w:rPr>
              <w:fldChar w:fldCharType="begin"/>
            </w:r>
            <w:r w:rsidR="00DC336E">
              <w:rPr>
                <w:noProof/>
                <w:webHidden/>
              </w:rPr>
              <w:instrText xml:space="preserve"> PAGEREF _Toc498007265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47AE8D4F" w14:textId="77777777" w:rsidR="00DC336E" w:rsidRDefault="002D4600">
          <w:pPr>
            <w:pStyle w:val="TOC1"/>
            <w:tabs>
              <w:tab w:val="right" w:leader="dot" w:pos="10790"/>
            </w:tabs>
            <w:rPr>
              <w:rFonts w:eastAsiaTheme="minorEastAsia"/>
              <w:noProof/>
            </w:rPr>
          </w:pPr>
          <w:hyperlink w:anchor="_Toc498007266" w:history="1">
            <w:r w:rsidR="00DC336E" w:rsidRPr="00AF5CD2">
              <w:rPr>
                <w:rStyle w:val="Hyperlink"/>
                <w:noProof/>
              </w:rPr>
              <w:t>Step 2: Configure VLANs</w:t>
            </w:r>
            <w:r w:rsidR="00DC336E">
              <w:rPr>
                <w:noProof/>
                <w:webHidden/>
              </w:rPr>
              <w:tab/>
            </w:r>
            <w:r w:rsidR="00DC336E">
              <w:rPr>
                <w:noProof/>
                <w:webHidden/>
              </w:rPr>
              <w:fldChar w:fldCharType="begin"/>
            </w:r>
            <w:r w:rsidR="00DC336E">
              <w:rPr>
                <w:noProof/>
                <w:webHidden/>
              </w:rPr>
              <w:instrText xml:space="preserve"> PAGEREF _Toc498007266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0E6FE01A" w14:textId="77777777" w:rsidR="00DC336E" w:rsidRDefault="002D4600">
          <w:pPr>
            <w:pStyle w:val="TOC2"/>
            <w:tabs>
              <w:tab w:val="right" w:leader="dot" w:pos="10790"/>
            </w:tabs>
            <w:rPr>
              <w:rFonts w:eastAsiaTheme="minorEastAsia"/>
              <w:noProof/>
            </w:rPr>
          </w:pPr>
          <w:hyperlink w:anchor="_Toc498007267" w:history="1">
            <w:r w:rsidR="00DC336E" w:rsidRPr="00AF5CD2">
              <w:rPr>
                <w:rStyle w:val="Hyperlink"/>
                <w:noProof/>
              </w:rPr>
              <w:t>Step 2a – Single pNIC: Apply VLAN 101 to both Hosts pNICs</w:t>
            </w:r>
            <w:r w:rsidR="00DC336E">
              <w:rPr>
                <w:noProof/>
                <w:webHidden/>
              </w:rPr>
              <w:tab/>
            </w:r>
            <w:r w:rsidR="00DC336E">
              <w:rPr>
                <w:noProof/>
                <w:webHidden/>
              </w:rPr>
              <w:fldChar w:fldCharType="begin"/>
            </w:r>
            <w:r w:rsidR="00DC336E">
              <w:rPr>
                <w:noProof/>
                <w:webHidden/>
              </w:rPr>
              <w:instrText xml:space="preserve"> PAGEREF _Toc498007267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F4F519" w14:textId="77777777" w:rsidR="00DC336E" w:rsidRDefault="002D4600">
          <w:pPr>
            <w:pStyle w:val="TOC2"/>
            <w:tabs>
              <w:tab w:val="right" w:leader="dot" w:pos="10790"/>
            </w:tabs>
            <w:rPr>
              <w:rFonts w:eastAsiaTheme="minorEastAsia"/>
              <w:noProof/>
            </w:rPr>
          </w:pPr>
          <w:hyperlink w:anchor="_Toc498007268" w:history="1">
            <w:r w:rsidR="00DC336E" w:rsidRPr="00AF5CD2">
              <w:rPr>
                <w:rStyle w:val="Hyperlink"/>
                <w:noProof/>
              </w:rPr>
              <w:t>Step 2a – Dual pNIC: Apply VLAN 101 and VLAN 102 to the Host pNICs</w:t>
            </w:r>
            <w:r w:rsidR="00DC336E">
              <w:rPr>
                <w:noProof/>
                <w:webHidden/>
              </w:rPr>
              <w:tab/>
            </w:r>
            <w:r w:rsidR="00DC336E">
              <w:rPr>
                <w:noProof/>
                <w:webHidden/>
              </w:rPr>
              <w:fldChar w:fldCharType="begin"/>
            </w:r>
            <w:r w:rsidR="00DC336E">
              <w:rPr>
                <w:noProof/>
                <w:webHidden/>
              </w:rPr>
              <w:instrText xml:space="preserve"> PAGEREF _Toc498007268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6BAE00" w14:textId="77777777" w:rsidR="00DC336E" w:rsidRDefault="002D4600">
          <w:pPr>
            <w:pStyle w:val="TOC2"/>
            <w:tabs>
              <w:tab w:val="right" w:leader="dot" w:pos="10790"/>
            </w:tabs>
            <w:rPr>
              <w:rFonts w:eastAsiaTheme="minorEastAsia"/>
              <w:noProof/>
            </w:rPr>
          </w:pPr>
          <w:hyperlink w:anchor="_Toc498007269" w:history="1">
            <w:r w:rsidR="00DC336E" w:rsidRPr="00AF5CD2">
              <w:rPr>
                <w:rStyle w:val="Hyperlink"/>
                <w:noProof/>
              </w:rPr>
              <w:t>Step 2b – Check that connectivity to the switch and the other host is still present</w:t>
            </w:r>
            <w:r w:rsidR="00DC336E">
              <w:rPr>
                <w:noProof/>
                <w:webHidden/>
              </w:rPr>
              <w:tab/>
            </w:r>
            <w:r w:rsidR="00DC336E">
              <w:rPr>
                <w:noProof/>
                <w:webHidden/>
              </w:rPr>
              <w:fldChar w:fldCharType="begin"/>
            </w:r>
            <w:r w:rsidR="00DC336E">
              <w:rPr>
                <w:noProof/>
                <w:webHidden/>
              </w:rPr>
              <w:instrText xml:space="preserve"> PAGEREF _Toc498007269 \h </w:instrText>
            </w:r>
            <w:r w:rsidR="00DC336E">
              <w:rPr>
                <w:noProof/>
                <w:webHidden/>
              </w:rPr>
            </w:r>
            <w:r w:rsidR="00DC336E">
              <w:rPr>
                <w:noProof/>
                <w:webHidden/>
              </w:rPr>
              <w:fldChar w:fldCharType="separate"/>
            </w:r>
            <w:r w:rsidR="00DC336E">
              <w:rPr>
                <w:noProof/>
                <w:webHidden/>
              </w:rPr>
              <w:t>10</w:t>
            </w:r>
            <w:r w:rsidR="00DC336E">
              <w:rPr>
                <w:noProof/>
                <w:webHidden/>
              </w:rPr>
              <w:fldChar w:fldCharType="end"/>
            </w:r>
          </w:hyperlink>
        </w:p>
        <w:p w14:paraId="61FF21D2" w14:textId="77777777" w:rsidR="00DC336E" w:rsidRDefault="002D4600">
          <w:pPr>
            <w:pStyle w:val="TOC1"/>
            <w:tabs>
              <w:tab w:val="right" w:leader="dot" w:pos="10790"/>
            </w:tabs>
            <w:rPr>
              <w:rFonts w:eastAsiaTheme="minorEastAsia"/>
              <w:noProof/>
            </w:rPr>
          </w:pPr>
          <w:hyperlink w:anchor="_Toc498007270" w:history="1">
            <w:r w:rsidR="00DC336E" w:rsidRPr="00AF5CD2">
              <w:rPr>
                <w:rStyle w:val="Hyperlink"/>
                <w:noProof/>
              </w:rPr>
              <w:t>Step 3: Configure DCB</w:t>
            </w:r>
            <w:r w:rsidR="00DC336E">
              <w:rPr>
                <w:noProof/>
                <w:webHidden/>
              </w:rPr>
              <w:tab/>
            </w:r>
            <w:r w:rsidR="00DC336E">
              <w:rPr>
                <w:noProof/>
                <w:webHidden/>
              </w:rPr>
              <w:fldChar w:fldCharType="begin"/>
            </w:r>
            <w:r w:rsidR="00DC336E">
              <w:rPr>
                <w:noProof/>
                <w:webHidden/>
              </w:rPr>
              <w:instrText xml:space="preserve"> PAGEREF _Toc498007270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13C15DD1" w14:textId="77777777" w:rsidR="00DC336E" w:rsidRDefault="002D4600">
          <w:pPr>
            <w:pStyle w:val="TOC2"/>
            <w:tabs>
              <w:tab w:val="right" w:leader="dot" w:pos="10790"/>
            </w:tabs>
            <w:rPr>
              <w:rFonts w:eastAsiaTheme="minorEastAsia"/>
              <w:noProof/>
            </w:rPr>
          </w:pPr>
          <w:hyperlink w:anchor="_Toc498007271" w:history="1">
            <w:r w:rsidR="00DC336E" w:rsidRPr="00AF5CD2">
              <w:rPr>
                <w:rStyle w:val="Hyperlink"/>
                <w:noProof/>
              </w:rPr>
              <w:t>Step 3a: Install DCB</w:t>
            </w:r>
            <w:r w:rsidR="00DC336E">
              <w:rPr>
                <w:noProof/>
                <w:webHidden/>
              </w:rPr>
              <w:tab/>
            </w:r>
            <w:r w:rsidR="00DC336E">
              <w:rPr>
                <w:noProof/>
                <w:webHidden/>
              </w:rPr>
              <w:fldChar w:fldCharType="begin"/>
            </w:r>
            <w:r w:rsidR="00DC336E">
              <w:rPr>
                <w:noProof/>
                <w:webHidden/>
              </w:rPr>
              <w:instrText xml:space="preserve"> PAGEREF _Toc498007271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7C38DD4F" w14:textId="77777777" w:rsidR="00DC336E" w:rsidRDefault="002D4600">
          <w:pPr>
            <w:pStyle w:val="TOC2"/>
            <w:tabs>
              <w:tab w:val="right" w:leader="dot" w:pos="10790"/>
            </w:tabs>
            <w:rPr>
              <w:rFonts w:eastAsiaTheme="minorEastAsia"/>
              <w:noProof/>
            </w:rPr>
          </w:pPr>
          <w:hyperlink w:anchor="_Toc498007272" w:history="1">
            <w:r w:rsidR="00DC336E" w:rsidRPr="00AF5CD2">
              <w:rPr>
                <w:rStyle w:val="Hyperlink"/>
                <w:noProof/>
              </w:rPr>
              <w:t>Step 3B: Set policy for SMB-Direct</w:t>
            </w:r>
            <w:r w:rsidR="00DC336E">
              <w:rPr>
                <w:noProof/>
                <w:webHidden/>
              </w:rPr>
              <w:tab/>
            </w:r>
            <w:r w:rsidR="00DC336E">
              <w:rPr>
                <w:noProof/>
                <w:webHidden/>
              </w:rPr>
              <w:fldChar w:fldCharType="begin"/>
            </w:r>
            <w:r w:rsidR="00DC336E">
              <w:rPr>
                <w:noProof/>
                <w:webHidden/>
              </w:rPr>
              <w:instrText xml:space="preserve"> PAGEREF _Toc498007272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2C8F1D5B" w14:textId="77777777" w:rsidR="00DC336E" w:rsidRDefault="002D4600">
          <w:pPr>
            <w:pStyle w:val="TOC2"/>
            <w:tabs>
              <w:tab w:val="right" w:leader="dot" w:pos="10790"/>
            </w:tabs>
            <w:rPr>
              <w:rFonts w:eastAsiaTheme="minorEastAsia"/>
              <w:noProof/>
            </w:rPr>
          </w:pPr>
          <w:hyperlink w:anchor="_Toc498007273" w:history="1">
            <w:r w:rsidR="00DC336E" w:rsidRPr="00AF5CD2">
              <w:rPr>
                <w:rStyle w:val="Hyperlink"/>
                <w:noProof/>
              </w:rPr>
              <w:t>Step 3C: Block DCBX settings from the switch</w:t>
            </w:r>
            <w:r w:rsidR="00DC336E">
              <w:rPr>
                <w:noProof/>
                <w:webHidden/>
              </w:rPr>
              <w:tab/>
            </w:r>
            <w:r w:rsidR="00DC336E">
              <w:rPr>
                <w:noProof/>
                <w:webHidden/>
              </w:rPr>
              <w:fldChar w:fldCharType="begin"/>
            </w:r>
            <w:r w:rsidR="00DC336E">
              <w:rPr>
                <w:noProof/>
                <w:webHidden/>
              </w:rPr>
              <w:instrText xml:space="preserve"> PAGEREF _Toc498007273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0965F711" w14:textId="77777777" w:rsidR="00DC336E" w:rsidRDefault="002D4600">
          <w:pPr>
            <w:pStyle w:val="TOC2"/>
            <w:tabs>
              <w:tab w:val="right" w:leader="dot" w:pos="10790"/>
            </w:tabs>
            <w:rPr>
              <w:rFonts w:eastAsiaTheme="minorEastAsia"/>
              <w:noProof/>
            </w:rPr>
          </w:pPr>
          <w:hyperlink w:anchor="_Toc498007274" w:history="1">
            <w:r w:rsidR="00DC336E" w:rsidRPr="00AF5CD2">
              <w:rPr>
                <w:rStyle w:val="Hyperlink"/>
                <w:noProof/>
              </w:rPr>
              <w:t>Step 3D: Set policy for the rest of the traffic (optional)</w:t>
            </w:r>
            <w:r w:rsidR="00DC336E">
              <w:rPr>
                <w:noProof/>
                <w:webHidden/>
              </w:rPr>
              <w:tab/>
            </w:r>
            <w:r w:rsidR="00DC336E">
              <w:rPr>
                <w:noProof/>
                <w:webHidden/>
              </w:rPr>
              <w:fldChar w:fldCharType="begin"/>
            </w:r>
            <w:r w:rsidR="00DC336E">
              <w:rPr>
                <w:noProof/>
                <w:webHidden/>
              </w:rPr>
              <w:instrText xml:space="preserve"> PAGEREF _Toc498007274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7C3F3D6" w14:textId="77777777" w:rsidR="00DC336E" w:rsidRDefault="002D4600">
          <w:pPr>
            <w:pStyle w:val="TOC2"/>
            <w:tabs>
              <w:tab w:val="right" w:leader="dot" w:pos="10790"/>
            </w:tabs>
            <w:rPr>
              <w:rFonts w:eastAsiaTheme="minorEastAsia"/>
              <w:noProof/>
            </w:rPr>
          </w:pPr>
          <w:hyperlink w:anchor="_Toc498007275" w:history="1">
            <w:r w:rsidR="00DC336E" w:rsidRPr="00AF5CD2">
              <w:rPr>
                <w:rStyle w:val="Hyperlink"/>
                <w:noProof/>
              </w:rPr>
              <w:t>Step 3E: Validate your settings (optional)</w:t>
            </w:r>
            <w:r w:rsidR="00DC336E">
              <w:rPr>
                <w:noProof/>
                <w:webHidden/>
              </w:rPr>
              <w:tab/>
            </w:r>
            <w:r w:rsidR="00DC336E">
              <w:rPr>
                <w:noProof/>
                <w:webHidden/>
              </w:rPr>
              <w:fldChar w:fldCharType="begin"/>
            </w:r>
            <w:r w:rsidR="00DC336E">
              <w:rPr>
                <w:noProof/>
                <w:webHidden/>
              </w:rPr>
              <w:instrText xml:space="preserve"> PAGEREF _Toc498007275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36E161C" w14:textId="77777777" w:rsidR="00DC336E" w:rsidRDefault="002D4600">
          <w:pPr>
            <w:pStyle w:val="TOC2"/>
            <w:tabs>
              <w:tab w:val="right" w:leader="dot" w:pos="10790"/>
            </w:tabs>
            <w:rPr>
              <w:rFonts w:eastAsiaTheme="minorEastAsia"/>
              <w:noProof/>
            </w:rPr>
          </w:pPr>
          <w:hyperlink w:anchor="_Toc498007276" w:history="1">
            <w:r w:rsidR="00DC336E" w:rsidRPr="00AF5CD2">
              <w:rPr>
                <w:rStyle w:val="Hyperlink"/>
                <w:noProof/>
              </w:rPr>
              <w:t>Step 3F: Configure Co-existence with a Debugger</w:t>
            </w:r>
            <w:r w:rsidR="00DC336E">
              <w:rPr>
                <w:noProof/>
                <w:webHidden/>
              </w:rPr>
              <w:tab/>
            </w:r>
            <w:r w:rsidR="00DC336E">
              <w:rPr>
                <w:noProof/>
                <w:webHidden/>
              </w:rPr>
              <w:fldChar w:fldCharType="begin"/>
            </w:r>
            <w:r w:rsidR="00DC336E">
              <w:rPr>
                <w:noProof/>
                <w:webHidden/>
              </w:rPr>
              <w:instrText xml:space="preserve"> PAGEREF _Toc498007276 \h </w:instrText>
            </w:r>
            <w:r w:rsidR="00DC336E">
              <w:rPr>
                <w:noProof/>
                <w:webHidden/>
              </w:rPr>
            </w:r>
            <w:r w:rsidR="00DC336E">
              <w:rPr>
                <w:noProof/>
                <w:webHidden/>
              </w:rPr>
              <w:fldChar w:fldCharType="separate"/>
            </w:r>
            <w:r w:rsidR="00DC336E">
              <w:rPr>
                <w:noProof/>
                <w:webHidden/>
              </w:rPr>
              <w:t>14</w:t>
            </w:r>
            <w:r w:rsidR="00DC336E">
              <w:rPr>
                <w:noProof/>
                <w:webHidden/>
              </w:rPr>
              <w:fldChar w:fldCharType="end"/>
            </w:r>
          </w:hyperlink>
        </w:p>
        <w:p w14:paraId="515300F2" w14:textId="77777777" w:rsidR="00DC336E" w:rsidRDefault="002D4600">
          <w:pPr>
            <w:pStyle w:val="TOC1"/>
            <w:tabs>
              <w:tab w:val="right" w:leader="dot" w:pos="10790"/>
            </w:tabs>
            <w:rPr>
              <w:rFonts w:eastAsiaTheme="minorEastAsia"/>
              <w:noProof/>
            </w:rPr>
          </w:pPr>
          <w:hyperlink w:anchor="_Toc498007277" w:history="1">
            <w:r w:rsidR="00DC336E" w:rsidRPr="00AF5CD2">
              <w:rPr>
                <w:rStyle w:val="Hyperlink"/>
                <w:noProof/>
              </w:rPr>
              <w:t>Step 4: Test RDMA Connectivity</w:t>
            </w:r>
            <w:r w:rsidR="00DC336E">
              <w:rPr>
                <w:noProof/>
                <w:webHidden/>
              </w:rPr>
              <w:tab/>
            </w:r>
            <w:r w:rsidR="00DC336E">
              <w:rPr>
                <w:noProof/>
                <w:webHidden/>
              </w:rPr>
              <w:fldChar w:fldCharType="begin"/>
            </w:r>
            <w:r w:rsidR="00DC336E">
              <w:rPr>
                <w:noProof/>
                <w:webHidden/>
              </w:rPr>
              <w:instrText xml:space="preserve"> PAGEREF _Toc498007277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78581668" w14:textId="77777777" w:rsidR="00DC336E" w:rsidRDefault="002D4600">
          <w:pPr>
            <w:pStyle w:val="TOC2"/>
            <w:tabs>
              <w:tab w:val="right" w:leader="dot" w:pos="10790"/>
            </w:tabs>
            <w:rPr>
              <w:rFonts w:eastAsiaTheme="minorEastAsia"/>
              <w:noProof/>
            </w:rPr>
          </w:pPr>
          <w:hyperlink w:anchor="_Toc498007278" w:history="1">
            <w:r w:rsidR="00DC336E" w:rsidRPr="00AF5CD2">
              <w:rPr>
                <w:rStyle w:val="Hyperlink"/>
                <w:noProof/>
              </w:rPr>
              <w:t>Step 4A: Create the directory C:\TEST</w:t>
            </w:r>
            <w:r w:rsidR="00DC336E">
              <w:rPr>
                <w:noProof/>
                <w:webHidden/>
              </w:rPr>
              <w:tab/>
            </w:r>
            <w:r w:rsidR="00DC336E">
              <w:rPr>
                <w:noProof/>
                <w:webHidden/>
              </w:rPr>
              <w:fldChar w:fldCharType="begin"/>
            </w:r>
            <w:r w:rsidR="00DC336E">
              <w:rPr>
                <w:noProof/>
                <w:webHidden/>
              </w:rPr>
              <w:instrText xml:space="preserve"> PAGEREF _Toc498007278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66609375" w14:textId="77777777" w:rsidR="00DC336E" w:rsidRDefault="002D4600">
          <w:pPr>
            <w:pStyle w:val="TOC2"/>
            <w:tabs>
              <w:tab w:val="right" w:leader="dot" w:pos="10790"/>
            </w:tabs>
            <w:rPr>
              <w:rFonts w:eastAsiaTheme="minorEastAsia"/>
              <w:noProof/>
            </w:rPr>
          </w:pPr>
          <w:hyperlink w:anchor="_Toc498007279" w:history="1">
            <w:r w:rsidR="00DC336E" w:rsidRPr="00AF5CD2">
              <w:rPr>
                <w:rStyle w:val="Hyperlink"/>
                <w:noProof/>
              </w:rPr>
              <w:t>Step 4B: Gather the test tools to make testing easier</w:t>
            </w:r>
            <w:r w:rsidR="00DC336E">
              <w:rPr>
                <w:noProof/>
                <w:webHidden/>
              </w:rPr>
              <w:tab/>
            </w:r>
            <w:r w:rsidR="00DC336E">
              <w:rPr>
                <w:noProof/>
                <w:webHidden/>
              </w:rPr>
              <w:fldChar w:fldCharType="begin"/>
            </w:r>
            <w:r w:rsidR="00DC336E">
              <w:rPr>
                <w:noProof/>
                <w:webHidden/>
              </w:rPr>
              <w:instrText xml:space="preserve"> PAGEREF _Toc498007279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2205DD20" w14:textId="77777777" w:rsidR="00DC336E" w:rsidRDefault="002D4600">
          <w:pPr>
            <w:pStyle w:val="TOC2"/>
            <w:tabs>
              <w:tab w:val="right" w:leader="dot" w:pos="10790"/>
            </w:tabs>
            <w:rPr>
              <w:rFonts w:eastAsiaTheme="minorEastAsia"/>
              <w:noProof/>
            </w:rPr>
          </w:pPr>
          <w:hyperlink w:anchor="_Toc498007280" w:history="1">
            <w:r w:rsidR="00DC336E" w:rsidRPr="00AF5CD2">
              <w:rPr>
                <w:rStyle w:val="Hyperlink"/>
                <w:noProof/>
              </w:rPr>
              <w:t>Step 4C: Ensure the NIC ports have RDMA enabled</w:t>
            </w:r>
            <w:r w:rsidR="00DC336E">
              <w:rPr>
                <w:noProof/>
                <w:webHidden/>
              </w:rPr>
              <w:tab/>
            </w:r>
            <w:r w:rsidR="00DC336E">
              <w:rPr>
                <w:noProof/>
                <w:webHidden/>
              </w:rPr>
              <w:fldChar w:fldCharType="begin"/>
            </w:r>
            <w:r w:rsidR="00DC336E">
              <w:rPr>
                <w:noProof/>
                <w:webHidden/>
              </w:rPr>
              <w:instrText xml:space="preserve"> PAGEREF _Toc498007280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5600E47F" w14:textId="77777777" w:rsidR="00DC336E" w:rsidRDefault="002D4600">
          <w:pPr>
            <w:pStyle w:val="TOC2"/>
            <w:tabs>
              <w:tab w:val="right" w:leader="dot" w:pos="10790"/>
            </w:tabs>
            <w:rPr>
              <w:rFonts w:eastAsiaTheme="minorEastAsia"/>
              <w:noProof/>
            </w:rPr>
          </w:pPr>
          <w:hyperlink w:anchor="_Toc498007281" w:history="1">
            <w:r w:rsidR="00DC336E" w:rsidRPr="00AF5CD2">
              <w:rPr>
                <w:rStyle w:val="Hyperlink"/>
                <w:noProof/>
              </w:rPr>
              <w:t>Step 4D: Get the Interface Index and associated IP address of the RDMA NIC(s)</w:t>
            </w:r>
            <w:r w:rsidR="00DC336E">
              <w:rPr>
                <w:noProof/>
                <w:webHidden/>
              </w:rPr>
              <w:tab/>
            </w:r>
            <w:r w:rsidR="00DC336E">
              <w:rPr>
                <w:noProof/>
                <w:webHidden/>
              </w:rPr>
              <w:fldChar w:fldCharType="begin"/>
            </w:r>
            <w:r w:rsidR="00DC336E">
              <w:rPr>
                <w:noProof/>
                <w:webHidden/>
              </w:rPr>
              <w:instrText xml:space="preserve"> PAGEREF _Toc498007281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B4ACE19" w14:textId="77777777" w:rsidR="00DC336E" w:rsidRDefault="002D4600">
          <w:pPr>
            <w:pStyle w:val="TOC2"/>
            <w:tabs>
              <w:tab w:val="right" w:leader="dot" w:pos="10790"/>
            </w:tabs>
            <w:rPr>
              <w:rFonts w:eastAsiaTheme="minorEastAsia"/>
              <w:noProof/>
            </w:rPr>
          </w:pPr>
          <w:hyperlink w:anchor="_Toc498007282" w:history="1">
            <w:r w:rsidR="00DC336E" w:rsidRPr="00AF5CD2">
              <w:rPr>
                <w:rStyle w:val="Hyperlink"/>
                <w:noProof/>
              </w:rPr>
              <w:t>Step 4E: Check that SMB considers the RDMA interfaces as working</w:t>
            </w:r>
            <w:r w:rsidR="00DC336E">
              <w:rPr>
                <w:noProof/>
                <w:webHidden/>
              </w:rPr>
              <w:tab/>
            </w:r>
            <w:r w:rsidR="00DC336E">
              <w:rPr>
                <w:noProof/>
                <w:webHidden/>
              </w:rPr>
              <w:fldChar w:fldCharType="begin"/>
            </w:r>
            <w:r w:rsidR="00DC336E">
              <w:rPr>
                <w:noProof/>
                <w:webHidden/>
              </w:rPr>
              <w:instrText xml:space="preserve"> PAGEREF _Toc498007282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FD19FD8" w14:textId="77777777" w:rsidR="00DC336E" w:rsidRDefault="002D4600">
          <w:pPr>
            <w:pStyle w:val="TOC2"/>
            <w:tabs>
              <w:tab w:val="right" w:leader="dot" w:pos="10790"/>
            </w:tabs>
            <w:rPr>
              <w:rFonts w:eastAsiaTheme="minorEastAsia"/>
              <w:noProof/>
            </w:rPr>
          </w:pPr>
          <w:hyperlink w:anchor="_Toc498007283" w:history="1">
            <w:r w:rsidR="00DC336E" w:rsidRPr="00AF5CD2">
              <w:rPr>
                <w:rStyle w:val="Hyperlink"/>
                <w:noProof/>
              </w:rPr>
              <w:t>Step 4F: Test the RDMA connectivity</w:t>
            </w:r>
            <w:r w:rsidR="00DC336E">
              <w:rPr>
                <w:noProof/>
                <w:webHidden/>
              </w:rPr>
              <w:tab/>
            </w:r>
            <w:r w:rsidR="00DC336E">
              <w:rPr>
                <w:noProof/>
                <w:webHidden/>
              </w:rPr>
              <w:fldChar w:fldCharType="begin"/>
            </w:r>
            <w:r w:rsidR="00DC336E">
              <w:rPr>
                <w:noProof/>
                <w:webHidden/>
              </w:rPr>
              <w:instrText xml:space="preserve"> PAGEREF _Toc498007283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27EE30F5" w14:textId="77777777" w:rsidR="00DC336E" w:rsidRDefault="002D4600">
          <w:pPr>
            <w:pStyle w:val="TOC1"/>
            <w:tabs>
              <w:tab w:val="right" w:leader="dot" w:pos="10790"/>
            </w:tabs>
            <w:rPr>
              <w:rFonts w:eastAsiaTheme="minorEastAsia"/>
              <w:noProof/>
            </w:rPr>
          </w:pPr>
          <w:hyperlink w:anchor="_Toc498007284" w:history="1">
            <w:r w:rsidR="00DC336E" w:rsidRPr="00AF5CD2">
              <w:rPr>
                <w:rStyle w:val="Hyperlink"/>
                <w:noProof/>
              </w:rPr>
              <w:t>Step 5: vSwitch creation and testing of Converged NIC</w:t>
            </w:r>
            <w:r w:rsidR="00DC336E">
              <w:rPr>
                <w:noProof/>
                <w:webHidden/>
              </w:rPr>
              <w:tab/>
            </w:r>
            <w:r w:rsidR="00DC336E">
              <w:rPr>
                <w:noProof/>
                <w:webHidden/>
              </w:rPr>
              <w:fldChar w:fldCharType="begin"/>
            </w:r>
            <w:r w:rsidR="00DC336E">
              <w:rPr>
                <w:noProof/>
                <w:webHidden/>
              </w:rPr>
              <w:instrText xml:space="preserve"> PAGEREF _Toc498007284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77D8FAD8" w14:textId="77777777" w:rsidR="00DC336E" w:rsidRDefault="002D4600">
          <w:pPr>
            <w:pStyle w:val="TOC2"/>
            <w:tabs>
              <w:tab w:val="right" w:leader="dot" w:pos="10790"/>
            </w:tabs>
            <w:rPr>
              <w:rFonts w:eastAsiaTheme="minorEastAsia"/>
              <w:noProof/>
            </w:rPr>
          </w:pPr>
          <w:hyperlink w:anchor="_Toc498007285" w:history="1">
            <w:r w:rsidR="00DC336E" w:rsidRPr="00AF5CD2">
              <w:rPr>
                <w:rStyle w:val="Hyperlink"/>
                <w:noProof/>
              </w:rPr>
              <w:t>Step 5a: Return the local host NICs to a state suitable for use with Hyper-V</w:t>
            </w:r>
            <w:r w:rsidR="00DC336E">
              <w:rPr>
                <w:noProof/>
                <w:webHidden/>
              </w:rPr>
              <w:tab/>
            </w:r>
            <w:r w:rsidR="00DC336E">
              <w:rPr>
                <w:noProof/>
                <w:webHidden/>
              </w:rPr>
              <w:fldChar w:fldCharType="begin"/>
            </w:r>
            <w:r w:rsidR="00DC336E">
              <w:rPr>
                <w:noProof/>
                <w:webHidden/>
              </w:rPr>
              <w:instrText xml:space="preserve"> PAGEREF _Toc498007285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5A1C3A7C" w14:textId="77777777" w:rsidR="00DC336E" w:rsidRDefault="002D4600">
          <w:pPr>
            <w:pStyle w:val="TOC2"/>
            <w:tabs>
              <w:tab w:val="right" w:leader="dot" w:pos="10790"/>
            </w:tabs>
            <w:rPr>
              <w:rFonts w:eastAsiaTheme="minorEastAsia"/>
              <w:noProof/>
            </w:rPr>
          </w:pPr>
          <w:hyperlink w:anchor="_Toc498007286" w:history="1">
            <w:r w:rsidR="00DC336E" w:rsidRPr="00AF5CD2">
              <w:rPr>
                <w:rStyle w:val="Hyperlink"/>
                <w:noProof/>
              </w:rPr>
              <w:t>Step 5b: Create a vSwitch on a single NIC</w:t>
            </w:r>
            <w:r w:rsidR="00DC336E">
              <w:rPr>
                <w:noProof/>
                <w:webHidden/>
              </w:rPr>
              <w:tab/>
            </w:r>
            <w:r w:rsidR="00DC336E">
              <w:rPr>
                <w:noProof/>
                <w:webHidden/>
              </w:rPr>
              <w:fldChar w:fldCharType="begin"/>
            </w:r>
            <w:r w:rsidR="00DC336E">
              <w:rPr>
                <w:noProof/>
                <w:webHidden/>
              </w:rPr>
              <w:instrText xml:space="preserve"> PAGEREF _Toc498007286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7FC975E" w14:textId="77777777" w:rsidR="00DC336E" w:rsidRDefault="002D4600">
          <w:pPr>
            <w:pStyle w:val="TOC2"/>
            <w:tabs>
              <w:tab w:val="right" w:leader="dot" w:pos="10790"/>
            </w:tabs>
            <w:rPr>
              <w:rFonts w:eastAsiaTheme="minorEastAsia"/>
              <w:noProof/>
            </w:rPr>
          </w:pPr>
          <w:hyperlink w:anchor="_Toc498007287" w:history="1">
            <w:r w:rsidR="00DC336E" w:rsidRPr="00AF5CD2">
              <w:rPr>
                <w:rStyle w:val="Hyperlink"/>
                <w:noProof/>
              </w:rPr>
              <w:t>Step 5c: Configure the Host vNIC for communication with Host B</w:t>
            </w:r>
            <w:r w:rsidR="00DC336E">
              <w:rPr>
                <w:noProof/>
                <w:webHidden/>
              </w:rPr>
              <w:tab/>
            </w:r>
            <w:r w:rsidR="00DC336E">
              <w:rPr>
                <w:noProof/>
                <w:webHidden/>
              </w:rPr>
              <w:fldChar w:fldCharType="begin"/>
            </w:r>
            <w:r w:rsidR="00DC336E">
              <w:rPr>
                <w:noProof/>
                <w:webHidden/>
              </w:rPr>
              <w:instrText xml:space="preserve"> PAGEREF _Toc498007287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047AF58" w14:textId="77777777" w:rsidR="00DC336E" w:rsidRDefault="002D4600">
          <w:pPr>
            <w:pStyle w:val="TOC2"/>
            <w:tabs>
              <w:tab w:val="right" w:leader="dot" w:pos="10790"/>
            </w:tabs>
            <w:rPr>
              <w:rFonts w:eastAsiaTheme="minorEastAsia"/>
              <w:noProof/>
            </w:rPr>
          </w:pPr>
          <w:hyperlink w:anchor="_Toc498007288" w:history="1">
            <w:r w:rsidR="00DC336E" w:rsidRPr="00AF5CD2">
              <w:rPr>
                <w:rStyle w:val="Hyperlink"/>
                <w:noProof/>
              </w:rPr>
              <w:t>Sidenote on VLAN management in Windows Server 2016 and Windows Server 1709</w:t>
            </w:r>
            <w:r w:rsidR="00DC336E">
              <w:rPr>
                <w:noProof/>
                <w:webHidden/>
              </w:rPr>
              <w:tab/>
            </w:r>
            <w:r w:rsidR="00DC336E">
              <w:rPr>
                <w:noProof/>
                <w:webHidden/>
              </w:rPr>
              <w:fldChar w:fldCharType="begin"/>
            </w:r>
            <w:r w:rsidR="00DC336E">
              <w:rPr>
                <w:noProof/>
                <w:webHidden/>
              </w:rPr>
              <w:instrText xml:space="preserve"> PAGEREF _Toc498007288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91E6D4D" w14:textId="77777777" w:rsidR="00DC336E" w:rsidRDefault="002D4600">
          <w:pPr>
            <w:pStyle w:val="TOC2"/>
            <w:tabs>
              <w:tab w:val="right" w:leader="dot" w:pos="10790"/>
            </w:tabs>
            <w:rPr>
              <w:rFonts w:eastAsiaTheme="minorEastAsia"/>
              <w:noProof/>
            </w:rPr>
          </w:pPr>
          <w:hyperlink w:anchor="_Toc498007289" w:history="1">
            <w:r w:rsidR="00DC336E" w:rsidRPr="00AF5CD2">
              <w:rPr>
                <w:rStyle w:val="Hyperlink"/>
                <w:noProof/>
              </w:rPr>
              <w:t>Step 5d: Test TCP-IP connectivity using the Host vNIC</w:t>
            </w:r>
            <w:r w:rsidR="00DC336E">
              <w:rPr>
                <w:noProof/>
                <w:webHidden/>
              </w:rPr>
              <w:tab/>
            </w:r>
            <w:r w:rsidR="00DC336E">
              <w:rPr>
                <w:noProof/>
                <w:webHidden/>
              </w:rPr>
              <w:fldChar w:fldCharType="begin"/>
            </w:r>
            <w:r w:rsidR="00DC336E">
              <w:rPr>
                <w:noProof/>
                <w:webHidden/>
              </w:rPr>
              <w:instrText xml:space="preserve"> PAGEREF _Toc498007289 \h </w:instrText>
            </w:r>
            <w:r w:rsidR="00DC336E">
              <w:rPr>
                <w:noProof/>
                <w:webHidden/>
              </w:rPr>
            </w:r>
            <w:r w:rsidR="00DC336E">
              <w:rPr>
                <w:noProof/>
                <w:webHidden/>
              </w:rPr>
              <w:fldChar w:fldCharType="separate"/>
            </w:r>
            <w:r w:rsidR="00DC336E">
              <w:rPr>
                <w:noProof/>
                <w:webHidden/>
              </w:rPr>
              <w:t>21</w:t>
            </w:r>
            <w:r w:rsidR="00DC336E">
              <w:rPr>
                <w:noProof/>
                <w:webHidden/>
              </w:rPr>
              <w:fldChar w:fldCharType="end"/>
            </w:r>
          </w:hyperlink>
        </w:p>
        <w:p w14:paraId="7F5414DD" w14:textId="77777777" w:rsidR="00DC336E" w:rsidRDefault="002D4600">
          <w:pPr>
            <w:pStyle w:val="TOC2"/>
            <w:tabs>
              <w:tab w:val="right" w:leader="dot" w:pos="10790"/>
            </w:tabs>
            <w:rPr>
              <w:rFonts w:eastAsiaTheme="minorEastAsia"/>
              <w:noProof/>
            </w:rPr>
          </w:pPr>
          <w:hyperlink w:anchor="_Toc498007290" w:history="1">
            <w:r w:rsidR="00DC336E" w:rsidRPr="00AF5CD2">
              <w:rPr>
                <w:rStyle w:val="Hyperlink"/>
                <w:noProof/>
              </w:rPr>
              <w:t>Step 5e: Test RDMA connectivity using the Host vNIC</w:t>
            </w:r>
            <w:r w:rsidR="00DC336E">
              <w:rPr>
                <w:noProof/>
                <w:webHidden/>
              </w:rPr>
              <w:tab/>
            </w:r>
            <w:r w:rsidR="00DC336E">
              <w:rPr>
                <w:noProof/>
                <w:webHidden/>
              </w:rPr>
              <w:fldChar w:fldCharType="begin"/>
            </w:r>
            <w:r w:rsidR="00DC336E">
              <w:rPr>
                <w:noProof/>
                <w:webHidden/>
              </w:rPr>
              <w:instrText xml:space="preserve"> PAGEREF _Toc498007290 \h </w:instrText>
            </w:r>
            <w:r w:rsidR="00DC336E">
              <w:rPr>
                <w:noProof/>
                <w:webHidden/>
              </w:rPr>
            </w:r>
            <w:r w:rsidR="00DC336E">
              <w:rPr>
                <w:noProof/>
                <w:webHidden/>
              </w:rPr>
              <w:fldChar w:fldCharType="separate"/>
            </w:r>
            <w:r w:rsidR="00DC336E">
              <w:rPr>
                <w:noProof/>
                <w:webHidden/>
              </w:rPr>
              <w:t>22</w:t>
            </w:r>
            <w:r w:rsidR="00DC336E">
              <w:rPr>
                <w:noProof/>
                <w:webHidden/>
              </w:rPr>
              <w:fldChar w:fldCharType="end"/>
            </w:r>
          </w:hyperlink>
        </w:p>
        <w:p w14:paraId="57B14E1B" w14:textId="77777777" w:rsidR="00DC336E" w:rsidRDefault="002D4600">
          <w:pPr>
            <w:pStyle w:val="TOC2"/>
            <w:tabs>
              <w:tab w:val="right" w:leader="dot" w:pos="10790"/>
            </w:tabs>
            <w:rPr>
              <w:rFonts w:eastAsiaTheme="minorEastAsia"/>
              <w:noProof/>
            </w:rPr>
          </w:pPr>
          <w:hyperlink w:anchor="_Toc498007291" w:history="1">
            <w:r w:rsidR="00DC336E" w:rsidRPr="00AF5CD2">
              <w:rPr>
                <w:rStyle w:val="Hyperlink"/>
                <w:noProof/>
              </w:rPr>
              <w:t>Step 5f: (Dual-port configuration) Add and test the second port</w:t>
            </w:r>
            <w:r w:rsidR="00DC336E">
              <w:rPr>
                <w:noProof/>
                <w:webHidden/>
              </w:rPr>
              <w:tab/>
            </w:r>
            <w:r w:rsidR="00DC336E">
              <w:rPr>
                <w:noProof/>
                <w:webHidden/>
              </w:rPr>
              <w:fldChar w:fldCharType="begin"/>
            </w:r>
            <w:r w:rsidR="00DC336E">
              <w:rPr>
                <w:noProof/>
                <w:webHidden/>
              </w:rPr>
              <w:instrText xml:space="preserve"> PAGEREF _Toc498007291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480E4A55" w14:textId="77777777" w:rsidR="00DC336E" w:rsidRDefault="002D4600">
          <w:pPr>
            <w:pStyle w:val="TOC1"/>
            <w:tabs>
              <w:tab w:val="right" w:leader="dot" w:pos="10790"/>
            </w:tabs>
            <w:rPr>
              <w:rFonts w:eastAsiaTheme="minorEastAsia"/>
              <w:noProof/>
            </w:rPr>
          </w:pPr>
          <w:hyperlink w:anchor="_Toc498007292" w:history="1">
            <w:r w:rsidR="00DC336E" w:rsidRPr="00AF5CD2">
              <w:rPr>
                <w:rStyle w:val="Hyperlink"/>
                <w:noProof/>
              </w:rPr>
              <w:t>Step 6 – Enabling SR-IOV for Guest RDMA</w:t>
            </w:r>
            <w:r w:rsidR="00DC336E">
              <w:rPr>
                <w:noProof/>
                <w:webHidden/>
              </w:rPr>
              <w:tab/>
            </w:r>
            <w:r w:rsidR="00DC336E">
              <w:rPr>
                <w:noProof/>
                <w:webHidden/>
              </w:rPr>
              <w:fldChar w:fldCharType="begin"/>
            </w:r>
            <w:r w:rsidR="00DC336E">
              <w:rPr>
                <w:noProof/>
                <w:webHidden/>
              </w:rPr>
              <w:instrText xml:space="preserve"> PAGEREF _Toc498007292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674687A0" w14:textId="77777777" w:rsidR="00DC336E" w:rsidRDefault="002D4600">
          <w:pPr>
            <w:pStyle w:val="TOC2"/>
            <w:tabs>
              <w:tab w:val="right" w:leader="dot" w:pos="10790"/>
            </w:tabs>
            <w:rPr>
              <w:rFonts w:eastAsiaTheme="minorEastAsia"/>
              <w:noProof/>
            </w:rPr>
          </w:pPr>
          <w:hyperlink w:anchor="_Toc498007293" w:history="1">
            <w:r w:rsidR="00DC336E" w:rsidRPr="00AF5CD2">
              <w:rPr>
                <w:rStyle w:val="Hyperlink"/>
                <w:noProof/>
              </w:rPr>
              <w:t>Step 6A – Update the Network Card Drivers on the Host</w:t>
            </w:r>
            <w:r w:rsidR="00DC336E">
              <w:rPr>
                <w:noProof/>
                <w:webHidden/>
              </w:rPr>
              <w:tab/>
            </w:r>
            <w:r w:rsidR="00DC336E">
              <w:rPr>
                <w:noProof/>
                <w:webHidden/>
              </w:rPr>
              <w:fldChar w:fldCharType="begin"/>
            </w:r>
            <w:r w:rsidR="00DC336E">
              <w:rPr>
                <w:noProof/>
                <w:webHidden/>
              </w:rPr>
              <w:instrText xml:space="preserve"> PAGEREF _Toc498007293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7CE02C8" w14:textId="77777777" w:rsidR="00DC336E" w:rsidRDefault="002D4600">
          <w:pPr>
            <w:pStyle w:val="TOC2"/>
            <w:tabs>
              <w:tab w:val="right" w:leader="dot" w:pos="10790"/>
            </w:tabs>
            <w:rPr>
              <w:rFonts w:eastAsiaTheme="minorEastAsia"/>
              <w:noProof/>
            </w:rPr>
          </w:pPr>
          <w:hyperlink w:anchor="_Toc498007294" w:history="1">
            <w:r w:rsidR="00DC336E" w:rsidRPr="00AF5CD2">
              <w:rPr>
                <w:rStyle w:val="Hyperlink"/>
                <w:noProof/>
              </w:rPr>
              <w:t>Step 6B – Enable SR-IOV on the Host Adapters</w:t>
            </w:r>
            <w:r w:rsidR="00DC336E">
              <w:rPr>
                <w:noProof/>
                <w:webHidden/>
              </w:rPr>
              <w:tab/>
            </w:r>
            <w:r w:rsidR="00DC336E">
              <w:rPr>
                <w:noProof/>
                <w:webHidden/>
              </w:rPr>
              <w:fldChar w:fldCharType="begin"/>
            </w:r>
            <w:r w:rsidR="00DC336E">
              <w:rPr>
                <w:noProof/>
                <w:webHidden/>
              </w:rPr>
              <w:instrText xml:space="preserve"> PAGEREF _Toc498007294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554D7D95" w14:textId="77777777" w:rsidR="00DC336E" w:rsidRDefault="002D4600">
          <w:pPr>
            <w:pStyle w:val="TOC2"/>
            <w:tabs>
              <w:tab w:val="right" w:leader="dot" w:pos="10790"/>
            </w:tabs>
            <w:rPr>
              <w:rFonts w:eastAsiaTheme="minorEastAsia"/>
              <w:noProof/>
            </w:rPr>
          </w:pPr>
          <w:hyperlink w:anchor="_Toc498007295" w:history="1">
            <w:r w:rsidR="00DC336E" w:rsidRPr="00AF5CD2">
              <w:rPr>
                <w:rStyle w:val="Hyperlink"/>
                <w:noProof/>
              </w:rPr>
              <w:t>Step 6C – Create and start a VM</w:t>
            </w:r>
            <w:r w:rsidR="00DC336E">
              <w:rPr>
                <w:noProof/>
                <w:webHidden/>
              </w:rPr>
              <w:tab/>
            </w:r>
            <w:r w:rsidR="00DC336E">
              <w:rPr>
                <w:noProof/>
                <w:webHidden/>
              </w:rPr>
              <w:fldChar w:fldCharType="begin"/>
            </w:r>
            <w:r w:rsidR="00DC336E">
              <w:rPr>
                <w:noProof/>
                <w:webHidden/>
              </w:rPr>
              <w:instrText xml:space="preserve"> PAGEREF _Toc498007295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8D7AF8C" w14:textId="77777777" w:rsidR="00DC336E" w:rsidRDefault="002D4600">
          <w:pPr>
            <w:pStyle w:val="TOC2"/>
            <w:tabs>
              <w:tab w:val="right" w:leader="dot" w:pos="10790"/>
            </w:tabs>
            <w:rPr>
              <w:rFonts w:eastAsiaTheme="minorEastAsia"/>
              <w:noProof/>
            </w:rPr>
          </w:pPr>
          <w:hyperlink w:anchor="_Toc498007296" w:history="1">
            <w:r w:rsidR="00DC336E" w:rsidRPr="00AF5CD2">
              <w:rPr>
                <w:rStyle w:val="Hyperlink"/>
                <w:noProof/>
              </w:rPr>
              <w:t>Step 6D – Log into the VM and complete the Out-of-Box (OOB) Experience</w:t>
            </w:r>
            <w:r w:rsidR="00DC336E">
              <w:rPr>
                <w:noProof/>
                <w:webHidden/>
              </w:rPr>
              <w:tab/>
            </w:r>
            <w:r w:rsidR="00DC336E">
              <w:rPr>
                <w:noProof/>
                <w:webHidden/>
              </w:rPr>
              <w:fldChar w:fldCharType="begin"/>
            </w:r>
            <w:r w:rsidR="00DC336E">
              <w:rPr>
                <w:noProof/>
                <w:webHidden/>
              </w:rPr>
              <w:instrText xml:space="preserve"> PAGEREF _Toc498007296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25764F59" w14:textId="77777777" w:rsidR="00DC336E" w:rsidRDefault="002D4600">
          <w:pPr>
            <w:pStyle w:val="TOC2"/>
            <w:tabs>
              <w:tab w:val="right" w:leader="dot" w:pos="10790"/>
            </w:tabs>
            <w:rPr>
              <w:rFonts w:eastAsiaTheme="minorEastAsia"/>
              <w:noProof/>
            </w:rPr>
          </w:pPr>
          <w:hyperlink w:anchor="_Toc498007297" w:history="1">
            <w:r w:rsidR="00DC336E" w:rsidRPr="00AF5CD2">
              <w:rPr>
                <w:rStyle w:val="Hyperlink"/>
                <w:noProof/>
              </w:rPr>
              <w:t>Step 6E – Copy the network drivers into the VM</w:t>
            </w:r>
            <w:r w:rsidR="00DC336E">
              <w:rPr>
                <w:noProof/>
                <w:webHidden/>
              </w:rPr>
              <w:tab/>
            </w:r>
            <w:r w:rsidR="00DC336E">
              <w:rPr>
                <w:noProof/>
                <w:webHidden/>
              </w:rPr>
              <w:fldChar w:fldCharType="begin"/>
            </w:r>
            <w:r w:rsidR="00DC336E">
              <w:rPr>
                <w:noProof/>
                <w:webHidden/>
              </w:rPr>
              <w:instrText xml:space="preserve"> PAGEREF _Toc498007297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46CED9BB" w14:textId="77777777" w:rsidR="00DC336E" w:rsidRDefault="002D4600">
          <w:pPr>
            <w:pStyle w:val="TOC2"/>
            <w:tabs>
              <w:tab w:val="right" w:leader="dot" w:pos="10790"/>
            </w:tabs>
            <w:rPr>
              <w:rFonts w:eastAsiaTheme="minorEastAsia"/>
              <w:noProof/>
            </w:rPr>
          </w:pPr>
          <w:hyperlink w:anchor="_Toc498007298" w:history="1">
            <w:r w:rsidR="00DC336E" w:rsidRPr="00AF5CD2">
              <w:rPr>
                <w:rStyle w:val="Hyperlink"/>
                <w:noProof/>
              </w:rPr>
              <w:t>Step 6F – test connectivity</w:t>
            </w:r>
            <w:r w:rsidR="00DC336E">
              <w:rPr>
                <w:noProof/>
                <w:webHidden/>
              </w:rPr>
              <w:tab/>
            </w:r>
            <w:r w:rsidR="00DC336E">
              <w:rPr>
                <w:noProof/>
                <w:webHidden/>
              </w:rPr>
              <w:fldChar w:fldCharType="begin"/>
            </w:r>
            <w:r w:rsidR="00DC336E">
              <w:rPr>
                <w:noProof/>
                <w:webHidden/>
              </w:rPr>
              <w:instrText xml:space="preserve"> PAGEREF _Toc498007298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883B0F4" w14:textId="77777777" w:rsidR="00DC336E" w:rsidRDefault="002D4600">
          <w:pPr>
            <w:pStyle w:val="TOC1"/>
            <w:tabs>
              <w:tab w:val="right" w:leader="dot" w:pos="10790"/>
            </w:tabs>
            <w:rPr>
              <w:rFonts w:eastAsiaTheme="minorEastAsia"/>
              <w:noProof/>
            </w:rPr>
          </w:pPr>
          <w:hyperlink w:anchor="_Toc498007299" w:history="1">
            <w:r w:rsidR="00DC336E" w:rsidRPr="00AF5CD2">
              <w:rPr>
                <w:rStyle w:val="Hyperlink"/>
                <w:noProof/>
              </w:rPr>
              <w:t>Step 7 – Enabling Guest RDMA</w:t>
            </w:r>
            <w:r w:rsidR="00DC336E">
              <w:rPr>
                <w:noProof/>
                <w:webHidden/>
              </w:rPr>
              <w:tab/>
            </w:r>
            <w:r w:rsidR="00DC336E">
              <w:rPr>
                <w:noProof/>
                <w:webHidden/>
              </w:rPr>
              <w:fldChar w:fldCharType="begin"/>
            </w:r>
            <w:r w:rsidR="00DC336E">
              <w:rPr>
                <w:noProof/>
                <w:webHidden/>
              </w:rPr>
              <w:instrText xml:space="preserve"> PAGEREF _Toc498007299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3F284833" w14:textId="77777777" w:rsidR="00DC336E" w:rsidRDefault="002D4600">
          <w:pPr>
            <w:pStyle w:val="TOC2"/>
            <w:tabs>
              <w:tab w:val="right" w:leader="dot" w:pos="10790"/>
            </w:tabs>
            <w:rPr>
              <w:rFonts w:eastAsiaTheme="minorEastAsia"/>
              <w:noProof/>
            </w:rPr>
          </w:pPr>
          <w:hyperlink w:anchor="_Toc498007300" w:history="1">
            <w:r w:rsidR="00DC336E" w:rsidRPr="00AF5CD2">
              <w:rPr>
                <w:rStyle w:val="Hyperlink"/>
                <w:noProof/>
              </w:rPr>
              <w:t>Step 7A – Enable the vmNIC for RDMA</w:t>
            </w:r>
            <w:r w:rsidR="00DC336E">
              <w:rPr>
                <w:noProof/>
                <w:webHidden/>
              </w:rPr>
              <w:tab/>
            </w:r>
            <w:r w:rsidR="00DC336E">
              <w:rPr>
                <w:noProof/>
                <w:webHidden/>
              </w:rPr>
              <w:fldChar w:fldCharType="begin"/>
            </w:r>
            <w:r w:rsidR="00DC336E">
              <w:rPr>
                <w:noProof/>
                <w:webHidden/>
              </w:rPr>
              <w:instrText xml:space="preserve"> PAGEREF _Toc498007300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76691EA" w14:textId="77777777" w:rsidR="00DC336E" w:rsidRDefault="002D4600">
          <w:pPr>
            <w:pStyle w:val="TOC2"/>
            <w:tabs>
              <w:tab w:val="right" w:leader="dot" w:pos="10790"/>
            </w:tabs>
            <w:rPr>
              <w:rFonts w:eastAsiaTheme="minorEastAsia"/>
              <w:noProof/>
            </w:rPr>
          </w:pPr>
          <w:hyperlink w:anchor="_Toc498007301" w:history="1">
            <w:r w:rsidR="00DC336E" w:rsidRPr="00AF5CD2">
              <w:rPr>
                <w:rStyle w:val="Hyperlink"/>
                <w:noProof/>
              </w:rPr>
              <w:t>Step 7B – Test Guest RDMA</w:t>
            </w:r>
            <w:r w:rsidR="00DC336E">
              <w:rPr>
                <w:noProof/>
                <w:webHidden/>
              </w:rPr>
              <w:tab/>
            </w:r>
            <w:r w:rsidR="00DC336E">
              <w:rPr>
                <w:noProof/>
                <w:webHidden/>
              </w:rPr>
              <w:fldChar w:fldCharType="begin"/>
            </w:r>
            <w:r w:rsidR="00DC336E">
              <w:rPr>
                <w:noProof/>
                <w:webHidden/>
              </w:rPr>
              <w:instrText xml:space="preserve"> PAGEREF _Toc498007301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04F87921" w14:textId="77777777" w:rsidR="00DC336E" w:rsidRDefault="002D4600">
          <w:pPr>
            <w:pStyle w:val="TOC1"/>
            <w:tabs>
              <w:tab w:val="right" w:leader="dot" w:pos="10790"/>
            </w:tabs>
            <w:rPr>
              <w:rFonts w:eastAsiaTheme="minorEastAsia"/>
              <w:noProof/>
            </w:rPr>
          </w:pPr>
          <w:hyperlink w:anchor="_Toc498007302" w:history="1">
            <w:r w:rsidR="00DC336E" w:rsidRPr="00AF5CD2">
              <w:rPr>
                <w:rStyle w:val="Hyperlink"/>
                <w:noProof/>
              </w:rPr>
              <w:t>Appendix 1: Physical Switch DCB Configuration Examples</w:t>
            </w:r>
            <w:r w:rsidR="00DC336E">
              <w:rPr>
                <w:noProof/>
                <w:webHidden/>
              </w:rPr>
              <w:tab/>
            </w:r>
            <w:r w:rsidR="00DC336E">
              <w:rPr>
                <w:noProof/>
                <w:webHidden/>
              </w:rPr>
              <w:fldChar w:fldCharType="begin"/>
            </w:r>
            <w:r w:rsidR="00DC336E">
              <w:rPr>
                <w:noProof/>
                <w:webHidden/>
              </w:rPr>
              <w:instrText xml:space="preserve"> PAGEREF _Toc498007302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4B4BA687" w14:textId="77777777" w:rsidR="00DC336E" w:rsidRDefault="002D4600">
          <w:pPr>
            <w:pStyle w:val="TOC2"/>
            <w:tabs>
              <w:tab w:val="right" w:leader="dot" w:pos="10790"/>
            </w:tabs>
            <w:rPr>
              <w:rFonts w:eastAsiaTheme="minorEastAsia"/>
              <w:noProof/>
            </w:rPr>
          </w:pPr>
          <w:hyperlink w:anchor="_Toc498007303" w:history="1">
            <w:r w:rsidR="00DC336E" w:rsidRPr="00AF5CD2">
              <w:rPr>
                <w:rStyle w:val="Hyperlink"/>
                <w:noProof/>
              </w:rPr>
              <w:t>Arista switch (dcs-7050s-64, EOS-4.13.7M)</w:t>
            </w:r>
            <w:r w:rsidR="00DC336E">
              <w:rPr>
                <w:noProof/>
                <w:webHidden/>
              </w:rPr>
              <w:tab/>
            </w:r>
            <w:r w:rsidR="00DC336E">
              <w:rPr>
                <w:noProof/>
                <w:webHidden/>
              </w:rPr>
              <w:fldChar w:fldCharType="begin"/>
            </w:r>
            <w:r w:rsidR="00DC336E">
              <w:rPr>
                <w:noProof/>
                <w:webHidden/>
              </w:rPr>
              <w:instrText xml:space="preserve"> PAGEREF _Toc498007303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30406415" w14:textId="77777777" w:rsidR="00DC336E" w:rsidRDefault="002D4600">
          <w:pPr>
            <w:pStyle w:val="TOC2"/>
            <w:tabs>
              <w:tab w:val="right" w:leader="dot" w:pos="10790"/>
            </w:tabs>
            <w:rPr>
              <w:rFonts w:eastAsiaTheme="minorEastAsia"/>
              <w:noProof/>
            </w:rPr>
          </w:pPr>
          <w:hyperlink w:anchor="_Toc498007304" w:history="1">
            <w:r w:rsidR="00DC336E" w:rsidRPr="00AF5CD2">
              <w:rPr>
                <w:rStyle w:val="Hyperlink"/>
                <w:noProof/>
              </w:rPr>
              <w:t>Dell switch (S4810, FTOS 9.9 (0.0))</w:t>
            </w:r>
            <w:r w:rsidR="00DC336E">
              <w:rPr>
                <w:noProof/>
                <w:webHidden/>
              </w:rPr>
              <w:tab/>
            </w:r>
            <w:r w:rsidR="00DC336E">
              <w:rPr>
                <w:noProof/>
                <w:webHidden/>
              </w:rPr>
              <w:fldChar w:fldCharType="begin"/>
            </w:r>
            <w:r w:rsidR="00DC336E">
              <w:rPr>
                <w:noProof/>
                <w:webHidden/>
              </w:rPr>
              <w:instrText xml:space="preserve"> PAGEREF _Toc498007304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314C47B5" w14:textId="77777777" w:rsidR="00DC336E" w:rsidRDefault="002D4600">
          <w:pPr>
            <w:pStyle w:val="TOC2"/>
            <w:tabs>
              <w:tab w:val="right" w:leader="dot" w:pos="10790"/>
            </w:tabs>
            <w:rPr>
              <w:rFonts w:eastAsiaTheme="minorEastAsia"/>
              <w:noProof/>
            </w:rPr>
          </w:pPr>
          <w:hyperlink w:anchor="_Toc498007305" w:history="1">
            <w:r w:rsidR="00DC336E" w:rsidRPr="00AF5CD2">
              <w:rPr>
                <w:rStyle w:val="Hyperlink"/>
                <w:noProof/>
              </w:rPr>
              <w:t>Cisco switch (Nexus 3132, version 6.0(2)U6(1))</w:t>
            </w:r>
            <w:r w:rsidR="00DC336E">
              <w:rPr>
                <w:noProof/>
                <w:webHidden/>
              </w:rPr>
              <w:tab/>
            </w:r>
            <w:r w:rsidR="00DC336E">
              <w:rPr>
                <w:noProof/>
                <w:webHidden/>
              </w:rPr>
              <w:fldChar w:fldCharType="begin"/>
            </w:r>
            <w:r w:rsidR="00DC336E">
              <w:rPr>
                <w:noProof/>
                <w:webHidden/>
              </w:rPr>
              <w:instrText xml:space="preserve"> PAGEREF _Toc498007305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5667A892" w14:textId="77777777" w:rsidR="00DC336E" w:rsidRDefault="002D4600">
          <w:pPr>
            <w:pStyle w:val="TOC1"/>
            <w:tabs>
              <w:tab w:val="right" w:leader="dot" w:pos="10790"/>
            </w:tabs>
            <w:rPr>
              <w:rFonts w:eastAsiaTheme="minorEastAsia"/>
              <w:noProof/>
            </w:rPr>
          </w:pPr>
          <w:hyperlink w:anchor="_Toc498007306" w:history="1">
            <w:r w:rsidR="00DC336E" w:rsidRPr="00AF5CD2">
              <w:rPr>
                <w:rStyle w:val="Hyperlink"/>
                <w:noProof/>
              </w:rPr>
              <w:t>Appendix 2: Tools that may help</w:t>
            </w:r>
            <w:r w:rsidR="00DC336E">
              <w:rPr>
                <w:noProof/>
                <w:webHidden/>
              </w:rPr>
              <w:tab/>
            </w:r>
            <w:r w:rsidR="00DC336E">
              <w:rPr>
                <w:noProof/>
                <w:webHidden/>
              </w:rPr>
              <w:fldChar w:fldCharType="begin"/>
            </w:r>
            <w:r w:rsidR="00DC336E">
              <w:rPr>
                <w:noProof/>
                <w:webHidden/>
              </w:rPr>
              <w:instrText xml:space="preserve"> PAGEREF _Toc498007306 \h </w:instrText>
            </w:r>
            <w:r w:rsidR="00DC336E">
              <w:rPr>
                <w:noProof/>
                <w:webHidden/>
              </w:rPr>
            </w:r>
            <w:r w:rsidR="00DC336E">
              <w:rPr>
                <w:noProof/>
                <w:webHidden/>
              </w:rPr>
              <w:fldChar w:fldCharType="separate"/>
            </w:r>
            <w:r w:rsidR="00DC336E">
              <w:rPr>
                <w:noProof/>
                <w:webHidden/>
              </w:rPr>
              <w:t>29</w:t>
            </w:r>
            <w:r w:rsidR="00DC336E">
              <w:rPr>
                <w:noProof/>
                <w:webHidden/>
              </w:rPr>
              <w:fldChar w:fldCharType="end"/>
            </w:r>
          </w:hyperlink>
        </w:p>
        <w:p w14:paraId="61BABD42" w14:textId="77777777" w:rsidR="002D0D03" w:rsidRDefault="002D0D03">
          <w:r>
            <w:rPr>
              <w:b/>
              <w:bCs/>
              <w:noProof/>
            </w:rPr>
            <w:fldChar w:fldCharType="end"/>
          </w:r>
        </w:p>
      </w:sdtContent>
    </w:sdt>
    <w:p w14:paraId="53FB6D1C" w14:textId="77777777" w:rsidR="00447957" w:rsidRDefault="305A1A0E" w:rsidP="00447957">
      <w:pPr>
        <w:pStyle w:val="Heading2"/>
      </w:pPr>
      <w:bookmarkStart w:id="5" w:name="_Toc498007256"/>
      <w:r>
        <w:t>Figures</w:t>
      </w:r>
      <w:bookmarkEnd w:id="5"/>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2D4600">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2D4600">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2D4600">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2D4600">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2D4600">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6" w:name="_Toc498007257"/>
      <w:r w:rsidRPr="305A1A0E">
        <w:rPr>
          <w:b/>
          <w:bCs/>
          <w:color w:val="auto"/>
        </w:rPr>
        <w:lastRenderedPageBreak/>
        <w:t>RDMA modes of operation</w:t>
      </w:r>
      <w:bookmarkEnd w:id="6"/>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 xml:space="preserve">This document covers all three scenarios.  Any RDMA interface in a Windows host, no matter which mode of operation it is in, can communicate to any other RDMA interface in any other Windows host </w:t>
      </w:r>
      <w:proofErr w:type="gramStart"/>
      <w:r>
        <w:t>as long as</w:t>
      </w:r>
      <w:proofErr w:type="gramEnd"/>
      <w:r>
        <w:t xml:space="preserve"> both systems support the same RDMA protocol (e.g., </w:t>
      </w:r>
      <w:proofErr w:type="spellStart"/>
      <w:r>
        <w:t>iWarp</w:t>
      </w:r>
      <w:proofErr w:type="spellEnd"/>
      <w:r>
        <w:t xml:space="preserve">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7" w:name="_Toc498007258"/>
      <w:r w:rsidRPr="305A1A0E">
        <w:rPr>
          <w:b/>
          <w:bCs/>
          <w:color w:val="000000" w:themeColor="text1"/>
        </w:rPr>
        <w:t>Terminology</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proofErr w:type="spellStart"/>
            <w:r>
              <w:t>iWarp</w:t>
            </w:r>
            <w:proofErr w:type="spellEnd"/>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proofErr w:type="spellStart"/>
            <w:r>
              <w:t>pNIC</w:t>
            </w:r>
            <w:proofErr w:type="spellEnd"/>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proofErr w:type="spellStart"/>
            <w:r>
              <w:t>RoCE</w:t>
            </w:r>
            <w:proofErr w:type="spellEnd"/>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w:t>
            </w:r>
            <w:proofErr w:type="spellStart"/>
            <w:r>
              <w:t>RoCE</w:t>
            </w:r>
            <w:proofErr w:type="spellEnd"/>
            <w:r>
              <w:t xml:space="preserve"> using UDP/IP for </w:t>
            </w:r>
            <w:proofErr w:type="spellStart"/>
            <w:r>
              <w:t>routability</w:t>
            </w:r>
            <w:proofErr w:type="spellEnd"/>
            <w:r>
              <w:t xml:space="preserve"> (a.k.a. Routable </w:t>
            </w:r>
            <w:proofErr w:type="spellStart"/>
            <w:r>
              <w:t>RoCE</w:t>
            </w:r>
            <w:proofErr w:type="spellEnd"/>
            <w:r>
              <w:t>)</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proofErr w:type="spellStart"/>
            <w:r>
              <w:t>vmNIC</w:t>
            </w:r>
            <w:proofErr w:type="spellEnd"/>
          </w:p>
        </w:tc>
        <w:tc>
          <w:tcPr>
            <w:tcW w:w="9530" w:type="dxa"/>
          </w:tcPr>
          <w:p w14:paraId="0F9B86CA" w14:textId="77777777" w:rsidR="00C374E0" w:rsidRDefault="305A1A0E" w:rsidP="002D0D03">
            <w:r>
              <w:t xml:space="preserve">Virtual Machine NIC – Virtual NIC from </w:t>
            </w:r>
            <w:proofErr w:type="spellStart"/>
            <w:r>
              <w:t>vSwitch</w:t>
            </w:r>
            <w:proofErr w:type="spellEnd"/>
            <w:r>
              <w:t xml:space="preserve"> exposed in a guest partition</w:t>
            </w:r>
          </w:p>
        </w:tc>
      </w:tr>
      <w:tr w:rsidR="00C374E0" w14:paraId="3DA2AA1A" w14:textId="77777777" w:rsidTr="305A1A0E">
        <w:tc>
          <w:tcPr>
            <w:tcW w:w="1260" w:type="dxa"/>
          </w:tcPr>
          <w:p w14:paraId="6A16BB66" w14:textId="77777777" w:rsidR="00C374E0" w:rsidRDefault="305A1A0E" w:rsidP="002D0D03">
            <w:proofErr w:type="spellStart"/>
            <w:r>
              <w:t>vNIC</w:t>
            </w:r>
            <w:proofErr w:type="spellEnd"/>
          </w:p>
        </w:tc>
        <w:tc>
          <w:tcPr>
            <w:tcW w:w="9530" w:type="dxa"/>
          </w:tcPr>
          <w:p w14:paraId="052027C7" w14:textId="77777777" w:rsidR="00C374E0" w:rsidRDefault="305A1A0E" w:rsidP="002D0D03">
            <w:r>
              <w:t xml:space="preserve">Host </w:t>
            </w:r>
            <w:proofErr w:type="spellStart"/>
            <w:r>
              <w:t>vNIC</w:t>
            </w:r>
            <w:proofErr w:type="spellEnd"/>
            <w:r>
              <w:t xml:space="preserve"> – Virtual NIC from </w:t>
            </w:r>
            <w:proofErr w:type="spellStart"/>
            <w:r>
              <w:t>vSwitch</w:t>
            </w:r>
            <w:proofErr w:type="spellEnd"/>
            <w:r>
              <w:t xml:space="preserve"> exposed in the host partition</w:t>
            </w:r>
          </w:p>
        </w:tc>
      </w:tr>
      <w:tr w:rsidR="00C374E0" w14:paraId="6D4BB566" w14:textId="77777777" w:rsidTr="305A1A0E">
        <w:tc>
          <w:tcPr>
            <w:tcW w:w="1260" w:type="dxa"/>
          </w:tcPr>
          <w:p w14:paraId="246472C0" w14:textId="77777777" w:rsidR="00C374E0" w:rsidRDefault="305A1A0E" w:rsidP="002D0D03">
            <w:proofErr w:type="spellStart"/>
            <w:r>
              <w:t>vSwitch</w:t>
            </w:r>
            <w:proofErr w:type="spellEnd"/>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8" w:name="_Toc498007259"/>
      <w:r w:rsidRPr="305A1A0E">
        <w:rPr>
          <w:b/>
          <w:bCs/>
          <w:color w:val="000000" w:themeColor="text1"/>
        </w:rPr>
        <w:t>Intended configurations</w:t>
      </w:r>
      <w:bookmarkEnd w:id="8"/>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9" w:name="_Ref496860774"/>
            <w:bookmarkStart w:id="10"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9"/>
            <w:r w:rsidR="000D0518">
              <w:t xml:space="preserve"> </w:t>
            </w:r>
            <w:r w:rsidR="00572762">
              <w:t xml:space="preserve">- </w:t>
            </w:r>
            <w:r w:rsidR="000D0518">
              <w:t>RDMA with single NIC</w:t>
            </w:r>
            <w:bookmarkEnd w:id="10"/>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1" w:name="_Ref496860784"/>
            <w:bookmarkStart w:id="12"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1"/>
            <w:r w:rsidR="000D0518">
              <w:t xml:space="preserve"> </w:t>
            </w:r>
            <w:r w:rsidR="00572762">
              <w:t xml:space="preserve">- </w:t>
            </w:r>
            <w:r w:rsidR="000D0518">
              <w:t xml:space="preserve">RDMA with </w:t>
            </w:r>
            <w:r w:rsidR="00F35619">
              <w:t xml:space="preserve">SET </w:t>
            </w:r>
            <w:r w:rsidR="000D0518">
              <w:t>Teamed NICs</w:t>
            </w:r>
            <w:bookmarkEnd w:id="12"/>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3" w:name="_Toc498007260"/>
      <w:r w:rsidRPr="305A1A0E">
        <w:rPr>
          <w:color w:val="000000" w:themeColor="text1"/>
        </w:rPr>
        <w:t>Step 1: Test Basic Connectivity</w:t>
      </w:r>
      <w:bookmarkEnd w:id="13"/>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4" w:name="_Toc498007261"/>
      <w:r w:rsidRPr="305A1A0E">
        <w:rPr>
          <w:b/>
          <w:bCs/>
          <w:color w:val="000000" w:themeColor="text1"/>
        </w:rPr>
        <w:t xml:space="preserve">Step 1a – Single </w:t>
      </w:r>
      <w:proofErr w:type="spellStart"/>
      <w:r w:rsidRPr="305A1A0E">
        <w:rPr>
          <w:b/>
          <w:bCs/>
          <w:color w:val="000000" w:themeColor="text1"/>
        </w:rPr>
        <w:t>pNIC</w:t>
      </w:r>
      <w:proofErr w:type="spellEnd"/>
      <w:r w:rsidRPr="305A1A0E">
        <w:rPr>
          <w:b/>
          <w:bCs/>
          <w:color w:val="000000" w:themeColor="text1"/>
        </w:rPr>
        <w:t xml:space="preserve"> configuration</w:t>
      </w:r>
      <w:bookmarkEnd w:id="14"/>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 xml:space="preserve">Rename the </w:t>
      </w:r>
      <w:proofErr w:type="spellStart"/>
      <w:r w:rsidRPr="305A1A0E">
        <w:rPr>
          <w:color w:val="538135" w:themeColor="accent6" w:themeShade="BF"/>
        </w:rPr>
        <w:t>pNIC</w:t>
      </w:r>
      <w:proofErr w:type="spellEnd"/>
      <w:r w:rsidRPr="305A1A0E">
        <w:rPr>
          <w:color w:val="538135" w:themeColor="accent6" w:themeShade="BF"/>
        </w:rPr>
        <w:t xml:space="preserve">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w:t>
      </w:r>
      <w:proofErr w:type="spellStart"/>
      <w:r w:rsidRPr="305A1A0E">
        <w:rPr>
          <w:rFonts w:ascii="Courier New" w:hAnsi="Courier New" w:cs="Courier New"/>
          <w:color w:val="538135" w:themeColor="accent6" w:themeShade="BF"/>
        </w:rPr>
        <w:t>NetAdapter</w:t>
      </w:r>
      <w:proofErr w:type="spellEnd"/>
      <w:r w:rsidRPr="305A1A0E">
        <w:rPr>
          <w:rFonts w:ascii="Courier New" w:hAnsi="Courier New" w:cs="Courier New"/>
          <w:color w:val="538135" w:themeColor="accent6" w:themeShade="BF"/>
        </w:rPr>
        <w:t xml:space="preserve">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w:t>
      </w:r>
      <w:proofErr w:type="spellStart"/>
      <w:r w:rsidRPr="305A1A0E">
        <w:rPr>
          <w:rFonts w:ascii="Courier New" w:hAnsi="Courier New" w:cs="Courier New"/>
          <w:color w:val="538135" w:themeColor="accent6" w:themeShade="BF"/>
        </w:rPr>
        <w:t>NetAdapter</w:t>
      </w:r>
      <w:proofErr w:type="spellEnd"/>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ifIndex</w:t>
      </w:r>
      <w:proofErr w:type="spellEnd"/>
      <w:r w:rsidRPr="305A1A0E">
        <w:rPr>
          <w:rFonts w:ascii="Courier New" w:hAnsi="Courier New" w:cs="Courier New"/>
          <w:color w:val="538135" w:themeColor="accent6" w:themeShade="BF"/>
          <w:sz w:val="18"/>
          <w:szCs w:val="18"/>
        </w:rPr>
        <w:t xml:space="preserve"> Status </w:t>
      </w:r>
      <w:proofErr w:type="spellStart"/>
      <w:r w:rsidRPr="305A1A0E">
        <w:rPr>
          <w:rFonts w:ascii="Courier New" w:hAnsi="Courier New" w:cs="Courier New"/>
          <w:color w:val="538135" w:themeColor="accent6" w:themeShade="BF"/>
          <w:sz w:val="18"/>
          <w:szCs w:val="18"/>
        </w:rPr>
        <w:t>MacAddress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LinkSpeed</w:t>
      </w:r>
      <w:proofErr w:type="spellEnd"/>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Chelsio</w:t>
      </w:r>
      <w:proofErr w:type="spellEnd"/>
      <w:r w:rsidRPr="305A1A0E">
        <w:rPr>
          <w:rFonts w:ascii="Courier New" w:hAnsi="Courier New" w:cs="Courier New"/>
          <w:color w:val="538135" w:themeColor="accent6" w:themeShade="BF"/>
          <w:sz w:val="18"/>
          <w:szCs w:val="18"/>
        </w:rPr>
        <w:t xml:space="preserve">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w:t>
      </w:r>
      <w:proofErr w:type="spellStart"/>
      <w:r w:rsidRPr="305A1A0E">
        <w:rPr>
          <w:color w:val="538135" w:themeColor="accent6" w:themeShade="BF"/>
        </w:rPr>
        <w:t>pNIC</w:t>
      </w:r>
      <w:proofErr w:type="spellEnd"/>
      <w:r w:rsidRPr="305A1A0E">
        <w:rPr>
          <w:color w:val="538135" w:themeColor="accent6" w:themeShade="BF"/>
        </w:rPr>
        <w:t xml:space="preserve">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192.168.1.3 -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lastRenderedPageBreak/>
        <w:t>IPAddress</w:t>
      </w:r>
      <w:proofErr w:type="spellEnd"/>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w:t>
      </w:r>
      <w:proofErr w:type="spellStart"/>
      <w:r w:rsidRPr="305A1A0E">
        <w:rPr>
          <w:color w:val="538135" w:themeColor="accent6" w:themeShade="BF"/>
        </w:rPr>
        <w:t>pNIC</w:t>
      </w:r>
      <w:proofErr w:type="spellEnd"/>
      <w:r w:rsidRPr="305A1A0E">
        <w:rPr>
          <w:color w:val="538135" w:themeColor="accent6" w:themeShade="BF"/>
        </w:rPr>
        <w:t xml:space="preserve">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IPAddress</w:t>
      </w:r>
      <w:proofErr w:type="spellEnd"/>
      <w:r w:rsidRPr="305A1A0E">
        <w:rPr>
          <w:rFonts w:ascii="Courier New" w:hAnsi="Courier New" w:cs="Courier New"/>
          <w:color w:val="538135" w:themeColor="accent6" w:themeShade="BF"/>
          <w:sz w:val="20"/>
          <w:szCs w:val="20"/>
        </w:rPr>
        <w:t xml:space="preserve"> 192.168.1.5 -</w:t>
      </w:r>
      <w:proofErr w:type="spellStart"/>
      <w:r w:rsidRPr="305A1A0E">
        <w:rPr>
          <w:rFonts w:ascii="Courier New" w:hAnsi="Courier New" w:cs="Courier New"/>
          <w:color w:val="538135" w:themeColor="accent6" w:themeShade="BF"/>
          <w:sz w:val="20"/>
          <w:szCs w:val="20"/>
        </w:rPr>
        <w:t>PrefixLength</w:t>
      </w:r>
      <w:proofErr w:type="spellEnd"/>
      <w:r w:rsidRPr="305A1A0E">
        <w:rPr>
          <w:rFonts w:ascii="Courier New" w:hAnsi="Courier New" w:cs="Courier New"/>
          <w:color w:val="538135" w:themeColor="accent6" w:themeShade="BF"/>
          <w:sz w:val="20"/>
          <w:szCs w:val="20"/>
        </w:rPr>
        <w:t xml:space="preserve">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NetIPAddress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 | ft </w:t>
      </w:r>
      <w:proofErr w:type="spellStart"/>
      <w:r w:rsidRPr="305A1A0E">
        <w:rPr>
          <w:rFonts w:ascii="Courier New" w:hAnsi="Courier New" w:cs="Courier New"/>
          <w:color w:val="538135" w:themeColor="accent6" w:themeShade="BF"/>
          <w:sz w:val="20"/>
          <w:szCs w:val="20"/>
        </w:rPr>
        <w:t>ipaddress</w:t>
      </w:r>
      <w:proofErr w:type="spellEnd"/>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IPAddress</w:t>
      </w:r>
      <w:proofErr w:type="spellEnd"/>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w:t>
      </w:r>
      <w:proofErr w:type="gramStart"/>
      <w:r w:rsidRPr="305A1A0E">
        <w:rPr>
          <w:rFonts w:ascii="Courier New" w:hAnsi="Courier New" w:cs="Courier New"/>
          <w:color w:val="538135" w:themeColor="accent6" w:themeShade="BF"/>
          <w:sz w:val="18"/>
          <w:szCs w:val="18"/>
        </w:rPr>
        <w:t>80::</w:t>
      </w:r>
      <w:proofErr w:type="gramEnd"/>
      <w:r w:rsidRPr="305A1A0E">
        <w:rPr>
          <w:rFonts w:ascii="Courier New" w:hAnsi="Courier New" w:cs="Courier New"/>
          <w:color w:val="538135" w:themeColor="accent6" w:themeShade="BF"/>
          <w:sz w:val="18"/>
          <w:szCs w:val="18"/>
        </w:rPr>
        <w:t>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5"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5"/>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6" w:name="_Toc498007262"/>
      <w:r w:rsidRPr="305A1A0E">
        <w:rPr>
          <w:b/>
          <w:bCs/>
          <w:color w:val="000000" w:themeColor="text1"/>
        </w:rPr>
        <w:t xml:space="preserve">Step 1a – Dual </w:t>
      </w:r>
      <w:proofErr w:type="spellStart"/>
      <w:r w:rsidRPr="305A1A0E">
        <w:rPr>
          <w:b/>
          <w:bCs/>
          <w:color w:val="000000" w:themeColor="text1"/>
        </w:rPr>
        <w:t>pNIC</w:t>
      </w:r>
      <w:proofErr w:type="spellEnd"/>
      <w:r w:rsidRPr="305A1A0E">
        <w:rPr>
          <w:b/>
          <w:bCs/>
          <w:color w:val="000000" w:themeColor="text1"/>
        </w:rPr>
        <w:t xml:space="preserve"> configuration</w:t>
      </w:r>
      <w:bookmarkEnd w:id="16"/>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 xml:space="preserve">Rename the two </w:t>
      </w:r>
      <w:proofErr w:type="spellStart"/>
      <w:r w:rsidRPr="305A1A0E">
        <w:rPr>
          <w:color w:val="2E74B5" w:themeColor="accent1" w:themeShade="BF"/>
        </w:rPr>
        <w:t>pNICs</w:t>
      </w:r>
      <w:proofErr w:type="spellEnd"/>
      <w:r w:rsidRPr="305A1A0E">
        <w:rPr>
          <w:color w:val="2E74B5" w:themeColor="accent1" w:themeShade="BF"/>
        </w:rPr>
        <w:t xml:space="preserve">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ifIndex</w:t>
      </w:r>
      <w:proofErr w:type="spellEnd"/>
      <w:r w:rsidRPr="305A1A0E">
        <w:rPr>
          <w:rFonts w:ascii="Courier New" w:hAnsi="Courier New" w:cs="Courier New"/>
          <w:color w:val="2F5496" w:themeColor="accent5" w:themeShade="BF"/>
          <w:sz w:val="18"/>
          <w:szCs w:val="18"/>
        </w:rPr>
        <w:t xml:space="preserve"> Status </w:t>
      </w:r>
      <w:proofErr w:type="spellStart"/>
      <w:r w:rsidRPr="305A1A0E">
        <w:rPr>
          <w:rFonts w:ascii="Courier New" w:hAnsi="Courier New" w:cs="Courier New"/>
          <w:color w:val="2F5496" w:themeColor="accent5" w:themeShade="BF"/>
          <w:sz w:val="18"/>
          <w:szCs w:val="18"/>
        </w:rPr>
        <w:t>MacAddress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LinkSpeed</w:t>
      </w:r>
      <w:proofErr w:type="spellEnd"/>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Chelsio</w:t>
      </w:r>
      <w:proofErr w:type="spellEnd"/>
      <w:r w:rsidRPr="305A1A0E">
        <w:rPr>
          <w:rFonts w:ascii="Courier New" w:hAnsi="Courier New" w:cs="Courier New"/>
          <w:color w:val="2F5496" w:themeColor="accent5" w:themeShade="BF"/>
          <w:sz w:val="18"/>
          <w:szCs w:val="18"/>
        </w:rPr>
        <w:t xml:space="preserve">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Chelsio</w:t>
      </w:r>
      <w:proofErr w:type="spellEnd"/>
      <w:r w:rsidRPr="305A1A0E">
        <w:rPr>
          <w:rFonts w:ascii="Courier New" w:hAnsi="Courier New" w:cs="Courier New"/>
          <w:color w:val="2F5496" w:themeColor="accent5" w:themeShade="BF"/>
          <w:sz w:val="18"/>
          <w:szCs w:val="18"/>
        </w:rPr>
        <w:t xml:space="preserve">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192.168.2.3 -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IPAddress</w:t>
      </w:r>
      <w:proofErr w:type="spellEnd"/>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w:t>
      </w:r>
      <w:proofErr w:type="gramStart"/>
      <w:r w:rsidRPr="305A1A0E">
        <w:rPr>
          <w:rFonts w:ascii="Courier New" w:hAnsi="Courier New" w:cs="Courier New"/>
          <w:color w:val="2F5496" w:themeColor="accent5" w:themeShade="BF"/>
          <w:sz w:val="18"/>
          <w:szCs w:val="18"/>
        </w:rPr>
        <w:t>d:e</w:t>
      </w:r>
      <w:proofErr w:type="gramEnd"/>
      <w:r w:rsidRPr="305A1A0E">
        <w:rPr>
          <w:rFonts w:ascii="Courier New" w:hAnsi="Courier New" w:cs="Courier New"/>
          <w:color w:val="2F5496" w:themeColor="accent5" w:themeShade="BF"/>
          <w:sz w:val="18"/>
          <w:szCs w:val="18"/>
        </w:rPr>
        <w:t>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w:t>
      </w:r>
      <w:proofErr w:type="gramStart"/>
      <w:r w:rsidRPr="305A1A0E">
        <w:rPr>
          <w:rFonts w:ascii="Courier New" w:hAnsi="Courier New" w:cs="Courier New"/>
          <w:color w:val="2F5496" w:themeColor="accent5" w:themeShade="BF"/>
          <w:sz w:val="18"/>
          <w:szCs w:val="18"/>
        </w:rPr>
        <w:t>80::</w:t>
      </w:r>
      <w:proofErr w:type="gramEnd"/>
      <w:r w:rsidRPr="305A1A0E">
        <w:rPr>
          <w:rFonts w:ascii="Courier New" w:hAnsi="Courier New" w:cs="Courier New"/>
          <w:color w:val="2F5496" w:themeColor="accent5" w:themeShade="BF"/>
          <w:sz w:val="18"/>
          <w:szCs w:val="18"/>
        </w:rPr>
        <w:t>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NIC1 -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192.168.1.5 -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NIC2 -</w:t>
      </w:r>
      <w:proofErr w:type="spellStart"/>
      <w:r w:rsidRPr="305A1A0E">
        <w:rPr>
          <w:rFonts w:ascii="Courier New" w:hAnsi="Courier New" w:cs="Courier New"/>
          <w:color w:val="2E74B5" w:themeColor="accent1" w:themeShade="BF"/>
          <w:sz w:val="20"/>
          <w:szCs w:val="20"/>
        </w:rPr>
        <w:t>IPAddress</w:t>
      </w:r>
      <w:proofErr w:type="spellEnd"/>
      <w:r w:rsidRPr="305A1A0E">
        <w:rPr>
          <w:rFonts w:ascii="Courier New" w:hAnsi="Courier New" w:cs="Courier New"/>
          <w:color w:val="2E74B5" w:themeColor="accent1" w:themeShade="BF"/>
          <w:sz w:val="20"/>
          <w:szCs w:val="20"/>
        </w:rPr>
        <w:t xml:space="preserve"> 192.168.2.5 -</w:t>
      </w:r>
      <w:proofErr w:type="spellStart"/>
      <w:r w:rsidRPr="305A1A0E">
        <w:rPr>
          <w:rFonts w:ascii="Courier New" w:hAnsi="Courier New" w:cs="Courier New"/>
          <w:color w:val="2E74B5" w:themeColor="accent1" w:themeShade="BF"/>
          <w:sz w:val="20"/>
          <w:szCs w:val="20"/>
        </w:rPr>
        <w:t>PrefixLength</w:t>
      </w:r>
      <w:proofErr w:type="spellEnd"/>
      <w:r w:rsidRPr="305A1A0E">
        <w:rPr>
          <w:rFonts w:ascii="Courier New" w:hAnsi="Courier New" w:cs="Courier New"/>
          <w:color w:val="2E74B5" w:themeColor="accent1" w:themeShade="BF"/>
          <w:sz w:val="20"/>
          <w:szCs w:val="20"/>
        </w:rPr>
        <w:t xml:space="preserve">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NetIPAddress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 xml:space="preserve">2 | ft </w:t>
      </w:r>
      <w:proofErr w:type="spellStart"/>
      <w:r w:rsidRPr="305A1A0E">
        <w:rPr>
          <w:rFonts w:ascii="Courier New" w:hAnsi="Courier New" w:cs="Courier New"/>
          <w:color w:val="2E74B5" w:themeColor="accent1" w:themeShade="BF"/>
          <w:sz w:val="20"/>
          <w:szCs w:val="20"/>
        </w:rPr>
        <w:t>ipaddress</w:t>
      </w:r>
      <w:proofErr w:type="spellEnd"/>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7"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7"/>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8" w:name="_Toc498007263"/>
      <w:r w:rsidRPr="305A1A0E">
        <w:rPr>
          <w:b/>
          <w:bCs/>
          <w:color w:val="000000" w:themeColor="text1"/>
        </w:rPr>
        <w:t xml:space="preserve">Step 1b – Check to see that the </w:t>
      </w:r>
      <w:proofErr w:type="spellStart"/>
      <w:r w:rsidRPr="305A1A0E">
        <w:rPr>
          <w:b/>
          <w:bCs/>
          <w:color w:val="000000" w:themeColor="text1"/>
        </w:rPr>
        <w:t>pNIC</w:t>
      </w:r>
      <w:proofErr w:type="spellEnd"/>
      <w:r w:rsidRPr="305A1A0E">
        <w:rPr>
          <w:b/>
          <w:bCs/>
          <w:color w:val="000000" w:themeColor="text1"/>
        </w:rPr>
        <w:t>(s) have connectivity to the TOR</w:t>
      </w:r>
      <w:bookmarkEnd w:id="18"/>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NetAdapter</w:t>
      </w:r>
      <w:proofErr w:type="spellEnd"/>
      <w:r w:rsidRPr="305A1A0E">
        <w:rPr>
          <w:rFonts w:ascii="Courier New" w:hAnsi="Courier New" w:cs="Courier New"/>
          <w:color w:val="000000" w:themeColor="text1"/>
          <w:sz w:val="20"/>
          <w:szCs w:val="20"/>
        </w:rPr>
        <w:t xml:space="preserve"> | ft -</w:t>
      </w:r>
      <w:proofErr w:type="spellStart"/>
      <w:r w:rsidRPr="305A1A0E">
        <w:rPr>
          <w:rFonts w:ascii="Courier New" w:hAnsi="Courier New" w:cs="Courier New"/>
          <w:color w:val="000000" w:themeColor="text1"/>
          <w:sz w:val="20"/>
          <w:szCs w:val="20"/>
        </w:rPr>
        <w:t>Autosize</w:t>
      </w:r>
      <w:proofErr w:type="spellEnd"/>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w:t>
      </w:r>
      <w:proofErr w:type="spellStart"/>
      <w:r w:rsidRPr="305A1A0E">
        <w:rPr>
          <w:rFonts w:ascii="Courier New" w:hAnsi="Courier New" w:cs="Courier New"/>
          <w:sz w:val="18"/>
          <w:szCs w:val="18"/>
        </w:rPr>
        <w:t>Chelsio</w:t>
      </w:r>
      <w:proofErr w:type="spellEnd"/>
      <w:r w:rsidRPr="305A1A0E">
        <w:rPr>
          <w:rFonts w:ascii="Courier New" w:hAnsi="Courier New" w:cs="Courier New"/>
          <w:sz w:val="18"/>
          <w:szCs w:val="18"/>
        </w:rPr>
        <w:t xml:space="preserve">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 xml:space="preserve">If the Status is not “Up” or the </w:t>
      </w:r>
      <w:proofErr w:type="spellStart"/>
      <w:r w:rsidRPr="305A1A0E">
        <w:rPr>
          <w:color w:val="000000" w:themeColor="text1"/>
        </w:rPr>
        <w:t>LinkSpeed</w:t>
      </w:r>
      <w:proofErr w:type="spellEnd"/>
      <w:r w:rsidRPr="305A1A0E">
        <w:rPr>
          <w:color w:val="000000" w:themeColor="text1"/>
        </w:rPr>
        <w:t xml:space="preserve"> is “0 bps” you don’t have connectivity to the TOR from that </w:t>
      </w:r>
      <w:proofErr w:type="spellStart"/>
      <w:r w:rsidRPr="305A1A0E">
        <w:rPr>
          <w:color w:val="000000" w:themeColor="text1"/>
        </w:rPr>
        <w:t>pNIC</w:t>
      </w:r>
      <w:proofErr w:type="spellEnd"/>
      <w:r w:rsidRPr="305A1A0E">
        <w:rPr>
          <w:color w:val="000000" w:themeColor="text1"/>
        </w:rPr>
        <w:t xml:space="preserve">.  Check the cabling and try again until all interfaces show “Up” with a </w:t>
      </w:r>
      <w:proofErr w:type="spellStart"/>
      <w:r w:rsidRPr="305A1A0E">
        <w:rPr>
          <w:color w:val="000000" w:themeColor="text1"/>
        </w:rPr>
        <w:t>LinkSpeed</w:t>
      </w:r>
      <w:proofErr w:type="spellEnd"/>
      <w:r w:rsidRPr="305A1A0E">
        <w:rPr>
          <w:color w:val="000000" w:themeColor="text1"/>
        </w:rPr>
        <w:t xml:space="preserve"> that you expect (e.g., “10 </w:t>
      </w:r>
      <w:proofErr w:type="spellStart"/>
      <w:r w:rsidRPr="305A1A0E">
        <w:rPr>
          <w:color w:val="000000" w:themeColor="text1"/>
        </w:rPr>
        <w:t>Gpbs</w:t>
      </w:r>
      <w:proofErr w:type="spellEnd"/>
      <w:r w:rsidRPr="305A1A0E">
        <w:rPr>
          <w:color w:val="000000" w:themeColor="text1"/>
        </w:rPr>
        <w:t>”).</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19" w:name="_Toc498007264"/>
      <w:r w:rsidRPr="305A1A0E">
        <w:rPr>
          <w:b/>
          <w:bCs/>
          <w:color w:val="70AD47" w:themeColor="accent6"/>
        </w:rPr>
        <w:t xml:space="preserve">Step 1c – Single </w:t>
      </w:r>
      <w:proofErr w:type="spellStart"/>
      <w:r w:rsidRPr="305A1A0E">
        <w:rPr>
          <w:b/>
          <w:bCs/>
          <w:color w:val="70AD47" w:themeColor="accent6"/>
        </w:rPr>
        <w:t>pNIC</w:t>
      </w:r>
      <w:proofErr w:type="spellEnd"/>
      <w:r w:rsidRPr="305A1A0E">
        <w:rPr>
          <w:b/>
          <w:bCs/>
          <w:color w:val="70AD47" w:themeColor="accent6"/>
        </w:rPr>
        <w:t>: Check host-to-host connectivity</w:t>
      </w:r>
      <w:bookmarkEnd w:id="19"/>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ComputerName</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3830F45" w14:textId="77777777" w:rsidR="001359A3" w:rsidRPr="00522339"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check your firewall settings to ensure the interface </w:t>
      </w:r>
      <w:proofErr w:type="gramStart"/>
      <w:r w:rsidRPr="305A1A0E">
        <w:rPr>
          <w:color w:val="538135" w:themeColor="accent6" w:themeShade="BF"/>
        </w:rPr>
        <w:t>is allowed to</w:t>
      </w:r>
      <w:proofErr w:type="gramEnd"/>
      <w:r w:rsidRPr="305A1A0E">
        <w:rPr>
          <w:color w:val="538135" w:themeColor="accent6" w:themeShade="BF"/>
        </w:rPr>
        <w:t xml:space="preserve">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0" w:name="_Toc498007265"/>
      <w:r w:rsidRPr="305A1A0E">
        <w:rPr>
          <w:b/>
          <w:bCs/>
          <w:color w:val="4472C4" w:themeColor="accent5"/>
        </w:rPr>
        <w:t xml:space="preserve">Step 1c – Dual </w:t>
      </w:r>
      <w:proofErr w:type="spellStart"/>
      <w:r w:rsidRPr="305A1A0E">
        <w:rPr>
          <w:b/>
          <w:bCs/>
          <w:color w:val="4472C4" w:themeColor="accent5"/>
        </w:rPr>
        <w:t>pNIC</w:t>
      </w:r>
      <w:proofErr w:type="spellEnd"/>
      <w:r w:rsidRPr="305A1A0E">
        <w:rPr>
          <w:b/>
          <w:bCs/>
          <w:color w:val="4472C4" w:themeColor="accent5"/>
        </w:rPr>
        <w:t>: Check host-to-host connectivity</w:t>
      </w:r>
      <w:bookmarkEnd w:id="20"/>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ComputerName</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check your firewall settings on both Host A and Host B to ensure both the source and destination interfaces </w:t>
      </w:r>
      <w:proofErr w:type="gramStart"/>
      <w:r w:rsidRPr="305A1A0E">
        <w:rPr>
          <w:color w:val="2F5496" w:themeColor="accent5" w:themeShade="BF"/>
        </w:rPr>
        <w:t>are allowed to</w:t>
      </w:r>
      <w:proofErr w:type="gramEnd"/>
      <w:r w:rsidRPr="305A1A0E">
        <w:rPr>
          <w:color w:val="2F5496" w:themeColor="accent5" w:themeShade="BF"/>
        </w:rPr>
        <w:t xml:space="preserve">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w:t>
      </w:r>
      <w:proofErr w:type="spellStart"/>
      <w:r w:rsidRPr="305A1A0E">
        <w:rPr>
          <w:rFonts w:ascii="Courier New" w:hAnsi="Courier New" w:cs="Courier New"/>
          <w:color w:val="2F5496" w:themeColor="accent5" w:themeShade="BF"/>
        </w:rPr>
        <w:t>NetConnection</w:t>
      </w:r>
      <w:proofErr w:type="spellEnd"/>
      <w:r w:rsidRPr="305A1A0E">
        <w:rPr>
          <w:rFonts w:ascii="Courier New" w:hAnsi="Courier New" w:cs="Courier New"/>
          <w:color w:val="2F5496" w:themeColor="accent5" w:themeShade="BF"/>
        </w:rPr>
        <w:t xml:space="preserve">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1" w:name="_Toc498007266"/>
      <w:r w:rsidRPr="305A1A0E">
        <w:rPr>
          <w:color w:val="000000" w:themeColor="text1"/>
        </w:rPr>
        <w:t>Step 2: Configure VLANs</w:t>
      </w:r>
      <w:bookmarkEnd w:id="21"/>
    </w:p>
    <w:p w14:paraId="2FBE92EE" w14:textId="77777777" w:rsidR="001E55E1" w:rsidRDefault="305A1A0E">
      <w:r w:rsidRPr="305A1A0E">
        <w:rPr>
          <w:i/>
          <w:iCs/>
        </w:rPr>
        <w:t xml:space="preserve">Note 1: This step is optional for </w:t>
      </w:r>
      <w:proofErr w:type="spellStart"/>
      <w:r w:rsidRPr="305A1A0E">
        <w:rPr>
          <w:i/>
          <w:iCs/>
        </w:rPr>
        <w:t>iWarp</w:t>
      </w:r>
      <w:proofErr w:type="spellEnd"/>
      <w:r w:rsidRPr="305A1A0E">
        <w:rPr>
          <w:i/>
          <w:iCs/>
        </w:rPr>
        <w:t xml:space="preserve">.  This step should be optional for RoCEv1 and RoCEv2, too, but most network switches don’t handle traffic with marked priorities (DCB Traffic Classes) unless they are also VLAN tagged, so we strongly recommend configuration of VLANs for any </w:t>
      </w:r>
      <w:proofErr w:type="spellStart"/>
      <w:r w:rsidRPr="305A1A0E">
        <w:rPr>
          <w:i/>
          <w:iCs/>
        </w:rPr>
        <w:t>RoCE</w:t>
      </w:r>
      <w:proofErr w:type="spellEnd"/>
      <w:r w:rsidRPr="305A1A0E">
        <w:rPr>
          <w:i/>
          <w:iCs/>
        </w:rPr>
        <w:t xml:space="preserve"> traffic.  (More information below in Step 3.)</w:t>
      </w:r>
    </w:p>
    <w:p w14:paraId="3D177CB1" w14:textId="77777777" w:rsidR="00296D8A" w:rsidRPr="00FD73B6" w:rsidRDefault="305A1A0E" w:rsidP="305A1A0E">
      <w:pPr>
        <w:rPr>
          <w:i/>
          <w:iCs/>
        </w:rPr>
      </w:pPr>
      <w:r w:rsidRPr="305A1A0E">
        <w:rPr>
          <w:i/>
          <w:iCs/>
        </w:rPr>
        <w:t xml:space="preserve">Note 2: At this point in the process the NICs are in ACCESS mode.  However, when a switch is created later, the VLAN properties are applied at the </w:t>
      </w:r>
      <w:proofErr w:type="spellStart"/>
      <w:r w:rsidRPr="305A1A0E">
        <w:rPr>
          <w:i/>
          <w:iCs/>
        </w:rPr>
        <w:t>vSwitch</w:t>
      </w:r>
      <w:proofErr w:type="spellEnd"/>
      <w:r w:rsidRPr="305A1A0E">
        <w:rPr>
          <w:i/>
          <w:iCs/>
        </w:rPr>
        <w:t xml:space="preserve"> port level.  Given a </w:t>
      </w:r>
      <w:proofErr w:type="spellStart"/>
      <w:r w:rsidRPr="305A1A0E">
        <w:rPr>
          <w:i/>
          <w:iCs/>
        </w:rPr>
        <w:t>vSwitch</w:t>
      </w:r>
      <w:proofErr w:type="spellEnd"/>
      <w:r w:rsidRPr="305A1A0E">
        <w:rPr>
          <w:i/>
          <w:iCs/>
        </w:rPr>
        <w:t xml:space="preserve"> will host multiple VLANs it is necessary for the Physical Switch (</w:t>
      </w:r>
      <w:proofErr w:type="spellStart"/>
      <w:r w:rsidRPr="305A1A0E">
        <w:rPr>
          <w:i/>
          <w:iCs/>
        </w:rPr>
        <w:t>ToR</w:t>
      </w:r>
      <w:proofErr w:type="spellEnd"/>
      <w:r w:rsidRPr="305A1A0E">
        <w:rPr>
          <w:i/>
          <w:iCs/>
        </w:rPr>
        <w:t>)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2" w:name="_Toc498007267"/>
      <w:r w:rsidRPr="305A1A0E">
        <w:rPr>
          <w:b/>
          <w:bCs/>
          <w:color w:val="70AD47" w:themeColor="accent6"/>
        </w:rPr>
        <w:t xml:space="preserve">Step 2a – Single </w:t>
      </w:r>
      <w:proofErr w:type="spellStart"/>
      <w:r w:rsidRPr="305A1A0E">
        <w:rPr>
          <w:b/>
          <w:bCs/>
          <w:color w:val="70AD47" w:themeColor="accent6"/>
        </w:rPr>
        <w:t>pNIC</w:t>
      </w:r>
      <w:proofErr w:type="spellEnd"/>
      <w:r w:rsidRPr="305A1A0E">
        <w:rPr>
          <w:b/>
          <w:bCs/>
          <w:color w:val="70AD47" w:themeColor="accent6"/>
        </w:rPr>
        <w:t xml:space="preserve">: Apply VLAN 101 to both Hosts </w:t>
      </w:r>
      <w:proofErr w:type="spellStart"/>
      <w:r w:rsidRPr="305A1A0E">
        <w:rPr>
          <w:b/>
          <w:bCs/>
          <w:color w:val="70AD47" w:themeColor="accent6"/>
        </w:rPr>
        <w:t>pNICs</w:t>
      </w:r>
      <w:bookmarkEnd w:id="22"/>
      <w:proofErr w:type="spellEnd"/>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NIC1 -</w:t>
      </w:r>
      <w:proofErr w:type="spellStart"/>
      <w:r w:rsidRPr="305A1A0E">
        <w:rPr>
          <w:rFonts w:ascii="Courier New" w:hAnsi="Courier New" w:cs="Courier New"/>
          <w:color w:val="538135" w:themeColor="accent6" w:themeShade="BF"/>
          <w:sz w:val="20"/>
          <w:szCs w:val="20"/>
        </w:rPr>
        <w:t>RegistryKeyword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RegistryValue</w:t>
      </w:r>
      <w:proofErr w:type="spellEnd"/>
      <w:r w:rsidRPr="305A1A0E">
        <w:rPr>
          <w:rFonts w:ascii="Courier New" w:hAnsi="Courier New" w:cs="Courier New"/>
          <w:color w:val="538135" w:themeColor="accent6" w:themeShade="BF"/>
          <w:sz w:val="20"/>
          <w:szCs w:val="20"/>
        </w:rPr>
        <w:t xml:space="preserve"> "101"</w:t>
      </w:r>
    </w:p>
    <w:p w14:paraId="0821D348" w14:textId="77777777" w:rsidR="00E8592C" w:rsidRPr="003C521E" w:rsidRDefault="305A1A0E" w:rsidP="305A1A0E">
      <w:pPr>
        <w:rPr>
          <w:color w:val="538135" w:themeColor="accent6" w:themeShade="BF"/>
        </w:rPr>
      </w:pPr>
      <w:r w:rsidRPr="305A1A0E">
        <w:rPr>
          <w:color w:val="538135" w:themeColor="accent6" w:themeShade="BF"/>
        </w:rPr>
        <w:t xml:space="preserve">Because some adapters only pick up new registry keywords after being restarted, restart the </w:t>
      </w:r>
      <w:proofErr w:type="spellStart"/>
      <w:r w:rsidRPr="305A1A0E">
        <w:rPr>
          <w:color w:val="538135" w:themeColor="accent6" w:themeShade="BF"/>
        </w:rPr>
        <w:t>pNIC</w:t>
      </w:r>
      <w:proofErr w:type="spellEnd"/>
      <w:r w:rsidRPr="305A1A0E">
        <w:rPr>
          <w:color w:val="538135" w:themeColor="accent6" w:themeShade="BF"/>
        </w:rPr>
        <w:t xml:space="preserve">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w:t>
      </w:r>
      <w:proofErr w:type="spellStart"/>
      <w:r w:rsidRPr="305A1A0E">
        <w:rPr>
          <w:rFonts w:ascii="Courier New" w:hAnsi="Courier New" w:cs="Courier New"/>
          <w:color w:val="538135" w:themeColor="accent6" w:themeShade="BF"/>
          <w:sz w:val="20"/>
          <w:szCs w:val="20"/>
        </w:rPr>
        <w:t>NetAdapter</w:t>
      </w:r>
      <w:proofErr w:type="spellEnd"/>
      <w:r w:rsidRPr="305A1A0E">
        <w:rPr>
          <w:rFonts w:ascii="Courier New" w:hAnsi="Courier New" w:cs="Courier New"/>
          <w:color w:val="538135" w:themeColor="accent6" w:themeShade="BF"/>
          <w:sz w:val="20"/>
          <w:szCs w:val="20"/>
        </w:rPr>
        <w:t xml:space="preserve">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NetAdapterAdvancedProperty</w:t>
      </w:r>
      <w:proofErr w:type="spellEnd"/>
      <w:r w:rsidRPr="305A1A0E">
        <w:rPr>
          <w:rFonts w:ascii="Courier New" w:hAnsi="Courier New" w:cs="Courier New"/>
          <w:color w:val="538135" w:themeColor="accent6" w:themeShade="BF"/>
          <w:sz w:val="20"/>
          <w:szCs w:val="20"/>
        </w:rPr>
        <w:t xml:space="preserve"> -Name NIC1 | Where-Object {$</w:t>
      </w:r>
      <w:proofErr w:type="gramStart"/>
      <w:r w:rsidRPr="305A1A0E">
        <w:rPr>
          <w:rFonts w:ascii="Courier New" w:hAnsi="Courier New" w:cs="Courier New"/>
          <w:color w:val="538135" w:themeColor="accent6" w:themeShade="BF"/>
          <w:sz w:val="20"/>
          <w:szCs w:val="20"/>
        </w:rPr>
        <w:t>_.</w:t>
      </w:r>
      <w:proofErr w:type="spellStart"/>
      <w:r w:rsidRPr="305A1A0E">
        <w:rPr>
          <w:rFonts w:ascii="Courier New" w:hAnsi="Courier New" w:cs="Courier New"/>
          <w:color w:val="538135" w:themeColor="accent6" w:themeShade="BF"/>
          <w:sz w:val="20"/>
          <w:szCs w:val="20"/>
        </w:rPr>
        <w:t>RegistryKeyword</w:t>
      </w:r>
      <w:proofErr w:type="spellEnd"/>
      <w:proofErr w:type="gramEnd"/>
      <w:r w:rsidRPr="305A1A0E">
        <w:rPr>
          <w:rFonts w:ascii="Courier New" w:hAnsi="Courier New" w:cs="Courier New"/>
          <w:color w:val="538135" w:themeColor="accent6" w:themeShade="BF"/>
          <w:sz w:val="20"/>
          <w:szCs w:val="20"/>
        </w:rPr>
        <w:t xml:space="preserve">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VlanID</w:t>
      </w:r>
      <w:proofErr w:type="spellEnd"/>
      <w:r w:rsidRPr="305A1A0E">
        <w:rPr>
          <w:rFonts w:ascii="Courier New" w:hAnsi="Courier New" w:cs="Courier New"/>
          <w:color w:val="538135" w:themeColor="accent6" w:themeShade="BF"/>
          <w:sz w:val="20"/>
          <w:szCs w:val="20"/>
        </w:rPr>
        <w:t>"} | ft -</w:t>
      </w:r>
      <w:proofErr w:type="spellStart"/>
      <w:r w:rsidRPr="305A1A0E">
        <w:rPr>
          <w:rFonts w:ascii="Courier New" w:hAnsi="Courier New" w:cs="Courier New"/>
          <w:color w:val="538135" w:themeColor="accent6" w:themeShade="BF"/>
          <w:sz w:val="20"/>
          <w:szCs w:val="20"/>
        </w:rPr>
        <w:t>AutoSize</w:t>
      </w:r>
      <w:proofErr w:type="spellEnd"/>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w:t>
      </w:r>
      <w:proofErr w:type="spellStart"/>
      <w:r w:rsidRPr="305A1A0E">
        <w:rPr>
          <w:rFonts w:ascii="Courier New" w:hAnsi="Courier New" w:cs="Courier New"/>
          <w:color w:val="538135" w:themeColor="accent6" w:themeShade="BF"/>
          <w:sz w:val="18"/>
          <w:szCs w:val="18"/>
        </w:rPr>
        <w:t>DisplayValue</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RegistryKeyword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RegistryValue</w:t>
      </w:r>
      <w:proofErr w:type="spellEnd"/>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VlanID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3" w:name="_Toc498007268"/>
      <w:r w:rsidRPr="305A1A0E">
        <w:rPr>
          <w:b/>
          <w:bCs/>
          <w:color w:val="4472C4" w:themeColor="accent5"/>
        </w:rPr>
        <w:t xml:space="preserve">Step 2a – Dual </w:t>
      </w:r>
      <w:proofErr w:type="spellStart"/>
      <w:r w:rsidRPr="305A1A0E">
        <w:rPr>
          <w:b/>
          <w:bCs/>
          <w:color w:val="4472C4" w:themeColor="accent5"/>
        </w:rPr>
        <w:t>pNIC</w:t>
      </w:r>
      <w:proofErr w:type="spellEnd"/>
      <w:r w:rsidRPr="305A1A0E">
        <w:rPr>
          <w:b/>
          <w:bCs/>
          <w:color w:val="4472C4" w:themeColor="accent5"/>
        </w:rPr>
        <w:t xml:space="preserve">: Apply VLAN 101 and VLAN 102 to the Host </w:t>
      </w:r>
      <w:proofErr w:type="spellStart"/>
      <w:r w:rsidRPr="305A1A0E">
        <w:rPr>
          <w:b/>
          <w:bCs/>
          <w:color w:val="4472C4" w:themeColor="accent5"/>
        </w:rPr>
        <w:t>pNICs</w:t>
      </w:r>
      <w:bookmarkEnd w:id="23"/>
      <w:proofErr w:type="spellEnd"/>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NIC1 -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"102"</w:t>
      </w:r>
    </w:p>
    <w:p w14:paraId="14A06061" w14:textId="77777777" w:rsidR="00032EF1" w:rsidRPr="008944D0" w:rsidRDefault="305A1A0E" w:rsidP="305A1A0E">
      <w:pPr>
        <w:rPr>
          <w:color w:val="2F5496" w:themeColor="accent5" w:themeShade="BF"/>
        </w:rPr>
      </w:pPr>
      <w:r w:rsidRPr="305A1A0E">
        <w:rPr>
          <w:color w:val="2F5496" w:themeColor="accent5" w:themeShade="BF"/>
        </w:rPr>
        <w:t xml:space="preserve">Because some adapters only pick up new registry keywords after being restarted, restart the </w:t>
      </w:r>
      <w:proofErr w:type="spellStart"/>
      <w:r w:rsidRPr="305A1A0E">
        <w:rPr>
          <w:color w:val="2F5496" w:themeColor="accent5" w:themeShade="BF"/>
        </w:rPr>
        <w:t>pNICs</w:t>
      </w:r>
      <w:proofErr w:type="spellEnd"/>
      <w:r w:rsidRPr="305A1A0E">
        <w:rPr>
          <w:color w:val="2F5496" w:themeColor="accent5" w:themeShade="BF"/>
        </w:rPr>
        <w:t xml:space="preserve">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w:t>
      </w:r>
      <w:proofErr w:type="spellStart"/>
      <w:r w:rsidRPr="305A1A0E">
        <w:rPr>
          <w:rFonts w:ascii="Courier New" w:hAnsi="Courier New" w:cs="Courier New"/>
          <w:color w:val="2F5496" w:themeColor="accent5" w:themeShade="BF"/>
          <w:sz w:val="20"/>
          <w:szCs w:val="20"/>
        </w:rPr>
        <w:t>NetAdapter</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gramStart"/>
      <w:r w:rsidRPr="305A1A0E">
        <w:rPr>
          <w:rFonts w:ascii="Courier New" w:hAnsi="Courier New" w:cs="Courier New"/>
          <w:color w:val="2F5496" w:themeColor="accent5" w:themeShade="BF"/>
          <w:sz w:val="20"/>
          <w:szCs w:val="20"/>
        </w:rPr>
        <w:t>_.</w:t>
      </w:r>
      <w:proofErr w:type="spellStart"/>
      <w:r w:rsidRPr="305A1A0E">
        <w:rPr>
          <w:rFonts w:ascii="Courier New" w:hAnsi="Courier New" w:cs="Courier New"/>
          <w:color w:val="2F5496" w:themeColor="accent5" w:themeShade="BF"/>
          <w:sz w:val="20"/>
          <w:szCs w:val="20"/>
        </w:rPr>
        <w:t>RegistryKeyword</w:t>
      </w:r>
      <w:proofErr w:type="spellEnd"/>
      <w:proofErr w:type="gramEnd"/>
      <w:r w:rsidRPr="305A1A0E">
        <w:rPr>
          <w:rFonts w:ascii="Courier New" w:hAnsi="Courier New" w:cs="Courier New"/>
          <w:color w:val="2F5496" w:themeColor="accent5" w:themeShade="BF"/>
          <w:sz w:val="20"/>
          <w:szCs w:val="20"/>
        </w:rPr>
        <w:t xml:space="preserve"> -eq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 ft -</w:t>
      </w:r>
      <w:proofErr w:type="spellStart"/>
      <w:r w:rsidRPr="305A1A0E">
        <w:rPr>
          <w:rFonts w:ascii="Courier New" w:hAnsi="Courier New" w:cs="Courier New"/>
          <w:color w:val="2F5496" w:themeColor="accent5" w:themeShade="BF"/>
          <w:sz w:val="20"/>
          <w:szCs w:val="20"/>
        </w:rPr>
        <w:t>AutoSize</w:t>
      </w:r>
      <w:proofErr w:type="spellEnd"/>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w:t>
      </w:r>
      <w:proofErr w:type="gramStart"/>
      <w:r w:rsidRPr="305A1A0E">
        <w:rPr>
          <w:rFonts w:ascii="Courier New" w:hAnsi="Courier New" w:cs="Courier New"/>
          <w:color w:val="2F5496" w:themeColor="accent5" w:themeShade="BF"/>
          <w:sz w:val="18"/>
          <w:szCs w:val="18"/>
        </w:rPr>
        <w:t xml:space="preserve">DisplayName  </w:t>
      </w:r>
      <w:proofErr w:type="spellStart"/>
      <w:r w:rsidRPr="305A1A0E">
        <w:rPr>
          <w:rFonts w:ascii="Courier New" w:hAnsi="Courier New" w:cs="Courier New"/>
          <w:color w:val="2F5496" w:themeColor="accent5" w:themeShade="BF"/>
          <w:sz w:val="18"/>
          <w:szCs w:val="18"/>
        </w:rPr>
        <w:t>DisplayValue</w:t>
      </w:r>
      <w:proofErr w:type="spellEnd"/>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RegistryKeyword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RegistryValue</w:t>
      </w:r>
      <w:proofErr w:type="spellEnd"/>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VlanID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4" w:name="_Toc498007269"/>
      <w:r w:rsidRPr="305A1A0E">
        <w:rPr>
          <w:b/>
          <w:bCs/>
          <w:color w:val="000000" w:themeColor="text1"/>
        </w:rPr>
        <w:t>Step 2b – Check that connectivity to the switch and the other host is still present</w:t>
      </w:r>
      <w:bookmarkEnd w:id="24"/>
    </w:p>
    <w:p w14:paraId="645729FC" w14:textId="77777777" w:rsidR="00E8592C" w:rsidRDefault="305A1A0E" w:rsidP="008E5E4D">
      <w:r>
        <w:t xml:space="preserve">Repeat Step 1c (above).  If the interfaces do not show “Up” or the </w:t>
      </w:r>
      <w:proofErr w:type="spellStart"/>
      <w:r>
        <w:t>LinkSpeed</w:t>
      </w:r>
      <w:proofErr w:type="spellEnd"/>
      <w:r>
        <w:t xml:space="preserve"> shows “0 Gbps” the interfaces are not ready for use.  Wait a short time and check again.  It may take several seconds after a restart before the </w:t>
      </w:r>
      <w:proofErr w:type="spellStart"/>
      <w:r>
        <w:t>pNIC</w:t>
      </w:r>
      <w:proofErr w:type="spellEnd"/>
      <w:r>
        <w:t xml:space="preserve">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w:t>
      </w:r>
      <w:proofErr w:type="spellStart"/>
      <w:r w:rsidRPr="305A1A0E">
        <w:rPr>
          <w:b/>
          <w:bCs/>
          <w:color w:val="538135" w:themeColor="accent6" w:themeShade="BF"/>
        </w:rPr>
        <w:t>pNIC</w:t>
      </w:r>
      <w:proofErr w:type="spellEnd"/>
      <w:r w:rsidRPr="305A1A0E">
        <w:rPr>
          <w:b/>
          <w:bCs/>
          <w:color w:val="538135" w:themeColor="accent6" w:themeShade="BF"/>
        </w:rPr>
        <w:t xml:space="preserve">: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w:t>
      </w:r>
      <w:proofErr w:type="spellStart"/>
      <w:r w:rsidRPr="305A1A0E">
        <w:rPr>
          <w:rFonts w:ascii="Courier New" w:hAnsi="Courier New" w:cs="Courier New"/>
          <w:color w:val="538135" w:themeColor="accent6" w:themeShade="BF"/>
          <w:sz w:val="20"/>
          <w:szCs w:val="20"/>
        </w:rPr>
        <w:t>NetConnection</w:t>
      </w:r>
      <w:proofErr w:type="spellEnd"/>
      <w:r w:rsidRPr="305A1A0E">
        <w:rPr>
          <w:rFonts w:ascii="Courier New" w:hAnsi="Courier New" w:cs="Courier New"/>
          <w:color w:val="538135" w:themeColor="accent6" w:themeShade="BF"/>
          <w:sz w:val="20"/>
          <w:szCs w:val="20"/>
        </w:rPr>
        <w:t xml:space="preserve">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ComputerName</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RemoteAddress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vEthernet</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GuestRdma</w:t>
      </w:r>
      <w:proofErr w:type="spellEnd"/>
      <w:r w:rsidRPr="305A1A0E">
        <w:rPr>
          <w:rFonts w:ascii="Courier New" w:hAnsi="Courier New" w:cs="Courier New"/>
          <w:color w:val="538135" w:themeColor="accent6" w:themeShade="BF"/>
          <w:sz w:val="18"/>
          <w:szCs w:val="18"/>
        </w:rPr>
        <w:t>)</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SourceAddress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PingSucceeded</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PingReplyDetails</w:t>
      </w:r>
      <w:proofErr w:type="spellEnd"/>
      <w:r w:rsidRPr="305A1A0E">
        <w:rPr>
          <w:rFonts w:ascii="Courier New" w:hAnsi="Courier New" w:cs="Courier New"/>
          <w:color w:val="538135" w:themeColor="accent6" w:themeShade="BF"/>
          <w:sz w:val="18"/>
          <w:szCs w:val="18"/>
        </w:rPr>
        <w:t xml:space="preserve"> (RTT</w:t>
      </w:r>
      <w:proofErr w:type="gramStart"/>
      <w:r w:rsidRPr="305A1A0E">
        <w:rPr>
          <w:rFonts w:ascii="Courier New" w:hAnsi="Courier New" w:cs="Courier New"/>
          <w:color w:val="538135" w:themeColor="accent6" w:themeShade="BF"/>
          <w:sz w:val="18"/>
          <w:szCs w:val="18"/>
        </w:rPr>
        <w:t>) :</w:t>
      </w:r>
      <w:proofErr w:type="gramEnd"/>
      <w:r w:rsidRPr="305A1A0E">
        <w:rPr>
          <w:rFonts w:ascii="Courier New" w:hAnsi="Courier New" w:cs="Courier New"/>
          <w:color w:val="538135" w:themeColor="accent6" w:themeShade="BF"/>
          <w:sz w:val="18"/>
          <w:szCs w:val="18"/>
        </w:rPr>
        <w:t xml:space="preserve"> 0 </w:t>
      </w:r>
      <w:proofErr w:type="spellStart"/>
      <w:r w:rsidRPr="305A1A0E">
        <w:rPr>
          <w:rFonts w:ascii="Courier New" w:hAnsi="Courier New" w:cs="Courier New"/>
          <w:color w:val="538135" w:themeColor="accent6" w:themeShade="BF"/>
          <w:sz w:val="18"/>
          <w:szCs w:val="18"/>
        </w:rPr>
        <w:t>ms</w:t>
      </w:r>
      <w:proofErr w:type="spellEnd"/>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w:t>
      </w:r>
      <w:proofErr w:type="spellStart"/>
      <w:r w:rsidRPr="305A1A0E">
        <w:rPr>
          <w:color w:val="538135" w:themeColor="accent6" w:themeShade="BF"/>
        </w:rPr>
        <w:t>PingSucceeded</w:t>
      </w:r>
      <w:proofErr w:type="spellEnd"/>
      <w:r w:rsidRPr="305A1A0E">
        <w:rPr>
          <w:color w:val="538135" w:themeColor="accent6" w:themeShade="BF"/>
        </w:rPr>
        <w:t xml:space="preserve">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305A1A0E">
        <w:rPr>
          <w:color w:val="538135" w:themeColor="accent6" w:themeShade="BF"/>
        </w:rPr>
        <w:t>NetFirewallProfiles</w:t>
      </w:r>
      <w:proofErr w:type="spellEnd"/>
      <w:r w:rsidRPr="305A1A0E">
        <w:rPr>
          <w:color w:val="538135" w:themeColor="accent6" w:themeShade="BF"/>
        </w:rPr>
        <w:t xml:space="preserve">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 xml:space="preserve">Dual </w:t>
      </w:r>
      <w:proofErr w:type="spellStart"/>
      <w:r w:rsidRPr="305A1A0E">
        <w:rPr>
          <w:b/>
          <w:bCs/>
          <w:color w:val="2F5496" w:themeColor="accent5" w:themeShade="BF"/>
        </w:rPr>
        <w:t>pNIC</w:t>
      </w:r>
      <w:proofErr w:type="spellEnd"/>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ComputerName</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RemoteAddress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vEthernet</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GuestRdma</w:t>
      </w:r>
      <w:proofErr w:type="spellEnd"/>
      <w:r w:rsidRPr="305A1A0E">
        <w:rPr>
          <w:rFonts w:ascii="Courier New" w:hAnsi="Courier New" w:cs="Courier New"/>
          <w:color w:val="2F5496" w:themeColor="accent5" w:themeShade="BF"/>
          <w:sz w:val="18"/>
          <w:szCs w:val="18"/>
        </w:rPr>
        <w:t>)</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SourceAddress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PingSucceeded</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PingReplyDetails</w:t>
      </w:r>
      <w:proofErr w:type="spellEnd"/>
      <w:r w:rsidRPr="305A1A0E">
        <w:rPr>
          <w:rFonts w:ascii="Courier New" w:hAnsi="Courier New" w:cs="Courier New"/>
          <w:color w:val="2F5496" w:themeColor="accent5" w:themeShade="BF"/>
          <w:sz w:val="18"/>
          <w:szCs w:val="18"/>
        </w:rPr>
        <w:t xml:space="preserve"> (RTT</w:t>
      </w:r>
      <w:proofErr w:type="gramStart"/>
      <w:r w:rsidRPr="305A1A0E">
        <w:rPr>
          <w:rFonts w:ascii="Courier New" w:hAnsi="Courier New" w:cs="Courier New"/>
          <w:color w:val="2F5496" w:themeColor="accent5" w:themeShade="BF"/>
          <w:sz w:val="18"/>
          <w:szCs w:val="18"/>
        </w:rPr>
        <w:t>) :</w:t>
      </w:r>
      <w:proofErr w:type="gramEnd"/>
      <w:r w:rsidRPr="305A1A0E">
        <w:rPr>
          <w:rFonts w:ascii="Courier New" w:hAnsi="Courier New" w:cs="Courier New"/>
          <w:color w:val="2F5496" w:themeColor="accent5" w:themeShade="BF"/>
          <w:sz w:val="18"/>
          <w:szCs w:val="18"/>
        </w:rPr>
        <w:t xml:space="preserve"> 0 </w:t>
      </w:r>
      <w:proofErr w:type="spellStart"/>
      <w:r w:rsidRPr="305A1A0E">
        <w:rPr>
          <w:rFonts w:ascii="Courier New" w:hAnsi="Courier New" w:cs="Courier New"/>
          <w:color w:val="2F5496" w:themeColor="accent5" w:themeShade="BF"/>
          <w:sz w:val="18"/>
          <w:szCs w:val="18"/>
        </w:rPr>
        <w:t>ms</w:t>
      </w:r>
      <w:proofErr w:type="spellEnd"/>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w:t>
      </w:r>
      <w:proofErr w:type="spellStart"/>
      <w:r w:rsidRPr="305A1A0E">
        <w:rPr>
          <w:rFonts w:ascii="Courier New" w:hAnsi="Courier New" w:cs="Courier New"/>
          <w:color w:val="2F5496" w:themeColor="accent5" w:themeShade="BF"/>
          <w:sz w:val="20"/>
          <w:szCs w:val="20"/>
        </w:rPr>
        <w:t>NetConnection</w:t>
      </w:r>
      <w:proofErr w:type="spellEnd"/>
      <w:r w:rsidRPr="305A1A0E">
        <w:rPr>
          <w:rFonts w:ascii="Courier New" w:hAnsi="Courier New" w:cs="Courier New"/>
          <w:color w:val="2F5496" w:themeColor="accent5" w:themeShade="BF"/>
          <w:sz w:val="20"/>
          <w:szCs w:val="20"/>
        </w:rPr>
        <w:t xml:space="preserve">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w:t>
      </w:r>
      <w:proofErr w:type="spellStart"/>
      <w:r w:rsidRPr="305A1A0E">
        <w:rPr>
          <w:color w:val="2F5496" w:themeColor="accent5" w:themeShade="BF"/>
        </w:rPr>
        <w:t>PingSucceeded</w:t>
      </w:r>
      <w:proofErr w:type="spellEnd"/>
      <w:r w:rsidRPr="305A1A0E">
        <w:rPr>
          <w:color w:val="2F5496" w:themeColor="accent5" w:themeShade="BF"/>
        </w:rPr>
        <w:t xml:space="preserve">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w:t>
      </w:r>
      <w:proofErr w:type="spellStart"/>
      <w:r w:rsidRPr="305A1A0E">
        <w:rPr>
          <w:rFonts w:ascii="Courier New" w:hAnsi="Courier New" w:cs="Courier New"/>
          <w:color w:val="2F5496" w:themeColor="accent5" w:themeShade="BF"/>
          <w:sz w:val="20"/>
          <w:szCs w:val="20"/>
        </w:rPr>
        <w:t>NetFirewallProfiles</w:t>
      </w:r>
      <w:proofErr w:type="spellEnd"/>
      <w:r w:rsidRPr="305A1A0E">
        <w:rPr>
          <w:rFonts w:ascii="Courier New" w:hAnsi="Courier New" w:cs="Courier New"/>
          <w:color w:val="2F5496" w:themeColor="accent5" w:themeShade="BF"/>
          <w:sz w:val="20"/>
          <w:szCs w:val="20"/>
        </w:rPr>
        <w:t xml:space="preserve">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5" w:name="_Toc498007270"/>
      <w:r w:rsidRPr="305A1A0E">
        <w:rPr>
          <w:color w:val="000000" w:themeColor="text1"/>
        </w:rPr>
        <w:t>Step 3: Configure DCB</w:t>
      </w:r>
      <w:bookmarkEnd w:id="25"/>
    </w:p>
    <w:p w14:paraId="50FA0919" w14:textId="77777777" w:rsidR="00E25C95" w:rsidRPr="00DF1B46" w:rsidRDefault="305A1A0E" w:rsidP="305A1A0E">
      <w:pPr>
        <w:rPr>
          <w:i/>
          <w:iCs/>
        </w:rPr>
      </w:pPr>
      <w:r w:rsidRPr="305A1A0E">
        <w:rPr>
          <w:i/>
          <w:iCs/>
        </w:rPr>
        <w:t xml:space="preserve">Note 1: This step is optional for </w:t>
      </w:r>
      <w:proofErr w:type="spellStart"/>
      <w:r w:rsidRPr="305A1A0E">
        <w:rPr>
          <w:i/>
          <w:iCs/>
        </w:rPr>
        <w:t>iWarp</w:t>
      </w:r>
      <w:proofErr w:type="spellEnd"/>
      <w:r w:rsidRPr="305A1A0E">
        <w:rPr>
          <w:i/>
          <w:iCs/>
        </w:rPr>
        <w:t xml:space="preserve">.  However, </w:t>
      </w:r>
      <w:proofErr w:type="spellStart"/>
      <w:r w:rsidRPr="305A1A0E">
        <w:rPr>
          <w:i/>
          <w:iCs/>
        </w:rPr>
        <w:t>iWarp</w:t>
      </w:r>
      <w:proofErr w:type="spellEnd"/>
      <w:r w:rsidRPr="305A1A0E">
        <w:rPr>
          <w:i/>
          <w:iCs/>
        </w:rPr>
        <w:t xml:space="preserve"> may benefit from DCB at large fabric scale, so configure DCB at your discretion.</w:t>
      </w:r>
    </w:p>
    <w:p w14:paraId="233BD2FC" w14:textId="77777777" w:rsidR="00E25C95" w:rsidRDefault="305A1A0E" w:rsidP="00E25C95">
      <w:r w:rsidRPr="305A1A0E">
        <w:rPr>
          <w:i/>
          <w:iCs/>
        </w:rPr>
        <w:t xml:space="preserve">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w:t>
      </w:r>
      <w:proofErr w:type="gramStart"/>
      <w:r w:rsidRPr="305A1A0E">
        <w:rPr>
          <w:i/>
          <w:iCs/>
        </w:rPr>
        <w:t>round trip</w:t>
      </w:r>
      <w:proofErr w:type="gramEnd"/>
      <w:r w:rsidRPr="305A1A0E">
        <w:rPr>
          <w:i/>
          <w:iCs/>
        </w:rPr>
        <w:t xml:space="preserve">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6" w:name="_Toc498007271"/>
      <w:r w:rsidRPr="305A1A0E">
        <w:rPr>
          <w:b/>
          <w:bCs/>
          <w:color w:val="000000" w:themeColor="text1"/>
        </w:rPr>
        <w:t>Step 3a: Install DCB</w:t>
      </w:r>
      <w:bookmarkEnd w:id="26"/>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t>
      </w:r>
      <w:proofErr w:type="spellStart"/>
      <w:r w:rsidRPr="305A1A0E">
        <w:rPr>
          <w:rFonts w:ascii="Courier New" w:hAnsi="Courier New" w:cs="Courier New"/>
          <w:color w:val="000000" w:themeColor="text1"/>
          <w:sz w:val="20"/>
          <w:szCs w:val="20"/>
        </w:rPr>
        <w:t>WindowsFeature</w:t>
      </w:r>
      <w:proofErr w:type="spellEnd"/>
      <w:r w:rsidRPr="305A1A0E">
        <w:rPr>
          <w:rFonts w:ascii="Courier New" w:hAnsi="Courier New" w:cs="Courier New"/>
          <w:color w:val="000000" w:themeColor="text1"/>
          <w:sz w:val="20"/>
          <w:szCs w:val="20"/>
        </w:rPr>
        <w:t xml:space="preserv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7777777" w:rsidR="008C1342" w:rsidRDefault="008C1342" w:rsidP="00B968C9">
      <w:pPr>
        <w:pStyle w:val="Heading2"/>
        <w:rPr>
          <w:b/>
          <w:color w:val="000000" w:themeColor="text1"/>
        </w:rPr>
      </w:pPr>
    </w:p>
    <w:p w14:paraId="119EE7F3" w14:textId="77777777" w:rsidR="00E25C95" w:rsidRPr="00DF1B46" w:rsidRDefault="305A1A0E" w:rsidP="305A1A0E">
      <w:pPr>
        <w:pStyle w:val="Heading2"/>
        <w:rPr>
          <w:b/>
          <w:bCs/>
          <w:color w:val="000000" w:themeColor="text1"/>
        </w:rPr>
      </w:pPr>
      <w:bookmarkStart w:id="27" w:name="_Toc498007272"/>
      <w:r w:rsidRPr="305A1A0E">
        <w:rPr>
          <w:b/>
          <w:bCs/>
          <w:color w:val="000000" w:themeColor="text1"/>
        </w:rPr>
        <w:t>Step 3B: Set policy for SMB-Direct</w:t>
      </w:r>
      <w:bookmarkEnd w:id="27"/>
      <w:r w:rsidRPr="305A1A0E">
        <w:rPr>
          <w:b/>
          <w:bCs/>
          <w:color w:val="000000" w:themeColor="text1"/>
        </w:rPr>
        <w:t xml:space="preserve"> </w:t>
      </w:r>
    </w:p>
    <w:p w14:paraId="183519FD" w14:textId="77777777" w:rsidR="00B968C9" w:rsidRDefault="305A1A0E" w:rsidP="00B968C9">
      <w:r>
        <w:t>Set up a policy to tag SMB-Direct packets with a priority tag.  In this example we use priority tag “3”.  Keep in mind that DCB’s QoS policies apply globally, so SMB packets sent using RDMA (“</w:t>
      </w:r>
      <w:proofErr w:type="spellStart"/>
      <w:r>
        <w:t>NetDirect</w:t>
      </w:r>
      <w:proofErr w:type="spellEnd"/>
      <w:r>
        <w:t xml:space="preserve">” is synonymous with RDMA) will always get tagged with the value “3” no matter what interface they are sent on.  </w:t>
      </w:r>
      <w:r w:rsidRPr="305A1A0E">
        <w:rPr>
          <w:i/>
          <w:iCs/>
        </w:rPr>
        <w:t xml:space="preserve">Note: while this guide uses the tag value 3, any tag value between 1 and 7 inclusive can be used </w:t>
      </w:r>
      <w:proofErr w:type="gramStart"/>
      <w:r w:rsidRPr="305A1A0E">
        <w:rPr>
          <w:i/>
          <w:iCs/>
        </w:rPr>
        <w:t>as long as</w:t>
      </w:r>
      <w:proofErr w:type="gramEnd"/>
      <w:r w:rsidRPr="305A1A0E">
        <w:rPr>
          <w:i/>
          <w:iCs/>
        </w:rPr>
        <w:t xml:space="preserve">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"SMB" -</w:t>
      </w:r>
      <w:proofErr w:type="spellStart"/>
      <w:r w:rsidRPr="305A1A0E">
        <w:rPr>
          <w:rFonts w:ascii="Courier New" w:hAnsi="Courier New" w:cs="Courier New"/>
          <w:color w:val="000000" w:themeColor="text1"/>
          <w:sz w:val="20"/>
          <w:szCs w:val="20"/>
        </w:rPr>
        <w:t>NetDirectPortMatchCondition</w:t>
      </w:r>
      <w:proofErr w:type="spellEnd"/>
      <w:r w:rsidRPr="305A1A0E">
        <w:rPr>
          <w:rFonts w:ascii="Courier New" w:hAnsi="Courier New" w:cs="Courier New"/>
          <w:color w:val="000000" w:themeColor="text1"/>
          <w:sz w:val="20"/>
          <w:szCs w:val="20"/>
        </w:rPr>
        <w:t xml:space="preserve">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7B03E01" w14:textId="77777777"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lastRenderedPageBreak/>
        <w:t xml:space="preserve">Name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Owner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NetworkProfile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Precedence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127</w:t>
      </w:r>
    </w:p>
    <w:p w14:paraId="37A3E382" w14:textId="77777777" w:rsidR="00477CD3"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JobObject</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p>
    <w:p w14:paraId="255BBFA1" w14:textId="77777777" w:rsidR="00477CD3" w:rsidRPr="00EA6767"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NetDirectPort</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445</w:t>
      </w:r>
    </w:p>
    <w:p w14:paraId="4BD34F51" w14:textId="77777777" w:rsidR="00477CD3" w:rsidRPr="00D30C9A" w:rsidRDefault="305A1A0E" w:rsidP="305A1A0E">
      <w:pPr>
        <w:ind w:left="360"/>
        <w:rPr>
          <w:rFonts w:ascii="Courier New" w:hAnsi="Courier New" w:cs="Courier New"/>
          <w:sz w:val="18"/>
          <w:szCs w:val="18"/>
        </w:rPr>
      </w:pPr>
      <w:proofErr w:type="spellStart"/>
      <w:proofErr w:type="gramStart"/>
      <w:r w:rsidRPr="305A1A0E">
        <w:rPr>
          <w:rFonts w:ascii="Courier New" w:hAnsi="Courier New" w:cs="Courier New"/>
          <w:sz w:val="18"/>
          <w:szCs w:val="18"/>
        </w:rPr>
        <w:t>PriorityValue</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NetQosTrafficClass</w:t>
      </w:r>
      <w:proofErr w:type="spellEnd"/>
      <w:r w:rsidRPr="305A1A0E">
        <w:rPr>
          <w:rFonts w:ascii="Courier New" w:hAnsi="Courier New" w:cs="Courier New"/>
          <w:color w:val="000000" w:themeColor="text1"/>
          <w:sz w:val="20"/>
          <w:szCs w:val="20"/>
        </w:rPr>
        <w:t xml:space="preserve"> "SMB" -priority 3 -</w:t>
      </w:r>
      <w:proofErr w:type="spellStart"/>
      <w:r w:rsidRPr="305A1A0E">
        <w:rPr>
          <w:rFonts w:ascii="Courier New" w:hAnsi="Courier New" w:cs="Courier New"/>
          <w:color w:val="000000" w:themeColor="text1"/>
          <w:sz w:val="20"/>
          <w:szCs w:val="20"/>
        </w:rPr>
        <w:t>bandwidthpercentage</w:t>
      </w:r>
      <w:proofErr w:type="spellEnd"/>
      <w:r w:rsidRPr="305A1A0E">
        <w:rPr>
          <w:rFonts w:ascii="Courier New" w:hAnsi="Courier New" w:cs="Courier New"/>
          <w:color w:val="000000" w:themeColor="text1"/>
          <w:sz w:val="20"/>
          <w:szCs w:val="20"/>
        </w:rPr>
        <w:t xml:space="preserv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Algorithm </w:t>
      </w:r>
      <w:proofErr w:type="gramStart"/>
      <w:r w:rsidRPr="305A1A0E">
        <w:rPr>
          <w:rFonts w:ascii="Courier New" w:hAnsi="Courier New" w:cs="Courier New"/>
          <w:sz w:val="18"/>
          <w:szCs w:val="18"/>
        </w:rPr>
        <w:t>Bandwidth(</w:t>
      </w:r>
      <w:proofErr w:type="gramEnd"/>
      <w:r w:rsidRPr="305A1A0E">
        <w:rPr>
          <w:rFonts w:ascii="Courier New" w:hAnsi="Courier New" w:cs="Courier New"/>
          <w:sz w:val="18"/>
          <w:szCs w:val="18"/>
        </w:rPr>
        <w:t xml:space="preserve">%) Priority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w:t>
      </w:r>
      <w:proofErr w:type="spellStart"/>
      <w:r w:rsidRPr="305A1A0E">
        <w:rPr>
          <w:rFonts w:ascii="Courier New" w:hAnsi="Courier New" w:cs="Courier New"/>
          <w:color w:val="538135" w:themeColor="accent6" w:themeShade="BF"/>
          <w:sz w:val="20"/>
          <w:szCs w:val="20"/>
        </w:rPr>
        <w:t>InterfaceAlias</w:t>
      </w:r>
      <w:proofErr w:type="spellEnd"/>
      <w:r w:rsidRPr="305A1A0E">
        <w:rPr>
          <w:rFonts w:ascii="Courier New" w:hAnsi="Courier New" w:cs="Courier New"/>
          <w:color w:val="538135" w:themeColor="accent6" w:themeShade="BF"/>
          <w:sz w:val="20"/>
          <w:szCs w:val="20"/>
        </w:rPr>
        <w:t xml:space="preserve">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NetAdapterQos</w:t>
      </w:r>
      <w:proofErr w:type="spellEnd"/>
      <w:r w:rsidRPr="305A1A0E">
        <w:rPr>
          <w:rFonts w:ascii="Courier New" w:hAnsi="Courier New" w:cs="Courier New"/>
          <w:color w:val="2E74B5" w:themeColor="accent1" w:themeShade="BF"/>
          <w:sz w:val="20"/>
          <w:szCs w:val="20"/>
        </w:rPr>
        <w:t xml:space="preserve"> -</w:t>
      </w:r>
      <w:proofErr w:type="spellStart"/>
      <w:r w:rsidRPr="305A1A0E">
        <w:rPr>
          <w:rFonts w:ascii="Courier New" w:hAnsi="Courier New" w:cs="Courier New"/>
          <w:color w:val="2E74B5" w:themeColor="accent1" w:themeShade="BF"/>
          <w:sz w:val="20"/>
          <w:szCs w:val="20"/>
        </w:rPr>
        <w:t>InterfaceAlias</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580B0C43" w14:textId="77777777" w:rsidR="00453125" w:rsidRPr="00FD73B6" w:rsidRDefault="00453125" w:rsidP="00453125">
      <w:pPr>
        <w:pStyle w:val="Heading2"/>
        <w:rPr>
          <w:b/>
          <w:bCs/>
          <w:color w:val="000000" w:themeColor="text1"/>
        </w:rPr>
      </w:pPr>
      <w:bookmarkStart w:id="28" w:name="_Toc498007273"/>
      <w:r w:rsidRPr="305A1A0E">
        <w:rPr>
          <w:b/>
          <w:bCs/>
          <w:color w:val="000000" w:themeColor="text1"/>
        </w:rPr>
        <w:t xml:space="preserve">Step 3C: </w:t>
      </w:r>
      <w:r>
        <w:rPr>
          <w:b/>
          <w:bCs/>
          <w:color w:val="000000" w:themeColor="text1"/>
        </w:rPr>
        <w:t>Block DCBX settings from the switch</w:t>
      </w:r>
      <w:bookmarkEnd w:id="28"/>
    </w:p>
    <w:p w14:paraId="3AE255C2" w14:textId="77777777" w:rsidR="00453125" w:rsidRDefault="00453125" w:rsidP="00453125">
      <w:r>
        <w:t xml:space="preserve">By </w:t>
      </w:r>
      <w:proofErr w:type="gramStart"/>
      <w:r>
        <w:t>default</w:t>
      </w:r>
      <w:proofErr w:type="gramEnd"/>
      <w:r>
        <w:t xml:space="preserve">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 xml:space="preserve">To disable DCBX in the NIC, </w:t>
      </w:r>
      <w:proofErr w:type="gramStart"/>
      <w:r>
        <w:t>If</w:t>
      </w:r>
      <w:proofErr w:type="gramEnd"/>
      <w:r>
        <w:t xml:space="preserve"> you are using a Single Port configuration:</w:t>
      </w:r>
    </w:p>
    <w:p w14:paraId="72640780" w14:textId="3112686D"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w:t>
      </w:r>
      <w:proofErr w:type="spellStart"/>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DcbxSetting</w:t>
      </w:r>
      <w:proofErr w:type="spellEnd"/>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1FD35E92"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w:t>
      </w:r>
      <w:proofErr w:type="spellStart"/>
      <w:r w:rsidRPr="00453125">
        <w:rPr>
          <w:rFonts w:ascii="Courier New" w:hAnsi="Courier New" w:cs="Courier New"/>
          <w:color w:val="2E74B5" w:themeColor="accent1" w:themeShade="BF"/>
          <w:sz w:val="20"/>
          <w:szCs w:val="20"/>
        </w:rPr>
        <w:t>NetQosDcbxSe</w:t>
      </w:r>
      <w:bookmarkStart w:id="29" w:name="_GoBack"/>
      <w:bookmarkEnd w:id="29"/>
      <w:r w:rsidRPr="00453125">
        <w:rPr>
          <w:rFonts w:ascii="Courier New" w:hAnsi="Courier New" w:cs="Courier New"/>
          <w:color w:val="2E74B5" w:themeColor="accent1" w:themeShade="BF"/>
          <w:sz w:val="20"/>
          <w:szCs w:val="20"/>
        </w:rPr>
        <w:t>tting</w:t>
      </w:r>
      <w:proofErr w:type="spellEnd"/>
      <w:r w:rsidRPr="00453125">
        <w:rPr>
          <w:rFonts w:ascii="Courier New" w:hAnsi="Courier New" w:cs="Courier New"/>
          <w:color w:val="2E74B5" w:themeColor="accent1" w:themeShade="BF"/>
          <w:sz w:val="20"/>
          <w:szCs w:val="20"/>
        </w:rPr>
        <w:t xml:space="preserve"> NIC1,NIC2 -Willing $False</w:t>
      </w:r>
    </w:p>
    <w:p w14:paraId="48426CA6" w14:textId="77777777" w:rsidR="00C2565B" w:rsidRPr="00FD73B6" w:rsidRDefault="305A1A0E" w:rsidP="305A1A0E">
      <w:pPr>
        <w:pStyle w:val="Heading2"/>
        <w:rPr>
          <w:b/>
          <w:bCs/>
          <w:color w:val="000000" w:themeColor="text1"/>
        </w:rPr>
      </w:pPr>
      <w:bookmarkStart w:id="30" w:name="_Toc498007274"/>
      <w:r w:rsidRPr="305A1A0E">
        <w:rPr>
          <w:b/>
          <w:bCs/>
          <w:color w:val="000000" w:themeColor="text1"/>
        </w:rPr>
        <w:t>Step 3</w:t>
      </w:r>
      <w:r w:rsidR="00453125">
        <w:rPr>
          <w:b/>
          <w:bCs/>
          <w:color w:val="000000" w:themeColor="text1"/>
        </w:rPr>
        <w:t>D</w:t>
      </w:r>
      <w:r w:rsidRPr="305A1A0E">
        <w:rPr>
          <w:b/>
          <w:bCs/>
          <w:color w:val="000000" w:themeColor="text1"/>
        </w:rPr>
        <w:t>: Set policy for the rest of the traffic (optional)</w:t>
      </w:r>
      <w:bookmarkEnd w:id="30"/>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w:t>
      </w:r>
      <w:proofErr w:type="spellStart"/>
      <w:r w:rsidRPr="305A1A0E">
        <w:rPr>
          <w:rFonts w:ascii="Courier New" w:hAnsi="Courier New" w:cs="Courier New"/>
          <w:color w:val="000000" w:themeColor="text1"/>
          <w:sz w:val="20"/>
          <w:szCs w:val="20"/>
        </w:rPr>
        <w:t>NetQosPolicy</w:t>
      </w:r>
      <w:proofErr w:type="spellEnd"/>
      <w:r w:rsidRPr="305A1A0E">
        <w:rPr>
          <w:rFonts w:ascii="Courier New" w:hAnsi="Courier New" w:cs="Courier New"/>
          <w:color w:val="000000" w:themeColor="text1"/>
          <w:sz w:val="20"/>
          <w:szCs w:val="20"/>
        </w:rPr>
        <w:t xml:space="preserve">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7777777"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lastRenderedPageBreak/>
        <w:t xml:space="preserve">  PS&gt; Disable-</w:t>
      </w:r>
      <w:proofErr w:type="spellStart"/>
      <w:r w:rsidRPr="305A1A0E">
        <w:rPr>
          <w:rFonts w:ascii="Courier New" w:hAnsi="Courier New" w:cs="Courier New"/>
          <w:color w:val="000000" w:themeColor="text1"/>
          <w:sz w:val="20"/>
          <w:szCs w:val="20"/>
        </w:rPr>
        <w:t>NetQosFlowControl</w:t>
      </w:r>
      <w:proofErr w:type="spellEnd"/>
      <w:r w:rsidRPr="305A1A0E">
        <w:rPr>
          <w:rFonts w:ascii="Courier New" w:hAnsi="Courier New" w:cs="Courier New"/>
          <w:color w:val="000000" w:themeColor="text1"/>
          <w:sz w:val="20"/>
          <w:szCs w:val="20"/>
        </w:rPr>
        <w:t xml:space="preserve"> -priority 0,1,2,4,5,6,7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68D05BA6" w14:textId="77777777" w:rsidR="005F5129" w:rsidRDefault="005F5129" w:rsidP="00673680">
      <w:pPr>
        <w:pStyle w:val="Heading2"/>
        <w:rPr>
          <w:b/>
          <w:color w:val="000000" w:themeColor="text1"/>
        </w:rPr>
      </w:pPr>
    </w:p>
    <w:p w14:paraId="1C58D5A9" w14:textId="77777777" w:rsidR="00673680" w:rsidRDefault="305A1A0E" w:rsidP="305A1A0E">
      <w:pPr>
        <w:pStyle w:val="Heading2"/>
        <w:rPr>
          <w:b/>
          <w:bCs/>
          <w:color w:val="000000" w:themeColor="text1"/>
        </w:rPr>
      </w:pPr>
      <w:bookmarkStart w:id="31" w:name="_Toc498007275"/>
      <w:r w:rsidRPr="305A1A0E">
        <w:rPr>
          <w:b/>
          <w:bCs/>
          <w:color w:val="000000" w:themeColor="text1"/>
        </w:rPr>
        <w:t>Step 3</w:t>
      </w:r>
      <w:r w:rsidR="00453125">
        <w:rPr>
          <w:b/>
          <w:bCs/>
          <w:color w:val="000000" w:themeColor="text1"/>
        </w:rPr>
        <w:t>E</w:t>
      </w:r>
      <w:r w:rsidRPr="305A1A0E">
        <w:rPr>
          <w:b/>
          <w:bCs/>
          <w:color w:val="000000" w:themeColor="text1"/>
        </w:rPr>
        <w:t>: Validate your settings (optional)</w:t>
      </w:r>
      <w:bookmarkEnd w:id="31"/>
    </w:p>
    <w:p w14:paraId="17096C85" w14:textId="77777777" w:rsidR="00673680" w:rsidRDefault="305A1A0E" w:rsidP="00B968C9">
      <w:r>
        <w:t xml:space="preserve">While the above steps, if all entered correctly, are all you need, it can be a good idea to validate that you got what you asked for.  The commands to check on </w:t>
      </w:r>
      <w:proofErr w:type="spellStart"/>
      <w:r>
        <w:t>NetQosFlowControl</w:t>
      </w:r>
      <w:proofErr w:type="spellEnd"/>
      <w:r>
        <w:t xml:space="preserve"> and </w:t>
      </w:r>
      <w:proofErr w:type="spellStart"/>
      <w:r>
        <w:t>NetAdapterQos</w:t>
      </w:r>
      <w:proofErr w:type="spellEnd"/>
      <w:r>
        <w:t xml:space="preserve">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NetQosFlowControl</w:t>
      </w:r>
      <w:proofErr w:type="spellEnd"/>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Priority   Enabled    </w:t>
      </w:r>
      <w:proofErr w:type="spellStart"/>
      <w:r w:rsidRPr="305A1A0E">
        <w:rPr>
          <w:rFonts w:ascii="Courier New" w:hAnsi="Courier New" w:cs="Courier New"/>
          <w:sz w:val="18"/>
          <w:szCs w:val="18"/>
        </w:rPr>
        <w:t>PolicySet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IfAlias</w:t>
      </w:r>
      <w:proofErr w:type="spellEnd"/>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NetAdapterQos</w:t>
      </w:r>
      <w:proofErr w:type="spellEnd"/>
      <w:r w:rsidRPr="305A1A0E">
        <w:rPr>
          <w:rFonts w:ascii="Courier New" w:hAnsi="Courier New" w:cs="Courier New"/>
          <w:color w:val="538135" w:themeColor="accent6" w:themeShade="BF"/>
          <w:sz w:val="20"/>
          <w:szCs w:val="20"/>
        </w:rPr>
        <w:t xml:space="preserve">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Enabled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Capabilities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MacSecBypass</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NotSupported</w:t>
      </w:r>
      <w:proofErr w:type="spellEnd"/>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DcbxSupport</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None         </w:t>
      </w:r>
      <w:proofErr w:type="spellStart"/>
      <w:r w:rsidRPr="305A1A0E">
        <w:rPr>
          <w:rFonts w:ascii="Courier New" w:hAnsi="Courier New" w:cs="Courier New"/>
          <w:color w:val="538135" w:themeColor="accent6" w:themeShade="BF"/>
          <w:sz w:val="18"/>
          <w:szCs w:val="18"/>
        </w:rPr>
        <w:t>None</w:t>
      </w:r>
      <w:proofErr w:type="spellEnd"/>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proofErr w:type="gramStart"/>
      <w:r w:rsidRPr="305A1A0E">
        <w:rPr>
          <w:rFonts w:ascii="Courier New" w:hAnsi="Courier New" w:cs="Courier New"/>
          <w:color w:val="538135" w:themeColor="accent6" w:themeShade="BF"/>
          <w:sz w:val="18"/>
          <w:szCs w:val="18"/>
        </w:rPr>
        <w:t>NumTCs</w:t>
      </w:r>
      <w:proofErr w:type="spellEnd"/>
      <w:r w:rsidRPr="305A1A0E">
        <w:rPr>
          <w:rFonts w:ascii="Courier New" w:hAnsi="Courier New" w:cs="Courier New"/>
          <w:color w:val="538135" w:themeColor="accent6" w:themeShade="BF"/>
          <w:sz w:val="18"/>
          <w:szCs w:val="18"/>
        </w:rPr>
        <w:t>(</w:t>
      </w:r>
      <w:proofErr w:type="gramEnd"/>
      <w:r w:rsidRPr="305A1A0E">
        <w:rPr>
          <w:rFonts w:ascii="Courier New" w:hAnsi="Courier New" w:cs="Courier New"/>
          <w:color w:val="538135" w:themeColor="accent6" w:themeShade="BF"/>
          <w:sz w:val="18"/>
          <w:szCs w:val="18"/>
        </w:rPr>
        <w:t>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OperationalTrafficClasses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OperationalFlowControl</w:t>
      </w:r>
      <w:proofErr w:type="spellEnd"/>
      <w:r w:rsidRPr="305A1A0E">
        <w:rPr>
          <w:rFonts w:ascii="Courier New" w:hAnsi="Courier New" w:cs="Courier New"/>
          <w:color w:val="538135" w:themeColor="accent6" w:themeShade="BF"/>
          <w:sz w:val="18"/>
          <w:szCs w:val="18"/>
        </w:rPr>
        <w:t xml:space="preserve">   </w:t>
      </w:r>
      <w:proofErr w:type="gramStart"/>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305A1A0E">
        <w:rPr>
          <w:rFonts w:ascii="Courier New" w:hAnsi="Courier New" w:cs="Courier New"/>
          <w:color w:val="538135" w:themeColor="accent6" w:themeShade="BF"/>
          <w:sz w:val="18"/>
          <w:szCs w:val="18"/>
        </w:rPr>
        <w:t>OperationalClassifications</w:t>
      </w:r>
      <w:proofErr w:type="spellEnd"/>
      <w:r w:rsidRPr="305A1A0E">
        <w:rPr>
          <w:rFonts w:ascii="Courier New" w:hAnsi="Courier New" w:cs="Courier New"/>
          <w:color w:val="538135" w:themeColor="accent6" w:themeShade="BF"/>
          <w:sz w:val="18"/>
          <w:szCs w:val="18"/>
        </w:rPr>
        <w:t xml:space="preserve"> :</w:t>
      </w:r>
      <w:proofErr w:type="gramEnd"/>
      <w:r w:rsidRPr="305A1A0E">
        <w:rPr>
          <w:rFonts w:ascii="Courier New" w:hAnsi="Courier New" w:cs="Courier New"/>
          <w:color w:val="538135" w:themeColor="accent6" w:themeShade="BF"/>
          <w:sz w:val="18"/>
          <w:szCs w:val="18"/>
        </w:rPr>
        <w:t xml:space="preserve">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highlight w:val="yellow"/>
        </w:rPr>
        <w:t>NetDirect</w:t>
      </w:r>
      <w:proofErr w:type="spellEnd"/>
      <w:r w:rsidRPr="305A1A0E">
        <w:rPr>
          <w:rFonts w:ascii="Courier New" w:hAnsi="Courier New" w:cs="Courier New"/>
          <w:color w:val="538135" w:themeColor="accent6" w:themeShade="BF"/>
          <w:sz w:val="18"/>
          <w:szCs w:val="18"/>
          <w:highlight w:val="yellow"/>
        </w:rPr>
        <w:t xml:space="preserve">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w:t>
      </w:r>
      <w:proofErr w:type="spellStart"/>
      <w:r w:rsidRPr="305A1A0E">
        <w:rPr>
          <w:rFonts w:ascii="Courier New" w:hAnsi="Courier New" w:cs="Courier New"/>
          <w:color w:val="2F5496" w:themeColor="accent5" w:themeShade="BF"/>
          <w:sz w:val="20"/>
          <w:szCs w:val="20"/>
        </w:rPr>
        <w:t>NetAdapterQos</w:t>
      </w:r>
      <w:proofErr w:type="spellEnd"/>
      <w:r w:rsidRPr="305A1A0E">
        <w:rPr>
          <w:rFonts w:ascii="Courier New" w:hAnsi="Courier New" w:cs="Courier New"/>
          <w:color w:val="2F5496" w:themeColor="accent5" w:themeShade="BF"/>
          <w:sz w:val="20"/>
          <w:szCs w:val="20"/>
        </w:rPr>
        <w:t xml:space="preserve"> -Name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Enabled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Capabilities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MacSecBypass</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NotSupported</w:t>
      </w:r>
      <w:proofErr w:type="spellEnd"/>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DcbxSupport</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None         </w:t>
      </w:r>
      <w:proofErr w:type="spellStart"/>
      <w:r w:rsidRPr="305A1A0E">
        <w:rPr>
          <w:rFonts w:ascii="Courier New" w:hAnsi="Courier New" w:cs="Courier New"/>
          <w:color w:val="2F5496" w:themeColor="accent5" w:themeShade="BF"/>
          <w:sz w:val="18"/>
          <w:szCs w:val="18"/>
        </w:rPr>
        <w:t>None</w:t>
      </w:r>
      <w:proofErr w:type="spellEnd"/>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proofErr w:type="gramStart"/>
      <w:r w:rsidRPr="305A1A0E">
        <w:rPr>
          <w:rFonts w:ascii="Courier New" w:hAnsi="Courier New" w:cs="Courier New"/>
          <w:color w:val="2F5496" w:themeColor="accent5" w:themeShade="BF"/>
          <w:sz w:val="18"/>
          <w:szCs w:val="18"/>
        </w:rPr>
        <w:t>NumTCs</w:t>
      </w:r>
      <w:proofErr w:type="spellEnd"/>
      <w:r w:rsidRPr="305A1A0E">
        <w:rPr>
          <w:rFonts w:ascii="Courier New" w:hAnsi="Courier New" w:cs="Courier New"/>
          <w:color w:val="2F5496" w:themeColor="accent5" w:themeShade="BF"/>
          <w:sz w:val="18"/>
          <w:szCs w:val="18"/>
        </w:rPr>
        <w:t>(</w:t>
      </w:r>
      <w:proofErr w:type="gramEnd"/>
      <w:r w:rsidRPr="305A1A0E">
        <w:rPr>
          <w:rFonts w:ascii="Courier New" w:hAnsi="Courier New" w:cs="Courier New"/>
          <w:color w:val="2F5496" w:themeColor="accent5" w:themeShade="BF"/>
          <w:sz w:val="18"/>
          <w:szCs w:val="18"/>
        </w:rPr>
        <w:t>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OperationalTrafficClasses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OperationalFlowControl</w:t>
      </w:r>
      <w:proofErr w:type="spellEnd"/>
      <w:r w:rsidRPr="305A1A0E">
        <w:rPr>
          <w:rFonts w:ascii="Courier New" w:hAnsi="Courier New" w:cs="Courier New"/>
          <w:color w:val="2F5496" w:themeColor="accent5" w:themeShade="BF"/>
          <w:sz w:val="18"/>
          <w:szCs w:val="18"/>
        </w:rPr>
        <w:t xml:space="preserve">   </w:t>
      </w:r>
      <w:proofErr w:type="gramStart"/>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305A1A0E">
        <w:rPr>
          <w:rFonts w:ascii="Courier New" w:hAnsi="Courier New" w:cs="Courier New"/>
          <w:color w:val="2F5496" w:themeColor="accent5" w:themeShade="BF"/>
          <w:sz w:val="18"/>
          <w:szCs w:val="18"/>
        </w:rPr>
        <w:t>OperationalClassifications</w:t>
      </w:r>
      <w:proofErr w:type="spellEnd"/>
      <w:r w:rsidRPr="305A1A0E">
        <w:rPr>
          <w:rFonts w:ascii="Courier New" w:hAnsi="Courier New" w:cs="Courier New"/>
          <w:color w:val="2F5496" w:themeColor="accent5" w:themeShade="BF"/>
          <w:sz w:val="18"/>
          <w:szCs w:val="18"/>
        </w:rPr>
        <w:t xml:space="preserve"> :</w:t>
      </w:r>
      <w:proofErr w:type="gramEnd"/>
      <w:r w:rsidRPr="305A1A0E">
        <w:rPr>
          <w:rFonts w:ascii="Courier New" w:hAnsi="Courier New" w:cs="Courier New"/>
          <w:color w:val="2F5496" w:themeColor="accent5" w:themeShade="BF"/>
          <w:sz w:val="18"/>
          <w:szCs w:val="18"/>
        </w:rPr>
        <w:t xml:space="preserve">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highlight w:val="yellow"/>
        </w:rPr>
        <w:t>NetDirect</w:t>
      </w:r>
      <w:proofErr w:type="spellEnd"/>
      <w:r w:rsidRPr="305A1A0E">
        <w:rPr>
          <w:rFonts w:ascii="Courier New" w:hAnsi="Courier New" w:cs="Courier New"/>
          <w:color w:val="2F5496" w:themeColor="accent5" w:themeShade="BF"/>
          <w:sz w:val="18"/>
          <w:szCs w:val="18"/>
          <w:highlight w:val="yellow"/>
        </w:rPr>
        <w:t xml:space="preserve"> 445       3</w:t>
      </w:r>
    </w:p>
    <w:p w14:paraId="305A078E" w14:textId="77777777" w:rsidR="00461DC0" w:rsidRDefault="00461DC0" w:rsidP="001A3351">
      <w:pPr>
        <w:pStyle w:val="Heading2"/>
        <w:rPr>
          <w:b/>
          <w:color w:val="auto"/>
        </w:rPr>
      </w:pPr>
    </w:p>
    <w:p w14:paraId="08E0AB61" w14:textId="77777777" w:rsidR="000B0C87" w:rsidRPr="00FD73B6" w:rsidRDefault="305A1A0E" w:rsidP="305A1A0E">
      <w:pPr>
        <w:pStyle w:val="Heading2"/>
        <w:rPr>
          <w:b/>
          <w:bCs/>
          <w:color w:val="auto"/>
        </w:rPr>
      </w:pPr>
      <w:bookmarkStart w:id="32" w:name="_Toc498007276"/>
      <w:r w:rsidRPr="305A1A0E">
        <w:rPr>
          <w:b/>
          <w:bCs/>
          <w:color w:val="auto"/>
        </w:rPr>
        <w:t>Step 3</w:t>
      </w:r>
      <w:r w:rsidR="00453125">
        <w:rPr>
          <w:b/>
          <w:bCs/>
          <w:color w:val="auto"/>
        </w:rPr>
        <w:t>F</w:t>
      </w:r>
      <w:r w:rsidRPr="305A1A0E">
        <w:rPr>
          <w:b/>
          <w:bCs/>
          <w:color w:val="auto"/>
        </w:rPr>
        <w:t>: Configure Co-existence with a Debugger</w:t>
      </w:r>
      <w:bookmarkEnd w:id="32"/>
      <w:r w:rsidRPr="305A1A0E">
        <w:rPr>
          <w:b/>
          <w:bCs/>
          <w:color w:val="auto"/>
        </w:rPr>
        <w:t xml:space="preserve"> </w:t>
      </w:r>
    </w:p>
    <w:p w14:paraId="2E1B6515" w14:textId="77777777" w:rsidR="008F2E07" w:rsidRDefault="305A1A0E">
      <w:r>
        <w:t xml:space="preserve">In Windows Server when a debugger gets attached it interferes with </w:t>
      </w:r>
      <w:proofErr w:type="spellStart"/>
      <w:r>
        <w:t>NetQos</w:t>
      </w:r>
      <w:proofErr w:type="spellEnd"/>
      <w:r>
        <w:t xml:space="preserve">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AllowFlowControlUnderDebugger</w:t>
      </w:r>
      <w:proofErr w:type="spellEnd"/>
      <w:r w:rsidRPr="305A1A0E">
        <w:rPr>
          <w:rFonts w:ascii="Courier New" w:hAnsi="Courier New" w:cs="Courier New"/>
          <w:color w:val="000000" w:themeColor="text1"/>
          <w:sz w:val="20"/>
          <w:szCs w:val="20"/>
        </w:rPr>
        <w:t xml:space="preserve">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ItemProperty</w:t>
      </w:r>
      <w:proofErr w:type="spellEnd"/>
      <w:r w:rsidRPr="305A1A0E">
        <w:rPr>
          <w:rFonts w:ascii="Courier New" w:hAnsi="Courier New" w:cs="Courier New"/>
          <w:color w:val="000000" w:themeColor="text1"/>
          <w:sz w:val="20"/>
          <w:szCs w:val="20"/>
        </w:rPr>
        <w:t xml:space="preserve"> HKLM:"\SYSTEM\</w:t>
      </w:r>
      <w:proofErr w:type="spellStart"/>
      <w:r w:rsidRPr="305A1A0E">
        <w:rPr>
          <w:rFonts w:ascii="Courier New" w:hAnsi="Courier New" w:cs="Courier New"/>
          <w:color w:val="000000" w:themeColor="text1"/>
          <w:sz w:val="20"/>
          <w:szCs w:val="20"/>
        </w:rPr>
        <w:t>CurrentControlSet</w:t>
      </w:r>
      <w:proofErr w:type="spellEnd"/>
      <w:r w:rsidRPr="305A1A0E">
        <w:rPr>
          <w:rFonts w:ascii="Courier New" w:hAnsi="Courier New" w:cs="Courier New"/>
          <w:color w:val="000000" w:themeColor="text1"/>
          <w:sz w:val="20"/>
          <w:szCs w:val="20"/>
        </w:rPr>
        <w: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w:t>
      </w:r>
      <w:proofErr w:type="spellStart"/>
      <w:r w:rsidRPr="305A1A0E">
        <w:rPr>
          <w:rFonts w:ascii="Courier New" w:hAnsi="Courier New" w:cs="Courier New"/>
          <w:color w:val="000000" w:themeColor="text1"/>
          <w:sz w:val="20"/>
          <w:szCs w:val="20"/>
        </w:rPr>
        <w:t>AllowFlowControlUnderDebugger</w:t>
      </w:r>
      <w:proofErr w:type="spellEnd"/>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AllowFlowControlUnderDebugger</w:t>
      </w:r>
      <w:proofErr w:type="spellEnd"/>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3" w:name="_Toc498007277"/>
      <w:r w:rsidRPr="305A1A0E">
        <w:rPr>
          <w:color w:val="000000" w:themeColor="text1"/>
        </w:rPr>
        <w:lastRenderedPageBreak/>
        <w:t>Step 4: Test RDMA Connectivity</w:t>
      </w:r>
      <w:bookmarkEnd w:id="33"/>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4" w:name="_Toc498007278"/>
      <w:r w:rsidRPr="305A1A0E">
        <w:rPr>
          <w:b/>
          <w:bCs/>
          <w:color w:val="auto"/>
        </w:rPr>
        <w:t>Step 4A: Create the directory C:\TEST</w:t>
      </w:r>
      <w:bookmarkEnd w:id="34"/>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w:t>
      </w:r>
      <w:proofErr w:type="spellStart"/>
      <w:r w:rsidRPr="305A1A0E">
        <w:rPr>
          <w:rFonts w:ascii="Courier New" w:hAnsi="Courier New" w:cs="Courier New"/>
          <w:color w:val="000000" w:themeColor="text1"/>
          <w:sz w:val="20"/>
          <w:szCs w:val="20"/>
        </w:rPr>
        <w:t>mkdir</w:t>
      </w:r>
      <w:proofErr w:type="spellEnd"/>
      <w:r w:rsidRPr="305A1A0E">
        <w:rPr>
          <w:rFonts w:ascii="Courier New" w:hAnsi="Courier New" w:cs="Courier New"/>
          <w:color w:val="000000" w:themeColor="text1"/>
          <w:sz w:val="20"/>
          <w:szCs w:val="20"/>
        </w:rPr>
        <w:t xml:space="preserve">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5" w:name="_Ref498003546"/>
      <w:bookmarkStart w:id="36" w:name="_Ref498003555"/>
      <w:bookmarkStart w:id="37" w:name="_Ref498003565"/>
      <w:bookmarkStart w:id="38" w:name="_Toc498007279"/>
      <w:bookmarkStart w:id="39" w:name="_Hlk497977436"/>
      <w:r w:rsidRPr="305A1A0E">
        <w:rPr>
          <w:b/>
          <w:bCs/>
          <w:color w:val="auto"/>
        </w:rPr>
        <w:t>Step 4B: Gather the test tools to make testing easier</w:t>
      </w:r>
      <w:bookmarkEnd w:id="35"/>
      <w:bookmarkEnd w:id="36"/>
      <w:bookmarkEnd w:id="37"/>
      <w:bookmarkEnd w:id="38"/>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w:t>
      </w:r>
      <w:proofErr w:type="gramStart"/>
      <w:r>
        <w:t>C:\TEST\ .</w:t>
      </w:r>
      <w:proofErr w:type="gramEnd"/>
      <w:r>
        <w:t xml:space="preserve">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w:t>
      </w:r>
      <w:proofErr w:type="spellStart"/>
      <w:r>
        <w:t>powershell</w:t>
      </w:r>
      <w:proofErr w:type="spellEnd"/>
      <w:r>
        <w:t xml:space="preserve"> script to </w:t>
      </w:r>
      <w:proofErr w:type="gramStart"/>
      <w:r>
        <w:t>C:\TEST\ .</w:t>
      </w:r>
      <w:proofErr w:type="gramEnd"/>
      <w:r>
        <w:t xml:space="preserve">  The Test-RDMA script can be found at </w:t>
      </w:r>
      <w:hyperlink r:id="rId16">
        <w:r w:rsidRPr="305A1A0E">
          <w:rPr>
            <w:rStyle w:val="Hyperlink"/>
          </w:rPr>
          <w:t>https://github.com/Microsoft/SDN/blob/master/Diagnostics/Test-Rdma.ps1</w:t>
        </w:r>
      </w:hyperlink>
      <w:r w:rsidRPr="305A1A0E">
        <w:rPr>
          <w:rStyle w:val="Hyperlink"/>
        </w:rPr>
        <w:t>.</w:t>
      </w:r>
    </w:p>
    <w:bookmarkEnd w:id="39"/>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0" w:name="_Toc498007280"/>
      <w:r w:rsidRPr="305A1A0E">
        <w:rPr>
          <w:b/>
          <w:bCs/>
          <w:color w:val="auto"/>
        </w:rPr>
        <w:t>Step 4C: Ensure the NIC ports have RDMA enabled</w:t>
      </w:r>
      <w:bookmarkEnd w:id="40"/>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w:t>
      </w:r>
      <w:proofErr w:type="spellStart"/>
      <w:r w:rsidRPr="305A1A0E">
        <w:rPr>
          <w:rFonts w:ascii="Courier New" w:hAnsi="Courier New" w:cs="Courier New"/>
          <w:color w:val="538135" w:themeColor="accent6" w:themeShade="BF"/>
          <w:sz w:val="20"/>
          <w:szCs w:val="20"/>
        </w:rPr>
        <w:t>NetAdapterRdma</w:t>
      </w:r>
      <w:proofErr w:type="spellEnd"/>
      <w:r w:rsidRPr="305A1A0E">
        <w:rPr>
          <w:rFonts w:ascii="Courier New" w:hAnsi="Courier New" w:cs="Courier New"/>
          <w:color w:val="538135" w:themeColor="accent6" w:themeShade="BF"/>
          <w:sz w:val="20"/>
          <w:szCs w:val="20"/>
        </w:rPr>
        <w:t xml:space="preserve">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proofErr w:type="spellStart"/>
      <w:r w:rsidRPr="305A1A0E">
        <w:rPr>
          <w:rFonts w:ascii="Courier New" w:hAnsi="Courier New" w:cs="Courier New"/>
          <w:color w:val="538135" w:themeColor="accent6" w:themeShade="BF"/>
          <w:sz w:val="18"/>
          <w:szCs w:val="18"/>
        </w:rPr>
        <w:t>Chelsio</w:t>
      </w:r>
      <w:proofErr w:type="spellEnd"/>
      <w:r w:rsidRPr="305A1A0E">
        <w:rPr>
          <w:rFonts w:ascii="Courier New" w:hAnsi="Courier New" w:cs="Courier New"/>
          <w:color w:val="538135" w:themeColor="accent6" w:themeShade="BF"/>
          <w:sz w:val="18"/>
          <w:szCs w:val="18"/>
        </w:rPr>
        <w:t xml:space="preserve">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Name </w:t>
      </w:r>
      <w:proofErr w:type="spellStart"/>
      <w:r w:rsidRPr="305A1A0E">
        <w:rPr>
          <w:rFonts w:ascii="Courier New" w:hAnsi="Courier New" w:cs="Courier New"/>
          <w:color w:val="538135" w:themeColor="accent6" w:themeShade="BF"/>
          <w:sz w:val="18"/>
          <w:szCs w:val="18"/>
        </w:rPr>
        <w:t>InterfaceDescription</w:t>
      </w:r>
      <w:proofErr w:type="spellEnd"/>
      <w:r w:rsidRPr="305A1A0E">
        <w:rPr>
          <w:rFonts w:ascii="Courier New" w:hAnsi="Courier New" w:cs="Courier New"/>
          <w:color w:val="538135" w:themeColor="accent6" w:themeShade="BF"/>
          <w:sz w:val="18"/>
          <w:szCs w:val="18"/>
        </w:rPr>
        <w:t xml:space="preserve">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w:t>
      </w:r>
      <w:proofErr w:type="spellStart"/>
      <w:r w:rsidRPr="305A1A0E">
        <w:rPr>
          <w:rFonts w:ascii="Courier New" w:hAnsi="Courier New" w:cs="Courier New"/>
          <w:color w:val="2F5496" w:themeColor="accent5" w:themeShade="BF"/>
          <w:sz w:val="20"/>
          <w:szCs w:val="20"/>
        </w:rPr>
        <w:t>NetAdapterRdma</w:t>
      </w:r>
      <w:proofErr w:type="spellEnd"/>
      <w:r w:rsidRPr="305A1A0E">
        <w:rPr>
          <w:rFonts w:ascii="Courier New" w:hAnsi="Courier New" w:cs="Courier New"/>
          <w:color w:val="2F5496" w:themeColor="accent5" w:themeShade="BF"/>
          <w:sz w:val="20"/>
          <w:szCs w:val="20"/>
        </w:rPr>
        <w:t xml:space="preserve"> NIC</w:t>
      </w:r>
      <w:proofErr w:type="gramStart"/>
      <w:r w:rsidRPr="305A1A0E">
        <w:rPr>
          <w:rFonts w:ascii="Courier New" w:hAnsi="Courier New" w:cs="Courier New"/>
          <w:color w:val="2F5496" w:themeColor="accent5" w:themeShade="BF"/>
          <w:sz w:val="20"/>
          <w:szCs w:val="20"/>
        </w:rPr>
        <w:t>1,NIC</w:t>
      </w:r>
      <w:proofErr w:type="gramEnd"/>
      <w:r w:rsidRPr="305A1A0E">
        <w:rPr>
          <w:rFonts w:ascii="Courier New" w:hAnsi="Courier New" w:cs="Courier New"/>
          <w:color w:val="2F5496" w:themeColor="accent5" w:themeShade="BF"/>
          <w:sz w:val="20"/>
          <w:szCs w:val="20"/>
        </w:rPr>
        <w:t>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proofErr w:type="spellStart"/>
      <w:r w:rsidRPr="305A1A0E">
        <w:rPr>
          <w:rFonts w:ascii="Courier New" w:hAnsi="Courier New" w:cs="Courier New"/>
          <w:color w:val="2F5496" w:themeColor="accent5" w:themeShade="BF"/>
          <w:sz w:val="18"/>
          <w:szCs w:val="18"/>
        </w:rPr>
        <w:t>Chelsio</w:t>
      </w:r>
      <w:proofErr w:type="spellEnd"/>
      <w:r w:rsidRPr="305A1A0E">
        <w:rPr>
          <w:rFonts w:ascii="Courier New" w:hAnsi="Courier New" w:cs="Courier New"/>
          <w:color w:val="2F5496" w:themeColor="accent5" w:themeShade="BF"/>
          <w:sz w:val="18"/>
          <w:szCs w:val="18"/>
        </w:rPr>
        <w:t xml:space="preserve">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proofErr w:type="spellStart"/>
      <w:r w:rsidRPr="305A1A0E">
        <w:rPr>
          <w:rFonts w:ascii="Courier New" w:hAnsi="Courier New" w:cs="Courier New"/>
          <w:color w:val="2F5496" w:themeColor="accent5" w:themeShade="BF"/>
          <w:sz w:val="18"/>
          <w:szCs w:val="18"/>
        </w:rPr>
        <w:t>Chelsio</w:t>
      </w:r>
      <w:proofErr w:type="spellEnd"/>
      <w:r w:rsidRPr="305A1A0E">
        <w:rPr>
          <w:rFonts w:ascii="Courier New" w:hAnsi="Courier New" w:cs="Courier New"/>
          <w:color w:val="2F5496" w:themeColor="accent5" w:themeShade="BF"/>
          <w:sz w:val="18"/>
          <w:szCs w:val="18"/>
        </w:rPr>
        <w:t xml:space="preserve">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Name </w:t>
      </w:r>
      <w:proofErr w:type="spellStart"/>
      <w:r w:rsidRPr="305A1A0E">
        <w:rPr>
          <w:rFonts w:ascii="Courier New" w:hAnsi="Courier New" w:cs="Courier New"/>
          <w:color w:val="2F5496" w:themeColor="accent5" w:themeShade="BF"/>
          <w:sz w:val="18"/>
          <w:szCs w:val="18"/>
        </w:rPr>
        <w:t>InterfaceDescription</w:t>
      </w:r>
      <w:proofErr w:type="spellEnd"/>
      <w:r w:rsidRPr="305A1A0E">
        <w:rPr>
          <w:rFonts w:ascii="Courier New" w:hAnsi="Courier New" w:cs="Courier New"/>
          <w:color w:val="2F5496" w:themeColor="accent5" w:themeShade="BF"/>
          <w:sz w:val="18"/>
          <w:szCs w:val="18"/>
        </w:rPr>
        <w:t xml:space="preserve">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1" w:name="_Toc498007281"/>
      <w:r w:rsidRPr="305A1A0E">
        <w:rPr>
          <w:b/>
          <w:bCs/>
          <w:color w:val="auto"/>
        </w:rPr>
        <w:t>Step 4D: Get the Interface Index and associated IP address of the RDMA NIC(s)</w:t>
      </w:r>
      <w:bookmarkEnd w:id="41"/>
    </w:p>
    <w:p w14:paraId="31EF356C" w14:textId="77777777" w:rsidR="004E2651" w:rsidRDefault="305A1A0E" w:rsidP="004E2651">
      <w:r>
        <w:t>To get the Interface Index (</w:t>
      </w:r>
      <w:proofErr w:type="spellStart"/>
      <w:r>
        <w:t>ifIndex</w:t>
      </w:r>
      <w:proofErr w:type="spellEnd"/>
      <w:r>
        <w:t>)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w:t>
      </w:r>
      <w:proofErr w:type="spellStart"/>
      <w:r w:rsidRPr="305A1A0E">
        <w:rPr>
          <w:rFonts w:ascii="Courier New" w:hAnsi="Courier New" w:cs="Courier New"/>
          <w:color w:val="000000" w:themeColor="text1"/>
          <w:sz w:val="20"/>
          <w:szCs w:val="20"/>
        </w:rPr>
        <w:t>NetIPConfiguration</w:t>
      </w:r>
      <w:proofErr w:type="spellEnd"/>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InterfaceAlias</w:t>
      </w:r>
      <w:proofErr w:type="spellEnd"/>
      <w:r w:rsidRPr="305A1A0E">
        <w:rPr>
          <w:rFonts w:ascii="Courier New" w:hAnsi="Courier New" w:cs="Courier New"/>
          <w:color w:val="000000" w:themeColor="text1"/>
          <w:sz w:val="20"/>
          <w:szCs w:val="20"/>
        </w:rPr>
        <w:t xml:space="preserve">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w:t>
      </w:r>
      <w:proofErr w:type="gramStart"/>
      <w:r w:rsidRPr="305A1A0E">
        <w:rPr>
          <w:rFonts w:ascii="Courier New" w:hAnsi="Courier New" w:cs="Courier New"/>
          <w:color w:val="000000" w:themeColor="text1"/>
          <w:sz w:val="20"/>
          <w:szCs w:val="20"/>
        </w:rPr>
        <w:t>InterfaceAlias,InterfaceIndex</w:t>
      </w:r>
      <w:proofErr w:type="gramEnd"/>
      <w:r w:rsidRPr="305A1A0E">
        <w:rPr>
          <w:rFonts w:ascii="Courier New" w:hAnsi="Courier New" w:cs="Courier New"/>
          <w:color w:val="000000" w:themeColor="text1"/>
          <w:sz w:val="20"/>
          <w:szCs w:val="20"/>
        </w:rPr>
        <w:t>,IPv4Address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proofErr w:type="spellStart"/>
      <w:r w:rsidRPr="305A1A0E">
        <w:rPr>
          <w:rFonts w:ascii="Courier New" w:hAnsi="Courier New" w:cs="Courier New"/>
          <w:color w:val="538135" w:themeColor="accent6" w:themeShade="BF"/>
          <w:sz w:val="18"/>
          <w:szCs w:val="18"/>
        </w:rPr>
        <w:t>InterfaceAlias</w:t>
      </w:r>
      <w:proofErr w:type="spellEnd"/>
      <w:r w:rsidRPr="305A1A0E">
        <w:rPr>
          <w:rFonts w:ascii="Courier New" w:hAnsi="Courier New" w:cs="Courier New"/>
          <w:color w:val="538135" w:themeColor="accent6" w:themeShade="BF"/>
          <w:sz w:val="18"/>
          <w:szCs w:val="18"/>
        </w:rPr>
        <w:t xml:space="preserve"> </w:t>
      </w:r>
      <w:proofErr w:type="spellStart"/>
      <w:r w:rsidRPr="305A1A0E">
        <w:rPr>
          <w:rFonts w:ascii="Courier New" w:hAnsi="Courier New" w:cs="Courier New"/>
          <w:color w:val="538135" w:themeColor="accent6" w:themeShade="BF"/>
          <w:sz w:val="18"/>
          <w:szCs w:val="18"/>
        </w:rPr>
        <w:t>InterfaceIndex</w:t>
      </w:r>
      <w:proofErr w:type="spellEnd"/>
      <w:r w:rsidRPr="305A1A0E">
        <w:rPr>
          <w:rFonts w:ascii="Courier New" w:hAnsi="Courier New" w:cs="Courier New"/>
          <w:color w:val="538135" w:themeColor="accent6" w:themeShade="BF"/>
          <w:sz w:val="18"/>
          <w:szCs w:val="18"/>
        </w:rPr>
        <w:t xml:space="preserve">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proofErr w:type="spellStart"/>
      <w:r w:rsidRPr="305A1A0E">
        <w:rPr>
          <w:rFonts w:ascii="Courier New" w:hAnsi="Courier New" w:cs="Courier New"/>
          <w:color w:val="2F5496" w:themeColor="accent5" w:themeShade="BF"/>
          <w:sz w:val="18"/>
          <w:szCs w:val="18"/>
        </w:rPr>
        <w:t>InterfaceAlias</w:t>
      </w:r>
      <w:proofErr w:type="spellEnd"/>
      <w:r w:rsidRPr="305A1A0E">
        <w:rPr>
          <w:rFonts w:ascii="Courier New" w:hAnsi="Courier New" w:cs="Courier New"/>
          <w:color w:val="2F5496" w:themeColor="accent5" w:themeShade="BF"/>
          <w:sz w:val="18"/>
          <w:szCs w:val="18"/>
        </w:rPr>
        <w:t xml:space="preserve"> </w:t>
      </w:r>
      <w:proofErr w:type="spellStart"/>
      <w:r w:rsidRPr="305A1A0E">
        <w:rPr>
          <w:rFonts w:ascii="Courier New" w:hAnsi="Courier New" w:cs="Courier New"/>
          <w:color w:val="2F5496" w:themeColor="accent5" w:themeShade="BF"/>
          <w:sz w:val="18"/>
          <w:szCs w:val="18"/>
        </w:rPr>
        <w:t>InterfaceIndex</w:t>
      </w:r>
      <w:proofErr w:type="spellEnd"/>
      <w:r w:rsidRPr="305A1A0E">
        <w:rPr>
          <w:rFonts w:ascii="Courier New" w:hAnsi="Courier New" w:cs="Courier New"/>
          <w:color w:val="2F5496" w:themeColor="accent5" w:themeShade="BF"/>
          <w:sz w:val="18"/>
          <w:szCs w:val="18"/>
        </w:rPr>
        <w:t xml:space="preserve">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2" w:name="_Toc498007282"/>
      <w:r w:rsidRPr="305A1A0E">
        <w:rPr>
          <w:b/>
          <w:bCs/>
          <w:color w:val="auto"/>
        </w:rPr>
        <w:t>Step 4E: Check that SMB considers the RDMA interfaces as working</w:t>
      </w:r>
      <w:bookmarkEnd w:id="42"/>
    </w:p>
    <w:p w14:paraId="4EAB79FA" w14:textId="77777777" w:rsidR="00D64764" w:rsidRDefault="305A1A0E" w:rsidP="00D64764">
      <w:r>
        <w:t>Now that you have the interface indexes (</w:t>
      </w:r>
      <w:proofErr w:type="spellStart"/>
      <w:r>
        <w:t>ifIndexes</w:t>
      </w:r>
      <w:proofErr w:type="spellEnd"/>
      <w:r>
        <w:t xml:space="preserve">)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w:t>
      </w:r>
      <w:proofErr w:type="spellStart"/>
      <w:r w:rsidRPr="305A1A0E">
        <w:rPr>
          <w:rFonts w:ascii="Courier New" w:hAnsi="Courier New" w:cs="Courier New"/>
          <w:color w:val="000000" w:themeColor="text1"/>
          <w:sz w:val="20"/>
          <w:szCs w:val="20"/>
        </w:rPr>
        <w:t>SmbClientNetworkInterface</w:t>
      </w:r>
      <w:proofErr w:type="spellEnd"/>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w:t>
      </w:r>
      <w:proofErr w:type="spellStart"/>
      <w:r w:rsidRPr="305A1A0E">
        <w:rPr>
          <w:rFonts w:ascii="Courier New" w:hAnsi="Courier New" w:cs="Courier New"/>
          <w:sz w:val="18"/>
          <w:szCs w:val="18"/>
        </w:rPr>
        <w:t>IpAddresses</w:t>
      </w:r>
      <w:proofErr w:type="spellEnd"/>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w:t>
      </w:r>
      <w:proofErr w:type="gramStart"/>
      <w:r w:rsidRPr="305A1A0E">
        <w:rPr>
          <w:rFonts w:ascii="Courier New" w:hAnsi="Courier New" w:cs="Courier New"/>
          <w:sz w:val="18"/>
          <w:szCs w:val="18"/>
        </w:rPr>
        <w:t>80::</w:t>
      </w:r>
      <w:proofErr w:type="gramEnd"/>
      <w:r w:rsidRPr="305A1A0E">
        <w:rPr>
          <w:rFonts w:ascii="Courier New" w:hAnsi="Courier New" w:cs="Courier New"/>
          <w:sz w:val="18"/>
          <w:szCs w:val="18"/>
        </w:rPr>
        <w:t>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proofErr w:type="spellStart"/>
      <w:r w:rsidRPr="305A1A0E">
        <w:rPr>
          <w:rFonts w:ascii="Courier New" w:hAnsi="Courier New" w:cs="Courier New"/>
          <w:sz w:val="18"/>
          <w:szCs w:val="18"/>
          <w:highlight w:val="yellow"/>
        </w:rPr>
        <w:t>True</w:t>
      </w:r>
      <w:proofErr w:type="spellEnd"/>
      <w:r w:rsidRPr="305A1A0E">
        <w:rPr>
          <w:rFonts w:ascii="Courier New" w:hAnsi="Courier New" w:cs="Courier New"/>
          <w:sz w:val="18"/>
          <w:szCs w:val="18"/>
        </w:rPr>
        <w:t xml:space="preserve">         40 Gbps {fe80::9ce6:c07:9</w:t>
      </w:r>
      <w:proofErr w:type="gramStart"/>
      <w:r w:rsidRPr="305A1A0E">
        <w:rPr>
          <w:rFonts w:ascii="Courier New" w:hAnsi="Courier New" w:cs="Courier New"/>
          <w:sz w:val="18"/>
          <w:szCs w:val="18"/>
        </w:rPr>
        <w:t>aab:d</w:t>
      </w:r>
      <w:proofErr w:type="gramEnd"/>
      <w:r w:rsidRPr="305A1A0E">
        <w:rPr>
          <w:rFonts w:ascii="Courier New" w:hAnsi="Courier New" w:cs="Courier New"/>
          <w:sz w:val="18"/>
          <w:szCs w:val="18"/>
        </w:rPr>
        <w:t>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w:t>
      </w:r>
      <w:proofErr w:type="spellStart"/>
      <w:r w:rsidRPr="305A1A0E">
        <w:rPr>
          <w:rFonts w:ascii="Courier New" w:hAnsi="Courier New" w:cs="Courier New"/>
          <w:color w:val="000000" w:themeColor="text1"/>
          <w:sz w:val="20"/>
          <w:szCs w:val="20"/>
        </w:rPr>
        <w:t>SmbClientNetworkInterface</w:t>
      </w:r>
      <w:proofErr w:type="spellEnd"/>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3" w:name="_Toc498007283"/>
      <w:r w:rsidRPr="305A1A0E">
        <w:rPr>
          <w:b/>
          <w:bCs/>
          <w:color w:val="auto"/>
        </w:rPr>
        <w:t>Step 4F: Test the RDMA connectivity</w:t>
      </w:r>
      <w:bookmarkEnd w:id="43"/>
    </w:p>
    <w:p w14:paraId="04180BEB" w14:textId="77777777" w:rsidR="00054C85" w:rsidRDefault="305A1A0E" w:rsidP="008A4292">
      <w:r>
        <w:t xml:space="preserve">Now that you have the local </w:t>
      </w:r>
      <w:proofErr w:type="spellStart"/>
      <w:r>
        <w:t>ifIndex</w:t>
      </w:r>
      <w:proofErr w:type="spellEnd"/>
      <w:r>
        <w:t xml:space="preserve">, pass the </w:t>
      </w:r>
      <w:proofErr w:type="spellStart"/>
      <w:r>
        <w:t>ifIndex</w:t>
      </w:r>
      <w:proofErr w:type="spellEnd"/>
      <w:r>
        <w:t xml:space="preserve">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 xml:space="preserve">If we are using </w:t>
      </w:r>
      <w:proofErr w:type="spellStart"/>
      <w:r>
        <w:t>RoCE</w:t>
      </w:r>
      <w:proofErr w:type="spellEnd"/>
      <w:r>
        <w:t xml:space="preserve"> as the RDMA </w:t>
      </w:r>
      <w:proofErr w:type="gramStart"/>
      <w:r>
        <w:t>protocol</w:t>
      </w:r>
      <w:proofErr w:type="gramEnd"/>
      <w:r>
        <w:t xml:space="preserve">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Underlying adapter is </w:t>
      </w:r>
      <w:proofErr w:type="spellStart"/>
      <w:r w:rsidRPr="305A1A0E">
        <w:rPr>
          <w:rFonts w:ascii="Courier New" w:hAnsi="Courier New" w:cs="Courier New"/>
          <w:sz w:val="18"/>
          <w:szCs w:val="18"/>
        </w:rPr>
        <w:t>RoCE</w:t>
      </w:r>
      <w:proofErr w:type="spellEnd"/>
      <w:r w:rsidRPr="305A1A0E">
        <w:rPr>
          <w:rFonts w:ascii="Courier New" w:hAnsi="Courier New" w:cs="Courier New"/>
          <w:sz w:val="18"/>
          <w:szCs w:val="18"/>
        </w:rPr>
        <w:t>.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 xml:space="preserve">If we are using </w:t>
      </w:r>
      <w:proofErr w:type="spellStart"/>
      <w:r>
        <w:t>iWarp</w:t>
      </w:r>
      <w:proofErr w:type="spellEnd"/>
      <w:r>
        <w:t xml:space="preserve"> as the RDMA </w:t>
      </w:r>
      <w:proofErr w:type="gramStart"/>
      <w:r>
        <w:t>protocol</w:t>
      </w:r>
      <w:proofErr w:type="gramEnd"/>
      <w:r>
        <w:t xml:space="preserve">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C1 is a </w:t>
      </w:r>
      <w:proofErr w:type="spellStart"/>
      <w:r w:rsidRPr="305A1A0E">
        <w:rPr>
          <w:rFonts w:ascii="Courier New" w:hAnsi="Courier New" w:cs="Courier New"/>
          <w:sz w:val="18"/>
          <w:szCs w:val="18"/>
        </w:rPr>
        <w:t>pNIC</w:t>
      </w:r>
      <w:proofErr w:type="spellEnd"/>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7 -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$true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616E3FD1" w14:textId="77777777" w:rsidR="00554A13" w:rsidRPr="00C02968" w:rsidRDefault="305A1A0E" w:rsidP="008A4292">
      <w:r>
        <w:lastRenderedPageBreak/>
        <w:t xml:space="preserve">If this test </w:t>
      </w:r>
      <w:proofErr w:type="gramStart"/>
      <w:r>
        <w:t>fails</w:t>
      </w:r>
      <w:proofErr w:type="gramEnd"/>
      <w:r>
        <w:t xml:space="preserve">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4" w:name="_Toc498007284"/>
      <w:r w:rsidRPr="305A1A0E">
        <w:rPr>
          <w:color w:val="auto"/>
        </w:rPr>
        <w:t xml:space="preserve">Step 5: </w:t>
      </w:r>
      <w:proofErr w:type="spellStart"/>
      <w:r w:rsidRPr="305A1A0E">
        <w:rPr>
          <w:color w:val="auto"/>
        </w:rPr>
        <w:t>vSwitch</w:t>
      </w:r>
      <w:proofErr w:type="spellEnd"/>
      <w:r w:rsidRPr="305A1A0E">
        <w:rPr>
          <w:color w:val="auto"/>
        </w:rPr>
        <w:t xml:space="preserve"> creation and testing of Converged NIC</w:t>
      </w:r>
      <w:bookmarkEnd w:id="44"/>
    </w:p>
    <w:p w14:paraId="3A16829D" w14:textId="77777777" w:rsidR="00523D6C" w:rsidRDefault="305A1A0E" w:rsidP="00A2447B">
      <w:r>
        <w:t xml:space="preserve">The next step is to create a </w:t>
      </w:r>
      <w:proofErr w:type="spellStart"/>
      <w:r>
        <w:t>vSwitch</w:t>
      </w:r>
      <w:proofErr w:type="spellEnd"/>
      <w:r>
        <w:t xml:space="preserve"> so that you can test the Converged NIC scenario that is used by e.g., Storage Spaces Direct (S2D).  For both configurations we’ll create the </w:t>
      </w:r>
      <w:proofErr w:type="spellStart"/>
      <w:r>
        <w:t>vSwitch</w:t>
      </w:r>
      <w:proofErr w:type="spellEnd"/>
      <w:r>
        <w:t xml:space="preserve">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5" w:name="_Toc498007285"/>
      <w:r w:rsidRPr="305A1A0E">
        <w:rPr>
          <w:b/>
          <w:bCs/>
          <w:color w:val="auto"/>
        </w:rPr>
        <w:t>Step 5a: Return the local host NICs to a state suitable for use with Hyper-V</w:t>
      </w:r>
      <w:bookmarkEnd w:id="45"/>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-Name NIC1 -</w:t>
      </w:r>
      <w:proofErr w:type="spellStart"/>
      <w:r w:rsidRPr="305A1A0E">
        <w:rPr>
          <w:rFonts w:ascii="Courier New" w:hAnsi="Courier New" w:cs="Courier New"/>
          <w:sz w:val="20"/>
          <w:szCs w:val="20"/>
        </w:rPr>
        <w:t>RegistryKeyword</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VlanID</w:t>
      </w:r>
      <w:proofErr w:type="spellEnd"/>
      <w:r w:rsidRPr="305A1A0E">
        <w:rPr>
          <w:rFonts w:ascii="Courier New" w:hAnsi="Courier New" w:cs="Courier New"/>
          <w:sz w:val="20"/>
          <w:szCs w:val="20"/>
        </w:rPr>
        <w:t xml:space="preserve">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RegistryValue</w:t>
      </w:r>
      <w:proofErr w:type="spellEnd"/>
      <w:r w:rsidRPr="305A1A0E">
        <w:rPr>
          <w:rFonts w:ascii="Courier New" w:hAnsi="Courier New" w:cs="Courier New"/>
          <w:sz w:val="20"/>
          <w:szCs w:val="20"/>
        </w:rPr>
        <w:t xml:space="preserv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NetAdapterAdvancedProperty</w:t>
      </w:r>
      <w:proofErr w:type="spellEnd"/>
      <w:r w:rsidRPr="305A1A0E">
        <w:rPr>
          <w:rFonts w:ascii="Courier New" w:hAnsi="Courier New" w:cs="Courier New"/>
          <w:color w:val="2F5496" w:themeColor="accent5" w:themeShade="BF"/>
          <w:sz w:val="20"/>
          <w:szCs w:val="20"/>
        </w:rPr>
        <w:t xml:space="preserve"> -Name NIC2 -</w:t>
      </w:r>
      <w:proofErr w:type="spellStart"/>
      <w:r w:rsidRPr="305A1A0E">
        <w:rPr>
          <w:rFonts w:ascii="Courier New" w:hAnsi="Courier New" w:cs="Courier New"/>
          <w:color w:val="2F5496" w:themeColor="accent5" w:themeShade="BF"/>
          <w:sz w:val="20"/>
          <w:szCs w:val="20"/>
        </w:rPr>
        <w:t>RegistryKeyword</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RegistryValue</w:t>
      </w:r>
      <w:proofErr w:type="spellEnd"/>
      <w:r w:rsidRPr="305A1A0E">
        <w:rPr>
          <w:rFonts w:ascii="Courier New" w:hAnsi="Courier New" w:cs="Courier New"/>
          <w:color w:val="2F5496" w:themeColor="accent5" w:themeShade="BF"/>
          <w:sz w:val="20"/>
          <w:szCs w:val="20"/>
        </w:rPr>
        <w:t xml:space="preserv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6" w:name="_Toc498007286"/>
      <w:r w:rsidRPr="305A1A0E">
        <w:rPr>
          <w:b/>
          <w:bCs/>
          <w:color w:val="auto"/>
        </w:rPr>
        <w:t xml:space="preserve">Step 5b: Create a </w:t>
      </w:r>
      <w:proofErr w:type="spellStart"/>
      <w:r w:rsidRPr="305A1A0E">
        <w:rPr>
          <w:b/>
          <w:bCs/>
          <w:color w:val="auto"/>
        </w:rPr>
        <w:t>vSwitch</w:t>
      </w:r>
      <w:proofErr w:type="spellEnd"/>
      <w:r w:rsidRPr="305A1A0E">
        <w:rPr>
          <w:b/>
          <w:bCs/>
          <w:color w:val="auto"/>
        </w:rPr>
        <w:t xml:space="preserve"> on a single NIC</w:t>
      </w:r>
      <w:bookmarkEnd w:id="46"/>
    </w:p>
    <w:p w14:paraId="2CB78C11" w14:textId="77777777" w:rsidR="003B12EF" w:rsidRPr="003B12EF" w:rsidRDefault="305A1A0E" w:rsidP="003B12EF">
      <w:pPr>
        <w:spacing w:after="0"/>
      </w:pPr>
      <w:r>
        <w:t xml:space="preserve">Create the </w:t>
      </w:r>
      <w:proofErr w:type="spellStart"/>
      <w:r>
        <w:t>vSwitch</w:t>
      </w:r>
      <w:proofErr w:type="spellEnd"/>
      <w:r>
        <w:t xml:space="preserve">.  In the example below we enable three options, two of which can only be enabled at switch creation time.  </w:t>
      </w:r>
      <w:proofErr w:type="spellStart"/>
      <w:r>
        <w:t>AllowManagementOS</w:t>
      </w:r>
      <w:proofErr w:type="spellEnd"/>
      <w:r>
        <w:t xml:space="preserve"> creates a host </w:t>
      </w:r>
      <w:proofErr w:type="spellStart"/>
      <w:r>
        <w:t>vNIC</w:t>
      </w:r>
      <w:proofErr w:type="spellEnd"/>
      <w:r>
        <w:t xml:space="preserve"> that we will use to do Converged NIC testing.  </w:t>
      </w:r>
      <w:proofErr w:type="spellStart"/>
      <w:r w:rsidRPr="305A1A0E">
        <w:rPr>
          <w:color w:val="2F5496" w:themeColor="accent5" w:themeShade="BF"/>
        </w:rPr>
        <w:t>EnableEmbeddedTeaming</w:t>
      </w:r>
      <w:proofErr w:type="spellEnd"/>
      <w:r w:rsidRPr="305A1A0E">
        <w:rPr>
          <w:color w:val="2F5496" w:themeColor="accent5" w:themeShade="BF"/>
        </w:rPr>
        <w:t xml:space="preserve"> allows us to add another NIC to the switch later (for dual port configuration users).</w:t>
      </w:r>
      <w:r>
        <w:t xml:space="preserve">  </w:t>
      </w:r>
      <w:proofErr w:type="spellStart"/>
      <w:r>
        <w:t>EnableIOV</w:t>
      </w:r>
      <w:proofErr w:type="spellEnd"/>
      <w:r>
        <w:t xml:space="preserve"> will enable us to create a virtual function (VF) in the guest and do Guest RDMA.  (If you don’t plan to continue to using Guest RDMA, leave off the -</w:t>
      </w:r>
      <w:proofErr w:type="spellStart"/>
      <w:r>
        <w:t>EnableIOV</w:t>
      </w:r>
      <w:proofErr w:type="spellEnd"/>
      <w:r>
        <w:t xml:space="preserve">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w:t>
      </w:r>
      <w:proofErr w:type="spellStart"/>
      <w:r w:rsidRPr="305A1A0E">
        <w:rPr>
          <w:rFonts w:ascii="Courier New" w:hAnsi="Courier New" w:cs="Courier New"/>
          <w:sz w:val="20"/>
          <w:szCs w:val="20"/>
        </w:rPr>
        <w:t>VMSwitch</w:t>
      </w:r>
      <w:proofErr w:type="spellEnd"/>
      <w:r w:rsidRPr="305A1A0E">
        <w:rPr>
          <w:rFonts w:ascii="Courier New" w:hAnsi="Courier New" w:cs="Courier New"/>
          <w:sz w:val="20"/>
          <w:szCs w:val="20"/>
        </w:rPr>
        <w:t xml:space="preserve"> -Name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NetAdapterName</w:t>
      </w:r>
      <w:proofErr w:type="spellEnd"/>
      <w:r w:rsidRPr="305A1A0E">
        <w:rPr>
          <w:rFonts w:ascii="Courier New" w:hAnsi="Courier New" w:cs="Courier New"/>
          <w:sz w:val="20"/>
          <w:szCs w:val="20"/>
        </w:rPr>
        <w:t xml:space="preserve"> NIC1 -</w:t>
      </w:r>
      <w:proofErr w:type="spellStart"/>
      <w:r w:rsidRPr="305A1A0E">
        <w:rPr>
          <w:rFonts w:ascii="Courier New" w:hAnsi="Courier New" w:cs="Courier New"/>
          <w:sz w:val="20"/>
          <w:szCs w:val="20"/>
        </w:rPr>
        <w:t>AllowManagementOS</w:t>
      </w:r>
      <w:proofErr w:type="spellEnd"/>
      <w:r w:rsidRPr="305A1A0E">
        <w:rPr>
          <w:rFonts w:ascii="Courier New" w:hAnsi="Courier New" w:cs="Courier New"/>
          <w:sz w:val="20"/>
          <w:szCs w:val="20"/>
        </w:rPr>
        <w:t xml:space="preserve">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EnableEmbeddedTeaming</w:t>
      </w:r>
      <w:proofErr w:type="spellEnd"/>
      <w:r w:rsidRPr="305A1A0E">
        <w:rPr>
          <w:rFonts w:ascii="Courier New" w:hAnsi="Courier New" w:cs="Courier New"/>
          <w:sz w:val="20"/>
          <w:szCs w:val="20"/>
        </w:rPr>
        <w:t xml:space="preserve"> $true -</w:t>
      </w:r>
      <w:proofErr w:type="spellStart"/>
      <w:r w:rsidRPr="305A1A0E">
        <w:rPr>
          <w:rFonts w:ascii="Courier New" w:hAnsi="Courier New" w:cs="Courier New"/>
          <w:sz w:val="20"/>
          <w:szCs w:val="20"/>
        </w:rPr>
        <w:t>EnableIov</w:t>
      </w:r>
      <w:proofErr w:type="spellEnd"/>
      <w:r w:rsidRPr="305A1A0E">
        <w:rPr>
          <w:rFonts w:ascii="Courier New" w:hAnsi="Courier New" w:cs="Courier New"/>
          <w:sz w:val="20"/>
          <w:szCs w:val="20"/>
        </w:rPr>
        <w:t xml:space="preserve">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proofErr w:type="gramStart"/>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SwitchType</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NetAdapterInterfaceDescription</w:t>
      </w:r>
      <w:proofErr w:type="spellEnd"/>
      <w:r w:rsidRPr="305A1A0E">
        <w:rPr>
          <w:rFonts w:ascii="Courier New" w:hAnsi="Courier New" w:cs="Courier New"/>
          <w:sz w:val="18"/>
          <w:szCs w:val="18"/>
        </w:rPr>
        <w:t xml:space="preserve">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External   Teamed-Interface</w:t>
      </w:r>
    </w:p>
    <w:p w14:paraId="2F79E3A0" w14:textId="77777777" w:rsidR="00C90D35" w:rsidRPr="00FD73B6" w:rsidRDefault="305A1A0E" w:rsidP="305A1A0E">
      <w:pPr>
        <w:pStyle w:val="Heading2"/>
        <w:rPr>
          <w:b/>
          <w:bCs/>
          <w:color w:val="auto"/>
        </w:rPr>
      </w:pPr>
      <w:bookmarkStart w:id="47" w:name="_Toc498007287"/>
      <w:r w:rsidRPr="305A1A0E">
        <w:rPr>
          <w:b/>
          <w:bCs/>
          <w:color w:val="auto"/>
        </w:rPr>
        <w:t xml:space="preserve">Step 5c: Configure the Host </w:t>
      </w:r>
      <w:proofErr w:type="spellStart"/>
      <w:r w:rsidRPr="305A1A0E">
        <w:rPr>
          <w:b/>
          <w:bCs/>
          <w:color w:val="auto"/>
        </w:rPr>
        <w:t>vNIC</w:t>
      </w:r>
      <w:proofErr w:type="spellEnd"/>
      <w:r w:rsidRPr="305A1A0E">
        <w:rPr>
          <w:b/>
          <w:bCs/>
          <w:color w:val="auto"/>
        </w:rPr>
        <w:t xml:space="preserve"> for communication with Host B</w:t>
      </w:r>
      <w:bookmarkEnd w:id="47"/>
    </w:p>
    <w:p w14:paraId="721E2E30" w14:textId="77777777" w:rsidR="00C90D35" w:rsidRDefault="305A1A0E" w:rsidP="00355CFA">
      <w:r>
        <w:t xml:space="preserve">The </w:t>
      </w:r>
      <w:r w:rsidRPr="305A1A0E">
        <w:rPr>
          <w:rFonts w:ascii="Courier New" w:hAnsi="Courier New" w:cs="Courier New"/>
        </w:rPr>
        <w:t>-</w:t>
      </w:r>
      <w:proofErr w:type="spellStart"/>
      <w:r w:rsidRPr="305A1A0E">
        <w:rPr>
          <w:rFonts w:ascii="Courier New" w:hAnsi="Courier New" w:cs="Courier New"/>
        </w:rPr>
        <w:t>AllowManagementOS</w:t>
      </w:r>
      <w:proofErr w:type="spellEnd"/>
      <w:r w:rsidRPr="305A1A0E">
        <w:rPr>
          <w:rFonts w:ascii="Courier New" w:hAnsi="Courier New" w:cs="Courier New"/>
        </w:rPr>
        <w:t xml:space="preserve"> </w:t>
      </w:r>
      <w:r>
        <w:t>flag on the</w:t>
      </w:r>
      <w:r w:rsidRPr="305A1A0E">
        <w:rPr>
          <w:rFonts w:ascii="Courier New" w:hAnsi="Courier New" w:cs="Courier New"/>
        </w:rPr>
        <w:t xml:space="preserve"> New-</w:t>
      </w:r>
      <w:proofErr w:type="spellStart"/>
      <w:r w:rsidRPr="305A1A0E">
        <w:rPr>
          <w:rFonts w:ascii="Courier New" w:hAnsi="Courier New" w:cs="Courier New"/>
        </w:rPr>
        <w:t>VMSwitch</w:t>
      </w:r>
      <w:proofErr w:type="spellEnd"/>
      <w:r w:rsidRPr="305A1A0E">
        <w:rPr>
          <w:rFonts w:ascii="Courier New" w:hAnsi="Courier New" w:cs="Courier New"/>
        </w:rPr>
        <w:t xml:space="preserve"> </w:t>
      </w:r>
      <w:r>
        <w:t>cmdlet resulted in a new virtual adapter (</w:t>
      </w:r>
      <w:proofErr w:type="spellStart"/>
      <w:r>
        <w:t>vNIC</w:t>
      </w:r>
      <w:proofErr w:type="spellEnd"/>
      <w:r>
        <w:t xml:space="preserve">) in the host partition.  The next step is to configure that </w:t>
      </w:r>
      <w:proofErr w:type="spellStart"/>
      <w:r>
        <w:t>vNIC</w:t>
      </w:r>
      <w:proofErr w:type="spellEnd"/>
      <w:r>
        <w:t xml:space="preserve">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w:t>
      </w:r>
      <w:proofErr w:type="spellStart"/>
      <w:r w:rsidRPr="305A1A0E">
        <w:rPr>
          <w:rFonts w:ascii="Courier New" w:hAnsi="Courier New" w:cs="Courier New"/>
        </w:rPr>
        <w:t>NetAdapter</w:t>
      </w:r>
      <w:proofErr w:type="spellEnd"/>
      <w:r>
        <w:t xml:space="preserve"> cmdlet shows us the </w:t>
      </w:r>
      <w:proofErr w:type="spellStart"/>
      <w:r>
        <w:t>vNIC</w:t>
      </w:r>
      <w:proofErr w:type="spellEnd"/>
      <w:r>
        <w:t>:</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w:t>
      </w:r>
      <w:proofErr w:type="spellStart"/>
      <w:r w:rsidRPr="305A1A0E">
        <w:rPr>
          <w:rFonts w:ascii="Courier New" w:hAnsi="Courier New" w:cs="Courier New"/>
          <w:sz w:val="20"/>
          <w:szCs w:val="20"/>
        </w:rPr>
        <w:t>NetAdapter</w:t>
      </w:r>
      <w:proofErr w:type="spellEnd"/>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 xml:space="preserve">A Host </w:t>
      </w:r>
      <w:proofErr w:type="spellStart"/>
      <w:r>
        <w:t>vNIC</w:t>
      </w:r>
      <w:proofErr w:type="spellEnd"/>
      <w:r>
        <w:t xml:space="preserve"> is managed two ways: one representation is the </w:t>
      </w:r>
      <w:proofErr w:type="spellStart"/>
      <w:r>
        <w:t>NetAdapter</w:t>
      </w:r>
      <w:proofErr w:type="spellEnd"/>
      <w:r>
        <w:t xml:space="preserve"> view which operates on the "</w:t>
      </w:r>
      <w:proofErr w:type="spellStart"/>
      <w:r>
        <w:t>vEthernet</w:t>
      </w:r>
      <w:proofErr w:type="spellEnd"/>
      <w:r>
        <w:t xml:space="preserve"> (RTEST)" Name, the other mechanism is the </w:t>
      </w:r>
      <w:proofErr w:type="spellStart"/>
      <w:r>
        <w:t>VMNetworkAdapter</w:t>
      </w:r>
      <w:proofErr w:type="spellEnd"/>
      <w:r>
        <w:t xml:space="preserve"> view which drops the "</w:t>
      </w:r>
      <w:proofErr w:type="spellStart"/>
      <w:r>
        <w:t>vEthernet</w:t>
      </w:r>
      <w:proofErr w:type="spellEnd"/>
      <w:r>
        <w:t xml:space="preserve">" prefix and simply uses the </w:t>
      </w:r>
      <w:proofErr w:type="spellStart"/>
      <w:r>
        <w:t>vSwitch</w:t>
      </w:r>
      <w:proofErr w:type="spellEnd"/>
      <w:r>
        <w:t xml:space="preserve"> name.  The </w:t>
      </w:r>
      <w:proofErr w:type="spellStart"/>
      <w:r>
        <w:t>VMNetworkAdapter</w:t>
      </w:r>
      <w:proofErr w:type="spellEnd"/>
      <w:r>
        <w:t xml:space="preserve"> view allows for setting some </w:t>
      </w:r>
      <w:proofErr w:type="spellStart"/>
      <w:r>
        <w:t>vNIC</w:t>
      </w:r>
      <w:proofErr w:type="spellEnd"/>
      <w:r>
        <w:t xml:space="preserve"> properties that are not accessible via the </w:t>
      </w:r>
      <w:proofErr w:type="spellStart"/>
      <w:r>
        <w:t>NetAdapter</w:t>
      </w:r>
      <w:proofErr w:type="spellEnd"/>
      <w:r>
        <w:t xml:space="preserve">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proofErr w:type="gramStart"/>
      <w:r w:rsidRPr="305A1A0E">
        <w:rPr>
          <w:rFonts w:ascii="Courier New" w:hAnsi="Courier New" w:cs="Courier New"/>
          <w:sz w:val="18"/>
          <w:szCs w:val="18"/>
        </w:rPr>
        <w:t>RTEST  True</w:t>
      </w:r>
      <w:proofErr w:type="gramEnd"/>
      <w:r w:rsidRPr="305A1A0E">
        <w:rPr>
          <w:rFonts w:ascii="Courier New" w:hAnsi="Courier New" w:cs="Courier New"/>
          <w:sz w:val="18"/>
          <w:szCs w:val="18"/>
        </w:rPr>
        <w:t xml:space="preserve">                  RTEST      E41D2D074071 {Ok}   </w:t>
      </w:r>
    </w:p>
    <w:p w14:paraId="3E892EEB" w14:textId="77777777" w:rsidR="00BB41E2" w:rsidRDefault="305A1A0E" w:rsidP="00C90D35">
      <w:r>
        <w:t xml:space="preserve">The first </w:t>
      </w:r>
      <w:proofErr w:type="spellStart"/>
      <w:r>
        <w:t>vNIC</w:t>
      </w:r>
      <w:proofErr w:type="spellEnd"/>
      <w:r>
        <w:t xml:space="preserve"> exposed in the host partition is traditionally used for management (e.g., remote access, etc.) while this guide is setting up the host to use RDMA from the host. While we could work with having the interface name the same as the switch name, it’s more convenient to rename the host </w:t>
      </w:r>
      <w:proofErr w:type="spellStart"/>
      <w:r>
        <w:t>vNIC</w:t>
      </w:r>
      <w:proofErr w:type="spellEnd"/>
      <w:r>
        <w:t xml:space="preserve">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5231E37A" w14:textId="77777777" w:rsidR="00CD5D3E" w:rsidRPr="000E24F1" w:rsidRDefault="305A1A0E" w:rsidP="00DA156A">
      <w:r>
        <w:t xml:space="preserve">Since we want to use a </w:t>
      </w:r>
      <w:proofErr w:type="spellStart"/>
      <w:r>
        <w:t>vNIC</w:t>
      </w:r>
      <w:proofErr w:type="spellEnd"/>
      <w:r>
        <w:t xml:space="preserve"> to carry SMB traffic, we create a new </w:t>
      </w:r>
      <w:proofErr w:type="spellStart"/>
      <w:r>
        <w:t>vNIC</w:t>
      </w:r>
      <w:proofErr w:type="spellEnd"/>
      <w:r>
        <w:t xml:space="preserve">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4F530A04" w14:textId="77777777" w:rsidR="00F6419D" w:rsidRDefault="305A1A0E" w:rsidP="00F6419D">
      <w:r>
        <w:t xml:space="preserve">Let’s review what the host </w:t>
      </w:r>
      <w:proofErr w:type="spellStart"/>
      <w:r>
        <w:t>vNICs</w:t>
      </w:r>
      <w:proofErr w:type="spellEnd"/>
      <w:r>
        <w:t xml:space="preserve">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78E703D5" w14:textId="77777777" w:rsidR="00EA6767" w:rsidRDefault="305A1A0E" w:rsidP="00EA6767">
      <w:r>
        <w:t xml:space="preserve">The </w:t>
      </w:r>
      <w:proofErr w:type="spellStart"/>
      <w:r>
        <w:t>ooutput</w:t>
      </w:r>
      <w:proofErr w:type="spellEnd"/>
      <w:r>
        <w:t xml:space="preserve">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IsManagementOs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SwitchName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IPAddresses</w:t>
      </w:r>
      <w:proofErr w:type="spellEnd"/>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w:t>
      </w:r>
      <w:proofErr w:type="spellStart"/>
      <w:r w:rsidRPr="305A1A0E">
        <w:rPr>
          <w:rFonts w:ascii="Courier New" w:hAnsi="Courier New" w:cs="Courier New"/>
          <w:sz w:val="18"/>
          <w:szCs w:val="18"/>
        </w:rPr>
        <w:t>Rtest</w:t>
      </w:r>
      <w:proofErr w:type="spellEnd"/>
      <w:r w:rsidRPr="305A1A0E">
        <w:rPr>
          <w:rFonts w:ascii="Courier New" w:hAnsi="Courier New" w:cs="Courier New"/>
          <w:sz w:val="18"/>
          <w:szCs w:val="18"/>
        </w:rPr>
        <w:t xml:space="preserve">      00155D579803 {Ok}</w:t>
      </w:r>
    </w:p>
    <w:p w14:paraId="027DC511" w14:textId="77777777" w:rsidR="00FB6CF7" w:rsidRDefault="305A1A0E" w:rsidP="00DA156A">
      <w:r>
        <w:t>Since the Get-</w:t>
      </w:r>
      <w:proofErr w:type="spellStart"/>
      <w:r>
        <w:t>NetAdapter</w:t>
      </w:r>
      <w:proofErr w:type="spellEnd"/>
      <w:r>
        <w:t xml:space="preserve"> and Get-</w:t>
      </w:r>
      <w:proofErr w:type="spellStart"/>
      <w:r>
        <w:t>VMNetworkAdapter</w:t>
      </w:r>
      <w:proofErr w:type="spellEnd"/>
      <w:r>
        <w:t xml:space="preserve"> cmdlet families report different names for these </w:t>
      </w:r>
      <w:proofErr w:type="spellStart"/>
      <w:r>
        <w:t>vNIC</w:t>
      </w:r>
      <w:proofErr w:type="spellEnd"/>
      <w:r>
        <w:t xml:space="preserve"> interfaces, it simplifies our lives to make them identical.  We rename the Get-</w:t>
      </w:r>
      <w:proofErr w:type="spellStart"/>
      <w:r>
        <w:t>NetAdapter</w:t>
      </w:r>
      <w:proofErr w:type="spellEnd"/>
      <w:r>
        <w:t xml:space="preserve"> view of the </w:t>
      </w:r>
      <w:proofErr w:type="spellStart"/>
      <w:r>
        <w:t>vNICs</w:t>
      </w:r>
      <w:proofErr w:type="spellEnd"/>
      <w:r>
        <w:t>.</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Status  </w:t>
      </w:r>
      <w:proofErr w:type="spellStart"/>
      <w:r w:rsidRPr="305A1A0E">
        <w:rPr>
          <w:rFonts w:ascii="Courier New" w:hAnsi="Courier New" w:cs="Courier New"/>
          <w:sz w:val="18"/>
          <w:szCs w:val="18"/>
        </w:rPr>
        <w:t>MacAddress</w:t>
      </w:r>
      <w:proofErr w:type="spellEnd"/>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 xml:space="preserve">Finally, let’s assign the IP addresses we want to the host </w:t>
      </w:r>
      <w:proofErr w:type="spellStart"/>
      <w:r>
        <w:t>vNICs</w:t>
      </w:r>
      <w:proofErr w:type="spellEnd"/>
      <w:r>
        <w:t xml:space="preserve">: a new one to the </w:t>
      </w:r>
      <w:proofErr w:type="spellStart"/>
      <w:r>
        <w:t>Mgmt</w:t>
      </w:r>
      <w:proofErr w:type="spellEnd"/>
      <w:r>
        <w:t xml:space="preserve">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Mgmt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192.168.1.2 -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SMB1 -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192.168.1.3 -</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w:t>
      </w:r>
    </w:p>
    <w:p w14:paraId="6B37DD7B" w14:textId="77777777" w:rsidR="005F353C" w:rsidRPr="005F353C" w:rsidRDefault="305A1A0E" w:rsidP="00A26DB9">
      <w:r>
        <w:t xml:space="preserve">Finally, we need to add the VLAN tag back to the SMB </w:t>
      </w:r>
      <w:proofErr w:type="gramStart"/>
      <w:r>
        <w:t>interface</w:t>
      </w:r>
      <w:proofErr w:type="gramEnd"/>
      <w:r>
        <w:t xml:space="preserv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VMNetworkAdapterName</w:t>
      </w:r>
      <w:proofErr w:type="spellEnd"/>
      <w:r w:rsidRPr="305A1A0E">
        <w:rPr>
          <w:rFonts w:ascii="Courier New" w:hAnsi="Courier New" w:cs="Courier New"/>
          <w:sz w:val="20"/>
          <w:szCs w:val="20"/>
        </w:rPr>
        <w:t xml:space="preserv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8" w:name="_Toc498007311"/>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5</w:t>
      </w:r>
      <w:r w:rsidR="00E73937">
        <w:rPr>
          <w:noProof/>
        </w:rPr>
        <w:fldChar w:fldCharType="end"/>
      </w:r>
      <w:r>
        <w:t xml:space="preserve"> - After switch creation</w:t>
      </w:r>
      <w:r w:rsidR="0095100A">
        <w:t xml:space="preserve"> (single-port configuration)</w:t>
      </w:r>
      <w:bookmarkEnd w:id="48"/>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49" w:name="_Toc498007312"/>
      <w:r>
        <w:t xml:space="preserve">Figure </w:t>
      </w:r>
      <w:r w:rsidR="00E73937">
        <w:rPr>
          <w:noProof/>
        </w:rPr>
        <w:fldChar w:fldCharType="begin"/>
      </w:r>
      <w:r w:rsidR="00E73937">
        <w:rPr>
          <w:noProof/>
        </w:rPr>
        <w:instrText xml:space="preserve"> SEQ Figure \* ARABIC </w:instrText>
      </w:r>
      <w:r w:rsidR="00E73937">
        <w:rPr>
          <w:noProof/>
        </w:rPr>
        <w:fldChar w:fldCharType="separate"/>
      </w:r>
      <w:r w:rsidR="00DC336E">
        <w:rPr>
          <w:noProof/>
        </w:rPr>
        <w:t>6</w:t>
      </w:r>
      <w:r w:rsidR="00E73937">
        <w:rPr>
          <w:noProof/>
        </w:rPr>
        <w:fldChar w:fldCharType="end"/>
      </w:r>
      <w:r>
        <w:t xml:space="preserve"> - After switch creation (dual-port configuration)</w:t>
      </w:r>
      <w:bookmarkEnd w:id="49"/>
    </w:p>
    <w:p w14:paraId="5B522F6D" w14:textId="77777777" w:rsidR="008F1641" w:rsidRPr="002341D8" w:rsidRDefault="305A1A0E" w:rsidP="305A1A0E">
      <w:pPr>
        <w:pStyle w:val="Heading2"/>
        <w:rPr>
          <w:b/>
          <w:bCs/>
          <w:color w:val="auto"/>
        </w:rPr>
      </w:pPr>
      <w:bookmarkStart w:id="50" w:name="_Toc498007288"/>
      <w:proofErr w:type="spellStart"/>
      <w:r w:rsidRPr="305A1A0E">
        <w:rPr>
          <w:b/>
          <w:bCs/>
          <w:color w:val="auto"/>
        </w:rPr>
        <w:lastRenderedPageBreak/>
        <w:t>Sidenote</w:t>
      </w:r>
      <w:proofErr w:type="spellEnd"/>
      <w:r w:rsidRPr="305A1A0E">
        <w:rPr>
          <w:b/>
          <w:bCs/>
          <w:color w:val="auto"/>
        </w:rPr>
        <w:t xml:space="preserve"> on VLAN management in Windows Server 2016 and Windows Server 1709</w:t>
      </w:r>
      <w:bookmarkEnd w:id="50"/>
    </w:p>
    <w:p w14:paraId="7AF25F0E" w14:textId="77777777" w:rsidR="000864C8" w:rsidRDefault="305A1A0E" w:rsidP="001B160A">
      <w:r>
        <w:t xml:space="preserve">In Windows Server 2016 the VLAN assigned to the physical NIC is not copied to the host </w:t>
      </w:r>
      <w:proofErr w:type="spellStart"/>
      <w:r>
        <w:t>vNIC</w:t>
      </w:r>
      <w:proofErr w:type="spellEnd"/>
      <w:r>
        <w:t xml:space="preserve"> when the switch was created.  As of Windows Server 1709 the VLAN is copied to the host </w:t>
      </w:r>
      <w:proofErr w:type="spellStart"/>
      <w:r>
        <w:t>vNIC</w:t>
      </w:r>
      <w:proofErr w:type="spellEnd"/>
      <w:r>
        <w:t xml:space="preserve"> when the switch is created.  Either way, since we removed the VLANs from the physical hosts in step 6a you need to assign the VLAN value to the host </w:t>
      </w:r>
      <w:proofErr w:type="spellStart"/>
      <w:r>
        <w:t>vNIC</w:t>
      </w:r>
      <w:proofErr w:type="spellEnd"/>
      <w:r>
        <w:t xml:space="preserve">.  Let’s first check to see </w:t>
      </w:r>
      <w:proofErr w:type="gramStart"/>
      <w:r>
        <w:t>whether or not</w:t>
      </w:r>
      <w:proofErr w:type="gramEnd"/>
      <w:r>
        <w:t xml:space="preserve">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VMNetworkAdapterVlan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62D8FB17" w14:textId="77777777" w:rsidR="0074754C" w:rsidRDefault="305A1A0E" w:rsidP="001B160A">
      <w:r>
        <w:t>As an example, if we set the VLAN using Set-</w:t>
      </w:r>
      <w:proofErr w:type="spellStart"/>
      <w:r>
        <w:t>VMNetworkAdapterIsolation</w:t>
      </w:r>
      <w:proofErr w:type="spellEnd"/>
      <w:r>
        <w:t xml:space="preserve"> and then use Get-</w:t>
      </w:r>
      <w:proofErr w:type="spellStart"/>
      <w:r>
        <w:t>VMNetworkAdapterVlan</w:t>
      </w:r>
      <w:proofErr w:type="spellEnd"/>
      <w:r>
        <w:t xml:space="preserve"> we will see incorrect information.  To wit, here is a </w:t>
      </w:r>
      <w:proofErr w:type="gramStart"/>
      <w:r>
        <w:t>three cmdlet</w:t>
      </w:r>
      <w:proofErr w:type="gramEnd"/>
      <w:r>
        <w:t xml:space="preserve">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w:t>
      </w:r>
      <w:proofErr w:type="spellStart"/>
      <w:r w:rsidRPr="305A1A0E">
        <w:rPr>
          <w:rFonts w:ascii="Courier New" w:hAnsi="Courier New" w:cs="Courier New"/>
          <w:sz w:val="18"/>
          <w:szCs w:val="18"/>
        </w:rPr>
        <w:t>vNIC</w:t>
      </w:r>
      <w:proofErr w:type="spellEnd"/>
      <w:r w:rsidRPr="305A1A0E">
        <w:rPr>
          <w:rFonts w:ascii="Courier New" w:hAnsi="Courier New" w:cs="Courier New"/>
          <w:sz w:val="18"/>
          <w:szCs w:val="18"/>
        </w:rPr>
        <w:t xml:space="preserve">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r w:rsidRPr="305A1A0E">
        <w:rPr>
          <w:rFonts w:ascii="Courier New" w:hAnsi="Courier New" w:cs="Courier New"/>
          <w:sz w:val="18"/>
          <w:szCs w:val="18"/>
        </w:rPr>
        <w:t xml:space="preserve">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w:t>
      </w:r>
      <w:proofErr w:type="spellStart"/>
      <w:r w:rsidRPr="305A1A0E">
        <w:rPr>
          <w:rFonts w:ascii="Courier New" w:hAnsi="Courier New" w:cs="Courier New"/>
          <w:sz w:val="18"/>
          <w:szCs w:val="18"/>
        </w:rPr>
        <w:t>VMNetworkAdapterVlan</w:t>
      </w:r>
      <w:proofErr w:type="spellEnd"/>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VMNetworkAdapterVlan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VMName</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VMNetworkAdapterName</w:t>
      </w:r>
      <w:proofErr w:type="spellEnd"/>
      <w:r w:rsidRPr="305A1A0E">
        <w:rPr>
          <w:rFonts w:ascii="Courier New" w:hAnsi="Courier New" w:cs="Courier New"/>
          <w:sz w:val="18"/>
          <w:szCs w:val="18"/>
        </w:rPr>
        <w:t xml:space="preserve"> Mode     </w:t>
      </w:r>
      <w:proofErr w:type="spellStart"/>
      <w:r w:rsidRPr="305A1A0E">
        <w:rPr>
          <w:rFonts w:ascii="Courier New" w:hAnsi="Courier New" w:cs="Courier New"/>
          <w:sz w:val="18"/>
          <w:szCs w:val="18"/>
        </w:rPr>
        <w:t>VlanList</w:t>
      </w:r>
      <w:proofErr w:type="spellEnd"/>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w:t>
      </w:r>
      <w:proofErr w:type="spellStart"/>
      <w:r w:rsidRPr="305A1A0E">
        <w:rPr>
          <w:rFonts w:ascii="Courier New" w:hAnsi="Courier New" w:cs="Courier New"/>
          <w:sz w:val="18"/>
          <w:szCs w:val="18"/>
        </w:rPr>
        <w:t>VMNetworkAdapterIsolation</w:t>
      </w:r>
      <w:proofErr w:type="spellEnd"/>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w:t>
      </w:r>
      <w:proofErr w:type="spellStart"/>
      <w:r w:rsidRPr="305A1A0E">
        <w:rPr>
          <w:rFonts w:ascii="Courier New" w:hAnsi="Courier New" w:cs="Courier New"/>
          <w:sz w:val="18"/>
          <w:szCs w:val="18"/>
        </w:rPr>
        <w:t>VMNetworkAdapterIsolation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ManagementOS</w:t>
      </w:r>
      <w:proofErr w:type="spellEnd"/>
    </w:p>
    <w:p w14:paraId="700A58CE" w14:textId="77777777" w:rsidR="00E50CBA" w:rsidRPr="00DF1B4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Vlan</w:t>
      </w:r>
      <w:proofErr w:type="spellEnd"/>
    </w:p>
    <w:p w14:paraId="57FDD5D7" w14:textId="77777777" w:rsidR="00E50CBA" w:rsidRPr="00FD73B6" w:rsidRDefault="305A1A0E" w:rsidP="305A1A0E">
      <w:pPr>
        <w:keepNext/>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0016E73" w14:textId="77777777" w:rsidR="00E50CBA" w:rsidRPr="00FD73B6"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4CE1A571" w14:textId="77777777" w:rsidR="00E50CBA" w:rsidRPr="00EA6767"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Name = 'SMB1'</w:t>
      </w:r>
    </w:p>
    <w:p w14:paraId="0794BE2A" w14:textId="77777777" w:rsidR="00E50CBA" w:rsidRPr="00D30C9A"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70500A20" w14:textId="77777777" w:rsidR="00E50CBA" w:rsidRPr="00BF3049"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49A168A8" w14:textId="77777777" w:rsidR="00E50CBA" w:rsidRPr="00671500" w:rsidRDefault="305A1A0E" w:rsidP="305A1A0E">
      <w:pPr>
        <w:keepNext/>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5038D8C3" w14:textId="77777777" w:rsidR="00BD2C8C" w:rsidRPr="00A92B7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w:t>
      </w:r>
      <w:proofErr w:type="spellStart"/>
      <w:r w:rsidRPr="305A1A0E">
        <w:rPr>
          <w:rFonts w:ascii="Courier New" w:hAnsi="Courier New" w:cs="Courier New"/>
          <w:sz w:val="18"/>
          <w:szCs w:val="18"/>
        </w:rPr>
        <w:t>vNIC</w:t>
      </w:r>
      <w:proofErr w:type="spellEnd"/>
      <w:r w:rsidRPr="305A1A0E">
        <w:rPr>
          <w:rFonts w:ascii="Courier New" w:hAnsi="Courier New" w:cs="Courier New"/>
          <w:sz w:val="18"/>
          <w:szCs w:val="18"/>
        </w:rPr>
        <w:t xml:space="preserve">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The good thing is that it doesn’t matter whether you use Set-</w:t>
      </w:r>
      <w:proofErr w:type="spellStart"/>
      <w:r>
        <w:t>VMNetworkAdapterVlan</w:t>
      </w:r>
      <w:proofErr w:type="spellEnd"/>
      <w:r>
        <w:t xml:space="preserve"> or Set-</w:t>
      </w:r>
      <w:proofErr w:type="spellStart"/>
      <w:r>
        <w:t>VMNetworkAdapterIsolation</w:t>
      </w:r>
      <w:proofErr w:type="spellEnd"/>
      <w:r>
        <w:t xml:space="preserve">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w:t>
      </w:r>
      <w:proofErr w:type="spellStart"/>
      <w:r>
        <w:t>VMNetworkAdapterIsolation</w:t>
      </w:r>
      <w:proofErr w:type="spellEnd"/>
      <w:r>
        <w:t xml:space="preserve"> cmdlets since they work in all configurations.)</w:t>
      </w:r>
    </w:p>
    <w:p w14:paraId="692BBD2D" w14:textId="77777777" w:rsidR="00C93A19" w:rsidRDefault="305A1A0E" w:rsidP="00215A01">
      <w:r>
        <w:t xml:space="preserve">Check for the presence of a VLAN on the host </w:t>
      </w:r>
      <w:proofErr w:type="spellStart"/>
      <w:r>
        <w:t>vNIC</w:t>
      </w:r>
      <w:proofErr w:type="spellEnd"/>
      <w:r>
        <w:t>.  If the correct one (VLAN 101 in our example) isn’t present, add it using Set-</w:t>
      </w:r>
      <w:proofErr w:type="spellStart"/>
      <w:r>
        <w:t>VMNetworkAdapterIsolation</w:t>
      </w:r>
      <w:proofErr w:type="spellEnd"/>
      <w:r>
        <w:t xml:space="preserve">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IsolationMode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DefaultIsolationID</w:t>
      </w:r>
      <w:proofErr w:type="spellEnd"/>
      <w:r w:rsidRPr="305A1A0E">
        <w:rPr>
          <w:rFonts w:ascii="Courier New" w:hAnsi="Courier New" w:cs="Courier New"/>
          <w:sz w:val="20"/>
          <w:szCs w:val="20"/>
        </w:rPr>
        <w:t xml:space="preserve">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1" w:name="_Toc498007289"/>
      <w:r w:rsidRPr="305A1A0E">
        <w:rPr>
          <w:b/>
          <w:bCs/>
          <w:color w:val="auto"/>
        </w:rPr>
        <w:t xml:space="preserve">Step 5d: Test TCP-IP connectivity using the Host </w:t>
      </w:r>
      <w:proofErr w:type="spellStart"/>
      <w:r w:rsidRPr="305A1A0E">
        <w:rPr>
          <w:b/>
          <w:bCs/>
          <w:color w:val="auto"/>
        </w:rPr>
        <w:t>vNIC</w:t>
      </w:r>
      <w:bookmarkEnd w:id="51"/>
      <w:proofErr w:type="spellEnd"/>
    </w:p>
    <w:p w14:paraId="6C95F904" w14:textId="77777777" w:rsidR="00907470" w:rsidRDefault="305A1A0E" w:rsidP="008C0C93">
      <w:r>
        <w:t xml:space="preserve">Since we removed the </w:t>
      </w:r>
      <w:proofErr w:type="spellStart"/>
      <w:r>
        <w:t>pNIC’s</w:t>
      </w:r>
      <w:proofErr w:type="spellEnd"/>
      <w:r>
        <w:t xml:space="preserve"> VLAN setting and added the </w:t>
      </w:r>
      <w:proofErr w:type="spellStart"/>
      <w:r>
        <w:t>vNIC’s</w:t>
      </w:r>
      <w:proofErr w:type="spellEnd"/>
      <w:r>
        <w:t xml:space="preserve">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33E0E61C"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5E8894D"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RemoteAddress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192.168.1.5</w:t>
      </w:r>
    </w:p>
    <w:p w14:paraId="54E8339A"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InterfaceAlias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GuestRdma</w:t>
      </w:r>
      <w:proofErr w:type="spellEnd"/>
      <w:r w:rsidRPr="305A1A0E">
        <w:rPr>
          <w:rFonts w:ascii="Courier New" w:hAnsi="Courier New" w:cs="Courier New"/>
          <w:sz w:val="18"/>
          <w:szCs w:val="18"/>
        </w:rPr>
        <w:t>)</w:t>
      </w:r>
    </w:p>
    <w:p w14:paraId="6B10729C"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SourceAddress</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192.168.1.3</w:t>
      </w:r>
    </w:p>
    <w:p w14:paraId="7109B870" w14:textId="77777777" w:rsidR="00AC7CD0"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PingSucceeded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PingReplyDetails</w:t>
      </w:r>
      <w:proofErr w:type="spellEnd"/>
      <w:r w:rsidRPr="305A1A0E">
        <w:rPr>
          <w:rFonts w:ascii="Courier New" w:hAnsi="Courier New" w:cs="Courier New"/>
          <w:sz w:val="18"/>
          <w:szCs w:val="18"/>
        </w:rPr>
        <w:t xml:space="preserve"> (RTT</w:t>
      </w:r>
      <w:proofErr w:type="gramStart"/>
      <w:r w:rsidRPr="305A1A0E">
        <w:rPr>
          <w:rFonts w:ascii="Courier New" w:hAnsi="Courier New" w:cs="Courier New"/>
          <w:sz w:val="18"/>
          <w:szCs w:val="18"/>
        </w:rPr>
        <w:t>) :</w:t>
      </w:r>
      <w:proofErr w:type="gramEnd"/>
      <w:r w:rsidRPr="305A1A0E">
        <w:rPr>
          <w:rFonts w:ascii="Courier New" w:hAnsi="Courier New" w:cs="Courier New"/>
          <w:sz w:val="18"/>
          <w:szCs w:val="18"/>
        </w:rPr>
        <w:t xml:space="preserve"> 0 </w:t>
      </w:r>
      <w:proofErr w:type="spellStart"/>
      <w:r w:rsidRPr="305A1A0E">
        <w:rPr>
          <w:rFonts w:ascii="Courier New" w:hAnsi="Courier New" w:cs="Courier New"/>
          <w:sz w:val="18"/>
          <w:szCs w:val="18"/>
        </w:rPr>
        <w:t>ms</w:t>
      </w:r>
      <w:proofErr w:type="spellEnd"/>
    </w:p>
    <w:p w14:paraId="16C55598" w14:textId="77777777" w:rsidR="00EA5E47" w:rsidRPr="00EA5E47" w:rsidRDefault="305A1A0E" w:rsidP="00EA5E47">
      <w:r>
        <w:t>Observe the result to make sure that “</w:t>
      </w:r>
      <w:proofErr w:type="spellStart"/>
      <w:r>
        <w:t>PingSucceeded</w:t>
      </w:r>
      <w:proofErr w:type="spellEnd"/>
      <w:r>
        <w:t xml:space="preserve">” shows “True”.  If it doesn’t show “True”, check the VLAN settings of the </w:t>
      </w:r>
      <w:proofErr w:type="spellStart"/>
      <w:r>
        <w:t>pNIC</w:t>
      </w:r>
      <w:proofErr w:type="spellEnd"/>
      <w:r>
        <w:t xml:space="preserve"> and the </w:t>
      </w:r>
      <w:proofErr w:type="spellStart"/>
      <w:r>
        <w:t>vNIC</w:t>
      </w:r>
      <w:proofErr w:type="spellEnd"/>
      <w:r>
        <w:t xml:space="preserve"> to make sure they were administered correctly (</w:t>
      </w:r>
      <w:proofErr w:type="spellStart"/>
      <w:r>
        <w:t>pNIC</w:t>
      </w:r>
      <w:proofErr w:type="spellEnd"/>
      <w:r>
        <w:t xml:space="preserve"> should have no VLAN set, </w:t>
      </w:r>
      <w:proofErr w:type="spellStart"/>
      <w:r>
        <w:t>vNIC</w:t>
      </w:r>
      <w:proofErr w:type="spellEnd"/>
      <w:r>
        <w:t xml:space="preserve">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w:t>
      </w:r>
      <w:proofErr w:type="spellStart"/>
      <w:r w:rsidRPr="305A1A0E">
        <w:rPr>
          <w:rFonts w:ascii="Courier New" w:hAnsi="Courier New" w:cs="Courier New"/>
          <w:sz w:val="20"/>
          <w:szCs w:val="20"/>
        </w:rPr>
        <w:t>NetAdapterAdvancedProperty</w:t>
      </w:r>
      <w:proofErr w:type="spellEnd"/>
      <w:r w:rsidRPr="305A1A0E">
        <w:rPr>
          <w:rFonts w:ascii="Courier New" w:hAnsi="Courier New" w:cs="Courier New"/>
          <w:sz w:val="20"/>
          <w:szCs w:val="20"/>
        </w:rPr>
        <w:t xml:space="preserve">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VMNetworkAdapterIsolation</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ManagementOS</w:t>
      </w:r>
      <w:proofErr w:type="spellEnd"/>
    </w:p>
    <w:p w14:paraId="2E679BA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7CC1E87"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4CBC0359"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101</w:t>
      </w:r>
    </w:p>
    <w:p w14:paraId="63D95328"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23581FF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51FC1FE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5060B8A9"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2998F9C5"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IsolationMode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None</w:t>
      </w:r>
    </w:p>
    <w:p w14:paraId="5A1946BF" w14:textId="77777777" w:rsidR="003932C7" w:rsidRPr="00653AED" w:rsidRDefault="305A1A0E" w:rsidP="305A1A0E">
      <w:pPr>
        <w:spacing w:after="0"/>
        <w:ind w:left="360"/>
        <w:rPr>
          <w:rFonts w:ascii="Courier New" w:hAnsi="Courier New" w:cs="Courier New"/>
          <w:sz w:val="18"/>
          <w:szCs w:val="18"/>
        </w:rPr>
      </w:pPr>
      <w:proofErr w:type="spellStart"/>
      <w:proofErr w:type="gramStart"/>
      <w:r w:rsidRPr="305A1A0E">
        <w:rPr>
          <w:rFonts w:ascii="Courier New" w:hAnsi="Courier New" w:cs="Courier New"/>
          <w:sz w:val="18"/>
          <w:szCs w:val="18"/>
        </w:rPr>
        <w:t>AllowUntaggedTraffic</w:t>
      </w:r>
      <w:proofErr w:type="spellEnd"/>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16BC013B"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DefaultIsolationID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MultiTenantStack</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Off</w:t>
      </w:r>
    </w:p>
    <w:p w14:paraId="08CA737A"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ParentAdapter</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VMInternalNetworkAdapter</w:t>
      </w:r>
      <w:proofErr w:type="spellEnd"/>
      <w:r w:rsidRPr="305A1A0E">
        <w:rPr>
          <w:rFonts w:ascii="Courier New" w:hAnsi="Courier New" w:cs="Courier New"/>
          <w:sz w:val="18"/>
          <w:szCs w:val="18"/>
        </w:rPr>
        <w:t xml:space="preserve">, Name = </w:t>
      </w:r>
      <w:r w:rsidRPr="305A1A0E">
        <w:rPr>
          <w:rFonts w:ascii="Courier New" w:hAnsi="Courier New" w:cs="Courier New"/>
          <w:sz w:val="18"/>
          <w:szCs w:val="18"/>
          <w:highlight w:val="yellow"/>
        </w:rPr>
        <w:t>'</w:t>
      </w:r>
      <w:proofErr w:type="spellStart"/>
      <w:r w:rsidRPr="305A1A0E">
        <w:rPr>
          <w:rFonts w:ascii="Courier New" w:hAnsi="Courier New" w:cs="Courier New"/>
          <w:sz w:val="18"/>
          <w:szCs w:val="18"/>
          <w:highlight w:val="yellow"/>
        </w:rPr>
        <w:t>Mgmt</w:t>
      </w:r>
      <w:proofErr w:type="spellEnd"/>
      <w:r w:rsidRPr="305A1A0E">
        <w:rPr>
          <w:rFonts w:ascii="Courier New" w:hAnsi="Courier New" w:cs="Courier New"/>
          <w:sz w:val="18"/>
          <w:szCs w:val="18"/>
          <w:highlight w:val="yellow"/>
        </w:rPr>
        <w:t>'</w:t>
      </w:r>
    </w:p>
    <w:p w14:paraId="59BCC61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IsTemplate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True</w:t>
      </w:r>
    </w:p>
    <w:p w14:paraId="3A085817"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CimSession</w:t>
      </w:r>
      <w:proofErr w:type="spellEnd"/>
      <w:r w:rsidRPr="305A1A0E">
        <w:rPr>
          <w:rFonts w:ascii="Courier New" w:hAnsi="Courier New" w:cs="Courier New"/>
          <w:sz w:val="18"/>
          <w:szCs w:val="18"/>
        </w:rPr>
        <w:t>: .</w:t>
      </w:r>
    </w:p>
    <w:p w14:paraId="6D284E3C" w14:textId="77777777" w:rsidR="003932C7" w:rsidRPr="00653AED"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ComputerName</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DON-LAB-12</w:t>
      </w:r>
    </w:p>
    <w:p w14:paraId="3E4E3282" w14:textId="77777777" w:rsidR="00F41C4E" w:rsidRPr="00653AED" w:rsidRDefault="305A1A0E" w:rsidP="305A1A0E">
      <w:pPr>
        <w:ind w:left="360"/>
        <w:rPr>
          <w:rFonts w:ascii="Courier New" w:hAnsi="Courier New" w:cs="Courier New"/>
          <w:sz w:val="18"/>
          <w:szCs w:val="18"/>
        </w:rPr>
      </w:pPr>
      <w:proofErr w:type="spellStart"/>
      <w:r w:rsidRPr="305A1A0E">
        <w:rPr>
          <w:rFonts w:ascii="Courier New" w:hAnsi="Courier New" w:cs="Courier New"/>
          <w:sz w:val="18"/>
          <w:szCs w:val="18"/>
        </w:rPr>
        <w:t>IsDeleted</w:t>
      </w:r>
      <w:proofErr w:type="spellEnd"/>
      <w:r w:rsidRPr="305A1A0E">
        <w:rPr>
          <w:rFonts w:ascii="Courier New" w:hAnsi="Courier New" w:cs="Courier New"/>
          <w:sz w:val="18"/>
          <w:szCs w:val="18"/>
        </w:rPr>
        <w:t xml:space="preserve">          </w:t>
      </w:r>
      <w:proofErr w:type="gramStart"/>
      <w:r w:rsidRPr="305A1A0E">
        <w:rPr>
          <w:rFonts w:ascii="Courier New" w:hAnsi="Courier New" w:cs="Courier New"/>
          <w:sz w:val="18"/>
          <w:szCs w:val="18"/>
        </w:rPr>
        <w:t xml:space="preserve">  :</w:t>
      </w:r>
      <w:proofErr w:type="gramEnd"/>
      <w:r w:rsidRPr="305A1A0E">
        <w:rPr>
          <w:rFonts w:ascii="Courier New" w:hAnsi="Courier New" w:cs="Courier New"/>
          <w:sz w:val="18"/>
          <w:szCs w:val="18"/>
        </w:rPr>
        <w:t xml:space="preserve"> False</w:t>
      </w:r>
    </w:p>
    <w:p w14:paraId="58F46F7B" w14:textId="77777777" w:rsidR="005F4B8E" w:rsidRDefault="305A1A0E" w:rsidP="305A1A0E">
      <w:pPr>
        <w:pStyle w:val="Heading2"/>
        <w:rPr>
          <w:b/>
          <w:bCs/>
          <w:color w:val="auto"/>
        </w:rPr>
      </w:pPr>
      <w:bookmarkStart w:id="52" w:name="_Toc498007290"/>
      <w:r w:rsidRPr="305A1A0E">
        <w:rPr>
          <w:b/>
          <w:bCs/>
          <w:color w:val="auto"/>
        </w:rPr>
        <w:t xml:space="preserve">Step 5e: Test RDMA connectivity using the Host </w:t>
      </w:r>
      <w:proofErr w:type="spellStart"/>
      <w:r w:rsidRPr="305A1A0E">
        <w:rPr>
          <w:b/>
          <w:bCs/>
          <w:color w:val="auto"/>
        </w:rPr>
        <w:t>vNIC</w:t>
      </w:r>
      <w:bookmarkEnd w:id="52"/>
      <w:proofErr w:type="spellEnd"/>
    </w:p>
    <w:p w14:paraId="34659BC0" w14:textId="77777777" w:rsidR="005F4B8E" w:rsidRDefault="305A1A0E" w:rsidP="00D25868">
      <w:r>
        <w:t xml:space="preserve">If you check the Host </w:t>
      </w:r>
      <w:proofErr w:type="spellStart"/>
      <w:r>
        <w:t>vNIC</w:t>
      </w:r>
      <w:proofErr w:type="spellEnd"/>
      <w:r>
        <w:t xml:space="preserve">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 xml:space="preserve">To enable the </w:t>
      </w:r>
      <w:proofErr w:type="spellStart"/>
      <w:r>
        <w:t>vNIC</w:t>
      </w:r>
      <w:proofErr w:type="spellEnd"/>
      <w:r>
        <w:t xml:space="preserve">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38782C76" w14:textId="77777777" w:rsidR="00FF1DC8" w:rsidRDefault="305A1A0E" w:rsidP="00D25868">
      <w:r>
        <w:t>Check the result by running the Get-</w:t>
      </w:r>
      <w:proofErr w:type="spellStart"/>
      <w:r>
        <w:t>NetAdapterRdma</w:t>
      </w:r>
      <w:proofErr w:type="spellEnd"/>
      <w:r>
        <w:t xml:space="preserve">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*SMB1*</w:t>
      </w:r>
    </w:p>
    <w:p w14:paraId="5F2F11F8" w14:textId="77777777" w:rsidR="003B357C" w:rsidRDefault="305A1A0E" w:rsidP="003B357C">
      <w:r>
        <w:lastRenderedPageBreak/>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 xml:space="preserve">Now we can test the </w:t>
      </w:r>
      <w:proofErr w:type="spellStart"/>
      <w:r>
        <w:t>vNIC</w:t>
      </w:r>
      <w:proofErr w:type="spellEnd"/>
      <w:r>
        <w:t xml:space="preserve"> to see if RDMA is working with Host B.</w:t>
      </w:r>
    </w:p>
    <w:p w14:paraId="7E1E164E" w14:textId="77777777" w:rsidR="00FE2C28" w:rsidRDefault="305A1A0E" w:rsidP="00D25868">
      <w:r>
        <w:t xml:space="preserve">Get the </w:t>
      </w:r>
      <w:proofErr w:type="spellStart"/>
      <w:r>
        <w:t>ifIndex</w:t>
      </w:r>
      <w:proofErr w:type="spellEnd"/>
      <w:r>
        <w:t xml:space="preserve"> of the </w:t>
      </w:r>
      <w:proofErr w:type="spellStart"/>
      <w:r>
        <w:t>vNIC</w:t>
      </w:r>
      <w:proofErr w:type="spellEnd"/>
      <w:r>
        <w:t>:</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w:t>
      </w:r>
      <w:proofErr w:type="spellStart"/>
      <w:r w:rsidRPr="305A1A0E">
        <w:rPr>
          <w:rFonts w:ascii="Courier New" w:hAnsi="Courier New" w:cs="Courier New"/>
          <w:sz w:val="18"/>
          <w:szCs w:val="18"/>
        </w:rPr>
        <w:t>InterfaceDescription</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 xml:space="preserve">If we are running with </w:t>
      </w:r>
      <w:proofErr w:type="spellStart"/>
      <w:r>
        <w:t>RoCE</w:t>
      </w:r>
      <w:proofErr w:type="spellEnd"/>
      <w:r>
        <w:t xml:space="preserve"> as the RDMA </w:t>
      </w:r>
      <w:proofErr w:type="gramStart"/>
      <w:r>
        <w:t>protocol,  we</w:t>
      </w:r>
      <w:proofErr w:type="gramEnd"/>
      <w:r>
        <w:t xml:space="preserv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$true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proofErr w:type="spellStart"/>
      <w:r w:rsidRPr="305A1A0E">
        <w:rPr>
          <w:rFonts w:ascii="Courier New" w:hAnsi="Courier New" w:cs="Courier New"/>
          <w:sz w:val="18"/>
          <w:szCs w:val="18"/>
        </w:rPr>
        <w:t>PathToDiskspd</w:t>
      </w:r>
      <w:proofErr w:type="spellEnd"/>
      <w:r w:rsidRPr="305A1A0E">
        <w:rPr>
          <w:rFonts w:ascii="Courier New" w:hAnsi="Courier New" w:cs="Courier New"/>
          <w:sz w:val="18"/>
          <w:szCs w:val="18"/>
        </w:rPr>
        <w:t xml:space="preserve">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w:t>
      </w:r>
      <w:proofErr w:type="spellStart"/>
      <w:r w:rsidRPr="305A1A0E">
        <w:rPr>
          <w:rFonts w:ascii="Courier New" w:hAnsi="Courier New" w:cs="Courier New"/>
          <w:sz w:val="18"/>
          <w:szCs w:val="18"/>
        </w:rPr>
        <w:t>vEthernet</w:t>
      </w:r>
      <w:proofErr w:type="spellEnd"/>
      <w:r w:rsidRPr="305A1A0E">
        <w:rPr>
          <w:rFonts w:ascii="Courier New" w:hAnsi="Courier New" w:cs="Courier New"/>
          <w:sz w:val="18"/>
          <w:szCs w:val="18"/>
        </w:rPr>
        <w:t xml:space="preserve">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Retrieving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xml:space="preserve">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the following physical adapter(s) bound to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Underlying adapter is </w:t>
      </w:r>
      <w:proofErr w:type="spellStart"/>
      <w:r w:rsidRPr="305A1A0E">
        <w:rPr>
          <w:rFonts w:ascii="Courier New" w:hAnsi="Courier New" w:cs="Courier New"/>
          <w:sz w:val="18"/>
          <w:szCs w:val="18"/>
        </w:rPr>
        <w:t>RoCE</w:t>
      </w:r>
      <w:proofErr w:type="spellEnd"/>
      <w:r w:rsidRPr="305A1A0E">
        <w:rPr>
          <w:rFonts w:ascii="Courier New" w:hAnsi="Courier New" w:cs="Courier New"/>
          <w:sz w:val="18"/>
          <w:szCs w:val="18"/>
        </w:rPr>
        <w:t>.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 xml:space="preserve">If we are running with </w:t>
      </w:r>
      <w:proofErr w:type="spellStart"/>
      <w:r>
        <w:t>iWarp</w:t>
      </w:r>
      <w:proofErr w:type="spellEnd"/>
      <w:r>
        <w:t xml:space="preserve"> as the RDMA </w:t>
      </w:r>
      <w:proofErr w:type="gramStart"/>
      <w:r>
        <w:t>protocol</w:t>
      </w:r>
      <w:proofErr w:type="gramEnd"/>
      <w:r>
        <w:t xml:space="preserve">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w:t>
      </w:r>
      <w:proofErr w:type="spellStart"/>
      <w:r w:rsidRPr="305A1A0E">
        <w:rPr>
          <w:rFonts w:ascii="Courier New" w:hAnsi="Courier New" w:cs="Courier New"/>
          <w:sz w:val="20"/>
          <w:szCs w:val="20"/>
        </w:rPr>
        <w:t>IfIndex</w:t>
      </w:r>
      <w:proofErr w:type="spellEnd"/>
      <w:r w:rsidRPr="305A1A0E">
        <w:rPr>
          <w:rFonts w:ascii="Courier New" w:hAnsi="Courier New" w:cs="Courier New"/>
          <w:sz w:val="20"/>
          <w:szCs w:val="20"/>
        </w:rPr>
        <w:t xml:space="preserve"> 27 </w:t>
      </w:r>
      <w:r w:rsidRPr="305A1A0E">
        <w:rPr>
          <w:rFonts w:ascii="Courier New" w:hAnsi="Courier New" w:cs="Courier New"/>
          <w:sz w:val="20"/>
          <w:szCs w:val="20"/>
          <w:highlight w:val="yellow"/>
        </w:rPr>
        <w:t>-</w:t>
      </w:r>
      <w:proofErr w:type="spellStart"/>
      <w:r w:rsidRPr="305A1A0E">
        <w:rPr>
          <w:rFonts w:ascii="Courier New" w:hAnsi="Courier New" w:cs="Courier New"/>
          <w:sz w:val="20"/>
          <w:szCs w:val="20"/>
          <w:highlight w:val="yellow"/>
        </w:rPr>
        <w:t>IsRoCE</w:t>
      </w:r>
      <w:proofErr w:type="spellEnd"/>
      <w:r w:rsidRPr="305A1A0E">
        <w:rPr>
          <w:rFonts w:ascii="Courier New" w:hAnsi="Courier New" w:cs="Courier New"/>
          <w:sz w:val="20"/>
          <w:szCs w:val="20"/>
          <w:highlight w:val="yellow"/>
        </w:rPr>
        <w:t xml:space="preserve"> $false</w:t>
      </w: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RemoteIpAddress</w:t>
      </w:r>
      <w:proofErr w:type="spellEnd"/>
      <w:r w:rsidRPr="305A1A0E">
        <w:rPr>
          <w:rFonts w:ascii="Courier New" w:hAnsi="Courier New" w:cs="Courier New"/>
          <w:sz w:val="20"/>
          <w:szCs w:val="20"/>
        </w:rPr>
        <w:t xml:space="preserve">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PathToDiskspd</w:t>
      </w:r>
      <w:proofErr w:type="spellEnd"/>
      <w:r w:rsidRPr="305A1A0E">
        <w:rPr>
          <w:rFonts w:ascii="Courier New" w:hAnsi="Courier New" w:cs="Courier New"/>
          <w:sz w:val="20"/>
          <w:szCs w:val="20"/>
        </w:rPr>
        <w:t xml:space="preserve">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SMB1 is a </w:t>
      </w:r>
      <w:proofErr w:type="spellStart"/>
      <w:r w:rsidRPr="305A1A0E">
        <w:rPr>
          <w:rFonts w:ascii="Courier New" w:hAnsi="Courier New" w:cs="Courier New"/>
          <w:sz w:val="18"/>
          <w:szCs w:val="18"/>
        </w:rPr>
        <w:t>vNIC</w:t>
      </w:r>
      <w:proofErr w:type="spellEnd"/>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Retrieving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xml:space="preserve">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Found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Rtest</w:t>
      </w:r>
      <w:proofErr w:type="spellEnd"/>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VERBOSE: Found the following physical adapter(s) bound to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3" w:name="_Toc498007291"/>
      <w:r w:rsidRPr="305A1A0E">
        <w:rPr>
          <w:b/>
          <w:bCs/>
        </w:rPr>
        <w:t>Step 5f: (Dual-port configuration) Add and test the second port</w:t>
      </w:r>
      <w:bookmarkEnd w:id="53"/>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To add a NIC to a SET team, use Add-</w:t>
      </w:r>
      <w:proofErr w:type="spellStart"/>
      <w:r w:rsidRPr="305A1A0E">
        <w:rPr>
          <w:color w:val="2F5496" w:themeColor="accent5" w:themeShade="BF"/>
        </w:rPr>
        <w:t>VMSwitchTeamMember</w:t>
      </w:r>
      <w:proofErr w:type="spellEnd"/>
      <w:r w:rsidRPr="305A1A0E">
        <w:rPr>
          <w:color w:val="2F5496" w:themeColor="accent5" w:themeShade="BF"/>
        </w:rPr>
        <w:t xml:space="preserve">.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VMSwitchTeamMember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VMSwitchName</w:t>
      </w:r>
      <w:proofErr w:type="spellEnd"/>
      <w:r w:rsidRPr="305A1A0E">
        <w:rPr>
          <w:rFonts w:ascii="Courier New" w:hAnsi="Courier New" w:cs="Courier New"/>
          <w:color w:val="2F5496" w:themeColor="accent5" w:themeShade="BF"/>
          <w:sz w:val="20"/>
          <w:szCs w:val="20"/>
        </w:rPr>
        <w:t xml:space="preserve"> RTEST -</w:t>
      </w:r>
      <w:proofErr w:type="spellStart"/>
      <w:r w:rsidRPr="305A1A0E">
        <w:rPr>
          <w:rFonts w:ascii="Courier New" w:hAnsi="Courier New" w:cs="Courier New"/>
          <w:color w:val="2F5496" w:themeColor="accent5" w:themeShade="BF"/>
          <w:sz w:val="20"/>
          <w:szCs w:val="20"/>
        </w:rPr>
        <w:t>NetAdapterName</w:t>
      </w:r>
      <w:proofErr w:type="spellEnd"/>
      <w:r w:rsidRPr="305A1A0E">
        <w:rPr>
          <w:rFonts w:ascii="Courier New" w:hAnsi="Courier New" w:cs="Courier New"/>
          <w:color w:val="2F5496" w:themeColor="accent5" w:themeShade="BF"/>
          <w:sz w:val="20"/>
          <w:szCs w:val="20"/>
        </w:rPr>
        <w:t xml:space="preserve"> NIC2</w:t>
      </w:r>
    </w:p>
    <w:p w14:paraId="4F4570D2" w14:textId="77777777" w:rsidR="00F033A5" w:rsidRPr="006822B7" w:rsidRDefault="305A1A0E" w:rsidP="305A1A0E">
      <w:pPr>
        <w:rPr>
          <w:color w:val="2F5496" w:themeColor="accent5" w:themeShade="BF"/>
        </w:rPr>
      </w:pPr>
      <w:r w:rsidRPr="305A1A0E">
        <w:rPr>
          <w:color w:val="2F5496" w:themeColor="accent5" w:themeShade="BF"/>
        </w:rPr>
        <w:t xml:space="preserve">Having two </w:t>
      </w:r>
      <w:proofErr w:type="spellStart"/>
      <w:r w:rsidRPr="305A1A0E">
        <w:rPr>
          <w:color w:val="2F5496" w:themeColor="accent5" w:themeShade="BF"/>
        </w:rPr>
        <w:t>pNICs</w:t>
      </w:r>
      <w:proofErr w:type="spellEnd"/>
      <w:r w:rsidRPr="305A1A0E">
        <w:rPr>
          <w:color w:val="2F5496" w:themeColor="accent5" w:themeShade="BF"/>
        </w:rPr>
        <w:t xml:space="preserve"> in the team is interesting, but to test RDMA on both we also need an additional host </w:t>
      </w:r>
      <w:proofErr w:type="spellStart"/>
      <w:r w:rsidRPr="305A1A0E">
        <w:rPr>
          <w:color w:val="2F5496" w:themeColor="accent5" w:themeShade="BF"/>
        </w:rPr>
        <w:t>vNIC</w:t>
      </w:r>
      <w:proofErr w:type="spellEnd"/>
      <w:r w:rsidRPr="305A1A0E">
        <w:rPr>
          <w:color w:val="2F5496" w:themeColor="accent5" w:themeShade="BF"/>
        </w:rPr>
        <w:t xml:space="preserve"> for SMB to use in SMB-Multichannel mode. We will add a </w:t>
      </w:r>
      <w:proofErr w:type="spellStart"/>
      <w:r w:rsidRPr="305A1A0E">
        <w:rPr>
          <w:color w:val="2F5496" w:themeColor="accent5" w:themeShade="BF"/>
        </w:rPr>
        <w:t>vNIC</w:t>
      </w:r>
      <w:proofErr w:type="spellEnd"/>
      <w:r w:rsidRPr="305A1A0E">
        <w:rPr>
          <w:color w:val="2F5496" w:themeColor="accent5" w:themeShade="BF"/>
        </w:rPr>
        <w:t xml:space="preserve">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w:t>
      </w:r>
      <w:proofErr w:type="spellStart"/>
      <w:r w:rsidRPr="305A1A0E">
        <w:rPr>
          <w:rFonts w:ascii="Courier New" w:hAnsi="Courier New" w:cs="Courier New"/>
          <w:color w:val="2F5496" w:themeColor="accent5" w:themeShade="BF"/>
          <w:sz w:val="20"/>
          <w:szCs w:val="20"/>
        </w:rPr>
        <w:t>VMNetworkAdapter</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w:t>
      </w:r>
      <w:proofErr w:type="spellStart"/>
      <w:r w:rsidRPr="305A1A0E">
        <w:rPr>
          <w:rFonts w:ascii="Courier New" w:hAnsi="Courier New" w:cs="Courier New"/>
          <w:color w:val="2F5496" w:themeColor="accent5" w:themeShade="BF"/>
          <w:sz w:val="20"/>
          <w:szCs w:val="20"/>
        </w:rPr>
        <w:t>NetIPAddress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InterfaceAlias</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IPAddress</w:t>
      </w:r>
      <w:proofErr w:type="spellEnd"/>
      <w:r w:rsidRPr="305A1A0E">
        <w:rPr>
          <w:rFonts w:ascii="Courier New" w:hAnsi="Courier New" w:cs="Courier New"/>
          <w:color w:val="2F5496" w:themeColor="accent5" w:themeShade="BF"/>
          <w:sz w:val="20"/>
          <w:szCs w:val="20"/>
        </w:rPr>
        <w:t xml:space="preserve">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VMNetworkAdapterVlan</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roofErr w:type="spellStart"/>
      <w:r w:rsidRPr="305A1A0E">
        <w:rPr>
          <w:rFonts w:ascii="Courier New" w:hAnsi="Courier New" w:cs="Courier New"/>
          <w:color w:val="2F5496" w:themeColor="accent5" w:themeShade="BF"/>
          <w:sz w:val="20"/>
          <w:szCs w:val="20"/>
        </w:rPr>
        <w:t>VlanId</w:t>
      </w:r>
      <w:proofErr w:type="spellEnd"/>
      <w:r w:rsidRPr="305A1A0E">
        <w:rPr>
          <w:rFonts w:ascii="Courier New" w:hAnsi="Courier New" w:cs="Courier New"/>
          <w:color w:val="2F5496" w:themeColor="accent5" w:themeShade="BF"/>
          <w:sz w:val="20"/>
          <w:szCs w:val="20"/>
        </w:rPr>
        <w:t xml:space="preserve">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w:t>
      </w:r>
      <w:proofErr w:type="spellStart"/>
      <w:r w:rsidRPr="305A1A0E">
        <w:rPr>
          <w:color w:val="2F5496" w:themeColor="accent5" w:themeShade="BF"/>
        </w:rPr>
        <w:t>vNICs</w:t>
      </w:r>
      <w:proofErr w:type="spellEnd"/>
      <w:r w:rsidRPr="305A1A0E">
        <w:rPr>
          <w:color w:val="2F5496" w:themeColor="accent5" w:themeShade="BF"/>
        </w:rPr>
        <w:t xml:space="preserve"> to the two </w:t>
      </w:r>
      <w:proofErr w:type="spellStart"/>
      <w:r w:rsidRPr="305A1A0E">
        <w:rPr>
          <w:color w:val="2F5496" w:themeColor="accent5" w:themeShade="BF"/>
        </w:rPr>
        <w:t>pNICs</w:t>
      </w:r>
      <w:proofErr w:type="spellEnd"/>
      <w:r w:rsidRPr="305A1A0E">
        <w:rPr>
          <w:color w:val="2F5496" w:themeColor="accent5" w:themeShade="BF"/>
        </w:rPr>
        <w:t xml:space="preserve">.  Since affinities between </w:t>
      </w:r>
      <w:proofErr w:type="spellStart"/>
      <w:r w:rsidRPr="305A1A0E">
        <w:rPr>
          <w:color w:val="2F5496" w:themeColor="accent5" w:themeShade="BF"/>
        </w:rPr>
        <w:t>vNICs</w:t>
      </w:r>
      <w:proofErr w:type="spellEnd"/>
      <w:r w:rsidRPr="305A1A0E">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w:t>
      </w:r>
      <w:proofErr w:type="spellStart"/>
      <w:r w:rsidRPr="305A1A0E">
        <w:rPr>
          <w:color w:val="2F5496" w:themeColor="accent5" w:themeShade="BF"/>
        </w:rPr>
        <w:t>pNIC</w:t>
      </w:r>
      <w:proofErr w:type="spellEnd"/>
      <w:r w:rsidRPr="305A1A0E">
        <w:rPr>
          <w:color w:val="2F5496" w:themeColor="accent5" w:themeShade="BF"/>
        </w:rPr>
        <w:t xml:space="preserve">.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w:t>
      </w:r>
      <w:proofErr w:type="spellStart"/>
      <w:r w:rsidRPr="305A1A0E">
        <w:rPr>
          <w:rFonts w:ascii="Courier New" w:hAnsi="Courier New" w:cs="Courier New"/>
          <w:color w:val="2F5496" w:themeColor="accent5" w:themeShade="BF"/>
          <w:sz w:val="20"/>
          <w:szCs w:val="20"/>
        </w:rPr>
        <w:t>VMNetworkAdapterTeamMapping</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ManagementOS</w:t>
      </w:r>
      <w:proofErr w:type="spellEnd"/>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VMNetworkAdapterName</w:t>
      </w:r>
      <w:proofErr w:type="spellEnd"/>
      <w:r w:rsidRPr="305A1A0E">
        <w:rPr>
          <w:rFonts w:ascii="Courier New" w:hAnsi="Courier New" w:cs="Courier New"/>
          <w:color w:val="2F5496" w:themeColor="accent5" w:themeShade="BF"/>
          <w:sz w:val="20"/>
          <w:szCs w:val="20"/>
        </w:rPr>
        <w:t xml:space="preserv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PhysicalNetAdapterName</w:t>
      </w:r>
      <w:proofErr w:type="spellEnd"/>
      <w:r w:rsidRPr="305A1A0E">
        <w:rPr>
          <w:rFonts w:ascii="Courier New" w:hAnsi="Courier New" w:cs="Courier New"/>
          <w:color w:val="2F5496" w:themeColor="accent5" w:themeShade="BF"/>
          <w:sz w:val="20"/>
          <w:szCs w:val="20"/>
        </w:rPr>
        <w:t xml:space="preserve"> NIC2</w:t>
      </w:r>
    </w:p>
    <w:p w14:paraId="345C7679" w14:textId="77777777" w:rsidR="000F277D" w:rsidRPr="00450BCD" w:rsidRDefault="305A1A0E" w:rsidP="305A1A0E">
      <w:pPr>
        <w:rPr>
          <w:color w:val="2E74B5" w:themeColor="accent1" w:themeShade="BF"/>
        </w:rPr>
      </w:pPr>
      <w:proofErr w:type="gramStart"/>
      <w:r w:rsidRPr="305A1A0E">
        <w:rPr>
          <w:color w:val="2E74B5" w:themeColor="accent1" w:themeShade="BF"/>
        </w:rPr>
        <w:t>Again</w:t>
      </w:r>
      <w:proofErr w:type="gramEnd"/>
      <w:r w:rsidRPr="305A1A0E">
        <w:rPr>
          <w:color w:val="2E74B5" w:themeColor="accent1" w:themeShade="BF"/>
        </w:rPr>
        <w:t xml:space="preserve"> we need to get the </w:t>
      </w:r>
      <w:proofErr w:type="spellStart"/>
      <w:r w:rsidRPr="305A1A0E">
        <w:rPr>
          <w:color w:val="2E74B5" w:themeColor="accent1" w:themeShade="BF"/>
        </w:rPr>
        <w:t>ifIndex</w:t>
      </w:r>
      <w:proofErr w:type="spellEnd"/>
      <w:r w:rsidRPr="305A1A0E">
        <w:rPr>
          <w:color w:val="2E74B5" w:themeColor="accent1" w:themeShade="BF"/>
        </w:rPr>
        <w:t xml:space="preserve"> of the new </w:t>
      </w:r>
      <w:proofErr w:type="spellStart"/>
      <w:r w:rsidRPr="305A1A0E">
        <w:rPr>
          <w:color w:val="2E74B5" w:themeColor="accent1" w:themeShade="BF"/>
        </w:rPr>
        <w:t>vNIC</w:t>
      </w:r>
      <w:proofErr w:type="spellEnd"/>
      <w:r w:rsidRPr="305A1A0E">
        <w:rPr>
          <w:color w:val="2E74B5" w:themeColor="accent1" w:themeShade="BF"/>
        </w:rPr>
        <w:t>:</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w:t>
      </w:r>
      <w:proofErr w:type="spellStart"/>
      <w:r w:rsidRPr="305A1A0E">
        <w:rPr>
          <w:rFonts w:ascii="Courier New" w:hAnsi="Courier New" w:cs="Courier New"/>
          <w:color w:val="2E74B5" w:themeColor="accent1" w:themeShade="BF"/>
          <w:sz w:val="20"/>
          <w:szCs w:val="20"/>
        </w:rPr>
        <w:t>NetAdapter</w:t>
      </w:r>
      <w:proofErr w:type="spellEnd"/>
      <w:r w:rsidRPr="305A1A0E">
        <w:rPr>
          <w:rFonts w:ascii="Courier New" w:hAnsi="Courier New" w:cs="Courier New"/>
          <w:color w:val="2E74B5" w:themeColor="accent1" w:themeShade="BF"/>
          <w:sz w:val="20"/>
          <w:szCs w:val="20"/>
        </w:rPr>
        <w:t xml:space="preserve">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 xml:space="preserve">Name             </w:t>
      </w:r>
      <w:proofErr w:type="spellStart"/>
      <w:r w:rsidRPr="305A1A0E">
        <w:rPr>
          <w:rFonts w:ascii="Courier New" w:hAnsi="Courier New" w:cs="Courier New"/>
          <w:color w:val="2E74B5" w:themeColor="accent1" w:themeShade="BF"/>
          <w:sz w:val="18"/>
          <w:szCs w:val="18"/>
        </w:rPr>
        <w:t>InterfaceDescription</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ifIndex</w:t>
      </w:r>
      <w:proofErr w:type="spellEnd"/>
      <w:r w:rsidRPr="305A1A0E">
        <w:rPr>
          <w:rFonts w:ascii="Courier New" w:hAnsi="Courier New" w:cs="Courier New"/>
          <w:color w:val="2E74B5" w:themeColor="accent1" w:themeShade="BF"/>
          <w:sz w:val="18"/>
          <w:szCs w:val="18"/>
        </w:rPr>
        <w:t xml:space="preserve"> Status </w:t>
      </w:r>
      <w:proofErr w:type="spellStart"/>
      <w:r w:rsidRPr="305A1A0E">
        <w:rPr>
          <w:rFonts w:ascii="Courier New" w:hAnsi="Courier New" w:cs="Courier New"/>
          <w:color w:val="2E74B5" w:themeColor="accent1" w:themeShade="BF"/>
          <w:sz w:val="18"/>
          <w:szCs w:val="18"/>
        </w:rPr>
        <w:t>MacAddress</w:t>
      </w:r>
      <w:proofErr w:type="spellEnd"/>
      <w:r w:rsidRPr="305A1A0E">
        <w:rPr>
          <w:rFonts w:ascii="Courier New" w:hAnsi="Courier New" w:cs="Courier New"/>
          <w:color w:val="2E74B5" w:themeColor="accent1" w:themeShade="BF"/>
          <w:sz w:val="18"/>
          <w:szCs w:val="18"/>
        </w:rPr>
        <w:t xml:space="preserve">        </w:t>
      </w:r>
      <w:proofErr w:type="spellStart"/>
      <w:r w:rsidRPr="305A1A0E">
        <w:rPr>
          <w:rFonts w:ascii="Courier New" w:hAnsi="Courier New" w:cs="Courier New"/>
          <w:color w:val="2E74B5" w:themeColor="accent1" w:themeShade="BF"/>
          <w:sz w:val="18"/>
          <w:szCs w:val="18"/>
        </w:rPr>
        <w:t>LinkSpeed</w:t>
      </w:r>
      <w:proofErr w:type="spellEnd"/>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proofErr w:type="spellStart"/>
      <w:r w:rsidRPr="305A1A0E">
        <w:rPr>
          <w:rFonts w:ascii="Courier New" w:hAnsi="Courier New" w:cs="Courier New"/>
          <w:color w:val="2E74B5" w:themeColor="accent1" w:themeShade="BF"/>
          <w:sz w:val="18"/>
          <w:szCs w:val="18"/>
        </w:rPr>
        <w:t>vEthernet</w:t>
      </w:r>
      <w:proofErr w:type="spellEnd"/>
      <w:r w:rsidRPr="305A1A0E">
        <w:rPr>
          <w:rFonts w:ascii="Courier New" w:hAnsi="Courier New" w:cs="Courier New"/>
          <w:color w:val="2E74B5" w:themeColor="accent1" w:themeShade="BF"/>
          <w:sz w:val="18"/>
          <w:szCs w:val="18"/>
        </w:rPr>
        <w:t xml:space="preserve">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w:t>
      </w:r>
      <w:proofErr w:type="spellStart"/>
      <w:r w:rsidRPr="305A1A0E">
        <w:rPr>
          <w:rFonts w:ascii="Courier New" w:hAnsi="Courier New" w:cs="Courier New"/>
          <w:color w:val="2F5496" w:themeColor="accent5" w:themeShade="BF"/>
          <w:sz w:val="20"/>
          <w:szCs w:val="20"/>
        </w:rPr>
        <w:t>IfIndex</w:t>
      </w:r>
      <w:proofErr w:type="spellEnd"/>
      <w:r w:rsidRPr="305A1A0E">
        <w:rPr>
          <w:rFonts w:ascii="Courier New" w:hAnsi="Courier New" w:cs="Courier New"/>
          <w:color w:val="2F5496" w:themeColor="accent5" w:themeShade="BF"/>
          <w:sz w:val="20"/>
          <w:szCs w:val="20"/>
        </w:rPr>
        <w:t xml:space="preserve"> 41 -</w:t>
      </w:r>
      <w:proofErr w:type="spellStart"/>
      <w:r w:rsidRPr="305A1A0E">
        <w:rPr>
          <w:rFonts w:ascii="Courier New" w:hAnsi="Courier New" w:cs="Courier New"/>
          <w:color w:val="2F5496" w:themeColor="accent5" w:themeShade="BF"/>
          <w:sz w:val="20"/>
          <w:szCs w:val="20"/>
        </w:rPr>
        <w:t>IsRoCE</w:t>
      </w:r>
      <w:proofErr w:type="spellEnd"/>
      <w:r w:rsidRPr="305A1A0E">
        <w:rPr>
          <w:rFonts w:ascii="Courier New" w:hAnsi="Courier New" w:cs="Courier New"/>
          <w:color w:val="2F5496" w:themeColor="accent5" w:themeShade="BF"/>
          <w:sz w:val="20"/>
          <w:szCs w:val="20"/>
        </w:rPr>
        <w:t xml:space="preserve"> $false -</w:t>
      </w:r>
      <w:proofErr w:type="spellStart"/>
      <w:r w:rsidRPr="305A1A0E">
        <w:rPr>
          <w:rFonts w:ascii="Courier New" w:hAnsi="Courier New" w:cs="Courier New"/>
          <w:color w:val="2F5496" w:themeColor="accent5" w:themeShade="BF"/>
          <w:sz w:val="20"/>
          <w:szCs w:val="20"/>
        </w:rPr>
        <w:t>RemoteIpAddress</w:t>
      </w:r>
      <w:proofErr w:type="spellEnd"/>
      <w:r w:rsidRPr="305A1A0E">
        <w:rPr>
          <w:rFonts w:ascii="Courier New" w:hAnsi="Courier New" w:cs="Courier New"/>
          <w:color w:val="2F5496" w:themeColor="accent5" w:themeShade="BF"/>
          <w:sz w:val="20"/>
          <w:szCs w:val="20"/>
        </w:rPr>
        <w:t xml:space="preserve">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w:t>
      </w:r>
      <w:proofErr w:type="spellStart"/>
      <w:r w:rsidRPr="305A1A0E">
        <w:rPr>
          <w:rFonts w:ascii="Courier New" w:hAnsi="Courier New" w:cs="Courier New"/>
          <w:color w:val="2F5496" w:themeColor="accent5" w:themeShade="BF"/>
          <w:sz w:val="20"/>
          <w:szCs w:val="20"/>
        </w:rPr>
        <w:t>PathToDiskspd</w:t>
      </w:r>
      <w:proofErr w:type="spellEnd"/>
      <w:r w:rsidRPr="305A1A0E">
        <w:rPr>
          <w:rFonts w:ascii="Courier New" w:hAnsi="Courier New" w:cs="Courier New"/>
          <w:color w:val="2F5496" w:themeColor="accent5" w:themeShade="BF"/>
          <w:sz w:val="20"/>
          <w:szCs w:val="20"/>
        </w:rPr>
        <w:t xml:space="preserve">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4" w:name="_Toc498007292"/>
      <w:r w:rsidRPr="305A1A0E">
        <w:rPr>
          <w:color w:val="auto"/>
        </w:rPr>
        <w:t>Step 6 – Enabling SR-IOV for Guest RDMA</w:t>
      </w:r>
      <w:bookmarkEnd w:id="54"/>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5" w:name="_Toc498007293"/>
      <w:r w:rsidRPr="305A1A0E">
        <w:rPr>
          <w:b/>
          <w:bCs/>
          <w:color w:val="auto"/>
        </w:rPr>
        <w:t>Step 6A – Update the Network Card Drivers on the Host</w:t>
      </w:r>
      <w:bookmarkEnd w:id="55"/>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w:t>
      </w:r>
      <w:proofErr w:type="spellStart"/>
      <w:r w:rsidRPr="305A1A0E">
        <w:rPr>
          <w:rFonts w:ascii="Courier New" w:hAnsi="Courier New" w:cs="Courier New"/>
          <w:sz w:val="20"/>
          <w:szCs w:val="20"/>
        </w:rPr>
        <w:t>NetAdapter</w:t>
      </w:r>
      <w:proofErr w:type="spellEnd"/>
      <w:r w:rsidRPr="305A1A0E">
        <w:rPr>
          <w:rFonts w:ascii="Courier New" w:hAnsi="Courier New" w:cs="Courier New"/>
          <w:sz w:val="20"/>
          <w:szCs w:val="20"/>
        </w:rPr>
        <w:t xml:space="preserve"> NIC1 | </w:t>
      </w:r>
      <w:proofErr w:type="spellStart"/>
      <w:r w:rsidRPr="305A1A0E">
        <w:rPr>
          <w:rFonts w:ascii="Courier New" w:hAnsi="Courier New" w:cs="Courier New"/>
          <w:sz w:val="20"/>
          <w:szCs w:val="20"/>
        </w:rPr>
        <w:t>fl</w:t>
      </w:r>
      <w:proofErr w:type="spellEnd"/>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6" w:name="_Toc498007294"/>
      <w:r w:rsidRPr="305A1A0E">
        <w:rPr>
          <w:b/>
          <w:bCs/>
          <w:color w:val="auto"/>
        </w:rPr>
        <w:t>Step 6B – Enable SR-IOV on the Host Adapters</w:t>
      </w:r>
      <w:bookmarkEnd w:id="56"/>
    </w:p>
    <w:p w14:paraId="0D5A6C88" w14:textId="77777777" w:rsidR="00385B10" w:rsidRDefault="305A1A0E" w:rsidP="00385B10">
      <w:r>
        <w:t>Back in Step 5B we created a Hyper-V switch and we told the system that -</w:t>
      </w:r>
      <w:proofErr w:type="spellStart"/>
      <w:r>
        <w:t>IovEnabled</w:t>
      </w:r>
      <w:proofErr w:type="spellEnd"/>
      <w:r>
        <w:t xml:space="preserve"> was $true.  </w:t>
      </w:r>
      <w:proofErr w:type="gramStart"/>
      <w:r>
        <w:t>So</w:t>
      </w:r>
      <w:proofErr w:type="gramEnd"/>
      <w:r>
        <w:t xml:space="preserve"> we have SR-IOV enabled in the </w:t>
      </w:r>
      <w:proofErr w:type="spellStart"/>
      <w:r>
        <w:t>vSwitch</w:t>
      </w:r>
      <w:proofErr w:type="spellEnd"/>
      <w:r>
        <w:t xml:space="preserve"> already.  Now we need to create a VM and make it SR-IOV and RDMA capable.  Before we do that let’s make sure the adapter(s) that are bound to the </w:t>
      </w:r>
      <w:proofErr w:type="spellStart"/>
      <w:r>
        <w:t>vSwitch</w:t>
      </w:r>
      <w:proofErr w:type="spellEnd"/>
      <w:r>
        <w:t xml:space="preserve">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w:t>
      </w:r>
      <w:proofErr w:type="spellStart"/>
      <w:r w:rsidRPr="305A1A0E">
        <w:rPr>
          <w:rFonts w:ascii="Courier New" w:hAnsi="Courier New" w:cs="Courier New"/>
          <w:color w:val="538135" w:themeColor="accent6" w:themeShade="BF"/>
          <w:sz w:val="20"/>
          <w:szCs w:val="20"/>
        </w:rPr>
        <w:t>NetAdapterSriov</w:t>
      </w:r>
      <w:proofErr w:type="spellEnd"/>
      <w:r w:rsidRPr="305A1A0E">
        <w:rPr>
          <w:rFonts w:ascii="Courier New" w:hAnsi="Courier New" w:cs="Courier New"/>
          <w:color w:val="538135" w:themeColor="accent6" w:themeShade="BF"/>
          <w:sz w:val="20"/>
          <w:szCs w:val="20"/>
        </w:rPr>
        <w:t xml:space="preserve">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w:t>
      </w:r>
      <w:proofErr w:type="spellStart"/>
      <w:r w:rsidRPr="305A1A0E">
        <w:rPr>
          <w:rFonts w:ascii="Courier New" w:hAnsi="Courier New" w:cs="Courier New"/>
          <w:color w:val="2E74B5" w:themeColor="accent1" w:themeShade="BF"/>
          <w:sz w:val="20"/>
          <w:szCs w:val="20"/>
        </w:rPr>
        <w:t>NetAdapterSriov</w:t>
      </w:r>
      <w:proofErr w:type="spellEnd"/>
      <w:r w:rsidRPr="305A1A0E">
        <w:rPr>
          <w:rFonts w:ascii="Courier New" w:hAnsi="Courier New" w:cs="Courier New"/>
          <w:color w:val="2E74B5" w:themeColor="accent1" w:themeShade="BF"/>
          <w:sz w:val="20"/>
          <w:szCs w:val="20"/>
        </w:rPr>
        <w:t xml:space="preserve"> NIC</w:t>
      </w:r>
      <w:proofErr w:type="gramStart"/>
      <w:r w:rsidRPr="305A1A0E">
        <w:rPr>
          <w:rFonts w:ascii="Courier New" w:hAnsi="Courier New" w:cs="Courier New"/>
          <w:color w:val="2E74B5" w:themeColor="accent1" w:themeShade="BF"/>
          <w:sz w:val="20"/>
          <w:szCs w:val="20"/>
        </w:rPr>
        <w:t>1,NIC</w:t>
      </w:r>
      <w:proofErr w:type="gramEnd"/>
      <w:r w:rsidRPr="305A1A0E">
        <w:rPr>
          <w:rFonts w:ascii="Courier New" w:hAnsi="Courier New" w:cs="Courier New"/>
          <w:color w:val="2E74B5" w:themeColor="accent1" w:themeShade="BF"/>
          <w:sz w:val="20"/>
          <w:szCs w:val="20"/>
        </w:rPr>
        <w:t>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7" w:name="_Toc498007295"/>
      <w:r w:rsidRPr="305A1A0E">
        <w:rPr>
          <w:b/>
          <w:bCs/>
          <w:color w:val="auto"/>
        </w:rPr>
        <w:t>Step 6C – Create and start a VM</w:t>
      </w:r>
      <w:bookmarkEnd w:id="57"/>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w:t>
      </w:r>
      <w:proofErr w:type="spellStart"/>
      <w:r w:rsidRPr="305A1A0E">
        <w:rPr>
          <w:rFonts w:ascii="Courier New" w:hAnsi="Courier New" w:cs="Courier New"/>
          <w:sz w:val="20"/>
          <w:szCs w:val="20"/>
        </w:rPr>
        <w:t>vm</w:t>
      </w:r>
      <w:proofErr w:type="spellEnd"/>
      <w:r w:rsidRPr="305A1A0E">
        <w:rPr>
          <w:rFonts w:ascii="Courier New" w:hAnsi="Courier New" w:cs="Courier New"/>
          <w:sz w:val="20"/>
          <w:szCs w:val="20"/>
        </w:rPr>
        <w:t xml:space="preserve"> VM1 -Generation 2 -</w:t>
      </w:r>
      <w:proofErr w:type="spellStart"/>
      <w:r w:rsidRPr="305A1A0E">
        <w:rPr>
          <w:rFonts w:ascii="Courier New" w:hAnsi="Courier New" w:cs="Courier New"/>
          <w:sz w:val="20"/>
          <w:szCs w:val="20"/>
        </w:rPr>
        <w:t>switchname</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RTest</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vhdpath</w:t>
      </w:r>
      <w:proofErr w:type="spellEnd"/>
      <w:r w:rsidRPr="305A1A0E">
        <w:rPr>
          <w:rFonts w:ascii="Courier New" w:hAnsi="Courier New" w:cs="Courier New"/>
          <w:sz w:val="20"/>
          <w:szCs w:val="20"/>
        </w:rPr>
        <w:t xml:space="preserve">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w:t>
      </w:r>
      <w:proofErr w:type="spellStart"/>
      <w:r w:rsidRPr="305A1A0E">
        <w:rPr>
          <w:rFonts w:ascii="Courier New" w:hAnsi="Courier New" w:cs="Courier New"/>
          <w:sz w:val="20"/>
          <w:szCs w:val="20"/>
        </w:rPr>
        <w:t>VMl.vhdx</w:t>
      </w:r>
      <w:proofErr w:type="spellEnd"/>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IovWeight</w:t>
      </w:r>
      <w:proofErr w:type="spellEnd"/>
      <w:r w:rsidRPr="305A1A0E">
        <w:rPr>
          <w:rFonts w:ascii="Courier New" w:hAnsi="Courier New" w:cs="Courier New"/>
          <w:sz w:val="20"/>
          <w:szCs w:val="20"/>
        </w:rPr>
        <w:t xml:space="preserve"> 100 -</w:t>
      </w:r>
      <w:proofErr w:type="spellStart"/>
      <w:r w:rsidRPr="305A1A0E">
        <w:rPr>
          <w:rFonts w:ascii="Courier New" w:hAnsi="Courier New" w:cs="Courier New"/>
          <w:sz w:val="20"/>
          <w:szCs w:val="20"/>
        </w:rPr>
        <w:t>IovQueuePairsRequested</w:t>
      </w:r>
      <w:proofErr w:type="spellEnd"/>
      <w:r w:rsidRPr="305A1A0E">
        <w:rPr>
          <w:rFonts w:ascii="Courier New" w:hAnsi="Courier New" w:cs="Courier New"/>
          <w:sz w:val="20"/>
          <w:szCs w:val="20"/>
        </w:rPr>
        <w:t xml:space="preserve">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w:t>
      </w:r>
      <w:proofErr w:type="spellStart"/>
      <w:r w:rsidRPr="305A1A0E">
        <w:rPr>
          <w:rFonts w:ascii="Courier New" w:hAnsi="Courier New" w:cs="Courier New"/>
          <w:sz w:val="20"/>
          <w:szCs w:val="20"/>
        </w:rPr>
        <w:t>VMNetworkAdapterRdma</w:t>
      </w:r>
      <w:proofErr w:type="spellEnd"/>
      <w:r w:rsidRPr="305A1A0E">
        <w:rPr>
          <w:rFonts w:ascii="Courier New" w:hAnsi="Courier New" w:cs="Courier New"/>
          <w:sz w:val="20"/>
          <w:szCs w:val="20"/>
        </w:rPr>
        <w:t xml:space="preserve"> VM1 -</w:t>
      </w:r>
      <w:proofErr w:type="spellStart"/>
      <w:r w:rsidRPr="305A1A0E">
        <w:rPr>
          <w:rFonts w:ascii="Courier New" w:hAnsi="Courier New" w:cs="Courier New"/>
          <w:sz w:val="20"/>
          <w:szCs w:val="20"/>
        </w:rPr>
        <w:t>RdmaWeight</w:t>
      </w:r>
      <w:proofErr w:type="spellEnd"/>
      <w:r w:rsidRPr="305A1A0E">
        <w:rPr>
          <w:rFonts w:ascii="Courier New" w:hAnsi="Courier New" w:cs="Courier New"/>
          <w:sz w:val="20"/>
          <w:szCs w:val="20"/>
        </w:rPr>
        <w:t xml:space="preserve">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8" w:name="_Toc498007296"/>
      <w:r w:rsidRPr="305A1A0E">
        <w:rPr>
          <w:b/>
          <w:bCs/>
          <w:color w:val="auto"/>
        </w:rPr>
        <w:t>Step 6D – Log into the VM and complete the Out-of-Box (OOB) Experience</w:t>
      </w:r>
      <w:bookmarkEnd w:id="58"/>
    </w:p>
    <w:p w14:paraId="2A6186A8" w14:textId="77777777" w:rsidR="00801EA6" w:rsidRDefault="305A1A0E" w:rsidP="007C0435">
      <w:r>
        <w:t xml:space="preserve">Log into the VM and complete the initial settings for language, etc.  </w:t>
      </w:r>
      <w:proofErr w:type="gramStart"/>
      <w:r>
        <w:t>For the purpose of</w:t>
      </w:r>
      <w:proofErr w:type="gramEnd"/>
      <w:r>
        <w:t xml:space="preserve"> this guide we’ll assume you know how to do that.  </w:t>
      </w:r>
    </w:p>
    <w:p w14:paraId="7A77AC53" w14:textId="77777777" w:rsidR="006571AA" w:rsidRDefault="305A1A0E" w:rsidP="006571AA">
      <w:r>
        <w:t xml:space="preserve">Give your guest network interface an IP address in the same space as your host management </w:t>
      </w:r>
      <w:proofErr w:type="spellStart"/>
      <w:r>
        <w:t>vNIC</w:t>
      </w:r>
      <w:proofErr w:type="spellEnd"/>
      <w:r>
        <w:t xml:space="preserve">: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w:t>
      </w:r>
      <w:proofErr w:type="spellStart"/>
      <w:r w:rsidRPr="305A1A0E">
        <w:rPr>
          <w:rFonts w:ascii="Courier New" w:hAnsi="Courier New" w:cs="Courier New"/>
          <w:sz w:val="20"/>
          <w:szCs w:val="20"/>
        </w:rPr>
        <w:t>NetIPAddress</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IPAddress</w:t>
      </w:r>
      <w:proofErr w:type="spellEnd"/>
      <w:r w:rsidRPr="305A1A0E">
        <w:rPr>
          <w:rFonts w:ascii="Courier New" w:hAnsi="Courier New" w:cs="Courier New"/>
          <w:sz w:val="20"/>
          <w:szCs w:val="20"/>
        </w:rPr>
        <w:t xml:space="preserve"> 192.168.1.10</w:t>
      </w:r>
      <w:r>
        <w:t xml:space="preserve"> </w:t>
      </w:r>
      <w:r w:rsidRPr="305A1A0E">
        <w:rPr>
          <w:rFonts w:ascii="Courier New" w:hAnsi="Courier New" w:cs="Courier New"/>
          <w:sz w:val="20"/>
          <w:szCs w:val="20"/>
        </w:rPr>
        <w:t>-</w:t>
      </w:r>
      <w:proofErr w:type="spellStart"/>
      <w:r w:rsidRPr="305A1A0E">
        <w:rPr>
          <w:rFonts w:ascii="Courier New" w:hAnsi="Courier New" w:cs="Courier New"/>
          <w:sz w:val="20"/>
          <w:szCs w:val="20"/>
        </w:rPr>
        <w:t>PrefixLength</w:t>
      </w:r>
      <w:proofErr w:type="spellEnd"/>
      <w:r w:rsidRPr="305A1A0E">
        <w:rPr>
          <w:rFonts w:ascii="Courier New" w:hAnsi="Courier New" w:cs="Courier New"/>
          <w:sz w:val="20"/>
          <w:szCs w:val="20"/>
        </w:rPr>
        <w:t xml:space="preserve"> 24 -</w:t>
      </w:r>
      <w:proofErr w:type="spellStart"/>
      <w:r w:rsidRPr="305A1A0E">
        <w:rPr>
          <w:rFonts w:ascii="Courier New" w:hAnsi="Courier New" w:cs="Courier New"/>
          <w:sz w:val="20"/>
          <w:szCs w:val="20"/>
        </w:rPr>
        <w:t>InterfaceAlias</w:t>
      </w:r>
      <w:proofErr w:type="spellEnd"/>
      <w:r w:rsidRPr="305A1A0E">
        <w:rPr>
          <w:rFonts w:ascii="Courier New" w:hAnsi="Courier New" w:cs="Courier New"/>
          <w:sz w:val="20"/>
          <w:szCs w:val="20"/>
        </w:rPr>
        <w:t xml:space="preserve">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59" w:name="_Toc498007297"/>
      <w:r w:rsidRPr="305A1A0E">
        <w:rPr>
          <w:b/>
          <w:bCs/>
          <w:color w:val="auto"/>
        </w:rPr>
        <w:t>Step 6E – Copy the network drivers into the VM</w:t>
      </w:r>
      <w:bookmarkEnd w:id="59"/>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w:t>
      </w:r>
      <w:proofErr w:type="spellStart"/>
      <w:r>
        <w:t>NetAdapter</w:t>
      </w:r>
      <w:proofErr w:type="spellEnd"/>
      <w:r>
        <w:t xml:space="preserve"> in the guest should show (</w:t>
      </w:r>
      <w:proofErr w:type="spellStart"/>
      <w:r>
        <w:t>Chelsio</w:t>
      </w:r>
      <w:proofErr w:type="spellEnd"/>
      <w:r>
        <w:t xml:space="preserve">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w:t>
      </w:r>
      <w:proofErr w:type="spellStart"/>
      <w:r w:rsidRPr="305A1A0E">
        <w:rPr>
          <w:rFonts w:ascii="Courier New" w:hAnsi="Courier New" w:cs="Courier New"/>
          <w:sz w:val="18"/>
          <w:szCs w:val="18"/>
        </w:rPr>
        <w:t>Chelsio</w:t>
      </w:r>
      <w:proofErr w:type="spellEnd"/>
      <w:r w:rsidRPr="305A1A0E">
        <w:rPr>
          <w:rFonts w:ascii="Courier New" w:hAnsi="Courier New" w:cs="Courier New"/>
          <w:sz w:val="18"/>
          <w:szCs w:val="18"/>
        </w:rPr>
        <w:t xml:space="preserve">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0" w:name="_Toc498007298"/>
      <w:r w:rsidRPr="305A1A0E">
        <w:rPr>
          <w:b/>
          <w:bCs/>
          <w:color w:val="auto"/>
        </w:rPr>
        <w:t>Step 6F – test connectivity</w:t>
      </w:r>
      <w:bookmarkEnd w:id="60"/>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w:t>
      </w:r>
      <w:proofErr w:type="spellStart"/>
      <w:r w:rsidRPr="305A1A0E">
        <w:rPr>
          <w:rFonts w:ascii="Courier New" w:hAnsi="Courier New" w:cs="Courier New"/>
          <w:sz w:val="20"/>
          <w:szCs w:val="20"/>
        </w:rPr>
        <w:t>NetConnection</w:t>
      </w:r>
      <w:proofErr w:type="spellEnd"/>
      <w:r w:rsidRPr="305A1A0E">
        <w:rPr>
          <w:rFonts w:ascii="Courier New" w:hAnsi="Courier New" w:cs="Courier New"/>
          <w:sz w:val="20"/>
          <w:szCs w:val="20"/>
        </w:rPr>
        <w:t xml:space="preserve">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proofErr w:type="spellStart"/>
      <w:r w:rsidRPr="00DF1B46">
        <w:rPr>
          <w:rFonts w:ascii="Courier New" w:hAnsi="Courier New" w:cs="Courier New"/>
          <w:sz w:val="18"/>
          <w:szCs w:val="18"/>
        </w:rPr>
        <w:t>ComputerName</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RemoteAddress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InterfaceAlias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SourceAddress</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proofErr w:type="spellStart"/>
      <w:r w:rsidRPr="00FD73B6">
        <w:rPr>
          <w:rFonts w:ascii="Courier New" w:hAnsi="Courier New" w:cs="Courier New"/>
          <w:sz w:val="18"/>
          <w:szCs w:val="18"/>
        </w:rPr>
        <w:t>PingSucceeded</w:t>
      </w:r>
      <w:proofErr w:type="spellEnd"/>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proofErr w:type="spellStart"/>
      <w:r w:rsidRPr="00FD73B6">
        <w:rPr>
          <w:rFonts w:ascii="Courier New" w:hAnsi="Courier New" w:cs="Courier New"/>
          <w:sz w:val="18"/>
          <w:szCs w:val="18"/>
        </w:rPr>
        <w:t>PingReplyDetails</w:t>
      </w:r>
      <w:proofErr w:type="spellEnd"/>
      <w:r w:rsidRPr="00FD73B6">
        <w:rPr>
          <w:rFonts w:ascii="Courier New" w:hAnsi="Courier New" w:cs="Courier New"/>
          <w:sz w:val="18"/>
          <w:szCs w:val="18"/>
        </w:rPr>
        <w:t xml:space="preserve"> (RTT)</w:t>
      </w:r>
      <w:r w:rsidRPr="00F47200">
        <w:rPr>
          <w:rFonts w:ascii="Courier New" w:hAnsi="Courier New" w:cs="Courier New"/>
          <w:sz w:val="18"/>
        </w:rPr>
        <w:tab/>
      </w:r>
      <w:r w:rsidRPr="00DF1B46">
        <w:rPr>
          <w:rFonts w:ascii="Courier New" w:hAnsi="Courier New" w:cs="Courier New"/>
          <w:sz w:val="18"/>
          <w:szCs w:val="18"/>
        </w:rPr>
        <w:t xml:space="preserve">: 0 </w:t>
      </w:r>
      <w:proofErr w:type="spellStart"/>
      <w:r w:rsidRPr="00DF1B46">
        <w:rPr>
          <w:rFonts w:ascii="Courier New" w:hAnsi="Courier New" w:cs="Courier New"/>
          <w:sz w:val="18"/>
          <w:szCs w:val="18"/>
        </w:rPr>
        <w:t>ms</w:t>
      </w:r>
      <w:proofErr w:type="spellEnd"/>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1" w:name="_Toc498007299"/>
      <w:r w:rsidRPr="305A1A0E">
        <w:rPr>
          <w:color w:val="auto"/>
        </w:rPr>
        <w:t>Step 7 – Enabling Guest RDMA</w:t>
      </w:r>
      <w:bookmarkEnd w:id="61"/>
    </w:p>
    <w:p w14:paraId="58DF6AD8" w14:textId="77777777" w:rsidR="00A77629" w:rsidRPr="00650B2B" w:rsidRDefault="305A1A0E" w:rsidP="305A1A0E">
      <w:pPr>
        <w:pStyle w:val="Heading2"/>
        <w:rPr>
          <w:b/>
          <w:bCs/>
          <w:color w:val="auto"/>
        </w:rPr>
      </w:pPr>
      <w:bookmarkStart w:id="62" w:name="_Toc498007300"/>
      <w:r w:rsidRPr="305A1A0E">
        <w:rPr>
          <w:b/>
          <w:bCs/>
          <w:color w:val="auto"/>
        </w:rPr>
        <w:t xml:space="preserve">Step 7A – Enable the </w:t>
      </w:r>
      <w:proofErr w:type="spellStart"/>
      <w:r w:rsidRPr="305A1A0E">
        <w:rPr>
          <w:b/>
          <w:bCs/>
          <w:color w:val="auto"/>
        </w:rPr>
        <w:t>vmNIC</w:t>
      </w:r>
      <w:proofErr w:type="spellEnd"/>
      <w:r w:rsidRPr="305A1A0E">
        <w:rPr>
          <w:b/>
          <w:bCs/>
          <w:color w:val="auto"/>
        </w:rPr>
        <w:t xml:space="preserve"> for RDMA</w:t>
      </w:r>
      <w:bookmarkEnd w:id="62"/>
    </w:p>
    <w:p w14:paraId="0E12D5F6" w14:textId="77777777" w:rsidR="00CD1D7E" w:rsidRDefault="305A1A0E" w:rsidP="009921CB">
      <w:r>
        <w:t xml:space="preserve">Inside the guest, enable RDMA on the </w:t>
      </w:r>
      <w:proofErr w:type="spellStart"/>
      <w:r>
        <w:t>vmNIC</w:t>
      </w:r>
      <w:proofErr w:type="spellEnd"/>
      <w:r>
        <w:t xml:space="preserve">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roofErr w:type="spellStart"/>
      <w:r w:rsidRPr="305A1A0E">
        <w:rPr>
          <w:rFonts w:ascii="Courier New" w:hAnsi="Courier New" w:cs="Courier New"/>
          <w:sz w:val="20"/>
          <w:szCs w:val="20"/>
        </w:rPr>
        <w:t>Ethernet</w:t>
      </w:r>
      <w:proofErr w:type="gramStart"/>
      <w:r w:rsidRPr="305A1A0E">
        <w:rPr>
          <w:rFonts w:ascii="Courier New" w:hAnsi="Courier New" w:cs="Courier New"/>
          <w:sz w:val="20"/>
          <w:szCs w:val="20"/>
        </w:rPr>
        <w:t>,”Ethernet</w:t>
      </w:r>
      <w:proofErr w:type="spellEnd"/>
      <w:proofErr w:type="gramEnd"/>
      <w:r w:rsidRPr="305A1A0E">
        <w:rPr>
          <w:rFonts w:ascii="Courier New" w:hAnsi="Courier New" w:cs="Courier New"/>
          <w:sz w:val="20"/>
          <w:szCs w:val="20"/>
        </w:rPr>
        <w:t xml:space="preserve">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NetAdapterRdma</w:t>
      </w:r>
      <w:proofErr w:type="spellEnd"/>
      <w:r w:rsidRPr="305A1A0E">
        <w:rPr>
          <w:rFonts w:ascii="Courier New" w:hAnsi="Courier New" w:cs="Courier New"/>
          <w:sz w:val="20"/>
          <w:szCs w:val="20"/>
        </w:rPr>
        <w:t xml:space="preserve">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Ethernet </w:t>
      </w:r>
      <w:proofErr w:type="gramStart"/>
      <w:r w:rsidRPr="305A1A0E">
        <w:rPr>
          <w:rFonts w:ascii="Courier New" w:hAnsi="Courier New" w:cs="Courier New"/>
          <w:sz w:val="18"/>
          <w:szCs w:val="18"/>
        </w:rPr>
        <w:t xml:space="preserve">2  </w:t>
      </w:r>
      <w:proofErr w:type="spellStart"/>
      <w:r w:rsidRPr="305A1A0E">
        <w:rPr>
          <w:rFonts w:ascii="Courier New" w:hAnsi="Courier New" w:cs="Courier New"/>
          <w:sz w:val="18"/>
          <w:szCs w:val="18"/>
        </w:rPr>
        <w:t>Chelsio</w:t>
      </w:r>
      <w:proofErr w:type="spellEnd"/>
      <w:proofErr w:type="gramEnd"/>
      <w:r w:rsidRPr="305A1A0E">
        <w:rPr>
          <w:rFonts w:ascii="Courier New" w:hAnsi="Courier New" w:cs="Courier New"/>
          <w:sz w:val="18"/>
          <w:szCs w:val="18"/>
        </w:rPr>
        <w:t xml:space="preserve">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w:t>
      </w:r>
      <w:proofErr w:type="spellStart"/>
      <w:r>
        <w:t>NetAdapter</w:t>
      </w:r>
      <w:proofErr w:type="spellEnd"/>
      <w:r>
        <w:t xml:space="preserve"> one more time to get the Interface Indexes (</w:t>
      </w:r>
      <w:proofErr w:type="spellStart"/>
      <w:r>
        <w:t>IfIndex</w:t>
      </w:r>
      <w:proofErr w:type="spellEnd"/>
      <w:r>
        <w:t>)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w:t>
      </w:r>
      <w:proofErr w:type="spellStart"/>
      <w:r w:rsidRPr="305A1A0E">
        <w:rPr>
          <w:rFonts w:ascii="Courier New" w:hAnsi="Courier New" w:cs="Courier New"/>
          <w:sz w:val="20"/>
          <w:szCs w:val="20"/>
        </w:rPr>
        <w:t>NetAdapter</w:t>
      </w:r>
      <w:proofErr w:type="spellEnd"/>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w:t>
      </w:r>
      <w:proofErr w:type="spellStart"/>
      <w:r w:rsidRPr="305A1A0E">
        <w:rPr>
          <w:rFonts w:ascii="Courier New" w:hAnsi="Courier New" w:cs="Courier New"/>
          <w:sz w:val="18"/>
          <w:szCs w:val="18"/>
        </w:rPr>
        <w:t>ifIndex</w:t>
      </w:r>
      <w:proofErr w:type="spellEnd"/>
      <w:r w:rsidRPr="305A1A0E">
        <w:rPr>
          <w:rFonts w:ascii="Courier New" w:hAnsi="Courier New" w:cs="Courier New"/>
          <w:sz w:val="18"/>
          <w:szCs w:val="18"/>
        </w:rPr>
        <w:t xml:space="preserve"> Status </w:t>
      </w:r>
      <w:proofErr w:type="spellStart"/>
      <w:r w:rsidRPr="305A1A0E">
        <w:rPr>
          <w:rFonts w:ascii="Courier New" w:hAnsi="Courier New" w:cs="Courier New"/>
          <w:sz w:val="18"/>
          <w:szCs w:val="18"/>
        </w:rPr>
        <w:t>MacAddress</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LinkSpeed</w:t>
      </w:r>
      <w:proofErr w:type="spellEnd"/>
      <w:r w:rsidRPr="305A1A0E">
        <w:rPr>
          <w:rFonts w:ascii="Courier New" w:hAnsi="Courier New" w:cs="Courier New"/>
          <w:sz w:val="18"/>
          <w:szCs w:val="18"/>
        </w:rPr>
        <w:t xml:space="preserve">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w:t>
      </w:r>
      <w:proofErr w:type="spellStart"/>
      <w:r w:rsidRPr="305A1A0E">
        <w:rPr>
          <w:rFonts w:ascii="Courier New" w:hAnsi="Courier New" w:cs="Courier New"/>
          <w:sz w:val="18"/>
          <w:szCs w:val="18"/>
        </w:rPr>
        <w:t>Chelsio</w:t>
      </w:r>
      <w:proofErr w:type="spellEnd"/>
      <w:r w:rsidRPr="305A1A0E">
        <w:rPr>
          <w:rFonts w:ascii="Courier New" w:hAnsi="Courier New" w:cs="Courier New"/>
          <w:sz w:val="18"/>
          <w:szCs w:val="18"/>
        </w:rPr>
        <w:t xml:space="preserve">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3" w:name="_Toc498007301"/>
      <w:r w:rsidRPr="305A1A0E">
        <w:rPr>
          <w:b/>
          <w:bCs/>
          <w:color w:val="auto"/>
        </w:rPr>
        <w:t>Step 7B – Test Guest RDMA</w:t>
      </w:r>
      <w:bookmarkEnd w:id="63"/>
    </w:p>
    <w:p w14:paraId="07D60207" w14:textId="77777777" w:rsidR="009B0BA3" w:rsidRPr="00653AED" w:rsidRDefault="305A1A0E" w:rsidP="305A1A0E">
      <w:pPr>
        <w:rPr>
          <w:i/>
          <w:iCs/>
        </w:rPr>
      </w:pPr>
      <w:r>
        <w:t>The Test-</w:t>
      </w:r>
      <w:proofErr w:type="spellStart"/>
      <w:r>
        <w:t>Rdma</w:t>
      </w:r>
      <w:proofErr w:type="spellEnd"/>
      <w:r>
        <w:t xml:space="preserve"> script has an additional parameter for testing in the guest.  Specifically, it needs the </w:t>
      </w:r>
      <w:proofErr w:type="spellStart"/>
      <w:r>
        <w:t>IfIndex</w:t>
      </w:r>
      <w:proofErr w:type="spellEnd"/>
      <w:r>
        <w:t xml:space="preserve"> of the VF (Parameter: </w:t>
      </w:r>
      <w:proofErr w:type="spellStart"/>
      <w:r>
        <w:t>VFIndex</w:t>
      </w:r>
      <w:proofErr w:type="spellEnd"/>
      <w:r>
        <w:t xml:space="preserve">).  </w:t>
      </w:r>
      <w:r w:rsidRPr="305A1A0E">
        <w:rPr>
          <w:i/>
          <w:iCs/>
        </w:rPr>
        <w:t>Note:  In the guest the “</w:t>
      </w:r>
      <w:proofErr w:type="spellStart"/>
      <w:r w:rsidRPr="305A1A0E">
        <w:rPr>
          <w:i/>
          <w:iCs/>
        </w:rPr>
        <w:t>IsRoCE</w:t>
      </w:r>
      <w:proofErr w:type="spellEnd"/>
      <w:r w:rsidRPr="305A1A0E">
        <w:rPr>
          <w:i/>
          <w:iCs/>
        </w:rPr>
        <w:t>”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w:t>
      </w:r>
      <w:proofErr w:type="spellStart"/>
      <w:r w:rsidRPr="305A1A0E">
        <w:rPr>
          <w:rFonts w:ascii="Courier New" w:hAnsi="Courier New" w:cs="Courier New"/>
          <w:color w:val="000000" w:themeColor="text1"/>
          <w:sz w:val="20"/>
          <w:szCs w:val="20"/>
        </w:rPr>
        <w:t>IfIndex</w:t>
      </w:r>
      <w:proofErr w:type="spellEnd"/>
      <w:r w:rsidRPr="305A1A0E">
        <w:rPr>
          <w:rFonts w:ascii="Courier New" w:hAnsi="Courier New" w:cs="Courier New"/>
          <w:color w:val="000000" w:themeColor="text1"/>
          <w:sz w:val="20"/>
          <w:szCs w:val="20"/>
        </w:rPr>
        <w:t xml:space="preserve"> 3 -</w:t>
      </w:r>
      <w:proofErr w:type="spellStart"/>
      <w:r w:rsidRPr="305A1A0E">
        <w:rPr>
          <w:rFonts w:ascii="Courier New" w:hAnsi="Courier New" w:cs="Courier New"/>
          <w:color w:val="000000" w:themeColor="text1"/>
          <w:sz w:val="20"/>
          <w:szCs w:val="20"/>
        </w:rPr>
        <w:t>IsRoCE</w:t>
      </w:r>
      <w:proofErr w:type="spellEnd"/>
      <w:r w:rsidRPr="305A1A0E">
        <w:rPr>
          <w:rFonts w:ascii="Courier New" w:hAnsi="Courier New" w:cs="Courier New"/>
          <w:color w:val="000000" w:themeColor="text1"/>
          <w:sz w:val="20"/>
          <w:szCs w:val="20"/>
        </w:rPr>
        <w:t xml:space="preserve"> $false -</w:t>
      </w:r>
      <w:proofErr w:type="spellStart"/>
      <w:r w:rsidRPr="305A1A0E">
        <w:rPr>
          <w:rFonts w:ascii="Courier New" w:hAnsi="Courier New" w:cs="Courier New"/>
          <w:color w:val="000000" w:themeColor="text1"/>
          <w:sz w:val="20"/>
          <w:szCs w:val="20"/>
        </w:rPr>
        <w:t>RemoteIpAddress</w:t>
      </w:r>
      <w:proofErr w:type="spellEnd"/>
      <w:r w:rsidRPr="305A1A0E">
        <w:rPr>
          <w:rFonts w:ascii="Courier New" w:hAnsi="Courier New" w:cs="Courier New"/>
          <w:color w:val="000000" w:themeColor="text1"/>
          <w:sz w:val="20"/>
          <w:szCs w:val="20"/>
        </w:rPr>
        <w:t xml:space="preserve">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w:t>
      </w:r>
      <w:proofErr w:type="spellStart"/>
      <w:r w:rsidRPr="305A1A0E">
        <w:rPr>
          <w:rFonts w:ascii="Courier New" w:hAnsi="Courier New" w:cs="Courier New"/>
          <w:color w:val="000000" w:themeColor="text1"/>
          <w:sz w:val="20"/>
          <w:szCs w:val="20"/>
        </w:rPr>
        <w:t>PathToDiskspd</w:t>
      </w:r>
      <w:proofErr w:type="spellEnd"/>
      <w:r w:rsidRPr="305A1A0E">
        <w:rPr>
          <w:rFonts w:ascii="Courier New" w:hAnsi="Courier New" w:cs="Courier New"/>
          <w:color w:val="000000" w:themeColor="text1"/>
          <w:sz w:val="20"/>
          <w:szCs w:val="20"/>
        </w:rPr>
        <w:t xml:space="preserve"> C:\TEST\Diskspd-v2.0.17\amd64fre\ </w:t>
      </w:r>
      <w:r w:rsidRPr="305A1A0E">
        <w:rPr>
          <w:rFonts w:ascii="Courier New" w:hAnsi="Courier New" w:cs="Courier New"/>
          <w:color w:val="000000" w:themeColor="text1"/>
          <w:sz w:val="20"/>
          <w:szCs w:val="20"/>
          <w:highlight w:val="yellow"/>
        </w:rPr>
        <w:t>-</w:t>
      </w:r>
      <w:proofErr w:type="spellStart"/>
      <w:r w:rsidRPr="305A1A0E">
        <w:rPr>
          <w:rFonts w:ascii="Courier New" w:hAnsi="Courier New" w:cs="Courier New"/>
          <w:color w:val="000000" w:themeColor="text1"/>
          <w:sz w:val="20"/>
          <w:szCs w:val="20"/>
          <w:highlight w:val="yellow"/>
        </w:rPr>
        <w:t>VFIndex</w:t>
      </w:r>
      <w:proofErr w:type="spellEnd"/>
      <w:r w:rsidRPr="305A1A0E">
        <w:rPr>
          <w:rFonts w:ascii="Courier New" w:hAnsi="Courier New" w:cs="Courier New"/>
          <w:color w:val="000000" w:themeColor="text1"/>
          <w:sz w:val="20"/>
          <w:szCs w:val="20"/>
          <w:highlight w:val="yellow"/>
        </w:rPr>
        <w:t xml:space="preserve">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The adapter SMB1 is a </w:t>
      </w:r>
      <w:proofErr w:type="spellStart"/>
      <w:r w:rsidRPr="305A1A0E">
        <w:rPr>
          <w:rFonts w:ascii="Courier New" w:hAnsi="Courier New" w:cs="Courier New"/>
          <w:sz w:val="18"/>
          <w:szCs w:val="18"/>
        </w:rPr>
        <w:t>vNIC</w:t>
      </w:r>
      <w:proofErr w:type="spellEnd"/>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Retrieving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xml:space="preserve">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xml:space="preserve">: </w:t>
      </w:r>
      <w:proofErr w:type="spellStart"/>
      <w:r w:rsidRPr="305A1A0E">
        <w:rPr>
          <w:rFonts w:ascii="Courier New" w:hAnsi="Courier New" w:cs="Courier New"/>
          <w:sz w:val="18"/>
          <w:szCs w:val="18"/>
        </w:rPr>
        <w:t>Rtest</w:t>
      </w:r>
      <w:proofErr w:type="spellEnd"/>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VERBOSE: Found the following physical adapter(s) bound to </w:t>
      </w:r>
      <w:proofErr w:type="spellStart"/>
      <w:r w:rsidRPr="305A1A0E">
        <w:rPr>
          <w:rFonts w:ascii="Courier New" w:hAnsi="Courier New" w:cs="Courier New"/>
          <w:sz w:val="18"/>
          <w:szCs w:val="18"/>
        </w:rPr>
        <w:t>vSwitch</w:t>
      </w:r>
      <w:proofErr w:type="spellEnd"/>
      <w:r w:rsidRPr="305A1A0E">
        <w:rPr>
          <w:rFonts w:ascii="Courier New" w:hAnsi="Courier New" w:cs="Courier New"/>
          <w:sz w:val="18"/>
          <w:szCs w:val="18"/>
        </w:rPr>
        <w:t>: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4" w:name="_Toc498007302"/>
      <w:r>
        <w:lastRenderedPageBreak/>
        <w:t>Appendix 1: Physical Switch DCB Configuration Examples</w:t>
      </w:r>
      <w:bookmarkEnd w:id="64"/>
    </w:p>
    <w:p w14:paraId="0FE21B5C" w14:textId="77777777" w:rsidR="007A742A" w:rsidRDefault="305A1A0E" w:rsidP="007A742A">
      <w:r>
        <w:t xml:space="preserve">In the table below are some example network switch configurations for use with </w:t>
      </w:r>
      <w:proofErr w:type="spellStart"/>
      <w:r>
        <w:t>RoCE</w:t>
      </w:r>
      <w:proofErr w:type="spellEnd"/>
      <w:r>
        <w:t xml:space="preserve"> deployments.  Consult your switch vendor for additional assistance.</w:t>
      </w:r>
    </w:p>
    <w:p w14:paraId="7040400E" w14:textId="77777777" w:rsidR="001438ED" w:rsidRPr="005C3959" w:rsidRDefault="305A1A0E" w:rsidP="305A1A0E">
      <w:pPr>
        <w:pStyle w:val="Heading2"/>
        <w:rPr>
          <w:b/>
          <w:bCs/>
          <w:color w:val="auto"/>
        </w:rPr>
      </w:pPr>
      <w:bookmarkStart w:id="65" w:name="_Toc498007303"/>
      <w:r w:rsidRPr="305A1A0E">
        <w:rPr>
          <w:b/>
          <w:bCs/>
          <w:color w:val="auto"/>
        </w:rPr>
        <w:t>Arista switch (dcs-7050s-64, EOS-4.13.7M)</w:t>
      </w:r>
      <w:bookmarkEnd w:id="65"/>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en</w:t>
      </w:r>
      <w:proofErr w:type="spellEnd"/>
      <w:r w:rsidRPr="305A1A0E">
        <w:rPr>
          <w:rFonts w:ascii="Lucida Console" w:hAnsi="Lucida Console"/>
          <w:sz w:val="20"/>
          <w:szCs w:val="20"/>
        </w:rPr>
        <w:t xml:space="preserve">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config (to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find out switch ports to which your NICs are connected to.     In </w:t>
      </w:r>
      <w:proofErr w:type="gramStart"/>
      <w:r w:rsidRPr="305A1A0E">
        <w:rPr>
          <w:rFonts w:ascii="Lucida Console" w:hAnsi="Lucida Console"/>
          <w:sz w:val="20"/>
          <w:szCs w:val="20"/>
        </w:rPr>
        <w:t>these example</w:t>
      </w:r>
      <w:proofErr w:type="gramEnd"/>
      <w:r w:rsidRPr="305A1A0E">
        <w:rPr>
          <w:rFonts w:ascii="Lucida Console" w:hAnsi="Lucida Console"/>
          <w:sz w:val="20"/>
          <w:szCs w:val="20"/>
        </w:rPr>
        <w:t>,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w:t>
      </w:r>
      <w:proofErr w:type="gramStart"/>
      <w:r w:rsidRPr="305A1A0E">
        <w:rPr>
          <w:rFonts w:ascii="Lucida Console" w:hAnsi="Lucida Console"/>
          <w:sz w:val="20"/>
          <w:szCs w:val="20"/>
        </w:rPr>
        <w:t>enter into</w:t>
      </w:r>
      <w:proofErr w:type="gramEnd"/>
      <w:r w:rsidRPr="305A1A0E">
        <w:rPr>
          <w:rFonts w:ascii="Lucida Console" w:hAnsi="Lucida Console"/>
          <w:sz w:val="20"/>
          <w:szCs w:val="20"/>
        </w:rPr>
        <w:t xml:space="preserve">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dcbx</w:t>
      </w:r>
      <w:proofErr w:type="spellEnd"/>
      <w:r w:rsidRPr="305A1A0E">
        <w:rPr>
          <w:rFonts w:ascii="Lucida Console" w:hAnsi="Lucida Console"/>
          <w:sz w:val="20"/>
          <w:szCs w:val="20"/>
        </w:rPr>
        <w:t xml:space="preserve"> mode </w:t>
      </w:r>
      <w:proofErr w:type="spellStart"/>
      <w:r w:rsidRPr="305A1A0E">
        <w:rPr>
          <w:rFonts w:ascii="Lucida Console" w:hAnsi="Lucida Console"/>
          <w:sz w:val="20"/>
          <w:szCs w:val="20"/>
        </w:rPr>
        <w:t>ieee</w:t>
      </w:r>
      <w:proofErr w:type="spellEnd"/>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native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 xml:space="preserve">switchport trunk allowed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qos</w:t>
      </w:r>
      <w:proofErr w:type="spellEnd"/>
      <w:r w:rsidRPr="305A1A0E">
        <w:rPr>
          <w:rFonts w:ascii="Lucida Console" w:hAnsi="Lucida Console"/>
          <w:sz w:val="20"/>
          <w:szCs w:val="20"/>
        </w:rPr>
        <w:t xml:space="preserve">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305A1A0E">
        <w:rPr>
          <w:rFonts w:ascii="Lucida Console" w:hAnsi="Lucida Console"/>
          <w:sz w:val="20"/>
          <w:szCs w:val="20"/>
        </w:rPr>
        <w:t>wr</w:t>
      </w:r>
      <w:proofErr w:type="spellEnd"/>
      <w:r w:rsidRPr="305A1A0E">
        <w:rPr>
          <w:rFonts w:ascii="Lucida Console" w:hAnsi="Lucida Console"/>
          <w:sz w:val="20"/>
          <w:szCs w:val="20"/>
        </w:rPr>
        <w:t xml:space="preserve">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add a new VLAN: int </w:t>
      </w:r>
      <w:proofErr w:type="spellStart"/>
      <w:r w:rsidRPr="305A1A0E">
        <w:rPr>
          <w:rFonts w:ascii="Lucida Console" w:hAnsi="Lucida Console"/>
          <w:sz w:val="20"/>
          <w:szCs w:val="20"/>
        </w:rPr>
        <w:t>vlan</w:t>
      </w:r>
      <w:proofErr w:type="spellEnd"/>
      <w:r w:rsidRPr="305A1A0E">
        <w:rPr>
          <w:rFonts w:ascii="Lucida Console" w:hAnsi="Lucida Console"/>
          <w:sz w:val="20"/>
          <w:szCs w:val="20"/>
        </w:rPr>
        <w:t xml:space="preserve"> </w:t>
      </w:r>
      <w:proofErr w:type="gramStart"/>
      <w:r w:rsidRPr="305A1A0E">
        <w:rPr>
          <w:rFonts w:ascii="Lucida Console" w:hAnsi="Lucida Console"/>
          <w:sz w:val="20"/>
          <w:szCs w:val="20"/>
        </w:rPr>
        <w:t>100  (</w:t>
      </w:r>
      <w:proofErr w:type="gramEnd"/>
      <w:r w:rsidRPr="305A1A0E">
        <w:rPr>
          <w:rFonts w:ascii="Lucida Console" w:hAnsi="Lucida Console"/>
          <w:sz w:val="20"/>
          <w:szCs w:val="20"/>
        </w:rPr>
        <w:t>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 xml:space="preserve">How to check existing </w:t>
      </w:r>
      <w:proofErr w:type="gramStart"/>
      <w:r w:rsidRPr="305A1A0E">
        <w:rPr>
          <w:rFonts w:ascii="Lucida Console" w:hAnsi="Lucida Console"/>
          <w:sz w:val="20"/>
          <w:szCs w:val="20"/>
        </w:rPr>
        <w:t>VLANs :</w:t>
      </w:r>
      <w:proofErr w:type="gramEnd"/>
      <w:r w:rsidRPr="305A1A0E">
        <w:rPr>
          <w:rFonts w:ascii="Lucida Console" w:hAnsi="Lucida Console"/>
          <w:sz w:val="20"/>
          <w:szCs w:val="20"/>
        </w:rPr>
        <w:t xml:space="preserve"> show </w:t>
      </w:r>
      <w:proofErr w:type="spellStart"/>
      <w:r w:rsidRPr="305A1A0E">
        <w:rPr>
          <w:rFonts w:ascii="Lucida Console" w:hAnsi="Lucida Console"/>
          <w:sz w:val="20"/>
          <w:szCs w:val="20"/>
        </w:rPr>
        <w:t>vlan</w:t>
      </w:r>
      <w:proofErr w:type="spellEnd"/>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6" w:name="_Toc498007304"/>
      <w:r w:rsidRPr="305A1A0E">
        <w:rPr>
          <w:b/>
          <w:bCs/>
          <w:color w:val="auto"/>
        </w:rPr>
        <w:t>Dell switch (S4810, FTOS 9.9 (0.0))</w:t>
      </w:r>
      <w:bookmarkEnd w:id="66"/>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 put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control on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0 bandwidth 90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priority group 1 bandwidth 10 </w:t>
      </w:r>
      <w:proofErr w:type="spellStart"/>
      <w:r w:rsidRPr="305A1A0E">
        <w:rPr>
          <w:rFonts w:ascii="Courier New" w:hAnsi="Courier New" w:cs="Courier New"/>
          <w:sz w:val="20"/>
          <w:szCs w:val="20"/>
        </w:rPr>
        <w:t>pfc</w:t>
      </w:r>
      <w:proofErr w:type="spellEnd"/>
      <w:r w:rsidRPr="305A1A0E">
        <w:rPr>
          <w:rFonts w:ascii="Courier New" w:hAnsi="Courier New" w:cs="Courier New"/>
          <w:sz w:val="20"/>
          <w:szCs w:val="20"/>
        </w:rPr>
        <w:t xml:space="preserve">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w:t>
      </w:r>
      <w:proofErr w:type="spellStart"/>
      <w:r w:rsidRPr="305A1A0E">
        <w:rPr>
          <w:rFonts w:ascii="Courier New" w:hAnsi="Courier New" w:cs="Courier New"/>
          <w:sz w:val="20"/>
          <w:szCs w:val="20"/>
        </w:rPr>
        <w:t>pgid</w:t>
      </w:r>
      <w:proofErr w:type="spellEnd"/>
      <w:r w:rsidRPr="305A1A0E">
        <w:rPr>
          <w:rFonts w:ascii="Courier New" w:hAnsi="Courier New" w:cs="Courier New"/>
          <w:sz w:val="20"/>
          <w:szCs w:val="20"/>
        </w:rPr>
        <w:t xml:space="preserve">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dcb</w:t>
      </w:r>
      <w:proofErr w:type="spellEnd"/>
      <w:r w:rsidRPr="305A1A0E">
        <w:rPr>
          <w:rFonts w:ascii="Courier New" w:hAnsi="Courier New" w:cs="Courier New"/>
          <w:sz w:val="20"/>
          <w:szCs w:val="20"/>
        </w:rPr>
        <w:t xml:space="preserve">-map </w:t>
      </w:r>
      <w:proofErr w:type="spellStart"/>
      <w:r w:rsidRPr="305A1A0E">
        <w:rPr>
          <w:rFonts w:ascii="Courier New" w:hAnsi="Courier New" w:cs="Courier New"/>
          <w:sz w:val="20"/>
          <w:szCs w:val="20"/>
        </w:rPr>
        <w:t>dcb-smb</w:t>
      </w:r>
      <w:proofErr w:type="spellEnd"/>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7" w:name="_Toc498007305"/>
      <w:r w:rsidRPr="305A1A0E">
        <w:rPr>
          <w:b/>
          <w:bCs/>
          <w:color w:val="auto"/>
        </w:rPr>
        <w:t>Cisco switch (Nexus 3132, version 6.0(2)U6(1))</w:t>
      </w:r>
      <w:bookmarkEnd w:id="67"/>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class-map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policy-map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set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match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RDMA</w:t>
      </w:r>
    </w:p>
    <w:p w14:paraId="6B6609F0"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class-default</w:t>
      </w:r>
    </w:p>
    <w:p w14:paraId="151D5A96" w14:textId="77777777" w:rsidR="00A52722" w:rsidRPr="00450EA7"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mtu</w:t>
      </w:r>
      <w:proofErr w:type="spellEnd"/>
      <w:r w:rsidRPr="305A1A0E">
        <w:rPr>
          <w:rFonts w:ascii="Courier New" w:hAnsi="Courier New" w:cs="Courier New"/>
          <w:sz w:val="20"/>
          <w:szCs w:val="20"/>
        </w:rPr>
        <w:t xml:space="preserve">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system </w:t>
      </w:r>
      <w:proofErr w:type="spellStart"/>
      <w:r w:rsidRPr="305A1A0E">
        <w:rPr>
          <w:rFonts w:ascii="Courier New" w:hAnsi="Courier New" w:cs="Courier New"/>
          <w:sz w:val="20"/>
          <w:szCs w:val="20"/>
        </w:rPr>
        <w:t>qos</w:t>
      </w:r>
      <w:proofErr w:type="spellEnd"/>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service-policy type </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w:t>
      </w:r>
      <w:proofErr w:type="spellStart"/>
      <w:r w:rsidRPr="305A1A0E">
        <w:rPr>
          <w:rFonts w:ascii="Courier New" w:hAnsi="Courier New" w:cs="Courier New"/>
          <w:sz w:val="20"/>
          <w:szCs w:val="20"/>
        </w:rPr>
        <w:t>qos</w:t>
      </w:r>
      <w:proofErr w:type="spellEnd"/>
      <w:r w:rsidRPr="305A1A0E">
        <w:rPr>
          <w:rFonts w:ascii="Courier New" w:hAnsi="Courier New" w:cs="Courier New"/>
          <w:sz w:val="20"/>
          <w:szCs w:val="20"/>
        </w:rPr>
        <w:t xml:space="preserve">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native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xml:space="preserve">switchport trunk allowed </w:t>
      </w:r>
      <w:proofErr w:type="spellStart"/>
      <w:r w:rsidRPr="305A1A0E">
        <w:rPr>
          <w:rFonts w:ascii="Courier New" w:hAnsi="Courier New" w:cs="Courier New"/>
          <w:sz w:val="20"/>
          <w:szCs w:val="20"/>
        </w:rPr>
        <w:t>vlan</w:t>
      </w:r>
      <w:proofErr w:type="spellEnd"/>
      <w:r w:rsidRPr="305A1A0E">
        <w:rPr>
          <w:rFonts w:ascii="Courier New" w:hAnsi="Courier New" w:cs="Courier New"/>
          <w:sz w:val="20"/>
          <w:szCs w:val="20"/>
        </w:rPr>
        <w:t xml:space="preserve"> 99,2000,2050   </w:t>
      </w:r>
      <w:proofErr w:type="spellStart"/>
      <w:r w:rsidRPr="305A1A0E">
        <w:rPr>
          <w:rFonts w:ascii="Courier New" w:hAnsi="Courier New" w:cs="Courier New"/>
          <w:sz w:val="20"/>
          <w:szCs w:val="20"/>
        </w:rPr>
        <w:t>çuse</w:t>
      </w:r>
      <w:proofErr w:type="spellEnd"/>
      <w:r w:rsidRPr="305A1A0E">
        <w:rPr>
          <w:rFonts w:ascii="Courier New" w:hAnsi="Courier New" w:cs="Courier New"/>
          <w:sz w:val="20"/>
          <w:szCs w:val="20"/>
        </w:rPr>
        <w:t xml:space="preserv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proofErr w:type="spellStart"/>
      <w:r w:rsidRPr="305A1A0E">
        <w:rPr>
          <w:rFonts w:ascii="Courier New" w:hAnsi="Courier New" w:cs="Courier New"/>
          <w:sz w:val="20"/>
          <w:szCs w:val="20"/>
        </w:rPr>
        <w:t>flowcontrol</w:t>
      </w:r>
      <w:proofErr w:type="spellEnd"/>
      <w:r w:rsidRPr="305A1A0E">
        <w:rPr>
          <w:rFonts w:ascii="Courier New" w:hAnsi="Courier New" w:cs="Courier New"/>
          <w:sz w:val="20"/>
          <w:szCs w:val="20"/>
        </w:rPr>
        <w:t xml:space="preserve">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8" w:name="_Toc498007306"/>
      <w:r>
        <w:t>Appendix 2: Tools that may help</w:t>
      </w:r>
      <w:bookmarkEnd w:id="68"/>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w:t>
      </w:r>
      <w:proofErr w:type="spellStart"/>
      <w:r>
        <w:t>Chelsio</w:t>
      </w:r>
      <w:proofErr w:type="spellEnd"/>
      <w:r>
        <w:t xml:space="preserve">,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DF43" w14:textId="77777777" w:rsidR="00790765" w:rsidRDefault="00790765" w:rsidP="00136338">
      <w:pPr>
        <w:spacing w:after="0" w:line="240" w:lineRule="auto"/>
      </w:pPr>
      <w:r>
        <w:separator/>
      </w:r>
    </w:p>
  </w:endnote>
  <w:endnote w:type="continuationSeparator" w:id="0">
    <w:p w14:paraId="5C8EF961" w14:textId="77777777" w:rsidR="00790765" w:rsidRDefault="00790765" w:rsidP="00136338">
      <w:pPr>
        <w:spacing w:after="0" w:line="240" w:lineRule="auto"/>
      </w:pPr>
      <w:r>
        <w:continuationSeparator/>
      </w:r>
    </w:p>
  </w:endnote>
  <w:endnote w:type="continuationNotice" w:id="1">
    <w:p w14:paraId="08AE07B4" w14:textId="77777777" w:rsidR="00790765" w:rsidRDefault="007907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2D4600" w:rsidRDefault="002D4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2D4600" w:rsidRDefault="002D4600">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2D4600" w:rsidRDefault="002D4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2D4600" w:rsidRDefault="002D4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5EB64" w14:textId="77777777" w:rsidR="00790765" w:rsidRDefault="00790765" w:rsidP="00136338">
      <w:pPr>
        <w:spacing w:after="0" w:line="240" w:lineRule="auto"/>
      </w:pPr>
      <w:r>
        <w:separator/>
      </w:r>
    </w:p>
  </w:footnote>
  <w:footnote w:type="continuationSeparator" w:id="0">
    <w:p w14:paraId="31A7646D" w14:textId="77777777" w:rsidR="00790765" w:rsidRDefault="00790765" w:rsidP="00136338">
      <w:pPr>
        <w:spacing w:after="0" w:line="240" w:lineRule="auto"/>
      </w:pPr>
      <w:r>
        <w:continuationSeparator/>
      </w:r>
    </w:p>
  </w:footnote>
  <w:footnote w:type="continuationNotice" w:id="1">
    <w:p w14:paraId="77FBA575" w14:textId="77777777" w:rsidR="00790765" w:rsidRDefault="007907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2D4600" w:rsidRDefault="002D4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2D4600" w:rsidRDefault="002D4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2D4600" w:rsidRDefault="002D4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4600"/>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26DD"/>
    <w:rsid w:val="00833432"/>
    <w:rsid w:val="0083568B"/>
    <w:rsid w:val="00836A5F"/>
    <w:rsid w:val="00837E33"/>
    <w:rsid w:val="00841CB8"/>
    <w:rsid w:val="00843AFA"/>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B93665D0-C122-4A5F-844D-746D842A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29</Pages>
  <Words>9553</Words>
  <Characters>54455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Daniel F. Cuomo Jr.</cp:lastModifiedBy>
  <cp:revision>3</cp:revision>
  <dcterms:created xsi:type="dcterms:W3CDTF">2018-08-25T06:22:00Z</dcterms:created>
  <dcterms:modified xsi:type="dcterms:W3CDTF">2018-08-30T23:20:00Z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