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1BF3" w14:textId="77777777" w:rsidR="00876149" w:rsidRDefault="00876149" w:rsidP="0050039B">
      <w:pPr>
        <w:pStyle w:val="Title"/>
      </w:pPr>
    </w:p>
    <w:p w14:paraId="5F097A8B" w14:textId="338EA336" w:rsidR="0050039B" w:rsidRDefault="0050039B" w:rsidP="0050039B">
      <w:pPr>
        <w:pStyle w:val="Title"/>
      </w:pPr>
      <w:r>
        <w:rPr>
          <w:noProof/>
        </w:rPr>
        <w:drawing>
          <wp:inline distT="0" distB="0" distL="0" distR="0" wp14:anchorId="4E9929A6" wp14:editId="64DFB552">
            <wp:extent cx="3154971" cy="1158586"/>
            <wp:effectExtent l="0" t="0" r="7620" b="3810"/>
            <wp:docPr id="11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 Lammot\AppData\Local\Packages\Microsoft.Office.Desktop_8wekyb3d8bbwe\AC\INetCache\Content.MSO\C40025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25" cy="11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1312" w14:textId="177E03C6" w:rsidR="0050039B" w:rsidRDefault="0050039B" w:rsidP="0050039B">
      <w:pPr>
        <w:pStyle w:val="Title"/>
      </w:pPr>
      <w:r>
        <w:t xml:space="preserve">Dynamics 365 </w:t>
      </w:r>
      <w:r w:rsidR="00F72D88">
        <w:t xml:space="preserve">Media </w:t>
      </w:r>
      <w:r>
        <w:t xml:space="preserve">Accelerator </w:t>
      </w:r>
    </w:p>
    <w:p w14:paraId="1C7B5496" w14:textId="2185A723" w:rsidR="0050039B" w:rsidRDefault="0050039B" w:rsidP="0050039B">
      <w:pPr>
        <w:pStyle w:val="Title"/>
      </w:pPr>
      <w:r>
        <w:t>Installation Guide</w:t>
      </w:r>
    </w:p>
    <w:p w14:paraId="4643BFF9" w14:textId="77777777" w:rsidR="0050039B" w:rsidRDefault="0050039B" w:rsidP="0050039B"/>
    <w:p w14:paraId="30288129" w14:textId="77777777" w:rsidR="0050039B" w:rsidRDefault="0050039B" w:rsidP="0050039B"/>
    <w:p w14:paraId="1CEFC33C" w14:textId="77777777" w:rsidR="0050039B" w:rsidRPr="00FD7BCB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Default="0050039B" w:rsidP="0050039B">
          <w:pPr>
            <w:pStyle w:val="TOCHeading"/>
          </w:pPr>
          <w:r>
            <w:t>Contents</w:t>
          </w:r>
        </w:p>
        <w:p w14:paraId="35079CCF" w14:textId="00ED7E08" w:rsidR="00A85685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3002" w:history="1">
            <w:r w:rsidR="00A85685" w:rsidRPr="00083F17">
              <w:rPr>
                <w:rStyle w:val="Hyperlink"/>
                <w:noProof/>
              </w:rPr>
              <w:t>Manual Installation Steps</w:t>
            </w:r>
            <w:r w:rsidR="00A85685">
              <w:rPr>
                <w:noProof/>
                <w:webHidden/>
              </w:rPr>
              <w:tab/>
            </w:r>
            <w:r w:rsidR="00A85685">
              <w:rPr>
                <w:noProof/>
                <w:webHidden/>
              </w:rPr>
              <w:fldChar w:fldCharType="begin"/>
            </w:r>
            <w:r w:rsidR="00A85685">
              <w:rPr>
                <w:noProof/>
                <w:webHidden/>
              </w:rPr>
              <w:instrText xml:space="preserve"> PAGEREF _Toc39823002 \h </w:instrText>
            </w:r>
            <w:r w:rsidR="00A85685">
              <w:rPr>
                <w:noProof/>
                <w:webHidden/>
              </w:rPr>
            </w:r>
            <w:r w:rsidR="00A85685">
              <w:rPr>
                <w:noProof/>
                <w:webHidden/>
              </w:rPr>
              <w:fldChar w:fldCharType="separate"/>
            </w:r>
            <w:r w:rsidR="00A85685">
              <w:rPr>
                <w:noProof/>
                <w:webHidden/>
              </w:rPr>
              <w:t>2</w:t>
            </w:r>
            <w:r w:rsidR="00A85685">
              <w:rPr>
                <w:noProof/>
                <w:webHidden/>
              </w:rPr>
              <w:fldChar w:fldCharType="end"/>
            </w:r>
          </w:hyperlink>
        </w:p>
        <w:p w14:paraId="00179455" w14:textId="4A163408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03" w:history="1">
            <w:r w:rsidRPr="00083F17">
              <w:rPr>
                <w:rStyle w:val="Hyperlink"/>
                <w:noProof/>
              </w:rPr>
              <w:t>Step 1: Acquire Prerequisite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4045" w14:textId="6045F803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04" w:history="1">
            <w:r w:rsidRPr="00083F17">
              <w:rPr>
                <w:rStyle w:val="Hyperlink"/>
                <w:noProof/>
              </w:rPr>
              <w:t>Step 2: Perform Main Solution Manual Installs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642C" w14:textId="53009D14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05" w:history="1">
            <w:r w:rsidRPr="00083F17">
              <w:rPr>
                <w:rStyle w:val="Hyperlink"/>
                <w:noProof/>
              </w:rPr>
              <w:t>Step 3: Perform Additional Solution Install with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A993" w14:textId="7881975D" w:rsidR="00A85685" w:rsidRDefault="00A85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06" w:history="1">
            <w:r w:rsidRPr="00083F17">
              <w:rPr>
                <w:rStyle w:val="Hyperlink"/>
                <w:noProof/>
              </w:rPr>
              <w:t>Package Deployer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5215" w14:textId="75035F98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07" w:history="1">
            <w:r w:rsidRPr="00083F17">
              <w:rPr>
                <w:rStyle w:val="Hyperlink"/>
                <w:noProof/>
              </w:rPr>
              <w:t>Step 1: Acquire Prerequisite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B5C3" w14:textId="3DFC8096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08" w:history="1">
            <w:r w:rsidRPr="00083F17">
              <w:rPr>
                <w:rStyle w:val="Hyperlink"/>
                <w:noProof/>
              </w:rPr>
              <w:t>Step 2: Run Package Deployer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D446" w14:textId="606979A0" w:rsidR="00A85685" w:rsidRDefault="00A856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09" w:history="1">
            <w:r w:rsidRPr="00083F1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8AD9" w14:textId="68C9754F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10" w:history="1">
            <w:r w:rsidRPr="00083F17">
              <w:rPr>
                <w:rStyle w:val="Hyperlink"/>
                <w:noProof/>
              </w:rPr>
              <w:t>Manually Importing Solutions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85C5" w14:textId="1FD0E2B2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11" w:history="1">
            <w:r w:rsidRPr="00083F17">
              <w:rPr>
                <w:rStyle w:val="Hyperlink"/>
                <w:noProof/>
              </w:rPr>
              <w:t>Acquiring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8F5E" w14:textId="06462E91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12" w:history="1">
            <w:r w:rsidRPr="00083F17">
              <w:rPr>
                <w:rStyle w:val="Hyperlink"/>
                <w:noProof/>
              </w:rPr>
              <w:t>Importing Solutions with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B07D" w14:textId="4BD75BE5" w:rsidR="00A85685" w:rsidRDefault="00A856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23013" w:history="1">
            <w:r w:rsidRPr="00083F17">
              <w:rPr>
                <w:rStyle w:val="Hyperlink"/>
                <w:noProof/>
              </w:rPr>
              <w:t>Acquiring Package Deployer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FBA5" w14:textId="1C70F8DB" w:rsidR="0050039B" w:rsidRDefault="0050039B" w:rsidP="0050039B">
          <w:r>
            <w:rPr>
              <w:b/>
              <w:bCs/>
              <w:noProof/>
            </w:rPr>
            <w:fldChar w:fldCharType="end"/>
          </w:r>
        </w:p>
      </w:sdtContent>
    </w:sdt>
    <w:p w14:paraId="59773E2D" w14:textId="77777777" w:rsidR="0050039B" w:rsidRDefault="0050039B" w:rsidP="0050039B">
      <w:pPr>
        <w:pStyle w:val="Heading2"/>
        <w:rPr>
          <w:rFonts w:eastAsia="Times New Roman"/>
        </w:rPr>
      </w:pPr>
    </w:p>
    <w:p w14:paraId="0F8E32E3" w14:textId="65C7FB59" w:rsidR="0050039B" w:rsidRDefault="0050039B" w:rsidP="009610EA">
      <w:pPr>
        <w:pStyle w:val="Heading1"/>
        <w:rPr>
          <w:rFonts w:ascii="Calibri" w:hAnsi="Calibri" w:cs="Calibri"/>
          <w:b/>
          <w:bCs/>
          <w:color w:val="auto"/>
        </w:rPr>
      </w:pPr>
    </w:p>
    <w:p w14:paraId="4402787F" w14:textId="2DD580F2" w:rsidR="003E2014" w:rsidRDefault="003E2014" w:rsidP="003E2014"/>
    <w:p w14:paraId="72C09176" w14:textId="73853D83" w:rsidR="003E2014" w:rsidRDefault="003E2014" w:rsidP="003E2014"/>
    <w:p w14:paraId="67A4A9EE" w14:textId="197BC9B8" w:rsidR="009610EA" w:rsidRDefault="006215BE" w:rsidP="009610EA">
      <w:pPr>
        <w:pStyle w:val="Heading1"/>
      </w:pPr>
      <w:bookmarkStart w:id="1" w:name="_Toc39823002"/>
      <w:r>
        <w:lastRenderedPageBreak/>
        <w:t xml:space="preserve">Manual </w:t>
      </w:r>
      <w:r w:rsidR="009610EA">
        <w:t>Installation Steps</w:t>
      </w:r>
      <w:bookmarkEnd w:id="1"/>
    </w:p>
    <w:p w14:paraId="4DBEBC69" w14:textId="3C673D71" w:rsidR="002711F4" w:rsidRPr="00C7725D" w:rsidRDefault="009610EA" w:rsidP="00FE2D04">
      <w:pPr>
        <w:pStyle w:val="Heading2"/>
      </w:pPr>
      <w:bookmarkStart w:id="2" w:name="_Toc39823003"/>
      <w:r>
        <w:t xml:space="preserve">Step 1: </w:t>
      </w:r>
      <w:r w:rsidR="00E8541A">
        <w:t xml:space="preserve">Acquire </w:t>
      </w:r>
      <w:r w:rsidR="002711F4" w:rsidRPr="00C7725D">
        <w:t>Prerequisite</w:t>
      </w:r>
      <w:r w:rsidR="00C4740E">
        <w:t xml:space="preserve"> File</w:t>
      </w:r>
      <w:r w:rsidR="003237B4">
        <w:t>s</w:t>
      </w:r>
      <w:bookmarkEnd w:id="2"/>
    </w:p>
    <w:p w14:paraId="604CA908" w14:textId="46750EE2" w:rsidR="001A17CD" w:rsidRPr="003237B4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3237B4">
        <w:rPr>
          <w:rFonts w:ascii="Calibri" w:hAnsi="Calibri" w:cs="Calibri"/>
        </w:rPr>
        <w:t xml:space="preserve">To </w:t>
      </w:r>
      <w:r w:rsidR="009A45B0" w:rsidRPr="003237B4">
        <w:rPr>
          <w:rFonts w:ascii="Calibri" w:hAnsi="Calibri" w:cs="Calibri"/>
        </w:rPr>
        <w:t>import</w:t>
      </w:r>
      <w:r w:rsidRPr="003237B4">
        <w:rPr>
          <w:rFonts w:ascii="Calibri" w:hAnsi="Calibri" w:cs="Calibri"/>
        </w:rPr>
        <w:t xml:space="preserve"> the Main Solutions</w:t>
      </w:r>
      <w:r w:rsidR="009A45B0" w:rsidRPr="003237B4">
        <w:rPr>
          <w:rFonts w:ascii="Calibri" w:hAnsi="Calibri" w:cs="Calibri"/>
        </w:rPr>
        <w:t xml:space="preserve">, </w:t>
      </w:r>
      <w:r w:rsidRPr="003237B4">
        <w:rPr>
          <w:rFonts w:ascii="Calibri" w:hAnsi="Calibri" w:cs="Calibri"/>
        </w:rPr>
        <w:t>acquire t</w:t>
      </w:r>
      <w:r w:rsidR="001A17CD" w:rsidRPr="003237B4">
        <w:rPr>
          <w:rFonts w:ascii="Calibri" w:hAnsi="Calibri" w:cs="Calibri"/>
        </w:rPr>
        <w:t xml:space="preserve">he </w:t>
      </w:r>
      <w:r w:rsidR="009A45B0" w:rsidRPr="003237B4">
        <w:rPr>
          <w:rFonts w:ascii="Calibri" w:hAnsi="Calibri" w:cs="Calibri"/>
        </w:rPr>
        <w:t>following managed solution fil</w:t>
      </w:r>
      <w:r w:rsidR="003237B4" w:rsidRPr="003237B4">
        <w:rPr>
          <w:rFonts w:ascii="Calibri" w:hAnsi="Calibri" w:cs="Calibri"/>
        </w:rPr>
        <w:t>es</w:t>
      </w:r>
      <w:r w:rsidRPr="003237B4">
        <w:rPr>
          <w:rFonts w:ascii="Calibri" w:hAnsi="Calibri" w:cs="Calibri"/>
        </w:rPr>
        <w:t>:</w:t>
      </w:r>
    </w:p>
    <w:p w14:paraId="4998DBCF" w14:textId="25458EEA" w:rsidR="0005436B" w:rsidRPr="003237B4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bookmarkStart w:id="3" w:name="_Hlk37923039"/>
      <w:r>
        <w:rPr>
          <w:rFonts w:ascii="Calibri" w:hAnsi="Calibri" w:cs="Calibri"/>
        </w:rPr>
        <w:t>Media Common</w:t>
      </w:r>
      <w:r w:rsidR="00322CDF" w:rsidRPr="003237B4">
        <w:rPr>
          <w:rFonts w:ascii="Calibri" w:hAnsi="Calibri" w:cs="Calibri"/>
        </w:rPr>
        <w:t xml:space="preserve"> Solution (</w:t>
      </w:r>
      <w:r w:rsidRPr="00772E5A">
        <w:rPr>
          <w:rFonts w:ascii="Calibri" w:hAnsi="Calibri" w:cs="Calibri"/>
        </w:rPr>
        <w:t>MediaCommon_1_0_0_2</w:t>
      </w:r>
      <w:r w:rsidR="00A052A4">
        <w:rPr>
          <w:rFonts w:ascii="Calibri" w:hAnsi="Calibri" w:cs="Calibri"/>
        </w:rPr>
        <w:t>7</w:t>
      </w:r>
      <w:r w:rsidRPr="00772E5A">
        <w:rPr>
          <w:rFonts w:ascii="Calibri" w:hAnsi="Calibri" w:cs="Calibri"/>
        </w:rPr>
        <w:t>_managed.zip</w:t>
      </w:r>
      <w:r w:rsidR="00322CDF" w:rsidRPr="003237B4">
        <w:rPr>
          <w:rFonts w:ascii="Calibri" w:hAnsi="Calibri" w:cs="Calibri"/>
        </w:rPr>
        <w:t>)</w:t>
      </w:r>
    </w:p>
    <w:p w14:paraId="5BB04896" w14:textId="25CFAD02" w:rsidR="0071384A" w:rsidRPr="003237B4" w:rsidRDefault="0071384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Media Events and Venues Solution</w:t>
      </w:r>
      <w:r w:rsidRPr="003237B4">
        <w:rPr>
          <w:rFonts w:ascii="Calibri" w:hAnsi="Calibri" w:cs="Calibri"/>
        </w:rPr>
        <w:t xml:space="preserve"> (</w:t>
      </w:r>
      <w:r w:rsidRPr="00772E5A">
        <w:rPr>
          <w:rFonts w:ascii="Calibri" w:hAnsi="Calibri" w:cs="Calibri"/>
        </w:rPr>
        <w:t>MediaEventsVenues_1_0_0_5</w:t>
      </w:r>
      <w:r w:rsidR="00A052A4">
        <w:rPr>
          <w:rFonts w:ascii="Calibri" w:hAnsi="Calibri" w:cs="Calibri"/>
        </w:rPr>
        <w:t>8</w:t>
      </w:r>
      <w:r w:rsidRPr="00772E5A">
        <w:rPr>
          <w:rFonts w:ascii="Calibri" w:hAnsi="Calibri" w:cs="Calibri"/>
        </w:rPr>
        <w:t>_managed.zip</w:t>
      </w:r>
      <w:r w:rsidRPr="003237B4">
        <w:rPr>
          <w:rFonts w:ascii="Calibri" w:hAnsi="Calibri" w:cs="Calibri"/>
        </w:rPr>
        <w:t>)</w:t>
      </w:r>
    </w:p>
    <w:p w14:paraId="375BD32E" w14:textId="767DC48E" w:rsidR="00461BC0" w:rsidRPr="00461BC0" w:rsidRDefault="00461BC0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Media Sports S</w:t>
      </w:r>
      <w:r w:rsidRPr="003237B4">
        <w:rPr>
          <w:rFonts w:ascii="Calibri" w:hAnsi="Calibri" w:cs="Calibri"/>
        </w:rPr>
        <w:t>olution (</w:t>
      </w:r>
      <w:r w:rsidRPr="00772E5A">
        <w:rPr>
          <w:rFonts w:ascii="Calibri" w:hAnsi="Calibri" w:cs="Calibri"/>
        </w:rPr>
        <w:t>MediaSports_1_0_0_2</w:t>
      </w:r>
      <w:r w:rsidR="00A052A4">
        <w:rPr>
          <w:rFonts w:ascii="Calibri" w:hAnsi="Calibri" w:cs="Calibri"/>
        </w:rPr>
        <w:t>3</w:t>
      </w:r>
      <w:r w:rsidRPr="00772E5A">
        <w:rPr>
          <w:rFonts w:ascii="Calibri" w:hAnsi="Calibri" w:cs="Calibri"/>
        </w:rPr>
        <w:t>_managed.zip</w:t>
      </w:r>
      <w:r w:rsidRPr="003237B4">
        <w:rPr>
          <w:rFonts w:ascii="Calibri" w:hAnsi="Calibri" w:cs="Calibri"/>
        </w:rPr>
        <w:t>)</w:t>
      </w:r>
    </w:p>
    <w:p w14:paraId="10AA1317" w14:textId="29572041" w:rsidR="0005436B" w:rsidRPr="003237B4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Media </w:t>
      </w:r>
      <w:r w:rsidR="003A5AB4">
        <w:rPr>
          <w:rFonts w:ascii="Calibri" w:hAnsi="Calibri" w:cs="Calibri"/>
        </w:rPr>
        <w:t xml:space="preserve">Event </w:t>
      </w:r>
      <w:r>
        <w:rPr>
          <w:rFonts w:ascii="Calibri" w:hAnsi="Calibri" w:cs="Calibri"/>
        </w:rPr>
        <w:t>Product Sales Solution</w:t>
      </w:r>
      <w:r w:rsidR="00322CDF" w:rsidRPr="003237B4">
        <w:rPr>
          <w:rFonts w:ascii="Calibri" w:hAnsi="Calibri" w:cs="Calibri"/>
        </w:rPr>
        <w:t xml:space="preserve"> (</w:t>
      </w:r>
      <w:r w:rsidRPr="00772E5A">
        <w:rPr>
          <w:rFonts w:ascii="Calibri" w:hAnsi="Calibri" w:cs="Calibri"/>
        </w:rPr>
        <w:t>MediaEventProductSales_1_0_0_4</w:t>
      </w:r>
      <w:r w:rsidR="00A052A4">
        <w:rPr>
          <w:rFonts w:ascii="Calibri" w:hAnsi="Calibri" w:cs="Calibri"/>
        </w:rPr>
        <w:t>7</w:t>
      </w:r>
      <w:r w:rsidRPr="00772E5A">
        <w:rPr>
          <w:rFonts w:ascii="Calibri" w:hAnsi="Calibri" w:cs="Calibri"/>
        </w:rPr>
        <w:t>_managed.zip</w:t>
      </w:r>
      <w:r w:rsidR="00322CDF" w:rsidRPr="003237B4">
        <w:rPr>
          <w:rFonts w:ascii="Calibri" w:hAnsi="Calibri" w:cs="Calibri"/>
        </w:rPr>
        <w:t>)</w:t>
      </w:r>
    </w:p>
    <w:p w14:paraId="1CF441FE" w14:textId="6178B04D" w:rsidR="009D5153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Media Sports </w:t>
      </w:r>
      <w:r w:rsidR="003A5AB4">
        <w:rPr>
          <w:rFonts w:ascii="Calibri" w:hAnsi="Calibri" w:cs="Calibri"/>
        </w:rPr>
        <w:t xml:space="preserve">Events </w:t>
      </w:r>
      <w:r>
        <w:rPr>
          <w:rFonts w:ascii="Calibri" w:hAnsi="Calibri" w:cs="Calibri"/>
        </w:rPr>
        <w:t>Sales Solution</w:t>
      </w:r>
      <w:r w:rsidR="009D5153" w:rsidRPr="003237B4">
        <w:rPr>
          <w:rFonts w:ascii="Calibri" w:hAnsi="Calibri" w:cs="Calibri"/>
        </w:rPr>
        <w:t xml:space="preserve"> (</w:t>
      </w:r>
      <w:r w:rsidRPr="00772E5A">
        <w:rPr>
          <w:rFonts w:ascii="Calibri" w:hAnsi="Calibri" w:cs="Calibri"/>
        </w:rPr>
        <w:t>MediaSportsEventsProductSales_1_0_0_</w:t>
      </w:r>
      <w:r w:rsidR="003A5AB4">
        <w:rPr>
          <w:rFonts w:ascii="Calibri" w:hAnsi="Calibri" w:cs="Calibri"/>
        </w:rPr>
        <w:t>2</w:t>
      </w:r>
      <w:r w:rsidRPr="00772E5A">
        <w:rPr>
          <w:rFonts w:ascii="Calibri" w:hAnsi="Calibri" w:cs="Calibri"/>
        </w:rPr>
        <w:t>_managed.zip</w:t>
      </w:r>
      <w:r w:rsidR="009D5153" w:rsidRPr="003237B4">
        <w:rPr>
          <w:rFonts w:ascii="Calibri" w:hAnsi="Calibri" w:cs="Calibri"/>
        </w:rPr>
        <w:t>)</w:t>
      </w:r>
    </w:p>
    <w:p w14:paraId="0837D954" w14:textId="638D3BF6" w:rsidR="00772E5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72E5A">
        <w:rPr>
          <w:rFonts w:ascii="Calibri" w:hAnsi="Calibri" w:cs="Calibri"/>
        </w:rPr>
        <w:t>Media</w:t>
      </w:r>
      <w:r>
        <w:rPr>
          <w:rFonts w:ascii="Calibri" w:hAnsi="Calibri" w:cs="Calibri"/>
        </w:rPr>
        <w:t xml:space="preserve"> </w:t>
      </w:r>
      <w:r w:rsidRPr="00772E5A">
        <w:rPr>
          <w:rFonts w:ascii="Calibri" w:hAnsi="Calibri" w:cs="Calibri"/>
        </w:rPr>
        <w:t>Apps</w:t>
      </w:r>
      <w:r>
        <w:rPr>
          <w:rFonts w:ascii="Calibri" w:hAnsi="Calibri" w:cs="Calibri"/>
        </w:rPr>
        <w:t xml:space="preserve"> Solution (MediaApps_1_0_0_</w:t>
      </w:r>
      <w:r w:rsidR="003A5AB4">
        <w:rPr>
          <w:rFonts w:ascii="Calibri" w:hAnsi="Calibri" w:cs="Calibri"/>
        </w:rPr>
        <w:t>10</w:t>
      </w:r>
      <w:r>
        <w:rPr>
          <w:rFonts w:ascii="Calibri" w:hAnsi="Calibri" w:cs="Calibri"/>
        </w:rPr>
        <w:t>_manage.zip)</w:t>
      </w:r>
    </w:p>
    <w:bookmarkEnd w:id="3"/>
    <w:p w14:paraId="7AB8A5A1" w14:textId="3E4BF34E" w:rsidR="005835CE" w:rsidRPr="003237B4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3237B4">
        <w:rPr>
          <w:rFonts w:ascii="Calibri" w:hAnsi="Calibri" w:cs="Calibri"/>
        </w:rPr>
        <w:t xml:space="preserve">To </w:t>
      </w:r>
      <w:r w:rsidR="008527C6" w:rsidRPr="003237B4">
        <w:rPr>
          <w:rFonts w:ascii="Calibri" w:hAnsi="Calibri" w:cs="Calibri"/>
        </w:rPr>
        <w:t>import</w:t>
      </w:r>
      <w:r w:rsidRPr="003237B4">
        <w:rPr>
          <w:rFonts w:ascii="Calibri" w:hAnsi="Calibri" w:cs="Calibri"/>
        </w:rPr>
        <w:t xml:space="preserve"> the Additional Solution</w:t>
      </w:r>
      <w:r w:rsidR="0005436B" w:rsidRPr="003237B4">
        <w:rPr>
          <w:rFonts w:ascii="Calibri" w:hAnsi="Calibri" w:cs="Calibri"/>
        </w:rPr>
        <w:t xml:space="preserve">, </w:t>
      </w:r>
      <w:r w:rsidRPr="003237B4">
        <w:rPr>
          <w:rFonts w:ascii="Calibri" w:hAnsi="Calibri" w:cs="Calibri"/>
        </w:rPr>
        <w:t>you’ll need to</w:t>
      </w:r>
      <w:r w:rsidR="009610EA" w:rsidRPr="003237B4">
        <w:rPr>
          <w:rFonts w:ascii="Calibri" w:hAnsi="Calibri" w:cs="Calibri"/>
        </w:rPr>
        <w:t xml:space="preserve"> setup</w:t>
      </w:r>
      <w:r w:rsidR="00481AEB" w:rsidRPr="003237B4">
        <w:rPr>
          <w:rFonts w:ascii="Calibri" w:hAnsi="Calibri" w:cs="Calibri"/>
        </w:rPr>
        <w:t xml:space="preserve"> the </w:t>
      </w:r>
      <w:r w:rsidR="009A45B0" w:rsidRPr="003237B4">
        <w:rPr>
          <w:rFonts w:ascii="Calibri" w:hAnsi="Calibri" w:cs="Calibri"/>
        </w:rPr>
        <w:t>Configuration Migration Tool</w:t>
      </w:r>
      <w:r w:rsidR="00481AEB" w:rsidRPr="003237B4">
        <w:rPr>
          <w:rFonts w:ascii="Calibri" w:hAnsi="Calibri" w:cs="Calibri"/>
        </w:rPr>
        <w:t xml:space="preserve"> and</w:t>
      </w:r>
      <w:r w:rsidRPr="003237B4">
        <w:rPr>
          <w:rFonts w:ascii="Calibri" w:hAnsi="Calibri" w:cs="Calibri"/>
        </w:rPr>
        <w:t xml:space="preserve"> </w:t>
      </w:r>
      <w:r w:rsidR="009610EA" w:rsidRPr="003237B4">
        <w:rPr>
          <w:rFonts w:ascii="Calibri" w:hAnsi="Calibri" w:cs="Calibri"/>
        </w:rPr>
        <w:t xml:space="preserve">download the </w:t>
      </w:r>
      <w:r w:rsidRPr="003237B4">
        <w:rPr>
          <w:rFonts w:ascii="Calibri" w:hAnsi="Calibri" w:cs="Calibri"/>
        </w:rPr>
        <w:t>following data files</w:t>
      </w:r>
      <w:r w:rsidR="009610EA" w:rsidRPr="003237B4">
        <w:rPr>
          <w:rFonts w:ascii="Calibri" w:hAnsi="Calibri" w:cs="Calibri"/>
        </w:rPr>
        <w:t>:</w:t>
      </w:r>
    </w:p>
    <w:p w14:paraId="426E4E99" w14:textId="60FC6936" w:rsidR="00C24153" w:rsidRPr="003237B4" w:rsidRDefault="00C24153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3237B4">
        <w:rPr>
          <w:rFonts w:ascii="Calibri" w:hAnsi="Calibri" w:cs="Calibri"/>
        </w:rPr>
        <w:t xml:space="preserve">Configuration Migration Tool </w:t>
      </w:r>
    </w:p>
    <w:p w14:paraId="204019D4" w14:textId="05B25FB0" w:rsidR="00A11D61" w:rsidRPr="00D207D9" w:rsidRDefault="00E8541A" w:rsidP="00FE2D04">
      <w:pPr>
        <w:pStyle w:val="ListParagraph"/>
        <w:numPr>
          <w:ilvl w:val="2"/>
          <w:numId w:val="1"/>
        </w:numPr>
        <w:ind w:left="2160"/>
        <w:rPr>
          <w:rFonts w:ascii="Calibri" w:hAnsi="Calibri" w:cs="Calibri"/>
        </w:rPr>
      </w:pPr>
      <w:r w:rsidRPr="003237B4">
        <w:rPr>
          <w:rFonts w:ascii="Calibri" w:hAnsi="Calibri" w:cs="Calibri"/>
        </w:rPr>
        <w:t>For Download Instructions see</w:t>
      </w:r>
      <w:r w:rsidR="009610EA" w:rsidRPr="003237B4">
        <w:rPr>
          <w:rFonts w:ascii="Calibri" w:hAnsi="Calibri" w:cs="Calibri"/>
        </w:rPr>
        <w:t xml:space="preserve"> reference on</w:t>
      </w:r>
      <w:r w:rsidRPr="003237B4">
        <w:rPr>
          <w:rFonts w:ascii="Calibri" w:hAnsi="Calibri" w:cs="Calibri"/>
        </w:rPr>
        <w:t xml:space="preserve"> </w:t>
      </w:r>
      <w:r w:rsidRPr="003237B4">
        <w:rPr>
          <w:rFonts w:ascii="Calibri" w:hAnsi="Calibri" w:cs="Calibri"/>
          <w:color w:val="0070C0"/>
        </w:rPr>
        <w:t xml:space="preserve">“Downloading Configuration Migration Tool” </w:t>
      </w:r>
      <w:r w:rsidRPr="003237B4">
        <w:rPr>
          <w:rFonts w:ascii="Calibri" w:hAnsi="Calibri" w:cs="Calibri"/>
        </w:rPr>
        <w:t>below</w:t>
      </w:r>
    </w:p>
    <w:p w14:paraId="1A8EBBE0" w14:textId="2DF16D95" w:rsidR="00461BC0" w:rsidRPr="00FE2D04" w:rsidRDefault="00515D24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Sample Data</w:t>
      </w:r>
      <w:r w:rsidR="00322CDF" w:rsidRPr="003237B4">
        <w:rPr>
          <w:rFonts w:ascii="Calibri" w:hAnsi="Calibri" w:cs="Calibri"/>
        </w:rPr>
        <w:t xml:space="preserve"> </w:t>
      </w:r>
      <w:r w:rsidR="00322CDF" w:rsidRPr="00EE2773">
        <w:rPr>
          <w:rFonts w:ascii="Calibri" w:hAnsi="Calibri" w:cs="Calibri"/>
        </w:rPr>
        <w:t>(DefaultData.zip)</w:t>
      </w:r>
    </w:p>
    <w:p w14:paraId="039CD92F" w14:textId="0B470EF1" w:rsidR="002711F4" w:rsidRPr="003237B4" w:rsidRDefault="009610EA" w:rsidP="00FE2D04">
      <w:pPr>
        <w:pStyle w:val="Heading2"/>
      </w:pPr>
      <w:bookmarkStart w:id="4" w:name="_Toc39823004"/>
      <w:r w:rsidRPr="003237B4">
        <w:t xml:space="preserve">Step 2: </w:t>
      </w:r>
      <w:r w:rsidR="001853D2">
        <w:t xml:space="preserve">Perform </w:t>
      </w:r>
      <w:r w:rsidR="006B3A0F" w:rsidRPr="003237B4">
        <w:t xml:space="preserve">Main </w:t>
      </w:r>
      <w:r w:rsidR="00950F53" w:rsidRPr="003237B4">
        <w:t>Solution</w:t>
      </w:r>
      <w:r w:rsidR="001853D2">
        <w:t xml:space="preserve"> Manual</w:t>
      </w:r>
      <w:r w:rsidRPr="003237B4">
        <w:t xml:space="preserve"> Installs</w:t>
      </w:r>
      <w:bookmarkEnd w:id="4"/>
    </w:p>
    <w:p w14:paraId="70A420DA" w14:textId="77777777" w:rsidR="000758B2" w:rsidRPr="003237B4" w:rsidRDefault="000758B2" w:rsidP="00FE2D04">
      <w:r w:rsidRPr="003237B4">
        <w:rPr>
          <w:rFonts w:ascii="Calibri" w:hAnsi="Calibri" w:cs="Calibri"/>
        </w:rPr>
        <w:t xml:space="preserve">*To </w:t>
      </w:r>
      <w:r w:rsidRPr="003237B4">
        <w:t xml:space="preserve">import, follow steps in the reference section for </w:t>
      </w:r>
      <w:r w:rsidRPr="003237B4">
        <w:rPr>
          <w:color w:val="0070C0"/>
        </w:rPr>
        <w:t xml:space="preserve">“Manually Import Solutions” </w:t>
      </w:r>
      <w:r w:rsidRPr="003237B4">
        <w:t>section below.</w:t>
      </w:r>
    </w:p>
    <w:p w14:paraId="1C26DA94" w14:textId="51312715" w:rsidR="00950F53" w:rsidRPr="003237B4" w:rsidRDefault="00052D6F" w:rsidP="00FE2D04">
      <w:pPr>
        <w:rPr>
          <w:rFonts w:ascii="Calibri" w:hAnsi="Calibri" w:cs="Calibri"/>
          <w:b/>
          <w:bCs/>
        </w:rPr>
      </w:pPr>
      <w:r w:rsidRPr="003237B4">
        <w:rPr>
          <w:rFonts w:ascii="Calibri" w:hAnsi="Calibri" w:cs="Calibri"/>
          <w:b/>
          <w:bCs/>
        </w:rPr>
        <w:t>Solutions must be installed in the following order:</w:t>
      </w:r>
    </w:p>
    <w:p w14:paraId="64B55830" w14:textId="74049779" w:rsidR="00FE2D04" w:rsidRDefault="0071384A" w:rsidP="00FE2D04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bookmarkStart w:id="5" w:name="_Hlk37923048"/>
      <w:r w:rsidRPr="00FE2D04">
        <w:rPr>
          <w:rFonts w:ascii="Calibri" w:hAnsi="Calibri" w:cs="Calibri"/>
        </w:rPr>
        <w:t>Media Common Solution (MediaCommon_1_0_0_2</w:t>
      </w:r>
      <w:r w:rsidR="00A052A4">
        <w:rPr>
          <w:rFonts w:ascii="Calibri" w:hAnsi="Calibri" w:cs="Calibri"/>
        </w:rPr>
        <w:t>7</w:t>
      </w:r>
      <w:r w:rsidRPr="00FE2D04">
        <w:rPr>
          <w:rFonts w:ascii="Calibri" w:hAnsi="Calibri" w:cs="Calibri"/>
        </w:rPr>
        <w:t>_managed.zip)</w:t>
      </w:r>
    </w:p>
    <w:p w14:paraId="6D65ED1C" w14:textId="6268ACAD" w:rsidR="00F4632D" w:rsidRPr="00FE2D04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t</w:t>
      </w:r>
      <w:r w:rsidR="00F4632D" w:rsidRPr="00FE2D04">
        <w:rPr>
          <w:rFonts w:ascii="Calibri" w:hAnsi="Calibri" w:cs="Calibri"/>
        </w:rPr>
        <w:t xml:space="preserve">ime to complete – </w:t>
      </w:r>
      <w:r w:rsidR="00461BC0" w:rsidRPr="00FE2D04">
        <w:rPr>
          <w:rFonts w:ascii="Calibri" w:hAnsi="Calibri" w:cs="Calibri"/>
        </w:rPr>
        <w:t>2</w:t>
      </w:r>
      <w:r w:rsidR="00F4632D" w:rsidRPr="00FE2D04">
        <w:rPr>
          <w:rFonts w:ascii="Calibri" w:hAnsi="Calibri" w:cs="Calibri"/>
        </w:rPr>
        <w:t xml:space="preserve"> to </w:t>
      </w:r>
      <w:r w:rsidR="00461BC0" w:rsidRPr="00FE2D04">
        <w:rPr>
          <w:rFonts w:ascii="Calibri" w:hAnsi="Calibri" w:cs="Calibri"/>
        </w:rPr>
        <w:t>5</w:t>
      </w:r>
      <w:r w:rsidR="00F4632D" w:rsidRPr="00FE2D04">
        <w:rPr>
          <w:rFonts w:ascii="Calibri" w:hAnsi="Calibri" w:cs="Calibri"/>
        </w:rPr>
        <w:t xml:space="preserve"> minutes</w:t>
      </w:r>
    </w:p>
    <w:p w14:paraId="035B3569" w14:textId="7FE929E1" w:rsidR="00461BC0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p</w:t>
      </w:r>
      <w:r w:rsidR="00F4632D" w:rsidRPr="00FE2D04">
        <w:rPr>
          <w:rFonts w:ascii="Calibri" w:hAnsi="Calibri" w:cs="Calibri"/>
        </w:rPr>
        <w:t>ost installation message</w:t>
      </w:r>
      <w:r w:rsidR="00461BC0" w:rsidRPr="00FE2D04">
        <w:rPr>
          <w:rFonts w:ascii="Calibri" w:hAnsi="Calibri" w:cs="Calibri"/>
        </w:rPr>
        <w:t>:</w:t>
      </w:r>
      <w:r w:rsidRPr="00FE2D04">
        <w:rPr>
          <w:rFonts w:ascii="Calibri" w:hAnsi="Calibri" w:cs="Calibri"/>
        </w:rPr>
        <w:t xml:space="preserve"> The import of solution: Media Common completed successfully.</w:t>
      </w:r>
    </w:p>
    <w:p w14:paraId="2EF89779" w14:textId="1DA640D2" w:rsidR="00970359" w:rsidRPr="00FE2D04" w:rsidRDefault="00970359" w:rsidP="00970359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E11894A" wp14:editId="7B3DB6FA">
            <wp:extent cx="3911600" cy="23919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 Common Solution-PostInstallationMs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73" cy="24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27E" w14:textId="77777777" w:rsidR="00461BC0" w:rsidRPr="003237B4" w:rsidRDefault="00461BC0" w:rsidP="00FE2D04">
      <w:pPr>
        <w:pStyle w:val="ListParagraph"/>
        <w:ind w:left="2160"/>
        <w:rPr>
          <w:rFonts w:ascii="Calibri" w:hAnsi="Calibri" w:cs="Calibri"/>
        </w:rPr>
      </w:pPr>
    </w:p>
    <w:p w14:paraId="14A084E2" w14:textId="3994F36E" w:rsidR="0071384A" w:rsidRPr="00FE2D04" w:rsidRDefault="0071384A" w:rsidP="00FE2D04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Media Events and Venues Solution (MediaEventsVenues_1_0_0_5</w:t>
      </w:r>
      <w:r w:rsidR="00A052A4">
        <w:rPr>
          <w:rFonts w:ascii="Calibri" w:hAnsi="Calibri" w:cs="Calibri"/>
        </w:rPr>
        <w:t>8</w:t>
      </w:r>
      <w:r w:rsidRPr="00FE2D04">
        <w:rPr>
          <w:rFonts w:ascii="Calibri" w:hAnsi="Calibri" w:cs="Calibri"/>
        </w:rPr>
        <w:t>_managed.zip)</w:t>
      </w:r>
    </w:p>
    <w:p w14:paraId="1457AD61" w14:textId="1A9B285C" w:rsidR="00F4632D" w:rsidRPr="00FE2D04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t</w:t>
      </w:r>
      <w:r w:rsidR="00F4632D" w:rsidRPr="00FE2D04">
        <w:rPr>
          <w:rFonts w:ascii="Calibri" w:hAnsi="Calibri" w:cs="Calibri"/>
        </w:rPr>
        <w:t xml:space="preserve">ime to </w:t>
      </w:r>
      <w:r w:rsidR="00732AFA" w:rsidRPr="00FE2D04">
        <w:rPr>
          <w:rFonts w:ascii="Calibri" w:hAnsi="Calibri" w:cs="Calibri"/>
        </w:rPr>
        <w:t>complete – 2 to 5 minutes</w:t>
      </w:r>
    </w:p>
    <w:p w14:paraId="74603A15" w14:textId="0F06E9BF" w:rsidR="00461BC0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p</w:t>
      </w:r>
      <w:r w:rsidR="00F4632D" w:rsidRPr="00FE2D04">
        <w:rPr>
          <w:rFonts w:ascii="Calibri" w:hAnsi="Calibri" w:cs="Calibri"/>
        </w:rPr>
        <w:t>ost installation message</w:t>
      </w:r>
      <w:r w:rsidR="00461BC0" w:rsidRPr="00FE2D04">
        <w:rPr>
          <w:rFonts w:ascii="Calibri" w:hAnsi="Calibri" w:cs="Calibri"/>
        </w:rPr>
        <w:t>:</w:t>
      </w:r>
      <w:r w:rsidRPr="00FE2D04">
        <w:rPr>
          <w:rFonts w:ascii="Calibri" w:hAnsi="Calibri" w:cs="Calibri"/>
        </w:rPr>
        <w:t xml:space="preserve"> The import of solution: Media Events and Venues completed successfully.</w:t>
      </w:r>
    </w:p>
    <w:p w14:paraId="1741EA87" w14:textId="5E8BB1DB" w:rsidR="00970359" w:rsidRPr="00FE2D04" w:rsidRDefault="00970359" w:rsidP="00970359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032F6D3" wp14:editId="74A1F7BD">
            <wp:extent cx="3966448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 Events and Venues Solution-PostInstallationMs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3" cy="26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50E3" w14:textId="77777777" w:rsidR="00D531A7" w:rsidRPr="00D531A7" w:rsidRDefault="00D531A7" w:rsidP="00FE2D04">
      <w:pPr>
        <w:pStyle w:val="ListParagraph"/>
        <w:ind w:left="1440"/>
        <w:rPr>
          <w:rFonts w:ascii="Calibri" w:hAnsi="Calibri" w:cs="Calibri"/>
        </w:rPr>
      </w:pPr>
    </w:p>
    <w:p w14:paraId="23A402E4" w14:textId="4AA5AC51" w:rsidR="00461BC0" w:rsidRPr="00FE2D04" w:rsidRDefault="00461BC0" w:rsidP="00FE2D0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Media Sports Solution (MediaSports_1_0_0_2</w:t>
      </w:r>
      <w:r w:rsidR="00A052A4">
        <w:rPr>
          <w:rFonts w:ascii="Calibri" w:hAnsi="Calibri" w:cs="Calibri"/>
        </w:rPr>
        <w:t>3</w:t>
      </w:r>
      <w:r w:rsidRPr="00FE2D04">
        <w:rPr>
          <w:rFonts w:ascii="Calibri" w:hAnsi="Calibri" w:cs="Calibri"/>
        </w:rPr>
        <w:t>_managed.zip)</w:t>
      </w:r>
    </w:p>
    <w:p w14:paraId="660FAD73" w14:textId="2CAA450B" w:rsidR="00461BC0" w:rsidRPr="00FE2D04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bookmarkStart w:id="6" w:name="_Hlk39584928"/>
      <w:r w:rsidRPr="00FE2D04">
        <w:rPr>
          <w:rFonts w:ascii="Calibri" w:hAnsi="Calibri" w:cs="Calibri"/>
        </w:rPr>
        <w:t>Expected t</w:t>
      </w:r>
      <w:r w:rsidR="00461BC0" w:rsidRPr="00FE2D04">
        <w:rPr>
          <w:rFonts w:ascii="Calibri" w:hAnsi="Calibri" w:cs="Calibri"/>
        </w:rPr>
        <w:t xml:space="preserve">ime to </w:t>
      </w:r>
      <w:r w:rsidR="00732AFA" w:rsidRPr="00FE2D04">
        <w:rPr>
          <w:rFonts w:ascii="Calibri" w:hAnsi="Calibri" w:cs="Calibri"/>
        </w:rPr>
        <w:t>complete – 2 to 5 minutes</w:t>
      </w:r>
    </w:p>
    <w:bookmarkEnd w:id="6"/>
    <w:p w14:paraId="7532C403" w14:textId="064BE05D" w:rsidR="00461BC0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post installation message: The import of solution: Media Sports completed successfully.</w:t>
      </w:r>
    </w:p>
    <w:p w14:paraId="27EB04FC" w14:textId="0E7A1226" w:rsidR="00970359" w:rsidRPr="00FE2D04" w:rsidRDefault="00A052A4" w:rsidP="00970359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16F13A" wp14:editId="2A93E49C">
            <wp:extent cx="4004733" cy="260220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 Sports Solution-PostInstallationMs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14" cy="26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0147" w14:textId="77777777" w:rsidR="00511C4B" w:rsidRPr="00511C4B" w:rsidRDefault="00511C4B" w:rsidP="00FE2D04">
      <w:pPr>
        <w:pStyle w:val="ListParagraph"/>
        <w:ind w:left="1440"/>
        <w:rPr>
          <w:rFonts w:ascii="Calibri" w:hAnsi="Calibri" w:cs="Calibri"/>
        </w:rPr>
      </w:pPr>
    </w:p>
    <w:p w14:paraId="16681569" w14:textId="67C64303" w:rsidR="0071384A" w:rsidRPr="00FE2D04" w:rsidRDefault="0071384A" w:rsidP="00FE2D0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 xml:space="preserve">Media </w:t>
      </w:r>
      <w:r w:rsidR="00D531A7" w:rsidRPr="00FE2D04">
        <w:rPr>
          <w:rFonts w:ascii="Calibri" w:hAnsi="Calibri" w:cs="Calibri"/>
        </w:rPr>
        <w:t xml:space="preserve">Event </w:t>
      </w:r>
      <w:r w:rsidRPr="00FE2D04">
        <w:rPr>
          <w:rFonts w:ascii="Calibri" w:hAnsi="Calibri" w:cs="Calibri"/>
        </w:rPr>
        <w:t>Product Sales Solution (MediaEventProductSales_1_0_0_4</w:t>
      </w:r>
      <w:r w:rsidR="00A052A4">
        <w:rPr>
          <w:rFonts w:ascii="Calibri" w:hAnsi="Calibri" w:cs="Calibri"/>
        </w:rPr>
        <w:t>7</w:t>
      </w:r>
      <w:r w:rsidRPr="00FE2D04">
        <w:rPr>
          <w:rFonts w:ascii="Calibri" w:hAnsi="Calibri" w:cs="Calibri"/>
        </w:rPr>
        <w:t>_managed.zip)</w:t>
      </w:r>
    </w:p>
    <w:p w14:paraId="44326767" w14:textId="551316F7" w:rsidR="00F4632D" w:rsidRPr="00FE2D04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time</w:t>
      </w:r>
      <w:r w:rsidR="00F4632D" w:rsidRPr="00FE2D04">
        <w:rPr>
          <w:rFonts w:ascii="Calibri" w:hAnsi="Calibri" w:cs="Calibri"/>
        </w:rPr>
        <w:t xml:space="preserve"> to complete</w:t>
      </w:r>
      <w:r w:rsidR="00970359">
        <w:rPr>
          <w:rFonts w:ascii="Calibri" w:hAnsi="Calibri" w:cs="Calibri"/>
        </w:rPr>
        <w:t xml:space="preserve"> </w:t>
      </w:r>
      <w:r w:rsidR="00732AFA" w:rsidRPr="00FE2D04">
        <w:rPr>
          <w:rFonts w:ascii="Calibri" w:hAnsi="Calibri" w:cs="Calibri"/>
        </w:rPr>
        <w:t>– 2 to 5 minutes</w:t>
      </w:r>
    </w:p>
    <w:p w14:paraId="76FE2FE6" w14:textId="4EA5462E" w:rsidR="00D531A7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 xml:space="preserve">Expected post installation message: The import of solution: Media Event Product Sales completed </w:t>
      </w:r>
      <w:r w:rsidR="006329DA">
        <w:rPr>
          <w:rFonts w:ascii="Calibri" w:hAnsi="Calibri" w:cs="Calibri"/>
        </w:rPr>
        <w:t>with warning</w:t>
      </w:r>
      <w:r w:rsidRPr="00FE2D04">
        <w:rPr>
          <w:rFonts w:ascii="Calibri" w:hAnsi="Calibri" w:cs="Calibri"/>
        </w:rPr>
        <w:t>.</w:t>
      </w:r>
    </w:p>
    <w:p w14:paraId="72476E60" w14:textId="5A5B249D" w:rsidR="00970359" w:rsidRPr="00FE2D04" w:rsidRDefault="008F3995" w:rsidP="00970359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5988B93" wp14:editId="2816189F">
            <wp:extent cx="4598634" cy="359833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EventProductSales_1_0_0_47_manag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27" cy="36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494B" w14:textId="77777777" w:rsidR="00461BC0" w:rsidRPr="00FE2D04" w:rsidRDefault="00461BC0" w:rsidP="00FE2D04">
      <w:pPr>
        <w:pStyle w:val="ListParagraph"/>
        <w:numPr>
          <w:ilvl w:val="1"/>
          <w:numId w:val="22"/>
        </w:numPr>
        <w:rPr>
          <w:b/>
          <w:bCs/>
        </w:rPr>
      </w:pPr>
      <w:r w:rsidRPr="00FE2D04">
        <w:rPr>
          <w:b/>
          <w:bCs/>
        </w:rPr>
        <w:t>Post installation steps:</w:t>
      </w:r>
    </w:p>
    <w:p w14:paraId="511699C3" w14:textId="050E05D4" w:rsidR="00461BC0" w:rsidRPr="003A5AB4" w:rsidRDefault="00461BC0" w:rsidP="00FE2D04">
      <w:pPr>
        <w:pStyle w:val="ListParagraph"/>
        <w:numPr>
          <w:ilvl w:val="3"/>
          <w:numId w:val="4"/>
        </w:numPr>
        <w:ind w:left="2160"/>
      </w:pPr>
      <w:r w:rsidRPr="003A5AB4">
        <w:t xml:space="preserve">Turn on </w:t>
      </w:r>
      <w:r w:rsidRPr="000F5244">
        <w:rPr>
          <w:b/>
          <w:bCs/>
        </w:rPr>
        <w:t>Generate Admissions</w:t>
      </w:r>
      <w:r w:rsidRPr="003A5AB4">
        <w:t xml:space="preserve"> Flow</w:t>
      </w:r>
    </w:p>
    <w:p w14:paraId="0C679710" w14:textId="65ECF4B2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 xml:space="preserve">Under the </w:t>
      </w:r>
      <w:r w:rsidRPr="003A5AB4">
        <w:rPr>
          <w:rFonts w:ascii="Calibri" w:hAnsi="Calibri" w:cs="Calibri"/>
        </w:rPr>
        <w:t xml:space="preserve">Media </w:t>
      </w:r>
      <w:r w:rsidR="00026F1C">
        <w:rPr>
          <w:rFonts w:ascii="Calibri" w:hAnsi="Calibri" w:cs="Calibri"/>
        </w:rPr>
        <w:t xml:space="preserve">Event </w:t>
      </w:r>
      <w:r w:rsidRPr="003A5AB4">
        <w:rPr>
          <w:rFonts w:ascii="Calibri" w:hAnsi="Calibri" w:cs="Calibri"/>
        </w:rPr>
        <w:t>Product Sales Solution</w:t>
      </w:r>
      <w:r w:rsidR="000F5244">
        <w:t xml:space="preserve">, </w:t>
      </w:r>
      <w:r w:rsidR="00AF3D17">
        <w:t>click into</w:t>
      </w:r>
      <w:r w:rsidRPr="003A5AB4">
        <w:t xml:space="preserve"> the Generate Admissions Flo</w:t>
      </w:r>
      <w:r w:rsidR="00AF3D17">
        <w:t>w</w:t>
      </w:r>
      <w:r w:rsidRPr="003A5AB4">
        <w:t>.</w:t>
      </w:r>
    </w:p>
    <w:p w14:paraId="49A310AB" w14:textId="256B8999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Click Edit button.</w:t>
      </w:r>
    </w:p>
    <w:p w14:paraId="298A6EC0" w14:textId="26773C75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Add in missing Connections.</w:t>
      </w:r>
    </w:p>
    <w:p w14:paraId="713CADD8" w14:textId="77777777" w:rsidR="00A870F9" w:rsidRPr="003A5AB4" w:rsidRDefault="00A870F9" w:rsidP="00FE2D04">
      <w:pPr>
        <w:pStyle w:val="ListParagraph"/>
        <w:numPr>
          <w:ilvl w:val="4"/>
          <w:numId w:val="4"/>
        </w:numPr>
        <w:ind w:left="2880"/>
      </w:pPr>
      <w:r>
        <w:t>Click Save.</w:t>
      </w:r>
    </w:p>
    <w:p w14:paraId="44A9300B" w14:textId="2CEA2327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Activate Flow.</w:t>
      </w:r>
    </w:p>
    <w:p w14:paraId="6B15ADAC" w14:textId="65F4F83B" w:rsidR="00461BC0" w:rsidRPr="003A5AB4" w:rsidRDefault="00461BC0" w:rsidP="00FE2D04">
      <w:pPr>
        <w:pStyle w:val="ListParagraph"/>
        <w:numPr>
          <w:ilvl w:val="3"/>
          <w:numId w:val="4"/>
        </w:numPr>
        <w:ind w:left="2160"/>
      </w:pPr>
      <w:r w:rsidRPr="003A5AB4">
        <w:t xml:space="preserve">Turn on </w:t>
      </w:r>
      <w:r w:rsidRPr="000F5244">
        <w:rPr>
          <w:b/>
          <w:bCs/>
        </w:rPr>
        <w:t>Remove Admissions</w:t>
      </w:r>
      <w:r w:rsidRPr="003A5AB4">
        <w:t xml:space="preserve"> Flow</w:t>
      </w:r>
    </w:p>
    <w:p w14:paraId="1AEC9142" w14:textId="23C60DB0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 xml:space="preserve">Under the </w:t>
      </w:r>
      <w:r w:rsidRPr="003A5AB4">
        <w:rPr>
          <w:rFonts w:ascii="Calibri" w:hAnsi="Calibri" w:cs="Calibri"/>
        </w:rPr>
        <w:t xml:space="preserve">Media </w:t>
      </w:r>
      <w:r w:rsidR="00026F1C">
        <w:rPr>
          <w:rFonts w:ascii="Calibri" w:hAnsi="Calibri" w:cs="Calibri"/>
        </w:rPr>
        <w:t xml:space="preserve">Event </w:t>
      </w:r>
      <w:r w:rsidRPr="003A5AB4">
        <w:rPr>
          <w:rFonts w:ascii="Calibri" w:hAnsi="Calibri" w:cs="Calibri"/>
        </w:rPr>
        <w:t>Product Sales Solution</w:t>
      </w:r>
      <w:r w:rsidR="000F5244">
        <w:rPr>
          <w:rFonts w:ascii="Calibri" w:hAnsi="Calibri" w:cs="Calibri"/>
        </w:rPr>
        <w:t xml:space="preserve">, </w:t>
      </w:r>
      <w:r w:rsidR="00AF3D17">
        <w:rPr>
          <w:rFonts w:ascii="Calibri" w:hAnsi="Calibri" w:cs="Calibri"/>
        </w:rPr>
        <w:t>click into</w:t>
      </w:r>
      <w:r w:rsidRPr="003A5AB4">
        <w:t xml:space="preserve"> the Remove Admissions Flow.</w:t>
      </w:r>
    </w:p>
    <w:p w14:paraId="008D5C70" w14:textId="77777777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Click Edit button.</w:t>
      </w:r>
    </w:p>
    <w:p w14:paraId="4A1FD56E" w14:textId="745511C3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Add in missing Connections</w:t>
      </w:r>
      <w:r w:rsidR="00970359">
        <w:t>.</w:t>
      </w:r>
    </w:p>
    <w:p w14:paraId="424BC543" w14:textId="0A24DEB6" w:rsidR="003A5AB4" w:rsidRPr="003A5AB4" w:rsidRDefault="00A870F9" w:rsidP="00FE2D04">
      <w:pPr>
        <w:pStyle w:val="ListParagraph"/>
        <w:numPr>
          <w:ilvl w:val="4"/>
          <w:numId w:val="4"/>
        </w:numPr>
        <w:ind w:left="2880"/>
      </w:pPr>
      <w:r>
        <w:t>Click Save.</w:t>
      </w:r>
    </w:p>
    <w:p w14:paraId="01E3CAED" w14:textId="7D7F3962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Activate Flow.</w:t>
      </w:r>
    </w:p>
    <w:p w14:paraId="39B4858A" w14:textId="50E18CD7" w:rsidR="00461BC0" w:rsidRPr="003A5AB4" w:rsidRDefault="00461BC0" w:rsidP="00FE2D04">
      <w:pPr>
        <w:pStyle w:val="ListParagraph"/>
        <w:numPr>
          <w:ilvl w:val="3"/>
          <w:numId w:val="4"/>
        </w:numPr>
        <w:ind w:left="2160"/>
      </w:pPr>
      <w:r w:rsidRPr="003A5AB4">
        <w:t xml:space="preserve">Turn on </w:t>
      </w:r>
      <w:r w:rsidRPr="000F5244">
        <w:rPr>
          <w:b/>
          <w:bCs/>
        </w:rPr>
        <w:t>Generate</w:t>
      </w:r>
      <w:r w:rsidR="000F5244" w:rsidRPr="000F5244">
        <w:rPr>
          <w:b/>
          <w:bCs/>
        </w:rPr>
        <w:t xml:space="preserve"> Seating</w:t>
      </w:r>
      <w:r w:rsidRPr="000F5244">
        <w:rPr>
          <w:b/>
          <w:bCs/>
        </w:rPr>
        <w:t xml:space="preserve"> Products</w:t>
      </w:r>
      <w:r w:rsidRPr="003A5AB4">
        <w:t xml:space="preserve"> Flow</w:t>
      </w:r>
    </w:p>
    <w:p w14:paraId="7CE4B4B8" w14:textId="0007EEBC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 xml:space="preserve">Under the </w:t>
      </w:r>
      <w:r w:rsidRPr="003A5AB4">
        <w:rPr>
          <w:rFonts w:ascii="Calibri" w:hAnsi="Calibri" w:cs="Calibri"/>
        </w:rPr>
        <w:t xml:space="preserve">Media </w:t>
      </w:r>
      <w:r w:rsidR="00026F1C">
        <w:rPr>
          <w:rFonts w:ascii="Calibri" w:hAnsi="Calibri" w:cs="Calibri"/>
        </w:rPr>
        <w:t xml:space="preserve">Event </w:t>
      </w:r>
      <w:r w:rsidRPr="003A5AB4">
        <w:rPr>
          <w:rFonts w:ascii="Calibri" w:hAnsi="Calibri" w:cs="Calibri"/>
        </w:rPr>
        <w:t>Product Sales Solution</w:t>
      </w:r>
      <w:r w:rsidR="000F5244">
        <w:t xml:space="preserve">, </w:t>
      </w:r>
      <w:r w:rsidR="00AF3D17">
        <w:t>click into</w:t>
      </w:r>
      <w:r w:rsidRPr="003A5AB4">
        <w:t xml:space="preserve"> the Generate</w:t>
      </w:r>
      <w:r w:rsidR="000F5244">
        <w:t xml:space="preserve"> Seating </w:t>
      </w:r>
      <w:r w:rsidRPr="003A5AB4">
        <w:t>Products Flo</w:t>
      </w:r>
      <w:r w:rsidR="00AF3D17">
        <w:t>w</w:t>
      </w:r>
      <w:r w:rsidRPr="003A5AB4">
        <w:t>.</w:t>
      </w:r>
    </w:p>
    <w:p w14:paraId="6CF6008F" w14:textId="77777777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Click Edit button.</w:t>
      </w:r>
    </w:p>
    <w:p w14:paraId="348068C2" w14:textId="0F669A70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Add in missing Connections</w:t>
      </w:r>
      <w:r w:rsidR="00970359">
        <w:t>.</w:t>
      </w:r>
    </w:p>
    <w:p w14:paraId="3FE628D6" w14:textId="77777777" w:rsidR="00A870F9" w:rsidRPr="003A5AB4" w:rsidRDefault="00A870F9" w:rsidP="00FE2D04">
      <w:pPr>
        <w:pStyle w:val="ListParagraph"/>
        <w:numPr>
          <w:ilvl w:val="4"/>
          <w:numId w:val="4"/>
        </w:numPr>
        <w:ind w:left="2880"/>
      </w:pPr>
      <w:r>
        <w:t>Click Save.</w:t>
      </w:r>
    </w:p>
    <w:p w14:paraId="0CD5B09A" w14:textId="0FC94D79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Activate Flow.</w:t>
      </w:r>
    </w:p>
    <w:p w14:paraId="2F848E22" w14:textId="12946FED" w:rsidR="00461BC0" w:rsidRPr="003A5AB4" w:rsidRDefault="00461BC0" w:rsidP="00FE2D04">
      <w:pPr>
        <w:pStyle w:val="ListParagraph"/>
        <w:numPr>
          <w:ilvl w:val="3"/>
          <w:numId w:val="4"/>
        </w:numPr>
        <w:ind w:left="2160"/>
      </w:pPr>
      <w:r w:rsidRPr="003A5AB4">
        <w:t xml:space="preserve">Turn on </w:t>
      </w:r>
      <w:r w:rsidRPr="000F5244">
        <w:rPr>
          <w:b/>
          <w:bCs/>
        </w:rPr>
        <w:t>Remove</w:t>
      </w:r>
      <w:r w:rsidR="000F5244" w:rsidRPr="000F5244">
        <w:rPr>
          <w:b/>
          <w:bCs/>
        </w:rPr>
        <w:t xml:space="preserve"> Seating</w:t>
      </w:r>
      <w:r w:rsidRPr="000F5244">
        <w:rPr>
          <w:b/>
          <w:bCs/>
        </w:rPr>
        <w:t xml:space="preserve"> Products</w:t>
      </w:r>
      <w:r w:rsidRPr="003A5AB4">
        <w:t xml:space="preserve"> Flow</w:t>
      </w:r>
    </w:p>
    <w:p w14:paraId="5CB08D69" w14:textId="4B5E54F3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 xml:space="preserve">Under the </w:t>
      </w:r>
      <w:r w:rsidRPr="003A5AB4">
        <w:rPr>
          <w:rFonts w:ascii="Calibri" w:hAnsi="Calibri" w:cs="Calibri"/>
        </w:rPr>
        <w:t xml:space="preserve">Media </w:t>
      </w:r>
      <w:r w:rsidR="00026F1C">
        <w:rPr>
          <w:rFonts w:ascii="Calibri" w:hAnsi="Calibri" w:cs="Calibri"/>
        </w:rPr>
        <w:t xml:space="preserve">Event </w:t>
      </w:r>
      <w:r w:rsidRPr="003A5AB4">
        <w:rPr>
          <w:rFonts w:ascii="Calibri" w:hAnsi="Calibri" w:cs="Calibri"/>
        </w:rPr>
        <w:t>Product Sales Solution</w:t>
      </w:r>
      <w:r w:rsidR="000F5244">
        <w:rPr>
          <w:rFonts w:ascii="Calibri" w:hAnsi="Calibri" w:cs="Calibri"/>
        </w:rPr>
        <w:t xml:space="preserve">, </w:t>
      </w:r>
      <w:r w:rsidR="00AF3D17">
        <w:rPr>
          <w:rFonts w:ascii="Calibri" w:hAnsi="Calibri" w:cs="Calibri"/>
        </w:rPr>
        <w:t>click into</w:t>
      </w:r>
      <w:r w:rsidRPr="003A5AB4">
        <w:t xml:space="preserve"> the Remove </w:t>
      </w:r>
      <w:r w:rsidR="000F5244">
        <w:t xml:space="preserve">Seating </w:t>
      </w:r>
      <w:r w:rsidRPr="003A5AB4">
        <w:t>Products Flow.</w:t>
      </w:r>
    </w:p>
    <w:p w14:paraId="7C2DD114" w14:textId="77777777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lastRenderedPageBreak/>
        <w:t>Click Edit button.</w:t>
      </w:r>
    </w:p>
    <w:p w14:paraId="04BAE79A" w14:textId="687CA5F8" w:rsidR="003A5AB4" w:rsidRP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Add in missing Connections.</w:t>
      </w:r>
    </w:p>
    <w:p w14:paraId="7BB96CD6" w14:textId="77777777" w:rsidR="00A870F9" w:rsidRPr="003A5AB4" w:rsidRDefault="00A870F9" w:rsidP="00FE2D04">
      <w:pPr>
        <w:pStyle w:val="ListParagraph"/>
        <w:numPr>
          <w:ilvl w:val="4"/>
          <w:numId w:val="4"/>
        </w:numPr>
        <w:ind w:left="2880"/>
      </w:pPr>
      <w:r>
        <w:t>Click Save.</w:t>
      </w:r>
    </w:p>
    <w:p w14:paraId="2BECBAB6" w14:textId="68AF640D" w:rsidR="003A5AB4" w:rsidRDefault="003A5AB4" w:rsidP="00FE2D04">
      <w:pPr>
        <w:pStyle w:val="ListParagraph"/>
        <w:numPr>
          <w:ilvl w:val="4"/>
          <w:numId w:val="4"/>
        </w:numPr>
        <w:ind w:left="2880"/>
      </w:pPr>
      <w:r w:rsidRPr="003A5AB4">
        <w:t>Activate Flow.</w:t>
      </w:r>
    </w:p>
    <w:p w14:paraId="2B9E2FEC" w14:textId="77777777" w:rsidR="00747C22" w:rsidRDefault="00747C22" w:rsidP="00747C22">
      <w:pPr>
        <w:pStyle w:val="ListParagraph"/>
        <w:ind w:left="2880"/>
      </w:pPr>
    </w:p>
    <w:p w14:paraId="62AF3EAB" w14:textId="433487AE" w:rsidR="0071384A" w:rsidRPr="00FE2D04" w:rsidRDefault="0071384A" w:rsidP="00FE2D04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 xml:space="preserve">Media Sports </w:t>
      </w:r>
      <w:r w:rsidR="00D531A7" w:rsidRPr="00FE2D04">
        <w:rPr>
          <w:rFonts w:ascii="Calibri" w:hAnsi="Calibri" w:cs="Calibri"/>
        </w:rPr>
        <w:t xml:space="preserve">Events </w:t>
      </w:r>
      <w:r w:rsidRPr="00FE2D04">
        <w:rPr>
          <w:rFonts w:ascii="Calibri" w:hAnsi="Calibri" w:cs="Calibri"/>
        </w:rPr>
        <w:t>Sales Solution (MediaSportsEventsProductSales_1_0_0_</w:t>
      </w:r>
      <w:r w:rsidR="00A052A4">
        <w:rPr>
          <w:rFonts w:ascii="Calibri" w:hAnsi="Calibri" w:cs="Calibri"/>
        </w:rPr>
        <w:t>2</w:t>
      </w:r>
      <w:r w:rsidRPr="00FE2D04">
        <w:rPr>
          <w:rFonts w:ascii="Calibri" w:hAnsi="Calibri" w:cs="Calibri"/>
        </w:rPr>
        <w:t>_managed.zip)</w:t>
      </w:r>
    </w:p>
    <w:p w14:paraId="5942224E" w14:textId="5DE3D7E9" w:rsidR="00461BC0" w:rsidRPr="00FE2D04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time</w:t>
      </w:r>
      <w:r w:rsidR="00461BC0" w:rsidRPr="00FE2D04">
        <w:rPr>
          <w:rFonts w:ascii="Calibri" w:hAnsi="Calibri" w:cs="Calibri"/>
        </w:rPr>
        <w:t xml:space="preserve"> to complete – 30 seconds to 1 minute</w:t>
      </w:r>
    </w:p>
    <w:p w14:paraId="0654D86B" w14:textId="5A93DC59" w:rsidR="00461BC0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post installation message: The import of solution: Media Sports Events Sales completed successfully.</w:t>
      </w:r>
    </w:p>
    <w:p w14:paraId="75791786" w14:textId="23CFE9C3" w:rsidR="00970359" w:rsidRPr="00FE2D04" w:rsidRDefault="007F0459" w:rsidP="00970359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A47A77E" wp14:editId="6584E9E5">
            <wp:extent cx="4166352" cy="2709334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 Sports Events Sales Solution-PostInstallationMs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351" cy="27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27DE" w14:textId="77777777" w:rsidR="000F5244" w:rsidRPr="000F5244" w:rsidRDefault="000F5244" w:rsidP="00FE2D04">
      <w:pPr>
        <w:pStyle w:val="ListParagraph"/>
        <w:ind w:left="0"/>
        <w:rPr>
          <w:rFonts w:ascii="Calibri" w:hAnsi="Calibri" w:cs="Calibri"/>
        </w:rPr>
      </w:pPr>
    </w:p>
    <w:p w14:paraId="4E343E62" w14:textId="5DBE91FC" w:rsidR="0071384A" w:rsidRPr="00FE2D04" w:rsidRDefault="0071384A" w:rsidP="00FE2D04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Media Apps Solution (MediaApps_1_0_0_</w:t>
      </w:r>
      <w:r w:rsidR="00A052A4">
        <w:rPr>
          <w:rFonts w:ascii="Calibri" w:hAnsi="Calibri" w:cs="Calibri"/>
        </w:rPr>
        <w:t>10</w:t>
      </w:r>
      <w:r w:rsidRPr="00FE2D04">
        <w:rPr>
          <w:rFonts w:ascii="Calibri" w:hAnsi="Calibri" w:cs="Calibri"/>
        </w:rPr>
        <w:t>_manage.zip)</w:t>
      </w:r>
    </w:p>
    <w:p w14:paraId="5F54EEF0" w14:textId="75958E95" w:rsidR="00461BC0" w:rsidRPr="00FE2D04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t</w:t>
      </w:r>
      <w:r w:rsidR="00461BC0" w:rsidRPr="00FE2D04">
        <w:rPr>
          <w:rFonts w:ascii="Calibri" w:hAnsi="Calibri" w:cs="Calibri"/>
        </w:rPr>
        <w:t>ime to complete – 5 to 10 minutes</w:t>
      </w:r>
    </w:p>
    <w:p w14:paraId="2C0DA09B" w14:textId="02F4D0E6" w:rsidR="00D531A7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Expected post installation message: The import of solution: Media Apps completed successfully.</w:t>
      </w:r>
    </w:p>
    <w:p w14:paraId="04FEBA23" w14:textId="2DB2A366" w:rsidR="00970359" w:rsidRPr="00FE2D04" w:rsidRDefault="007F0459" w:rsidP="00970359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33527A" wp14:editId="21F4DF0F">
            <wp:extent cx="4165600" cy="270884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 Apps Solution-PostInstallationMs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307" cy="27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9857" w14:textId="0D60F468" w:rsidR="006B3A0F" w:rsidRPr="003237B4" w:rsidRDefault="009610EA" w:rsidP="00FE2D04">
      <w:pPr>
        <w:pStyle w:val="Heading2"/>
        <w:rPr>
          <w:color w:val="FF0000"/>
        </w:rPr>
      </w:pPr>
      <w:bookmarkStart w:id="7" w:name="_Toc39823005"/>
      <w:bookmarkEnd w:id="5"/>
      <w:r w:rsidRPr="003237B4">
        <w:lastRenderedPageBreak/>
        <w:t xml:space="preserve">Step </w:t>
      </w:r>
      <w:r w:rsidR="0071384A">
        <w:t>3</w:t>
      </w:r>
      <w:r w:rsidRPr="003237B4">
        <w:t>:</w:t>
      </w:r>
      <w:r w:rsidR="001853D2">
        <w:t xml:space="preserve"> Perform</w:t>
      </w:r>
      <w:r w:rsidRPr="003237B4">
        <w:t xml:space="preserve"> </w:t>
      </w:r>
      <w:r w:rsidR="006B3A0F" w:rsidRPr="003237B4">
        <w:t>Additional Solution</w:t>
      </w:r>
      <w:r w:rsidRPr="003237B4">
        <w:t xml:space="preserve"> Install</w:t>
      </w:r>
      <w:r w:rsidR="001853D2">
        <w:t xml:space="preserve"> with Configuration Migration Tool</w:t>
      </w:r>
      <w:bookmarkEnd w:id="7"/>
    </w:p>
    <w:p w14:paraId="06023670" w14:textId="35B0F5DB" w:rsidR="00D169E3" w:rsidRPr="003237B4" w:rsidRDefault="00D169E3" w:rsidP="00FE2D04">
      <w:r w:rsidRPr="003237B4">
        <w:rPr>
          <w:rFonts w:ascii="Calibri" w:hAnsi="Calibri" w:cs="Calibri"/>
        </w:rPr>
        <w:t xml:space="preserve">To </w:t>
      </w:r>
      <w:r w:rsidRPr="003237B4">
        <w:t>import, follow steps in the</w:t>
      </w:r>
      <w:r w:rsidR="009610EA" w:rsidRPr="003237B4">
        <w:t xml:space="preserve"> reference section on</w:t>
      </w:r>
      <w:r w:rsidRPr="003237B4">
        <w:t xml:space="preserve"> </w:t>
      </w:r>
      <w:r w:rsidRPr="003237B4">
        <w:rPr>
          <w:color w:val="0070C0"/>
        </w:rPr>
        <w:t>“Import Additional Solutions with Configuration Migration Tool”</w:t>
      </w:r>
      <w:r w:rsidRPr="003237B4">
        <w:t xml:space="preserve"> below.</w:t>
      </w:r>
    </w:p>
    <w:p w14:paraId="17866A77" w14:textId="35248DB0" w:rsidR="00E8541A" w:rsidRPr="00FE2D04" w:rsidRDefault="00E8541A" w:rsidP="00FE2D04">
      <w:pPr>
        <w:pStyle w:val="ListParagraph"/>
        <w:numPr>
          <w:ilvl w:val="0"/>
          <w:numId w:val="24"/>
        </w:numPr>
        <w:rPr>
          <w:rFonts w:cstheme="minorHAnsi"/>
        </w:rPr>
      </w:pPr>
      <w:r w:rsidRPr="00FE2D04">
        <w:rPr>
          <w:rFonts w:cstheme="minorHAnsi"/>
        </w:rPr>
        <w:t>Sample Data Package (DefaultData.zip)</w:t>
      </w:r>
    </w:p>
    <w:p w14:paraId="15D73C43" w14:textId="77777777" w:rsidR="00D531A7" w:rsidRPr="00FE2D04" w:rsidRDefault="004C14F7" w:rsidP="00FE2D04">
      <w:pPr>
        <w:pStyle w:val="ListParagraph"/>
        <w:numPr>
          <w:ilvl w:val="1"/>
          <w:numId w:val="24"/>
        </w:numPr>
        <w:rPr>
          <w:rFonts w:cstheme="minorHAnsi"/>
        </w:rPr>
      </w:pPr>
      <w:r w:rsidRPr="00FE2D04">
        <w:rPr>
          <w:rFonts w:cstheme="minorHAnsi"/>
        </w:rPr>
        <w:t>Time to complete</w:t>
      </w:r>
      <w:r w:rsidR="00125884" w:rsidRPr="00FE2D04">
        <w:rPr>
          <w:rFonts w:cstheme="minorHAnsi"/>
        </w:rPr>
        <w:t xml:space="preserve"> – 8 to 25 minutes</w:t>
      </w:r>
    </w:p>
    <w:p w14:paraId="7A9CBF96" w14:textId="7932F77A" w:rsidR="00732AFA" w:rsidRPr="00FE2D04" w:rsidRDefault="00732AFA" w:rsidP="00732AF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 xml:space="preserve">Expected post installation message: The import </w:t>
      </w:r>
      <w:r>
        <w:rPr>
          <w:rFonts w:ascii="Calibri" w:hAnsi="Calibri" w:cs="Calibri"/>
        </w:rPr>
        <w:t>to CDS is complete</w:t>
      </w:r>
      <w:r w:rsidRPr="00FE2D04">
        <w:rPr>
          <w:rFonts w:ascii="Calibri" w:hAnsi="Calibri" w:cs="Calibri"/>
        </w:rPr>
        <w:t>.</w:t>
      </w:r>
    </w:p>
    <w:p w14:paraId="6BBF2A4B" w14:textId="06C485C2" w:rsidR="00F7611C" w:rsidRPr="00F7611C" w:rsidRDefault="00732AFA" w:rsidP="00F7611C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C4C0D36" wp14:editId="2340483D">
            <wp:extent cx="4881838" cy="400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 Data Package-PostInstallationMs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82" cy="40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A345" w14:textId="77777777" w:rsidR="00FE2D04" w:rsidRDefault="00FE2D04" w:rsidP="006215BE">
      <w:pPr>
        <w:pStyle w:val="Heading1"/>
      </w:pPr>
    </w:p>
    <w:p w14:paraId="6676A993" w14:textId="2205C176" w:rsidR="006215BE" w:rsidRDefault="006215BE" w:rsidP="006215BE">
      <w:pPr>
        <w:pStyle w:val="Heading1"/>
      </w:pPr>
      <w:bookmarkStart w:id="8" w:name="_Toc39823006"/>
      <w:r>
        <w:t>Package Deployer Installation Steps</w:t>
      </w:r>
      <w:bookmarkEnd w:id="8"/>
    </w:p>
    <w:p w14:paraId="4B3F69C8" w14:textId="5ACA0235" w:rsidR="00FE2D04" w:rsidRPr="00FE2D04" w:rsidRDefault="00FE2D04" w:rsidP="00FE2D04">
      <w:pPr>
        <w:pStyle w:val="Heading2"/>
      </w:pPr>
      <w:bookmarkStart w:id="9" w:name="_Toc39823007"/>
      <w:r>
        <w:t xml:space="preserve">Step 1: Acquire </w:t>
      </w:r>
      <w:r w:rsidRPr="00C7725D">
        <w:t>Prerequisite</w:t>
      </w:r>
      <w:r>
        <w:t xml:space="preserve"> Files</w:t>
      </w:r>
      <w:bookmarkEnd w:id="9"/>
    </w:p>
    <w:p w14:paraId="1A7C23A1" w14:textId="77777777" w:rsidR="00FE2D04" w:rsidRPr="00FE2D04" w:rsidRDefault="00FE2D04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276F9408" w14:textId="77777777" w:rsidR="00FE2D04" w:rsidRPr="00FE2D04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Package Deployer</w:t>
      </w:r>
    </w:p>
    <w:p w14:paraId="7E8EC7C0" w14:textId="77777777" w:rsidR="00FE2D04" w:rsidRPr="00FE2D04" w:rsidRDefault="00FE2D04" w:rsidP="00FE2D04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 xml:space="preserve">For Download Instructions see reference on </w:t>
      </w:r>
      <w:r w:rsidRPr="00FE2D04">
        <w:rPr>
          <w:rFonts w:ascii="Calibri" w:hAnsi="Calibri" w:cs="Calibri"/>
          <w:color w:val="2E74B5" w:themeColor="accent5" w:themeShade="BF"/>
        </w:rPr>
        <w:t xml:space="preserve">“Acquiring Package Deployer” </w:t>
      </w:r>
      <w:r w:rsidRPr="00FE2D04">
        <w:rPr>
          <w:rFonts w:ascii="Calibri" w:hAnsi="Calibri" w:cs="Calibri"/>
        </w:rPr>
        <w:t>below</w:t>
      </w:r>
    </w:p>
    <w:p w14:paraId="46921094" w14:textId="6C92D31B" w:rsidR="00FE2D04" w:rsidRPr="00FE2D04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Package Deployer file (MediaAccelerator-PackageDeployer-1.0.0.0.zip)</w:t>
      </w:r>
    </w:p>
    <w:p w14:paraId="1695C959" w14:textId="09EA3203" w:rsidR="00FE2D04" w:rsidRPr="00FE2D04" w:rsidRDefault="00FE2D04" w:rsidP="00FE2D04">
      <w:pPr>
        <w:pStyle w:val="Heading2"/>
      </w:pPr>
      <w:bookmarkStart w:id="10" w:name="_Toc39823008"/>
      <w:r>
        <w:t>Step 2: Run Package Deployer</w:t>
      </w:r>
      <w:bookmarkEnd w:id="10"/>
    </w:p>
    <w:p w14:paraId="1ED52842" w14:textId="7BBFC688" w:rsidR="006215BE" w:rsidRPr="00FE2D04" w:rsidRDefault="006215BE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 xml:space="preserve">Use the below command script to </w:t>
      </w:r>
      <w:r w:rsidR="00FE2D04" w:rsidRPr="00FE2D04">
        <w:rPr>
          <w:rFonts w:ascii="Calibri" w:hAnsi="Calibri" w:cs="Calibri"/>
        </w:rPr>
        <w:t>import</w:t>
      </w:r>
      <w:r w:rsidRPr="00FE2D04">
        <w:rPr>
          <w:rFonts w:ascii="Calibri" w:hAnsi="Calibri" w:cs="Calibri"/>
        </w:rPr>
        <w:t xml:space="preserve"> the solutions using package deployer:</w:t>
      </w:r>
    </w:p>
    <w:p w14:paraId="59069DFF" w14:textId="77777777" w:rsidR="00876149" w:rsidRDefault="00876149" w:rsidP="00FE2D04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72764058" w14:textId="71F4D7C5" w:rsidR="006215BE" w:rsidRDefault="006215BE" w:rsidP="00FE2D04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 w:rsidRPr="00FE2D04">
        <w:rPr>
          <w:rFonts w:ascii="Segoe UI" w:eastAsia="Times New Roman" w:hAnsi="Segoe UI" w:cs="Segoe UI"/>
          <w:sz w:val="21"/>
          <w:szCs w:val="21"/>
        </w:rPr>
        <w:lastRenderedPageBreak/>
        <w:t>.\PackageDeployer.exe /Settings:"MediaCommon=true|MediaEventsVenues=true|MediaSports=true|MediaEventProductSales=true|MediaSportsEventsProductSales=true|MediaApps=true|SkipSampleData=false"</w:t>
      </w:r>
    </w:p>
    <w:p w14:paraId="283A00CC" w14:textId="77777777" w:rsidR="00FE2D04" w:rsidRPr="00FE2D04" w:rsidRDefault="00FE2D04" w:rsidP="00FE2D04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4997990B" w14:textId="03DA81FA" w:rsidR="00F7611C" w:rsidRPr="00F7611C" w:rsidRDefault="00F7611C" w:rsidP="00F7611C">
      <w:pPr>
        <w:pStyle w:val="ListParagraph"/>
        <w:numPr>
          <w:ilvl w:val="1"/>
          <w:numId w:val="24"/>
        </w:numPr>
        <w:rPr>
          <w:rFonts w:cstheme="minorHAnsi"/>
        </w:rPr>
      </w:pPr>
      <w:r w:rsidRPr="00FE2D04">
        <w:rPr>
          <w:rFonts w:ascii="Calibri" w:hAnsi="Calibri" w:cs="Calibri"/>
        </w:rPr>
        <w:t>Expected Result: Import should be successful</w:t>
      </w:r>
      <w:r w:rsidR="00FD71A5">
        <w:rPr>
          <w:rFonts w:ascii="Calibri" w:hAnsi="Calibri" w:cs="Calibri"/>
        </w:rPr>
        <w:t xml:space="preserve"> and have green checkmarks for every step.</w:t>
      </w:r>
      <w:r>
        <w:rPr>
          <w:rFonts w:ascii="Calibri" w:hAnsi="Calibri" w:cs="Calibri"/>
        </w:rPr>
        <w:t xml:space="preserve"> </w:t>
      </w:r>
    </w:p>
    <w:p w14:paraId="57D7095F" w14:textId="701D5257" w:rsidR="00F7611C" w:rsidRPr="00F7611C" w:rsidRDefault="00FD71A5" w:rsidP="00F7611C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FECC07A" wp14:editId="39879D77">
            <wp:extent cx="4953000" cy="32231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agedeplo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154" cy="32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907" w14:textId="619312C6" w:rsidR="006215BE" w:rsidRPr="00FE2D04" w:rsidRDefault="006215BE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FE2D04">
        <w:rPr>
          <w:rFonts w:ascii="Calibri" w:hAnsi="Calibri" w:cs="Calibri"/>
        </w:rPr>
        <w:t>Run through same Post Installation steps on the Media Event Product Sales Solution</w:t>
      </w:r>
      <w:r w:rsidR="00AF3D17">
        <w:rPr>
          <w:rFonts w:ascii="Calibri" w:hAnsi="Calibri" w:cs="Calibri"/>
        </w:rPr>
        <w:t xml:space="preserve"> to activate Flows</w:t>
      </w:r>
      <w:r w:rsidRPr="00FE2D04">
        <w:rPr>
          <w:rFonts w:ascii="Calibri" w:hAnsi="Calibri" w:cs="Calibri"/>
        </w:rPr>
        <w:t>.</w:t>
      </w:r>
    </w:p>
    <w:p w14:paraId="6FBAD780" w14:textId="77777777" w:rsidR="00FE2D04" w:rsidRDefault="00FE2D04" w:rsidP="009610EA">
      <w:pPr>
        <w:pStyle w:val="Heading1"/>
      </w:pPr>
    </w:p>
    <w:p w14:paraId="56319463" w14:textId="721376A0" w:rsidR="009610EA" w:rsidRDefault="009610EA" w:rsidP="009610EA">
      <w:pPr>
        <w:pStyle w:val="Heading1"/>
      </w:pPr>
      <w:bookmarkStart w:id="11" w:name="_Toc39823009"/>
      <w:r>
        <w:t>Reference</w:t>
      </w:r>
      <w:bookmarkEnd w:id="11"/>
    </w:p>
    <w:p w14:paraId="5561A572" w14:textId="6B88D550" w:rsidR="00052D6F" w:rsidRPr="00F00139" w:rsidRDefault="00C5794C" w:rsidP="009610EA">
      <w:pPr>
        <w:pStyle w:val="Heading2"/>
        <w:ind w:left="720"/>
        <w:rPr>
          <w:color w:val="FF0000"/>
        </w:rPr>
      </w:pPr>
      <w:bookmarkStart w:id="12" w:name="_Toc39823010"/>
      <w:r w:rsidRPr="00C5794C">
        <w:t>Manually</w:t>
      </w:r>
      <w:r w:rsidR="002711F4" w:rsidRPr="00C5794C">
        <w:t xml:space="preserve"> </w:t>
      </w:r>
      <w:r w:rsidR="00D169E3">
        <w:t>Import</w:t>
      </w:r>
      <w:r w:rsidR="00AA08EE">
        <w:t>ing</w:t>
      </w:r>
      <w:r w:rsidR="002711F4" w:rsidRPr="00C5794C">
        <w:t xml:space="preserve"> </w:t>
      </w:r>
      <w:r w:rsidR="00C5102E" w:rsidRPr="00C5794C">
        <w:t>Solutions</w:t>
      </w:r>
      <w:bookmarkEnd w:id="12"/>
    </w:p>
    <w:p w14:paraId="30391014" w14:textId="220077A7" w:rsidR="00052D6F" w:rsidRDefault="00C5794C" w:rsidP="009610EA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To manually</w:t>
      </w:r>
      <w:r w:rsidR="00D169E3">
        <w:rPr>
          <w:rFonts w:ascii="Calibri" w:hAnsi="Calibri" w:cs="Calibri"/>
        </w:rPr>
        <w:t xml:space="preserve"> import</w:t>
      </w:r>
      <w:r>
        <w:rPr>
          <w:rFonts w:ascii="Calibri" w:hAnsi="Calibri" w:cs="Calibri"/>
        </w:rPr>
        <w:t xml:space="preserve"> </w:t>
      </w:r>
      <w:r w:rsidR="00052D6F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main solution</w:t>
      </w:r>
      <w:r w:rsidR="00052D6F">
        <w:rPr>
          <w:rFonts w:ascii="Calibri" w:hAnsi="Calibri" w:cs="Calibri"/>
        </w:rPr>
        <w:t>:</w:t>
      </w:r>
    </w:p>
    <w:p w14:paraId="2B57930D" w14:textId="2469FC20" w:rsidR="00052D6F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052D6F">
        <w:rPr>
          <w:rFonts w:ascii="Calibri" w:hAnsi="Calibri" w:cs="Calibri"/>
        </w:rPr>
        <w:t>Navigate to</w:t>
      </w:r>
      <w:r>
        <w:rPr>
          <w:rFonts w:ascii="Calibri" w:hAnsi="Calibri" w:cs="Calibri"/>
        </w:rPr>
        <w:t xml:space="preserve"> </w:t>
      </w:r>
      <w:hyperlink r:id="rId17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</w:t>
      </w:r>
      <w:r w:rsidRPr="00052D6F">
        <w:rPr>
          <w:rFonts w:ascii="Calibri" w:hAnsi="Calibri" w:cs="Calibri"/>
        </w:rPr>
        <w:t xml:space="preserve"> Environment &gt; </w:t>
      </w:r>
      <w:r>
        <w:rPr>
          <w:rFonts w:ascii="Calibri" w:hAnsi="Calibri" w:cs="Calibri"/>
        </w:rPr>
        <w:t xml:space="preserve">Click </w:t>
      </w:r>
      <w:r w:rsidRPr="00052D6F">
        <w:rPr>
          <w:rFonts w:ascii="Calibri" w:hAnsi="Calibri" w:cs="Calibri"/>
        </w:rPr>
        <w:t>Solutions</w:t>
      </w:r>
      <w:r>
        <w:rPr>
          <w:rFonts w:ascii="Calibri" w:hAnsi="Calibri" w:cs="Calibri"/>
        </w:rPr>
        <w:t xml:space="preserve"> in left-hand Navigation</w:t>
      </w:r>
    </w:p>
    <w:p w14:paraId="36711E81" w14:textId="517C30D3" w:rsidR="00052D6F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052D6F">
        <w:rPr>
          <w:rFonts w:ascii="Calibri" w:hAnsi="Calibri" w:cs="Calibri"/>
        </w:rPr>
        <w:t>Click Import button in ribbon</w:t>
      </w:r>
    </w:p>
    <w:p w14:paraId="1B2C8E3F" w14:textId="53E9F581" w:rsidR="00052D6F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Choose File button and select managed solution zip file</w:t>
      </w:r>
    </w:p>
    <w:p w14:paraId="084276F6" w14:textId="4234D380" w:rsidR="00052D6F" w:rsidRPr="00052D6F" w:rsidRDefault="00052D6F" w:rsidP="009610EA">
      <w:pPr>
        <w:ind w:left="72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412EB9D" wp14:editId="6C56C093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389" w14:textId="4337EF73" w:rsidR="00DB30C2" w:rsidRDefault="00DB30C2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Open button</w:t>
      </w:r>
    </w:p>
    <w:p w14:paraId="1258CE76" w14:textId="2BE4998F" w:rsidR="000F5244" w:rsidRPr="006215BE" w:rsidRDefault="00DB30C2" w:rsidP="000F5244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</w:t>
      </w:r>
    </w:p>
    <w:p w14:paraId="7B8D2638" w14:textId="77777777" w:rsidR="001853D2" w:rsidRDefault="001853D2" w:rsidP="001853D2">
      <w:pPr>
        <w:pStyle w:val="Heading2"/>
        <w:ind w:left="720"/>
      </w:pPr>
      <w:bookmarkStart w:id="13" w:name="_Toc39823011"/>
      <w:r>
        <w:t>Acquiring Configuration Migration tool</w:t>
      </w:r>
      <w:bookmarkEnd w:id="13"/>
    </w:p>
    <w:p w14:paraId="710026DB" w14:textId="77777777" w:rsidR="001853D2" w:rsidRDefault="001853D2" w:rsidP="00DC3A17">
      <w:pPr>
        <w:pStyle w:val="ListParagraph"/>
        <w:numPr>
          <w:ilvl w:val="0"/>
          <w:numId w:val="8"/>
        </w:numPr>
      </w:pPr>
      <w:r>
        <w:t xml:space="preserve">Navigate </w:t>
      </w:r>
      <w:hyperlink r:id="rId19" w:history="1">
        <w:r w:rsidRPr="00E3533B">
          <w:rPr>
            <w:rStyle w:val="Hyperlink"/>
          </w:rPr>
          <w:t>here</w:t>
        </w:r>
      </w:hyperlink>
      <w:r>
        <w:t xml:space="preserve"> to acquire the Configuration Migration tool</w:t>
      </w:r>
    </w:p>
    <w:p w14:paraId="2DDF8AC8" w14:textId="77777777" w:rsidR="001853D2" w:rsidRDefault="001853D2" w:rsidP="00DC3A17">
      <w:pPr>
        <w:pStyle w:val="ListParagraph"/>
        <w:numPr>
          <w:ilvl w:val="0"/>
          <w:numId w:val="8"/>
        </w:numPr>
      </w:pPr>
      <w:r>
        <w:t xml:space="preserve">Click the NuGet package link for the Configuration Migration Tool </w:t>
      </w:r>
    </w:p>
    <w:p w14:paraId="73DBF1CC" w14:textId="77777777" w:rsidR="001853D2" w:rsidRPr="00E3533B" w:rsidRDefault="001853D2" w:rsidP="00DC3A17">
      <w:pPr>
        <w:pStyle w:val="ListParagraph"/>
        <w:numPr>
          <w:ilvl w:val="0"/>
          <w:numId w:val="8"/>
        </w:numPr>
      </w:pPr>
      <w:r>
        <w:t>Follow directions to download the Configuration Migration tool via Package Manager</w:t>
      </w:r>
    </w:p>
    <w:p w14:paraId="50120ED8" w14:textId="6FB77B35" w:rsidR="00DB30C2" w:rsidRPr="00DB30C2" w:rsidRDefault="00D169E3" w:rsidP="009610EA">
      <w:pPr>
        <w:pStyle w:val="Heading2"/>
        <w:ind w:left="720"/>
      </w:pPr>
      <w:bookmarkStart w:id="14" w:name="_Toc39823012"/>
      <w:r>
        <w:t>Import</w:t>
      </w:r>
      <w:r w:rsidR="00AA08EE">
        <w:t>ing</w:t>
      </w:r>
      <w:r w:rsidR="00DB30C2">
        <w:t xml:space="preserve"> Solutions with Configuration Migration Tool</w:t>
      </w:r>
      <w:bookmarkEnd w:id="14"/>
    </w:p>
    <w:p w14:paraId="085E57D7" w14:textId="4CAC9592" w:rsidR="00052D6F" w:rsidRDefault="00052D6F" w:rsidP="009610EA">
      <w:pPr>
        <w:ind w:left="720"/>
      </w:pPr>
      <w:r>
        <w:t xml:space="preserve">To </w:t>
      </w:r>
      <w:r w:rsidR="00D169E3">
        <w:t>Import</w:t>
      </w:r>
      <w:r>
        <w:t xml:space="preserve"> an additional solution using the </w:t>
      </w:r>
      <w:r w:rsidR="00C5794C" w:rsidRPr="00C5794C">
        <w:t>Configuration Migration Tool</w:t>
      </w:r>
      <w:r>
        <w:t>:</w:t>
      </w:r>
    </w:p>
    <w:p w14:paraId="19812982" w14:textId="4BB7B08A" w:rsidR="00DB30C2" w:rsidRPr="00DB30C2" w:rsidRDefault="00E8541A" w:rsidP="00DC3A17">
      <w:pPr>
        <w:pStyle w:val="ListParagraph"/>
        <w:numPr>
          <w:ilvl w:val="0"/>
          <w:numId w:val="3"/>
        </w:numPr>
        <w:ind w:left="1440"/>
      </w:pPr>
      <w:r>
        <w:t>Open Configuration migration tool</w:t>
      </w:r>
    </w:p>
    <w:p w14:paraId="0B221A13" w14:textId="7C178DF8" w:rsidR="00DB30C2" w:rsidRPr="00DB30C2" w:rsidRDefault="00DB30C2" w:rsidP="00DC3A17">
      <w:pPr>
        <w:pStyle w:val="ListParagraph"/>
        <w:numPr>
          <w:ilvl w:val="1"/>
          <w:numId w:val="3"/>
        </w:numPr>
        <w:ind w:left="2160"/>
      </w:pPr>
      <w:r w:rsidRPr="00DB30C2">
        <w:t>Select “Import Data”</w:t>
      </w:r>
    </w:p>
    <w:p w14:paraId="364F0712" w14:textId="68CFFE80" w:rsidR="00DB30C2" w:rsidRPr="00DB30C2" w:rsidRDefault="00DB30C2" w:rsidP="00DC3A17">
      <w:pPr>
        <w:pStyle w:val="ListParagraph"/>
        <w:numPr>
          <w:ilvl w:val="1"/>
          <w:numId w:val="3"/>
        </w:numPr>
        <w:ind w:left="2160"/>
      </w:pPr>
      <w:r w:rsidRPr="00DB30C2">
        <w:t>Connect to the org to import the data to</w:t>
      </w:r>
      <w:r w:rsidR="00E8541A">
        <w:t xml:space="preserve"> </w:t>
      </w:r>
      <w:r w:rsidR="003237B4">
        <w:t>the environment of your choice</w:t>
      </w:r>
    </w:p>
    <w:p w14:paraId="10CF11E9" w14:textId="292A61D0" w:rsidR="00DB30C2" w:rsidRPr="00DB30C2" w:rsidRDefault="00DB30C2" w:rsidP="00DC3A17">
      <w:pPr>
        <w:pStyle w:val="ListParagraph"/>
        <w:numPr>
          <w:ilvl w:val="1"/>
          <w:numId w:val="3"/>
        </w:numPr>
        <w:ind w:left="2160"/>
      </w:pPr>
      <w:r w:rsidRPr="00DB30C2">
        <w:t>Select the appropriate data zip file</w:t>
      </w:r>
    </w:p>
    <w:p w14:paraId="0FED95FC" w14:textId="0EDED0A7" w:rsidR="005057A2" w:rsidRDefault="00DB30C2" w:rsidP="00DC3A17">
      <w:pPr>
        <w:pStyle w:val="ListParagraph"/>
        <w:numPr>
          <w:ilvl w:val="1"/>
          <w:numId w:val="3"/>
        </w:numPr>
        <w:ind w:left="2160"/>
      </w:pPr>
      <w:r w:rsidRPr="00DB30C2">
        <w:t>Perform the import</w:t>
      </w:r>
    </w:p>
    <w:p w14:paraId="5610256C" w14:textId="3AD51AE5" w:rsidR="00D25E73" w:rsidRDefault="00D25E73" w:rsidP="00D25E73">
      <w:pPr>
        <w:pStyle w:val="Heading2"/>
        <w:ind w:left="720"/>
      </w:pPr>
      <w:bookmarkStart w:id="15" w:name="_Toc39823013"/>
      <w:r>
        <w:t>Acquir</w:t>
      </w:r>
      <w:r w:rsidR="00AA08EE">
        <w:t>ing</w:t>
      </w:r>
      <w:r>
        <w:t xml:space="preserve"> Package Deployer</w:t>
      </w:r>
      <w:bookmarkEnd w:id="15"/>
    </w:p>
    <w:p w14:paraId="5F7565CD" w14:textId="77777777" w:rsidR="00E3533B" w:rsidRDefault="00E3533B" w:rsidP="00DC3A17">
      <w:pPr>
        <w:pStyle w:val="ListParagraph"/>
        <w:numPr>
          <w:ilvl w:val="0"/>
          <w:numId w:val="9"/>
        </w:numPr>
      </w:pPr>
      <w:r>
        <w:t xml:space="preserve">Navigate </w:t>
      </w:r>
      <w:hyperlink r:id="rId20" w:history="1">
        <w:r w:rsidRPr="00E3533B">
          <w:rPr>
            <w:rStyle w:val="Hyperlink"/>
          </w:rPr>
          <w:t>here</w:t>
        </w:r>
      </w:hyperlink>
      <w:r>
        <w:t xml:space="preserve"> to acquire the Package Deployer tool</w:t>
      </w:r>
    </w:p>
    <w:p w14:paraId="35CF4C61" w14:textId="77777777" w:rsidR="00E3533B" w:rsidRDefault="00E3533B" w:rsidP="00DC3A17">
      <w:pPr>
        <w:pStyle w:val="ListParagraph"/>
        <w:numPr>
          <w:ilvl w:val="0"/>
          <w:numId w:val="9"/>
        </w:numPr>
      </w:pPr>
      <w:r>
        <w:t>Click the NuGet package link for the Package Deployer tool</w:t>
      </w:r>
    </w:p>
    <w:p w14:paraId="2FC47372" w14:textId="2496C847" w:rsidR="00E3533B" w:rsidRDefault="00E3533B" w:rsidP="00DC3A17">
      <w:pPr>
        <w:pStyle w:val="ListParagraph"/>
        <w:numPr>
          <w:ilvl w:val="0"/>
          <w:numId w:val="9"/>
        </w:numPr>
      </w:pPr>
      <w:r>
        <w:t>Follow directions to download the Package Deployer tool via Package Manager</w:t>
      </w:r>
    </w:p>
    <w:p w14:paraId="4BE967BA" w14:textId="246F84FD" w:rsidR="001320D0" w:rsidRPr="001320D0" w:rsidRDefault="001320D0" w:rsidP="001320D0">
      <w:pPr>
        <w:pStyle w:val="ListParagraph"/>
        <w:rPr>
          <w:rFonts w:cstheme="minorHAnsi"/>
        </w:rPr>
      </w:pPr>
    </w:p>
    <w:p w14:paraId="549C01A4" w14:textId="77777777" w:rsidR="0039678A" w:rsidRPr="0039678A" w:rsidRDefault="0039678A" w:rsidP="0039678A">
      <w:pPr>
        <w:rPr>
          <w:rFonts w:cstheme="minorHAnsi"/>
        </w:rPr>
      </w:pPr>
    </w:p>
    <w:sectPr w:rsidR="0039678A" w:rsidRPr="0039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4343E"/>
    <w:multiLevelType w:val="hybridMultilevel"/>
    <w:tmpl w:val="D42AC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86656"/>
    <w:multiLevelType w:val="hybridMultilevel"/>
    <w:tmpl w:val="59242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B8"/>
    <w:multiLevelType w:val="hybridMultilevel"/>
    <w:tmpl w:val="5C28C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8E2F03"/>
    <w:multiLevelType w:val="hybridMultilevel"/>
    <w:tmpl w:val="F20E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5286"/>
    <w:multiLevelType w:val="hybridMultilevel"/>
    <w:tmpl w:val="410EF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071E76"/>
    <w:multiLevelType w:val="hybridMultilevel"/>
    <w:tmpl w:val="7AEE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A66F7"/>
    <w:multiLevelType w:val="hybridMultilevel"/>
    <w:tmpl w:val="DD36E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A4DBE"/>
    <w:multiLevelType w:val="hybridMultilevel"/>
    <w:tmpl w:val="B1B4C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5524E"/>
    <w:multiLevelType w:val="hybridMultilevel"/>
    <w:tmpl w:val="BA106E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7018CB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2503C4"/>
    <w:multiLevelType w:val="hybridMultilevel"/>
    <w:tmpl w:val="CF8A814C"/>
    <w:lvl w:ilvl="0" w:tplc="2CC847B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5B1F4B"/>
    <w:multiLevelType w:val="hybridMultilevel"/>
    <w:tmpl w:val="7658A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621210"/>
    <w:multiLevelType w:val="hybridMultilevel"/>
    <w:tmpl w:val="90E2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00391"/>
    <w:multiLevelType w:val="hybridMultilevel"/>
    <w:tmpl w:val="761EB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B58EE"/>
    <w:multiLevelType w:val="hybridMultilevel"/>
    <w:tmpl w:val="8F3C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C22DB"/>
    <w:multiLevelType w:val="hybridMultilevel"/>
    <w:tmpl w:val="CFEAC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ED4F66"/>
    <w:multiLevelType w:val="hybridMultilevel"/>
    <w:tmpl w:val="21EE214C"/>
    <w:lvl w:ilvl="0" w:tplc="4508C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912BDF"/>
    <w:multiLevelType w:val="hybridMultilevel"/>
    <w:tmpl w:val="7452E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63150F"/>
    <w:multiLevelType w:val="hybridMultilevel"/>
    <w:tmpl w:val="3ABA63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9"/>
  </w:num>
  <w:num w:numId="5">
    <w:abstractNumId w:val="14"/>
  </w:num>
  <w:num w:numId="6">
    <w:abstractNumId w:val="11"/>
  </w:num>
  <w:num w:numId="7">
    <w:abstractNumId w:val="12"/>
  </w:num>
  <w:num w:numId="8">
    <w:abstractNumId w:val="0"/>
  </w:num>
  <w:num w:numId="9">
    <w:abstractNumId w:val="21"/>
  </w:num>
  <w:num w:numId="10">
    <w:abstractNumId w:val="6"/>
  </w:num>
  <w:num w:numId="11">
    <w:abstractNumId w:val="8"/>
  </w:num>
  <w:num w:numId="12">
    <w:abstractNumId w:val="2"/>
  </w:num>
  <w:num w:numId="13">
    <w:abstractNumId w:val="3"/>
  </w:num>
  <w:num w:numId="14">
    <w:abstractNumId w:val="4"/>
  </w:num>
  <w:num w:numId="15">
    <w:abstractNumId w:val="13"/>
  </w:num>
  <w:num w:numId="16">
    <w:abstractNumId w:val="20"/>
  </w:num>
  <w:num w:numId="17">
    <w:abstractNumId w:val="10"/>
  </w:num>
  <w:num w:numId="18">
    <w:abstractNumId w:val="1"/>
  </w:num>
  <w:num w:numId="19">
    <w:abstractNumId w:val="23"/>
  </w:num>
  <w:num w:numId="20">
    <w:abstractNumId w:val="22"/>
  </w:num>
  <w:num w:numId="21">
    <w:abstractNumId w:val="18"/>
  </w:num>
  <w:num w:numId="22">
    <w:abstractNumId w:val="5"/>
  </w:num>
  <w:num w:numId="23">
    <w:abstractNumId w:val="17"/>
  </w:num>
  <w:num w:numId="2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24C63"/>
    <w:rsid w:val="00026F1C"/>
    <w:rsid w:val="000428A9"/>
    <w:rsid w:val="00043602"/>
    <w:rsid w:val="00045E7B"/>
    <w:rsid w:val="00052D6F"/>
    <w:rsid w:val="0005436B"/>
    <w:rsid w:val="000712F6"/>
    <w:rsid w:val="000758B2"/>
    <w:rsid w:val="000974FD"/>
    <w:rsid w:val="000D7602"/>
    <w:rsid w:val="000E60D2"/>
    <w:rsid w:val="000F3706"/>
    <w:rsid w:val="000F5244"/>
    <w:rsid w:val="00100278"/>
    <w:rsid w:val="00110064"/>
    <w:rsid w:val="00112D09"/>
    <w:rsid w:val="00125884"/>
    <w:rsid w:val="001320D0"/>
    <w:rsid w:val="00145890"/>
    <w:rsid w:val="001732C7"/>
    <w:rsid w:val="001853D2"/>
    <w:rsid w:val="001A17CD"/>
    <w:rsid w:val="001A5493"/>
    <w:rsid w:val="001B6FB5"/>
    <w:rsid w:val="001C556D"/>
    <w:rsid w:val="00200842"/>
    <w:rsid w:val="00224F83"/>
    <w:rsid w:val="00244D4C"/>
    <w:rsid w:val="002711F4"/>
    <w:rsid w:val="002777FF"/>
    <w:rsid w:val="00285ECD"/>
    <w:rsid w:val="00294CFC"/>
    <w:rsid w:val="00296F6C"/>
    <w:rsid w:val="002B5714"/>
    <w:rsid w:val="002D238B"/>
    <w:rsid w:val="002E1642"/>
    <w:rsid w:val="002E3153"/>
    <w:rsid w:val="002E393A"/>
    <w:rsid w:val="0030632C"/>
    <w:rsid w:val="00322CDF"/>
    <w:rsid w:val="003237B4"/>
    <w:rsid w:val="0035398D"/>
    <w:rsid w:val="0035447A"/>
    <w:rsid w:val="00362C69"/>
    <w:rsid w:val="003864CF"/>
    <w:rsid w:val="0039678A"/>
    <w:rsid w:val="003A509C"/>
    <w:rsid w:val="003A5AB4"/>
    <w:rsid w:val="003A5F87"/>
    <w:rsid w:val="003B19CF"/>
    <w:rsid w:val="003B4FFB"/>
    <w:rsid w:val="003B71B0"/>
    <w:rsid w:val="003C350D"/>
    <w:rsid w:val="003E2014"/>
    <w:rsid w:val="0040376A"/>
    <w:rsid w:val="004061DC"/>
    <w:rsid w:val="00425BF3"/>
    <w:rsid w:val="00432E57"/>
    <w:rsid w:val="00461BC0"/>
    <w:rsid w:val="00463F6C"/>
    <w:rsid w:val="00480463"/>
    <w:rsid w:val="00481AEB"/>
    <w:rsid w:val="004842F4"/>
    <w:rsid w:val="0048712E"/>
    <w:rsid w:val="004C14F7"/>
    <w:rsid w:val="004E1F4A"/>
    <w:rsid w:val="004E3577"/>
    <w:rsid w:val="0050039B"/>
    <w:rsid w:val="00501475"/>
    <w:rsid w:val="005057A2"/>
    <w:rsid w:val="00511C4B"/>
    <w:rsid w:val="00515D24"/>
    <w:rsid w:val="00525AE5"/>
    <w:rsid w:val="00544D93"/>
    <w:rsid w:val="005545EA"/>
    <w:rsid w:val="005835CE"/>
    <w:rsid w:val="00592F06"/>
    <w:rsid w:val="005951FC"/>
    <w:rsid w:val="005C22D9"/>
    <w:rsid w:val="005E2007"/>
    <w:rsid w:val="005E6602"/>
    <w:rsid w:val="006067FC"/>
    <w:rsid w:val="0061533B"/>
    <w:rsid w:val="006215BE"/>
    <w:rsid w:val="006257E5"/>
    <w:rsid w:val="0063158C"/>
    <w:rsid w:val="006329DA"/>
    <w:rsid w:val="00651CA0"/>
    <w:rsid w:val="0067574F"/>
    <w:rsid w:val="00677919"/>
    <w:rsid w:val="00692F74"/>
    <w:rsid w:val="006A3B94"/>
    <w:rsid w:val="006B3A0F"/>
    <w:rsid w:val="006C623A"/>
    <w:rsid w:val="006D0C59"/>
    <w:rsid w:val="006F394D"/>
    <w:rsid w:val="007114D8"/>
    <w:rsid w:val="0071384A"/>
    <w:rsid w:val="00732AFA"/>
    <w:rsid w:val="00747C22"/>
    <w:rsid w:val="00761244"/>
    <w:rsid w:val="00772E5A"/>
    <w:rsid w:val="0077337C"/>
    <w:rsid w:val="007F0459"/>
    <w:rsid w:val="007F7D39"/>
    <w:rsid w:val="00807AD3"/>
    <w:rsid w:val="008273D8"/>
    <w:rsid w:val="008376D9"/>
    <w:rsid w:val="008376F3"/>
    <w:rsid w:val="008527C6"/>
    <w:rsid w:val="00852A03"/>
    <w:rsid w:val="00852F91"/>
    <w:rsid w:val="00876149"/>
    <w:rsid w:val="00885244"/>
    <w:rsid w:val="0089562E"/>
    <w:rsid w:val="008A20A6"/>
    <w:rsid w:val="008B3371"/>
    <w:rsid w:val="008D45B5"/>
    <w:rsid w:val="008D6CF7"/>
    <w:rsid w:val="008F3995"/>
    <w:rsid w:val="008F7368"/>
    <w:rsid w:val="009003FF"/>
    <w:rsid w:val="00904F02"/>
    <w:rsid w:val="00950F53"/>
    <w:rsid w:val="009610EA"/>
    <w:rsid w:val="0096348F"/>
    <w:rsid w:val="00970359"/>
    <w:rsid w:val="00982700"/>
    <w:rsid w:val="009A45B0"/>
    <w:rsid w:val="009D5153"/>
    <w:rsid w:val="009D6613"/>
    <w:rsid w:val="009D7668"/>
    <w:rsid w:val="00A052A4"/>
    <w:rsid w:val="00A0556E"/>
    <w:rsid w:val="00A11D61"/>
    <w:rsid w:val="00A423DB"/>
    <w:rsid w:val="00A50813"/>
    <w:rsid w:val="00A53D90"/>
    <w:rsid w:val="00A71F9B"/>
    <w:rsid w:val="00A77312"/>
    <w:rsid w:val="00A85685"/>
    <w:rsid w:val="00A870F9"/>
    <w:rsid w:val="00A87895"/>
    <w:rsid w:val="00AA08EE"/>
    <w:rsid w:val="00AA389B"/>
    <w:rsid w:val="00AA6F98"/>
    <w:rsid w:val="00AB2E0C"/>
    <w:rsid w:val="00AC2041"/>
    <w:rsid w:val="00AC5498"/>
    <w:rsid w:val="00AF3D17"/>
    <w:rsid w:val="00B05CBB"/>
    <w:rsid w:val="00B07504"/>
    <w:rsid w:val="00B52802"/>
    <w:rsid w:val="00B70FB7"/>
    <w:rsid w:val="00B732C6"/>
    <w:rsid w:val="00BA3BC8"/>
    <w:rsid w:val="00BA6373"/>
    <w:rsid w:val="00BC061D"/>
    <w:rsid w:val="00BD43ED"/>
    <w:rsid w:val="00BD4D02"/>
    <w:rsid w:val="00BF6C38"/>
    <w:rsid w:val="00C0108C"/>
    <w:rsid w:val="00C2272F"/>
    <w:rsid w:val="00C234BB"/>
    <w:rsid w:val="00C24153"/>
    <w:rsid w:val="00C35518"/>
    <w:rsid w:val="00C43EE7"/>
    <w:rsid w:val="00C4740E"/>
    <w:rsid w:val="00C5102E"/>
    <w:rsid w:val="00C5794C"/>
    <w:rsid w:val="00C676C7"/>
    <w:rsid w:val="00C7725D"/>
    <w:rsid w:val="00CA04A3"/>
    <w:rsid w:val="00CB7A8C"/>
    <w:rsid w:val="00CC7508"/>
    <w:rsid w:val="00CD54C0"/>
    <w:rsid w:val="00D1074E"/>
    <w:rsid w:val="00D1096D"/>
    <w:rsid w:val="00D169E3"/>
    <w:rsid w:val="00D207D9"/>
    <w:rsid w:val="00D25E73"/>
    <w:rsid w:val="00D27711"/>
    <w:rsid w:val="00D50607"/>
    <w:rsid w:val="00D531A7"/>
    <w:rsid w:val="00D5409D"/>
    <w:rsid w:val="00D66715"/>
    <w:rsid w:val="00D90241"/>
    <w:rsid w:val="00D910EB"/>
    <w:rsid w:val="00DB30C2"/>
    <w:rsid w:val="00DB30FE"/>
    <w:rsid w:val="00DC3A17"/>
    <w:rsid w:val="00DD3AAF"/>
    <w:rsid w:val="00DF6759"/>
    <w:rsid w:val="00E3533B"/>
    <w:rsid w:val="00E47BAB"/>
    <w:rsid w:val="00E512D5"/>
    <w:rsid w:val="00E8541A"/>
    <w:rsid w:val="00E906D6"/>
    <w:rsid w:val="00E97D69"/>
    <w:rsid w:val="00EB2914"/>
    <w:rsid w:val="00EC208B"/>
    <w:rsid w:val="00EE2773"/>
    <w:rsid w:val="00EE467A"/>
    <w:rsid w:val="00F00139"/>
    <w:rsid w:val="00F32E38"/>
    <w:rsid w:val="00F33067"/>
    <w:rsid w:val="00F35704"/>
    <w:rsid w:val="00F4632D"/>
    <w:rsid w:val="00F72D88"/>
    <w:rsid w:val="00F7611C"/>
    <w:rsid w:val="00F767DF"/>
    <w:rsid w:val="00F94B4A"/>
    <w:rsid w:val="00FB1C9B"/>
    <w:rsid w:val="00FC65C0"/>
    <w:rsid w:val="00FD71A5"/>
    <w:rsid w:val="00FE04B5"/>
    <w:rsid w:val="00FE0FA1"/>
    <w:rsid w:val="00FE2D04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3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C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make.powerapps.com/hom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powerapps/developer/common-data-service/download-tools-nug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powerapps/developer/common-data-service/download-tools-nuge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8537A5E36B24B8D435FC1696B0EFF" ma:contentTypeVersion="11" ma:contentTypeDescription="Create a new document." ma:contentTypeScope="" ma:versionID="7a9d16d1e97ece920fcfe3d594978aad">
  <xsd:schema xmlns:xsd="http://www.w3.org/2001/XMLSchema" xmlns:xs="http://www.w3.org/2001/XMLSchema" xmlns:p="http://schemas.microsoft.com/office/2006/metadata/properties" xmlns:ns2="1fcde144-af44-476b-b27f-2e9905138101" xmlns:ns3="e5506f3d-084a-4250-af2d-2e2ec18c6ba1" targetNamespace="http://schemas.microsoft.com/office/2006/metadata/properties" ma:root="true" ma:fieldsID="46a666213ef1a2ce305323fb3899280a" ns2:_="" ns3:_="">
    <xsd:import namespace="1fcde144-af44-476b-b27f-2e9905138101"/>
    <xsd:import namespace="e5506f3d-084a-4250-af2d-2e2ec18c6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de144-af44-476b-b27f-2e9905138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6f3d-084a-4250-af2d-2e2ec18c6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429342-F407-4A5F-8F1B-4F54A5EF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de144-af44-476b-b27f-2e9905138101"/>
    <ds:schemaRef ds:uri="e5506f3d-084a-4250-af2d-2e2ec18c6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Jill Pfisterer</cp:lastModifiedBy>
  <cp:revision>31</cp:revision>
  <dcterms:created xsi:type="dcterms:W3CDTF">2020-05-01T18:16:00Z</dcterms:created>
  <dcterms:modified xsi:type="dcterms:W3CDTF">2020-05-08T14:36:00Z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0x0101003E38537A5E36B24B8D435FC1696B0EFF</vt:lpwstr>
  </property>
</Properties>
</file>