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E0E2E4" w14:textId="77777777" w:rsidR="000721F0" w:rsidRDefault="000721F0" w:rsidP="00692237">
      <w:pPr>
        <w:pStyle w:val="Heading1"/>
        <w:rPr>
          <w:rFonts w:eastAsia="Calibri"/>
        </w:rPr>
      </w:pPr>
      <w:r>
        <w:rPr>
          <w:rFonts w:eastAsia="Calibri"/>
        </w:rPr>
        <w:t>DOCUMENT PURPOSE</w:t>
      </w:r>
    </w:p>
    <w:p w14:paraId="616D0AE2" w14:textId="07C72E56" w:rsidR="000721F0" w:rsidRDefault="000721F0" w:rsidP="000721F0">
      <w:pPr>
        <w:pStyle w:val="ListParagraph"/>
        <w:spacing w:before="120" w:after="120"/>
        <w:ind w:left="0"/>
        <w:jc w:val="both"/>
        <w:rPr>
          <w:rFonts w:eastAsia="Calibri"/>
        </w:rPr>
      </w:pPr>
      <w:r>
        <w:rPr>
          <w:rFonts w:eastAsia="Calibri"/>
        </w:rPr>
        <w:t xml:space="preserve">This document details the scope for </w:t>
      </w:r>
      <w:r w:rsidR="00053587">
        <w:rPr>
          <w:rFonts w:eastAsia="Calibri"/>
        </w:rPr>
        <w:t>the V2.0</w:t>
      </w:r>
      <w:r w:rsidR="00147C8B">
        <w:rPr>
          <w:rFonts w:eastAsia="Calibri"/>
        </w:rPr>
        <w:t xml:space="preserve"> </w:t>
      </w:r>
      <w:r>
        <w:rPr>
          <w:rFonts w:eastAsia="Calibri"/>
        </w:rPr>
        <w:t>release</w:t>
      </w:r>
      <w:r w:rsidR="00147C8B">
        <w:rPr>
          <w:rFonts w:eastAsia="Calibri"/>
        </w:rPr>
        <w:t xml:space="preserve"> of</w:t>
      </w:r>
      <w:r>
        <w:rPr>
          <w:rFonts w:eastAsia="Calibri"/>
        </w:rPr>
        <w:t xml:space="preserve"> the Microsoft Dynamics 365 Nonprofit Accelerator</w:t>
      </w:r>
      <w:r w:rsidR="00147C8B">
        <w:rPr>
          <w:rFonts w:eastAsia="Calibri"/>
        </w:rPr>
        <w:t>.</w:t>
      </w:r>
    </w:p>
    <w:p w14:paraId="2F4779F0" w14:textId="77777777" w:rsidR="000721F0" w:rsidRDefault="000721F0" w:rsidP="000721F0">
      <w:pPr>
        <w:pStyle w:val="ListParagraph"/>
        <w:spacing w:before="120" w:after="120"/>
        <w:ind w:left="0"/>
        <w:jc w:val="both"/>
        <w:rPr>
          <w:rFonts w:eastAsia="Calibri"/>
        </w:rPr>
      </w:pPr>
    </w:p>
    <w:p w14:paraId="641DAD00" w14:textId="77777777" w:rsidR="000721F0" w:rsidRDefault="000721F0" w:rsidP="00692237">
      <w:pPr>
        <w:pStyle w:val="Heading1"/>
        <w:rPr>
          <w:rFonts w:eastAsia="Calibri"/>
        </w:rPr>
      </w:pPr>
      <w:r>
        <w:rPr>
          <w:rFonts w:eastAsia="Calibri"/>
        </w:rPr>
        <w:t>RELEASE SUMMARY</w:t>
      </w:r>
    </w:p>
    <w:p w14:paraId="128EAB5C" w14:textId="440655FD" w:rsidR="00053587" w:rsidRDefault="000765C1" w:rsidP="00053587">
      <w:pPr>
        <w:spacing w:before="120"/>
        <w:rPr>
          <w:rFonts w:eastAsia="Calibri"/>
        </w:rPr>
      </w:pPr>
      <w:r>
        <w:rPr>
          <w:rFonts w:eastAsia="Calibri"/>
        </w:rPr>
        <w:t>The s</w:t>
      </w:r>
      <w:r w:rsidR="000721F0">
        <w:rPr>
          <w:rFonts w:eastAsia="Calibri"/>
        </w:rPr>
        <w:t>cope for th</w:t>
      </w:r>
      <w:r>
        <w:rPr>
          <w:rFonts w:eastAsia="Calibri"/>
        </w:rPr>
        <w:t>is</w:t>
      </w:r>
      <w:r w:rsidR="000721F0">
        <w:rPr>
          <w:rFonts w:eastAsia="Calibri"/>
        </w:rPr>
        <w:t xml:space="preserve"> </w:t>
      </w:r>
      <w:r>
        <w:rPr>
          <w:rFonts w:eastAsia="Calibri"/>
        </w:rPr>
        <w:t>r</w:t>
      </w:r>
      <w:r w:rsidR="000721F0">
        <w:rPr>
          <w:rFonts w:eastAsia="Calibri"/>
        </w:rPr>
        <w:t>elease includes the following changes, each detailed in the sections of this document that follow:</w:t>
      </w:r>
    </w:p>
    <w:p w14:paraId="609B9425" w14:textId="77777777" w:rsidR="00053587" w:rsidRDefault="00053587" w:rsidP="00053587">
      <w:pPr>
        <w:pStyle w:val="ListParagraph"/>
        <w:numPr>
          <w:ilvl w:val="0"/>
          <w:numId w:val="7"/>
        </w:numPr>
        <w:spacing w:after="0" w:line="240" w:lineRule="auto"/>
        <w:contextualSpacing w:val="0"/>
        <w:jc w:val="both"/>
      </w:pPr>
      <w:r>
        <w:t xml:space="preserve">Common Data Model (CDM) Enhancements: </w:t>
      </w:r>
    </w:p>
    <w:p w14:paraId="4B8F29F4" w14:textId="77777777" w:rsidR="00053587" w:rsidRDefault="00053587" w:rsidP="00053587">
      <w:pPr>
        <w:pStyle w:val="ListParagraph"/>
        <w:numPr>
          <w:ilvl w:val="1"/>
          <w:numId w:val="7"/>
        </w:numPr>
        <w:spacing w:after="0" w:line="240" w:lineRule="auto"/>
        <w:contextualSpacing w:val="0"/>
        <w:jc w:val="both"/>
      </w:pPr>
      <w:r>
        <w:t>Connect Fundraising to Program Delivery</w:t>
      </w:r>
    </w:p>
    <w:p w14:paraId="4E495FAA" w14:textId="77777777" w:rsidR="00053587" w:rsidRDefault="00053587" w:rsidP="00053587">
      <w:pPr>
        <w:pStyle w:val="ListParagraph"/>
        <w:numPr>
          <w:ilvl w:val="1"/>
          <w:numId w:val="7"/>
        </w:numPr>
        <w:spacing w:after="0" w:line="240" w:lineRule="auto"/>
        <w:contextualSpacing w:val="0"/>
        <w:jc w:val="both"/>
      </w:pPr>
      <w:r>
        <w:t>Connect Program Delivery and Constituent for Beneficiary Management</w:t>
      </w:r>
    </w:p>
    <w:p w14:paraId="6FE7D76B" w14:textId="3903A0F3" w:rsidR="00053587" w:rsidRDefault="00053587" w:rsidP="00053587">
      <w:pPr>
        <w:pStyle w:val="ListParagraph"/>
        <w:numPr>
          <w:ilvl w:val="1"/>
          <w:numId w:val="7"/>
        </w:numPr>
        <w:spacing w:after="0" w:line="240" w:lineRule="auto"/>
        <w:contextualSpacing w:val="0"/>
        <w:jc w:val="both"/>
      </w:pPr>
      <w:r>
        <w:t>Volunteer Management Extensions</w:t>
      </w:r>
    </w:p>
    <w:p w14:paraId="5B4260D1" w14:textId="658E38D1" w:rsidR="00053587" w:rsidRDefault="00053587" w:rsidP="00053587">
      <w:pPr>
        <w:pStyle w:val="ListParagraph"/>
        <w:numPr>
          <w:ilvl w:val="2"/>
          <w:numId w:val="7"/>
        </w:numPr>
        <w:spacing w:after="0" w:line="240" w:lineRule="auto"/>
        <w:contextualSpacing w:val="0"/>
        <w:jc w:val="both"/>
      </w:pPr>
      <w:r>
        <w:rPr>
          <w:rFonts w:eastAsia="Calibri"/>
        </w:rPr>
        <w:t>The components for Volunteer Management are delivered as an optional add-on to the Accelerator CDM. This package requires Project Service Automation (PSA) to be installed before publishing.</w:t>
      </w:r>
    </w:p>
    <w:p w14:paraId="2C401BD5" w14:textId="1DD046D5" w:rsidR="00053587" w:rsidRDefault="00053587" w:rsidP="00053587">
      <w:pPr>
        <w:pStyle w:val="ListParagraph"/>
        <w:numPr>
          <w:ilvl w:val="1"/>
          <w:numId w:val="7"/>
        </w:numPr>
        <w:spacing w:after="0" w:line="240" w:lineRule="auto"/>
        <w:contextualSpacing w:val="0"/>
        <w:jc w:val="both"/>
      </w:pPr>
      <w:r>
        <w:t>IATI Organization and Activity Standard Extensions</w:t>
      </w:r>
    </w:p>
    <w:p w14:paraId="5A3A1B8A" w14:textId="17AF638D" w:rsidR="00053587" w:rsidRDefault="00053587" w:rsidP="00053587">
      <w:pPr>
        <w:pStyle w:val="ListParagraph"/>
        <w:numPr>
          <w:ilvl w:val="2"/>
          <w:numId w:val="7"/>
        </w:numPr>
        <w:spacing w:after="0" w:line="240" w:lineRule="auto"/>
        <w:contextualSpacing w:val="0"/>
        <w:jc w:val="both"/>
      </w:pPr>
      <w:r>
        <w:rPr>
          <w:rFonts w:eastAsia="Calibri"/>
        </w:rPr>
        <w:t>The IATI extensions are delivered as an optional add-on to the Accelerator CDM.</w:t>
      </w:r>
    </w:p>
    <w:p w14:paraId="32788CE0" w14:textId="77777777" w:rsidR="00053587" w:rsidRDefault="00053587" w:rsidP="00053587">
      <w:pPr>
        <w:pStyle w:val="ListParagraph"/>
        <w:numPr>
          <w:ilvl w:val="1"/>
          <w:numId w:val="7"/>
        </w:numPr>
        <w:spacing w:after="0" w:line="240" w:lineRule="auto"/>
        <w:contextualSpacing w:val="0"/>
        <w:jc w:val="both"/>
      </w:pPr>
      <w:r>
        <w:t>Membership Management Extensions</w:t>
      </w:r>
    </w:p>
    <w:p w14:paraId="55C146B0" w14:textId="77777777" w:rsidR="00053587" w:rsidRDefault="00053587" w:rsidP="00053587">
      <w:pPr>
        <w:pStyle w:val="ListParagraph"/>
        <w:numPr>
          <w:ilvl w:val="1"/>
          <w:numId w:val="7"/>
        </w:numPr>
        <w:spacing w:after="0" w:line="240" w:lineRule="auto"/>
        <w:contextualSpacing w:val="0"/>
        <w:jc w:val="both"/>
      </w:pPr>
      <w:r>
        <w:t>Several minor enhancements</w:t>
      </w:r>
    </w:p>
    <w:p w14:paraId="72C1BB8E" w14:textId="77777777" w:rsidR="00053587" w:rsidRDefault="00053587" w:rsidP="00053587">
      <w:pPr>
        <w:pStyle w:val="ListParagraph"/>
        <w:numPr>
          <w:ilvl w:val="0"/>
          <w:numId w:val="7"/>
        </w:numPr>
        <w:spacing w:after="0" w:line="240" w:lineRule="auto"/>
        <w:contextualSpacing w:val="0"/>
        <w:jc w:val="both"/>
      </w:pPr>
      <w:r>
        <w:t xml:space="preserve">Sample App Enhancements: </w:t>
      </w:r>
    </w:p>
    <w:p w14:paraId="0D452CD4" w14:textId="77777777" w:rsidR="00053587" w:rsidRDefault="00053587" w:rsidP="00053587">
      <w:pPr>
        <w:pStyle w:val="ListParagraph"/>
        <w:numPr>
          <w:ilvl w:val="1"/>
          <w:numId w:val="7"/>
        </w:numPr>
        <w:spacing w:after="0" w:line="240" w:lineRule="auto"/>
        <w:contextualSpacing w:val="0"/>
        <w:jc w:val="both"/>
      </w:pPr>
      <w:r>
        <w:t>Creation of the following Model Driven Apps:</w:t>
      </w:r>
    </w:p>
    <w:p w14:paraId="31D56668" w14:textId="77777777" w:rsidR="00053587" w:rsidRDefault="00053587" w:rsidP="00053587">
      <w:pPr>
        <w:pStyle w:val="ListParagraph"/>
        <w:numPr>
          <w:ilvl w:val="2"/>
          <w:numId w:val="7"/>
        </w:numPr>
        <w:spacing w:after="0" w:line="240" w:lineRule="auto"/>
        <w:contextualSpacing w:val="0"/>
        <w:jc w:val="both"/>
      </w:pPr>
      <w:r>
        <w:t>Constituent</w:t>
      </w:r>
    </w:p>
    <w:p w14:paraId="62C66FC2" w14:textId="77777777" w:rsidR="00053587" w:rsidRDefault="00053587" w:rsidP="00053587">
      <w:pPr>
        <w:pStyle w:val="ListParagraph"/>
        <w:numPr>
          <w:ilvl w:val="2"/>
          <w:numId w:val="7"/>
        </w:numPr>
        <w:spacing w:after="0" w:line="240" w:lineRule="auto"/>
        <w:contextualSpacing w:val="0"/>
        <w:jc w:val="both"/>
      </w:pPr>
      <w:r>
        <w:t>Fundraising</w:t>
      </w:r>
    </w:p>
    <w:p w14:paraId="71BA465B" w14:textId="77777777" w:rsidR="00053587" w:rsidRDefault="00053587" w:rsidP="00053587">
      <w:pPr>
        <w:pStyle w:val="ListParagraph"/>
        <w:numPr>
          <w:ilvl w:val="2"/>
          <w:numId w:val="7"/>
        </w:numPr>
        <w:spacing w:after="0" w:line="240" w:lineRule="auto"/>
        <w:contextualSpacing w:val="0"/>
        <w:jc w:val="both"/>
      </w:pPr>
      <w:r>
        <w:t>Grants &amp; Awards</w:t>
      </w:r>
    </w:p>
    <w:p w14:paraId="122A0BF2" w14:textId="77777777" w:rsidR="00053587" w:rsidRDefault="00053587" w:rsidP="00053587">
      <w:pPr>
        <w:pStyle w:val="ListParagraph"/>
        <w:numPr>
          <w:ilvl w:val="2"/>
          <w:numId w:val="7"/>
        </w:numPr>
        <w:spacing w:after="0" w:line="240" w:lineRule="auto"/>
        <w:contextualSpacing w:val="0"/>
        <w:jc w:val="both"/>
      </w:pPr>
      <w:r>
        <w:t>Membership Management</w:t>
      </w:r>
    </w:p>
    <w:p w14:paraId="7218F231" w14:textId="77777777" w:rsidR="00053587" w:rsidRDefault="00053587" w:rsidP="00053587">
      <w:pPr>
        <w:pStyle w:val="ListParagraph"/>
        <w:numPr>
          <w:ilvl w:val="2"/>
          <w:numId w:val="7"/>
        </w:numPr>
        <w:spacing w:after="0" w:line="240" w:lineRule="auto"/>
        <w:contextualSpacing w:val="0"/>
        <w:jc w:val="both"/>
      </w:pPr>
      <w:r>
        <w:t>Volunteer Management</w:t>
      </w:r>
    </w:p>
    <w:p w14:paraId="4210333E" w14:textId="77777777" w:rsidR="00053587" w:rsidRDefault="00053587" w:rsidP="00053587">
      <w:pPr>
        <w:pStyle w:val="ListParagraph"/>
        <w:numPr>
          <w:ilvl w:val="2"/>
          <w:numId w:val="7"/>
        </w:numPr>
        <w:spacing w:after="0" w:line="240" w:lineRule="auto"/>
        <w:contextualSpacing w:val="0"/>
        <w:jc w:val="both"/>
      </w:pPr>
      <w:r>
        <w:t>Program Delivery</w:t>
      </w:r>
    </w:p>
    <w:p w14:paraId="028AABAB" w14:textId="77777777" w:rsidR="00053587" w:rsidRDefault="00053587" w:rsidP="00053587">
      <w:pPr>
        <w:pStyle w:val="ListParagraph"/>
        <w:numPr>
          <w:ilvl w:val="1"/>
          <w:numId w:val="7"/>
        </w:numPr>
        <w:spacing w:after="0" w:line="240" w:lineRule="auto"/>
        <w:contextualSpacing w:val="0"/>
        <w:jc w:val="both"/>
      </w:pPr>
      <w:r>
        <w:t>Form Updates for all entity forms</w:t>
      </w:r>
    </w:p>
    <w:p w14:paraId="1CE85FF1" w14:textId="77777777" w:rsidR="00053587" w:rsidRDefault="00053587" w:rsidP="00053587">
      <w:pPr>
        <w:pStyle w:val="ListParagraph"/>
        <w:numPr>
          <w:ilvl w:val="1"/>
          <w:numId w:val="7"/>
        </w:numPr>
        <w:spacing w:after="0" w:line="240" w:lineRule="auto"/>
        <w:contextualSpacing w:val="0"/>
        <w:jc w:val="both"/>
      </w:pPr>
      <w:r>
        <w:t>Entity View Templates for the primary entities in each Model Driven App</w:t>
      </w:r>
    </w:p>
    <w:p w14:paraId="00883F47" w14:textId="77777777" w:rsidR="00053587" w:rsidRDefault="00053587" w:rsidP="00053587">
      <w:pPr>
        <w:pStyle w:val="ListParagraph"/>
        <w:numPr>
          <w:ilvl w:val="0"/>
          <w:numId w:val="7"/>
        </w:numPr>
        <w:spacing w:after="0" w:line="240" w:lineRule="auto"/>
        <w:contextualSpacing w:val="0"/>
        <w:jc w:val="both"/>
      </w:pPr>
      <w:r>
        <w:t xml:space="preserve">Sample Data </w:t>
      </w:r>
    </w:p>
    <w:p w14:paraId="05F02A9D" w14:textId="77777777" w:rsidR="00053587" w:rsidRDefault="00053587" w:rsidP="00053587">
      <w:pPr>
        <w:pStyle w:val="ListParagraph"/>
        <w:numPr>
          <w:ilvl w:val="1"/>
          <w:numId w:val="7"/>
        </w:numPr>
        <w:spacing w:after="0" w:line="240" w:lineRule="auto"/>
        <w:contextualSpacing w:val="0"/>
        <w:jc w:val="both"/>
      </w:pPr>
      <w:r>
        <w:t>Sample Data Update for various entities and attributes in the NFP CDM</w:t>
      </w:r>
    </w:p>
    <w:p w14:paraId="699F75C4" w14:textId="77777777" w:rsidR="00053587" w:rsidRDefault="00053587" w:rsidP="00053587">
      <w:pPr>
        <w:pStyle w:val="ListParagraph"/>
        <w:numPr>
          <w:ilvl w:val="1"/>
          <w:numId w:val="7"/>
        </w:numPr>
        <w:spacing w:after="0" w:line="240" w:lineRule="auto"/>
        <w:contextualSpacing w:val="0"/>
        <w:jc w:val="both"/>
      </w:pPr>
      <w:r>
        <w:t>Sample Data Package for IATI Organization and Activity Standard Extensions</w:t>
      </w:r>
    </w:p>
    <w:p w14:paraId="2575D666" w14:textId="77777777" w:rsidR="00053587" w:rsidRDefault="00053587" w:rsidP="00053587">
      <w:pPr>
        <w:pStyle w:val="ListParagraph"/>
        <w:numPr>
          <w:ilvl w:val="1"/>
          <w:numId w:val="7"/>
        </w:numPr>
        <w:spacing w:after="0" w:line="240" w:lineRule="auto"/>
        <w:contextualSpacing w:val="0"/>
        <w:jc w:val="both"/>
      </w:pPr>
      <w:r>
        <w:t>Sample Data Package for Volunteer Management components</w:t>
      </w:r>
    </w:p>
    <w:p w14:paraId="34AEDAC0" w14:textId="77777777" w:rsidR="00053587" w:rsidRDefault="00053587" w:rsidP="00053587">
      <w:pPr>
        <w:pStyle w:val="ListParagraph"/>
        <w:numPr>
          <w:ilvl w:val="0"/>
          <w:numId w:val="7"/>
        </w:numPr>
        <w:spacing w:after="0" w:line="240" w:lineRule="auto"/>
        <w:contextualSpacing w:val="0"/>
        <w:jc w:val="both"/>
      </w:pPr>
      <w:r>
        <w:t xml:space="preserve">Documentation Enhancements: </w:t>
      </w:r>
    </w:p>
    <w:p w14:paraId="330ACD78" w14:textId="77777777" w:rsidR="00053587" w:rsidRDefault="00053587" w:rsidP="00053587">
      <w:pPr>
        <w:pStyle w:val="ListParagraph"/>
        <w:numPr>
          <w:ilvl w:val="1"/>
          <w:numId w:val="7"/>
        </w:numPr>
        <w:spacing w:after="0" w:line="240" w:lineRule="auto"/>
        <w:contextualSpacing w:val="0"/>
        <w:jc w:val="both"/>
      </w:pPr>
      <w:r>
        <w:t>New Mapping Guide</w:t>
      </w:r>
    </w:p>
    <w:p w14:paraId="407946A4" w14:textId="77777777" w:rsidR="00053587" w:rsidRDefault="00053587" w:rsidP="00053587">
      <w:pPr>
        <w:pStyle w:val="ListParagraph"/>
        <w:numPr>
          <w:ilvl w:val="1"/>
          <w:numId w:val="7"/>
        </w:numPr>
        <w:spacing w:after="0" w:line="240" w:lineRule="auto"/>
        <w:contextualSpacing w:val="0"/>
        <w:jc w:val="both"/>
      </w:pPr>
      <w:r>
        <w:t>Updated Metadata and Nonprofit References</w:t>
      </w:r>
    </w:p>
    <w:p w14:paraId="0797D773" w14:textId="77777777" w:rsidR="00053587" w:rsidRDefault="00053587" w:rsidP="00053587">
      <w:pPr>
        <w:pStyle w:val="ListParagraph"/>
        <w:numPr>
          <w:ilvl w:val="1"/>
          <w:numId w:val="7"/>
        </w:numPr>
        <w:spacing w:after="0" w:line="240" w:lineRule="auto"/>
        <w:contextualSpacing w:val="0"/>
        <w:jc w:val="both"/>
      </w:pPr>
      <w:r>
        <w:t>New IATI Metadata Reference</w:t>
      </w:r>
    </w:p>
    <w:p w14:paraId="67311065" w14:textId="06EFC3CC" w:rsidR="00053587" w:rsidRDefault="00053587" w:rsidP="00053587">
      <w:pPr>
        <w:pStyle w:val="ListParagraph"/>
        <w:numPr>
          <w:ilvl w:val="1"/>
          <w:numId w:val="7"/>
        </w:numPr>
        <w:spacing w:after="0" w:line="240" w:lineRule="auto"/>
        <w:contextualSpacing w:val="0"/>
        <w:jc w:val="both"/>
      </w:pPr>
      <w:r>
        <w:t>Updated Visual Entity Navigator</w:t>
      </w:r>
    </w:p>
    <w:p w14:paraId="37370F2C" w14:textId="29DA573F" w:rsidR="00053587" w:rsidRDefault="00053587" w:rsidP="00053587">
      <w:pPr>
        <w:spacing w:after="0" w:line="240" w:lineRule="auto"/>
        <w:jc w:val="both"/>
      </w:pPr>
    </w:p>
    <w:p w14:paraId="3851E67A" w14:textId="77777777" w:rsidR="00053587" w:rsidRDefault="00053587" w:rsidP="00053587">
      <w:pPr>
        <w:spacing w:after="0" w:line="240" w:lineRule="auto"/>
        <w:jc w:val="both"/>
      </w:pPr>
    </w:p>
    <w:p w14:paraId="604EE6AE" w14:textId="77777777" w:rsidR="00053587" w:rsidRDefault="00053587" w:rsidP="00053587"/>
    <w:p w14:paraId="2F51DF44" w14:textId="77777777" w:rsidR="00BB4D8B" w:rsidRDefault="00BB4D8B">
      <w:pPr>
        <w:rPr>
          <w:rFonts w:asciiTheme="majorHAnsi" w:eastAsia="Calibri" w:hAnsiTheme="majorHAnsi" w:cstheme="majorBidi"/>
          <w:color w:val="2F5496" w:themeColor="accent1" w:themeShade="BF"/>
          <w:sz w:val="32"/>
          <w:szCs w:val="32"/>
        </w:rPr>
      </w:pPr>
      <w:r>
        <w:rPr>
          <w:rFonts w:eastAsia="Calibri"/>
        </w:rPr>
        <w:br w:type="page"/>
      </w:r>
    </w:p>
    <w:p w14:paraId="44E0B2F0" w14:textId="3A9CE033" w:rsidR="001E3FA0" w:rsidRDefault="00BB4D8B" w:rsidP="00BB4D8B">
      <w:pPr>
        <w:pStyle w:val="Heading1"/>
        <w:rPr>
          <w:rFonts w:eastAsia="Calibri"/>
        </w:rPr>
      </w:pPr>
      <w:r>
        <w:rPr>
          <w:rFonts w:eastAsia="Calibri"/>
        </w:rPr>
        <w:lastRenderedPageBreak/>
        <w:t>COMMON DATA MODEL ENHANCEMENTS</w:t>
      </w:r>
    </w:p>
    <w:p w14:paraId="510C0E6F" w14:textId="77777777" w:rsidR="00BB4D8B" w:rsidRDefault="00BB4D8B" w:rsidP="00BB4D8B"/>
    <w:p w14:paraId="47A35F90" w14:textId="1C0C5558" w:rsidR="00BB4D8B" w:rsidRDefault="00BB4D8B" w:rsidP="00BB4D8B">
      <w:r>
        <w:t>This release includes the following CDM enhancements:</w:t>
      </w:r>
    </w:p>
    <w:p w14:paraId="7FB57A07" w14:textId="6C5D8F38" w:rsidR="00BB4D8B" w:rsidRPr="0094606C" w:rsidRDefault="00BB4D8B" w:rsidP="00BB4D8B">
      <w:pPr>
        <w:pStyle w:val="Heading20"/>
        <w:rPr>
          <w:szCs w:val="22"/>
          <w:u w:val="single"/>
        </w:rPr>
      </w:pPr>
      <w:bookmarkStart w:id="0" w:name="_Toc3895258"/>
      <w:bookmarkStart w:id="1" w:name="_Toc3896319"/>
      <w:r w:rsidRPr="0094606C">
        <w:rPr>
          <w:szCs w:val="22"/>
          <w:u w:val="single"/>
        </w:rPr>
        <w:t>Connect Fundraising to Program Delivery</w:t>
      </w:r>
      <w:bookmarkEnd w:id="0"/>
      <w:bookmarkEnd w:id="1"/>
    </w:p>
    <w:p w14:paraId="0270D61F" w14:textId="13DB9405" w:rsidR="00BB4D8B" w:rsidRPr="0094606C" w:rsidRDefault="00BB4D8B" w:rsidP="00BB4D8B">
      <w:pPr>
        <w:spacing w:before="120"/>
        <w:jc w:val="both"/>
        <w:rPr>
          <w:b/>
        </w:rPr>
      </w:pPr>
    </w:p>
    <w:tbl>
      <w:tblPr>
        <w:tblpPr w:leftFromText="180" w:rightFromText="180" w:vertAnchor="text" w:horzAnchor="margin" w:tblpY="58"/>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445"/>
        <w:gridCol w:w="2723"/>
        <w:gridCol w:w="6187"/>
      </w:tblGrid>
      <w:tr w:rsidR="00BB4D8B" w14:paraId="732DAF9B" w14:textId="77777777" w:rsidTr="00BB4D8B">
        <w:trPr>
          <w:trHeight w:val="283"/>
          <w:tblHeader/>
        </w:trPr>
        <w:tc>
          <w:tcPr>
            <w:tcW w:w="445" w:type="dxa"/>
            <w:tcBorders>
              <w:right w:val="single" w:sz="4" w:space="0" w:color="auto"/>
            </w:tcBorders>
            <w:shd w:val="clear" w:color="auto" w:fill="D9D9D9" w:themeFill="background1" w:themeFillShade="D9"/>
          </w:tcPr>
          <w:p w14:paraId="3DD31863" w14:textId="77777777" w:rsidR="00BB4D8B" w:rsidRDefault="00BB4D8B" w:rsidP="00BB4D8B">
            <w:r>
              <w:t>#</w:t>
            </w:r>
          </w:p>
        </w:tc>
        <w:tc>
          <w:tcPr>
            <w:tcW w:w="272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65B6AFC" w14:textId="77777777" w:rsidR="00BB4D8B" w:rsidRDefault="00BB4D8B" w:rsidP="00BB4D8B">
            <w:r>
              <w:t>Change</w:t>
            </w:r>
          </w:p>
        </w:tc>
        <w:tc>
          <w:tcPr>
            <w:tcW w:w="618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C242F0B" w14:textId="77777777" w:rsidR="00BB4D8B" w:rsidRDefault="00BB4D8B" w:rsidP="00BB4D8B">
            <w:r>
              <w:t>Description</w:t>
            </w:r>
          </w:p>
        </w:tc>
      </w:tr>
      <w:tr w:rsidR="00BB4D8B" w14:paraId="4980DFD6" w14:textId="77777777" w:rsidTr="00BB4D8B">
        <w:trPr>
          <w:trHeight w:val="283"/>
        </w:trPr>
        <w:tc>
          <w:tcPr>
            <w:tcW w:w="445" w:type="dxa"/>
            <w:shd w:val="clear" w:color="auto" w:fill="auto"/>
          </w:tcPr>
          <w:p w14:paraId="3AB6BBC1" w14:textId="77777777" w:rsidR="00BB4D8B" w:rsidRDefault="00BB4D8B" w:rsidP="00BB4D8B">
            <w:r>
              <w:t>1</w:t>
            </w:r>
          </w:p>
        </w:tc>
        <w:tc>
          <w:tcPr>
            <w:tcW w:w="2723" w:type="dxa"/>
            <w:tcBorders>
              <w:top w:val="single" w:sz="4" w:space="0" w:color="auto"/>
            </w:tcBorders>
            <w:shd w:val="clear" w:color="auto" w:fill="auto"/>
          </w:tcPr>
          <w:p w14:paraId="0F4DAB11" w14:textId="77777777" w:rsidR="00BB4D8B" w:rsidRDefault="00BB4D8B" w:rsidP="00BB4D8B">
            <w:r>
              <w:t>Connect Fundraising and Program Delivery</w:t>
            </w:r>
          </w:p>
        </w:tc>
        <w:tc>
          <w:tcPr>
            <w:tcW w:w="6187" w:type="dxa"/>
            <w:tcBorders>
              <w:top w:val="single" w:sz="4" w:space="0" w:color="auto"/>
            </w:tcBorders>
            <w:shd w:val="clear" w:color="auto" w:fill="auto"/>
          </w:tcPr>
          <w:p w14:paraId="31A85762" w14:textId="77777777" w:rsidR="00BB4D8B" w:rsidRDefault="00BB4D8B" w:rsidP="00BB4D8B">
            <w:pPr>
              <w:numPr>
                <w:ilvl w:val="0"/>
                <w:numId w:val="2"/>
              </w:numPr>
              <w:spacing w:after="0" w:line="240" w:lineRule="auto"/>
              <w:ind w:left="228" w:hanging="180"/>
            </w:pPr>
            <w:r>
              <w:t>Created a connection between Fundraising entity(ies) and Program Delivery entity(ies)</w:t>
            </w:r>
          </w:p>
          <w:p w14:paraId="222D2AE3" w14:textId="77777777" w:rsidR="00BB4D8B" w:rsidRDefault="00BB4D8B" w:rsidP="00BB4D8B">
            <w:pPr>
              <w:numPr>
                <w:ilvl w:val="0"/>
                <w:numId w:val="2"/>
              </w:numPr>
              <w:spacing w:after="0" w:line="240" w:lineRule="auto"/>
              <w:ind w:left="228" w:hanging="180"/>
            </w:pPr>
            <w:r>
              <w:t xml:space="preserve">New Connection Roles: </w:t>
            </w:r>
          </w:p>
          <w:p w14:paraId="39D3099A" w14:textId="77777777" w:rsidR="00BB4D8B" w:rsidRDefault="00BB4D8B" w:rsidP="00BB4D8B">
            <w:pPr>
              <w:numPr>
                <w:ilvl w:val="1"/>
                <w:numId w:val="2"/>
              </w:numPr>
              <w:spacing w:after="0" w:line="240" w:lineRule="auto"/>
              <w:ind w:left="500" w:hanging="270"/>
            </w:pPr>
            <w:r w:rsidRPr="000A7BFA">
              <w:rPr>
                <w:color w:val="000000"/>
              </w:rPr>
              <w:t xml:space="preserve">Designation to Budget </w:t>
            </w:r>
          </w:p>
          <w:p w14:paraId="70242931" w14:textId="77777777" w:rsidR="00BB4D8B" w:rsidRDefault="00BB4D8B" w:rsidP="00BB4D8B">
            <w:pPr>
              <w:numPr>
                <w:ilvl w:val="1"/>
                <w:numId w:val="2"/>
              </w:numPr>
              <w:spacing w:after="0" w:line="240" w:lineRule="auto"/>
              <w:ind w:left="500" w:hanging="270"/>
            </w:pPr>
            <w:r w:rsidRPr="000A7BFA">
              <w:rPr>
                <w:color w:val="000000"/>
              </w:rPr>
              <w:t>Designation to Delivery Framework</w:t>
            </w:r>
          </w:p>
          <w:p w14:paraId="364D2B3F" w14:textId="77777777" w:rsidR="00BB4D8B" w:rsidRDefault="00BB4D8B" w:rsidP="00BB4D8B">
            <w:pPr>
              <w:numPr>
                <w:ilvl w:val="1"/>
                <w:numId w:val="2"/>
              </w:numPr>
              <w:spacing w:after="0" w:line="240" w:lineRule="auto"/>
              <w:ind w:left="500" w:hanging="270"/>
            </w:pPr>
            <w:r w:rsidRPr="000A7BFA">
              <w:rPr>
                <w:color w:val="000000"/>
              </w:rPr>
              <w:t>Designation to Indicator Value</w:t>
            </w:r>
          </w:p>
        </w:tc>
      </w:tr>
    </w:tbl>
    <w:p w14:paraId="232F6D2F" w14:textId="77777777" w:rsidR="00BB4D8B" w:rsidRDefault="00BB4D8B" w:rsidP="00BB4D8B">
      <w:pPr>
        <w:pStyle w:val="ListParagraph"/>
        <w:keepNext/>
        <w:spacing w:before="120"/>
        <w:ind w:left="0"/>
        <w:jc w:val="center"/>
      </w:pPr>
    </w:p>
    <w:p w14:paraId="6D7C77FE" w14:textId="77777777" w:rsidR="00BB4D8B" w:rsidRPr="006C6384" w:rsidRDefault="00BB4D8B" w:rsidP="00BB4D8B">
      <w:pPr>
        <w:pStyle w:val="Heading20"/>
        <w:rPr>
          <w:szCs w:val="22"/>
          <w:u w:val="single"/>
        </w:rPr>
      </w:pPr>
      <w:bookmarkStart w:id="2" w:name="_Toc3895259"/>
      <w:bookmarkStart w:id="3" w:name="_Toc3896320"/>
      <w:r w:rsidRPr="005110A7">
        <w:rPr>
          <w:szCs w:val="22"/>
          <w:u w:val="single"/>
        </w:rPr>
        <w:t>Connect Program Delivery and Constituent for Beneficiary Management</w:t>
      </w:r>
      <w:bookmarkEnd w:id="2"/>
      <w:bookmarkEnd w:id="3"/>
    </w:p>
    <w:p w14:paraId="3A83338C" w14:textId="020F0617" w:rsidR="00BB4D8B" w:rsidRPr="005110A7" w:rsidRDefault="00BB4D8B" w:rsidP="00BB4D8B">
      <w:pPr>
        <w:rPr>
          <w:b/>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45"/>
        <w:gridCol w:w="2723"/>
        <w:gridCol w:w="6192"/>
      </w:tblGrid>
      <w:tr w:rsidR="00BB4D8B" w14:paraId="59228D10" w14:textId="77777777" w:rsidTr="00BB4D8B">
        <w:trPr>
          <w:trHeight w:val="283"/>
          <w:tblHeader/>
        </w:trPr>
        <w:tc>
          <w:tcPr>
            <w:tcW w:w="445" w:type="dxa"/>
            <w:shd w:val="clear" w:color="auto" w:fill="D9D9D9" w:themeFill="background1" w:themeFillShade="D9"/>
          </w:tcPr>
          <w:p w14:paraId="565D5567" w14:textId="77777777" w:rsidR="00BB4D8B" w:rsidRDefault="00BB4D8B" w:rsidP="00BB4D8B">
            <w:r>
              <w:t>#</w:t>
            </w:r>
          </w:p>
        </w:tc>
        <w:tc>
          <w:tcPr>
            <w:tcW w:w="2723" w:type="dxa"/>
            <w:shd w:val="clear" w:color="auto" w:fill="D9D9D9" w:themeFill="background1" w:themeFillShade="D9"/>
          </w:tcPr>
          <w:p w14:paraId="55A23E90" w14:textId="77777777" w:rsidR="00BB4D8B" w:rsidRDefault="00BB4D8B" w:rsidP="00BB4D8B">
            <w:r>
              <w:t>Change</w:t>
            </w:r>
          </w:p>
        </w:tc>
        <w:tc>
          <w:tcPr>
            <w:tcW w:w="6192" w:type="dxa"/>
            <w:shd w:val="clear" w:color="auto" w:fill="D9D9D9" w:themeFill="background1" w:themeFillShade="D9"/>
          </w:tcPr>
          <w:p w14:paraId="4C46F49A" w14:textId="77777777" w:rsidR="00BB4D8B" w:rsidRDefault="00BB4D8B" w:rsidP="00BB4D8B">
            <w:r>
              <w:t>Description</w:t>
            </w:r>
          </w:p>
        </w:tc>
      </w:tr>
      <w:tr w:rsidR="00BB4D8B" w14:paraId="71679BBC" w14:textId="77777777" w:rsidTr="00BB4D8B">
        <w:trPr>
          <w:trHeight w:val="283"/>
        </w:trPr>
        <w:tc>
          <w:tcPr>
            <w:tcW w:w="445" w:type="dxa"/>
            <w:shd w:val="clear" w:color="auto" w:fill="auto"/>
          </w:tcPr>
          <w:p w14:paraId="1D8A85D7" w14:textId="77777777" w:rsidR="00BB4D8B" w:rsidRDefault="00BB4D8B" w:rsidP="00BB4D8B">
            <w:r>
              <w:t>1</w:t>
            </w:r>
          </w:p>
        </w:tc>
        <w:tc>
          <w:tcPr>
            <w:tcW w:w="2723" w:type="dxa"/>
            <w:shd w:val="clear" w:color="auto" w:fill="auto"/>
          </w:tcPr>
          <w:p w14:paraId="663D5994" w14:textId="77777777" w:rsidR="00BB4D8B" w:rsidRDefault="00BB4D8B" w:rsidP="00BB4D8B">
            <w:r>
              <w:t>Beneficiary Management: Connect Program Delivery and Constituent for Beneficiary Management</w:t>
            </w:r>
          </w:p>
        </w:tc>
        <w:tc>
          <w:tcPr>
            <w:tcW w:w="6192" w:type="dxa"/>
            <w:shd w:val="clear" w:color="auto" w:fill="auto"/>
          </w:tcPr>
          <w:p w14:paraId="5AA25FC0" w14:textId="77777777" w:rsidR="00BB4D8B" w:rsidRDefault="00BB4D8B" w:rsidP="00BB4D8B">
            <w:pPr>
              <w:numPr>
                <w:ilvl w:val="0"/>
                <w:numId w:val="2"/>
              </w:numPr>
              <w:spacing w:after="0" w:line="240" w:lineRule="auto"/>
              <w:ind w:left="228" w:hanging="180"/>
            </w:pPr>
            <w:r>
              <w:t xml:space="preserve">Created a connection between Program Delivery entity(ies) and Constituent entity(ies).  </w:t>
            </w:r>
          </w:p>
          <w:p w14:paraId="2240328D" w14:textId="77777777" w:rsidR="00BB4D8B" w:rsidRDefault="00BB4D8B" w:rsidP="00BB4D8B">
            <w:pPr>
              <w:numPr>
                <w:ilvl w:val="0"/>
                <w:numId w:val="2"/>
              </w:numPr>
              <w:spacing w:after="0" w:line="240" w:lineRule="auto"/>
              <w:ind w:left="228" w:hanging="180"/>
            </w:pPr>
            <w:r>
              <w:t xml:space="preserve">New Connection Roles: </w:t>
            </w:r>
          </w:p>
          <w:p w14:paraId="13E010FC" w14:textId="77777777" w:rsidR="00BB4D8B" w:rsidRPr="00251DF7" w:rsidRDefault="00BB4D8B" w:rsidP="00BB4D8B">
            <w:pPr>
              <w:numPr>
                <w:ilvl w:val="1"/>
                <w:numId w:val="2"/>
              </w:numPr>
              <w:spacing w:after="0" w:line="240" w:lineRule="auto"/>
              <w:ind w:left="599"/>
            </w:pPr>
            <w:r w:rsidRPr="000A7BFA">
              <w:rPr>
                <w:color w:val="000000"/>
              </w:rPr>
              <w:t xml:space="preserve">Beneficiary - </w:t>
            </w:r>
            <w:r>
              <w:rPr>
                <w:color w:val="000000"/>
              </w:rPr>
              <w:t>C</w:t>
            </w:r>
            <w:r w:rsidRPr="000A7BFA">
              <w:rPr>
                <w:color w:val="000000"/>
              </w:rPr>
              <w:t>onnect Account/Contact with Indicator Value</w:t>
            </w:r>
          </w:p>
          <w:p w14:paraId="15F84B26" w14:textId="77777777" w:rsidR="00BB4D8B" w:rsidRDefault="00BB4D8B" w:rsidP="00BB4D8B">
            <w:pPr>
              <w:numPr>
                <w:ilvl w:val="1"/>
                <w:numId w:val="2"/>
              </w:numPr>
              <w:spacing w:after="0" w:line="240" w:lineRule="auto"/>
              <w:ind w:left="599"/>
            </w:pPr>
            <w:r w:rsidRPr="000A7BFA">
              <w:rPr>
                <w:color w:val="000000"/>
              </w:rPr>
              <w:t>Beneficiary – Connect Account/Contact with Delivery Framework</w:t>
            </w:r>
          </w:p>
        </w:tc>
      </w:tr>
    </w:tbl>
    <w:p w14:paraId="6227DE14" w14:textId="2CE0737F" w:rsidR="00BB4D8B" w:rsidRDefault="00BB4D8B" w:rsidP="00BB4D8B">
      <w:pPr>
        <w:spacing w:before="120"/>
        <w:jc w:val="both"/>
      </w:pPr>
    </w:p>
    <w:p w14:paraId="2E7F80C1" w14:textId="77777777" w:rsidR="00BB4D8B" w:rsidRPr="006E5545" w:rsidRDefault="00BB4D8B" w:rsidP="00BB4D8B">
      <w:pPr>
        <w:pStyle w:val="Heading20"/>
        <w:rPr>
          <w:rStyle w:val="Heading3Char0"/>
          <w:b/>
          <w:bCs/>
          <w:i w:val="0"/>
          <w:u w:val="single"/>
        </w:rPr>
      </w:pPr>
      <w:bookmarkStart w:id="4" w:name="_Toc3895260"/>
      <w:bookmarkStart w:id="5" w:name="_Toc3896321"/>
      <w:r w:rsidRPr="007724CE">
        <w:rPr>
          <w:rStyle w:val="Heading3Char0"/>
          <w:b/>
          <w:bCs/>
          <w:u w:val="single"/>
        </w:rPr>
        <w:t>Volunteer Management</w:t>
      </w:r>
      <w:bookmarkEnd w:id="4"/>
      <w:bookmarkEnd w:id="5"/>
    </w:p>
    <w:p w14:paraId="09F8BB91" w14:textId="15693EC7" w:rsidR="00BB4D8B" w:rsidRPr="007724CE" w:rsidRDefault="00BB4D8B" w:rsidP="00BB4D8B">
      <w:pPr>
        <w:rPr>
          <w:b/>
        </w:rPr>
      </w:pPr>
    </w:p>
    <w:tbl>
      <w:tblPr>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445"/>
        <w:gridCol w:w="2723"/>
        <w:gridCol w:w="6187"/>
      </w:tblGrid>
      <w:tr w:rsidR="00BB4D8B" w14:paraId="7CA6D590" w14:textId="77777777" w:rsidTr="00BB4D8B">
        <w:trPr>
          <w:trHeight w:val="283"/>
          <w:tblHeader/>
        </w:trPr>
        <w:tc>
          <w:tcPr>
            <w:tcW w:w="445" w:type="dxa"/>
            <w:tcBorders>
              <w:right w:val="single" w:sz="4" w:space="0" w:color="auto"/>
            </w:tcBorders>
            <w:shd w:val="clear" w:color="auto" w:fill="D9D9D9" w:themeFill="background1" w:themeFillShade="D9"/>
          </w:tcPr>
          <w:p w14:paraId="26405D3A" w14:textId="77777777" w:rsidR="00BB4D8B" w:rsidRDefault="00BB4D8B" w:rsidP="00BB4D8B">
            <w:r>
              <w:t>#</w:t>
            </w:r>
          </w:p>
        </w:tc>
        <w:tc>
          <w:tcPr>
            <w:tcW w:w="272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E4552B7" w14:textId="77777777" w:rsidR="00BB4D8B" w:rsidRDefault="00BB4D8B" w:rsidP="00BB4D8B">
            <w:r>
              <w:t>Change</w:t>
            </w:r>
          </w:p>
        </w:tc>
        <w:tc>
          <w:tcPr>
            <w:tcW w:w="618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482E563" w14:textId="77777777" w:rsidR="00BB4D8B" w:rsidRDefault="00BB4D8B" w:rsidP="00BB4D8B">
            <w:r>
              <w:t>Description</w:t>
            </w:r>
          </w:p>
        </w:tc>
      </w:tr>
      <w:tr w:rsidR="00BB4D8B" w:rsidRPr="0047158E" w14:paraId="43A3C532" w14:textId="77777777" w:rsidTr="00BB4D8B">
        <w:trPr>
          <w:trHeight w:val="283"/>
        </w:trPr>
        <w:tc>
          <w:tcPr>
            <w:tcW w:w="445" w:type="dxa"/>
            <w:shd w:val="clear" w:color="auto" w:fill="auto"/>
          </w:tcPr>
          <w:p w14:paraId="275BE3E9" w14:textId="77777777" w:rsidR="00BB4D8B" w:rsidRDefault="00BB4D8B" w:rsidP="00BB4D8B">
            <w:r>
              <w:t>1</w:t>
            </w:r>
          </w:p>
        </w:tc>
        <w:tc>
          <w:tcPr>
            <w:tcW w:w="2723" w:type="dxa"/>
            <w:shd w:val="clear" w:color="auto" w:fill="auto"/>
          </w:tcPr>
          <w:p w14:paraId="0B431905" w14:textId="77777777" w:rsidR="00BB4D8B" w:rsidRPr="0047158E" w:rsidRDefault="00BB4D8B" w:rsidP="00BB4D8B">
            <w:r w:rsidRPr="0047158E">
              <w:t>Volunteer Management</w:t>
            </w:r>
          </w:p>
        </w:tc>
        <w:tc>
          <w:tcPr>
            <w:tcW w:w="6187" w:type="dxa"/>
            <w:shd w:val="clear" w:color="auto" w:fill="auto"/>
          </w:tcPr>
          <w:p w14:paraId="28239136" w14:textId="77777777" w:rsidR="00BB4D8B" w:rsidRDefault="00BB4D8B" w:rsidP="00BB4D8B">
            <w:pPr>
              <w:numPr>
                <w:ilvl w:val="0"/>
                <w:numId w:val="2"/>
              </w:numPr>
              <w:spacing w:after="0" w:line="240" w:lineRule="auto"/>
              <w:ind w:left="228" w:hanging="180"/>
            </w:pPr>
            <w:r>
              <w:t>Added</w:t>
            </w:r>
            <w:r w:rsidRPr="0047158E">
              <w:t xml:space="preserve"> Volunteer Management </w:t>
            </w:r>
            <w:r>
              <w:t>models for Volunteer Preferences, Skills and Availability using existing Project Service Automatio</w:t>
            </w:r>
            <w:r w:rsidRPr="00FB2E5F">
              <w:t>n (</w:t>
            </w:r>
            <w:r w:rsidRPr="007724CE">
              <w:t>PSA</w:t>
            </w:r>
            <w:r w:rsidRPr="00FB2E5F">
              <w:t>)</w:t>
            </w:r>
            <w:r>
              <w:t xml:space="preserve"> </w:t>
            </w:r>
            <w:r w:rsidRPr="0047158E">
              <w:t>entities</w:t>
            </w:r>
            <w:r>
              <w:t xml:space="preserve"> and attributes</w:t>
            </w:r>
            <w:r w:rsidRPr="0047158E">
              <w:t>.</w:t>
            </w:r>
          </w:p>
          <w:p w14:paraId="77868786" w14:textId="77777777" w:rsidR="00BB4D8B" w:rsidRDefault="00BB4D8B" w:rsidP="00BB4D8B">
            <w:pPr>
              <w:pStyle w:val="ListParagraph"/>
              <w:numPr>
                <w:ilvl w:val="0"/>
                <w:numId w:val="2"/>
              </w:numPr>
              <w:spacing w:after="0" w:line="240" w:lineRule="auto"/>
              <w:ind w:left="231" w:hanging="180"/>
              <w:contextualSpacing w:val="0"/>
              <w:rPr>
                <w:b/>
              </w:rPr>
            </w:pPr>
            <w:r w:rsidRPr="00084A89">
              <w:rPr>
                <w:b/>
              </w:rPr>
              <w:t xml:space="preserve">Project Service Automation (PSA) </w:t>
            </w:r>
            <w:r>
              <w:rPr>
                <w:b/>
              </w:rPr>
              <w:t xml:space="preserve">is a dependency and must be </w:t>
            </w:r>
            <w:r w:rsidRPr="00084A89">
              <w:rPr>
                <w:b/>
              </w:rPr>
              <w:t>installed.</w:t>
            </w:r>
          </w:p>
          <w:p w14:paraId="7F0A27BF" w14:textId="77777777" w:rsidR="00BB4D8B" w:rsidRPr="001E30FA" w:rsidRDefault="00BB4D8B" w:rsidP="00BB4D8B">
            <w:pPr>
              <w:numPr>
                <w:ilvl w:val="0"/>
                <w:numId w:val="2"/>
              </w:numPr>
              <w:spacing w:after="0" w:line="240" w:lineRule="auto"/>
              <w:ind w:left="404"/>
              <w:rPr>
                <w:b/>
                <w:i/>
              </w:rPr>
            </w:pPr>
          </w:p>
        </w:tc>
      </w:tr>
      <w:tr w:rsidR="00BB4D8B" w:rsidRPr="0047158E" w14:paraId="54D5208E" w14:textId="77777777" w:rsidTr="00BB4D8B">
        <w:trPr>
          <w:trHeight w:val="283"/>
        </w:trPr>
        <w:tc>
          <w:tcPr>
            <w:tcW w:w="445" w:type="dxa"/>
            <w:shd w:val="clear" w:color="auto" w:fill="auto"/>
          </w:tcPr>
          <w:p w14:paraId="7CD0DDE9" w14:textId="77777777" w:rsidR="00BB4D8B" w:rsidRDefault="00BB4D8B" w:rsidP="00BB4D8B"/>
        </w:tc>
        <w:tc>
          <w:tcPr>
            <w:tcW w:w="2723" w:type="dxa"/>
            <w:shd w:val="clear" w:color="auto" w:fill="auto"/>
          </w:tcPr>
          <w:p w14:paraId="73DE302C" w14:textId="77777777" w:rsidR="00BB4D8B" w:rsidRPr="0047158E" w:rsidRDefault="00BB4D8B" w:rsidP="00BB4D8B">
            <w:r>
              <w:t>Packaging &amp; Availability</w:t>
            </w:r>
          </w:p>
        </w:tc>
        <w:tc>
          <w:tcPr>
            <w:tcW w:w="6187" w:type="dxa"/>
            <w:shd w:val="clear" w:color="auto" w:fill="auto"/>
          </w:tcPr>
          <w:p w14:paraId="2DEB03FE" w14:textId="77777777" w:rsidR="00BB4D8B" w:rsidRPr="001E30FA" w:rsidRDefault="00BB4D8B" w:rsidP="00BB4D8B">
            <w:pPr>
              <w:numPr>
                <w:ilvl w:val="0"/>
                <w:numId w:val="2"/>
              </w:numPr>
              <w:spacing w:after="0" w:line="240" w:lineRule="auto"/>
              <w:ind w:left="228" w:hanging="180"/>
            </w:pPr>
            <w:r>
              <w:rPr>
                <w:b/>
                <w:i/>
              </w:rPr>
              <w:t>**</w:t>
            </w:r>
            <w:r w:rsidRPr="00826646">
              <w:rPr>
                <w:b/>
                <w:i/>
              </w:rPr>
              <w:t xml:space="preserve">The </w:t>
            </w:r>
            <w:r>
              <w:rPr>
                <w:b/>
                <w:i/>
              </w:rPr>
              <w:t>Volunteer Management</w:t>
            </w:r>
            <w:r w:rsidRPr="00826646">
              <w:rPr>
                <w:b/>
                <w:i/>
              </w:rPr>
              <w:t xml:space="preserve"> components are available as an optional add-on to the core CDM.</w:t>
            </w:r>
            <w:r>
              <w:rPr>
                <w:b/>
                <w:i/>
              </w:rPr>
              <w:t>**</w:t>
            </w:r>
          </w:p>
          <w:p w14:paraId="2C04F26E" w14:textId="77777777" w:rsidR="00BB4D8B" w:rsidRPr="001E30FA" w:rsidRDefault="00BB4D8B" w:rsidP="00BB4D8B">
            <w:pPr>
              <w:pStyle w:val="ListParagraph"/>
              <w:numPr>
                <w:ilvl w:val="0"/>
                <w:numId w:val="2"/>
              </w:numPr>
              <w:spacing w:after="0" w:line="240" w:lineRule="auto"/>
              <w:ind w:left="231" w:hanging="180"/>
              <w:contextualSpacing w:val="0"/>
              <w:rPr>
                <w:b/>
              </w:rPr>
            </w:pPr>
            <w:r w:rsidRPr="00084A89">
              <w:rPr>
                <w:b/>
              </w:rPr>
              <w:t xml:space="preserve">Project Service Automation (PSA) </w:t>
            </w:r>
            <w:r>
              <w:rPr>
                <w:b/>
              </w:rPr>
              <w:t xml:space="preserve">is a dependency and must be installed before installing the Volunteer Management components. </w:t>
            </w:r>
          </w:p>
        </w:tc>
      </w:tr>
    </w:tbl>
    <w:p w14:paraId="0F4EC314" w14:textId="77777777" w:rsidR="00BB4D8B" w:rsidRPr="007724CE" w:rsidRDefault="00BB4D8B" w:rsidP="00BB4D8B">
      <w:pPr>
        <w:rPr>
          <w:rFonts w:eastAsiaTheme="majorEastAsia"/>
        </w:rPr>
      </w:pPr>
    </w:p>
    <w:p w14:paraId="3D3692AC" w14:textId="77777777" w:rsidR="00BB4D8B" w:rsidRPr="002C5EE4" w:rsidRDefault="00BB4D8B" w:rsidP="00BB4D8B">
      <w:pPr>
        <w:spacing w:before="120"/>
        <w:jc w:val="both"/>
        <w:rPr>
          <w:rFonts w:cstheme="minorHAnsi"/>
          <w:b/>
        </w:rPr>
      </w:pPr>
      <w:r w:rsidRPr="002C5EE4">
        <w:rPr>
          <w:rFonts w:cstheme="minorHAnsi"/>
          <w:b/>
        </w:rPr>
        <w:lastRenderedPageBreak/>
        <w:t>Main Entities Attributes:</w:t>
      </w:r>
    </w:p>
    <w:p w14:paraId="71A5B303" w14:textId="77777777" w:rsidR="00BB4D8B" w:rsidRPr="00E9716A" w:rsidRDefault="00BB4D8B" w:rsidP="00BB4D8B">
      <w:pPr>
        <w:numPr>
          <w:ilvl w:val="1"/>
          <w:numId w:val="14"/>
        </w:numPr>
        <w:spacing w:before="120" w:after="0" w:line="240" w:lineRule="auto"/>
        <w:jc w:val="both"/>
        <w:rPr>
          <w:rFonts w:cstheme="minorHAnsi"/>
        </w:rPr>
      </w:pPr>
      <w:hyperlink r:id="rId7" w:history="1">
        <w:r w:rsidRPr="008D2475">
          <w:rPr>
            <w:rStyle w:val="Hyperlink"/>
            <w:rFonts w:cstheme="minorHAnsi"/>
            <w:b/>
          </w:rPr>
          <w:t>Account</w:t>
        </w:r>
      </w:hyperlink>
      <w:r w:rsidRPr="00E9716A">
        <w:rPr>
          <w:rFonts w:cstheme="minorHAnsi"/>
        </w:rPr>
        <w:t xml:space="preserve"> (account) – Standard Entity</w:t>
      </w:r>
    </w:p>
    <w:p w14:paraId="7CD174D2" w14:textId="77777777" w:rsidR="00BB4D8B" w:rsidRPr="00E9716A" w:rsidRDefault="00BB4D8B" w:rsidP="00BB4D8B">
      <w:pPr>
        <w:numPr>
          <w:ilvl w:val="1"/>
          <w:numId w:val="14"/>
        </w:numPr>
        <w:spacing w:before="120" w:after="0" w:line="240" w:lineRule="auto"/>
        <w:jc w:val="both"/>
        <w:rPr>
          <w:rFonts w:cstheme="minorHAnsi"/>
        </w:rPr>
      </w:pPr>
      <w:hyperlink r:id="rId8" w:history="1">
        <w:r w:rsidRPr="00E9716A">
          <w:rPr>
            <w:rStyle w:val="Hyperlink"/>
            <w:rFonts w:cstheme="minorHAnsi"/>
            <w:b/>
            <w:bCs/>
          </w:rPr>
          <w:t>Contact</w:t>
        </w:r>
      </w:hyperlink>
      <w:r w:rsidRPr="00E9716A">
        <w:rPr>
          <w:rFonts w:cstheme="minorHAnsi"/>
        </w:rPr>
        <w:t xml:space="preserve"> (contact) – Standard Entity</w:t>
      </w:r>
    </w:p>
    <w:p w14:paraId="0A7B8A83" w14:textId="77777777" w:rsidR="00BB4D8B" w:rsidRPr="00E9716A" w:rsidRDefault="00BB4D8B" w:rsidP="00BB4D8B">
      <w:pPr>
        <w:numPr>
          <w:ilvl w:val="1"/>
          <w:numId w:val="14"/>
        </w:numPr>
        <w:spacing w:before="120" w:after="0" w:line="240" w:lineRule="auto"/>
        <w:jc w:val="both"/>
        <w:rPr>
          <w:rFonts w:cstheme="minorHAnsi"/>
        </w:rPr>
      </w:pPr>
      <w:hyperlink r:id="rId9" w:history="1">
        <w:r w:rsidRPr="00E9716A">
          <w:rPr>
            <w:rStyle w:val="Hyperlink"/>
            <w:rFonts w:cstheme="minorHAnsi"/>
            <w:b/>
          </w:rPr>
          <w:t>Bookable Resource</w:t>
        </w:r>
      </w:hyperlink>
      <w:r w:rsidRPr="00E9716A">
        <w:rPr>
          <w:rFonts w:cstheme="minorHAnsi"/>
        </w:rPr>
        <w:t xml:space="preserve"> (bookableresource)</w:t>
      </w:r>
    </w:p>
    <w:p w14:paraId="407D7E8F" w14:textId="77777777" w:rsidR="00BB4D8B" w:rsidRPr="00E9716A" w:rsidRDefault="00BB4D8B" w:rsidP="00BB4D8B">
      <w:pPr>
        <w:numPr>
          <w:ilvl w:val="1"/>
          <w:numId w:val="14"/>
        </w:numPr>
        <w:spacing w:before="120" w:after="0" w:line="240" w:lineRule="auto"/>
        <w:jc w:val="both"/>
        <w:rPr>
          <w:rFonts w:cstheme="minorHAnsi"/>
        </w:rPr>
      </w:pPr>
      <w:hyperlink r:id="rId10" w:history="1">
        <w:r w:rsidRPr="00E9716A">
          <w:rPr>
            <w:rStyle w:val="Hyperlink"/>
            <w:rFonts w:cstheme="minorHAnsi"/>
            <w:b/>
          </w:rPr>
          <w:t>Bookable Resource Characteristic</w:t>
        </w:r>
      </w:hyperlink>
      <w:r w:rsidRPr="00E9716A">
        <w:rPr>
          <w:rFonts w:cstheme="minorHAnsi"/>
        </w:rPr>
        <w:t xml:space="preserve"> (bookableresourcecharacteristic) </w:t>
      </w:r>
    </w:p>
    <w:p w14:paraId="296D0BEB" w14:textId="77777777" w:rsidR="00BB4D8B" w:rsidRPr="00E9716A" w:rsidRDefault="00BB4D8B" w:rsidP="00BB4D8B">
      <w:pPr>
        <w:numPr>
          <w:ilvl w:val="1"/>
          <w:numId w:val="14"/>
        </w:numPr>
        <w:spacing w:before="120" w:after="0" w:line="240" w:lineRule="auto"/>
        <w:jc w:val="both"/>
        <w:rPr>
          <w:rFonts w:cstheme="minorHAnsi"/>
        </w:rPr>
      </w:pPr>
      <w:hyperlink r:id="rId11" w:history="1">
        <w:r w:rsidRPr="00E9716A">
          <w:rPr>
            <w:rStyle w:val="Hyperlink"/>
            <w:rFonts w:cstheme="minorHAnsi"/>
            <w:b/>
          </w:rPr>
          <w:t>Project</w:t>
        </w:r>
      </w:hyperlink>
      <w:r w:rsidRPr="00E9716A">
        <w:rPr>
          <w:rFonts w:cstheme="minorHAnsi"/>
        </w:rPr>
        <w:t xml:space="preserve"> (project) - Delivery entity in an engagement.</w:t>
      </w:r>
    </w:p>
    <w:p w14:paraId="576EF349" w14:textId="77777777" w:rsidR="00BB4D8B" w:rsidRPr="00E9716A" w:rsidRDefault="00BB4D8B" w:rsidP="00BB4D8B">
      <w:pPr>
        <w:numPr>
          <w:ilvl w:val="1"/>
          <w:numId w:val="14"/>
        </w:numPr>
        <w:spacing w:before="120" w:after="0" w:line="240" w:lineRule="auto"/>
        <w:jc w:val="both"/>
        <w:rPr>
          <w:rFonts w:eastAsiaTheme="majorEastAsia" w:cstheme="minorHAnsi"/>
        </w:rPr>
      </w:pPr>
      <w:hyperlink r:id="rId12" w:history="1">
        <w:r w:rsidRPr="00E9716A">
          <w:rPr>
            <w:rStyle w:val="Hyperlink"/>
            <w:rFonts w:cstheme="minorHAnsi"/>
            <w:b/>
          </w:rPr>
          <w:t>Calendar</w:t>
        </w:r>
      </w:hyperlink>
      <w:r w:rsidRPr="00E9716A">
        <w:rPr>
          <w:rStyle w:val="Heading4Char0"/>
          <w:rFonts w:cstheme="minorHAnsi"/>
        </w:rPr>
        <w:t xml:space="preserve"> </w:t>
      </w:r>
      <w:r w:rsidRPr="00E9716A">
        <w:rPr>
          <w:rFonts w:eastAsiaTheme="majorEastAsia" w:cstheme="minorHAnsi"/>
        </w:rPr>
        <w:t>(calendar) - Calendar used by the scheduling system to define when an appointment or activity is to occur.</w:t>
      </w:r>
    </w:p>
    <w:bookmarkStart w:id="6" w:name="_Hlk3535796"/>
    <w:p w14:paraId="56782B35" w14:textId="77777777" w:rsidR="00BB4D8B" w:rsidRPr="00E9716A" w:rsidRDefault="00BB4D8B" w:rsidP="00BB4D8B">
      <w:pPr>
        <w:numPr>
          <w:ilvl w:val="1"/>
          <w:numId w:val="14"/>
        </w:numPr>
        <w:spacing w:before="120" w:after="0" w:line="240" w:lineRule="auto"/>
        <w:jc w:val="both"/>
        <w:rPr>
          <w:rFonts w:eastAsiaTheme="majorEastAsia" w:cstheme="minorHAnsi"/>
        </w:rPr>
      </w:pPr>
      <w:r w:rsidRPr="00E9716A">
        <w:rPr>
          <w:rFonts w:cstheme="minorHAnsi"/>
        </w:rPr>
        <w:fldChar w:fldCharType="begin"/>
      </w:r>
      <w:r w:rsidRPr="00E9716A">
        <w:rPr>
          <w:rStyle w:val="Heading4Char0"/>
          <w:rFonts w:cstheme="minorHAnsi"/>
        </w:rPr>
        <w:instrText xml:space="preserve"> HYPERLINK "https://docs.microsoft.com/en-us/common-data-model/schema/core/applicationcommon/foundationcommon/characteristic" </w:instrText>
      </w:r>
      <w:r w:rsidRPr="00E9716A">
        <w:rPr>
          <w:rStyle w:val="Heading4Char0"/>
          <w:rFonts w:asciiTheme="minorHAnsi" w:hAnsiTheme="minorHAnsi" w:cstheme="minorHAnsi"/>
          <w:b w:val="0"/>
        </w:rPr>
        <w:fldChar w:fldCharType="separate"/>
      </w:r>
      <w:r w:rsidRPr="00E9716A">
        <w:rPr>
          <w:rStyle w:val="Hyperlink"/>
          <w:rFonts w:cstheme="minorHAnsi"/>
          <w:b/>
          <w:bCs/>
        </w:rPr>
        <w:t>Characteristic</w:t>
      </w:r>
      <w:r w:rsidRPr="00E9716A">
        <w:rPr>
          <w:rFonts w:cstheme="minorHAnsi"/>
        </w:rPr>
        <w:fldChar w:fldCharType="end"/>
      </w:r>
      <w:r w:rsidRPr="00E9716A">
        <w:rPr>
          <w:rStyle w:val="Heading4Char0"/>
          <w:rFonts w:cstheme="minorHAnsi"/>
        </w:rPr>
        <w:t xml:space="preserve"> </w:t>
      </w:r>
      <w:r w:rsidRPr="00E9716A">
        <w:rPr>
          <w:rFonts w:eastAsiaTheme="majorEastAsia" w:cstheme="minorHAnsi"/>
        </w:rPr>
        <w:t>(characteristic) - Skills, education and certifications of resources</w:t>
      </w:r>
      <w:bookmarkEnd w:id="6"/>
    </w:p>
    <w:p w14:paraId="5B1E7B7A" w14:textId="77777777" w:rsidR="00BB4D8B" w:rsidRPr="00E9716A" w:rsidRDefault="00BB4D8B" w:rsidP="00BB4D8B">
      <w:pPr>
        <w:numPr>
          <w:ilvl w:val="1"/>
          <w:numId w:val="14"/>
        </w:numPr>
        <w:spacing w:before="120" w:after="0" w:line="240" w:lineRule="auto"/>
        <w:jc w:val="both"/>
        <w:rPr>
          <w:rFonts w:cstheme="minorHAnsi"/>
        </w:rPr>
      </w:pPr>
      <w:hyperlink r:id="rId13" w:history="1">
        <w:r w:rsidRPr="00E9716A">
          <w:rPr>
            <w:rStyle w:val="Hyperlink"/>
            <w:rFonts w:cstheme="minorHAnsi"/>
            <w:b/>
          </w:rPr>
          <w:t>Project Team Member</w:t>
        </w:r>
      </w:hyperlink>
      <w:r w:rsidRPr="00E9716A">
        <w:rPr>
          <w:rFonts w:cstheme="minorHAnsi"/>
        </w:rPr>
        <w:t xml:space="preserve"> (msdyn_projectteam) – Entity used to model relationship between resources and project teams.</w:t>
      </w:r>
    </w:p>
    <w:p w14:paraId="3B73CE63" w14:textId="77777777" w:rsidR="00BB4D8B" w:rsidRPr="00E9716A" w:rsidRDefault="00BB4D8B" w:rsidP="00BB4D8B">
      <w:pPr>
        <w:numPr>
          <w:ilvl w:val="1"/>
          <w:numId w:val="14"/>
        </w:numPr>
        <w:spacing w:before="120" w:after="0" w:line="240" w:lineRule="auto"/>
        <w:jc w:val="both"/>
        <w:rPr>
          <w:rFonts w:cstheme="minorHAnsi"/>
        </w:rPr>
      </w:pPr>
      <w:hyperlink r:id="rId14" w:history="1">
        <w:r w:rsidRPr="00E9716A">
          <w:rPr>
            <w:rStyle w:val="Hyperlink"/>
            <w:rFonts w:cstheme="minorHAnsi"/>
            <w:b/>
          </w:rPr>
          <w:t>Work Template</w:t>
        </w:r>
      </w:hyperlink>
      <w:r w:rsidRPr="00E9716A">
        <w:rPr>
          <w:rFonts w:cstheme="minorHAnsi"/>
        </w:rPr>
        <w:t xml:space="preserve"> (msdyn_workhourtemplate) - Template where resource working hours can be saved and reused.</w:t>
      </w:r>
    </w:p>
    <w:p w14:paraId="64C18859" w14:textId="77777777" w:rsidR="00BB4D8B" w:rsidRDefault="00BB4D8B" w:rsidP="00BB4D8B">
      <w:pPr>
        <w:spacing w:before="120"/>
        <w:ind w:left="1440"/>
        <w:jc w:val="both"/>
      </w:pPr>
    </w:p>
    <w:p w14:paraId="6F98BD1C" w14:textId="77777777" w:rsidR="00BB4D8B" w:rsidRDefault="00BB4D8B" w:rsidP="00BB4D8B"/>
    <w:p w14:paraId="519BC1E6" w14:textId="77777777" w:rsidR="00BB4D8B" w:rsidRPr="00E9716A" w:rsidRDefault="00BB4D8B" w:rsidP="00BB4D8B">
      <w:pPr>
        <w:pStyle w:val="Heading20"/>
        <w:rPr>
          <w:rStyle w:val="Heading3Char0"/>
          <w:b/>
          <w:bCs/>
        </w:rPr>
      </w:pPr>
      <w:bookmarkStart w:id="7" w:name="_Toc3895261"/>
      <w:bookmarkStart w:id="8" w:name="_Toc3896322"/>
      <w:r w:rsidRPr="00695306">
        <w:rPr>
          <w:rStyle w:val="Heading3Char0"/>
          <w:b/>
          <w:bCs/>
        </w:rPr>
        <w:t>Membership Management</w:t>
      </w:r>
      <w:bookmarkEnd w:id="7"/>
      <w:bookmarkEnd w:id="8"/>
    </w:p>
    <w:p w14:paraId="3E53CD4E" w14:textId="019A2866" w:rsidR="00BB4D8B" w:rsidRPr="00695306" w:rsidRDefault="00BB4D8B" w:rsidP="00BB4D8B">
      <w:pPr>
        <w:rPr>
          <w:rStyle w:val="SubtleEmphasis"/>
          <w:b/>
          <w:i w:val="0"/>
          <w:iCs w:val="0"/>
          <w:szCs w:val="26"/>
        </w:rPr>
      </w:pPr>
    </w:p>
    <w:tbl>
      <w:tblPr>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445"/>
        <w:gridCol w:w="2723"/>
        <w:gridCol w:w="6187"/>
      </w:tblGrid>
      <w:tr w:rsidR="00BB4D8B" w14:paraId="67AA5647" w14:textId="77777777" w:rsidTr="00BB4D8B">
        <w:trPr>
          <w:trHeight w:val="283"/>
          <w:tblHeader/>
        </w:trPr>
        <w:tc>
          <w:tcPr>
            <w:tcW w:w="445" w:type="dxa"/>
            <w:tcBorders>
              <w:right w:val="single" w:sz="4" w:space="0" w:color="auto"/>
            </w:tcBorders>
            <w:shd w:val="clear" w:color="auto" w:fill="D9D9D9" w:themeFill="background1" w:themeFillShade="D9"/>
          </w:tcPr>
          <w:p w14:paraId="2FF7F863" w14:textId="77777777" w:rsidR="00BB4D8B" w:rsidRDefault="00BB4D8B" w:rsidP="00BB4D8B">
            <w:r>
              <w:t>#</w:t>
            </w:r>
          </w:p>
        </w:tc>
        <w:tc>
          <w:tcPr>
            <w:tcW w:w="272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700B9A4" w14:textId="77777777" w:rsidR="00BB4D8B" w:rsidRDefault="00BB4D8B" w:rsidP="00BB4D8B">
            <w:r>
              <w:t>Change</w:t>
            </w:r>
          </w:p>
        </w:tc>
        <w:tc>
          <w:tcPr>
            <w:tcW w:w="618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1DEB3F3" w14:textId="77777777" w:rsidR="00BB4D8B" w:rsidRDefault="00BB4D8B" w:rsidP="00BB4D8B">
            <w:r>
              <w:t>Description</w:t>
            </w:r>
          </w:p>
        </w:tc>
      </w:tr>
      <w:tr w:rsidR="00BB4D8B" w14:paraId="75363E68" w14:textId="77777777" w:rsidTr="00BB4D8B">
        <w:trPr>
          <w:trHeight w:val="283"/>
        </w:trPr>
        <w:tc>
          <w:tcPr>
            <w:tcW w:w="445" w:type="dxa"/>
            <w:shd w:val="clear" w:color="auto" w:fill="auto"/>
          </w:tcPr>
          <w:p w14:paraId="0CBCDC4E" w14:textId="77777777" w:rsidR="00BB4D8B" w:rsidRDefault="00BB4D8B" w:rsidP="00BB4D8B">
            <w:r>
              <w:t>1</w:t>
            </w:r>
          </w:p>
        </w:tc>
        <w:tc>
          <w:tcPr>
            <w:tcW w:w="2723" w:type="dxa"/>
            <w:shd w:val="clear" w:color="auto" w:fill="auto"/>
          </w:tcPr>
          <w:p w14:paraId="445C4F23" w14:textId="77777777" w:rsidR="00BB4D8B" w:rsidRDefault="00BB4D8B" w:rsidP="00BB4D8B">
            <w:r>
              <w:t>Membership Management</w:t>
            </w:r>
          </w:p>
        </w:tc>
        <w:tc>
          <w:tcPr>
            <w:tcW w:w="6187" w:type="dxa"/>
            <w:shd w:val="clear" w:color="auto" w:fill="auto"/>
          </w:tcPr>
          <w:p w14:paraId="2454D166" w14:textId="77777777" w:rsidR="00BB4D8B" w:rsidRDefault="00BB4D8B" w:rsidP="00BB4D8B">
            <w:pPr>
              <w:numPr>
                <w:ilvl w:val="0"/>
                <w:numId w:val="2"/>
              </w:numPr>
              <w:spacing w:after="0" w:line="240" w:lineRule="auto"/>
              <w:ind w:left="228" w:hanging="180"/>
            </w:pPr>
            <w:r w:rsidRPr="009C3CCC">
              <w:t>Design and implement Membership CDM entities and attributes</w:t>
            </w:r>
            <w:r>
              <w:t xml:space="preserve"> including:</w:t>
            </w:r>
          </w:p>
          <w:p w14:paraId="64F20E2B" w14:textId="77777777" w:rsidR="00BB4D8B" w:rsidRDefault="00BB4D8B" w:rsidP="00BB4D8B">
            <w:pPr>
              <w:numPr>
                <w:ilvl w:val="1"/>
                <w:numId w:val="2"/>
              </w:numPr>
              <w:spacing w:after="0" w:line="240" w:lineRule="auto"/>
              <w:ind w:left="501" w:hanging="270"/>
            </w:pPr>
            <w:r>
              <w:t>Membership</w:t>
            </w:r>
          </w:p>
          <w:p w14:paraId="351678D7" w14:textId="77777777" w:rsidR="00BB4D8B" w:rsidRDefault="00BB4D8B" w:rsidP="00BB4D8B">
            <w:pPr>
              <w:numPr>
                <w:ilvl w:val="1"/>
                <w:numId w:val="2"/>
              </w:numPr>
              <w:spacing w:after="0" w:line="240" w:lineRule="auto"/>
              <w:ind w:left="501" w:hanging="270"/>
            </w:pPr>
            <w:r>
              <w:t>Membership Category</w:t>
            </w:r>
          </w:p>
          <w:p w14:paraId="3A269531" w14:textId="77777777" w:rsidR="00BB4D8B" w:rsidRDefault="00BB4D8B" w:rsidP="00BB4D8B">
            <w:pPr>
              <w:numPr>
                <w:ilvl w:val="1"/>
                <w:numId w:val="2"/>
              </w:numPr>
              <w:spacing w:after="0" w:line="240" w:lineRule="auto"/>
              <w:ind w:left="501" w:hanging="270"/>
            </w:pPr>
            <w:r>
              <w:t>Link to Product</w:t>
            </w:r>
          </w:p>
        </w:tc>
      </w:tr>
    </w:tbl>
    <w:p w14:paraId="3D05122B" w14:textId="77777777" w:rsidR="00BB4D8B" w:rsidRDefault="00BB4D8B" w:rsidP="00BB4D8B">
      <w:pPr>
        <w:rPr>
          <w:rStyle w:val="SubtleEmphasis"/>
          <w:b/>
        </w:rPr>
      </w:pPr>
    </w:p>
    <w:p w14:paraId="09D7DE62" w14:textId="77777777" w:rsidR="00BB4D8B" w:rsidRPr="002C5EE4" w:rsidRDefault="00BB4D8B" w:rsidP="00BB4D8B">
      <w:pPr>
        <w:rPr>
          <w:rFonts w:cstheme="minorHAnsi"/>
          <w:b/>
        </w:rPr>
      </w:pPr>
      <w:r w:rsidRPr="002C5EE4">
        <w:rPr>
          <w:rFonts w:cstheme="minorHAnsi"/>
          <w:b/>
          <w:i/>
        </w:rPr>
        <w:t>Main Entities Attributes:</w:t>
      </w:r>
    </w:p>
    <w:p w14:paraId="397B1DAF" w14:textId="77777777" w:rsidR="00BB4D8B" w:rsidRPr="00086C31" w:rsidRDefault="00BB4D8B" w:rsidP="00BB4D8B">
      <w:pPr>
        <w:pStyle w:val="ListParagraph"/>
        <w:numPr>
          <w:ilvl w:val="0"/>
          <w:numId w:val="16"/>
        </w:numPr>
        <w:spacing w:after="0" w:line="240" w:lineRule="auto"/>
        <w:contextualSpacing w:val="0"/>
        <w:rPr>
          <w:rFonts w:cstheme="minorHAnsi"/>
        </w:rPr>
      </w:pPr>
      <w:hyperlink r:id="rId15" w:history="1">
        <w:r w:rsidRPr="00086C31">
          <w:rPr>
            <w:rStyle w:val="Hyperlink"/>
            <w:rFonts w:cstheme="minorHAnsi"/>
            <w:b/>
          </w:rPr>
          <w:t>Account</w:t>
        </w:r>
      </w:hyperlink>
      <w:r w:rsidRPr="00086C31">
        <w:rPr>
          <w:rFonts w:cstheme="minorHAnsi"/>
        </w:rPr>
        <w:t xml:space="preserve"> </w:t>
      </w:r>
      <w:r w:rsidRPr="00086C31">
        <w:rPr>
          <w:rFonts w:cstheme="minorHAnsi"/>
          <w:b/>
        </w:rPr>
        <w:t>(</w:t>
      </w:r>
      <w:r w:rsidRPr="00086C31">
        <w:rPr>
          <w:rFonts w:cstheme="minorHAnsi"/>
        </w:rPr>
        <w:t>account) – Standard Entity</w:t>
      </w:r>
    </w:p>
    <w:p w14:paraId="432E925F" w14:textId="77777777" w:rsidR="00BB4D8B" w:rsidRPr="00086C31" w:rsidRDefault="00BB4D8B" w:rsidP="00BB4D8B">
      <w:pPr>
        <w:pStyle w:val="ListParagraph"/>
        <w:numPr>
          <w:ilvl w:val="0"/>
          <w:numId w:val="16"/>
        </w:numPr>
        <w:spacing w:after="0" w:line="240" w:lineRule="auto"/>
        <w:contextualSpacing w:val="0"/>
      </w:pPr>
      <w:hyperlink r:id="rId16">
        <w:r w:rsidRPr="7B03754B">
          <w:rPr>
            <w:rStyle w:val="Hyperlink"/>
            <w:b/>
            <w:bCs/>
          </w:rPr>
          <w:t>Contact</w:t>
        </w:r>
      </w:hyperlink>
      <w:r w:rsidRPr="7B03754B">
        <w:t xml:space="preserve"> (contact) – Standard Entity</w:t>
      </w:r>
    </w:p>
    <w:p w14:paraId="6CB23182" w14:textId="77777777" w:rsidR="00BB4D8B" w:rsidRPr="00DA0F02" w:rsidRDefault="00BB4D8B" w:rsidP="00BB4D8B">
      <w:pPr>
        <w:pStyle w:val="ListParagraph"/>
        <w:numPr>
          <w:ilvl w:val="0"/>
          <w:numId w:val="16"/>
        </w:numPr>
        <w:spacing w:after="0" w:line="240" w:lineRule="auto"/>
        <w:contextualSpacing w:val="0"/>
      </w:pPr>
      <w:hyperlink r:id="rId17">
        <w:r w:rsidRPr="7B03754B">
          <w:rPr>
            <w:rStyle w:val="Hyperlink"/>
            <w:b/>
            <w:bCs/>
          </w:rPr>
          <w:t>Product</w:t>
        </w:r>
      </w:hyperlink>
      <w:r w:rsidRPr="7B03754B">
        <w:t xml:space="preserve"> (product) – Information about products and their pricing information.</w:t>
      </w:r>
    </w:p>
    <w:p w14:paraId="0B2230C1" w14:textId="77777777" w:rsidR="00BB4D8B" w:rsidRDefault="00BB4D8B" w:rsidP="00BB4D8B">
      <w:pPr>
        <w:pStyle w:val="ListParagraph"/>
        <w:numPr>
          <w:ilvl w:val="0"/>
          <w:numId w:val="16"/>
        </w:numPr>
        <w:spacing w:after="0" w:line="240" w:lineRule="auto"/>
        <w:contextualSpacing w:val="0"/>
      </w:pPr>
      <w:r w:rsidRPr="7B03754B">
        <w:rPr>
          <w:rStyle w:val="Heading4Char0"/>
        </w:rPr>
        <w:t>A new Membership Category</w:t>
      </w:r>
      <w:r w:rsidRPr="7B03754B">
        <w:t xml:space="preserve"> entity has been added (msnfp_membershipcategory).  This entity represents the types of membership associated to products.</w:t>
      </w:r>
    </w:p>
    <w:p w14:paraId="39B51E93" w14:textId="77777777" w:rsidR="00BB4D8B" w:rsidRPr="003648A1" w:rsidRDefault="00BB4D8B" w:rsidP="00BB4D8B">
      <w:pPr>
        <w:pStyle w:val="ListParagraph"/>
      </w:pPr>
    </w:p>
    <w:tbl>
      <w:tblPr>
        <w:tblW w:w="9445" w:type="dxa"/>
        <w:tblLook w:val="04A0" w:firstRow="1" w:lastRow="0" w:firstColumn="1" w:lastColumn="0" w:noHBand="0" w:noVBand="1"/>
      </w:tblPr>
      <w:tblGrid>
        <w:gridCol w:w="2975"/>
        <w:gridCol w:w="2150"/>
        <w:gridCol w:w="4320"/>
      </w:tblGrid>
      <w:tr w:rsidR="00BB4D8B" w:rsidRPr="0041748D" w14:paraId="2A76EBA6" w14:textId="77777777" w:rsidTr="00BB4D8B">
        <w:trPr>
          <w:trHeight w:val="300"/>
          <w:tblHeader/>
        </w:trPr>
        <w:tc>
          <w:tcPr>
            <w:tcW w:w="2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7462CBA9" w14:textId="77777777" w:rsidR="00BB4D8B" w:rsidRPr="0041748D" w:rsidRDefault="00BB4D8B" w:rsidP="00BB4D8B">
            <w:pPr>
              <w:rPr>
                <w:rFonts w:cstheme="minorHAnsi"/>
                <w:b/>
                <w:bCs/>
              </w:rPr>
            </w:pPr>
            <w:r w:rsidRPr="0041748D">
              <w:rPr>
                <w:rFonts w:cstheme="minorHAnsi"/>
                <w:b/>
                <w:bCs/>
              </w:rPr>
              <w:t>Logical Name</w:t>
            </w:r>
          </w:p>
        </w:tc>
        <w:tc>
          <w:tcPr>
            <w:tcW w:w="215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0D2BFF92" w14:textId="77777777" w:rsidR="00BB4D8B" w:rsidRPr="0041748D" w:rsidRDefault="00BB4D8B" w:rsidP="00BB4D8B">
            <w:pPr>
              <w:rPr>
                <w:rFonts w:cstheme="minorHAnsi"/>
                <w:b/>
                <w:bCs/>
              </w:rPr>
            </w:pPr>
            <w:r w:rsidRPr="0041748D">
              <w:rPr>
                <w:rFonts w:cstheme="minorHAnsi"/>
                <w:b/>
                <w:bCs/>
              </w:rPr>
              <w:t>Type</w:t>
            </w:r>
          </w:p>
        </w:tc>
        <w:tc>
          <w:tcPr>
            <w:tcW w:w="432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6BF82A2D" w14:textId="77777777" w:rsidR="00BB4D8B" w:rsidRPr="0041748D" w:rsidRDefault="00BB4D8B" w:rsidP="00BB4D8B">
            <w:pPr>
              <w:rPr>
                <w:rFonts w:cstheme="minorHAnsi"/>
                <w:b/>
                <w:bCs/>
              </w:rPr>
            </w:pPr>
            <w:r w:rsidRPr="0041748D">
              <w:rPr>
                <w:rFonts w:cstheme="minorHAnsi"/>
                <w:b/>
                <w:bCs/>
              </w:rPr>
              <w:t>Description</w:t>
            </w:r>
          </w:p>
        </w:tc>
      </w:tr>
      <w:tr w:rsidR="00BB4D8B" w:rsidRPr="0041748D" w14:paraId="0389C4DE" w14:textId="77777777" w:rsidTr="00BB4D8B">
        <w:trPr>
          <w:trHeight w:val="300"/>
        </w:trPr>
        <w:tc>
          <w:tcPr>
            <w:tcW w:w="2975" w:type="dxa"/>
            <w:tcBorders>
              <w:top w:val="nil"/>
              <w:left w:val="single" w:sz="4" w:space="0" w:color="auto"/>
              <w:bottom w:val="single" w:sz="4" w:space="0" w:color="auto"/>
              <w:right w:val="single" w:sz="4" w:space="0" w:color="auto"/>
            </w:tcBorders>
            <w:shd w:val="clear" w:color="auto" w:fill="auto"/>
            <w:noWrap/>
            <w:vAlign w:val="bottom"/>
            <w:hideMark/>
          </w:tcPr>
          <w:p w14:paraId="2F3AF6FA" w14:textId="77777777" w:rsidR="00BB4D8B" w:rsidRPr="0041748D" w:rsidRDefault="00BB4D8B" w:rsidP="00BB4D8B">
            <w:pPr>
              <w:rPr>
                <w:color w:val="000000"/>
              </w:rPr>
            </w:pPr>
            <w:r w:rsidRPr="0041748D">
              <w:rPr>
                <w:color w:val="000000"/>
              </w:rPr>
              <w:t>createdby</w:t>
            </w:r>
          </w:p>
        </w:tc>
        <w:tc>
          <w:tcPr>
            <w:tcW w:w="2150" w:type="dxa"/>
            <w:tcBorders>
              <w:top w:val="nil"/>
              <w:left w:val="nil"/>
              <w:bottom w:val="single" w:sz="4" w:space="0" w:color="auto"/>
              <w:right w:val="single" w:sz="4" w:space="0" w:color="auto"/>
            </w:tcBorders>
            <w:shd w:val="clear" w:color="auto" w:fill="auto"/>
            <w:noWrap/>
            <w:vAlign w:val="bottom"/>
            <w:hideMark/>
          </w:tcPr>
          <w:p w14:paraId="0421AD17" w14:textId="77777777" w:rsidR="00BB4D8B" w:rsidRPr="0041748D" w:rsidRDefault="00BB4D8B" w:rsidP="00BB4D8B">
            <w:pPr>
              <w:rPr>
                <w:color w:val="000000"/>
              </w:rPr>
            </w:pPr>
            <w:r w:rsidRPr="0041748D">
              <w:rPr>
                <w:color w:val="000000"/>
              </w:rPr>
              <w:t>Lookup</w:t>
            </w:r>
          </w:p>
        </w:tc>
        <w:tc>
          <w:tcPr>
            <w:tcW w:w="4320" w:type="dxa"/>
            <w:tcBorders>
              <w:top w:val="nil"/>
              <w:left w:val="nil"/>
              <w:bottom w:val="single" w:sz="4" w:space="0" w:color="auto"/>
              <w:right w:val="single" w:sz="4" w:space="0" w:color="auto"/>
            </w:tcBorders>
            <w:shd w:val="clear" w:color="auto" w:fill="auto"/>
            <w:noWrap/>
            <w:vAlign w:val="bottom"/>
            <w:hideMark/>
          </w:tcPr>
          <w:p w14:paraId="1AF9FDC9" w14:textId="77777777" w:rsidR="00BB4D8B" w:rsidRPr="0041748D" w:rsidRDefault="00BB4D8B" w:rsidP="00BB4D8B">
            <w:pPr>
              <w:rPr>
                <w:color w:val="000000"/>
              </w:rPr>
            </w:pPr>
            <w:r w:rsidRPr="0041748D">
              <w:rPr>
                <w:color w:val="000000"/>
              </w:rPr>
              <w:t>Unique identifier of the user who created the record.</w:t>
            </w:r>
          </w:p>
        </w:tc>
      </w:tr>
      <w:tr w:rsidR="00BB4D8B" w:rsidRPr="0041748D" w14:paraId="421FA382" w14:textId="77777777" w:rsidTr="00BB4D8B">
        <w:trPr>
          <w:trHeight w:val="300"/>
        </w:trPr>
        <w:tc>
          <w:tcPr>
            <w:tcW w:w="2975" w:type="dxa"/>
            <w:tcBorders>
              <w:top w:val="nil"/>
              <w:left w:val="single" w:sz="4" w:space="0" w:color="auto"/>
              <w:bottom w:val="single" w:sz="4" w:space="0" w:color="auto"/>
              <w:right w:val="single" w:sz="4" w:space="0" w:color="auto"/>
            </w:tcBorders>
            <w:shd w:val="clear" w:color="auto" w:fill="auto"/>
            <w:noWrap/>
            <w:vAlign w:val="bottom"/>
            <w:hideMark/>
          </w:tcPr>
          <w:p w14:paraId="575218A4" w14:textId="77777777" w:rsidR="00BB4D8B" w:rsidRPr="0041748D" w:rsidRDefault="00BB4D8B" w:rsidP="00BB4D8B">
            <w:pPr>
              <w:rPr>
                <w:color w:val="000000"/>
              </w:rPr>
            </w:pPr>
            <w:r w:rsidRPr="0041748D">
              <w:rPr>
                <w:color w:val="000000"/>
              </w:rPr>
              <w:t>createdbyname</w:t>
            </w:r>
          </w:p>
        </w:tc>
        <w:tc>
          <w:tcPr>
            <w:tcW w:w="2150" w:type="dxa"/>
            <w:tcBorders>
              <w:top w:val="nil"/>
              <w:left w:val="nil"/>
              <w:bottom w:val="single" w:sz="4" w:space="0" w:color="auto"/>
              <w:right w:val="single" w:sz="4" w:space="0" w:color="auto"/>
            </w:tcBorders>
            <w:shd w:val="clear" w:color="auto" w:fill="auto"/>
            <w:noWrap/>
            <w:vAlign w:val="bottom"/>
            <w:hideMark/>
          </w:tcPr>
          <w:p w14:paraId="03883AED" w14:textId="77777777" w:rsidR="00BB4D8B" w:rsidRPr="0041748D" w:rsidRDefault="00BB4D8B" w:rsidP="00BB4D8B">
            <w:pPr>
              <w:rPr>
                <w:color w:val="000000"/>
              </w:rPr>
            </w:pPr>
            <w:r w:rsidRPr="0041748D">
              <w:rPr>
                <w:color w:val="000000"/>
              </w:rPr>
              <w:t>String</w:t>
            </w:r>
          </w:p>
        </w:tc>
        <w:tc>
          <w:tcPr>
            <w:tcW w:w="4320" w:type="dxa"/>
            <w:tcBorders>
              <w:top w:val="nil"/>
              <w:left w:val="nil"/>
              <w:bottom w:val="single" w:sz="4" w:space="0" w:color="auto"/>
              <w:right w:val="single" w:sz="4" w:space="0" w:color="auto"/>
            </w:tcBorders>
            <w:shd w:val="clear" w:color="auto" w:fill="auto"/>
            <w:noWrap/>
            <w:vAlign w:val="bottom"/>
            <w:hideMark/>
          </w:tcPr>
          <w:p w14:paraId="1C49466E" w14:textId="77777777" w:rsidR="00BB4D8B" w:rsidRPr="0041748D" w:rsidRDefault="00BB4D8B" w:rsidP="00BB4D8B">
            <w:pPr>
              <w:rPr>
                <w:color w:val="000000"/>
              </w:rPr>
            </w:pPr>
            <w:r w:rsidRPr="0041748D">
              <w:rPr>
                <w:color w:val="000000"/>
              </w:rPr>
              <w:t>N/A</w:t>
            </w:r>
          </w:p>
        </w:tc>
      </w:tr>
      <w:tr w:rsidR="00BB4D8B" w:rsidRPr="0041748D" w14:paraId="53600C06" w14:textId="77777777" w:rsidTr="00BB4D8B">
        <w:trPr>
          <w:trHeight w:val="300"/>
        </w:trPr>
        <w:tc>
          <w:tcPr>
            <w:tcW w:w="2975" w:type="dxa"/>
            <w:tcBorders>
              <w:top w:val="nil"/>
              <w:left w:val="single" w:sz="4" w:space="0" w:color="auto"/>
              <w:bottom w:val="single" w:sz="4" w:space="0" w:color="auto"/>
              <w:right w:val="single" w:sz="4" w:space="0" w:color="auto"/>
            </w:tcBorders>
            <w:shd w:val="clear" w:color="auto" w:fill="auto"/>
            <w:noWrap/>
            <w:vAlign w:val="bottom"/>
            <w:hideMark/>
          </w:tcPr>
          <w:p w14:paraId="52D078E2" w14:textId="77777777" w:rsidR="00BB4D8B" w:rsidRPr="0041748D" w:rsidRDefault="00BB4D8B" w:rsidP="00BB4D8B">
            <w:pPr>
              <w:rPr>
                <w:color w:val="000000"/>
              </w:rPr>
            </w:pPr>
            <w:r w:rsidRPr="0041748D">
              <w:rPr>
                <w:color w:val="000000"/>
              </w:rPr>
              <w:lastRenderedPageBreak/>
              <w:t>createdbyyominame</w:t>
            </w:r>
          </w:p>
        </w:tc>
        <w:tc>
          <w:tcPr>
            <w:tcW w:w="2150" w:type="dxa"/>
            <w:tcBorders>
              <w:top w:val="nil"/>
              <w:left w:val="nil"/>
              <w:bottom w:val="single" w:sz="4" w:space="0" w:color="auto"/>
              <w:right w:val="single" w:sz="4" w:space="0" w:color="auto"/>
            </w:tcBorders>
            <w:shd w:val="clear" w:color="auto" w:fill="auto"/>
            <w:noWrap/>
            <w:vAlign w:val="bottom"/>
            <w:hideMark/>
          </w:tcPr>
          <w:p w14:paraId="22BA5AF5" w14:textId="77777777" w:rsidR="00BB4D8B" w:rsidRPr="0041748D" w:rsidRDefault="00BB4D8B" w:rsidP="00BB4D8B">
            <w:pPr>
              <w:rPr>
                <w:color w:val="000000"/>
              </w:rPr>
            </w:pPr>
            <w:r w:rsidRPr="0041748D">
              <w:rPr>
                <w:color w:val="000000"/>
              </w:rPr>
              <w:t>String</w:t>
            </w:r>
          </w:p>
        </w:tc>
        <w:tc>
          <w:tcPr>
            <w:tcW w:w="4320" w:type="dxa"/>
            <w:tcBorders>
              <w:top w:val="nil"/>
              <w:left w:val="nil"/>
              <w:bottom w:val="single" w:sz="4" w:space="0" w:color="auto"/>
              <w:right w:val="single" w:sz="4" w:space="0" w:color="auto"/>
            </w:tcBorders>
            <w:shd w:val="clear" w:color="auto" w:fill="auto"/>
            <w:noWrap/>
            <w:vAlign w:val="bottom"/>
            <w:hideMark/>
          </w:tcPr>
          <w:p w14:paraId="62402F36" w14:textId="77777777" w:rsidR="00BB4D8B" w:rsidRPr="0041748D" w:rsidRDefault="00BB4D8B" w:rsidP="00BB4D8B">
            <w:pPr>
              <w:rPr>
                <w:color w:val="000000"/>
              </w:rPr>
            </w:pPr>
            <w:r w:rsidRPr="0041748D">
              <w:rPr>
                <w:color w:val="000000"/>
              </w:rPr>
              <w:t>N/A</w:t>
            </w:r>
          </w:p>
        </w:tc>
      </w:tr>
      <w:tr w:rsidR="00BB4D8B" w:rsidRPr="0041748D" w14:paraId="3217FD7D" w14:textId="77777777" w:rsidTr="00BB4D8B">
        <w:trPr>
          <w:trHeight w:val="300"/>
        </w:trPr>
        <w:tc>
          <w:tcPr>
            <w:tcW w:w="2975" w:type="dxa"/>
            <w:tcBorders>
              <w:top w:val="nil"/>
              <w:left w:val="single" w:sz="4" w:space="0" w:color="auto"/>
              <w:bottom w:val="single" w:sz="4" w:space="0" w:color="auto"/>
              <w:right w:val="single" w:sz="4" w:space="0" w:color="auto"/>
            </w:tcBorders>
            <w:shd w:val="clear" w:color="auto" w:fill="auto"/>
            <w:noWrap/>
            <w:vAlign w:val="bottom"/>
            <w:hideMark/>
          </w:tcPr>
          <w:p w14:paraId="26BA211E" w14:textId="77777777" w:rsidR="00BB4D8B" w:rsidRPr="0041748D" w:rsidRDefault="00BB4D8B" w:rsidP="00BB4D8B">
            <w:pPr>
              <w:rPr>
                <w:color w:val="000000"/>
              </w:rPr>
            </w:pPr>
            <w:r w:rsidRPr="0041748D">
              <w:rPr>
                <w:color w:val="000000"/>
              </w:rPr>
              <w:t>createdon</w:t>
            </w:r>
          </w:p>
        </w:tc>
        <w:tc>
          <w:tcPr>
            <w:tcW w:w="2150" w:type="dxa"/>
            <w:tcBorders>
              <w:top w:val="nil"/>
              <w:left w:val="nil"/>
              <w:bottom w:val="single" w:sz="4" w:space="0" w:color="auto"/>
              <w:right w:val="single" w:sz="4" w:space="0" w:color="auto"/>
            </w:tcBorders>
            <w:shd w:val="clear" w:color="auto" w:fill="auto"/>
            <w:noWrap/>
            <w:vAlign w:val="bottom"/>
            <w:hideMark/>
          </w:tcPr>
          <w:p w14:paraId="4D9534B2" w14:textId="77777777" w:rsidR="00BB4D8B" w:rsidRPr="0041748D" w:rsidRDefault="00BB4D8B" w:rsidP="00BB4D8B">
            <w:pPr>
              <w:rPr>
                <w:color w:val="000000"/>
              </w:rPr>
            </w:pPr>
            <w:r w:rsidRPr="0041748D">
              <w:rPr>
                <w:color w:val="000000"/>
              </w:rPr>
              <w:t>DateTime</w:t>
            </w:r>
          </w:p>
        </w:tc>
        <w:tc>
          <w:tcPr>
            <w:tcW w:w="4320" w:type="dxa"/>
            <w:tcBorders>
              <w:top w:val="nil"/>
              <w:left w:val="nil"/>
              <w:bottom w:val="single" w:sz="4" w:space="0" w:color="auto"/>
              <w:right w:val="single" w:sz="4" w:space="0" w:color="auto"/>
            </w:tcBorders>
            <w:shd w:val="clear" w:color="auto" w:fill="auto"/>
            <w:noWrap/>
            <w:vAlign w:val="bottom"/>
            <w:hideMark/>
          </w:tcPr>
          <w:p w14:paraId="70135E5D" w14:textId="77777777" w:rsidR="00BB4D8B" w:rsidRPr="0041748D" w:rsidRDefault="00BB4D8B" w:rsidP="00BB4D8B">
            <w:pPr>
              <w:rPr>
                <w:color w:val="000000"/>
              </w:rPr>
            </w:pPr>
            <w:r w:rsidRPr="0041748D">
              <w:rPr>
                <w:color w:val="000000"/>
              </w:rPr>
              <w:t>Date and time when the record was created.</w:t>
            </w:r>
          </w:p>
        </w:tc>
      </w:tr>
      <w:tr w:rsidR="00BB4D8B" w:rsidRPr="0041748D" w14:paraId="3583F3AA" w14:textId="77777777" w:rsidTr="00BB4D8B">
        <w:trPr>
          <w:trHeight w:val="300"/>
        </w:trPr>
        <w:tc>
          <w:tcPr>
            <w:tcW w:w="2975" w:type="dxa"/>
            <w:tcBorders>
              <w:top w:val="nil"/>
              <w:left w:val="single" w:sz="4" w:space="0" w:color="auto"/>
              <w:bottom w:val="single" w:sz="4" w:space="0" w:color="auto"/>
              <w:right w:val="single" w:sz="4" w:space="0" w:color="auto"/>
            </w:tcBorders>
            <w:shd w:val="clear" w:color="auto" w:fill="auto"/>
            <w:noWrap/>
            <w:vAlign w:val="bottom"/>
            <w:hideMark/>
          </w:tcPr>
          <w:p w14:paraId="5D6466DF" w14:textId="77777777" w:rsidR="00BB4D8B" w:rsidRPr="0041748D" w:rsidRDefault="00BB4D8B" w:rsidP="00BB4D8B">
            <w:pPr>
              <w:rPr>
                <w:color w:val="000000"/>
              </w:rPr>
            </w:pPr>
            <w:r w:rsidRPr="0041748D">
              <w:rPr>
                <w:color w:val="000000"/>
              </w:rPr>
              <w:t>createdonbehalfby</w:t>
            </w:r>
          </w:p>
        </w:tc>
        <w:tc>
          <w:tcPr>
            <w:tcW w:w="2150" w:type="dxa"/>
            <w:tcBorders>
              <w:top w:val="nil"/>
              <w:left w:val="nil"/>
              <w:bottom w:val="single" w:sz="4" w:space="0" w:color="auto"/>
              <w:right w:val="single" w:sz="4" w:space="0" w:color="auto"/>
            </w:tcBorders>
            <w:shd w:val="clear" w:color="auto" w:fill="auto"/>
            <w:noWrap/>
            <w:vAlign w:val="bottom"/>
            <w:hideMark/>
          </w:tcPr>
          <w:p w14:paraId="6FCB5745" w14:textId="77777777" w:rsidR="00BB4D8B" w:rsidRPr="0041748D" w:rsidRDefault="00BB4D8B" w:rsidP="00BB4D8B">
            <w:pPr>
              <w:rPr>
                <w:color w:val="000000"/>
              </w:rPr>
            </w:pPr>
            <w:r w:rsidRPr="0041748D">
              <w:rPr>
                <w:color w:val="000000"/>
              </w:rPr>
              <w:t>Lookup</w:t>
            </w:r>
          </w:p>
        </w:tc>
        <w:tc>
          <w:tcPr>
            <w:tcW w:w="4320" w:type="dxa"/>
            <w:tcBorders>
              <w:top w:val="nil"/>
              <w:left w:val="nil"/>
              <w:bottom w:val="single" w:sz="4" w:space="0" w:color="auto"/>
              <w:right w:val="single" w:sz="4" w:space="0" w:color="auto"/>
            </w:tcBorders>
            <w:shd w:val="clear" w:color="auto" w:fill="auto"/>
            <w:noWrap/>
            <w:vAlign w:val="bottom"/>
            <w:hideMark/>
          </w:tcPr>
          <w:p w14:paraId="66DFDF3C" w14:textId="77777777" w:rsidR="00BB4D8B" w:rsidRPr="0041748D" w:rsidRDefault="00BB4D8B" w:rsidP="00BB4D8B">
            <w:pPr>
              <w:rPr>
                <w:color w:val="000000"/>
              </w:rPr>
            </w:pPr>
            <w:r w:rsidRPr="0041748D">
              <w:rPr>
                <w:color w:val="000000"/>
              </w:rPr>
              <w:t>Unique identifier of the delegate user who created the record.</w:t>
            </w:r>
          </w:p>
        </w:tc>
      </w:tr>
      <w:tr w:rsidR="00BB4D8B" w:rsidRPr="0041748D" w14:paraId="71AA6004" w14:textId="77777777" w:rsidTr="00BB4D8B">
        <w:trPr>
          <w:trHeight w:val="300"/>
        </w:trPr>
        <w:tc>
          <w:tcPr>
            <w:tcW w:w="2975" w:type="dxa"/>
            <w:tcBorders>
              <w:top w:val="nil"/>
              <w:left w:val="single" w:sz="4" w:space="0" w:color="auto"/>
              <w:bottom w:val="single" w:sz="4" w:space="0" w:color="auto"/>
              <w:right w:val="single" w:sz="4" w:space="0" w:color="auto"/>
            </w:tcBorders>
            <w:shd w:val="clear" w:color="auto" w:fill="auto"/>
            <w:noWrap/>
            <w:vAlign w:val="bottom"/>
            <w:hideMark/>
          </w:tcPr>
          <w:p w14:paraId="222785B2" w14:textId="77777777" w:rsidR="00BB4D8B" w:rsidRPr="0041748D" w:rsidRDefault="00BB4D8B" w:rsidP="00BB4D8B">
            <w:pPr>
              <w:rPr>
                <w:color w:val="000000"/>
              </w:rPr>
            </w:pPr>
            <w:r w:rsidRPr="0041748D">
              <w:rPr>
                <w:color w:val="000000"/>
              </w:rPr>
              <w:t>createdonbehalfbyname</w:t>
            </w:r>
          </w:p>
        </w:tc>
        <w:tc>
          <w:tcPr>
            <w:tcW w:w="2150" w:type="dxa"/>
            <w:tcBorders>
              <w:top w:val="nil"/>
              <w:left w:val="nil"/>
              <w:bottom w:val="single" w:sz="4" w:space="0" w:color="auto"/>
              <w:right w:val="single" w:sz="4" w:space="0" w:color="auto"/>
            </w:tcBorders>
            <w:shd w:val="clear" w:color="auto" w:fill="auto"/>
            <w:noWrap/>
            <w:vAlign w:val="bottom"/>
            <w:hideMark/>
          </w:tcPr>
          <w:p w14:paraId="6140B556" w14:textId="77777777" w:rsidR="00BB4D8B" w:rsidRPr="0041748D" w:rsidRDefault="00BB4D8B" w:rsidP="00BB4D8B">
            <w:pPr>
              <w:rPr>
                <w:color w:val="000000"/>
              </w:rPr>
            </w:pPr>
            <w:r w:rsidRPr="0041748D">
              <w:rPr>
                <w:color w:val="000000"/>
              </w:rPr>
              <w:t>String</w:t>
            </w:r>
          </w:p>
        </w:tc>
        <w:tc>
          <w:tcPr>
            <w:tcW w:w="4320" w:type="dxa"/>
            <w:tcBorders>
              <w:top w:val="nil"/>
              <w:left w:val="nil"/>
              <w:bottom w:val="single" w:sz="4" w:space="0" w:color="auto"/>
              <w:right w:val="single" w:sz="4" w:space="0" w:color="auto"/>
            </w:tcBorders>
            <w:shd w:val="clear" w:color="auto" w:fill="auto"/>
            <w:noWrap/>
            <w:vAlign w:val="bottom"/>
            <w:hideMark/>
          </w:tcPr>
          <w:p w14:paraId="0A797C83" w14:textId="77777777" w:rsidR="00BB4D8B" w:rsidRPr="0041748D" w:rsidRDefault="00BB4D8B" w:rsidP="00BB4D8B">
            <w:pPr>
              <w:rPr>
                <w:color w:val="000000"/>
              </w:rPr>
            </w:pPr>
            <w:r w:rsidRPr="0041748D">
              <w:rPr>
                <w:color w:val="000000"/>
              </w:rPr>
              <w:t>N/A</w:t>
            </w:r>
          </w:p>
        </w:tc>
      </w:tr>
      <w:tr w:rsidR="00BB4D8B" w:rsidRPr="0041748D" w14:paraId="5F4F9D69" w14:textId="77777777" w:rsidTr="00BB4D8B">
        <w:trPr>
          <w:trHeight w:val="300"/>
        </w:trPr>
        <w:tc>
          <w:tcPr>
            <w:tcW w:w="2975" w:type="dxa"/>
            <w:tcBorders>
              <w:top w:val="nil"/>
              <w:left w:val="single" w:sz="4" w:space="0" w:color="auto"/>
              <w:bottom w:val="single" w:sz="4" w:space="0" w:color="auto"/>
              <w:right w:val="single" w:sz="4" w:space="0" w:color="auto"/>
            </w:tcBorders>
            <w:shd w:val="clear" w:color="auto" w:fill="auto"/>
            <w:noWrap/>
            <w:vAlign w:val="bottom"/>
            <w:hideMark/>
          </w:tcPr>
          <w:p w14:paraId="30325CA9" w14:textId="77777777" w:rsidR="00BB4D8B" w:rsidRPr="0041748D" w:rsidRDefault="00BB4D8B" w:rsidP="00BB4D8B">
            <w:pPr>
              <w:rPr>
                <w:color w:val="000000"/>
              </w:rPr>
            </w:pPr>
            <w:r w:rsidRPr="0041748D">
              <w:rPr>
                <w:color w:val="000000"/>
              </w:rPr>
              <w:t>createdonbehalfbyyominame</w:t>
            </w:r>
          </w:p>
        </w:tc>
        <w:tc>
          <w:tcPr>
            <w:tcW w:w="2150" w:type="dxa"/>
            <w:tcBorders>
              <w:top w:val="nil"/>
              <w:left w:val="nil"/>
              <w:bottom w:val="single" w:sz="4" w:space="0" w:color="auto"/>
              <w:right w:val="single" w:sz="4" w:space="0" w:color="auto"/>
            </w:tcBorders>
            <w:shd w:val="clear" w:color="auto" w:fill="auto"/>
            <w:noWrap/>
            <w:vAlign w:val="bottom"/>
            <w:hideMark/>
          </w:tcPr>
          <w:p w14:paraId="171985C1" w14:textId="77777777" w:rsidR="00BB4D8B" w:rsidRPr="0041748D" w:rsidRDefault="00BB4D8B" w:rsidP="00BB4D8B">
            <w:pPr>
              <w:rPr>
                <w:color w:val="000000"/>
              </w:rPr>
            </w:pPr>
            <w:r w:rsidRPr="0041748D">
              <w:rPr>
                <w:color w:val="000000"/>
              </w:rPr>
              <w:t>String</w:t>
            </w:r>
          </w:p>
        </w:tc>
        <w:tc>
          <w:tcPr>
            <w:tcW w:w="4320" w:type="dxa"/>
            <w:tcBorders>
              <w:top w:val="nil"/>
              <w:left w:val="nil"/>
              <w:bottom w:val="single" w:sz="4" w:space="0" w:color="auto"/>
              <w:right w:val="single" w:sz="4" w:space="0" w:color="auto"/>
            </w:tcBorders>
            <w:shd w:val="clear" w:color="auto" w:fill="auto"/>
            <w:noWrap/>
            <w:vAlign w:val="bottom"/>
            <w:hideMark/>
          </w:tcPr>
          <w:p w14:paraId="492D0618" w14:textId="77777777" w:rsidR="00BB4D8B" w:rsidRPr="0041748D" w:rsidRDefault="00BB4D8B" w:rsidP="00BB4D8B">
            <w:pPr>
              <w:rPr>
                <w:color w:val="000000"/>
              </w:rPr>
            </w:pPr>
            <w:r w:rsidRPr="0041748D">
              <w:rPr>
                <w:color w:val="000000"/>
              </w:rPr>
              <w:t>N/A</w:t>
            </w:r>
          </w:p>
        </w:tc>
      </w:tr>
      <w:tr w:rsidR="00BB4D8B" w:rsidRPr="0041748D" w14:paraId="24EC9719" w14:textId="77777777" w:rsidTr="00BB4D8B">
        <w:trPr>
          <w:trHeight w:val="300"/>
        </w:trPr>
        <w:tc>
          <w:tcPr>
            <w:tcW w:w="2975" w:type="dxa"/>
            <w:tcBorders>
              <w:top w:val="nil"/>
              <w:left w:val="single" w:sz="4" w:space="0" w:color="auto"/>
              <w:bottom w:val="single" w:sz="4" w:space="0" w:color="auto"/>
              <w:right w:val="single" w:sz="4" w:space="0" w:color="auto"/>
            </w:tcBorders>
            <w:shd w:val="clear" w:color="auto" w:fill="auto"/>
            <w:noWrap/>
            <w:vAlign w:val="bottom"/>
            <w:hideMark/>
          </w:tcPr>
          <w:p w14:paraId="0C56A50E" w14:textId="77777777" w:rsidR="00BB4D8B" w:rsidRPr="0041748D" w:rsidRDefault="00BB4D8B" w:rsidP="00BB4D8B">
            <w:pPr>
              <w:rPr>
                <w:color w:val="000000"/>
              </w:rPr>
            </w:pPr>
            <w:r w:rsidRPr="0041748D">
              <w:rPr>
                <w:color w:val="000000"/>
              </w:rPr>
              <w:t>importsequencenumber</w:t>
            </w:r>
          </w:p>
        </w:tc>
        <w:tc>
          <w:tcPr>
            <w:tcW w:w="2150" w:type="dxa"/>
            <w:tcBorders>
              <w:top w:val="nil"/>
              <w:left w:val="nil"/>
              <w:bottom w:val="single" w:sz="4" w:space="0" w:color="auto"/>
              <w:right w:val="single" w:sz="4" w:space="0" w:color="auto"/>
            </w:tcBorders>
            <w:shd w:val="clear" w:color="auto" w:fill="auto"/>
            <w:noWrap/>
            <w:vAlign w:val="bottom"/>
            <w:hideMark/>
          </w:tcPr>
          <w:p w14:paraId="7306D0BE" w14:textId="77777777" w:rsidR="00BB4D8B" w:rsidRPr="0041748D" w:rsidRDefault="00BB4D8B" w:rsidP="00BB4D8B">
            <w:pPr>
              <w:rPr>
                <w:color w:val="000000"/>
              </w:rPr>
            </w:pPr>
            <w:r w:rsidRPr="0041748D">
              <w:rPr>
                <w:color w:val="000000"/>
              </w:rPr>
              <w:t>Integer</w:t>
            </w:r>
          </w:p>
        </w:tc>
        <w:tc>
          <w:tcPr>
            <w:tcW w:w="4320" w:type="dxa"/>
            <w:tcBorders>
              <w:top w:val="nil"/>
              <w:left w:val="nil"/>
              <w:bottom w:val="single" w:sz="4" w:space="0" w:color="auto"/>
              <w:right w:val="single" w:sz="4" w:space="0" w:color="auto"/>
            </w:tcBorders>
            <w:shd w:val="clear" w:color="auto" w:fill="auto"/>
            <w:noWrap/>
            <w:vAlign w:val="bottom"/>
            <w:hideMark/>
          </w:tcPr>
          <w:p w14:paraId="6782EDE0" w14:textId="77777777" w:rsidR="00BB4D8B" w:rsidRPr="0041748D" w:rsidRDefault="00BB4D8B" w:rsidP="00BB4D8B">
            <w:pPr>
              <w:rPr>
                <w:color w:val="000000"/>
              </w:rPr>
            </w:pPr>
            <w:r w:rsidRPr="0041748D">
              <w:rPr>
                <w:color w:val="000000"/>
              </w:rPr>
              <w:t>Sequence number of the import that created this record.</w:t>
            </w:r>
          </w:p>
        </w:tc>
      </w:tr>
      <w:tr w:rsidR="00BB4D8B" w:rsidRPr="0041748D" w14:paraId="3F526196" w14:textId="77777777" w:rsidTr="00BB4D8B">
        <w:trPr>
          <w:trHeight w:val="300"/>
        </w:trPr>
        <w:tc>
          <w:tcPr>
            <w:tcW w:w="2975" w:type="dxa"/>
            <w:tcBorders>
              <w:top w:val="nil"/>
              <w:left w:val="single" w:sz="4" w:space="0" w:color="auto"/>
              <w:bottom w:val="single" w:sz="4" w:space="0" w:color="auto"/>
              <w:right w:val="single" w:sz="4" w:space="0" w:color="auto"/>
            </w:tcBorders>
            <w:shd w:val="clear" w:color="auto" w:fill="auto"/>
            <w:noWrap/>
            <w:vAlign w:val="bottom"/>
            <w:hideMark/>
          </w:tcPr>
          <w:p w14:paraId="236D6310" w14:textId="77777777" w:rsidR="00BB4D8B" w:rsidRPr="0041748D" w:rsidRDefault="00BB4D8B" w:rsidP="00BB4D8B">
            <w:pPr>
              <w:rPr>
                <w:color w:val="000000"/>
              </w:rPr>
            </w:pPr>
            <w:r w:rsidRPr="0041748D">
              <w:rPr>
                <w:color w:val="000000"/>
              </w:rPr>
              <w:t>modifiedby</w:t>
            </w:r>
          </w:p>
        </w:tc>
        <w:tc>
          <w:tcPr>
            <w:tcW w:w="2150" w:type="dxa"/>
            <w:tcBorders>
              <w:top w:val="nil"/>
              <w:left w:val="nil"/>
              <w:bottom w:val="single" w:sz="4" w:space="0" w:color="auto"/>
              <w:right w:val="single" w:sz="4" w:space="0" w:color="auto"/>
            </w:tcBorders>
            <w:shd w:val="clear" w:color="auto" w:fill="auto"/>
            <w:noWrap/>
            <w:vAlign w:val="bottom"/>
            <w:hideMark/>
          </w:tcPr>
          <w:p w14:paraId="367E3381" w14:textId="77777777" w:rsidR="00BB4D8B" w:rsidRPr="0041748D" w:rsidRDefault="00BB4D8B" w:rsidP="00BB4D8B">
            <w:pPr>
              <w:rPr>
                <w:color w:val="000000"/>
              </w:rPr>
            </w:pPr>
            <w:r w:rsidRPr="0041748D">
              <w:rPr>
                <w:color w:val="000000"/>
              </w:rPr>
              <w:t>Lookup</w:t>
            </w:r>
          </w:p>
        </w:tc>
        <w:tc>
          <w:tcPr>
            <w:tcW w:w="4320" w:type="dxa"/>
            <w:tcBorders>
              <w:top w:val="nil"/>
              <w:left w:val="nil"/>
              <w:bottom w:val="single" w:sz="4" w:space="0" w:color="auto"/>
              <w:right w:val="single" w:sz="4" w:space="0" w:color="auto"/>
            </w:tcBorders>
            <w:shd w:val="clear" w:color="auto" w:fill="auto"/>
            <w:noWrap/>
            <w:vAlign w:val="bottom"/>
            <w:hideMark/>
          </w:tcPr>
          <w:p w14:paraId="228ABBC6" w14:textId="77777777" w:rsidR="00BB4D8B" w:rsidRPr="0041748D" w:rsidRDefault="00BB4D8B" w:rsidP="00BB4D8B">
            <w:pPr>
              <w:rPr>
                <w:color w:val="000000"/>
              </w:rPr>
            </w:pPr>
            <w:r w:rsidRPr="0041748D">
              <w:rPr>
                <w:color w:val="000000"/>
              </w:rPr>
              <w:t>Unique identifier of the user who modified the record.</w:t>
            </w:r>
          </w:p>
        </w:tc>
      </w:tr>
      <w:tr w:rsidR="00BB4D8B" w:rsidRPr="0041748D" w14:paraId="51E98811" w14:textId="77777777" w:rsidTr="00BB4D8B">
        <w:trPr>
          <w:trHeight w:val="300"/>
        </w:trPr>
        <w:tc>
          <w:tcPr>
            <w:tcW w:w="2975" w:type="dxa"/>
            <w:tcBorders>
              <w:top w:val="nil"/>
              <w:left w:val="single" w:sz="4" w:space="0" w:color="auto"/>
              <w:bottom w:val="single" w:sz="4" w:space="0" w:color="auto"/>
              <w:right w:val="single" w:sz="4" w:space="0" w:color="auto"/>
            </w:tcBorders>
            <w:shd w:val="clear" w:color="auto" w:fill="auto"/>
            <w:noWrap/>
            <w:vAlign w:val="bottom"/>
            <w:hideMark/>
          </w:tcPr>
          <w:p w14:paraId="56769C58" w14:textId="77777777" w:rsidR="00BB4D8B" w:rsidRPr="0041748D" w:rsidRDefault="00BB4D8B" w:rsidP="00BB4D8B">
            <w:pPr>
              <w:rPr>
                <w:color w:val="000000"/>
              </w:rPr>
            </w:pPr>
            <w:r w:rsidRPr="0041748D">
              <w:rPr>
                <w:color w:val="000000"/>
              </w:rPr>
              <w:t>modifiedbyname</w:t>
            </w:r>
          </w:p>
        </w:tc>
        <w:tc>
          <w:tcPr>
            <w:tcW w:w="2150" w:type="dxa"/>
            <w:tcBorders>
              <w:top w:val="nil"/>
              <w:left w:val="nil"/>
              <w:bottom w:val="single" w:sz="4" w:space="0" w:color="auto"/>
              <w:right w:val="single" w:sz="4" w:space="0" w:color="auto"/>
            </w:tcBorders>
            <w:shd w:val="clear" w:color="auto" w:fill="auto"/>
            <w:noWrap/>
            <w:vAlign w:val="bottom"/>
            <w:hideMark/>
          </w:tcPr>
          <w:p w14:paraId="1F58C88B" w14:textId="77777777" w:rsidR="00BB4D8B" w:rsidRPr="0041748D" w:rsidRDefault="00BB4D8B" w:rsidP="00BB4D8B">
            <w:pPr>
              <w:rPr>
                <w:color w:val="000000"/>
              </w:rPr>
            </w:pPr>
            <w:r w:rsidRPr="0041748D">
              <w:rPr>
                <w:color w:val="000000"/>
              </w:rPr>
              <w:t>String</w:t>
            </w:r>
          </w:p>
        </w:tc>
        <w:tc>
          <w:tcPr>
            <w:tcW w:w="4320" w:type="dxa"/>
            <w:tcBorders>
              <w:top w:val="nil"/>
              <w:left w:val="nil"/>
              <w:bottom w:val="single" w:sz="4" w:space="0" w:color="auto"/>
              <w:right w:val="single" w:sz="4" w:space="0" w:color="auto"/>
            </w:tcBorders>
            <w:shd w:val="clear" w:color="auto" w:fill="auto"/>
            <w:noWrap/>
            <w:vAlign w:val="bottom"/>
            <w:hideMark/>
          </w:tcPr>
          <w:p w14:paraId="2C12378B" w14:textId="77777777" w:rsidR="00BB4D8B" w:rsidRPr="0041748D" w:rsidRDefault="00BB4D8B" w:rsidP="00BB4D8B">
            <w:pPr>
              <w:rPr>
                <w:color w:val="000000"/>
              </w:rPr>
            </w:pPr>
            <w:r w:rsidRPr="0041748D">
              <w:rPr>
                <w:color w:val="000000"/>
              </w:rPr>
              <w:t>N/A</w:t>
            </w:r>
          </w:p>
        </w:tc>
      </w:tr>
      <w:tr w:rsidR="00BB4D8B" w:rsidRPr="0041748D" w14:paraId="6A03A013" w14:textId="77777777" w:rsidTr="00BB4D8B">
        <w:trPr>
          <w:trHeight w:val="300"/>
        </w:trPr>
        <w:tc>
          <w:tcPr>
            <w:tcW w:w="2975" w:type="dxa"/>
            <w:tcBorders>
              <w:top w:val="nil"/>
              <w:left w:val="single" w:sz="4" w:space="0" w:color="auto"/>
              <w:bottom w:val="single" w:sz="4" w:space="0" w:color="auto"/>
              <w:right w:val="single" w:sz="4" w:space="0" w:color="auto"/>
            </w:tcBorders>
            <w:shd w:val="clear" w:color="auto" w:fill="auto"/>
            <w:noWrap/>
            <w:vAlign w:val="bottom"/>
            <w:hideMark/>
          </w:tcPr>
          <w:p w14:paraId="0715D357" w14:textId="77777777" w:rsidR="00BB4D8B" w:rsidRPr="0041748D" w:rsidRDefault="00BB4D8B" w:rsidP="00BB4D8B">
            <w:pPr>
              <w:rPr>
                <w:color w:val="000000"/>
              </w:rPr>
            </w:pPr>
            <w:r w:rsidRPr="0041748D">
              <w:rPr>
                <w:color w:val="000000"/>
              </w:rPr>
              <w:t>modifiedbyyominame</w:t>
            </w:r>
          </w:p>
        </w:tc>
        <w:tc>
          <w:tcPr>
            <w:tcW w:w="2150" w:type="dxa"/>
            <w:tcBorders>
              <w:top w:val="nil"/>
              <w:left w:val="nil"/>
              <w:bottom w:val="single" w:sz="4" w:space="0" w:color="auto"/>
              <w:right w:val="single" w:sz="4" w:space="0" w:color="auto"/>
            </w:tcBorders>
            <w:shd w:val="clear" w:color="auto" w:fill="auto"/>
            <w:noWrap/>
            <w:vAlign w:val="bottom"/>
            <w:hideMark/>
          </w:tcPr>
          <w:p w14:paraId="6B5957F1" w14:textId="77777777" w:rsidR="00BB4D8B" w:rsidRPr="0041748D" w:rsidRDefault="00BB4D8B" w:rsidP="00BB4D8B">
            <w:pPr>
              <w:rPr>
                <w:color w:val="000000"/>
              </w:rPr>
            </w:pPr>
            <w:r w:rsidRPr="0041748D">
              <w:rPr>
                <w:color w:val="000000"/>
              </w:rPr>
              <w:t>String</w:t>
            </w:r>
          </w:p>
        </w:tc>
        <w:tc>
          <w:tcPr>
            <w:tcW w:w="4320" w:type="dxa"/>
            <w:tcBorders>
              <w:top w:val="nil"/>
              <w:left w:val="nil"/>
              <w:bottom w:val="single" w:sz="4" w:space="0" w:color="auto"/>
              <w:right w:val="single" w:sz="4" w:space="0" w:color="auto"/>
            </w:tcBorders>
            <w:shd w:val="clear" w:color="auto" w:fill="auto"/>
            <w:noWrap/>
            <w:vAlign w:val="bottom"/>
            <w:hideMark/>
          </w:tcPr>
          <w:p w14:paraId="5D8FA040" w14:textId="77777777" w:rsidR="00BB4D8B" w:rsidRPr="0041748D" w:rsidRDefault="00BB4D8B" w:rsidP="00BB4D8B">
            <w:pPr>
              <w:rPr>
                <w:color w:val="000000"/>
              </w:rPr>
            </w:pPr>
            <w:r w:rsidRPr="0041748D">
              <w:rPr>
                <w:color w:val="000000"/>
              </w:rPr>
              <w:t>N/A</w:t>
            </w:r>
          </w:p>
        </w:tc>
      </w:tr>
      <w:tr w:rsidR="00BB4D8B" w:rsidRPr="0041748D" w14:paraId="20A64547" w14:textId="77777777" w:rsidTr="00BB4D8B">
        <w:trPr>
          <w:trHeight w:val="300"/>
        </w:trPr>
        <w:tc>
          <w:tcPr>
            <w:tcW w:w="2975" w:type="dxa"/>
            <w:tcBorders>
              <w:top w:val="nil"/>
              <w:left w:val="single" w:sz="4" w:space="0" w:color="auto"/>
              <w:bottom w:val="single" w:sz="4" w:space="0" w:color="auto"/>
              <w:right w:val="single" w:sz="4" w:space="0" w:color="auto"/>
            </w:tcBorders>
            <w:shd w:val="clear" w:color="auto" w:fill="auto"/>
            <w:noWrap/>
            <w:vAlign w:val="bottom"/>
            <w:hideMark/>
          </w:tcPr>
          <w:p w14:paraId="2820D72A" w14:textId="77777777" w:rsidR="00BB4D8B" w:rsidRPr="0041748D" w:rsidRDefault="00BB4D8B" w:rsidP="00BB4D8B">
            <w:pPr>
              <w:rPr>
                <w:color w:val="000000"/>
              </w:rPr>
            </w:pPr>
            <w:r w:rsidRPr="0041748D">
              <w:rPr>
                <w:color w:val="000000"/>
              </w:rPr>
              <w:t>modifiedon</w:t>
            </w:r>
          </w:p>
        </w:tc>
        <w:tc>
          <w:tcPr>
            <w:tcW w:w="2150" w:type="dxa"/>
            <w:tcBorders>
              <w:top w:val="nil"/>
              <w:left w:val="nil"/>
              <w:bottom w:val="single" w:sz="4" w:space="0" w:color="auto"/>
              <w:right w:val="single" w:sz="4" w:space="0" w:color="auto"/>
            </w:tcBorders>
            <w:shd w:val="clear" w:color="auto" w:fill="auto"/>
            <w:noWrap/>
            <w:vAlign w:val="bottom"/>
            <w:hideMark/>
          </w:tcPr>
          <w:p w14:paraId="0EEB2D12" w14:textId="77777777" w:rsidR="00BB4D8B" w:rsidRPr="0041748D" w:rsidRDefault="00BB4D8B" w:rsidP="00BB4D8B">
            <w:pPr>
              <w:rPr>
                <w:color w:val="000000"/>
              </w:rPr>
            </w:pPr>
            <w:r w:rsidRPr="0041748D">
              <w:rPr>
                <w:color w:val="000000"/>
              </w:rPr>
              <w:t>DateTime</w:t>
            </w:r>
          </w:p>
        </w:tc>
        <w:tc>
          <w:tcPr>
            <w:tcW w:w="4320" w:type="dxa"/>
            <w:tcBorders>
              <w:top w:val="nil"/>
              <w:left w:val="nil"/>
              <w:bottom w:val="single" w:sz="4" w:space="0" w:color="auto"/>
              <w:right w:val="single" w:sz="4" w:space="0" w:color="auto"/>
            </w:tcBorders>
            <w:shd w:val="clear" w:color="auto" w:fill="auto"/>
            <w:noWrap/>
            <w:vAlign w:val="bottom"/>
            <w:hideMark/>
          </w:tcPr>
          <w:p w14:paraId="6F2CB19A" w14:textId="77777777" w:rsidR="00BB4D8B" w:rsidRPr="0041748D" w:rsidRDefault="00BB4D8B" w:rsidP="00BB4D8B">
            <w:pPr>
              <w:rPr>
                <w:color w:val="000000"/>
              </w:rPr>
            </w:pPr>
            <w:r w:rsidRPr="0041748D">
              <w:rPr>
                <w:color w:val="000000"/>
              </w:rPr>
              <w:t>Date and time when the record was modified.</w:t>
            </w:r>
          </w:p>
        </w:tc>
      </w:tr>
      <w:tr w:rsidR="00BB4D8B" w:rsidRPr="0041748D" w14:paraId="629343A8" w14:textId="77777777" w:rsidTr="00BB4D8B">
        <w:trPr>
          <w:trHeight w:val="300"/>
        </w:trPr>
        <w:tc>
          <w:tcPr>
            <w:tcW w:w="2975" w:type="dxa"/>
            <w:tcBorders>
              <w:top w:val="nil"/>
              <w:left w:val="single" w:sz="4" w:space="0" w:color="auto"/>
              <w:bottom w:val="single" w:sz="4" w:space="0" w:color="auto"/>
              <w:right w:val="single" w:sz="4" w:space="0" w:color="auto"/>
            </w:tcBorders>
            <w:shd w:val="clear" w:color="auto" w:fill="auto"/>
            <w:noWrap/>
            <w:vAlign w:val="bottom"/>
            <w:hideMark/>
          </w:tcPr>
          <w:p w14:paraId="25BC70AA" w14:textId="77777777" w:rsidR="00BB4D8B" w:rsidRPr="0041748D" w:rsidRDefault="00BB4D8B" w:rsidP="00BB4D8B">
            <w:pPr>
              <w:rPr>
                <w:color w:val="000000"/>
              </w:rPr>
            </w:pPr>
            <w:r w:rsidRPr="0041748D">
              <w:rPr>
                <w:color w:val="000000"/>
              </w:rPr>
              <w:t>modifiedonbehalfby</w:t>
            </w:r>
          </w:p>
        </w:tc>
        <w:tc>
          <w:tcPr>
            <w:tcW w:w="2150" w:type="dxa"/>
            <w:tcBorders>
              <w:top w:val="nil"/>
              <w:left w:val="nil"/>
              <w:bottom w:val="single" w:sz="4" w:space="0" w:color="auto"/>
              <w:right w:val="single" w:sz="4" w:space="0" w:color="auto"/>
            </w:tcBorders>
            <w:shd w:val="clear" w:color="auto" w:fill="auto"/>
            <w:noWrap/>
            <w:vAlign w:val="bottom"/>
            <w:hideMark/>
          </w:tcPr>
          <w:p w14:paraId="493AE241" w14:textId="77777777" w:rsidR="00BB4D8B" w:rsidRPr="0041748D" w:rsidRDefault="00BB4D8B" w:rsidP="00BB4D8B">
            <w:pPr>
              <w:rPr>
                <w:color w:val="000000"/>
              </w:rPr>
            </w:pPr>
            <w:r w:rsidRPr="0041748D">
              <w:rPr>
                <w:color w:val="000000"/>
              </w:rPr>
              <w:t>Lookup</w:t>
            </w:r>
          </w:p>
        </w:tc>
        <w:tc>
          <w:tcPr>
            <w:tcW w:w="4320" w:type="dxa"/>
            <w:tcBorders>
              <w:top w:val="nil"/>
              <w:left w:val="nil"/>
              <w:bottom w:val="single" w:sz="4" w:space="0" w:color="auto"/>
              <w:right w:val="single" w:sz="4" w:space="0" w:color="auto"/>
            </w:tcBorders>
            <w:shd w:val="clear" w:color="auto" w:fill="auto"/>
            <w:noWrap/>
            <w:vAlign w:val="bottom"/>
            <w:hideMark/>
          </w:tcPr>
          <w:p w14:paraId="7306AFCD" w14:textId="77777777" w:rsidR="00BB4D8B" w:rsidRPr="0041748D" w:rsidRDefault="00BB4D8B" w:rsidP="00BB4D8B">
            <w:pPr>
              <w:rPr>
                <w:color w:val="000000"/>
              </w:rPr>
            </w:pPr>
            <w:r w:rsidRPr="0041748D">
              <w:rPr>
                <w:color w:val="000000"/>
              </w:rPr>
              <w:t>Unique identifier of the delegate user who modified the record.</w:t>
            </w:r>
          </w:p>
        </w:tc>
      </w:tr>
      <w:tr w:rsidR="00BB4D8B" w:rsidRPr="0041748D" w14:paraId="1CEDAD75" w14:textId="77777777" w:rsidTr="00BB4D8B">
        <w:trPr>
          <w:trHeight w:val="300"/>
        </w:trPr>
        <w:tc>
          <w:tcPr>
            <w:tcW w:w="2975" w:type="dxa"/>
            <w:tcBorders>
              <w:top w:val="nil"/>
              <w:left w:val="single" w:sz="4" w:space="0" w:color="auto"/>
              <w:bottom w:val="single" w:sz="4" w:space="0" w:color="auto"/>
              <w:right w:val="single" w:sz="4" w:space="0" w:color="auto"/>
            </w:tcBorders>
            <w:shd w:val="clear" w:color="auto" w:fill="auto"/>
            <w:noWrap/>
            <w:vAlign w:val="bottom"/>
            <w:hideMark/>
          </w:tcPr>
          <w:p w14:paraId="46976B5B" w14:textId="77777777" w:rsidR="00BB4D8B" w:rsidRPr="0041748D" w:rsidRDefault="00BB4D8B" w:rsidP="00BB4D8B">
            <w:pPr>
              <w:rPr>
                <w:color w:val="000000"/>
              </w:rPr>
            </w:pPr>
            <w:r w:rsidRPr="0041748D">
              <w:rPr>
                <w:color w:val="000000"/>
              </w:rPr>
              <w:t>modifiedonbehalfbyname</w:t>
            </w:r>
          </w:p>
        </w:tc>
        <w:tc>
          <w:tcPr>
            <w:tcW w:w="2150" w:type="dxa"/>
            <w:tcBorders>
              <w:top w:val="nil"/>
              <w:left w:val="nil"/>
              <w:bottom w:val="single" w:sz="4" w:space="0" w:color="auto"/>
              <w:right w:val="single" w:sz="4" w:space="0" w:color="auto"/>
            </w:tcBorders>
            <w:shd w:val="clear" w:color="auto" w:fill="auto"/>
            <w:noWrap/>
            <w:vAlign w:val="bottom"/>
            <w:hideMark/>
          </w:tcPr>
          <w:p w14:paraId="39FE6E68" w14:textId="77777777" w:rsidR="00BB4D8B" w:rsidRPr="0041748D" w:rsidRDefault="00BB4D8B" w:rsidP="00BB4D8B">
            <w:pPr>
              <w:rPr>
                <w:color w:val="000000"/>
              </w:rPr>
            </w:pPr>
            <w:r w:rsidRPr="0041748D">
              <w:rPr>
                <w:color w:val="000000"/>
              </w:rPr>
              <w:t>String</w:t>
            </w:r>
          </w:p>
        </w:tc>
        <w:tc>
          <w:tcPr>
            <w:tcW w:w="4320" w:type="dxa"/>
            <w:tcBorders>
              <w:top w:val="nil"/>
              <w:left w:val="nil"/>
              <w:bottom w:val="single" w:sz="4" w:space="0" w:color="auto"/>
              <w:right w:val="single" w:sz="4" w:space="0" w:color="auto"/>
            </w:tcBorders>
            <w:shd w:val="clear" w:color="auto" w:fill="auto"/>
            <w:noWrap/>
            <w:vAlign w:val="bottom"/>
            <w:hideMark/>
          </w:tcPr>
          <w:p w14:paraId="70DE5848" w14:textId="77777777" w:rsidR="00BB4D8B" w:rsidRPr="0041748D" w:rsidRDefault="00BB4D8B" w:rsidP="00BB4D8B">
            <w:pPr>
              <w:rPr>
                <w:color w:val="000000"/>
              </w:rPr>
            </w:pPr>
            <w:r w:rsidRPr="0041748D">
              <w:rPr>
                <w:color w:val="000000"/>
              </w:rPr>
              <w:t>N/A</w:t>
            </w:r>
          </w:p>
        </w:tc>
      </w:tr>
      <w:tr w:rsidR="00BB4D8B" w:rsidRPr="0041748D" w14:paraId="47D847DB" w14:textId="77777777" w:rsidTr="00BB4D8B">
        <w:trPr>
          <w:trHeight w:val="300"/>
        </w:trPr>
        <w:tc>
          <w:tcPr>
            <w:tcW w:w="2975" w:type="dxa"/>
            <w:tcBorders>
              <w:top w:val="nil"/>
              <w:left w:val="single" w:sz="4" w:space="0" w:color="auto"/>
              <w:bottom w:val="single" w:sz="4" w:space="0" w:color="auto"/>
              <w:right w:val="single" w:sz="4" w:space="0" w:color="auto"/>
            </w:tcBorders>
            <w:shd w:val="clear" w:color="auto" w:fill="auto"/>
            <w:noWrap/>
            <w:vAlign w:val="bottom"/>
            <w:hideMark/>
          </w:tcPr>
          <w:p w14:paraId="6524192C" w14:textId="77777777" w:rsidR="00BB4D8B" w:rsidRPr="0041748D" w:rsidRDefault="00BB4D8B" w:rsidP="00BB4D8B">
            <w:pPr>
              <w:rPr>
                <w:color w:val="000000"/>
              </w:rPr>
            </w:pPr>
            <w:r w:rsidRPr="0041748D">
              <w:rPr>
                <w:color w:val="000000"/>
              </w:rPr>
              <w:t>modifiedonbehalfbyyominame</w:t>
            </w:r>
          </w:p>
        </w:tc>
        <w:tc>
          <w:tcPr>
            <w:tcW w:w="2150" w:type="dxa"/>
            <w:tcBorders>
              <w:top w:val="nil"/>
              <w:left w:val="nil"/>
              <w:bottom w:val="single" w:sz="4" w:space="0" w:color="auto"/>
              <w:right w:val="single" w:sz="4" w:space="0" w:color="auto"/>
            </w:tcBorders>
            <w:shd w:val="clear" w:color="auto" w:fill="auto"/>
            <w:noWrap/>
            <w:vAlign w:val="bottom"/>
            <w:hideMark/>
          </w:tcPr>
          <w:p w14:paraId="34E6AB9D" w14:textId="77777777" w:rsidR="00BB4D8B" w:rsidRPr="0041748D" w:rsidRDefault="00BB4D8B" w:rsidP="00BB4D8B">
            <w:pPr>
              <w:rPr>
                <w:color w:val="000000"/>
              </w:rPr>
            </w:pPr>
            <w:r w:rsidRPr="0041748D">
              <w:rPr>
                <w:color w:val="000000"/>
              </w:rPr>
              <w:t>String</w:t>
            </w:r>
          </w:p>
        </w:tc>
        <w:tc>
          <w:tcPr>
            <w:tcW w:w="4320" w:type="dxa"/>
            <w:tcBorders>
              <w:top w:val="nil"/>
              <w:left w:val="nil"/>
              <w:bottom w:val="single" w:sz="4" w:space="0" w:color="auto"/>
              <w:right w:val="single" w:sz="4" w:space="0" w:color="auto"/>
            </w:tcBorders>
            <w:shd w:val="clear" w:color="auto" w:fill="auto"/>
            <w:noWrap/>
            <w:vAlign w:val="bottom"/>
            <w:hideMark/>
          </w:tcPr>
          <w:p w14:paraId="10527ED4" w14:textId="77777777" w:rsidR="00BB4D8B" w:rsidRPr="0041748D" w:rsidRDefault="00BB4D8B" w:rsidP="00BB4D8B">
            <w:pPr>
              <w:rPr>
                <w:color w:val="000000"/>
              </w:rPr>
            </w:pPr>
            <w:r w:rsidRPr="0041748D">
              <w:rPr>
                <w:color w:val="000000"/>
              </w:rPr>
              <w:t>N/A</w:t>
            </w:r>
          </w:p>
        </w:tc>
      </w:tr>
      <w:tr w:rsidR="00BB4D8B" w:rsidRPr="0041748D" w14:paraId="644D2EB0" w14:textId="77777777" w:rsidTr="00BB4D8B">
        <w:trPr>
          <w:trHeight w:val="300"/>
        </w:trPr>
        <w:tc>
          <w:tcPr>
            <w:tcW w:w="2975" w:type="dxa"/>
            <w:tcBorders>
              <w:top w:val="nil"/>
              <w:left w:val="single" w:sz="4" w:space="0" w:color="auto"/>
              <w:bottom w:val="single" w:sz="4" w:space="0" w:color="auto"/>
              <w:right w:val="single" w:sz="4" w:space="0" w:color="auto"/>
            </w:tcBorders>
            <w:shd w:val="clear" w:color="auto" w:fill="auto"/>
            <w:noWrap/>
            <w:vAlign w:val="bottom"/>
            <w:hideMark/>
          </w:tcPr>
          <w:p w14:paraId="4F498947" w14:textId="77777777" w:rsidR="00BB4D8B" w:rsidRPr="0041748D" w:rsidRDefault="00BB4D8B" w:rsidP="00BB4D8B">
            <w:pPr>
              <w:rPr>
                <w:color w:val="000000"/>
              </w:rPr>
            </w:pPr>
            <w:r w:rsidRPr="0041748D">
              <w:rPr>
                <w:color w:val="000000"/>
              </w:rPr>
              <w:t>msnfp_membershipcategoryid</w:t>
            </w:r>
          </w:p>
        </w:tc>
        <w:tc>
          <w:tcPr>
            <w:tcW w:w="2150" w:type="dxa"/>
            <w:tcBorders>
              <w:top w:val="nil"/>
              <w:left w:val="nil"/>
              <w:bottom w:val="single" w:sz="4" w:space="0" w:color="auto"/>
              <w:right w:val="single" w:sz="4" w:space="0" w:color="auto"/>
            </w:tcBorders>
            <w:shd w:val="clear" w:color="auto" w:fill="auto"/>
            <w:noWrap/>
            <w:vAlign w:val="bottom"/>
            <w:hideMark/>
          </w:tcPr>
          <w:p w14:paraId="53245823" w14:textId="77777777" w:rsidR="00BB4D8B" w:rsidRPr="0041748D" w:rsidRDefault="00BB4D8B" w:rsidP="00BB4D8B">
            <w:pPr>
              <w:rPr>
                <w:color w:val="000000"/>
              </w:rPr>
            </w:pPr>
            <w:r w:rsidRPr="0041748D">
              <w:rPr>
                <w:color w:val="000000"/>
              </w:rPr>
              <w:t>Uniqueidentifier</w:t>
            </w:r>
          </w:p>
        </w:tc>
        <w:tc>
          <w:tcPr>
            <w:tcW w:w="4320" w:type="dxa"/>
            <w:tcBorders>
              <w:top w:val="nil"/>
              <w:left w:val="nil"/>
              <w:bottom w:val="single" w:sz="4" w:space="0" w:color="auto"/>
              <w:right w:val="single" w:sz="4" w:space="0" w:color="auto"/>
            </w:tcBorders>
            <w:shd w:val="clear" w:color="auto" w:fill="auto"/>
            <w:noWrap/>
            <w:vAlign w:val="bottom"/>
            <w:hideMark/>
          </w:tcPr>
          <w:p w14:paraId="34560D68" w14:textId="77777777" w:rsidR="00BB4D8B" w:rsidRPr="0041748D" w:rsidRDefault="00BB4D8B" w:rsidP="00BB4D8B">
            <w:pPr>
              <w:rPr>
                <w:color w:val="000000"/>
              </w:rPr>
            </w:pPr>
            <w:r w:rsidRPr="0041748D">
              <w:rPr>
                <w:color w:val="000000"/>
              </w:rPr>
              <w:t>Unique identifier for entity instances</w:t>
            </w:r>
          </w:p>
        </w:tc>
      </w:tr>
      <w:tr w:rsidR="00BB4D8B" w:rsidRPr="0041748D" w14:paraId="72EEA441" w14:textId="77777777" w:rsidTr="00BB4D8B">
        <w:trPr>
          <w:trHeight w:val="300"/>
        </w:trPr>
        <w:tc>
          <w:tcPr>
            <w:tcW w:w="2975" w:type="dxa"/>
            <w:tcBorders>
              <w:top w:val="nil"/>
              <w:left w:val="single" w:sz="4" w:space="0" w:color="auto"/>
              <w:bottom w:val="single" w:sz="4" w:space="0" w:color="auto"/>
              <w:right w:val="single" w:sz="4" w:space="0" w:color="auto"/>
            </w:tcBorders>
            <w:shd w:val="clear" w:color="auto" w:fill="auto"/>
            <w:noWrap/>
            <w:vAlign w:val="bottom"/>
            <w:hideMark/>
          </w:tcPr>
          <w:p w14:paraId="000502F6" w14:textId="77777777" w:rsidR="00BB4D8B" w:rsidRPr="0041748D" w:rsidRDefault="00BB4D8B" w:rsidP="00BB4D8B">
            <w:pPr>
              <w:rPr>
                <w:color w:val="000000"/>
              </w:rPr>
            </w:pPr>
            <w:r w:rsidRPr="0041748D">
              <w:rPr>
                <w:color w:val="000000"/>
              </w:rPr>
              <w:t>msnfp_name</w:t>
            </w:r>
          </w:p>
        </w:tc>
        <w:tc>
          <w:tcPr>
            <w:tcW w:w="2150" w:type="dxa"/>
            <w:tcBorders>
              <w:top w:val="nil"/>
              <w:left w:val="nil"/>
              <w:bottom w:val="single" w:sz="4" w:space="0" w:color="auto"/>
              <w:right w:val="single" w:sz="4" w:space="0" w:color="auto"/>
            </w:tcBorders>
            <w:shd w:val="clear" w:color="auto" w:fill="auto"/>
            <w:noWrap/>
            <w:vAlign w:val="bottom"/>
            <w:hideMark/>
          </w:tcPr>
          <w:p w14:paraId="5B4F55DB" w14:textId="77777777" w:rsidR="00BB4D8B" w:rsidRPr="0041748D" w:rsidRDefault="00BB4D8B" w:rsidP="00BB4D8B">
            <w:pPr>
              <w:rPr>
                <w:color w:val="000000"/>
              </w:rPr>
            </w:pPr>
            <w:r w:rsidRPr="0041748D">
              <w:rPr>
                <w:color w:val="000000"/>
              </w:rPr>
              <w:t>String</w:t>
            </w:r>
          </w:p>
        </w:tc>
        <w:tc>
          <w:tcPr>
            <w:tcW w:w="4320" w:type="dxa"/>
            <w:tcBorders>
              <w:top w:val="nil"/>
              <w:left w:val="nil"/>
              <w:bottom w:val="single" w:sz="4" w:space="0" w:color="auto"/>
              <w:right w:val="single" w:sz="4" w:space="0" w:color="auto"/>
            </w:tcBorders>
            <w:shd w:val="clear" w:color="auto" w:fill="auto"/>
            <w:noWrap/>
            <w:vAlign w:val="bottom"/>
            <w:hideMark/>
          </w:tcPr>
          <w:p w14:paraId="0D9D9F22" w14:textId="77777777" w:rsidR="00BB4D8B" w:rsidRPr="0041748D" w:rsidRDefault="00BB4D8B" w:rsidP="00BB4D8B">
            <w:pPr>
              <w:rPr>
                <w:color w:val="000000"/>
              </w:rPr>
            </w:pPr>
            <w:r w:rsidRPr="0041748D">
              <w:rPr>
                <w:color w:val="000000"/>
              </w:rPr>
              <w:t>The name of the custom entity.</w:t>
            </w:r>
          </w:p>
        </w:tc>
      </w:tr>
      <w:tr w:rsidR="00BB4D8B" w:rsidRPr="0041748D" w14:paraId="7CBED14E" w14:textId="77777777" w:rsidTr="00BB4D8B">
        <w:trPr>
          <w:trHeight w:val="300"/>
        </w:trPr>
        <w:tc>
          <w:tcPr>
            <w:tcW w:w="2975" w:type="dxa"/>
            <w:tcBorders>
              <w:top w:val="nil"/>
              <w:left w:val="single" w:sz="4" w:space="0" w:color="auto"/>
              <w:bottom w:val="single" w:sz="4" w:space="0" w:color="auto"/>
              <w:right w:val="single" w:sz="4" w:space="0" w:color="auto"/>
            </w:tcBorders>
            <w:shd w:val="clear" w:color="auto" w:fill="auto"/>
            <w:noWrap/>
            <w:vAlign w:val="bottom"/>
            <w:hideMark/>
          </w:tcPr>
          <w:p w14:paraId="482047B3" w14:textId="77777777" w:rsidR="00BB4D8B" w:rsidRPr="0041748D" w:rsidRDefault="00BB4D8B" w:rsidP="00BB4D8B">
            <w:pPr>
              <w:rPr>
                <w:color w:val="000000"/>
              </w:rPr>
            </w:pPr>
            <w:r w:rsidRPr="0041748D">
              <w:rPr>
                <w:color w:val="000000"/>
              </w:rPr>
              <w:t>msnfp_type</w:t>
            </w:r>
          </w:p>
        </w:tc>
        <w:tc>
          <w:tcPr>
            <w:tcW w:w="2150" w:type="dxa"/>
            <w:tcBorders>
              <w:top w:val="nil"/>
              <w:left w:val="nil"/>
              <w:bottom w:val="single" w:sz="4" w:space="0" w:color="auto"/>
              <w:right w:val="single" w:sz="4" w:space="0" w:color="auto"/>
            </w:tcBorders>
            <w:shd w:val="clear" w:color="auto" w:fill="auto"/>
            <w:noWrap/>
            <w:vAlign w:val="bottom"/>
            <w:hideMark/>
          </w:tcPr>
          <w:p w14:paraId="196B820F" w14:textId="77777777" w:rsidR="00BB4D8B" w:rsidRPr="0041748D" w:rsidRDefault="00BB4D8B" w:rsidP="00BB4D8B">
            <w:pPr>
              <w:rPr>
                <w:color w:val="000000"/>
              </w:rPr>
            </w:pPr>
            <w:r w:rsidRPr="0041748D">
              <w:rPr>
                <w:color w:val="000000"/>
              </w:rPr>
              <w:t>Picklist</w:t>
            </w:r>
          </w:p>
        </w:tc>
        <w:tc>
          <w:tcPr>
            <w:tcW w:w="4320" w:type="dxa"/>
            <w:tcBorders>
              <w:top w:val="nil"/>
              <w:left w:val="nil"/>
              <w:bottom w:val="single" w:sz="4" w:space="0" w:color="auto"/>
              <w:right w:val="single" w:sz="4" w:space="0" w:color="auto"/>
            </w:tcBorders>
            <w:shd w:val="clear" w:color="auto" w:fill="auto"/>
            <w:noWrap/>
            <w:vAlign w:val="bottom"/>
            <w:hideMark/>
          </w:tcPr>
          <w:p w14:paraId="4C693FBB" w14:textId="77777777" w:rsidR="00BB4D8B" w:rsidRPr="0041748D" w:rsidRDefault="00BB4D8B" w:rsidP="00BB4D8B">
            <w:pPr>
              <w:rPr>
                <w:color w:val="000000"/>
              </w:rPr>
            </w:pPr>
            <w:r w:rsidRPr="0041748D">
              <w:rPr>
                <w:color w:val="000000"/>
              </w:rPr>
              <w:t>Membership type</w:t>
            </w:r>
          </w:p>
        </w:tc>
      </w:tr>
      <w:tr w:rsidR="00BB4D8B" w:rsidRPr="0041748D" w14:paraId="0A1231EF" w14:textId="77777777" w:rsidTr="00BB4D8B">
        <w:trPr>
          <w:trHeight w:val="300"/>
        </w:trPr>
        <w:tc>
          <w:tcPr>
            <w:tcW w:w="2975" w:type="dxa"/>
            <w:tcBorders>
              <w:top w:val="nil"/>
              <w:left w:val="single" w:sz="4" w:space="0" w:color="auto"/>
              <w:bottom w:val="single" w:sz="4" w:space="0" w:color="auto"/>
              <w:right w:val="single" w:sz="4" w:space="0" w:color="auto"/>
            </w:tcBorders>
            <w:shd w:val="clear" w:color="auto" w:fill="auto"/>
            <w:noWrap/>
            <w:vAlign w:val="bottom"/>
            <w:hideMark/>
          </w:tcPr>
          <w:p w14:paraId="3F709E83" w14:textId="77777777" w:rsidR="00BB4D8B" w:rsidRPr="0041748D" w:rsidRDefault="00BB4D8B" w:rsidP="00BB4D8B">
            <w:pPr>
              <w:rPr>
                <w:color w:val="000000"/>
              </w:rPr>
            </w:pPr>
            <w:r w:rsidRPr="0041748D">
              <w:rPr>
                <w:color w:val="000000"/>
              </w:rPr>
              <w:t>msnfp_typename</w:t>
            </w:r>
          </w:p>
        </w:tc>
        <w:tc>
          <w:tcPr>
            <w:tcW w:w="2150" w:type="dxa"/>
            <w:tcBorders>
              <w:top w:val="nil"/>
              <w:left w:val="nil"/>
              <w:bottom w:val="single" w:sz="4" w:space="0" w:color="auto"/>
              <w:right w:val="single" w:sz="4" w:space="0" w:color="auto"/>
            </w:tcBorders>
            <w:shd w:val="clear" w:color="auto" w:fill="auto"/>
            <w:noWrap/>
            <w:vAlign w:val="bottom"/>
            <w:hideMark/>
          </w:tcPr>
          <w:p w14:paraId="5E7DE71F" w14:textId="77777777" w:rsidR="00BB4D8B" w:rsidRPr="0041748D" w:rsidRDefault="00BB4D8B" w:rsidP="00BB4D8B">
            <w:pPr>
              <w:rPr>
                <w:color w:val="000000"/>
              </w:rPr>
            </w:pPr>
            <w:r w:rsidRPr="0041748D">
              <w:rPr>
                <w:color w:val="000000"/>
              </w:rPr>
              <w:t>Virtual</w:t>
            </w:r>
          </w:p>
        </w:tc>
        <w:tc>
          <w:tcPr>
            <w:tcW w:w="4320" w:type="dxa"/>
            <w:tcBorders>
              <w:top w:val="nil"/>
              <w:left w:val="nil"/>
              <w:bottom w:val="single" w:sz="4" w:space="0" w:color="auto"/>
              <w:right w:val="single" w:sz="4" w:space="0" w:color="auto"/>
            </w:tcBorders>
            <w:shd w:val="clear" w:color="auto" w:fill="auto"/>
            <w:noWrap/>
            <w:vAlign w:val="bottom"/>
            <w:hideMark/>
          </w:tcPr>
          <w:p w14:paraId="1F1880CE" w14:textId="77777777" w:rsidR="00BB4D8B" w:rsidRPr="0041748D" w:rsidRDefault="00BB4D8B" w:rsidP="00BB4D8B">
            <w:pPr>
              <w:rPr>
                <w:color w:val="000000"/>
              </w:rPr>
            </w:pPr>
            <w:r w:rsidRPr="0041748D">
              <w:rPr>
                <w:color w:val="000000"/>
              </w:rPr>
              <w:t>N/A</w:t>
            </w:r>
          </w:p>
        </w:tc>
      </w:tr>
      <w:tr w:rsidR="00BB4D8B" w:rsidRPr="0041748D" w14:paraId="7D995798" w14:textId="77777777" w:rsidTr="00BB4D8B">
        <w:trPr>
          <w:trHeight w:val="300"/>
        </w:trPr>
        <w:tc>
          <w:tcPr>
            <w:tcW w:w="2975" w:type="dxa"/>
            <w:tcBorders>
              <w:top w:val="nil"/>
              <w:left w:val="single" w:sz="4" w:space="0" w:color="auto"/>
              <w:bottom w:val="single" w:sz="4" w:space="0" w:color="auto"/>
              <w:right w:val="single" w:sz="4" w:space="0" w:color="auto"/>
            </w:tcBorders>
            <w:shd w:val="clear" w:color="auto" w:fill="auto"/>
            <w:noWrap/>
            <w:vAlign w:val="bottom"/>
            <w:hideMark/>
          </w:tcPr>
          <w:p w14:paraId="77126228" w14:textId="77777777" w:rsidR="00BB4D8B" w:rsidRPr="0041748D" w:rsidRDefault="00BB4D8B" w:rsidP="00BB4D8B">
            <w:pPr>
              <w:rPr>
                <w:color w:val="000000"/>
              </w:rPr>
            </w:pPr>
            <w:r w:rsidRPr="0041748D">
              <w:rPr>
                <w:color w:val="000000"/>
              </w:rPr>
              <w:t>organizationid</w:t>
            </w:r>
          </w:p>
        </w:tc>
        <w:tc>
          <w:tcPr>
            <w:tcW w:w="2150" w:type="dxa"/>
            <w:tcBorders>
              <w:top w:val="nil"/>
              <w:left w:val="nil"/>
              <w:bottom w:val="single" w:sz="4" w:space="0" w:color="auto"/>
              <w:right w:val="single" w:sz="4" w:space="0" w:color="auto"/>
            </w:tcBorders>
            <w:shd w:val="clear" w:color="auto" w:fill="auto"/>
            <w:noWrap/>
            <w:vAlign w:val="bottom"/>
            <w:hideMark/>
          </w:tcPr>
          <w:p w14:paraId="174C8B8D" w14:textId="77777777" w:rsidR="00BB4D8B" w:rsidRPr="0041748D" w:rsidRDefault="00BB4D8B" w:rsidP="00BB4D8B">
            <w:pPr>
              <w:rPr>
                <w:color w:val="000000"/>
              </w:rPr>
            </w:pPr>
            <w:r w:rsidRPr="0041748D">
              <w:rPr>
                <w:color w:val="000000"/>
              </w:rPr>
              <w:t>Lookup</w:t>
            </w:r>
          </w:p>
        </w:tc>
        <w:tc>
          <w:tcPr>
            <w:tcW w:w="4320" w:type="dxa"/>
            <w:tcBorders>
              <w:top w:val="nil"/>
              <w:left w:val="nil"/>
              <w:bottom w:val="single" w:sz="4" w:space="0" w:color="auto"/>
              <w:right w:val="single" w:sz="4" w:space="0" w:color="auto"/>
            </w:tcBorders>
            <w:shd w:val="clear" w:color="auto" w:fill="auto"/>
            <w:noWrap/>
            <w:vAlign w:val="bottom"/>
            <w:hideMark/>
          </w:tcPr>
          <w:p w14:paraId="6E924CCD" w14:textId="77777777" w:rsidR="00BB4D8B" w:rsidRPr="0041748D" w:rsidRDefault="00BB4D8B" w:rsidP="00BB4D8B">
            <w:pPr>
              <w:rPr>
                <w:color w:val="000000"/>
              </w:rPr>
            </w:pPr>
            <w:r w:rsidRPr="0041748D">
              <w:rPr>
                <w:color w:val="000000"/>
              </w:rPr>
              <w:t>Unique identifier for the organization</w:t>
            </w:r>
          </w:p>
        </w:tc>
      </w:tr>
      <w:tr w:rsidR="00BB4D8B" w:rsidRPr="0041748D" w14:paraId="7716C47E" w14:textId="77777777" w:rsidTr="00BB4D8B">
        <w:trPr>
          <w:trHeight w:val="300"/>
        </w:trPr>
        <w:tc>
          <w:tcPr>
            <w:tcW w:w="2975" w:type="dxa"/>
            <w:tcBorders>
              <w:top w:val="nil"/>
              <w:left w:val="single" w:sz="4" w:space="0" w:color="auto"/>
              <w:bottom w:val="single" w:sz="4" w:space="0" w:color="auto"/>
              <w:right w:val="single" w:sz="4" w:space="0" w:color="auto"/>
            </w:tcBorders>
            <w:shd w:val="clear" w:color="auto" w:fill="auto"/>
            <w:noWrap/>
            <w:vAlign w:val="bottom"/>
            <w:hideMark/>
          </w:tcPr>
          <w:p w14:paraId="7EC25D9F" w14:textId="77777777" w:rsidR="00BB4D8B" w:rsidRPr="0041748D" w:rsidRDefault="00BB4D8B" w:rsidP="00BB4D8B">
            <w:pPr>
              <w:rPr>
                <w:color w:val="000000"/>
              </w:rPr>
            </w:pPr>
            <w:r w:rsidRPr="0041748D">
              <w:rPr>
                <w:color w:val="000000"/>
              </w:rPr>
              <w:t>organizationidname</w:t>
            </w:r>
          </w:p>
        </w:tc>
        <w:tc>
          <w:tcPr>
            <w:tcW w:w="2150" w:type="dxa"/>
            <w:tcBorders>
              <w:top w:val="nil"/>
              <w:left w:val="nil"/>
              <w:bottom w:val="single" w:sz="4" w:space="0" w:color="auto"/>
              <w:right w:val="single" w:sz="4" w:space="0" w:color="auto"/>
            </w:tcBorders>
            <w:shd w:val="clear" w:color="auto" w:fill="auto"/>
            <w:noWrap/>
            <w:vAlign w:val="bottom"/>
            <w:hideMark/>
          </w:tcPr>
          <w:p w14:paraId="018EA343" w14:textId="77777777" w:rsidR="00BB4D8B" w:rsidRPr="0041748D" w:rsidRDefault="00BB4D8B" w:rsidP="00BB4D8B">
            <w:pPr>
              <w:rPr>
                <w:color w:val="000000"/>
              </w:rPr>
            </w:pPr>
            <w:r w:rsidRPr="0041748D">
              <w:rPr>
                <w:color w:val="000000"/>
              </w:rPr>
              <w:t>String</w:t>
            </w:r>
          </w:p>
        </w:tc>
        <w:tc>
          <w:tcPr>
            <w:tcW w:w="4320" w:type="dxa"/>
            <w:tcBorders>
              <w:top w:val="nil"/>
              <w:left w:val="nil"/>
              <w:bottom w:val="single" w:sz="4" w:space="0" w:color="auto"/>
              <w:right w:val="single" w:sz="4" w:space="0" w:color="auto"/>
            </w:tcBorders>
            <w:shd w:val="clear" w:color="auto" w:fill="auto"/>
            <w:noWrap/>
            <w:vAlign w:val="bottom"/>
            <w:hideMark/>
          </w:tcPr>
          <w:p w14:paraId="5819F69D" w14:textId="77777777" w:rsidR="00BB4D8B" w:rsidRPr="0041748D" w:rsidRDefault="00BB4D8B" w:rsidP="00BB4D8B">
            <w:pPr>
              <w:rPr>
                <w:color w:val="000000"/>
              </w:rPr>
            </w:pPr>
            <w:r w:rsidRPr="0041748D">
              <w:rPr>
                <w:color w:val="000000"/>
              </w:rPr>
              <w:t>N/A</w:t>
            </w:r>
          </w:p>
        </w:tc>
      </w:tr>
      <w:tr w:rsidR="00BB4D8B" w:rsidRPr="0041748D" w14:paraId="12FA1F0E" w14:textId="77777777" w:rsidTr="00BB4D8B">
        <w:trPr>
          <w:trHeight w:val="300"/>
        </w:trPr>
        <w:tc>
          <w:tcPr>
            <w:tcW w:w="2975" w:type="dxa"/>
            <w:tcBorders>
              <w:top w:val="nil"/>
              <w:left w:val="single" w:sz="4" w:space="0" w:color="auto"/>
              <w:bottom w:val="single" w:sz="4" w:space="0" w:color="auto"/>
              <w:right w:val="single" w:sz="4" w:space="0" w:color="auto"/>
            </w:tcBorders>
            <w:shd w:val="clear" w:color="auto" w:fill="auto"/>
            <w:noWrap/>
            <w:vAlign w:val="bottom"/>
            <w:hideMark/>
          </w:tcPr>
          <w:p w14:paraId="3F7D0AD0" w14:textId="77777777" w:rsidR="00BB4D8B" w:rsidRPr="0041748D" w:rsidRDefault="00BB4D8B" w:rsidP="00BB4D8B">
            <w:pPr>
              <w:rPr>
                <w:color w:val="000000"/>
              </w:rPr>
            </w:pPr>
            <w:r w:rsidRPr="0041748D">
              <w:rPr>
                <w:color w:val="000000"/>
              </w:rPr>
              <w:t>overriddencreatedon</w:t>
            </w:r>
          </w:p>
        </w:tc>
        <w:tc>
          <w:tcPr>
            <w:tcW w:w="2150" w:type="dxa"/>
            <w:tcBorders>
              <w:top w:val="nil"/>
              <w:left w:val="nil"/>
              <w:bottom w:val="single" w:sz="4" w:space="0" w:color="auto"/>
              <w:right w:val="single" w:sz="4" w:space="0" w:color="auto"/>
            </w:tcBorders>
            <w:shd w:val="clear" w:color="auto" w:fill="auto"/>
            <w:noWrap/>
            <w:vAlign w:val="bottom"/>
            <w:hideMark/>
          </w:tcPr>
          <w:p w14:paraId="3B149CEA" w14:textId="77777777" w:rsidR="00BB4D8B" w:rsidRPr="0041748D" w:rsidRDefault="00BB4D8B" w:rsidP="00BB4D8B">
            <w:pPr>
              <w:rPr>
                <w:color w:val="000000"/>
              </w:rPr>
            </w:pPr>
            <w:r w:rsidRPr="0041748D">
              <w:rPr>
                <w:color w:val="000000"/>
              </w:rPr>
              <w:t>DateTime</w:t>
            </w:r>
          </w:p>
        </w:tc>
        <w:tc>
          <w:tcPr>
            <w:tcW w:w="4320" w:type="dxa"/>
            <w:tcBorders>
              <w:top w:val="nil"/>
              <w:left w:val="nil"/>
              <w:bottom w:val="single" w:sz="4" w:space="0" w:color="auto"/>
              <w:right w:val="single" w:sz="4" w:space="0" w:color="auto"/>
            </w:tcBorders>
            <w:shd w:val="clear" w:color="auto" w:fill="auto"/>
            <w:noWrap/>
            <w:vAlign w:val="bottom"/>
            <w:hideMark/>
          </w:tcPr>
          <w:p w14:paraId="20D47E33" w14:textId="77777777" w:rsidR="00BB4D8B" w:rsidRPr="0041748D" w:rsidRDefault="00BB4D8B" w:rsidP="00BB4D8B">
            <w:pPr>
              <w:rPr>
                <w:color w:val="000000"/>
              </w:rPr>
            </w:pPr>
            <w:r w:rsidRPr="0041748D">
              <w:rPr>
                <w:color w:val="000000"/>
              </w:rPr>
              <w:t>Date and time that the record was migrated.</w:t>
            </w:r>
          </w:p>
        </w:tc>
      </w:tr>
      <w:tr w:rsidR="00BB4D8B" w:rsidRPr="0041748D" w14:paraId="7604FBAD" w14:textId="77777777" w:rsidTr="00BB4D8B">
        <w:trPr>
          <w:trHeight w:val="300"/>
        </w:trPr>
        <w:tc>
          <w:tcPr>
            <w:tcW w:w="2975" w:type="dxa"/>
            <w:tcBorders>
              <w:top w:val="nil"/>
              <w:left w:val="single" w:sz="4" w:space="0" w:color="auto"/>
              <w:bottom w:val="single" w:sz="4" w:space="0" w:color="auto"/>
              <w:right w:val="single" w:sz="4" w:space="0" w:color="auto"/>
            </w:tcBorders>
            <w:shd w:val="clear" w:color="auto" w:fill="auto"/>
            <w:noWrap/>
            <w:vAlign w:val="bottom"/>
            <w:hideMark/>
          </w:tcPr>
          <w:p w14:paraId="20861C3A" w14:textId="77777777" w:rsidR="00BB4D8B" w:rsidRPr="0041748D" w:rsidRDefault="00BB4D8B" w:rsidP="00BB4D8B">
            <w:pPr>
              <w:rPr>
                <w:color w:val="000000"/>
              </w:rPr>
            </w:pPr>
            <w:r w:rsidRPr="0041748D">
              <w:rPr>
                <w:color w:val="000000"/>
              </w:rPr>
              <w:t>statecode</w:t>
            </w:r>
          </w:p>
        </w:tc>
        <w:tc>
          <w:tcPr>
            <w:tcW w:w="2150" w:type="dxa"/>
            <w:tcBorders>
              <w:top w:val="nil"/>
              <w:left w:val="nil"/>
              <w:bottom w:val="single" w:sz="4" w:space="0" w:color="auto"/>
              <w:right w:val="single" w:sz="4" w:space="0" w:color="auto"/>
            </w:tcBorders>
            <w:shd w:val="clear" w:color="auto" w:fill="auto"/>
            <w:noWrap/>
            <w:vAlign w:val="bottom"/>
            <w:hideMark/>
          </w:tcPr>
          <w:p w14:paraId="53F5A321" w14:textId="77777777" w:rsidR="00BB4D8B" w:rsidRPr="0041748D" w:rsidRDefault="00BB4D8B" w:rsidP="00BB4D8B">
            <w:pPr>
              <w:rPr>
                <w:color w:val="000000"/>
              </w:rPr>
            </w:pPr>
            <w:r w:rsidRPr="0041748D">
              <w:rPr>
                <w:color w:val="000000"/>
              </w:rPr>
              <w:t>State</w:t>
            </w:r>
          </w:p>
        </w:tc>
        <w:tc>
          <w:tcPr>
            <w:tcW w:w="4320" w:type="dxa"/>
            <w:tcBorders>
              <w:top w:val="nil"/>
              <w:left w:val="nil"/>
              <w:bottom w:val="single" w:sz="4" w:space="0" w:color="auto"/>
              <w:right w:val="single" w:sz="4" w:space="0" w:color="auto"/>
            </w:tcBorders>
            <w:shd w:val="clear" w:color="auto" w:fill="auto"/>
            <w:noWrap/>
            <w:vAlign w:val="bottom"/>
            <w:hideMark/>
          </w:tcPr>
          <w:p w14:paraId="117FFC76" w14:textId="77777777" w:rsidR="00BB4D8B" w:rsidRPr="0041748D" w:rsidRDefault="00BB4D8B" w:rsidP="00BB4D8B">
            <w:pPr>
              <w:rPr>
                <w:color w:val="000000"/>
              </w:rPr>
            </w:pPr>
            <w:r w:rsidRPr="0041748D">
              <w:rPr>
                <w:color w:val="000000"/>
              </w:rPr>
              <w:t>Status of the Membership Category</w:t>
            </w:r>
          </w:p>
        </w:tc>
      </w:tr>
      <w:tr w:rsidR="00BB4D8B" w:rsidRPr="0041748D" w14:paraId="49160C39" w14:textId="77777777" w:rsidTr="00BB4D8B">
        <w:trPr>
          <w:trHeight w:val="300"/>
        </w:trPr>
        <w:tc>
          <w:tcPr>
            <w:tcW w:w="2975" w:type="dxa"/>
            <w:tcBorders>
              <w:top w:val="nil"/>
              <w:left w:val="single" w:sz="4" w:space="0" w:color="auto"/>
              <w:bottom w:val="single" w:sz="4" w:space="0" w:color="auto"/>
              <w:right w:val="single" w:sz="4" w:space="0" w:color="auto"/>
            </w:tcBorders>
            <w:shd w:val="clear" w:color="auto" w:fill="auto"/>
            <w:noWrap/>
            <w:vAlign w:val="bottom"/>
            <w:hideMark/>
          </w:tcPr>
          <w:p w14:paraId="3838209F" w14:textId="77777777" w:rsidR="00BB4D8B" w:rsidRPr="0041748D" w:rsidRDefault="00BB4D8B" w:rsidP="00BB4D8B">
            <w:pPr>
              <w:rPr>
                <w:color w:val="000000"/>
              </w:rPr>
            </w:pPr>
            <w:r w:rsidRPr="0041748D">
              <w:rPr>
                <w:color w:val="000000"/>
              </w:rPr>
              <w:t>statecodename</w:t>
            </w:r>
          </w:p>
        </w:tc>
        <w:tc>
          <w:tcPr>
            <w:tcW w:w="2150" w:type="dxa"/>
            <w:tcBorders>
              <w:top w:val="nil"/>
              <w:left w:val="nil"/>
              <w:bottom w:val="single" w:sz="4" w:space="0" w:color="auto"/>
              <w:right w:val="single" w:sz="4" w:space="0" w:color="auto"/>
            </w:tcBorders>
            <w:shd w:val="clear" w:color="auto" w:fill="auto"/>
            <w:noWrap/>
            <w:vAlign w:val="bottom"/>
            <w:hideMark/>
          </w:tcPr>
          <w:p w14:paraId="5C484881" w14:textId="77777777" w:rsidR="00BB4D8B" w:rsidRPr="0041748D" w:rsidRDefault="00BB4D8B" w:rsidP="00BB4D8B">
            <w:pPr>
              <w:rPr>
                <w:color w:val="000000"/>
              </w:rPr>
            </w:pPr>
            <w:r w:rsidRPr="0041748D">
              <w:rPr>
                <w:color w:val="000000"/>
              </w:rPr>
              <w:t>Virtual</w:t>
            </w:r>
          </w:p>
        </w:tc>
        <w:tc>
          <w:tcPr>
            <w:tcW w:w="4320" w:type="dxa"/>
            <w:tcBorders>
              <w:top w:val="nil"/>
              <w:left w:val="nil"/>
              <w:bottom w:val="single" w:sz="4" w:space="0" w:color="auto"/>
              <w:right w:val="single" w:sz="4" w:space="0" w:color="auto"/>
            </w:tcBorders>
            <w:shd w:val="clear" w:color="auto" w:fill="auto"/>
            <w:noWrap/>
            <w:vAlign w:val="bottom"/>
            <w:hideMark/>
          </w:tcPr>
          <w:p w14:paraId="5C126769" w14:textId="77777777" w:rsidR="00BB4D8B" w:rsidRPr="0041748D" w:rsidRDefault="00BB4D8B" w:rsidP="00BB4D8B">
            <w:pPr>
              <w:rPr>
                <w:color w:val="000000"/>
              </w:rPr>
            </w:pPr>
            <w:r w:rsidRPr="0041748D">
              <w:rPr>
                <w:color w:val="000000"/>
              </w:rPr>
              <w:t>N/A</w:t>
            </w:r>
          </w:p>
        </w:tc>
      </w:tr>
      <w:tr w:rsidR="00BB4D8B" w:rsidRPr="0041748D" w14:paraId="457191A7" w14:textId="77777777" w:rsidTr="00BB4D8B">
        <w:trPr>
          <w:trHeight w:val="300"/>
        </w:trPr>
        <w:tc>
          <w:tcPr>
            <w:tcW w:w="2975" w:type="dxa"/>
            <w:tcBorders>
              <w:top w:val="nil"/>
              <w:left w:val="single" w:sz="4" w:space="0" w:color="auto"/>
              <w:bottom w:val="single" w:sz="4" w:space="0" w:color="auto"/>
              <w:right w:val="single" w:sz="4" w:space="0" w:color="auto"/>
            </w:tcBorders>
            <w:shd w:val="clear" w:color="auto" w:fill="auto"/>
            <w:noWrap/>
            <w:vAlign w:val="bottom"/>
            <w:hideMark/>
          </w:tcPr>
          <w:p w14:paraId="6DDFC1D1" w14:textId="77777777" w:rsidR="00BB4D8B" w:rsidRPr="0041748D" w:rsidRDefault="00BB4D8B" w:rsidP="00BB4D8B">
            <w:pPr>
              <w:rPr>
                <w:color w:val="000000"/>
              </w:rPr>
            </w:pPr>
            <w:r w:rsidRPr="0041748D">
              <w:rPr>
                <w:color w:val="000000"/>
              </w:rPr>
              <w:t>statuscode</w:t>
            </w:r>
          </w:p>
        </w:tc>
        <w:tc>
          <w:tcPr>
            <w:tcW w:w="2150" w:type="dxa"/>
            <w:tcBorders>
              <w:top w:val="nil"/>
              <w:left w:val="nil"/>
              <w:bottom w:val="single" w:sz="4" w:space="0" w:color="auto"/>
              <w:right w:val="single" w:sz="4" w:space="0" w:color="auto"/>
            </w:tcBorders>
            <w:shd w:val="clear" w:color="auto" w:fill="auto"/>
            <w:noWrap/>
            <w:vAlign w:val="bottom"/>
            <w:hideMark/>
          </w:tcPr>
          <w:p w14:paraId="3C1B6A55" w14:textId="77777777" w:rsidR="00BB4D8B" w:rsidRPr="0041748D" w:rsidRDefault="00BB4D8B" w:rsidP="00BB4D8B">
            <w:pPr>
              <w:rPr>
                <w:color w:val="000000"/>
              </w:rPr>
            </w:pPr>
            <w:r w:rsidRPr="0041748D">
              <w:rPr>
                <w:color w:val="000000"/>
              </w:rPr>
              <w:t>Status</w:t>
            </w:r>
          </w:p>
        </w:tc>
        <w:tc>
          <w:tcPr>
            <w:tcW w:w="4320" w:type="dxa"/>
            <w:tcBorders>
              <w:top w:val="nil"/>
              <w:left w:val="nil"/>
              <w:bottom w:val="single" w:sz="4" w:space="0" w:color="auto"/>
              <w:right w:val="single" w:sz="4" w:space="0" w:color="auto"/>
            </w:tcBorders>
            <w:shd w:val="clear" w:color="auto" w:fill="auto"/>
            <w:noWrap/>
            <w:vAlign w:val="bottom"/>
            <w:hideMark/>
          </w:tcPr>
          <w:p w14:paraId="02CB1F04" w14:textId="77777777" w:rsidR="00BB4D8B" w:rsidRPr="0041748D" w:rsidRDefault="00BB4D8B" w:rsidP="00BB4D8B">
            <w:pPr>
              <w:rPr>
                <w:color w:val="000000"/>
              </w:rPr>
            </w:pPr>
            <w:r w:rsidRPr="0041748D">
              <w:rPr>
                <w:color w:val="000000"/>
              </w:rPr>
              <w:t>Reason for the status of the Membership Category</w:t>
            </w:r>
          </w:p>
        </w:tc>
      </w:tr>
      <w:tr w:rsidR="00BB4D8B" w:rsidRPr="0041748D" w14:paraId="1E97E7ED" w14:textId="77777777" w:rsidTr="00BB4D8B">
        <w:trPr>
          <w:trHeight w:val="300"/>
        </w:trPr>
        <w:tc>
          <w:tcPr>
            <w:tcW w:w="2975" w:type="dxa"/>
            <w:tcBorders>
              <w:top w:val="nil"/>
              <w:left w:val="single" w:sz="4" w:space="0" w:color="auto"/>
              <w:bottom w:val="single" w:sz="4" w:space="0" w:color="auto"/>
              <w:right w:val="single" w:sz="4" w:space="0" w:color="auto"/>
            </w:tcBorders>
            <w:shd w:val="clear" w:color="auto" w:fill="auto"/>
            <w:noWrap/>
            <w:vAlign w:val="bottom"/>
            <w:hideMark/>
          </w:tcPr>
          <w:p w14:paraId="30ED8C29" w14:textId="77777777" w:rsidR="00BB4D8B" w:rsidRPr="0041748D" w:rsidRDefault="00BB4D8B" w:rsidP="00BB4D8B">
            <w:pPr>
              <w:rPr>
                <w:color w:val="000000"/>
              </w:rPr>
            </w:pPr>
            <w:r w:rsidRPr="0041748D">
              <w:rPr>
                <w:color w:val="000000"/>
              </w:rPr>
              <w:lastRenderedPageBreak/>
              <w:t>statuscodename</w:t>
            </w:r>
          </w:p>
        </w:tc>
        <w:tc>
          <w:tcPr>
            <w:tcW w:w="2150" w:type="dxa"/>
            <w:tcBorders>
              <w:top w:val="nil"/>
              <w:left w:val="nil"/>
              <w:bottom w:val="single" w:sz="4" w:space="0" w:color="auto"/>
              <w:right w:val="single" w:sz="4" w:space="0" w:color="auto"/>
            </w:tcBorders>
            <w:shd w:val="clear" w:color="auto" w:fill="auto"/>
            <w:noWrap/>
            <w:vAlign w:val="bottom"/>
            <w:hideMark/>
          </w:tcPr>
          <w:p w14:paraId="2426DF3B" w14:textId="77777777" w:rsidR="00BB4D8B" w:rsidRPr="0041748D" w:rsidRDefault="00BB4D8B" w:rsidP="00BB4D8B">
            <w:pPr>
              <w:rPr>
                <w:color w:val="000000"/>
              </w:rPr>
            </w:pPr>
            <w:r w:rsidRPr="0041748D">
              <w:rPr>
                <w:color w:val="000000"/>
              </w:rPr>
              <w:t>Virtual</w:t>
            </w:r>
          </w:p>
        </w:tc>
        <w:tc>
          <w:tcPr>
            <w:tcW w:w="4320" w:type="dxa"/>
            <w:tcBorders>
              <w:top w:val="nil"/>
              <w:left w:val="nil"/>
              <w:bottom w:val="single" w:sz="4" w:space="0" w:color="auto"/>
              <w:right w:val="single" w:sz="4" w:space="0" w:color="auto"/>
            </w:tcBorders>
            <w:shd w:val="clear" w:color="auto" w:fill="auto"/>
            <w:noWrap/>
            <w:vAlign w:val="bottom"/>
            <w:hideMark/>
          </w:tcPr>
          <w:p w14:paraId="024EA837" w14:textId="77777777" w:rsidR="00BB4D8B" w:rsidRPr="0041748D" w:rsidRDefault="00BB4D8B" w:rsidP="00BB4D8B">
            <w:pPr>
              <w:rPr>
                <w:color w:val="000000"/>
              </w:rPr>
            </w:pPr>
            <w:r w:rsidRPr="0041748D">
              <w:rPr>
                <w:color w:val="000000"/>
              </w:rPr>
              <w:t>N/A</w:t>
            </w:r>
          </w:p>
        </w:tc>
      </w:tr>
      <w:tr w:rsidR="00BB4D8B" w:rsidRPr="0041748D" w14:paraId="50512A4E" w14:textId="77777777" w:rsidTr="00BB4D8B">
        <w:trPr>
          <w:trHeight w:val="300"/>
        </w:trPr>
        <w:tc>
          <w:tcPr>
            <w:tcW w:w="2975" w:type="dxa"/>
            <w:tcBorders>
              <w:top w:val="nil"/>
              <w:left w:val="single" w:sz="4" w:space="0" w:color="auto"/>
              <w:bottom w:val="single" w:sz="4" w:space="0" w:color="auto"/>
              <w:right w:val="single" w:sz="4" w:space="0" w:color="auto"/>
            </w:tcBorders>
            <w:shd w:val="clear" w:color="auto" w:fill="auto"/>
            <w:noWrap/>
            <w:vAlign w:val="bottom"/>
            <w:hideMark/>
          </w:tcPr>
          <w:p w14:paraId="44A92D71" w14:textId="77777777" w:rsidR="00BB4D8B" w:rsidRPr="0041748D" w:rsidRDefault="00BB4D8B" w:rsidP="00BB4D8B">
            <w:pPr>
              <w:rPr>
                <w:color w:val="000000"/>
              </w:rPr>
            </w:pPr>
            <w:r w:rsidRPr="0041748D">
              <w:rPr>
                <w:color w:val="000000"/>
              </w:rPr>
              <w:t>timezoneruleversionnumber</w:t>
            </w:r>
          </w:p>
        </w:tc>
        <w:tc>
          <w:tcPr>
            <w:tcW w:w="2150" w:type="dxa"/>
            <w:tcBorders>
              <w:top w:val="nil"/>
              <w:left w:val="nil"/>
              <w:bottom w:val="single" w:sz="4" w:space="0" w:color="auto"/>
              <w:right w:val="single" w:sz="4" w:space="0" w:color="auto"/>
            </w:tcBorders>
            <w:shd w:val="clear" w:color="auto" w:fill="auto"/>
            <w:noWrap/>
            <w:vAlign w:val="bottom"/>
            <w:hideMark/>
          </w:tcPr>
          <w:p w14:paraId="29411754" w14:textId="77777777" w:rsidR="00BB4D8B" w:rsidRPr="0041748D" w:rsidRDefault="00BB4D8B" w:rsidP="00BB4D8B">
            <w:pPr>
              <w:rPr>
                <w:color w:val="000000"/>
              </w:rPr>
            </w:pPr>
            <w:r w:rsidRPr="0041748D">
              <w:rPr>
                <w:color w:val="000000"/>
              </w:rPr>
              <w:t>Integer</w:t>
            </w:r>
          </w:p>
        </w:tc>
        <w:tc>
          <w:tcPr>
            <w:tcW w:w="4320" w:type="dxa"/>
            <w:tcBorders>
              <w:top w:val="nil"/>
              <w:left w:val="nil"/>
              <w:bottom w:val="single" w:sz="4" w:space="0" w:color="auto"/>
              <w:right w:val="single" w:sz="4" w:space="0" w:color="auto"/>
            </w:tcBorders>
            <w:shd w:val="clear" w:color="auto" w:fill="auto"/>
            <w:noWrap/>
            <w:vAlign w:val="bottom"/>
            <w:hideMark/>
          </w:tcPr>
          <w:p w14:paraId="4128ABBC" w14:textId="77777777" w:rsidR="00BB4D8B" w:rsidRPr="0041748D" w:rsidRDefault="00BB4D8B" w:rsidP="00BB4D8B">
            <w:pPr>
              <w:rPr>
                <w:color w:val="000000"/>
              </w:rPr>
            </w:pPr>
            <w:r w:rsidRPr="0041748D">
              <w:rPr>
                <w:color w:val="000000"/>
              </w:rPr>
              <w:t>For internal use only.</w:t>
            </w:r>
          </w:p>
        </w:tc>
      </w:tr>
      <w:tr w:rsidR="00BB4D8B" w:rsidRPr="0041748D" w14:paraId="1FBEC1CF" w14:textId="77777777" w:rsidTr="00BB4D8B">
        <w:trPr>
          <w:trHeight w:val="300"/>
        </w:trPr>
        <w:tc>
          <w:tcPr>
            <w:tcW w:w="2975" w:type="dxa"/>
            <w:tcBorders>
              <w:top w:val="nil"/>
              <w:left w:val="single" w:sz="4" w:space="0" w:color="auto"/>
              <w:bottom w:val="single" w:sz="4" w:space="0" w:color="auto"/>
              <w:right w:val="single" w:sz="4" w:space="0" w:color="auto"/>
            </w:tcBorders>
            <w:shd w:val="clear" w:color="auto" w:fill="auto"/>
            <w:noWrap/>
            <w:vAlign w:val="bottom"/>
            <w:hideMark/>
          </w:tcPr>
          <w:p w14:paraId="54D0D876" w14:textId="77777777" w:rsidR="00BB4D8B" w:rsidRPr="0041748D" w:rsidRDefault="00BB4D8B" w:rsidP="00BB4D8B">
            <w:pPr>
              <w:rPr>
                <w:color w:val="000000"/>
              </w:rPr>
            </w:pPr>
            <w:r w:rsidRPr="0041748D">
              <w:rPr>
                <w:color w:val="000000"/>
              </w:rPr>
              <w:t>utcconversiontimezonecode</w:t>
            </w:r>
          </w:p>
        </w:tc>
        <w:tc>
          <w:tcPr>
            <w:tcW w:w="2150" w:type="dxa"/>
            <w:tcBorders>
              <w:top w:val="nil"/>
              <w:left w:val="nil"/>
              <w:bottom w:val="single" w:sz="4" w:space="0" w:color="auto"/>
              <w:right w:val="single" w:sz="4" w:space="0" w:color="auto"/>
            </w:tcBorders>
            <w:shd w:val="clear" w:color="auto" w:fill="auto"/>
            <w:noWrap/>
            <w:vAlign w:val="bottom"/>
            <w:hideMark/>
          </w:tcPr>
          <w:p w14:paraId="6B0D16CF" w14:textId="77777777" w:rsidR="00BB4D8B" w:rsidRPr="0041748D" w:rsidRDefault="00BB4D8B" w:rsidP="00BB4D8B">
            <w:pPr>
              <w:rPr>
                <w:color w:val="000000"/>
              </w:rPr>
            </w:pPr>
            <w:r w:rsidRPr="0041748D">
              <w:rPr>
                <w:color w:val="000000"/>
              </w:rPr>
              <w:t>Integer</w:t>
            </w:r>
          </w:p>
        </w:tc>
        <w:tc>
          <w:tcPr>
            <w:tcW w:w="4320" w:type="dxa"/>
            <w:tcBorders>
              <w:top w:val="nil"/>
              <w:left w:val="nil"/>
              <w:bottom w:val="single" w:sz="4" w:space="0" w:color="auto"/>
              <w:right w:val="single" w:sz="4" w:space="0" w:color="auto"/>
            </w:tcBorders>
            <w:shd w:val="clear" w:color="auto" w:fill="auto"/>
            <w:noWrap/>
            <w:vAlign w:val="bottom"/>
            <w:hideMark/>
          </w:tcPr>
          <w:p w14:paraId="7030EB46" w14:textId="77777777" w:rsidR="00BB4D8B" w:rsidRPr="0041748D" w:rsidRDefault="00BB4D8B" w:rsidP="00BB4D8B">
            <w:pPr>
              <w:rPr>
                <w:color w:val="000000"/>
              </w:rPr>
            </w:pPr>
            <w:r w:rsidRPr="0041748D">
              <w:rPr>
                <w:color w:val="000000"/>
              </w:rPr>
              <w:t>Time zone code that was in use when the record was created.</w:t>
            </w:r>
          </w:p>
        </w:tc>
      </w:tr>
      <w:tr w:rsidR="00BB4D8B" w:rsidRPr="0041748D" w14:paraId="298ABF0F" w14:textId="77777777" w:rsidTr="00BB4D8B">
        <w:trPr>
          <w:trHeight w:val="300"/>
        </w:trPr>
        <w:tc>
          <w:tcPr>
            <w:tcW w:w="2975" w:type="dxa"/>
            <w:tcBorders>
              <w:top w:val="nil"/>
              <w:left w:val="single" w:sz="4" w:space="0" w:color="auto"/>
              <w:bottom w:val="single" w:sz="4" w:space="0" w:color="auto"/>
              <w:right w:val="single" w:sz="4" w:space="0" w:color="auto"/>
            </w:tcBorders>
            <w:shd w:val="clear" w:color="auto" w:fill="auto"/>
            <w:noWrap/>
            <w:vAlign w:val="bottom"/>
            <w:hideMark/>
          </w:tcPr>
          <w:p w14:paraId="741DF2E5" w14:textId="77777777" w:rsidR="00BB4D8B" w:rsidRPr="0041748D" w:rsidRDefault="00BB4D8B" w:rsidP="00BB4D8B">
            <w:pPr>
              <w:rPr>
                <w:color w:val="000000"/>
              </w:rPr>
            </w:pPr>
            <w:r w:rsidRPr="0041748D">
              <w:rPr>
                <w:color w:val="000000"/>
              </w:rPr>
              <w:t>versionnumber</w:t>
            </w:r>
          </w:p>
        </w:tc>
        <w:tc>
          <w:tcPr>
            <w:tcW w:w="2150" w:type="dxa"/>
            <w:tcBorders>
              <w:top w:val="nil"/>
              <w:left w:val="nil"/>
              <w:bottom w:val="single" w:sz="4" w:space="0" w:color="auto"/>
              <w:right w:val="single" w:sz="4" w:space="0" w:color="auto"/>
            </w:tcBorders>
            <w:shd w:val="clear" w:color="auto" w:fill="auto"/>
            <w:noWrap/>
            <w:vAlign w:val="bottom"/>
            <w:hideMark/>
          </w:tcPr>
          <w:p w14:paraId="3BFC2D15" w14:textId="77777777" w:rsidR="00BB4D8B" w:rsidRPr="0041748D" w:rsidRDefault="00BB4D8B" w:rsidP="00BB4D8B">
            <w:pPr>
              <w:rPr>
                <w:color w:val="000000"/>
              </w:rPr>
            </w:pPr>
            <w:r w:rsidRPr="0041748D">
              <w:rPr>
                <w:color w:val="000000"/>
              </w:rPr>
              <w:t>BigInt</w:t>
            </w:r>
          </w:p>
        </w:tc>
        <w:tc>
          <w:tcPr>
            <w:tcW w:w="4320" w:type="dxa"/>
            <w:tcBorders>
              <w:top w:val="nil"/>
              <w:left w:val="nil"/>
              <w:bottom w:val="single" w:sz="4" w:space="0" w:color="auto"/>
              <w:right w:val="single" w:sz="4" w:space="0" w:color="auto"/>
            </w:tcBorders>
            <w:shd w:val="clear" w:color="auto" w:fill="auto"/>
            <w:noWrap/>
            <w:vAlign w:val="bottom"/>
            <w:hideMark/>
          </w:tcPr>
          <w:p w14:paraId="545A5C10" w14:textId="77777777" w:rsidR="00BB4D8B" w:rsidRPr="0041748D" w:rsidRDefault="00BB4D8B" w:rsidP="00BB4D8B">
            <w:pPr>
              <w:rPr>
                <w:color w:val="000000"/>
              </w:rPr>
            </w:pPr>
            <w:r w:rsidRPr="0041748D">
              <w:rPr>
                <w:color w:val="000000"/>
              </w:rPr>
              <w:t>Version Number</w:t>
            </w:r>
          </w:p>
        </w:tc>
      </w:tr>
    </w:tbl>
    <w:p w14:paraId="4AD075D8" w14:textId="77777777" w:rsidR="00BB4D8B" w:rsidRPr="00086C31" w:rsidRDefault="00BB4D8B" w:rsidP="00BB4D8B">
      <w:pPr>
        <w:spacing w:before="120"/>
        <w:ind w:left="1440"/>
        <w:jc w:val="both"/>
        <w:rPr>
          <w:rFonts w:cstheme="minorHAnsi"/>
        </w:rPr>
      </w:pPr>
    </w:p>
    <w:p w14:paraId="3A45BFAD" w14:textId="77777777" w:rsidR="00BB4D8B" w:rsidRPr="00086C31" w:rsidRDefault="00BB4D8B" w:rsidP="00BB4D8B">
      <w:pPr>
        <w:pStyle w:val="ListParagraph"/>
        <w:numPr>
          <w:ilvl w:val="0"/>
          <w:numId w:val="31"/>
        </w:numPr>
        <w:spacing w:after="0" w:line="240" w:lineRule="auto"/>
        <w:contextualSpacing w:val="0"/>
        <w:rPr>
          <w:rFonts w:cstheme="minorHAnsi"/>
        </w:rPr>
      </w:pPr>
      <w:r>
        <w:rPr>
          <w:rStyle w:val="Heading4Char0"/>
          <w:rFonts w:cstheme="minorHAnsi"/>
        </w:rPr>
        <w:t xml:space="preserve">A new </w:t>
      </w:r>
      <w:r w:rsidRPr="00086C31">
        <w:rPr>
          <w:rStyle w:val="Heading4Char0"/>
          <w:rFonts w:cstheme="minorHAnsi"/>
        </w:rPr>
        <w:t>Membership</w:t>
      </w:r>
      <w:r w:rsidRPr="00086C31">
        <w:rPr>
          <w:rFonts w:cstheme="minorHAnsi"/>
        </w:rPr>
        <w:t xml:space="preserve"> </w:t>
      </w:r>
      <w:r>
        <w:rPr>
          <w:rFonts w:cstheme="minorHAnsi"/>
        </w:rPr>
        <w:t xml:space="preserve">entity has been added </w:t>
      </w:r>
      <w:r w:rsidRPr="00086C31">
        <w:rPr>
          <w:rFonts w:cstheme="minorHAnsi"/>
        </w:rPr>
        <w:t>(msnfp_membership)</w:t>
      </w:r>
      <w:r>
        <w:rPr>
          <w:rFonts w:cstheme="minorHAnsi"/>
        </w:rPr>
        <w:t xml:space="preserve">.  This entity represents a constituent’s (Account or Contact) membership.   </w:t>
      </w:r>
    </w:p>
    <w:p w14:paraId="20D73261" w14:textId="77777777" w:rsidR="00BB4D8B" w:rsidRPr="00086C31" w:rsidRDefault="00BB4D8B" w:rsidP="00BB4D8B">
      <w:pPr>
        <w:spacing w:before="120"/>
        <w:ind w:left="1440"/>
        <w:jc w:val="both"/>
        <w:rPr>
          <w:rFonts w:cstheme="minorHAnsi"/>
        </w:rPr>
      </w:pPr>
    </w:p>
    <w:tbl>
      <w:tblPr>
        <w:tblW w:w="9535" w:type="dxa"/>
        <w:tblLayout w:type="fixed"/>
        <w:tblLook w:val="04A0" w:firstRow="1" w:lastRow="0" w:firstColumn="1" w:lastColumn="0" w:noHBand="0" w:noVBand="1"/>
      </w:tblPr>
      <w:tblGrid>
        <w:gridCol w:w="3055"/>
        <w:gridCol w:w="2070"/>
        <w:gridCol w:w="4410"/>
      </w:tblGrid>
      <w:tr w:rsidR="00BB4D8B" w:rsidRPr="00086C31" w14:paraId="10A79E23" w14:textId="77777777" w:rsidTr="00BB4D8B">
        <w:trPr>
          <w:trHeight w:val="300"/>
          <w:tblHeader/>
        </w:trPr>
        <w:tc>
          <w:tcPr>
            <w:tcW w:w="305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7AB4879B" w14:textId="77777777" w:rsidR="00BB4D8B" w:rsidRPr="00086C31" w:rsidRDefault="00BB4D8B" w:rsidP="00BB4D8B">
            <w:pPr>
              <w:rPr>
                <w:rFonts w:cstheme="minorHAnsi"/>
                <w:b/>
                <w:bCs/>
              </w:rPr>
            </w:pPr>
            <w:r w:rsidRPr="00086C31">
              <w:rPr>
                <w:rFonts w:cstheme="minorHAnsi"/>
                <w:b/>
                <w:bCs/>
              </w:rPr>
              <w:t>Logical Name</w:t>
            </w:r>
          </w:p>
        </w:tc>
        <w:tc>
          <w:tcPr>
            <w:tcW w:w="2070" w:type="dxa"/>
            <w:tcBorders>
              <w:top w:val="single" w:sz="4" w:space="0" w:color="auto"/>
              <w:left w:val="nil"/>
              <w:bottom w:val="single" w:sz="4" w:space="0" w:color="auto"/>
              <w:right w:val="single" w:sz="4" w:space="0" w:color="auto"/>
            </w:tcBorders>
            <w:shd w:val="clear" w:color="000000" w:fill="D9D9D9"/>
            <w:noWrap/>
            <w:vAlign w:val="bottom"/>
            <w:hideMark/>
          </w:tcPr>
          <w:p w14:paraId="7AC33360" w14:textId="77777777" w:rsidR="00BB4D8B" w:rsidRPr="00086C31" w:rsidRDefault="00BB4D8B" w:rsidP="00BB4D8B">
            <w:pPr>
              <w:rPr>
                <w:rFonts w:cstheme="minorHAnsi"/>
                <w:b/>
                <w:bCs/>
              </w:rPr>
            </w:pPr>
            <w:r w:rsidRPr="00086C31">
              <w:rPr>
                <w:rFonts w:cstheme="minorHAnsi"/>
                <w:b/>
                <w:bCs/>
              </w:rPr>
              <w:t>Type</w:t>
            </w:r>
          </w:p>
        </w:tc>
        <w:tc>
          <w:tcPr>
            <w:tcW w:w="4410" w:type="dxa"/>
            <w:tcBorders>
              <w:top w:val="single" w:sz="4" w:space="0" w:color="auto"/>
              <w:left w:val="nil"/>
              <w:bottom w:val="single" w:sz="4" w:space="0" w:color="auto"/>
              <w:right w:val="single" w:sz="4" w:space="0" w:color="auto"/>
            </w:tcBorders>
            <w:shd w:val="clear" w:color="000000" w:fill="D9D9D9"/>
            <w:noWrap/>
            <w:vAlign w:val="bottom"/>
            <w:hideMark/>
          </w:tcPr>
          <w:p w14:paraId="2D96E3A3" w14:textId="77777777" w:rsidR="00BB4D8B" w:rsidRPr="00086C31" w:rsidRDefault="00BB4D8B" w:rsidP="00BB4D8B">
            <w:pPr>
              <w:rPr>
                <w:rFonts w:cstheme="minorHAnsi"/>
                <w:b/>
                <w:bCs/>
              </w:rPr>
            </w:pPr>
            <w:r w:rsidRPr="00086C31">
              <w:rPr>
                <w:rFonts w:cstheme="minorHAnsi"/>
                <w:b/>
                <w:bCs/>
              </w:rPr>
              <w:t>Description</w:t>
            </w:r>
          </w:p>
        </w:tc>
      </w:tr>
      <w:tr w:rsidR="00BB4D8B" w:rsidRPr="00086C31" w14:paraId="47D7B6EF"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096A67DB" w14:textId="77777777" w:rsidR="00BB4D8B" w:rsidRPr="00086C31" w:rsidRDefault="00BB4D8B" w:rsidP="00BB4D8B">
            <w:pPr>
              <w:rPr>
                <w:rFonts w:cstheme="minorHAnsi"/>
              </w:rPr>
            </w:pPr>
            <w:r w:rsidRPr="00086C31">
              <w:rPr>
                <w:rFonts w:cstheme="minorHAnsi"/>
              </w:rPr>
              <w:t>createdby</w:t>
            </w:r>
          </w:p>
        </w:tc>
        <w:tc>
          <w:tcPr>
            <w:tcW w:w="2070" w:type="dxa"/>
            <w:tcBorders>
              <w:top w:val="nil"/>
              <w:left w:val="nil"/>
              <w:bottom w:val="single" w:sz="4" w:space="0" w:color="auto"/>
              <w:right w:val="single" w:sz="4" w:space="0" w:color="auto"/>
            </w:tcBorders>
            <w:shd w:val="clear" w:color="auto" w:fill="auto"/>
            <w:noWrap/>
            <w:vAlign w:val="bottom"/>
            <w:hideMark/>
          </w:tcPr>
          <w:p w14:paraId="521EE671" w14:textId="77777777" w:rsidR="00BB4D8B" w:rsidRPr="00086C31" w:rsidRDefault="00BB4D8B" w:rsidP="00BB4D8B">
            <w:pPr>
              <w:rPr>
                <w:rFonts w:cstheme="minorHAnsi"/>
              </w:rPr>
            </w:pPr>
            <w:r w:rsidRPr="00086C31">
              <w:rPr>
                <w:rFonts w:cstheme="minorHAnsi"/>
              </w:rPr>
              <w:t>Lookup</w:t>
            </w:r>
          </w:p>
        </w:tc>
        <w:tc>
          <w:tcPr>
            <w:tcW w:w="4410" w:type="dxa"/>
            <w:tcBorders>
              <w:top w:val="nil"/>
              <w:left w:val="nil"/>
              <w:bottom w:val="single" w:sz="4" w:space="0" w:color="auto"/>
              <w:right w:val="single" w:sz="4" w:space="0" w:color="auto"/>
            </w:tcBorders>
            <w:shd w:val="clear" w:color="auto" w:fill="auto"/>
            <w:noWrap/>
            <w:vAlign w:val="bottom"/>
            <w:hideMark/>
          </w:tcPr>
          <w:p w14:paraId="067B6B80" w14:textId="77777777" w:rsidR="00BB4D8B" w:rsidRPr="00086C31" w:rsidRDefault="00BB4D8B" w:rsidP="00BB4D8B">
            <w:pPr>
              <w:rPr>
                <w:rFonts w:cstheme="minorHAnsi"/>
              </w:rPr>
            </w:pPr>
            <w:r w:rsidRPr="00086C31">
              <w:rPr>
                <w:rFonts w:cstheme="minorHAnsi"/>
              </w:rPr>
              <w:t>Unique identifier of the user who created the record.</w:t>
            </w:r>
          </w:p>
        </w:tc>
      </w:tr>
      <w:tr w:rsidR="00BB4D8B" w:rsidRPr="00086C31" w14:paraId="2A2CB55B"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3991D9D3" w14:textId="77777777" w:rsidR="00BB4D8B" w:rsidRPr="00086C31" w:rsidRDefault="00BB4D8B" w:rsidP="00BB4D8B">
            <w:pPr>
              <w:rPr>
                <w:rFonts w:cstheme="minorHAnsi"/>
              </w:rPr>
            </w:pPr>
            <w:r w:rsidRPr="00086C31">
              <w:rPr>
                <w:rFonts w:cstheme="minorHAnsi"/>
              </w:rPr>
              <w:t>createdbyname</w:t>
            </w:r>
          </w:p>
        </w:tc>
        <w:tc>
          <w:tcPr>
            <w:tcW w:w="2070" w:type="dxa"/>
            <w:tcBorders>
              <w:top w:val="nil"/>
              <w:left w:val="nil"/>
              <w:bottom w:val="single" w:sz="4" w:space="0" w:color="auto"/>
              <w:right w:val="single" w:sz="4" w:space="0" w:color="auto"/>
            </w:tcBorders>
            <w:shd w:val="clear" w:color="auto" w:fill="auto"/>
            <w:noWrap/>
            <w:vAlign w:val="bottom"/>
            <w:hideMark/>
          </w:tcPr>
          <w:p w14:paraId="2B5E35D1" w14:textId="77777777" w:rsidR="00BB4D8B" w:rsidRPr="00086C31" w:rsidRDefault="00BB4D8B" w:rsidP="00BB4D8B">
            <w:pPr>
              <w:rPr>
                <w:rFonts w:cstheme="minorHAnsi"/>
              </w:rPr>
            </w:pPr>
            <w:r w:rsidRPr="00086C31">
              <w:rPr>
                <w:rFonts w:cstheme="minorHAnsi"/>
              </w:rPr>
              <w:t>String</w:t>
            </w:r>
          </w:p>
        </w:tc>
        <w:tc>
          <w:tcPr>
            <w:tcW w:w="4410" w:type="dxa"/>
            <w:tcBorders>
              <w:top w:val="nil"/>
              <w:left w:val="nil"/>
              <w:bottom w:val="single" w:sz="4" w:space="0" w:color="auto"/>
              <w:right w:val="single" w:sz="4" w:space="0" w:color="auto"/>
            </w:tcBorders>
            <w:shd w:val="clear" w:color="auto" w:fill="auto"/>
            <w:noWrap/>
            <w:vAlign w:val="bottom"/>
            <w:hideMark/>
          </w:tcPr>
          <w:p w14:paraId="58435550" w14:textId="77777777" w:rsidR="00BB4D8B" w:rsidRPr="00086C31" w:rsidRDefault="00BB4D8B" w:rsidP="00BB4D8B">
            <w:pPr>
              <w:rPr>
                <w:rFonts w:cstheme="minorHAnsi"/>
              </w:rPr>
            </w:pPr>
            <w:r w:rsidRPr="00086C31">
              <w:rPr>
                <w:rFonts w:cstheme="minorHAnsi"/>
              </w:rPr>
              <w:t>N/A</w:t>
            </w:r>
          </w:p>
        </w:tc>
      </w:tr>
      <w:tr w:rsidR="00BB4D8B" w:rsidRPr="00086C31" w14:paraId="43D7C8BE"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10362EFD" w14:textId="77777777" w:rsidR="00BB4D8B" w:rsidRPr="00086C31" w:rsidRDefault="00BB4D8B" w:rsidP="00BB4D8B">
            <w:pPr>
              <w:rPr>
                <w:rFonts w:cstheme="minorHAnsi"/>
              </w:rPr>
            </w:pPr>
            <w:r w:rsidRPr="00086C31">
              <w:rPr>
                <w:rFonts w:cstheme="minorHAnsi"/>
              </w:rPr>
              <w:t>createdbyyominame</w:t>
            </w:r>
          </w:p>
        </w:tc>
        <w:tc>
          <w:tcPr>
            <w:tcW w:w="2070" w:type="dxa"/>
            <w:tcBorders>
              <w:top w:val="nil"/>
              <w:left w:val="nil"/>
              <w:bottom w:val="single" w:sz="4" w:space="0" w:color="auto"/>
              <w:right w:val="single" w:sz="4" w:space="0" w:color="auto"/>
            </w:tcBorders>
            <w:shd w:val="clear" w:color="auto" w:fill="auto"/>
            <w:noWrap/>
            <w:vAlign w:val="bottom"/>
            <w:hideMark/>
          </w:tcPr>
          <w:p w14:paraId="09B56BF7" w14:textId="77777777" w:rsidR="00BB4D8B" w:rsidRPr="00086C31" w:rsidRDefault="00BB4D8B" w:rsidP="00BB4D8B">
            <w:pPr>
              <w:rPr>
                <w:rFonts w:cstheme="minorHAnsi"/>
              </w:rPr>
            </w:pPr>
            <w:r w:rsidRPr="00086C31">
              <w:rPr>
                <w:rFonts w:cstheme="minorHAnsi"/>
              </w:rPr>
              <w:t>String</w:t>
            </w:r>
          </w:p>
        </w:tc>
        <w:tc>
          <w:tcPr>
            <w:tcW w:w="4410" w:type="dxa"/>
            <w:tcBorders>
              <w:top w:val="nil"/>
              <w:left w:val="nil"/>
              <w:bottom w:val="single" w:sz="4" w:space="0" w:color="auto"/>
              <w:right w:val="single" w:sz="4" w:space="0" w:color="auto"/>
            </w:tcBorders>
            <w:shd w:val="clear" w:color="auto" w:fill="auto"/>
            <w:noWrap/>
            <w:vAlign w:val="bottom"/>
            <w:hideMark/>
          </w:tcPr>
          <w:p w14:paraId="0FFBA439" w14:textId="77777777" w:rsidR="00BB4D8B" w:rsidRPr="00086C31" w:rsidRDefault="00BB4D8B" w:rsidP="00BB4D8B">
            <w:pPr>
              <w:rPr>
                <w:rFonts w:cstheme="minorHAnsi"/>
              </w:rPr>
            </w:pPr>
            <w:r w:rsidRPr="00086C31">
              <w:rPr>
                <w:rFonts w:cstheme="minorHAnsi"/>
              </w:rPr>
              <w:t>N/A</w:t>
            </w:r>
          </w:p>
        </w:tc>
      </w:tr>
      <w:tr w:rsidR="00BB4D8B" w:rsidRPr="00086C31" w14:paraId="5B4DCF93"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483CF70A" w14:textId="77777777" w:rsidR="00BB4D8B" w:rsidRPr="00086C31" w:rsidRDefault="00BB4D8B" w:rsidP="00BB4D8B">
            <w:pPr>
              <w:rPr>
                <w:rFonts w:cstheme="minorHAnsi"/>
              </w:rPr>
            </w:pPr>
            <w:r w:rsidRPr="00086C31">
              <w:rPr>
                <w:rFonts w:cstheme="minorHAnsi"/>
              </w:rPr>
              <w:t>createdon</w:t>
            </w:r>
          </w:p>
        </w:tc>
        <w:tc>
          <w:tcPr>
            <w:tcW w:w="2070" w:type="dxa"/>
            <w:tcBorders>
              <w:top w:val="nil"/>
              <w:left w:val="nil"/>
              <w:bottom w:val="single" w:sz="4" w:space="0" w:color="auto"/>
              <w:right w:val="single" w:sz="4" w:space="0" w:color="auto"/>
            </w:tcBorders>
            <w:shd w:val="clear" w:color="auto" w:fill="auto"/>
            <w:noWrap/>
            <w:vAlign w:val="bottom"/>
            <w:hideMark/>
          </w:tcPr>
          <w:p w14:paraId="65DE288D" w14:textId="77777777" w:rsidR="00BB4D8B" w:rsidRPr="00086C31" w:rsidRDefault="00BB4D8B" w:rsidP="00BB4D8B">
            <w:pPr>
              <w:rPr>
                <w:rFonts w:cstheme="minorHAnsi"/>
              </w:rPr>
            </w:pPr>
            <w:r w:rsidRPr="00086C31">
              <w:rPr>
                <w:rFonts w:cstheme="minorHAnsi"/>
              </w:rPr>
              <w:t>DateTime</w:t>
            </w:r>
          </w:p>
        </w:tc>
        <w:tc>
          <w:tcPr>
            <w:tcW w:w="4410" w:type="dxa"/>
            <w:tcBorders>
              <w:top w:val="nil"/>
              <w:left w:val="nil"/>
              <w:bottom w:val="single" w:sz="4" w:space="0" w:color="auto"/>
              <w:right w:val="single" w:sz="4" w:space="0" w:color="auto"/>
            </w:tcBorders>
            <w:shd w:val="clear" w:color="auto" w:fill="auto"/>
            <w:noWrap/>
            <w:vAlign w:val="bottom"/>
            <w:hideMark/>
          </w:tcPr>
          <w:p w14:paraId="16C694F9" w14:textId="77777777" w:rsidR="00BB4D8B" w:rsidRPr="00086C31" w:rsidRDefault="00BB4D8B" w:rsidP="00BB4D8B">
            <w:pPr>
              <w:rPr>
                <w:rFonts w:cstheme="minorHAnsi"/>
              </w:rPr>
            </w:pPr>
            <w:r w:rsidRPr="00086C31">
              <w:rPr>
                <w:rFonts w:cstheme="minorHAnsi"/>
              </w:rPr>
              <w:t>Date and time when the record was created.</w:t>
            </w:r>
          </w:p>
        </w:tc>
      </w:tr>
      <w:tr w:rsidR="00BB4D8B" w:rsidRPr="00086C31" w14:paraId="77BB8174"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5321204E" w14:textId="77777777" w:rsidR="00BB4D8B" w:rsidRPr="00086C31" w:rsidRDefault="00BB4D8B" w:rsidP="00BB4D8B">
            <w:pPr>
              <w:rPr>
                <w:rFonts w:cstheme="minorHAnsi"/>
              </w:rPr>
            </w:pPr>
            <w:r w:rsidRPr="00086C31">
              <w:rPr>
                <w:rFonts w:cstheme="minorHAnsi"/>
              </w:rPr>
              <w:t>createdonbehalfby</w:t>
            </w:r>
          </w:p>
        </w:tc>
        <w:tc>
          <w:tcPr>
            <w:tcW w:w="2070" w:type="dxa"/>
            <w:tcBorders>
              <w:top w:val="nil"/>
              <w:left w:val="nil"/>
              <w:bottom w:val="single" w:sz="4" w:space="0" w:color="auto"/>
              <w:right w:val="single" w:sz="4" w:space="0" w:color="auto"/>
            </w:tcBorders>
            <w:shd w:val="clear" w:color="auto" w:fill="auto"/>
            <w:noWrap/>
            <w:vAlign w:val="bottom"/>
            <w:hideMark/>
          </w:tcPr>
          <w:p w14:paraId="38E12B60" w14:textId="77777777" w:rsidR="00BB4D8B" w:rsidRPr="00086C31" w:rsidRDefault="00BB4D8B" w:rsidP="00BB4D8B">
            <w:pPr>
              <w:rPr>
                <w:rFonts w:cstheme="minorHAnsi"/>
              </w:rPr>
            </w:pPr>
            <w:r w:rsidRPr="00086C31">
              <w:rPr>
                <w:rFonts w:cstheme="minorHAnsi"/>
              </w:rPr>
              <w:t>Lookup</w:t>
            </w:r>
          </w:p>
        </w:tc>
        <w:tc>
          <w:tcPr>
            <w:tcW w:w="4410" w:type="dxa"/>
            <w:tcBorders>
              <w:top w:val="nil"/>
              <w:left w:val="nil"/>
              <w:bottom w:val="single" w:sz="4" w:space="0" w:color="auto"/>
              <w:right w:val="single" w:sz="4" w:space="0" w:color="auto"/>
            </w:tcBorders>
            <w:shd w:val="clear" w:color="auto" w:fill="auto"/>
            <w:noWrap/>
            <w:vAlign w:val="bottom"/>
            <w:hideMark/>
          </w:tcPr>
          <w:p w14:paraId="3149CFF4" w14:textId="77777777" w:rsidR="00BB4D8B" w:rsidRPr="00086C31" w:rsidRDefault="00BB4D8B" w:rsidP="00BB4D8B">
            <w:pPr>
              <w:rPr>
                <w:rFonts w:cstheme="minorHAnsi"/>
              </w:rPr>
            </w:pPr>
            <w:r w:rsidRPr="00086C31">
              <w:rPr>
                <w:rFonts w:cstheme="minorHAnsi"/>
              </w:rPr>
              <w:t>Unique identifier of the delegate user who created the record.</w:t>
            </w:r>
          </w:p>
        </w:tc>
      </w:tr>
      <w:tr w:rsidR="00BB4D8B" w:rsidRPr="00086C31" w14:paraId="22C498FC"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6F6239B9" w14:textId="77777777" w:rsidR="00BB4D8B" w:rsidRPr="00086C31" w:rsidRDefault="00BB4D8B" w:rsidP="00BB4D8B">
            <w:pPr>
              <w:rPr>
                <w:rFonts w:cstheme="minorHAnsi"/>
              </w:rPr>
            </w:pPr>
            <w:r w:rsidRPr="00086C31">
              <w:rPr>
                <w:rFonts w:cstheme="minorHAnsi"/>
              </w:rPr>
              <w:t>createdonbehalfbyname</w:t>
            </w:r>
          </w:p>
        </w:tc>
        <w:tc>
          <w:tcPr>
            <w:tcW w:w="2070" w:type="dxa"/>
            <w:tcBorders>
              <w:top w:val="nil"/>
              <w:left w:val="nil"/>
              <w:bottom w:val="single" w:sz="4" w:space="0" w:color="auto"/>
              <w:right w:val="single" w:sz="4" w:space="0" w:color="auto"/>
            </w:tcBorders>
            <w:shd w:val="clear" w:color="auto" w:fill="auto"/>
            <w:noWrap/>
            <w:vAlign w:val="bottom"/>
            <w:hideMark/>
          </w:tcPr>
          <w:p w14:paraId="264D4E58" w14:textId="77777777" w:rsidR="00BB4D8B" w:rsidRPr="00086C31" w:rsidRDefault="00BB4D8B" w:rsidP="00BB4D8B">
            <w:pPr>
              <w:rPr>
                <w:rFonts w:cstheme="minorHAnsi"/>
              </w:rPr>
            </w:pPr>
            <w:r w:rsidRPr="00086C31">
              <w:rPr>
                <w:rFonts w:cstheme="minorHAnsi"/>
              </w:rPr>
              <w:t>String</w:t>
            </w:r>
          </w:p>
        </w:tc>
        <w:tc>
          <w:tcPr>
            <w:tcW w:w="4410" w:type="dxa"/>
            <w:tcBorders>
              <w:top w:val="nil"/>
              <w:left w:val="nil"/>
              <w:bottom w:val="single" w:sz="4" w:space="0" w:color="auto"/>
              <w:right w:val="single" w:sz="4" w:space="0" w:color="auto"/>
            </w:tcBorders>
            <w:shd w:val="clear" w:color="auto" w:fill="auto"/>
            <w:noWrap/>
            <w:vAlign w:val="bottom"/>
            <w:hideMark/>
          </w:tcPr>
          <w:p w14:paraId="7EC33B3D" w14:textId="77777777" w:rsidR="00BB4D8B" w:rsidRPr="00086C31" w:rsidRDefault="00BB4D8B" w:rsidP="00BB4D8B">
            <w:pPr>
              <w:rPr>
                <w:rFonts w:cstheme="minorHAnsi"/>
              </w:rPr>
            </w:pPr>
            <w:r w:rsidRPr="00086C31">
              <w:rPr>
                <w:rFonts w:cstheme="minorHAnsi"/>
              </w:rPr>
              <w:t>N/A</w:t>
            </w:r>
          </w:p>
        </w:tc>
      </w:tr>
      <w:tr w:rsidR="00BB4D8B" w:rsidRPr="00086C31" w14:paraId="63F88171"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6B2DBEE8" w14:textId="77777777" w:rsidR="00BB4D8B" w:rsidRPr="00086C31" w:rsidRDefault="00BB4D8B" w:rsidP="00BB4D8B">
            <w:pPr>
              <w:rPr>
                <w:rFonts w:cstheme="minorHAnsi"/>
              </w:rPr>
            </w:pPr>
            <w:r w:rsidRPr="00086C31">
              <w:rPr>
                <w:rFonts w:cstheme="minorHAnsi"/>
              </w:rPr>
              <w:t>createdonbehalfbyyominame</w:t>
            </w:r>
          </w:p>
        </w:tc>
        <w:tc>
          <w:tcPr>
            <w:tcW w:w="2070" w:type="dxa"/>
            <w:tcBorders>
              <w:top w:val="nil"/>
              <w:left w:val="nil"/>
              <w:bottom w:val="single" w:sz="4" w:space="0" w:color="auto"/>
              <w:right w:val="single" w:sz="4" w:space="0" w:color="auto"/>
            </w:tcBorders>
            <w:shd w:val="clear" w:color="auto" w:fill="auto"/>
            <w:noWrap/>
            <w:vAlign w:val="bottom"/>
            <w:hideMark/>
          </w:tcPr>
          <w:p w14:paraId="5501AF6F" w14:textId="77777777" w:rsidR="00BB4D8B" w:rsidRPr="00086C31" w:rsidRDefault="00BB4D8B" w:rsidP="00BB4D8B">
            <w:pPr>
              <w:rPr>
                <w:rFonts w:cstheme="minorHAnsi"/>
              </w:rPr>
            </w:pPr>
            <w:r w:rsidRPr="00086C31">
              <w:rPr>
                <w:rFonts w:cstheme="minorHAnsi"/>
              </w:rPr>
              <w:t>String</w:t>
            </w:r>
          </w:p>
        </w:tc>
        <w:tc>
          <w:tcPr>
            <w:tcW w:w="4410" w:type="dxa"/>
            <w:tcBorders>
              <w:top w:val="nil"/>
              <w:left w:val="nil"/>
              <w:bottom w:val="single" w:sz="4" w:space="0" w:color="auto"/>
              <w:right w:val="single" w:sz="4" w:space="0" w:color="auto"/>
            </w:tcBorders>
            <w:shd w:val="clear" w:color="auto" w:fill="auto"/>
            <w:noWrap/>
            <w:vAlign w:val="bottom"/>
            <w:hideMark/>
          </w:tcPr>
          <w:p w14:paraId="3CB4178E" w14:textId="77777777" w:rsidR="00BB4D8B" w:rsidRPr="00086C31" w:rsidRDefault="00BB4D8B" w:rsidP="00BB4D8B">
            <w:pPr>
              <w:rPr>
                <w:rFonts w:cstheme="minorHAnsi"/>
              </w:rPr>
            </w:pPr>
            <w:r w:rsidRPr="00086C31">
              <w:rPr>
                <w:rFonts w:cstheme="minorHAnsi"/>
              </w:rPr>
              <w:t>N/A</w:t>
            </w:r>
          </w:p>
        </w:tc>
      </w:tr>
      <w:tr w:rsidR="00BB4D8B" w:rsidRPr="00086C31" w14:paraId="707A1C68"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4F8ACA9B" w14:textId="77777777" w:rsidR="00BB4D8B" w:rsidRPr="00086C31" w:rsidRDefault="00BB4D8B" w:rsidP="00BB4D8B">
            <w:pPr>
              <w:rPr>
                <w:rFonts w:cstheme="minorHAnsi"/>
              </w:rPr>
            </w:pPr>
            <w:r w:rsidRPr="00086C31">
              <w:rPr>
                <w:rFonts w:cstheme="minorHAnsi"/>
              </w:rPr>
              <w:t>importsequencenumber</w:t>
            </w:r>
          </w:p>
        </w:tc>
        <w:tc>
          <w:tcPr>
            <w:tcW w:w="2070" w:type="dxa"/>
            <w:tcBorders>
              <w:top w:val="nil"/>
              <w:left w:val="nil"/>
              <w:bottom w:val="single" w:sz="4" w:space="0" w:color="auto"/>
              <w:right w:val="single" w:sz="4" w:space="0" w:color="auto"/>
            </w:tcBorders>
            <w:shd w:val="clear" w:color="auto" w:fill="auto"/>
            <w:noWrap/>
            <w:vAlign w:val="bottom"/>
            <w:hideMark/>
          </w:tcPr>
          <w:p w14:paraId="1A8B6E22" w14:textId="77777777" w:rsidR="00BB4D8B" w:rsidRPr="00086C31" w:rsidRDefault="00BB4D8B" w:rsidP="00BB4D8B">
            <w:pPr>
              <w:rPr>
                <w:rFonts w:cstheme="minorHAnsi"/>
              </w:rPr>
            </w:pPr>
            <w:r w:rsidRPr="00086C31">
              <w:rPr>
                <w:rFonts w:cstheme="minorHAnsi"/>
              </w:rPr>
              <w:t>Integer</w:t>
            </w:r>
          </w:p>
        </w:tc>
        <w:tc>
          <w:tcPr>
            <w:tcW w:w="4410" w:type="dxa"/>
            <w:tcBorders>
              <w:top w:val="nil"/>
              <w:left w:val="nil"/>
              <w:bottom w:val="single" w:sz="4" w:space="0" w:color="auto"/>
              <w:right w:val="single" w:sz="4" w:space="0" w:color="auto"/>
            </w:tcBorders>
            <w:shd w:val="clear" w:color="auto" w:fill="auto"/>
            <w:noWrap/>
            <w:vAlign w:val="bottom"/>
            <w:hideMark/>
          </w:tcPr>
          <w:p w14:paraId="720CCF50" w14:textId="77777777" w:rsidR="00BB4D8B" w:rsidRPr="00086C31" w:rsidRDefault="00BB4D8B" w:rsidP="00BB4D8B">
            <w:pPr>
              <w:rPr>
                <w:rFonts w:cstheme="minorHAnsi"/>
              </w:rPr>
            </w:pPr>
            <w:r w:rsidRPr="00086C31">
              <w:rPr>
                <w:rFonts w:cstheme="minorHAnsi"/>
              </w:rPr>
              <w:t>Sequence number of the import that created this record.</w:t>
            </w:r>
          </w:p>
        </w:tc>
      </w:tr>
      <w:tr w:rsidR="00BB4D8B" w:rsidRPr="00086C31" w14:paraId="40612BBA"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17A0B4CD" w14:textId="77777777" w:rsidR="00BB4D8B" w:rsidRPr="00086C31" w:rsidRDefault="00BB4D8B" w:rsidP="00BB4D8B">
            <w:pPr>
              <w:rPr>
                <w:rFonts w:cstheme="minorHAnsi"/>
              </w:rPr>
            </w:pPr>
            <w:r w:rsidRPr="00086C31">
              <w:rPr>
                <w:rFonts w:cstheme="minorHAnsi"/>
              </w:rPr>
              <w:t>modifiedby</w:t>
            </w:r>
          </w:p>
        </w:tc>
        <w:tc>
          <w:tcPr>
            <w:tcW w:w="2070" w:type="dxa"/>
            <w:tcBorders>
              <w:top w:val="nil"/>
              <w:left w:val="nil"/>
              <w:bottom w:val="single" w:sz="4" w:space="0" w:color="auto"/>
              <w:right w:val="single" w:sz="4" w:space="0" w:color="auto"/>
            </w:tcBorders>
            <w:shd w:val="clear" w:color="auto" w:fill="auto"/>
            <w:noWrap/>
            <w:vAlign w:val="bottom"/>
            <w:hideMark/>
          </w:tcPr>
          <w:p w14:paraId="0B44C90F" w14:textId="77777777" w:rsidR="00BB4D8B" w:rsidRPr="00086C31" w:rsidRDefault="00BB4D8B" w:rsidP="00BB4D8B">
            <w:pPr>
              <w:rPr>
                <w:rFonts w:cstheme="minorHAnsi"/>
              </w:rPr>
            </w:pPr>
            <w:r w:rsidRPr="00086C31">
              <w:rPr>
                <w:rFonts w:cstheme="minorHAnsi"/>
              </w:rPr>
              <w:t>Lookup</w:t>
            </w:r>
          </w:p>
        </w:tc>
        <w:tc>
          <w:tcPr>
            <w:tcW w:w="4410" w:type="dxa"/>
            <w:tcBorders>
              <w:top w:val="nil"/>
              <w:left w:val="nil"/>
              <w:bottom w:val="single" w:sz="4" w:space="0" w:color="auto"/>
              <w:right w:val="single" w:sz="4" w:space="0" w:color="auto"/>
            </w:tcBorders>
            <w:shd w:val="clear" w:color="auto" w:fill="auto"/>
            <w:noWrap/>
            <w:vAlign w:val="bottom"/>
            <w:hideMark/>
          </w:tcPr>
          <w:p w14:paraId="68E1FAD8" w14:textId="77777777" w:rsidR="00BB4D8B" w:rsidRPr="00086C31" w:rsidRDefault="00BB4D8B" w:rsidP="00BB4D8B">
            <w:pPr>
              <w:rPr>
                <w:rFonts w:cstheme="minorHAnsi"/>
              </w:rPr>
            </w:pPr>
            <w:r w:rsidRPr="00086C31">
              <w:rPr>
                <w:rFonts w:cstheme="minorHAnsi"/>
              </w:rPr>
              <w:t>Unique identifier of the user who modified the record.</w:t>
            </w:r>
          </w:p>
        </w:tc>
      </w:tr>
      <w:tr w:rsidR="00BB4D8B" w:rsidRPr="00086C31" w14:paraId="204D98A4"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6AD750B0" w14:textId="77777777" w:rsidR="00BB4D8B" w:rsidRPr="00086C31" w:rsidRDefault="00BB4D8B" w:rsidP="00BB4D8B">
            <w:pPr>
              <w:rPr>
                <w:rFonts w:cstheme="minorHAnsi"/>
              </w:rPr>
            </w:pPr>
            <w:r w:rsidRPr="00086C31">
              <w:rPr>
                <w:rFonts w:cstheme="minorHAnsi"/>
              </w:rPr>
              <w:t>modifiedbyname</w:t>
            </w:r>
          </w:p>
        </w:tc>
        <w:tc>
          <w:tcPr>
            <w:tcW w:w="2070" w:type="dxa"/>
            <w:tcBorders>
              <w:top w:val="nil"/>
              <w:left w:val="nil"/>
              <w:bottom w:val="single" w:sz="4" w:space="0" w:color="auto"/>
              <w:right w:val="single" w:sz="4" w:space="0" w:color="auto"/>
            </w:tcBorders>
            <w:shd w:val="clear" w:color="auto" w:fill="auto"/>
            <w:noWrap/>
            <w:vAlign w:val="bottom"/>
            <w:hideMark/>
          </w:tcPr>
          <w:p w14:paraId="613F7323" w14:textId="77777777" w:rsidR="00BB4D8B" w:rsidRPr="00086C31" w:rsidRDefault="00BB4D8B" w:rsidP="00BB4D8B">
            <w:pPr>
              <w:rPr>
                <w:rFonts w:cstheme="minorHAnsi"/>
              </w:rPr>
            </w:pPr>
            <w:r w:rsidRPr="00086C31">
              <w:rPr>
                <w:rFonts w:cstheme="minorHAnsi"/>
              </w:rPr>
              <w:t>String</w:t>
            </w:r>
          </w:p>
        </w:tc>
        <w:tc>
          <w:tcPr>
            <w:tcW w:w="4410" w:type="dxa"/>
            <w:tcBorders>
              <w:top w:val="nil"/>
              <w:left w:val="nil"/>
              <w:bottom w:val="single" w:sz="4" w:space="0" w:color="auto"/>
              <w:right w:val="single" w:sz="4" w:space="0" w:color="auto"/>
            </w:tcBorders>
            <w:shd w:val="clear" w:color="auto" w:fill="auto"/>
            <w:noWrap/>
            <w:vAlign w:val="bottom"/>
            <w:hideMark/>
          </w:tcPr>
          <w:p w14:paraId="5A30E1A7" w14:textId="77777777" w:rsidR="00BB4D8B" w:rsidRPr="00086C31" w:rsidRDefault="00BB4D8B" w:rsidP="00BB4D8B">
            <w:pPr>
              <w:rPr>
                <w:rFonts w:cstheme="minorHAnsi"/>
              </w:rPr>
            </w:pPr>
            <w:r w:rsidRPr="00086C31">
              <w:rPr>
                <w:rFonts w:cstheme="minorHAnsi"/>
              </w:rPr>
              <w:t>N/A</w:t>
            </w:r>
          </w:p>
        </w:tc>
      </w:tr>
      <w:tr w:rsidR="00BB4D8B" w:rsidRPr="00086C31" w14:paraId="2C7A84D9"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5BE57E4E" w14:textId="77777777" w:rsidR="00BB4D8B" w:rsidRPr="00086C31" w:rsidRDefault="00BB4D8B" w:rsidP="00BB4D8B">
            <w:pPr>
              <w:rPr>
                <w:rFonts w:cstheme="minorHAnsi"/>
              </w:rPr>
            </w:pPr>
            <w:r w:rsidRPr="00086C31">
              <w:rPr>
                <w:rFonts w:cstheme="minorHAnsi"/>
              </w:rPr>
              <w:t>modifiedbyyominame</w:t>
            </w:r>
          </w:p>
        </w:tc>
        <w:tc>
          <w:tcPr>
            <w:tcW w:w="2070" w:type="dxa"/>
            <w:tcBorders>
              <w:top w:val="nil"/>
              <w:left w:val="nil"/>
              <w:bottom w:val="single" w:sz="4" w:space="0" w:color="auto"/>
              <w:right w:val="single" w:sz="4" w:space="0" w:color="auto"/>
            </w:tcBorders>
            <w:shd w:val="clear" w:color="auto" w:fill="auto"/>
            <w:noWrap/>
            <w:vAlign w:val="bottom"/>
            <w:hideMark/>
          </w:tcPr>
          <w:p w14:paraId="0E2B4F0E" w14:textId="77777777" w:rsidR="00BB4D8B" w:rsidRPr="00086C31" w:rsidRDefault="00BB4D8B" w:rsidP="00BB4D8B">
            <w:pPr>
              <w:rPr>
                <w:rFonts w:cstheme="minorHAnsi"/>
              </w:rPr>
            </w:pPr>
            <w:r w:rsidRPr="00086C31">
              <w:rPr>
                <w:rFonts w:cstheme="minorHAnsi"/>
              </w:rPr>
              <w:t>String</w:t>
            </w:r>
          </w:p>
        </w:tc>
        <w:tc>
          <w:tcPr>
            <w:tcW w:w="4410" w:type="dxa"/>
            <w:tcBorders>
              <w:top w:val="nil"/>
              <w:left w:val="nil"/>
              <w:bottom w:val="single" w:sz="4" w:space="0" w:color="auto"/>
              <w:right w:val="single" w:sz="4" w:space="0" w:color="auto"/>
            </w:tcBorders>
            <w:shd w:val="clear" w:color="auto" w:fill="auto"/>
            <w:noWrap/>
            <w:vAlign w:val="bottom"/>
            <w:hideMark/>
          </w:tcPr>
          <w:p w14:paraId="2E8481F6" w14:textId="77777777" w:rsidR="00BB4D8B" w:rsidRPr="00086C31" w:rsidRDefault="00BB4D8B" w:rsidP="00BB4D8B">
            <w:pPr>
              <w:rPr>
                <w:rFonts w:cstheme="minorHAnsi"/>
              </w:rPr>
            </w:pPr>
            <w:r w:rsidRPr="00086C31">
              <w:rPr>
                <w:rFonts w:cstheme="minorHAnsi"/>
              </w:rPr>
              <w:t>N/A</w:t>
            </w:r>
          </w:p>
        </w:tc>
      </w:tr>
      <w:tr w:rsidR="00BB4D8B" w:rsidRPr="00086C31" w14:paraId="0C5C2A54"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7347416F" w14:textId="77777777" w:rsidR="00BB4D8B" w:rsidRPr="00086C31" w:rsidRDefault="00BB4D8B" w:rsidP="00BB4D8B">
            <w:pPr>
              <w:rPr>
                <w:rFonts w:cstheme="minorHAnsi"/>
              </w:rPr>
            </w:pPr>
            <w:r w:rsidRPr="00086C31">
              <w:rPr>
                <w:rFonts w:cstheme="minorHAnsi"/>
              </w:rPr>
              <w:t>modifiedon</w:t>
            </w:r>
          </w:p>
        </w:tc>
        <w:tc>
          <w:tcPr>
            <w:tcW w:w="2070" w:type="dxa"/>
            <w:tcBorders>
              <w:top w:val="nil"/>
              <w:left w:val="nil"/>
              <w:bottom w:val="single" w:sz="4" w:space="0" w:color="auto"/>
              <w:right w:val="single" w:sz="4" w:space="0" w:color="auto"/>
            </w:tcBorders>
            <w:shd w:val="clear" w:color="auto" w:fill="auto"/>
            <w:noWrap/>
            <w:vAlign w:val="bottom"/>
            <w:hideMark/>
          </w:tcPr>
          <w:p w14:paraId="0FA63FE8" w14:textId="77777777" w:rsidR="00BB4D8B" w:rsidRPr="00086C31" w:rsidRDefault="00BB4D8B" w:rsidP="00BB4D8B">
            <w:pPr>
              <w:rPr>
                <w:rFonts w:cstheme="minorHAnsi"/>
              </w:rPr>
            </w:pPr>
            <w:r w:rsidRPr="00086C31">
              <w:rPr>
                <w:rFonts w:cstheme="minorHAnsi"/>
              </w:rPr>
              <w:t>DateTime</w:t>
            </w:r>
          </w:p>
        </w:tc>
        <w:tc>
          <w:tcPr>
            <w:tcW w:w="4410" w:type="dxa"/>
            <w:tcBorders>
              <w:top w:val="nil"/>
              <w:left w:val="nil"/>
              <w:bottom w:val="single" w:sz="4" w:space="0" w:color="auto"/>
              <w:right w:val="single" w:sz="4" w:space="0" w:color="auto"/>
            </w:tcBorders>
            <w:shd w:val="clear" w:color="auto" w:fill="auto"/>
            <w:noWrap/>
            <w:vAlign w:val="bottom"/>
            <w:hideMark/>
          </w:tcPr>
          <w:p w14:paraId="77EE4F11" w14:textId="77777777" w:rsidR="00BB4D8B" w:rsidRPr="00086C31" w:rsidRDefault="00BB4D8B" w:rsidP="00BB4D8B">
            <w:pPr>
              <w:rPr>
                <w:rFonts w:cstheme="minorHAnsi"/>
              </w:rPr>
            </w:pPr>
            <w:r w:rsidRPr="00086C31">
              <w:rPr>
                <w:rFonts w:cstheme="minorHAnsi"/>
              </w:rPr>
              <w:t>Date and time when the record was modified.</w:t>
            </w:r>
          </w:p>
        </w:tc>
      </w:tr>
      <w:tr w:rsidR="00BB4D8B" w:rsidRPr="00086C31" w14:paraId="49D04D9B"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46D08267" w14:textId="77777777" w:rsidR="00BB4D8B" w:rsidRPr="00086C31" w:rsidRDefault="00BB4D8B" w:rsidP="00BB4D8B">
            <w:pPr>
              <w:rPr>
                <w:rFonts w:cstheme="minorHAnsi"/>
              </w:rPr>
            </w:pPr>
            <w:r w:rsidRPr="00086C31">
              <w:rPr>
                <w:rFonts w:cstheme="minorHAnsi"/>
              </w:rPr>
              <w:t>modifiedonbehalfby</w:t>
            </w:r>
          </w:p>
        </w:tc>
        <w:tc>
          <w:tcPr>
            <w:tcW w:w="2070" w:type="dxa"/>
            <w:tcBorders>
              <w:top w:val="nil"/>
              <w:left w:val="nil"/>
              <w:bottom w:val="single" w:sz="4" w:space="0" w:color="auto"/>
              <w:right w:val="single" w:sz="4" w:space="0" w:color="auto"/>
            </w:tcBorders>
            <w:shd w:val="clear" w:color="auto" w:fill="auto"/>
            <w:noWrap/>
            <w:vAlign w:val="bottom"/>
            <w:hideMark/>
          </w:tcPr>
          <w:p w14:paraId="48277180" w14:textId="77777777" w:rsidR="00BB4D8B" w:rsidRPr="00086C31" w:rsidRDefault="00BB4D8B" w:rsidP="00BB4D8B">
            <w:pPr>
              <w:rPr>
                <w:rFonts w:cstheme="minorHAnsi"/>
              </w:rPr>
            </w:pPr>
            <w:r w:rsidRPr="00086C31">
              <w:rPr>
                <w:rFonts w:cstheme="minorHAnsi"/>
              </w:rPr>
              <w:t>Lookup</w:t>
            </w:r>
          </w:p>
        </w:tc>
        <w:tc>
          <w:tcPr>
            <w:tcW w:w="4410" w:type="dxa"/>
            <w:tcBorders>
              <w:top w:val="nil"/>
              <w:left w:val="nil"/>
              <w:bottom w:val="single" w:sz="4" w:space="0" w:color="auto"/>
              <w:right w:val="single" w:sz="4" w:space="0" w:color="auto"/>
            </w:tcBorders>
            <w:shd w:val="clear" w:color="auto" w:fill="auto"/>
            <w:noWrap/>
            <w:vAlign w:val="bottom"/>
            <w:hideMark/>
          </w:tcPr>
          <w:p w14:paraId="2C3A0B4D" w14:textId="77777777" w:rsidR="00BB4D8B" w:rsidRPr="00086C31" w:rsidRDefault="00BB4D8B" w:rsidP="00BB4D8B">
            <w:pPr>
              <w:rPr>
                <w:rFonts w:cstheme="minorHAnsi"/>
              </w:rPr>
            </w:pPr>
            <w:r w:rsidRPr="00086C31">
              <w:rPr>
                <w:rFonts w:cstheme="minorHAnsi"/>
              </w:rPr>
              <w:t>Unique identifier of the delegate user who modified the record.</w:t>
            </w:r>
          </w:p>
        </w:tc>
      </w:tr>
      <w:tr w:rsidR="00BB4D8B" w:rsidRPr="00086C31" w14:paraId="29689516"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573E1BD5" w14:textId="77777777" w:rsidR="00BB4D8B" w:rsidRPr="00086C31" w:rsidRDefault="00BB4D8B" w:rsidP="00BB4D8B">
            <w:pPr>
              <w:rPr>
                <w:rFonts w:cstheme="minorHAnsi"/>
              </w:rPr>
            </w:pPr>
            <w:r w:rsidRPr="00086C31">
              <w:rPr>
                <w:rFonts w:cstheme="minorHAnsi"/>
              </w:rPr>
              <w:t>modifiedonbehalfbyname</w:t>
            </w:r>
          </w:p>
        </w:tc>
        <w:tc>
          <w:tcPr>
            <w:tcW w:w="2070" w:type="dxa"/>
            <w:tcBorders>
              <w:top w:val="nil"/>
              <w:left w:val="nil"/>
              <w:bottom w:val="single" w:sz="4" w:space="0" w:color="auto"/>
              <w:right w:val="single" w:sz="4" w:space="0" w:color="auto"/>
            </w:tcBorders>
            <w:shd w:val="clear" w:color="auto" w:fill="auto"/>
            <w:noWrap/>
            <w:vAlign w:val="bottom"/>
            <w:hideMark/>
          </w:tcPr>
          <w:p w14:paraId="04BEA322" w14:textId="77777777" w:rsidR="00BB4D8B" w:rsidRPr="00086C31" w:rsidRDefault="00BB4D8B" w:rsidP="00BB4D8B">
            <w:pPr>
              <w:rPr>
                <w:rFonts w:cstheme="minorHAnsi"/>
              </w:rPr>
            </w:pPr>
            <w:r w:rsidRPr="00086C31">
              <w:rPr>
                <w:rFonts w:cstheme="minorHAnsi"/>
              </w:rPr>
              <w:t>String</w:t>
            </w:r>
          </w:p>
        </w:tc>
        <w:tc>
          <w:tcPr>
            <w:tcW w:w="4410" w:type="dxa"/>
            <w:tcBorders>
              <w:top w:val="nil"/>
              <w:left w:val="nil"/>
              <w:bottom w:val="single" w:sz="4" w:space="0" w:color="auto"/>
              <w:right w:val="single" w:sz="4" w:space="0" w:color="auto"/>
            </w:tcBorders>
            <w:shd w:val="clear" w:color="auto" w:fill="auto"/>
            <w:noWrap/>
            <w:vAlign w:val="bottom"/>
            <w:hideMark/>
          </w:tcPr>
          <w:p w14:paraId="20850048" w14:textId="77777777" w:rsidR="00BB4D8B" w:rsidRPr="00086C31" w:rsidRDefault="00BB4D8B" w:rsidP="00BB4D8B">
            <w:pPr>
              <w:rPr>
                <w:rFonts w:cstheme="minorHAnsi"/>
              </w:rPr>
            </w:pPr>
            <w:r w:rsidRPr="00086C31">
              <w:rPr>
                <w:rFonts w:cstheme="minorHAnsi"/>
              </w:rPr>
              <w:t>N/A</w:t>
            </w:r>
          </w:p>
        </w:tc>
      </w:tr>
      <w:tr w:rsidR="00BB4D8B" w:rsidRPr="00086C31" w14:paraId="49166073"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2C2C390C" w14:textId="77777777" w:rsidR="00BB4D8B" w:rsidRPr="00086C31" w:rsidRDefault="00BB4D8B" w:rsidP="00BB4D8B">
            <w:pPr>
              <w:rPr>
                <w:rFonts w:cstheme="minorHAnsi"/>
              </w:rPr>
            </w:pPr>
            <w:r w:rsidRPr="00086C31">
              <w:rPr>
                <w:rFonts w:cstheme="minorHAnsi"/>
              </w:rPr>
              <w:lastRenderedPageBreak/>
              <w:t>modifiedonbehalfbyyominame</w:t>
            </w:r>
          </w:p>
        </w:tc>
        <w:tc>
          <w:tcPr>
            <w:tcW w:w="2070" w:type="dxa"/>
            <w:tcBorders>
              <w:top w:val="nil"/>
              <w:left w:val="nil"/>
              <w:bottom w:val="single" w:sz="4" w:space="0" w:color="auto"/>
              <w:right w:val="single" w:sz="4" w:space="0" w:color="auto"/>
            </w:tcBorders>
            <w:shd w:val="clear" w:color="auto" w:fill="auto"/>
            <w:noWrap/>
            <w:vAlign w:val="bottom"/>
            <w:hideMark/>
          </w:tcPr>
          <w:p w14:paraId="379542D9" w14:textId="77777777" w:rsidR="00BB4D8B" w:rsidRPr="00086C31" w:rsidRDefault="00BB4D8B" w:rsidP="00BB4D8B">
            <w:pPr>
              <w:rPr>
                <w:rFonts w:cstheme="minorHAnsi"/>
              </w:rPr>
            </w:pPr>
            <w:r w:rsidRPr="00086C31">
              <w:rPr>
                <w:rFonts w:cstheme="minorHAnsi"/>
              </w:rPr>
              <w:t>String</w:t>
            </w:r>
          </w:p>
        </w:tc>
        <w:tc>
          <w:tcPr>
            <w:tcW w:w="4410" w:type="dxa"/>
            <w:tcBorders>
              <w:top w:val="nil"/>
              <w:left w:val="nil"/>
              <w:bottom w:val="single" w:sz="4" w:space="0" w:color="auto"/>
              <w:right w:val="single" w:sz="4" w:space="0" w:color="auto"/>
            </w:tcBorders>
            <w:shd w:val="clear" w:color="auto" w:fill="auto"/>
            <w:noWrap/>
            <w:vAlign w:val="bottom"/>
            <w:hideMark/>
          </w:tcPr>
          <w:p w14:paraId="74324F3A" w14:textId="77777777" w:rsidR="00BB4D8B" w:rsidRPr="00086C31" w:rsidRDefault="00BB4D8B" w:rsidP="00BB4D8B">
            <w:pPr>
              <w:rPr>
                <w:rFonts w:cstheme="minorHAnsi"/>
              </w:rPr>
            </w:pPr>
            <w:r w:rsidRPr="00086C31">
              <w:rPr>
                <w:rFonts w:cstheme="minorHAnsi"/>
              </w:rPr>
              <w:t>N/A</w:t>
            </w:r>
          </w:p>
        </w:tc>
      </w:tr>
      <w:tr w:rsidR="00BB4D8B" w:rsidRPr="00086C31" w14:paraId="37AF2DD8"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7A7F09B2" w14:textId="77777777" w:rsidR="00BB4D8B" w:rsidRPr="00086C31" w:rsidRDefault="00BB4D8B" w:rsidP="00BB4D8B">
            <w:pPr>
              <w:rPr>
                <w:rFonts w:cstheme="minorHAnsi"/>
              </w:rPr>
            </w:pPr>
            <w:r w:rsidRPr="00086C31">
              <w:rPr>
                <w:rFonts w:cstheme="minorHAnsi"/>
              </w:rPr>
              <w:t>msnfp_customer</w:t>
            </w:r>
          </w:p>
        </w:tc>
        <w:tc>
          <w:tcPr>
            <w:tcW w:w="2070" w:type="dxa"/>
            <w:tcBorders>
              <w:top w:val="nil"/>
              <w:left w:val="nil"/>
              <w:bottom w:val="single" w:sz="4" w:space="0" w:color="auto"/>
              <w:right w:val="single" w:sz="4" w:space="0" w:color="auto"/>
            </w:tcBorders>
            <w:shd w:val="clear" w:color="auto" w:fill="auto"/>
            <w:noWrap/>
            <w:vAlign w:val="bottom"/>
            <w:hideMark/>
          </w:tcPr>
          <w:p w14:paraId="76A3DD68" w14:textId="77777777" w:rsidR="00BB4D8B" w:rsidRPr="00086C31" w:rsidRDefault="00BB4D8B" w:rsidP="00BB4D8B">
            <w:pPr>
              <w:rPr>
                <w:rFonts w:cstheme="minorHAnsi"/>
              </w:rPr>
            </w:pPr>
            <w:r w:rsidRPr="00086C31">
              <w:rPr>
                <w:rFonts w:cstheme="minorHAnsi"/>
              </w:rPr>
              <w:t>Customer</w:t>
            </w:r>
          </w:p>
        </w:tc>
        <w:tc>
          <w:tcPr>
            <w:tcW w:w="4410" w:type="dxa"/>
            <w:tcBorders>
              <w:top w:val="nil"/>
              <w:left w:val="nil"/>
              <w:bottom w:val="single" w:sz="4" w:space="0" w:color="auto"/>
              <w:right w:val="single" w:sz="4" w:space="0" w:color="auto"/>
            </w:tcBorders>
            <w:shd w:val="clear" w:color="auto" w:fill="auto"/>
            <w:noWrap/>
            <w:vAlign w:val="bottom"/>
            <w:hideMark/>
          </w:tcPr>
          <w:p w14:paraId="0771E6C8" w14:textId="77777777" w:rsidR="00BB4D8B" w:rsidRPr="00086C31" w:rsidRDefault="00BB4D8B" w:rsidP="00BB4D8B">
            <w:pPr>
              <w:rPr>
                <w:rFonts w:cstheme="minorHAnsi"/>
              </w:rPr>
            </w:pPr>
            <w:r w:rsidRPr="00086C31">
              <w:rPr>
                <w:rFonts w:cstheme="minorHAnsi"/>
              </w:rPr>
              <w:t> </w:t>
            </w:r>
          </w:p>
        </w:tc>
      </w:tr>
      <w:tr w:rsidR="00BB4D8B" w:rsidRPr="00086C31" w14:paraId="5CFC79F0"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567E913B" w14:textId="77777777" w:rsidR="00BB4D8B" w:rsidRPr="00086C31" w:rsidRDefault="00BB4D8B" w:rsidP="00BB4D8B">
            <w:pPr>
              <w:rPr>
                <w:rFonts w:cstheme="minorHAnsi"/>
              </w:rPr>
            </w:pPr>
            <w:r w:rsidRPr="00086C31">
              <w:rPr>
                <w:rFonts w:cstheme="minorHAnsi"/>
              </w:rPr>
              <w:t>msnfp_customeridtype</w:t>
            </w:r>
          </w:p>
        </w:tc>
        <w:tc>
          <w:tcPr>
            <w:tcW w:w="2070" w:type="dxa"/>
            <w:tcBorders>
              <w:top w:val="nil"/>
              <w:left w:val="nil"/>
              <w:bottom w:val="single" w:sz="4" w:space="0" w:color="auto"/>
              <w:right w:val="single" w:sz="4" w:space="0" w:color="auto"/>
            </w:tcBorders>
            <w:shd w:val="clear" w:color="auto" w:fill="auto"/>
            <w:noWrap/>
            <w:vAlign w:val="bottom"/>
            <w:hideMark/>
          </w:tcPr>
          <w:p w14:paraId="50967580" w14:textId="77777777" w:rsidR="00BB4D8B" w:rsidRPr="00086C31" w:rsidRDefault="00BB4D8B" w:rsidP="00BB4D8B">
            <w:pPr>
              <w:rPr>
                <w:rFonts w:cstheme="minorHAnsi"/>
              </w:rPr>
            </w:pPr>
            <w:r w:rsidRPr="00086C31">
              <w:rPr>
                <w:rFonts w:cstheme="minorHAnsi"/>
              </w:rPr>
              <w:t>EntityName</w:t>
            </w:r>
          </w:p>
        </w:tc>
        <w:tc>
          <w:tcPr>
            <w:tcW w:w="4410" w:type="dxa"/>
            <w:tcBorders>
              <w:top w:val="nil"/>
              <w:left w:val="nil"/>
              <w:bottom w:val="single" w:sz="4" w:space="0" w:color="auto"/>
              <w:right w:val="single" w:sz="4" w:space="0" w:color="auto"/>
            </w:tcBorders>
            <w:shd w:val="clear" w:color="auto" w:fill="auto"/>
            <w:noWrap/>
            <w:vAlign w:val="bottom"/>
            <w:hideMark/>
          </w:tcPr>
          <w:p w14:paraId="37268D03" w14:textId="77777777" w:rsidR="00BB4D8B" w:rsidRPr="00086C31" w:rsidRDefault="00BB4D8B" w:rsidP="00BB4D8B">
            <w:pPr>
              <w:rPr>
                <w:rFonts w:cstheme="minorHAnsi"/>
              </w:rPr>
            </w:pPr>
            <w:r w:rsidRPr="00086C31">
              <w:rPr>
                <w:rFonts w:cstheme="minorHAnsi"/>
              </w:rPr>
              <w:t>N/A</w:t>
            </w:r>
          </w:p>
        </w:tc>
      </w:tr>
      <w:tr w:rsidR="00BB4D8B" w:rsidRPr="00086C31" w14:paraId="0499CCF8"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5CDEE1D3" w14:textId="77777777" w:rsidR="00BB4D8B" w:rsidRPr="00086C31" w:rsidRDefault="00BB4D8B" w:rsidP="00BB4D8B">
            <w:pPr>
              <w:rPr>
                <w:rFonts w:cstheme="minorHAnsi"/>
              </w:rPr>
            </w:pPr>
            <w:r w:rsidRPr="00086C31">
              <w:rPr>
                <w:rFonts w:cstheme="minorHAnsi"/>
              </w:rPr>
              <w:t>msnfp_customername</w:t>
            </w:r>
          </w:p>
        </w:tc>
        <w:tc>
          <w:tcPr>
            <w:tcW w:w="2070" w:type="dxa"/>
            <w:tcBorders>
              <w:top w:val="nil"/>
              <w:left w:val="nil"/>
              <w:bottom w:val="single" w:sz="4" w:space="0" w:color="auto"/>
              <w:right w:val="single" w:sz="4" w:space="0" w:color="auto"/>
            </w:tcBorders>
            <w:shd w:val="clear" w:color="auto" w:fill="auto"/>
            <w:noWrap/>
            <w:vAlign w:val="bottom"/>
            <w:hideMark/>
          </w:tcPr>
          <w:p w14:paraId="6D8A3C3C" w14:textId="77777777" w:rsidR="00BB4D8B" w:rsidRPr="00086C31" w:rsidRDefault="00BB4D8B" w:rsidP="00BB4D8B">
            <w:pPr>
              <w:rPr>
                <w:rFonts w:cstheme="minorHAnsi"/>
              </w:rPr>
            </w:pPr>
            <w:r w:rsidRPr="00086C31">
              <w:rPr>
                <w:rFonts w:cstheme="minorHAnsi"/>
              </w:rPr>
              <w:t>String</w:t>
            </w:r>
          </w:p>
        </w:tc>
        <w:tc>
          <w:tcPr>
            <w:tcW w:w="4410" w:type="dxa"/>
            <w:tcBorders>
              <w:top w:val="nil"/>
              <w:left w:val="nil"/>
              <w:bottom w:val="single" w:sz="4" w:space="0" w:color="auto"/>
              <w:right w:val="single" w:sz="4" w:space="0" w:color="auto"/>
            </w:tcBorders>
            <w:shd w:val="clear" w:color="auto" w:fill="auto"/>
            <w:noWrap/>
            <w:vAlign w:val="bottom"/>
            <w:hideMark/>
          </w:tcPr>
          <w:p w14:paraId="6B35A8CE" w14:textId="77777777" w:rsidR="00BB4D8B" w:rsidRPr="00086C31" w:rsidRDefault="00BB4D8B" w:rsidP="00BB4D8B">
            <w:pPr>
              <w:rPr>
                <w:rFonts w:cstheme="minorHAnsi"/>
              </w:rPr>
            </w:pPr>
            <w:r w:rsidRPr="00086C31">
              <w:rPr>
                <w:rFonts w:cstheme="minorHAnsi"/>
              </w:rPr>
              <w:t>N/A</w:t>
            </w:r>
          </w:p>
        </w:tc>
      </w:tr>
      <w:tr w:rsidR="00BB4D8B" w:rsidRPr="00086C31" w14:paraId="24D67FA8"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1B58E963" w14:textId="77777777" w:rsidR="00BB4D8B" w:rsidRPr="00086C31" w:rsidRDefault="00BB4D8B" w:rsidP="00BB4D8B">
            <w:pPr>
              <w:rPr>
                <w:rFonts w:cstheme="minorHAnsi"/>
              </w:rPr>
            </w:pPr>
            <w:r w:rsidRPr="00086C31">
              <w:rPr>
                <w:rFonts w:cstheme="minorHAnsi"/>
              </w:rPr>
              <w:t>msnfp_customeryominame</w:t>
            </w:r>
          </w:p>
        </w:tc>
        <w:tc>
          <w:tcPr>
            <w:tcW w:w="2070" w:type="dxa"/>
            <w:tcBorders>
              <w:top w:val="nil"/>
              <w:left w:val="nil"/>
              <w:bottom w:val="single" w:sz="4" w:space="0" w:color="auto"/>
              <w:right w:val="single" w:sz="4" w:space="0" w:color="auto"/>
            </w:tcBorders>
            <w:shd w:val="clear" w:color="auto" w:fill="auto"/>
            <w:noWrap/>
            <w:vAlign w:val="bottom"/>
            <w:hideMark/>
          </w:tcPr>
          <w:p w14:paraId="3CFE43A5" w14:textId="77777777" w:rsidR="00BB4D8B" w:rsidRPr="00086C31" w:rsidRDefault="00BB4D8B" w:rsidP="00BB4D8B">
            <w:pPr>
              <w:rPr>
                <w:rFonts w:cstheme="minorHAnsi"/>
              </w:rPr>
            </w:pPr>
            <w:r w:rsidRPr="00086C31">
              <w:rPr>
                <w:rFonts w:cstheme="minorHAnsi"/>
              </w:rPr>
              <w:t>String</w:t>
            </w:r>
          </w:p>
        </w:tc>
        <w:tc>
          <w:tcPr>
            <w:tcW w:w="4410" w:type="dxa"/>
            <w:tcBorders>
              <w:top w:val="nil"/>
              <w:left w:val="nil"/>
              <w:bottom w:val="single" w:sz="4" w:space="0" w:color="auto"/>
              <w:right w:val="single" w:sz="4" w:space="0" w:color="auto"/>
            </w:tcBorders>
            <w:shd w:val="clear" w:color="auto" w:fill="auto"/>
            <w:noWrap/>
            <w:vAlign w:val="bottom"/>
            <w:hideMark/>
          </w:tcPr>
          <w:p w14:paraId="0175F221" w14:textId="77777777" w:rsidR="00BB4D8B" w:rsidRPr="00086C31" w:rsidRDefault="00BB4D8B" w:rsidP="00BB4D8B">
            <w:pPr>
              <w:rPr>
                <w:rFonts w:cstheme="minorHAnsi"/>
              </w:rPr>
            </w:pPr>
            <w:r w:rsidRPr="00086C31">
              <w:rPr>
                <w:rFonts w:cstheme="minorHAnsi"/>
              </w:rPr>
              <w:t>N/A</w:t>
            </w:r>
          </w:p>
        </w:tc>
      </w:tr>
      <w:tr w:rsidR="00BB4D8B" w:rsidRPr="00086C31" w14:paraId="023DDB47"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53EC1531" w14:textId="77777777" w:rsidR="00BB4D8B" w:rsidRPr="00086C31" w:rsidRDefault="00BB4D8B" w:rsidP="00BB4D8B">
            <w:pPr>
              <w:rPr>
                <w:rFonts w:cstheme="minorHAnsi"/>
              </w:rPr>
            </w:pPr>
            <w:r w:rsidRPr="00086C31">
              <w:rPr>
                <w:rFonts w:cstheme="minorHAnsi"/>
              </w:rPr>
              <w:t>msnfp_enddate</w:t>
            </w:r>
          </w:p>
        </w:tc>
        <w:tc>
          <w:tcPr>
            <w:tcW w:w="2070" w:type="dxa"/>
            <w:tcBorders>
              <w:top w:val="nil"/>
              <w:left w:val="nil"/>
              <w:bottom w:val="single" w:sz="4" w:space="0" w:color="auto"/>
              <w:right w:val="single" w:sz="4" w:space="0" w:color="auto"/>
            </w:tcBorders>
            <w:shd w:val="clear" w:color="auto" w:fill="auto"/>
            <w:noWrap/>
            <w:vAlign w:val="bottom"/>
            <w:hideMark/>
          </w:tcPr>
          <w:p w14:paraId="22F5D0E2" w14:textId="77777777" w:rsidR="00BB4D8B" w:rsidRPr="00086C31" w:rsidRDefault="00BB4D8B" w:rsidP="00BB4D8B">
            <w:pPr>
              <w:rPr>
                <w:rFonts w:cstheme="minorHAnsi"/>
              </w:rPr>
            </w:pPr>
            <w:r w:rsidRPr="00086C31">
              <w:rPr>
                <w:rFonts w:cstheme="minorHAnsi"/>
              </w:rPr>
              <w:t>DateTime</w:t>
            </w:r>
          </w:p>
        </w:tc>
        <w:tc>
          <w:tcPr>
            <w:tcW w:w="4410" w:type="dxa"/>
            <w:tcBorders>
              <w:top w:val="nil"/>
              <w:left w:val="nil"/>
              <w:bottom w:val="single" w:sz="4" w:space="0" w:color="auto"/>
              <w:right w:val="single" w:sz="4" w:space="0" w:color="auto"/>
            </w:tcBorders>
            <w:shd w:val="clear" w:color="auto" w:fill="auto"/>
            <w:noWrap/>
            <w:vAlign w:val="bottom"/>
            <w:hideMark/>
          </w:tcPr>
          <w:p w14:paraId="4B5B2240" w14:textId="77777777" w:rsidR="00BB4D8B" w:rsidRPr="00086C31" w:rsidRDefault="00BB4D8B" w:rsidP="00BB4D8B">
            <w:pPr>
              <w:rPr>
                <w:rFonts w:cstheme="minorHAnsi"/>
              </w:rPr>
            </w:pPr>
            <w:r w:rsidRPr="00086C31">
              <w:rPr>
                <w:rFonts w:cstheme="minorHAnsi"/>
              </w:rPr>
              <w:t>Membership end date</w:t>
            </w:r>
          </w:p>
        </w:tc>
      </w:tr>
      <w:tr w:rsidR="00BB4D8B" w:rsidRPr="00086C31" w14:paraId="03058D7B"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1A11E718" w14:textId="77777777" w:rsidR="00BB4D8B" w:rsidRPr="00086C31" w:rsidRDefault="00BB4D8B" w:rsidP="00BB4D8B">
            <w:pPr>
              <w:rPr>
                <w:rFonts w:cstheme="minorHAnsi"/>
              </w:rPr>
            </w:pPr>
            <w:r w:rsidRPr="00086C31">
              <w:rPr>
                <w:rFonts w:cstheme="minorHAnsi"/>
              </w:rPr>
              <w:t>msnfp_membershipid</w:t>
            </w:r>
          </w:p>
        </w:tc>
        <w:tc>
          <w:tcPr>
            <w:tcW w:w="2070" w:type="dxa"/>
            <w:tcBorders>
              <w:top w:val="nil"/>
              <w:left w:val="nil"/>
              <w:bottom w:val="single" w:sz="4" w:space="0" w:color="auto"/>
              <w:right w:val="single" w:sz="4" w:space="0" w:color="auto"/>
            </w:tcBorders>
            <w:shd w:val="clear" w:color="auto" w:fill="auto"/>
            <w:noWrap/>
            <w:vAlign w:val="bottom"/>
            <w:hideMark/>
          </w:tcPr>
          <w:p w14:paraId="3BDB5552" w14:textId="77777777" w:rsidR="00BB4D8B" w:rsidRPr="00086C31" w:rsidRDefault="00BB4D8B" w:rsidP="00BB4D8B">
            <w:pPr>
              <w:rPr>
                <w:rFonts w:cstheme="minorHAnsi"/>
              </w:rPr>
            </w:pPr>
            <w:r w:rsidRPr="00086C31">
              <w:rPr>
                <w:rFonts w:cstheme="minorHAnsi"/>
              </w:rPr>
              <w:t>Uniqueidentifier</w:t>
            </w:r>
          </w:p>
        </w:tc>
        <w:tc>
          <w:tcPr>
            <w:tcW w:w="4410" w:type="dxa"/>
            <w:tcBorders>
              <w:top w:val="nil"/>
              <w:left w:val="nil"/>
              <w:bottom w:val="single" w:sz="4" w:space="0" w:color="auto"/>
              <w:right w:val="single" w:sz="4" w:space="0" w:color="auto"/>
            </w:tcBorders>
            <w:shd w:val="clear" w:color="auto" w:fill="auto"/>
            <w:noWrap/>
            <w:vAlign w:val="bottom"/>
            <w:hideMark/>
          </w:tcPr>
          <w:p w14:paraId="6864EDD9" w14:textId="77777777" w:rsidR="00BB4D8B" w:rsidRPr="00086C31" w:rsidRDefault="00BB4D8B" w:rsidP="00BB4D8B">
            <w:pPr>
              <w:rPr>
                <w:rFonts w:cstheme="minorHAnsi"/>
              </w:rPr>
            </w:pPr>
            <w:r w:rsidRPr="00086C31">
              <w:rPr>
                <w:rFonts w:cstheme="minorHAnsi"/>
              </w:rPr>
              <w:t>Unique identifier for entity instances</w:t>
            </w:r>
          </w:p>
        </w:tc>
      </w:tr>
      <w:tr w:rsidR="00BB4D8B" w:rsidRPr="00086C31" w14:paraId="42B822C8"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07114D87" w14:textId="77777777" w:rsidR="00BB4D8B" w:rsidRPr="00086C31" w:rsidRDefault="00BB4D8B" w:rsidP="00BB4D8B">
            <w:pPr>
              <w:rPr>
                <w:rFonts w:cstheme="minorHAnsi"/>
              </w:rPr>
            </w:pPr>
            <w:r w:rsidRPr="00086C31">
              <w:rPr>
                <w:rFonts w:cstheme="minorHAnsi"/>
              </w:rPr>
              <w:t>msnfp_name</w:t>
            </w:r>
          </w:p>
        </w:tc>
        <w:tc>
          <w:tcPr>
            <w:tcW w:w="2070" w:type="dxa"/>
            <w:tcBorders>
              <w:top w:val="nil"/>
              <w:left w:val="nil"/>
              <w:bottom w:val="single" w:sz="4" w:space="0" w:color="auto"/>
              <w:right w:val="single" w:sz="4" w:space="0" w:color="auto"/>
            </w:tcBorders>
            <w:shd w:val="clear" w:color="auto" w:fill="auto"/>
            <w:noWrap/>
            <w:vAlign w:val="bottom"/>
            <w:hideMark/>
          </w:tcPr>
          <w:p w14:paraId="3DD7DD1B" w14:textId="77777777" w:rsidR="00BB4D8B" w:rsidRPr="00086C31" w:rsidRDefault="00BB4D8B" w:rsidP="00BB4D8B">
            <w:pPr>
              <w:rPr>
                <w:rFonts w:cstheme="minorHAnsi"/>
              </w:rPr>
            </w:pPr>
            <w:r w:rsidRPr="00086C31">
              <w:rPr>
                <w:rFonts w:cstheme="minorHAnsi"/>
              </w:rPr>
              <w:t>String</w:t>
            </w:r>
          </w:p>
        </w:tc>
        <w:tc>
          <w:tcPr>
            <w:tcW w:w="4410" w:type="dxa"/>
            <w:tcBorders>
              <w:top w:val="nil"/>
              <w:left w:val="nil"/>
              <w:bottom w:val="single" w:sz="4" w:space="0" w:color="auto"/>
              <w:right w:val="single" w:sz="4" w:space="0" w:color="auto"/>
            </w:tcBorders>
            <w:shd w:val="clear" w:color="auto" w:fill="auto"/>
            <w:noWrap/>
            <w:vAlign w:val="bottom"/>
            <w:hideMark/>
          </w:tcPr>
          <w:p w14:paraId="1D4A33F6" w14:textId="77777777" w:rsidR="00BB4D8B" w:rsidRPr="00086C31" w:rsidRDefault="00BB4D8B" w:rsidP="00BB4D8B">
            <w:pPr>
              <w:rPr>
                <w:rFonts w:cstheme="minorHAnsi"/>
              </w:rPr>
            </w:pPr>
            <w:r w:rsidRPr="00086C31">
              <w:rPr>
                <w:rFonts w:cstheme="minorHAnsi"/>
              </w:rPr>
              <w:t>The name of the custom entity.</w:t>
            </w:r>
          </w:p>
        </w:tc>
      </w:tr>
      <w:tr w:rsidR="00BB4D8B" w:rsidRPr="00086C31" w14:paraId="18F281EB"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2D1B3843" w14:textId="77777777" w:rsidR="00BB4D8B" w:rsidRPr="00086C31" w:rsidRDefault="00BB4D8B" w:rsidP="00BB4D8B">
            <w:pPr>
              <w:rPr>
                <w:rFonts w:cstheme="minorHAnsi"/>
              </w:rPr>
            </w:pPr>
            <w:r w:rsidRPr="00086C31">
              <w:rPr>
                <w:rFonts w:cstheme="minorHAnsi"/>
              </w:rPr>
              <w:t>msnfp_startdate</w:t>
            </w:r>
          </w:p>
        </w:tc>
        <w:tc>
          <w:tcPr>
            <w:tcW w:w="2070" w:type="dxa"/>
            <w:tcBorders>
              <w:top w:val="nil"/>
              <w:left w:val="nil"/>
              <w:bottom w:val="single" w:sz="4" w:space="0" w:color="auto"/>
              <w:right w:val="single" w:sz="4" w:space="0" w:color="auto"/>
            </w:tcBorders>
            <w:shd w:val="clear" w:color="auto" w:fill="auto"/>
            <w:noWrap/>
            <w:vAlign w:val="bottom"/>
            <w:hideMark/>
          </w:tcPr>
          <w:p w14:paraId="084A2182" w14:textId="77777777" w:rsidR="00BB4D8B" w:rsidRPr="00086C31" w:rsidRDefault="00BB4D8B" w:rsidP="00BB4D8B">
            <w:pPr>
              <w:rPr>
                <w:rFonts w:cstheme="minorHAnsi"/>
              </w:rPr>
            </w:pPr>
            <w:r w:rsidRPr="00086C31">
              <w:rPr>
                <w:rFonts w:cstheme="minorHAnsi"/>
              </w:rPr>
              <w:t>DateTime</w:t>
            </w:r>
          </w:p>
        </w:tc>
        <w:tc>
          <w:tcPr>
            <w:tcW w:w="4410" w:type="dxa"/>
            <w:tcBorders>
              <w:top w:val="nil"/>
              <w:left w:val="nil"/>
              <w:bottom w:val="single" w:sz="4" w:space="0" w:color="auto"/>
              <w:right w:val="single" w:sz="4" w:space="0" w:color="auto"/>
            </w:tcBorders>
            <w:shd w:val="clear" w:color="auto" w:fill="auto"/>
            <w:noWrap/>
            <w:vAlign w:val="bottom"/>
            <w:hideMark/>
          </w:tcPr>
          <w:p w14:paraId="1EF4306D" w14:textId="77777777" w:rsidR="00BB4D8B" w:rsidRPr="00086C31" w:rsidRDefault="00BB4D8B" w:rsidP="00BB4D8B">
            <w:pPr>
              <w:rPr>
                <w:rFonts w:cstheme="minorHAnsi"/>
              </w:rPr>
            </w:pPr>
            <w:r w:rsidRPr="00086C31">
              <w:rPr>
                <w:rFonts w:cstheme="minorHAnsi"/>
              </w:rPr>
              <w:t>Membership start date</w:t>
            </w:r>
          </w:p>
        </w:tc>
      </w:tr>
      <w:tr w:rsidR="00BB4D8B" w:rsidRPr="00086C31" w14:paraId="0F0311E7"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2A6ED051" w14:textId="77777777" w:rsidR="00BB4D8B" w:rsidRPr="00086C31" w:rsidRDefault="00BB4D8B" w:rsidP="00BB4D8B">
            <w:pPr>
              <w:rPr>
                <w:rFonts w:cstheme="minorHAnsi"/>
              </w:rPr>
            </w:pPr>
            <w:r w:rsidRPr="00086C31">
              <w:rPr>
                <w:rFonts w:cstheme="minorHAnsi"/>
              </w:rPr>
              <w:t>organizationid</w:t>
            </w:r>
          </w:p>
        </w:tc>
        <w:tc>
          <w:tcPr>
            <w:tcW w:w="2070" w:type="dxa"/>
            <w:tcBorders>
              <w:top w:val="nil"/>
              <w:left w:val="nil"/>
              <w:bottom w:val="single" w:sz="4" w:space="0" w:color="auto"/>
              <w:right w:val="single" w:sz="4" w:space="0" w:color="auto"/>
            </w:tcBorders>
            <w:shd w:val="clear" w:color="auto" w:fill="auto"/>
            <w:noWrap/>
            <w:vAlign w:val="bottom"/>
            <w:hideMark/>
          </w:tcPr>
          <w:p w14:paraId="783A72E3" w14:textId="77777777" w:rsidR="00BB4D8B" w:rsidRPr="00086C31" w:rsidRDefault="00BB4D8B" w:rsidP="00BB4D8B">
            <w:pPr>
              <w:rPr>
                <w:rFonts w:cstheme="minorHAnsi"/>
              </w:rPr>
            </w:pPr>
            <w:r w:rsidRPr="00086C31">
              <w:rPr>
                <w:rFonts w:cstheme="minorHAnsi"/>
              </w:rPr>
              <w:t>Lookup</w:t>
            </w:r>
          </w:p>
        </w:tc>
        <w:tc>
          <w:tcPr>
            <w:tcW w:w="4410" w:type="dxa"/>
            <w:tcBorders>
              <w:top w:val="nil"/>
              <w:left w:val="nil"/>
              <w:bottom w:val="single" w:sz="4" w:space="0" w:color="auto"/>
              <w:right w:val="single" w:sz="4" w:space="0" w:color="auto"/>
            </w:tcBorders>
            <w:shd w:val="clear" w:color="auto" w:fill="auto"/>
            <w:noWrap/>
            <w:vAlign w:val="bottom"/>
            <w:hideMark/>
          </w:tcPr>
          <w:p w14:paraId="755668E5" w14:textId="77777777" w:rsidR="00BB4D8B" w:rsidRPr="00086C31" w:rsidRDefault="00BB4D8B" w:rsidP="00BB4D8B">
            <w:pPr>
              <w:rPr>
                <w:rFonts w:cstheme="minorHAnsi"/>
              </w:rPr>
            </w:pPr>
            <w:r w:rsidRPr="00086C31">
              <w:rPr>
                <w:rFonts w:cstheme="minorHAnsi"/>
              </w:rPr>
              <w:t>Unique identifier for the organization</w:t>
            </w:r>
          </w:p>
        </w:tc>
      </w:tr>
      <w:tr w:rsidR="00BB4D8B" w:rsidRPr="00086C31" w14:paraId="64ABDC75"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03D29660" w14:textId="77777777" w:rsidR="00BB4D8B" w:rsidRPr="00086C31" w:rsidRDefault="00BB4D8B" w:rsidP="00BB4D8B">
            <w:pPr>
              <w:rPr>
                <w:rFonts w:cstheme="minorHAnsi"/>
              </w:rPr>
            </w:pPr>
            <w:r w:rsidRPr="00086C31">
              <w:rPr>
                <w:rFonts w:cstheme="minorHAnsi"/>
              </w:rPr>
              <w:t>organizationidname</w:t>
            </w:r>
          </w:p>
        </w:tc>
        <w:tc>
          <w:tcPr>
            <w:tcW w:w="2070" w:type="dxa"/>
            <w:tcBorders>
              <w:top w:val="nil"/>
              <w:left w:val="nil"/>
              <w:bottom w:val="single" w:sz="4" w:space="0" w:color="auto"/>
              <w:right w:val="single" w:sz="4" w:space="0" w:color="auto"/>
            </w:tcBorders>
            <w:shd w:val="clear" w:color="auto" w:fill="auto"/>
            <w:noWrap/>
            <w:vAlign w:val="bottom"/>
            <w:hideMark/>
          </w:tcPr>
          <w:p w14:paraId="40DF90FB" w14:textId="77777777" w:rsidR="00BB4D8B" w:rsidRPr="00086C31" w:rsidRDefault="00BB4D8B" w:rsidP="00BB4D8B">
            <w:pPr>
              <w:rPr>
                <w:rFonts w:cstheme="minorHAnsi"/>
              </w:rPr>
            </w:pPr>
            <w:r w:rsidRPr="00086C31">
              <w:rPr>
                <w:rFonts w:cstheme="minorHAnsi"/>
              </w:rPr>
              <w:t>String</w:t>
            </w:r>
          </w:p>
        </w:tc>
        <w:tc>
          <w:tcPr>
            <w:tcW w:w="4410" w:type="dxa"/>
            <w:tcBorders>
              <w:top w:val="nil"/>
              <w:left w:val="nil"/>
              <w:bottom w:val="single" w:sz="4" w:space="0" w:color="auto"/>
              <w:right w:val="single" w:sz="4" w:space="0" w:color="auto"/>
            </w:tcBorders>
            <w:shd w:val="clear" w:color="auto" w:fill="auto"/>
            <w:noWrap/>
            <w:vAlign w:val="bottom"/>
            <w:hideMark/>
          </w:tcPr>
          <w:p w14:paraId="5BC9B82F" w14:textId="77777777" w:rsidR="00BB4D8B" w:rsidRPr="00086C31" w:rsidRDefault="00BB4D8B" w:rsidP="00BB4D8B">
            <w:pPr>
              <w:rPr>
                <w:rFonts w:cstheme="minorHAnsi"/>
              </w:rPr>
            </w:pPr>
            <w:r w:rsidRPr="00086C31">
              <w:rPr>
                <w:rFonts w:cstheme="minorHAnsi"/>
              </w:rPr>
              <w:t>N/A</w:t>
            </w:r>
          </w:p>
        </w:tc>
      </w:tr>
      <w:tr w:rsidR="00BB4D8B" w:rsidRPr="00086C31" w14:paraId="524DDE15"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3035583C" w14:textId="77777777" w:rsidR="00BB4D8B" w:rsidRPr="00086C31" w:rsidRDefault="00BB4D8B" w:rsidP="00BB4D8B">
            <w:pPr>
              <w:rPr>
                <w:rFonts w:cstheme="minorHAnsi"/>
              </w:rPr>
            </w:pPr>
            <w:r w:rsidRPr="00086C31">
              <w:rPr>
                <w:rFonts w:cstheme="minorHAnsi"/>
              </w:rPr>
              <w:t>overriddencreatedon</w:t>
            </w:r>
          </w:p>
        </w:tc>
        <w:tc>
          <w:tcPr>
            <w:tcW w:w="2070" w:type="dxa"/>
            <w:tcBorders>
              <w:top w:val="nil"/>
              <w:left w:val="nil"/>
              <w:bottom w:val="single" w:sz="4" w:space="0" w:color="auto"/>
              <w:right w:val="single" w:sz="4" w:space="0" w:color="auto"/>
            </w:tcBorders>
            <w:shd w:val="clear" w:color="auto" w:fill="auto"/>
            <w:noWrap/>
            <w:vAlign w:val="bottom"/>
            <w:hideMark/>
          </w:tcPr>
          <w:p w14:paraId="0986C693" w14:textId="77777777" w:rsidR="00BB4D8B" w:rsidRPr="00086C31" w:rsidRDefault="00BB4D8B" w:rsidP="00BB4D8B">
            <w:pPr>
              <w:rPr>
                <w:rFonts w:cstheme="minorHAnsi"/>
              </w:rPr>
            </w:pPr>
            <w:r w:rsidRPr="00086C31">
              <w:rPr>
                <w:rFonts w:cstheme="minorHAnsi"/>
              </w:rPr>
              <w:t>DateTime</w:t>
            </w:r>
          </w:p>
        </w:tc>
        <w:tc>
          <w:tcPr>
            <w:tcW w:w="4410" w:type="dxa"/>
            <w:tcBorders>
              <w:top w:val="nil"/>
              <w:left w:val="nil"/>
              <w:bottom w:val="single" w:sz="4" w:space="0" w:color="auto"/>
              <w:right w:val="single" w:sz="4" w:space="0" w:color="auto"/>
            </w:tcBorders>
            <w:shd w:val="clear" w:color="auto" w:fill="auto"/>
            <w:noWrap/>
            <w:vAlign w:val="bottom"/>
            <w:hideMark/>
          </w:tcPr>
          <w:p w14:paraId="127CA18A" w14:textId="77777777" w:rsidR="00BB4D8B" w:rsidRPr="00086C31" w:rsidRDefault="00BB4D8B" w:rsidP="00BB4D8B">
            <w:pPr>
              <w:rPr>
                <w:rFonts w:cstheme="minorHAnsi"/>
              </w:rPr>
            </w:pPr>
            <w:r w:rsidRPr="00086C31">
              <w:rPr>
                <w:rFonts w:cstheme="minorHAnsi"/>
              </w:rPr>
              <w:t>Date and time that the record was migrated.</w:t>
            </w:r>
          </w:p>
        </w:tc>
      </w:tr>
      <w:tr w:rsidR="00BB4D8B" w:rsidRPr="00086C31" w14:paraId="3991EC7A"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104DB941" w14:textId="77777777" w:rsidR="00BB4D8B" w:rsidRPr="00086C31" w:rsidRDefault="00BB4D8B" w:rsidP="00BB4D8B">
            <w:pPr>
              <w:rPr>
                <w:rFonts w:cstheme="minorHAnsi"/>
              </w:rPr>
            </w:pPr>
            <w:r w:rsidRPr="00086C31">
              <w:rPr>
                <w:rFonts w:cstheme="minorHAnsi"/>
              </w:rPr>
              <w:t>statecode</w:t>
            </w:r>
          </w:p>
        </w:tc>
        <w:tc>
          <w:tcPr>
            <w:tcW w:w="2070" w:type="dxa"/>
            <w:tcBorders>
              <w:top w:val="nil"/>
              <w:left w:val="nil"/>
              <w:bottom w:val="single" w:sz="4" w:space="0" w:color="auto"/>
              <w:right w:val="single" w:sz="4" w:space="0" w:color="auto"/>
            </w:tcBorders>
            <w:shd w:val="clear" w:color="auto" w:fill="auto"/>
            <w:noWrap/>
            <w:vAlign w:val="bottom"/>
            <w:hideMark/>
          </w:tcPr>
          <w:p w14:paraId="10C89C20" w14:textId="77777777" w:rsidR="00BB4D8B" w:rsidRPr="00086C31" w:rsidRDefault="00BB4D8B" w:rsidP="00BB4D8B">
            <w:pPr>
              <w:rPr>
                <w:rFonts w:cstheme="minorHAnsi"/>
              </w:rPr>
            </w:pPr>
            <w:r w:rsidRPr="00086C31">
              <w:rPr>
                <w:rFonts w:cstheme="minorHAnsi"/>
              </w:rPr>
              <w:t>State</w:t>
            </w:r>
          </w:p>
        </w:tc>
        <w:tc>
          <w:tcPr>
            <w:tcW w:w="4410" w:type="dxa"/>
            <w:tcBorders>
              <w:top w:val="nil"/>
              <w:left w:val="nil"/>
              <w:bottom w:val="single" w:sz="4" w:space="0" w:color="auto"/>
              <w:right w:val="single" w:sz="4" w:space="0" w:color="auto"/>
            </w:tcBorders>
            <w:shd w:val="clear" w:color="auto" w:fill="auto"/>
            <w:noWrap/>
            <w:vAlign w:val="bottom"/>
            <w:hideMark/>
          </w:tcPr>
          <w:p w14:paraId="7B1A4339" w14:textId="77777777" w:rsidR="00BB4D8B" w:rsidRPr="00086C31" w:rsidRDefault="00BB4D8B" w:rsidP="00BB4D8B">
            <w:pPr>
              <w:rPr>
                <w:rFonts w:cstheme="minorHAnsi"/>
              </w:rPr>
            </w:pPr>
            <w:r w:rsidRPr="00086C31">
              <w:rPr>
                <w:rFonts w:cstheme="minorHAnsi"/>
              </w:rPr>
              <w:t>Status of the Membership</w:t>
            </w:r>
          </w:p>
        </w:tc>
      </w:tr>
      <w:tr w:rsidR="00BB4D8B" w:rsidRPr="00086C31" w14:paraId="02891BF4"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2E29C715" w14:textId="77777777" w:rsidR="00BB4D8B" w:rsidRPr="00086C31" w:rsidRDefault="00BB4D8B" w:rsidP="00BB4D8B">
            <w:pPr>
              <w:rPr>
                <w:rFonts w:cstheme="minorHAnsi"/>
              </w:rPr>
            </w:pPr>
            <w:r w:rsidRPr="00086C31">
              <w:rPr>
                <w:rFonts w:cstheme="minorHAnsi"/>
              </w:rPr>
              <w:t>statecodename</w:t>
            </w:r>
          </w:p>
        </w:tc>
        <w:tc>
          <w:tcPr>
            <w:tcW w:w="2070" w:type="dxa"/>
            <w:tcBorders>
              <w:top w:val="nil"/>
              <w:left w:val="nil"/>
              <w:bottom w:val="single" w:sz="4" w:space="0" w:color="auto"/>
              <w:right w:val="single" w:sz="4" w:space="0" w:color="auto"/>
            </w:tcBorders>
            <w:shd w:val="clear" w:color="auto" w:fill="auto"/>
            <w:noWrap/>
            <w:vAlign w:val="bottom"/>
            <w:hideMark/>
          </w:tcPr>
          <w:p w14:paraId="13C74467" w14:textId="77777777" w:rsidR="00BB4D8B" w:rsidRPr="00086C31" w:rsidRDefault="00BB4D8B" w:rsidP="00BB4D8B">
            <w:pPr>
              <w:rPr>
                <w:rFonts w:cstheme="minorHAnsi"/>
              </w:rPr>
            </w:pPr>
            <w:r w:rsidRPr="00086C31">
              <w:rPr>
                <w:rFonts w:cstheme="minorHAnsi"/>
              </w:rPr>
              <w:t>Virtual</w:t>
            </w:r>
          </w:p>
        </w:tc>
        <w:tc>
          <w:tcPr>
            <w:tcW w:w="4410" w:type="dxa"/>
            <w:tcBorders>
              <w:top w:val="nil"/>
              <w:left w:val="nil"/>
              <w:bottom w:val="single" w:sz="4" w:space="0" w:color="auto"/>
              <w:right w:val="single" w:sz="4" w:space="0" w:color="auto"/>
            </w:tcBorders>
            <w:shd w:val="clear" w:color="auto" w:fill="auto"/>
            <w:noWrap/>
            <w:vAlign w:val="bottom"/>
            <w:hideMark/>
          </w:tcPr>
          <w:p w14:paraId="5E97D9BD" w14:textId="77777777" w:rsidR="00BB4D8B" w:rsidRPr="00086C31" w:rsidRDefault="00BB4D8B" w:rsidP="00BB4D8B">
            <w:pPr>
              <w:rPr>
                <w:rFonts w:cstheme="minorHAnsi"/>
              </w:rPr>
            </w:pPr>
            <w:r w:rsidRPr="00086C31">
              <w:rPr>
                <w:rFonts w:cstheme="minorHAnsi"/>
              </w:rPr>
              <w:t>N/A</w:t>
            </w:r>
          </w:p>
        </w:tc>
      </w:tr>
      <w:tr w:rsidR="00BB4D8B" w:rsidRPr="00086C31" w14:paraId="690479C0"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61020F85" w14:textId="77777777" w:rsidR="00BB4D8B" w:rsidRPr="00086C31" w:rsidRDefault="00BB4D8B" w:rsidP="00BB4D8B">
            <w:pPr>
              <w:rPr>
                <w:rFonts w:cstheme="minorHAnsi"/>
              </w:rPr>
            </w:pPr>
            <w:r w:rsidRPr="00086C31">
              <w:rPr>
                <w:rFonts w:cstheme="minorHAnsi"/>
              </w:rPr>
              <w:t>statuscode</w:t>
            </w:r>
          </w:p>
        </w:tc>
        <w:tc>
          <w:tcPr>
            <w:tcW w:w="2070" w:type="dxa"/>
            <w:tcBorders>
              <w:top w:val="nil"/>
              <w:left w:val="nil"/>
              <w:bottom w:val="single" w:sz="4" w:space="0" w:color="auto"/>
              <w:right w:val="single" w:sz="4" w:space="0" w:color="auto"/>
            </w:tcBorders>
            <w:shd w:val="clear" w:color="auto" w:fill="auto"/>
            <w:noWrap/>
            <w:vAlign w:val="bottom"/>
            <w:hideMark/>
          </w:tcPr>
          <w:p w14:paraId="271A3DC8" w14:textId="77777777" w:rsidR="00BB4D8B" w:rsidRPr="00086C31" w:rsidRDefault="00BB4D8B" w:rsidP="00BB4D8B">
            <w:pPr>
              <w:rPr>
                <w:rFonts w:cstheme="minorHAnsi"/>
              </w:rPr>
            </w:pPr>
            <w:r w:rsidRPr="00086C31">
              <w:rPr>
                <w:rFonts w:cstheme="minorHAnsi"/>
              </w:rPr>
              <w:t>Status</w:t>
            </w:r>
          </w:p>
        </w:tc>
        <w:tc>
          <w:tcPr>
            <w:tcW w:w="4410" w:type="dxa"/>
            <w:tcBorders>
              <w:top w:val="nil"/>
              <w:left w:val="nil"/>
              <w:bottom w:val="single" w:sz="4" w:space="0" w:color="auto"/>
              <w:right w:val="single" w:sz="4" w:space="0" w:color="auto"/>
            </w:tcBorders>
            <w:shd w:val="clear" w:color="auto" w:fill="auto"/>
            <w:noWrap/>
            <w:vAlign w:val="bottom"/>
            <w:hideMark/>
          </w:tcPr>
          <w:p w14:paraId="34C0F1AE" w14:textId="77777777" w:rsidR="00BB4D8B" w:rsidRPr="00086C31" w:rsidRDefault="00BB4D8B" w:rsidP="00BB4D8B">
            <w:pPr>
              <w:rPr>
                <w:rFonts w:cstheme="minorHAnsi"/>
              </w:rPr>
            </w:pPr>
            <w:r w:rsidRPr="00086C31">
              <w:rPr>
                <w:rFonts w:cstheme="minorHAnsi"/>
              </w:rPr>
              <w:t>Reason for the status of the Membership</w:t>
            </w:r>
          </w:p>
        </w:tc>
      </w:tr>
      <w:tr w:rsidR="00BB4D8B" w:rsidRPr="00086C31" w14:paraId="0FB6B0B6"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6BBF96E9" w14:textId="77777777" w:rsidR="00BB4D8B" w:rsidRPr="00086C31" w:rsidRDefault="00BB4D8B" w:rsidP="00BB4D8B">
            <w:pPr>
              <w:rPr>
                <w:rFonts w:cstheme="minorHAnsi"/>
              </w:rPr>
            </w:pPr>
            <w:r w:rsidRPr="00086C31">
              <w:rPr>
                <w:rFonts w:cstheme="minorHAnsi"/>
              </w:rPr>
              <w:t>statuscodename</w:t>
            </w:r>
          </w:p>
        </w:tc>
        <w:tc>
          <w:tcPr>
            <w:tcW w:w="2070" w:type="dxa"/>
            <w:tcBorders>
              <w:top w:val="nil"/>
              <w:left w:val="nil"/>
              <w:bottom w:val="single" w:sz="4" w:space="0" w:color="auto"/>
              <w:right w:val="single" w:sz="4" w:space="0" w:color="auto"/>
            </w:tcBorders>
            <w:shd w:val="clear" w:color="auto" w:fill="auto"/>
            <w:noWrap/>
            <w:vAlign w:val="bottom"/>
            <w:hideMark/>
          </w:tcPr>
          <w:p w14:paraId="300D5285" w14:textId="77777777" w:rsidR="00BB4D8B" w:rsidRPr="00086C31" w:rsidRDefault="00BB4D8B" w:rsidP="00BB4D8B">
            <w:pPr>
              <w:rPr>
                <w:rFonts w:cstheme="minorHAnsi"/>
              </w:rPr>
            </w:pPr>
            <w:r w:rsidRPr="00086C31">
              <w:rPr>
                <w:rFonts w:cstheme="minorHAnsi"/>
              </w:rPr>
              <w:t>Virtual</w:t>
            </w:r>
          </w:p>
        </w:tc>
        <w:tc>
          <w:tcPr>
            <w:tcW w:w="4410" w:type="dxa"/>
            <w:tcBorders>
              <w:top w:val="nil"/>
              <w:left w:val="nil"/>
              <w:bottom w:val="single" w:sz="4" w:space="0" w:color="auto"/>
              <w:right w:val="single" w:sz="4" w:space="0" w:color="auto"/>
            </w:tcBorders>
            <w:shd w:val="clear" w:color="auto" w:fill="auto"/>
            <w:noWrap/>
            <w:vAlign w:val="bottom"/>
            <w:hideMark/>
          </w:tcPr>
          <w:p w14:paraId="0A23851F" w14:textId="77777777" w:rsidR="00BB4D8B" w:rsidRPr="00086C31" w:rsidRDefault="00BB4D8B" w:rsidP="00BB4D8B">
            <w:pPr>
              <w:rPr>
                <w:rFonts w:cstheme="minorHAnsi"/>
              </w:rPr>
            </w:pPr>
            <w:r w:rsidRPr="00086C31">
              <w:rPr>
                <w:rFonts w:cstheme="minorHAnsi"/>
              </w:rPr>
              <w:t>N/A</w:t>
            </w:r>
          </w:p>
        </w:tc>
      </w:tr>
      <w:tr w:rsidR="00BB4D8B" w:rsidRPr="00086C31" w14:paraId="2953EA22"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6EA5DD4D" w14:textId="77777777" w:rsidR="00BB4D8B" w:rsidRPr="00086C31" w:rsidRDefault="00BB4D8B" w:rsidP="00BB4D8B">
            <w:pPr>
              <w:rPr>
                <w:rFonts w:cstheme="minorHAnsi"/>
              </w:rPr>
            </w:pPr>
            <w:r w:rsidRPr="00086C31">
              <w:rPr>
                <w:rFonts w:cstheme="minorHAnsi"/>
              </w:rPr>
              <w:t>timezoneruleversionnumber</w:t>
            </w:r>
          </w:p>
        </w:tc>
        <w:tc>
          <w:tcPr>
            <w:tcW w:w="2070" w:type="dxa"/>
            <w:tcBorders>
              <w:top w:val="nil"/>
              <w:left w:val="nil"/>
              <w:bottom w:val="single" w:sz="4" w:space="0" w:color="auto"/>
              <w:right w:val="single" w:sz="4" w:space="0" w:color="auto"/>
            </w:tcBorders>
            <w:shd w:val="clear" w:color="auto" w:fill="auto"/>
            <w:noWrap/>
            <w:vAlign w:val="bottom"/>
            <w:hideMark/>
          </w:tcPr>
          <w:p w14:paraId="6C27D319" w14:textId="77777777" w:rsidR="00BB4D8B" w:rsidRPr="00086C31" w:rsidRDefault="00BB4D8B" w:rsidP="00BB4D8B">
            <w:pPr>
              <w:rPr>
                <w:rFonts w:cstheme="minorHAnsi"/>
              </w:rPr>
            </w:pPr>
            <w:r w:rsidRPr="00086C31">
              <w:rPr>
                <w:rFonts w:cstheme="minorHAnsi"/>
              </w:rPr>
              <w:t>Integer</w:t>
            </w:r>
          </w:p>
        </w:tc>
        <w:tc>
          <w:tcPr>
            <w:tcW w:w="4410" w:type="dxa"/>
            <w:tcBorders>
              <w:top w:val="nil"/>
              <w:left w:val="nil"/>
              <w:bottom w:val="single" w:sz="4" w:space="0" w:color="auto"/>
              <w:right w:val="single" w:sz="4" w:space="0" w:color="auto"/>
            </w:tcBorders>
            <w:shd w:val="clear" w:color="auto" w:fill="auto"/>
            <w:noWrap/>
            <w:vAlign w:val="bottom"/>
            <w:hideMark/>
          </w:tcPr>
          <w:p w14:paraId="4EDA574C" w14:textId="77777777" w:rsidR="00BB4D8B" w:rsidRPr="00086C31" w:rsidRDefault="00BB4D8B" w:rsidP="00BB4D8B">
            <w:pPr>
              <w:rPr>
                <w:rFonts w:cstheme="minorHAnsi"/>
              </w:rPr>
            </w:pPr>
            <w:r w:rsidRPr="00086C31">
              <w:rPr>
                <w:rFonts w:cstheme="minorHAnsi"/>
              </w:rPr>
              <w:t>For internal use only.</w:t>
            </w:r>
          </w:p>
        </w:tc>
      </w:tr>
      <w:tr w:rsidR="00BB4D8B" w:rsidRPr="00086C31" w14:paraId="4604D4AB"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1349E6EE" w14:textId="77777777" w:rsidR="00BB4D8B" w:rsidRPr="00086C31" w:rsidRDefault="00BB4D8B" w:rsidP="00BB4D8B">
            <w:pPr>
              <w:rPr>
                <w:rFonts w:cstheme="minorHAnsi"/>
              </w:rPr>
            </w:pPr>
            <w:r w:rsidRPr="00086C31">
              <w:rPr>
                <w:rFonts w:cstheme="minorHAnsi"/>
              </w:rPr>
              <w:t>utcconversiontimezonecode</w:t>
            </w:r>
          </w:p>
        </w:tc>
        <w:tc>
          <w:tcPr>
            <w:tcW w:w="2070" w:type="dxa"/>
            <w:tcBorders>
              <w:top w:val="nil"/>
              <w:left w:val="nil"/>
              <w:bottom w:val="single" w:sz="4" w:space="0" w:color="auto"/>
              <w:right w:val="single" w:sz="4" w:space="0" w:color="auto"/>
            </w:tcBorders>
            <w:shd w:val="clear" w:color="auto" w:fill="auto"/>
            <w:noWrap/>
            <w:vAlign w:val="bottom"/>
            <w:hideMark/>
          </w:tcPr>
          <w:p w14:paraId="152D045E" w14:textId="77777777" w:rsidR="00BB4D8B" w:rsidRPr="00086C31" w:rsidRDefault="00BB4D8B" w:rsidP="00BB4D8B">
            <w:pPr>
              <w:rPr>
                <w:rFonts w:cstheme="minorHAnsi"/>
              </w:rPr>
            </w:pPr>
            <w:r w:rsidRPr="00086C31">
              <w:rPr>
                <w:rFonts w:cstheme="minorHAnsi"/>
              </w:rPr>
              <w:t>Integer</w:t>
            </w:r>
          </w:p>
        </w:tc>
        <w:tc>
          <w:tcPr>
            <w:tcW w:w="4410" w:type="dxa"/>
            <w:tcBorders>
              <w:top w:val="nil"/>
              <w:left w:val="nil"/>
              <w:bottom w:val="single" w:sz="4" w:space="0" w:color="auto"/>
              <w:right w:val="single" w:sz="4" w:space="0" w:color="auto"/>
            </w:tcBorders>
            <w:shd w:val="clear" w:color="auto" w:fill="auto"/>
            <w:noWrap/>
            <w:vAlign w:val="bottom"/>
            <w:hideMark/>
          </w:tcPr>
          <w:p w14:paraId="7B0D3DB2" w14:textId="77777777" w:rsidR="00BB4D8B" w:rsidRPr="00086C31" w:rsidRDefault="00BB4D8B" w:rsidP="00BB4D8B">
            <w:pPr>
              <w:rPr>
                <w:rFonts w:cstheme="minorHAnsi"/>
              </w:rPr>
            </w:pPr>
            <w:r w:rsidRPr="00086C31">
              <w:rPr>
                <w:rFonts w:cstheme="minorHAnsi"/>
              </w:rPr>
              <w:t>Time zone code that was in use when the record was created.</w:t>
            </w:r>
          </w:p>
        </w:tc>
      </w:tr>
      <w:tr w:rsidR="00BB4D8B" w:rsidRPr="00086C31" w14:paraId="5052153D"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425F7977" w14:textId="77777777" w:rsidR="00BB4D8B" w:rsidRPr="00086C31" w:rsidRDefault="00BB4D8B" w:rsidP="00BB4D8B">
            <w:pPr>
              <w:rPr>
                <w:rFonts w:cstheme="minorHAnsi"/>
              </w:rPr>
            </w:pPr>
            <w:r w:rsidRPr="00086C31">
              <w:rPr>
                <w:rFonts w:cstheme="minorHAnsi"/>
              </w:rPr>
              <w:t>versionnumber</w:t>
            </w:r>
          </w:p>
        </w:tc>
        <w:tc>
          <w:tcPr>
            <w:tcW w:w="2070" w:type="dxa"/>
            <w:tcBorders>
              <w:top w:val="nil"/>
              <w:left w:val="nil"/>
              <w:bottom w:val="single" w:sz="4" w:space="0" w:color="auto"/>
              <w:right w:val="single" w:sz="4" w:space="0" w:color="auto"/>
            </w:tcBorders>
            <w:shd w:val="clear" w:color="auto" w:fill="auto"/>
            <w:noWrap/>
            <w:vAlign w:val="bottom"/>
            <w:hideMark/>
          </w:tcPr>
          <w:p w14:paraId="63C39FCC" w14:textId="77777777" w:rsidR="00BB4D8B" w:rsidRPr="00086C31" w:rsidRDefault="00BB4D8B" w:rsidP="00BB4D8B">
            <w:pPr>
              <w:rPr>
                <w:rFonts w:cstheme="minorHAnsi"/>
              </w:rPr>
            </w:pPr>
            <w:r w:rsidRPr="00086C31">
              <w:rPr>
                <w:rFonts w:cstheme="minorHAnsi"/>
              </w:rPr>
              <w:t>BigInt</w:t>
            </w:r>
          </w:p>
        </w:tc>
        <w:tc>
          <w:tcPr>
            <w:tcW w:w="4410" w:type="dxa"/>
            <w:tcBorders>
              <w:top w:val="nil"/>
              <w:left w:val="nil"/>
              <w:bottom w:val="single" w:sz="4" w:space="0" w:color="auto"/>
              <w:right w:val="single" w:sz="4" w:space="0" w:color="auto"/>
            </w:tcBorders>
            <w:shd w:val="clear" w:color="auto" w:fill="auto"/>
            <w:noWrap/>
            <w:vAlign w:val="bottom"/>
            <w:hideMark/>
          </w:tcPr>
          <w:p w14:paraId="62D63F95" w14:textId="77777777" w:rsidR="00BB4D8B" w:rsidRPr="00086C31" w:rsidRDefault="00BB4D8B" w:rsidP="00BB4D8B">
            <w:pPr>
              <w:rPr>
                <w:rFonts w:cstheme="minorHAnsi"/>
              </w:rPr>
            </w:pPr>
            <w:r w:rsidRPr="00086C31">
              <w:rPr>
                <w:rFonts w:cstheme="minorHAnsi"/>
              </w:rPr>
              <w:t>Version Number</w:t>
            </w:r>
          </w:p>
        </w:tc>
      </w:tr>
    </w:tbl>
    <w:p w14:paraId="7805A464" w14:textId="77777777" w:rsidR="00BB4D8B" w:rsidRPr="00086C31" w:rsidRDefault="00BB4D8B" w:rsidP="00BB4D8B">
      <w:pPr>
        <w:rPr>
          <w:rStyle w:val="BookTitle"/>
          <w:rFonts w:cstheme="minorHAnsi"/>
          <w:b w:val="0"/>
          <w:bCs w:val="0"/>
          <w:i w:val="0"/>
          <w:iCs w:val="0"/>
          <w:u w:val="single"/>
        </w:rPr>
      </w:pPr>
    </w:p>
    <w:p w14:paraId="0B808B5D" w14:textId="77777777" w:rsidR="00BB4D8B" w:rsidRDefault="00BB4D8B" w:rsidP="00BB4D8B">
      <w:pPr>
        <w:rPr>
          <w:rStyle w:val="BookTitle"/>
          <w:rFonts w:eastAsiaTheme="majorEastAsia" w:cstheme="minorHAnsi"/>
          <w:bCs w:val="0"/>
          <w:iCs w:val="0"/>
          <w:color w:val="000000" w:themeColor="text1"/>
          <w:sz w:val="24"/>
          <w:u w:val="single"/>
        </w:rPr>
      </w:pPr>
      <w:r>
        <w:rPr>
          <w:rStyle w:val="BookTitle"/>
          <w:rFonts w:cstheme="minorHAnsi"/>
          <w:b w:val="0"/>
          <w:bCs w:val="0"/>
          <w:sz w:val="24"/>
          <w:u w:val="single"/>
        </w:rPr>
        <w:br w:type="page"/>
      </w:r>
    </w:p>
    <w:p w14:paraId="5D6F2C26" w14:textId="77777777" w:rsidR="00BB4D8B" w:rsidRPr="00B509FF" w:rsidRDefault="00BB4D8B" w:rsidP="00BB4D8B">
      <w:pPr>
        <w:pStyle w:val="Heading20"/>
        <w:rPr>
          <w:rStyle w:val="BookTitle"/>
          <w:rFonts w:asciiTheme="minorHAnsi" w:hAnsiTheme="minorHAnsi" w:cstheme="minorHAnsi"/>
          <w:b/>
          <w:i/>
          <w:sz w:val="24"/>
          <w:szCs w:val="24"/>
          <w:u w:val="single"/>
        </w:rPr>
      </w:pPr>
      <w:bookmarkStart w:id="9" w:name="_Toc3895262"/>
      <w:bookmarkStart w:id="10" w:name="_Toc3896323"/>
      <w:r>
        <w:rPr>
          <w:rStyle w:val="BookTitle"/>
          <w:rFonts w:asciiTheme="minorHAnsi" w:hAnsiTheme="minorHAnsi" w:cstheme="minorHAnsi"/>
          <w:b/>
          <w:bCs w:val="0"/>
          <w:sz w:val="24"/>
          <w:szCs w:val="24"/>
          <w:u w:val="single"/>
        </w:rPr>
        <w:lastRenderedPageBreak/>
        <w:t xml:space="preserve">Miscellaneous </w:t>
      </w:r>
      <w:r w:rsidRPr="00B509FF">
        <w:rPr>
          <w:rStyle w:val="BookTitle"/>
          <w:rFonts w:asciiTheme="minorHAnsi" w:hAnsiTheme="minorHAnsi" w:cstheme="minorHAnsi"/>
          <w:b/>
          <w:bCs w:val="0"/>
          <w:sz w:val="24"/>
          <w:szCs w:val="24"/>
          <w:u w:val="single"/>
        </w:rPr>
        <w:t>Enhancements</w:t>
      </w:r>
      <w:r>
        <w:rPr>
          <w:rStyle w:val="BookTitle"/>
          <w:rFonts w:asciiTheme="minorHAnsi" w:hAnsiTheme="minorHAnsi" w:cstheme="minorHAnsi"/>
          <w:b/>
          <w:bCs w:val="0"/>
          <w:sz w:val="24"/>
          <w:szCs w:val="24"/>
          <w:u w:val="single"/>
        </w:rPr>
        <w:t>/Changes</w:t>
      </w:r>
      <w:r w:rsidRPr="00B509FF">
        <w:rPr>
          <w:rStyle w:val="BookTitle"/>
          <w:rFonts w:asciiTheme="minorHAnsi" w:hAnsiTheme="minorHAnsi" w:cstheme="minorHAnsi"/>
          <w:b/>
          <w:sz w:val="24"/>
          <w:szCs w:val="24"/>
          <w:u w:val="single"/>
        </w:rPr>
        <w:t xml:space="preserve"> to CDM</w:t>
      </w:r>
      <w:bookmarkEnd w:id="9"/>
      <w:bookmarkEnd w:id="10"/>
    </w:p>
    <w:p w14:paraId="0CFDA4F2" w14:textId="77777777" w:rsidR="00BB4D8B" w:rsidRPr="00B509FF" w:rsidRDefault="00BB4D8B" w:rsidP="00BB4D8B">
      <w:pPr>
        <w:rPr>
          <w:rFonts w:cstheme="minorHAnsi"/>
        </w:rPr>
      </w:pPr>
    </w:p>
    <w:p w14:paraId="79AD840B" w14:textId="77777777" w:rsidR="00BB4D8B" w:rsidRPr="003648A1" w:rsidRDefault="00BB4D8B" w:rsidP="00BB4D8B">
      <w:pPr>
        <w:rPr>
          <w:rFonts w:cstheme="minorHAnsi"/>
        </w:rPr>
      </w:pPr>
      <w:r w:rsidRPr="003648A1">
        <w:rPr>
          <w:rFonts w:cstheme="minorHAnsi"/>
        </w:rPr>
        <w:t>The following additional enhancements to the CDM are included in this release:</w:t>
      </w:r>
    </w:p>
    <w:tbl>
      <w:tblPr>
        <w:tblpPr w:leftFromText="180" w:rightFromText="180" w:vertAnchor="text" w:horzAnchor="margin" w:tblpY="224"/>
        <w:tblW w:w="9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445"/>
        <w:gridCol w:w="1530"/>
        <w:gridCol w:w="7560"/>
      </w:tblGrid>
      <w:tr w:rsidR="00BB4D8B" w:rsidRPr="003648A1" w14:paraId="3F05E52D" w14:textId="77777777" w:rsidTr="00BB4D8B">
        <w:trPr>
          <w:trHeight w:val="283"/>
          <w:tblHeader/>
        </w:trPr>
        <w:tc>
          <w:tcPr>
            <w:tcW w:w="445" w:type="dxa"/>
            <w:shd w:val="clear" w:color="auto" w:fill="BFBFBF" w:themeFill="background1" w:themeFillShade="BF"/>
          </w:tcPr>
          <w:p w14:paraId="10AF99AD" w14:textId="77777777" w:rsidR="00BB4D8B" w:rsidRPr="003648A1" w:rsidRDefault="00BB4D8B" w:rsidP="00BB4D8B">
            <w:pPr>
              <w:rPr>
                <w:rFonts w:cstheme="minorHAnsi"/>
              </w:rPr>
            </w:pPr>
            <w:r w:rsidRPr="003648A1">
              <w:rPr>
                <w:rFonts w:cstheme="minorHAnsi"/>
              </w:rPr>
              <w:t>#</w:t>
            </w:r>
          </w:p>
        </w:tc>
        <w:tc>
          <w:tcPr>
            <w:tcW w:w="1530" w:type="dxa"/>
            <w:shd w:val="clear" w:color="auto" w:fill="BFBFBF" w:themeFill="background1" w:themeFillShade="BF"/>
          </w:tcPr>
          <w:p w14:paraId="3BA7491B" w14:textId="77777777" w:rsidR="00BB4D8B" w:rsidRPr="003648A1" w:rsidRDefault="00BB4D8B" w:rsidP="00BB4D8B">
            <w:pPr>
              <w:rPr>
                <w:rFonts w:cstheme="minorHAnsi"/>
              </w:rPr>
            </w:pPr>
            <w:r w:rsidRPr="003648A1">
              <w:rPr>
                <w:rFonts w:cstheme="minorHAnsi"/>
              </w:rPr>
              <w:t>Change</w:t>
            </w:r>
          </w:p>
        </w:tc>
        <w:tc>
          <w:tcPr>
            <w:tcW w:w="7560" w:type="dxa"/>
            <w:shd w:val="clear" w:color="auto" w:fill="BFBFBF" w:themeFill="background1" w:themeFillShade="BF"/>
          </w:tcPr>
          <w:p w14:paraId="1BAC60AF" w14:textId="77777777" w:rsidR="00BB4D8B" w:rsidRPr="003648A1" w:rsidRDefault="00BB4D8B" w:rsidP="00BB4D8B">
            <w:pPr>
              <w:ind w:left="228"/>
              <w:rPr>
                <w:rFonts w:cstheme="minorHAnsi"/>
              </w:rPr>
            </w:pPr>
            <w:r w:rsidRPr="003648A1">
              <w:rPr>
                <w:rFonts w:cstheme="minorHAnsi"/>
              </w:rPr>
              <w:t>Description</w:t>
            </w:r>
          </w:p>
        </w:tc>
      </w:tr>
      <w:tr w:rsidR="00BB4D8B" w:rsidRPr="003648A1" w14:paraId="34C67DEA" w14:textId="77777777" w:rsidTr="00BB4D8B">
        <w:trPr>
          <w:trHeight w:val="283"/>
        </w:trPr>
        <w:tc>
          <w:tcPr>
            <w:tcW w:w="445" w:type="dxa"/>
            <w:shd w:val="clear" w:color="auto" w:fill="auto"/>
          </w:tcPr>
          <w:p w14:paraId="6035D3C0" w14:textId="77777777" w:rsidR="00BB4D8B" w:rsidRPr="003648A1" w:rsidRDefault="00BB4D8B" w:rsidP="00BB4D8B">
            <w:pPr>
              <w:rPr>
                <w:rFonts w:cstheme="minorHAnsi"/>
              </w:rPr>
            </w:pPr>
            <w:r>
              <w:rPr>
                <w:rFonts w:cstheme="minorHAnsi"/>
              </w:rPr>
              <w:t>1</w:t>
            </w:r>
          </w:p>
        </w:tc>
        <w:tc>
          <w:tcPr>
            <w:tcW w:w="1530" w:type="dxa"/>
            <w:shd w:val="clear" w:color="auto" w:fill="auto"/>
          </w:tcPr>
          <w:p w14:paraId="0C0955E1" w14:textId="77777777" w:rsidR="00BB4D8B" w:rsidRPr="003648A1" w:rsidRDefault="00BB4D8B" w:rsidP="00BB4D8B">
            <w:pPr>
              <w:rPr>
                <w:rFonts w:cstheme="minorHAnsi"/>
              </w:rPr>
            </w:pPr>
            <w:r w:rsidRPr="003648A1">
              <w:rPr>
                <w:rFonts w:cstheme="minorHAnsi"/>
              </w:rPr>
              <w:t>Contact new attributes</w:t>
            </w:r>
          </w:p>
        </w:tc>
        <w:tc>
          <w:tcPr>
            <w:tcW w:w="7560" w:type="dxa"/>
            <w:shd w:val="clear" w:color="auto" w:fill="auto"/>
          </w:tcPr>
          <w:p w14:paraId="5D304625" w14:textId="77777777" w:rsidR="00BB4D8B" w:rsidRPr="00ED2FD7" w:rsidRDefault="00BB4D8B" w:rsidP="00BB4D8B">
            <w:pPr>
              <w:numPr>
                <w:ilvl w:val="0"/>
                <w:numId w:val="2"/>
              </w:numPr>
              <w:spacing w:after="0" w:line="240" w:lineRule="auto"/>
              <w:ind w:left="228" w:hanging="180"/>
              <w:rPr>
                <w:rFonts w:cstheme="minorHAnsi"/>
              </w:rPr>
            </w:pPr>
            <w:r w:rsidRPr="00ED2FD7">
              <w:rPr>
                <w:rFonts w:cstheme="minorHAnsi"/>
              </w:rPr>
              <w:t>msnfp_anonymous - (Boolean) Indicates if the contact is anonymous</w:t>
            </w:r>
          </w:p>
          <w:p w14:paraId="1FFFD621" w14:textId="77777777" w:rsidR="00BB4D8B" w:rsidRPr="003648A1" w:rsidRDefault="00BB4D8B" w:rsidP="00BB4D8B">
            <w:pPr>
              <w:numPr>
                <w:ilvl w:val="0"/>
                <w:numId w:val="2"/>
              </w:numPr>
              <w:spacing w:after="0" w:line="240" w:lineRule="auto"/>
              <w:ind w:left="228" w:hanging="180"/>
              <w:rPr>
                <w:rFonts w:cstheme="minorHAnsi"/>
              </w:rPr>
            </w:pPr>
            <w:r w:rsidRPr="00ED2FD7">
              <w:rPr>
                <w:rFonts w:cstheme="minorHAnsi"/>
              </w:rPr>
              <w:t>msnfp_deceased</w:t>
            </w:r>
            <w:r w:rsidRPr="003648A1">
              <w:rPr>
                <w:rFonts w:cstheme="minorHAnsi"/>
              </w:rPr>
              <w:t xml:space="preserve"> – (Boolean) Indicates the Contact is deceased</w:t>
            </w:r>
          </w:p>
        </w:tc>
      </w:tr>
      <w:tr w:rsidR="00BB4D8B" w:rsidRPr="003648A1" w14:paraId="320860E5" w14:textId="77777777" w:rsidTr="00BB4D8B">
        <w:trPr>
          <w:trHeight w:val="283"/>
        </w:trPr>
        <w:tc>
          <w:tcPr>
            <w:tcW w:w="445" w:type="dxa"/>
            <w:shd w:val="clear" w:color="auto" w:fill="auto"/>
          </w:tcPr>
          <w:p w14:paraId="3DD95040" w14:textId="77777777" w:rsidR="00BB4D8B" w:rsidRPr="003648A1" w:rsidRDefault="00BB4D8B" w:rsidP="00BB4D8B">
            <w:pPr>
              <w:rPr>
                <w:rFonts w:cstheme="minorHAnsi"/>
              </w:rPr>
            </w:pPr>
            <w:r>
              <w:rPr>
                <w:rFonts w:cstheme="minorHAnsi"/>
              </w:rPr>
              <w:t>2</w:t>
            </w:r>
          </w:p>
        </w:tc>
        <w:tc>
          <w:tcPr>
            <w:tcW w:w="1530" w:type="dxa"/>
            <w:shd w:val="clear" w:color="auto" w:fill="auto"/>
          </w:tcPr>
          <w:p w14:paraId="54E883B6" w14:textId="77777777" w:rsidR="00BB4D8B" w:rsidRPr="003648A1" w:rsidRDefault="00BB4D8B" w:rsidP="00BB4D8B">
            <w:pPr>
              <w:rPr>
                <w:rFonts w:cstheme="minorHAnsi"/>
              </w:rPr>
            </w:pPr>
            <w:r w:rsidRPr="003648A1">
              <w:rPr>
                <w:rFonts w:cstheme="minorHAnsi"/>
              </w:rPr>
              <w:t>Designated Credit Relation Update</w:t>
            </w:r>
          </w:p>
        </w:tc>
        <w:tc>
          <w:tcPr>
            <w:tcW w:w="7560" w:type="dxa"/>
            <w:shd w:val="clear" w:color="auto" w:fill="auto"/>
          </w:tcPr>
          <w:p w14:paraId="7711BC7F" w14:textId="77777777" w:rsidR="00BB4D8B" w:rsidRPr="003648A1" w:rsidRDefault="00BB4D8B" w:rsidP="00BB4D8B">
            <w:pPr>
              <w:numPr>
                <w:ilvl w:val="0"/>
                <w:numId w:val="2"/>
              </w:numPr>
              <w:spacing w:after="0" w:line="240" w:lineRule="auto"/>
              <w:ind w:left="228" w:hanging="180"/>
              <w:rPr>
                <w:rFonts w:cstheme="minorHAnsi"/>
              </w:rPr>
            </w:pPr>
            <w:r w:rsidRPr="003648A1">
              <w:rPr>
                <w:rFonts w:cstheme="minorHAnsi"/>
              </w:rPr>
              <w:t xml:space="preserve">New many to 1 relationship created for Designated Credit to Transaction </w:t>
            </w:r>
          </w:p>
          <w:p w14:paraId="7E795D1A" w14:textId="77777777" w:rsidR="00BB4D8B" w:rsidRPr="003648A1" w:rsidRDefault="00BB4D8B" w:rsidP="00BB4D8B">
            <w:pPr>
              <w:numPr>
                <w:ilvl w:val="1"/>
                <w:numId w:val="2"/>
              </w:numPr>
              <w:spacing w:after="0" w:line="240" w:lineRule="auto"/>
              <w:ind w:left="411" w:hanging="180"/>
              <w:rPr>
                <w:rFonts w:cstheme="minorHAnsi"/>
              </w:rPr>
            </w:pPr>
            <w:r w:rsidRPr="003648A1">
              <w:rPr>
                <w:rFonts w:cstheme="minorHAnsi"/>
              </w:rPr>
              <w:t>New Attribute: msnfp_transactionid</w:t>
            </w:r>
          </w:p>
          <w:p w14:paraId="10F5B026" w14:textId="77777777" w:rsidR="00BB4D8B" w:rsidRPr="003648A1" w:rsidRDefault="00BB4D8B" w:rsidP="00BB4D8B">
            <w:pPr>
              <w:numPr>
                <w:ilvl w:val="0"/>
                <w:numId w:val="2"/>
              </w:numPr>
              <w:spacing w:after="0" w:line="240" w:lineRule="auto"/>
              <w:ind w:left="228" w:hanging="180"/>
              <w:rPr>
                <w:rFonts w:cstheme="minorHAnsi"/>
              </w:rPr>
            </w:pPr>
            <w:r w:rsidRPr="003648A1">
              <w:rPr>
                <w:rFonts w:cstheme="minorHAnsi"/>
              </w:rPr>
              <w:t>New many to 1 relationship created for Designated Credit to Designation</w:t>
            </w:r>
          </w:p>
          <w:p w14:paraId="3C736577" w14:textId="77777777" w:rsidR="00BB4D8B" w:rsidRPr="009A0110" w:rsidRDefault="00BB4D8B" w:rsidP="00BB4D8B">
            <w:pPr>
              <w:numPr>
                <w:ilvl w:val="1"/>
                <w:numId w:val="2"/>
              </w:numPr>
              <w:spacing w:after="0" w:line="240" w:lineRule="auto"/>
              <w:ind w:left="411" w:hanging="180"/>
              <w:rPr>
                <w:rFonts w:cstheme="minorHAnsi"/>
              </w:rPr>
            </w:pPr>
            <w:r w:rsidRPr="003648A1">
              <w:rPr>
                <w:rFonts w:cstheme="minorHAnsi"/>
              </w:rPr>
              <w:t>New Attribute: msnfp_designatiedcredit_designationid</w:t>
            </w:r>
          </w:p>
        </w:tc>
      </w:tr>
      <w:tr w:rsidR="00BB4D8B" w:rsidRPr="003648A1" w14:paraId="67F14BB3" w14:textId="77777777" w:rsidTr="00BB4D8B">
        <w:trPr>
          <w:trHeight w:val="283"/>
        </w:trPr>
        <w:tc>
          <w:tcPr>
            <w:tcW w:w="445" w:type="dxa"/>
            <w:shd w:val="clear" w:color="auto" w:fill="auto"/>
          </w:tcPr>
          <w:p w14:paraId="067A02CB" w14:textId="77777777" w:rsidR="00BB4D8B" w:rsidRPr="003648A1" w:rsidRDefault="00BB4D8B" w:rsidP="00BB4D8B">
            <w:pPr>
              <w:rPr>
                <w:rFonts w:cstheme="minorHAnsi"/>
              </w:rPr>
            </w:pPr>
            <w:r>
              <w:rPr>
                <w:rFonts w:cstheme="minorHAnsi"/>
              </w:rPr>
              <w:t>3</w:t>
            </w:r>
          </w:p>
        </w:tc>
        <w:tc>
          <w:tcPr>
            <w:tcW w:w="1530" w:type="dxa"/>
            <w:shd w:val="clear" w:color="auto" w:fill="auto"/>
          </w:tcPr>
          <w:p w14:paraId="11C9D1CF" w14:textId="77777777" w:rsidR="00BB4D8B" w:rsidRPr="003648A1" w:rsidRDefault="00BB4D8B" w:rsidP="00BB4D8B">
            <w:pPr>
              <w:rPr>
                <w:rFonts w:cstheme="minorHAnsi"/>
              </w:rPr>
            </w:pPr>
            <w:r w:rsidRPr="003648A1">
              <w:rPr>
                <w:rFonts w:cstheme="minorHAnsi"/>
              </w:rPr>
              <w:t>Disbursement Relation Update</w:t>
            </w:r>
          </w:p>
        </w:tc>
        <w:tc>
          <w:tcPr>
            <w:tcW w:w="7560" w:type="dxa"/>
            <w:shd w:val="clear" w:color="auto" w:fill="auto"/>
          </w:tcPr>
          <w:p w14:paraId="06829E30" w14:textId="77777777" w:rsidR="00BB4D8B" w:rsidRPr="003648A1" w:rsidRDefault="00BB4D8B" w:rsidP="00BB4D8B">
            <w:pPr>
              <w:numPr>
                <w:ilvl w:val="0"/>
                <w:numId w:val="2"/>
              </w:numPr>
              <w:spacing w:after="0" w:line="240" w:lineRule="auto"/>
              <w:ind w:left="228" w:hanging="180"/>
            </w:pPr>
            <w:r w:rsidRPr="6365D618">
              <w:t>Deprecate relation:</w:t>
            </w:r>
            <w:r>
              <w:t xml:space="preserve"> </w:t>
            </w:r>
            <w:r w:rsidRPr="6365D618">
              <w:t>msnfp_disbursementdistribution_disbursement_AdjustsOriginalTransactionId</w:t>
            </w:r>
          </w:p>
          <w:p w14:paraId="5BFB3C73" w14:textId="77777777" w:rsidR="00BB4D8B" w:rsidRDefault="00BB4D8B" w:rsidP="00BB4D8B">
            <w:pPr>
              <w:ind w:left="228"/>
              <w:rPr>
                <w:rFonts w:cstheme="minorHAnsi"/>
              </w:rPr>
            </w:pPr>
            <w:r w:rsidRPr="003648A1">
              <w:rPr>
                <w:rFonts w:cstheme="minorHAnsi"/>
              </w:rPr>
              <w:t>Deprecation reason: inversed relationship</w:t>
            </w:r>
          </w:p>
          <w:p w14:paraId="504AFDA4" w14:textId="77777777" w:rsidR="00BB4D8B" w:rsidRPr="003648A1" w:rsidRDefault="00BB4D8B" w:rsidP="00BB4D8B">
            <w:pPr>
              <w:numPr>
                <w:ilvl w:val="0"/>
                <w:numId w:val="2"/>
              </w:numPr>
              <w:spacing w:after="0" w:line="240" w:lineRule="auto"/>
              <w:ind w:left="228" w:hanging="180"/>
              <w:rPr>
                <w:rFonts w:cstheme="minorHAnsi"/>
              </w:rPr>
            </w:pPr>
            <w:r w:rsidRPr="00ED2FD7">
              <w:t>Deprecate</w:t>
            </w:r>
            <w:r>
              <w:rPr>
                <w:rFonts w:cstheme="minorHAnsi"/>
              </w:rPr>
              <w:t xml:space="preserve"> attribute:</w:t>
            </w:r>
            <w:r>
              <w:t xml:space="preserve"> </w:t>
            </w:r>
            <w:r w:rsidRPr="00ED2FD7">
              <w:rPr>
                <w:rFonts w:cstheme="minorHAnsi"/>
              </w:rPr>
              <w:t>msnfp_adjustsoriginaltransactionid</w:t>
            </w:r>
          </w:p>
        </w:tc>
      </w:tr>
      <w:tr w:rsidR="00BB4D8B" w:rsidRPr="003648A1" w14:paraId="0FA32725" w14:textId="77777777" w:rsidTr="00BB4D8B">
        <w:trPr>
          <w:trHeight w:val="283"/>
        </w:trPr>
        <w:tc>
          <w:tcPr>
            <w:tcW w:w="445" w:type="dxa"/>
            <w:shd w:val="clear" w:color="auto" w:fill="auto"/>
          </w:tcPr>
          <w:p w14:paraId="2EF20B0A" w14:textId="77777777" w:rsidR="00BB4D8B" w:rsidRPr="003648A1" w:rsidRDefault="00BB4D8B" w:rsidP="00BB4D8B">
            <w:pPr>
              <w:rPr>
                <w:rFonts w:cstheme="minorHAnsi"/>
              </w:rPr>
            </w:pPr>
            <w:r>
              <w:rPr>
                <w:rFonts w:cstheme="minorHAnsi"/>
              </w:rPr>
              <w:t>4</w:t>
            </w:r>
          </w:p>
        </w:tc>
        <w:tc>
          <w:tcPr>
            <w:tcW w:w="1530" w:type="dxa"/>
            <w:shd w:val="clear" w:color="auto" w:fill="auto"/>
          </w:tcPr>
          <w:p w14:paraId="169E3F86" w14:textId="77777777" w:rsidR="00BB4D8B" w:rsidRPr="003648A1" w:rsidRDefault="00BB4D8B" w:rsidP="00BB4D8B">
            <w:pPr>
              <w:rPr>
                <w:rFonts w:cstheme="minorHAnsi"/>
              </w:rPr>
            </w:pPr>
            <w:r w:rsidRPr="003648A1">
              <w:rPr>
                <w:rFonts w:cstheme="minorHAnsi"/>
              </w:rPr>
              <w:t>Disbursement Attribute Update</w:t>
            </w:r>
          </w:p>
        </w:tc>
        <w:tc>
          <w:tcPr>
            <w:tcW w:w="7560" w:type="dxa"/>
            <w:shd w:val="clear" w:color="auto" w:fill="auto"/>
          </w:tcPr>
          <w:p w14:paraId="4FF7B6B2" w14:textId="77777777" w:rsidR="00BB4D8B" w:rsidRPr="00DF36C0" w:rsidRDefault="00BB4D8B" w:rsidP="00BB4D8B">
            <w:pPr>
              <w:numPr>
                <w:ilvl w:val="0"/>
                <w:numId w:val="2"/>
              </w:numPr>
              <w:spacing w:after="0" w:line="240" w:lineRule="auto"/>
              <w:ind w:left="228" w:hanging="180"/>
              <w:rPr>
                <w:rFonts w:cstheme="minorHAnsi"/>
              </w:rPr>
            </w:pPr>
            <w:r w:rsidRPr="003648A1">
              <w:rPr>
                <w:rFonts w:cstheme="minorHAnsi"/>
              </w:rPr>
              <w:t xml:space="preserve">Deprecate attribute: </w:t>
            </w:r>
            <w:r w:rsidRPr="00DF36C0">
              <w:rPr>
                <w:rFonts w:cstheme="minorHAnsi"/>
              </w:rPr>
              <w:t>msnfp_amouont</w:t>
            </w:r>
          </w:p>
          <w:p w14:paraId="6D289B49" w14:textId="77777777" w:rsidR="00BB4D8B" w:rsidRPr="003648A1" w:rsidRDefault="00BB4D8B" w:rsidP="00BB4D8B">
            <w:pPr>
              <w:ind w:left="228"/>
              <w:rPr>
                <w:rFonts w:cstheme="minorHAnsi"/>
              </w:rPr>
            </w:pPr>
            <w:r w:rsidRPr="003648A1">
              <w:rPr>
                <w:rFonts w:cstheme="minorHAnsi"/>
              </w:rPr>
              <w:t>Deprecation reason: misspelled attribute logical name</w:t>
            </w:r>
          </w:p>
          <w:p w14:paraId="49DA2A71" w14:textId="77777777" w:rsidR="00BB4D8B" w:rsidRPr="003648A1" w:rsidRDefault="00BB4D8B" w:rsidP="00BB4D8B">
            <w:pPr>
              <w:numPr>
                <w:ilvl w:val="0"/>
                <w:numId w:val="2"/>
              </w:numPr>
              <w:spacing w:after="0" w:line="240" w:lineRule="auto"/>
              <w:ind w:left="228" w:hanging="180"/>
              <w:rPr>
                <w:rFonts w:cstheme="minorHAnsi"/>
              </w:rPr>
            </w:pPr>
            <w:r w:rsidRPr="003648A1">
              <w:rPr>
                <w:rFonts w:cstheme="minorHAnsi"/>
              </w:rPr>
              <w:t xml:space="preserve">Add new attribute: msnfp_amount </w:t>
            </w:r>
          </w:p>
          <w:p w14:paraId="519B12AE" w14:textId="77777777" w:rsidR="00BB4D8B" w:rsidRPr="00DF36C0" w:rsidRDefault="00BB4D8B" w:rsidP="00BB4D8B">
            <w:pPr>
              <w:numPr>
                <w:ilvl w:val="0"/>
                <w:numId w:val="2"/>
              </w:numPr>
              <w:spacing w:after="0" w:line="240" w:lineRule="auto"/>
              <w:ind w:left="228" w:hanging="180"/>
              <w:rPr>
                <w:rFonts w:cstheme="minorHAnsi"/>
              </w:rPr>
            </w:pPr>
            <w:r w:rsidRPr="003648A1">
              <w:rPr>
                <w:rFonts w:cstheme="minorHAnsi"/>
              </w:rPr>
              <w:t xml:space="preserve">Deprecate attribute: </w:t>
            </w:r>
            <w:r w:rsidRPr="00DF36C0">
              <w:rPr>
                <w:rFonts w:cstheme="minorHAnsi"/>
              </w:rPr>
              <w:t>msnfp_amouont_base</w:t>
            </w:r>
          </w:p>
          <w:p w14:paraId="4528910D" w14:textId="77777777" w:rsidR="00BB4D8B" w:rsidRPr="003648A1" w:rsidRDefault="00BB4D8B" w:rsidP="00BB4D8B">
            <w:pPr>
              <w:ind w:left="408" w:hanging="180"/>
              <w:rPr>
                <w:rFonts w:cstheme="minorHAnsi"/>
              </w:rPr>
            </w:pPr>
            <w:r w:rsidRPr="003648A1">
              <w:rPr>
                <w:rFonts w:cstheme="minorHAnsi"/>
              </w:rPr>
              <w:t>Deprecation reason: misspelled attribute logical name</w:t>
            </w:r>
          </w:p>
          <w:p w14:paraId="40517285" w14:textId="77777777" w:rsidR="00BB4D8B" w:rsidRPr="003648A1" w:rsidRDefault="00BB4D8B" w:rsidP="00BB4D8B">
            <w:pPr>
              <w:numPr>
                <w:ilvl w:val="0"/>
                <w:numId w:val="2"/>
              </w:numPr>
              <w:spacing w:after="0" w:line="240" w:lineRule="auto"/>
              <w:ind w:left="228" w:hanging="180"/>
              <w:rPr>
                <w:rFonts w:cstheme="minorHAnsi"/>
              </w:rPr>
            </w:pPr>
            <w:r w:rsidRPr="003648A1">
              <w:rPr>
                <w:rFonts w:cstheme="minorHAnsi"/>
              </w:rPr>
              <w:t>Add new attribute: msnfp_amount_base</w:t>
            </w:r>
          </w:p>
        </w:tc>
      </w:tr>
      <w:tr w:rsidR="00BB4D8B" w:rsidRPr="003648A1" w14:paraId="473DD1B2" w14:textId="77777777" w:rsidTr="00BB4D8B">
        <w:trPr>
          <w:trHeight w:val="283"/>
        </w:trPr>
        <w:tc>
          <w:tcPr>
            <w:tcW w:w="445" w:type="dxa"/>
            <w:shd w:val="clear" w:color="auto" w:fill="auto"/>
          </w:tcPr>
          <w:p w14:paraId="01216D38" w14:textId="77777777" w:rsidR="00BB4D8B" w:rsidRPr="003648A1" w:rsidRDefault="00BB4D8B" w:rsidP="00BB4D8B">
            <w:pPr>
              <w:rPr>
                <w:rFonts w:cstheme="minorHAnsi"/>
              </w:rPr>
            </w:pPr>
            <w:r>
              <w:rPr>
                <w:rFonts w:cstheme="minorHAnsi"/>
              </w:rPr>
              <w:t>5</w:t>
            </w:r>
          </w:p>
        </w:tc>
        <w:tc>
          <w:tcPr>
            <w:tcW w:w="1530" w:type="dxa"/>
            <w:shd w:val="clear" w:color="auto" w:fill="auto"/>
          </w:tcPr>
          <w:p w14:paraId="7A67A859" w14:textId="77777777" w:rsidR="00BB4D8B" w:rsidRPr="003648A1" w:rsidRDefault="00BB4D8B" w:rsidP="00BB4D8B">
            <w:pPr>
              <w:rPr>
                <w:rFonts w:cstheme="minorHAnsi"/>
              </w:rPr>
            </w:pPr>
            <w:r w:rsidRPr="003648A1">
              <w:rPr>
                <w:rFonts w:cstheme="minorHAnsi"/>
              </w:rPr>
              <w:t>Donor Commitment Relation Update</w:t>
            </w:r>
          </w:p>
        </w:tc>
        <w:tc>
          <w:tcPr>
            <w:tcW w:w="7560" w:type="dxa"/>
            <w:shd w:val="clear" w:color="auto" w:fill="auto"/>
          </w:tcPr>
          <w:p w14:paraId="75B26893" w14:textId="77777777" w:rsidR="00BB4D8B" w:rsidRPr="003648A1" w:rsidRDefault="00BB4D8B" w:rsidP="00BB4D8B">
            <w:pPr>
              <w:numPr>
                <w:ilvl w:val="0"/>
                <w:numId w:val="2"/>
              </w:numPr>
              <w:spacing w:after="0" w:line="240" w:lineRule="auto"/>
              <w:ind w:left="228" w:hanging="180"/>
            </w:pPr>
            <w:r w:rsidRPr="6365D618">
              <w:t xml:space="preserve">Deprecate relation: msnfp_opportunity_primaryProposal </w:t>
            </w:r>
          </w:p>
          <w:p w14:paraId="5862B9B9" w14:textId="77777777" w:rsidR="00BB4D8B" w:rsidRDefault="00BB4D8B" w:rsidP="00BB4D8B">
            <w:pPr>
              <w:ind w:left="408" w:hanging="180"/>
              <w:rPr>
                <w:rFonts w:cstheme="minorHAnsi"/>
              </w:rPr>
            </w:pPr>
            <w:r w:rsidRPr="003648A1">
              <w:rPr>
                <w:rFonts w:cstheme="minorHAnsi"/>
              </w:rPr>
              <w:t>Deprecation reason: inversed relationship</w:t>
            </w:r>
          </w:p>
          <w:p w14:paraId="5E7BE4D1" w14:textId="77777777" w:rsidR="00BB4D8B" w:rsidRPr="003648A1" w:rsidRDefault="00BB4D8B" w:rsidP="00BB4D8B">
            <w:pPr>
              <w:numPr>
                <w:ilvl w:val="0"/>
                <w:numId w:val="2"/>
              </w:numPr>
              <w:spacing w:after="0" w:line="240" w:lineRule="auto"/>
              <w:ind w:left="228" w:hanging="180"/>
              <w:rPr>
                <w:rFonts w:cstheme="minorHAnsi"/>
              </w:rPr>
            </w:pPr>
            <w:r w:rsidRPr="00DF36C0">
              <w:t>Deprecate</w:t>
            </w:r>
            <w:r>
              <w:rPr>
                <w:rFonts w:cstheme="minorHAnsi"/>
              </w:rPr>
              <w:t xml:space="preserve"> attribute:</w:t>
            </w:r>
            <w:r>
              <w:t xml:space="preserve"> </w:t>
            </w:r>
            <w:r w:rsidRPr="00DF36C0">
              <w:rPr>
                <w:rFonts w:cstheme="minorHAnsi"/>
              </w:rPr>
              <w:t>msnfp_primaryproposalid</w:t>
            </w:r>
          </w:p>
          <w:p w14:paraId="5206145F" w14:textId="77777777" w:rsidR="00BB4D8B" w:rsidRDefault="00BB4D8B" w:rsidP="00BB4D8B">
            <w:pPr>
              <w:numPr>
                <w:ilvl w:val="0"/>
                <w:numId w:val="2"/>
              </w:numPr>
              <w:spacing w:after="0" w:line="240" w:lineRule="auto"/>
              <w:ind w:left="228" w:hanging="180"/>
              <w:rPr>
                <w:rFonts w:cstheme="minorHAnsi"/>
              </w:rPr>
            </w:pPr>
            <w:r w:rsidRPr="003648A1">
              <w:rPr>
                <w:rFonts w:cstheme="minorHAnsi"/>
              </w:rPr>
              <w:t>Add a Many to 1 relation with Opportunity</w:t>
            </w:r>
          </w:p>
          <w:p w14:paraId="4E48504F" w14:textId="77777777" w:rsidR="00BB4D8B" w:rsidRPr="003648A1" w:rsidRDefault="00BB4D8B" w:rsidP="00BB4D8B">
            <w:pPr>
              <w:numPr>
                <w:ilvl w:val="1"/>
                <w:numId w:val="2"/>
              </w:numPr>
              <w:spacing w:after="0" w:line="240" w:lineRule="auto"/>
              <w:ind w:left="411" w:hanging="180"/>
              <w:rPr>
                <w:rFonts w:cstheme="minorHAnsi"/>
              </w:rPr>
            </w:pPr>
            <w:r w:rsidRPr="003648A1">
              <w:rPr>
                <w:rFonts w:cstheme="minorHAnsi"/>
              </w:rPr>
              <w:t>New lookup attribute:</w:t>
            </w:r>
            <w:r>
              <w:rPr>
                <w:rFonts w:cstheme="minorHAnsi"/>
              </w:rPr>
              <w:t xml:space="preserve"> msnfp_opportunityid</w:t>
            </w:r>
          </w:p>
        </w:tc>
      </w:tr>
      <w:tr w:rsidR="00BB4D8B" w:rsidRPr="003648A1" w14:paraId="56326656" w14:textId="77777777" w:rsidTr="00BB4D8B">
        <w:trPr>
          <w:trHeight w:val="283"/>
        </w:trPr>
        <w:tc>
          <w:tcPr>
            <w:tcW w:w="445" w:type="dxa"/>
            <w:shd w:val="clear" w:color="auto" w:fill="auto"/>
          </w:tcPr>
          <w:p w14:paraId="29A28231" w14:textId="77777777" w:rsidR="00BB4D8B" w:rsidRPr="003648A1" w:rsidRDefault="00BB4D8B" w:rsidP="00BB4D8B">
            <w:pPr>
              <w:rPr>
                <w:rFonts w:cstheme="minorHAnsi"/>
              </w:rPr>
            </w:pPr>
            <w:r>
              <w:rPr>
                <w:rFonts w:cstheme="minorHAnsi"/>
              </w:rPr>
              <w:t>6</w:t>
            </w:r>
          </w:p>
        </w:tc>
        <w:tc>
          <w:tcPr>
            <w:tcW w:w="1530" w:type="dxa"/>
            <w:shd w:val="clear" w:color="auto" w:fill="auto"/>
          </w:tcPr>
          <w:p w14:paraId="5A695430" w14:textId="77777777" w:rsidR="00BB4D8B" w:rsidRPr="003648A1" w:rsidRDefault="00BB4D8B" w:rsidP="00BB4D8B">
            <w:pPr>
              <w:rPr>
                <w:rFonts w:cstheme="minorHAnsi"/>
              </w:rPr>
            </w:pPr>
            <w:r w:rsidRPr="003648A1">
              <w:rPr>
                <w:rFonts w:cstheme="minorHAnsi"/>
              </w:rPr>
              <w:t>Payment Asset lookup to Planned Giving</w:t>
            </w:r>
          </w:p>
        </w:tc>
        <w:tc>
          <w:tcPr>
            <w:tcW w:w="7560" w:type="dxa"/>
            <w:shd w:val="clear" w:color="auto" w:fill="auto"/>
          </w:tcPr>
          <w:p w14:paraId="15CF8CBB" w14:textId="77777777" w:rsidR="00BB4D8B" w:rsidRPr="003648A1" w:rsidRDefault="00BB4D8B" w:rsidP="00BB4D8B">
            <w:pPr>
              <w:numPr>
                <w:ilvl w:val="0"/>
                <w:numId w:val="2"/>
              </w:numPr>
              <w:spacing w:after="0" w:line="240" w:lineRule="auto"/>
              <w:ind w:left="228" w:hanging="180"/>
              <w:rPr>
                <w:rFonts w:cstheme="minorHAnsi"/>
              </w:rPr>
            </w:pPr>
            <w:r w:rsidRPr="003648A1">
              <w:rPr>
                <w:rFonts w:cstheme="minorHAnsi"/>
              </w:rPr>
              <w:t>Add a Many to 1 relation with Planned Giving</w:t>
            </w:r>
          </w:p>
          <w:p w14:paraId="5656ACDC" w14:textId="77777777" w:rsidR="00BB4D8B" w:rsidRPr="003648A1" w:rsidRDefault="00BB4D8B" w:rsidP="00BB4D8B">
            <w:pPr>
              <w:numPr>
                <w:ilvl w:val="1"/>
                <w:numId w:val="2"/>
              </w:numPr>
              <w:spacing w:after="0" w:line="240" w:lineRule="auto"/>
              <w:ind w:left="411" w:hanging="180"/>
              <w:rPr>
                <w:rFonts w:cstheme="minorHAnsi"/>
              </w:rPr>
            </w:pPr>
            <w:r w:rsidRPr="003648A1">
              <w:rPr>
                <w:rFonts w:cstheme="minorHAnsi"/>
              </w:rPr>
              <w:t>New lookup attribute: msnfp_paymentasset_plannedgivingid</w:t>
            </w:r>
          </w:p>
        </w:tc>
      </w:tr>
      <w:tr w:rsidR="00BB4D8B" w:rsidRPr="003648A1" w14:paraId="291910D4" w14:textId="77777777" w:rsidTr="00BB4D8B">
        <w:trPr>
          <w:trHeight w:val="283"/>
        </w:trPr>
        <w:tc>
          <w:tcPr>
            <w:tcW w:w="445" w:type="dxa"/>
            <w:shd w:val="clear" w:color="auto" w:fill="auto"/>
          </w:tcPr>
          <w:p w14:paraId="668CD917" w14:textId="77777777" w:rsidR="00BB4D8B" w:rsidRPr="003648A1" w:rsidRDefault="00BB4D8B" w:rsidP="00BB4D8B">
            <w:pPr>
              <w:rPr>
                <w:rFonts w:cstheme="minorHAnsi"/>
              </w:rPr>
            </w:pPr>
            <w:r>
              <w:rPr>
                <w:rFonts w:cstheme="minorHAnsi"/>
              </w:rPr>
              <w:t>7</w:t>
            </w:r>
          </w:p>
        </w:tc>
        <w:tc>
          <w:tcPr>
            <w:tcW w:w="1530" w:type="dxa"/>
            <w:shd w:val="clear" w:color="auto" w:fill="auto"/>
          </w:tcPr>
          <w:p w14:paraId="44713E1E" w14:textId="77777777" w:rsidR="00BB4D8B" w:rsidRPr="003648A1" w:rsidRDefault="00BB4D8B" w:rsidP="00BB4D8B">
            <w:pPr>
              <w:rPr>
                <w:rFonts w:cstheme="minorHAnsi"/>
              </w:rPr>
            </w:pPr>
            <w:r w:rsidRPr="003648A1">
              <w:rPr>
                <w:rFonts w:cstheme="minorHAnsi"/>
              </w:rPr>
              <w:t xml:space="preserve">Payment </w:t>
            </w:r>
            <w:r>
              <w:rPr>
                <w:rFonts w:cstheme="minorHAnsi"/>
              </w:rPr>
              <w:t>M</w:t>
            </w:r>
            <w:r w:rsidRPr="003648A1">
              <w:rPr>
                <w:rFonts w:cstheme="minorHAnsi"/>
              </w:rPr>
              <w:t>ethod Relation Update</w:t>
            </w:r>
          </w:p>
        </w:tc>
        <w:tc>
          <w:tcPr>
            <w:tcW w:w="7560" w:type="dxa"/>
            <w:shd w:val="clear" w:color="auto" w:fill="auto"/>
          </w:tcPr>
          <w:p w14:paraId="4768DAEA" w14:textId="77777777" w:rsidR="00BB4D8B" w:rsidRPr="003648A1" w:rsidRDefault="00BB4D8B" w:rsidP="00BB4D8B">
            <w:pPr>
              <w:numPr>
                <w:ilvl w:val="0"/>
                <w:numId w:val="2"/>
              </w:numPr>
              <w:spacing w:after="0" w:line="240" w:lineRule="auto"/>
              <w:ind w:left="228" w:hanging="180"/>
              <w:rPr>
                <w:rFonts w:cstheme="minorHAnsi"/>
              </w:rPr>
            </w:pPr>
            <w:r w:rsidRPr="003648A1">
              <w:rPr>
                <w:rFonts w:cstheme="minorHAnsi"/>
              </w:rPr>
              <w:t>Add Many to 1 relation with Contact</w:t>
            </w:r>
          </w:p>
          <w:p w14:paraId="1CA330EE" w14:textId="77777777" w:rsidR="00BB4D8B" w:rsidRPr="003648A1" w:rsidRDefault="00BB4D8B" w:rsidP="00BB4D8B">
            <w:pPr>
              <w:numPr>
                <w:ilvl w:val="1"/>
                <w:numId w:val="2"/>
              </w:numPr>
              <w:spacing w:after="0" w:line="240" w:lineRule="auto"/>
              <w:ind w:left="411" w:hanging="180"/>
              <w:rPr>
                <w:rFonts w:cstheme="minorHAnsi"/>
              </w:rPr>
            </w:pPr>
            <w:r w:rsidRPr="003648A1">
              <w:rPr>
                <w:rFonts w:cstheme="minorHAnsi"/>
              </w:rPr>
              <w:t>New lookup attribute: msnfp_contactid</w:t>
            </w:r>
          </w:p>
          <w:p w14:paraId="3B98DFD8" w14:textId="77777777" w:rsidR="00BB4D8B" w:rsidRPr="003648A1" w:rsidRDefault="00BB4D8B" w:rsidP="00BB4D8B">
            <w:pPr>
              <w:numPr>
                <w:ilvl w:val="0"/>
                <w:numId w:val="2"/>
              </w:numPr>
              <w:spacing w:after="0" w:line="240" w:lineRule="auto"/>
              <w:ind w:left="228" w:hanging="180"/>
              <w:rPr>
                <w:rFonts w:cstheme="minorHAnsi"/>
              </w:rPr>
            </w:pPr>
            <w:r w:rsidRPr="003648A1">
              <w:rPr>
                <w:rFonts w:cstheme="minorHAnsi"/>
              </w:rPr>
              <w:t>Add Many to 1 relation with Payment Schedule</w:t>
            </w:r>
          </w:p>
          <w:p w14:paraId="72D042F3" w14:textId="77777777" w:rsidR="00BB4D8B" w:rsidRPr="003648A1" w:rsidRDefault="00BB4D8B" w:rsidP="00BB4D8B">
            <w:pPr>
              <w:numPr>
                <w:ilvl w:val="1"/>
                <w:numId w:val="2"/>
              </w:numPr>
              <w:spacing w:after="0" w:line="240" w:lineRule="auto"/>
              <w:ind w:left="411" w:hanging="180"/>
              <w:rPr>
                <w:rFonts w:cstheme="minorHAnsi"/>
              </w:rPr>
            </w:pPr>
            <w:r w:rsidRPr="003648A1">
              <w:rPr>
                <w:rFonts w:cstheme="minorHAnsi"/>
              </w:rPr>
              <w:t>New lookup attribute: msnfp_paymentscheduleid</w:t>
            </w:r>
          </w:p>
          <w:p w14:paraId="3AA54A2E" w14:textId="77777777" w:rsidR="00BB4D8B" w:rsidRPr="003648A1" w:rsidRDefault="00BB4D8B" w:rsidP="00BB4D8B">
            <w:pPr>
              <w:numPr>
                <w:ilvl w:val="0"/>
                <w:numId w:val="2"/>
              </w:numPr>
              <w:spacing w:after="0" w:line="240" w:lineRule="auto"/>
              <w:ind w:left="228" w:hanging="180"/>
              <w:rPr>
                <w:rFonts w:cstheme="minorHAnsi"/>
              </w:rPr>
            </w:pPr>
            <w:r w:rsidRPr="003648A1">
              <w:rPr>
                <w:rFonts w:cstheme="minorHAnsi"/>
              </w:rPr>
              <w:t>Add Many to 1 relation with Transaction</w:t>
            </w:r>
          </w:p>
          <w:p w14:paraId="721BA1BF" w14:textId="77777777" w:rsidR="00BB4D8B" w:rsidRPr="003648A1" w:rsidRDefault="00BB4D8B" w:rsidP="00BB4D8B">
            <w:pPr>
              <w:numPr>
                <w:ilvl w:val="1"/>
                <w:numId w:val="2"/>
              </w:numPr>
              <w:spacing w:after="0" w:line="240" w:lineRule="auto"/>
              <w:ind w:left="411" w:hanging="180"/>
              <w:rPr>
                <w:rFonts w:cstheme="minorHAnsi"/>
              </w:rPr>
            </w:pPr>
            <w:r w:rsidRPr="003648A1">
              <w:rPr>
                <w:rFonts w:cstheme="minorHAnsi"/>
              </w:rPr>
              <w:t>New lookup attribute: msnfp_transactionid</w:t>
            </w:r>
          </w:p>
        </w:tc>
      </w:tr>
      <w:tr w:rsidR="00BB4D8B" w:rsidRPr="003648A1" w14:paraId="60DE922C" w14:textId="77777777" w:rsidTr="00BB4D8B">
        <w:trPr>
          <w:trHeight w:val="283"/>
        </w:trPr>
        <w:tc>
          <w:tcPr>
            <w:tcW w:w="445" w:type="dxa"/>
            <w:shd w:val="clear" w:color="auto" w:fill="auto"/>
          </w:tcPr>
          <w:p w14:paraId="41A752FB" w14:textId="77777777" w:rsidR="00BB4D8B" w:rsidRPr="003648A1" w:rsidRDefault="00BB4D8B" w:rsidP="00BB4D8B">
            <w:pPr>
              <w:rPr>
                <w:rFonts w:cstheme="minorHAnsi"/>
              </w:rPr>
            </w:pPr>
            <w:r>
              <w:rPr>
                <w:rFonts w:cstheme="minorHAnsi"/>
              </w:rPr>
              <w:t>8</w:t>
            </w:r>
          </w:p>
        </w:tc>
        <w:tc>
          <w:tcPr>
            <w:tcW w:w="1530" w:type="dxa"/>
            <w:shd w:val="clear" w:color="auto" w:fill="auto"/>
          </w:tcPr>
          <w:p w14:paraId="4B274957" w14:textId="77777777" w:rsidR="00BB4D8B" w:rsidRPr="003648A1" w:rsidRDefault="00BB4D8B" w:rsidP="00BB4D8B">
            <w:pPr>
              <w:rPr>
                <w:rFonts w:cstheme="minorHAnsi"/>
              </w:rPr>
            </w:pPr>
            <w:r>
              <w:rPr>
                <w:rFonts w:cstheme="minorHAnsi"/>
              </w:rPr>
              <w:t>Award</w:t>
            </w:r>
            <w:r w:rsidRPr="003648A1">
              <w:rPr>
                <w:rFonts w:cstheme="minorHAnsi"/>
              </w:rPr>
              <w:t xml:space="preserve"> Relation Update</w:t>
            </w:r>
          </w:p>
        </w:tc>
        <w:tc>
          <w:tcPr>
            <w:tcW w:w="7560" w:type="dxa"/>
            <w:shd w:val="clear" w:color="auto" w:fill="auto"/>
          </w:tcPr>
          <w:p w14:paraId="3D35667F" w14:textId="77777777" w:rsidR="00BB4D8B" w:rsidRPr="003648A1" w:rsidRDefault="00BB4D8B" w:rsidP="00BB4D8B">
            <w:pPr>
              <w:numPr>
                <w:ilvl w:val="0"/>
                <w:numId w:val="2"/>
              </w:numPr>
              <w:spacing w:after="0" w:line="240" w:lineRule="auto"/>
              <w:ind w:left="228" w:hanging="180"/>
            </w:pPr>
            <w:r w:rsidRPr="6365D618">
              <w:t>Deprecate relation:</w:t>
            </w:r>
          </w:p>
          <w:p w14:paraId="44A9F273" w14:textId="77777777" w:rsidR="00BB4D8B" w:rsidRPr="003648A1" w:rsidRDefault="00BB4D8B" w:rsidP="00BB4D8B">
            <w:pPr>
              <w:ind w:left="408" w:hanging="180"/>
              <w:rPr>
                <w:rFonts w:cstheme="minorHAnsi"/>
              </w:rPr>
            </w:pPr>
            <w:r w:rsidRPr="003648A1">
              <w:rPr>
                <w:rFonts w:cstheme="minorHAnsi"/>
              </w:rPr>
              <w:t xml:space="preserve"> msnfp_request_award_RequestId </w:t>
            </w:r>
          </w:p>
          <w:p w14:paraId="46C6F739" w14:textId="77777777" w:rsidR="00BB4D8B" w:rsidRDefault="00BB4D8B" w:rsidP="00BB4D8B">
            <w:pPr>
              <w:numPr>
                <w:ilvl w:val="0"/>
                <w:numId w:val="2"/>
              </w:numPr>
              <w:spacing w:after="0" w:line="240" w:lineRule="auto"/>
              <w:ind w:left="228" w:hanging="180"/>
              <w:rPr>
                <w:rFonts w:cstheme="minorHAnsi"/>
              </w:rPr>
            </w:pPr>
            <w:r w:rsidRPr="003648A1">
              <w:rPr>
                <w:rFonts w:cstheme="minorHAnsi"/>
              </w:rPr>
              <w:t>Deprecation reason: inv</w:t>
            </w:r>
            <w:r>
              <w:rPr>
                <w:rFonts w:cstheme="minorHAnsi"/>
              </w:rPr>
              <w:t>s</w:t>
            </w:r>
            <w:r w:rsidRPr="003648A1">
              <w:rPr>
                <w:rFonts w:cstheme="minorHAnsi"/>
              </w:rPr>
              <w:t>ersed relationship</w:t>
            </w:r>
          </w:p>
          <w:p w14:paraId="5A07308E" w14:textId="77777777" w:rsidR="00BB4D8B" w:rsidRPr="003648A1" w:rsidRDefault="00BB4D8B" w:rsidP="00BB4D8B">
            <w:pPr>
              <w:numPr>
                <w:ilvl w:val="0"/>
                <w:numId w:val="2"/>
              </w:numPr>
              <w:spacing w:after="0" w:line="240" w:lineRule="auto"/>
              <w:ind w:left="228" w:hanging="180"/>
              <w:rPr>
                <w:rFonts w:cstheme="minorHAnsi"/>
              </w:rPr>
            </w:pPr>
            <w:r>
              <w:rPr>
                <w:rFonts w:cstheme="minorHAnsi"/>
              </w:rPr>
              <w:lastRenderedPageBreak/>
              <w:t xml:space="preserve">Deprecate attribute: </w:t>
            </w:r>
            <w:r w:rsidRPr="003648A1">
              <w:rPr>
                <w:rFonts w:cstheme="minorHAnsi"/>
              </w:rPr>
              <w:t xml:space="preserve"> </w:t>
            </w:r>
            <w:r>
              <w:rPr>
                <w:rFonts w:cstheme="minorHAnsi"/>
              </w:rPr>
              <w:br/>
              <w:t>msnfp_</w:t>
            </w:r>
            <w:r w:rsidRPr="003648A1">
              <w:rPr>
                <w:rFonts w:cstheme="minorHAnsi"/>
              </w:rPr>
              <w:t>RequestId</w:t>
            </w:r>
          </w:p>
        </w:tc>
      </w:tr>
      <w:tr w:rsidR="00BB4D8B" w:rsidRPr="003648A1" w14:paraId="152F7F95" w14:textId="77777777" w:rsidTr="00BB4D8B">
        <w:trPr>
          <w:trHeight w:val="283"/>
        </w:trPr>
        <w:tc>
          <w:tcPr>
            <w:tcW w:w="445" w:type="dxa"/>
            <w:shd w:val="clear" w:color="auto" w:fill="auto"/>
          </w:tcPr>
          <w:p w14:paraId="559A92FA" w14:textId="77777777" w:rsidR="00BB4D8B" w:rsidRPr="003648A1" w:rsidRDefault="00BB4D8B" w:rsidP="00BB4D8B">
            <w:pPr>
              <w:rPr>
                <w:rFonts w:cstheme="minorHAnsi"/>
              </w:rPr>
            </w:pPr>
            <w:r>
              <w:rPr>
                <w:rFonts w:cstheme="minorHAnsi"/>
              </w:rPr>
              <w:t>9</w:t>
            </w:r>
          </w:p>
        </w:tc>
        <w:tc>
          <w:tcPr>
            <w:tcW w:w="1530" w:type="dxa"/>
            <w:shd w:val="clear" w:color="auto" w:fill="auto"/>
          </w:tcPr>
          <w:p w14:paraId="2605575D" w14:textId="77777777" w:rsidR="00BB4D8B" w:rsidRPr="003648A1" w:rsidRDefault="00BB4D8B" w:rsidP="00BB4D8B">
            <w:pPr>
              <w:rPr>
                <w:rFonts w:cstheme="minorHAnsi"/>
              </w:rPr>
            </w:pPr>
            <w:r w:rsidRPr="003648A1">
              <w:rPr>
                <w:rFonts w:cstheme="minorHAnsi"/>
              </w:rPr>
              <w:t>Transaction Relation Update</w:t>
            </w:r>
          </w:p>
        </w:tc>
        <w:tc>
          <w:tcPr>
            <w:tcW w:w="7560" w:type="dxa"/>
            <w:shd w:val="clear" w:color="auto" w:fill="auto"/>
          </w:tcPr>
          <w:p w14:paraId="35F55CC2" w14:textId="77777777" w:rsidR="00BB4D8B" w:rsidRPr="003648A1" w:rsidRDefault="00BB4D8B" w:rsidP="00BB4D8B">
            <w:pPr>
              <w:numPr>
                <w:ilvl w:val="0"/>
                <w:numId w:val="2"/>
              </w:numPr>
              <w:spacing w:after="0" w:line="240" w:lineRule="auto"/>
              <w:ind w:left="228" w:hanging="180"/>
            </w:pPr>
            <w:r w:rsidRPr="6365D618">
              <w:t>Deprecate relation: msnfp_txn_paymentMethod</w:t>
            </w:r>
          </w:p>
          <w:p w14:paraId="20F44D61" w14:textId="77777777" w:rsidR="00BB4D8B" w:rsidRPr="003648A1" w:rsidRDefault="00BB4D8B" w:rsidP="00BB4D8B">
            <w:pPr>
              <w:ind w:left="228"/>
              <w:rPr>
                <w:rFonts w:cstheme="minorHAnsi"/>
              </w:rPr>
            </w:pPr>
            <w:r w:rsidRPr="003648A1">
              <w:rPr>
                <w:rFonts w:cstheme="minorHAnsi"/>
              </w:rPr>
              <w:t>Deprecation reason: inversed relationship</w:t>
            </w:r>
          </w:p>
          <w:p w14:paraId="57493FFA" w14:textId="77777777" w:rsidR="00BB4D8B" w:rsidRDefault="00BB4D8B" w:rsidP="00BB4D8B">
            <w:pPr>
              <w:numPr>
                <w:ilvl w:val="0"/>
                <w:numId w:val="2"/>
              </w:numPr>
              <w:spacing w:after="0" w:line="240" w:lineRule="auto"/>
              <w:ind w:left="228" w:hanging="180"/>
            </w:pPr>
            <w:r w:rsidRPr="6365D618">
              <w:t>Add a 1 to Many relationship with Payment Method</w:t>
            </w:r>
          </w:p>
          <w:p w14:paraId="30284D70" w14:textId="77777777" w:rsidR="00BB4D8B" w:rsidRPr="00531CCE" w:rsidRDefault="00BB4D8B" w:rsidP="00BB4D8B">
            <w:pPr>
              <w:numPr>
                <w:ilvl w:val="1"/>
                <w:numId w:val="2"/>
              </w:numPr>
              <w:spacing w:after="0" w:line="240" w:lineRule="auto"/>
              <w:ind w:left="411" w:hanging="180"/>
              <w:rPr>
                <w:rFonts w:cstheme="minorHAnsi"/>
              </w:rPr>
            </w:pPr>
            <w:r>
              <w:rPr>
                <w:rFonts w:cstheme="minorHAnsi"/>
              </w:rPr>
              <w:t>New lookup attribute: msnfp_Transactionid</w:t>
            </w:r>
          </w:p>
        </w:tc>
      </w:tr>
      <w:tr w:rsidR="00BB4D8B" w:rsidRPr="003648A1" w14:paraId="706898E1" w14:textId="77777777" w:rsidTr="00BB4D8B">
        <w:trPr>
          <w:trHeight w:val="283"/>
        </w:trPr>
        <w:tc>
          <w:tcPr>
            <w:tcW w:w="445" w:type="dxa"/>
            <w:shd w:val="clear" w:color="auto" w:fill="auto"/>
          </w:tcPr>
          <w:p w14:paraId="5A3E2BF4" w14:textId="77777777" w:rsidR="00BB4D8B" w:rsidRDefault="00BB4D8B" w:rsidP="00BB4D8B">
            <w:pPr>
              <w:rPr>
                <w:rFonts w:cstheme="minorHAnsi"/>
              </w:rPr>
            </w:pPr>
            <w:r>
              <w:rPr>
                <w:rFonts w:cstheme="minorHAnsi"/>
              </w:rPr>
              <w:t>10</w:t>
            </w:r>
          </w:p>
        </w:tc>
        <w:tc>
          <w:tcPr>
            <w:tcW w:w="1530" w:type="dxa"/>
            <w:shd w:val="clear" w:color="auto" w:fill="auto"/>
          </w:tcPr>
          <w:p w14:paraId="1E290BA8" w14:textId="77777777" w:rsidR="00BB4D8B" w:rsidRPr="003648A1" w:rsidRDefault="00BB4D8B" w:rsidP="00BB4D8B">
            <w:pPr>
              <w:rPr>
                <w:rFonts w:cstheme="minorHAnsi"/>
              </w:rPr>
            </w:pPr>
            <w:r>
              <w:rPr>
                <w:rFonts w:cstheme="minorHAnsi"/>
              </w:rPr>
              <w:t xml:space="preserve">Delivery Framework </w:t>
            </w:r>
            <w:r w:rsidRPr="003648A1">
              <w:rPr>
                <w:rFonts w:cstheme="minorHAnsi"/>
              </w:rPr>
              <w:t xml:space="preserve"> new attributes</w:t>
            </w:r>
          </w:p>
        </w:tc>
        <w:tc>
          <w:tcPr>
            <w:tcW w:w="7560" w:type="dxa"/>
            <w:shd w:val="clear" w:color="auto" w:fill="auto"/>
          </w:tcPr>
          <w:p w14:paraId="27B0E19B" w14:textId="77777777" w:rsidR="00BB4D8B" w:rsidRDefault="00BB4D8B" w:rsidP="00BB4D8B">
            <w:pPr>
              <w:numPr>
                <w:ilvl w:val="0"/>
                <w:numId w:val="2"/>
              </w:numPr>
              <w:spacing w:after="0" w:line="240" w:lineRule="auto"/>
              <w:ind w:left="228" w:hanging="180"/>
            </w:pPr>
            <w:r w:rsidRPr="00E51015">
              <w:t>msnfp_plannedenddate</w:t>
            </w:r>
            <w:r>
              <w:t xml:space="preserve"> – (</w:t>
            </w:r>
            <w:r w:rsidRPr="00E51015">
              <w:t>DateTime</w:t>
            </w:r>
            <w:r>
              <w:t xml:space="preserve">) </w:t>
            </w:r>
            <w:r w:rsidRPr="00E51015">
              <w:t xml:space="preserve"> Planned end date of the framework.</w:t>
            </w:r>
          </w:p>
          <w:p w14:paraId="47CBCC47" w14:textId="77777777" w:rsidR="00BB4D8B" w:rsidRPr="6365D618" w:rsidRDefault="00BB4D8B" w:rsidP="00BB4D8B">
            <w:pPr>
              <w:numPr>
                <w:ilvl w:val="0"/>
                <w:numId w:val="2"/>
              </w:numPr>
              <w:spacing w:after="0" w:line="240" w:lineRule="auto"/>
              <w:ind w:left="228" w:hanging="180"/>
            </w:pPr>
            <w:r w:rsidRPr="00E51015">
              <w:t>msnfp_plannedstartdate</w:t>
            </w:r>
            <w:r>
              <w:t>- (</w:t>
            </w:r>
            <w:r w:rsidRPr="00E51015">
              <w:t>DateTime</w:t>
            </w:r>
            <w:r>
              <w:t xml:space="preserve">) </w:t>
            </w:r>
            <w:r w:rsidRPr="00E51015">
              <w:t xml:space="preserve"> Planned start date of the framework.</w:t>
            </w:r>
          </w:p>
        </w:tc>
      </w:tr>
    </w:tbl>
    <w:p w14:paraId="77BDEED0" w14:textId="77777777" w:rsidR="00BB4D8B" w:rsidRPr="003648A1" w:rsidRDefault="00BB4D8B" w:rsidP="00BB4D8B">
      <w:pPr>
        <w:rPr>
          <w:rFonts w:cstheme="minorHAnsi"/>
        </w:rPr>
      </w:pPr>
    </w:p>
    <w:p w14:paraId="4C7FA429" w14:textId="77777777" w:rsidR="00BB4D8B" w:rsidRPr="00B66E62" w:rsidRDefault="00BB4D8B" w:rsidP="00BB4D8B">
      <w:pPr>
        <w:pStyle w:val="Heading20"/>
        <w:rPr>
          <w:sz w:val="24"/>
          <w:u w:val="single"/>
        </w:rPr>
      </w:pPr>
      <w:bookmarkStart w:id="11" w:name="_Toc3895263"/>
      <w:bookmarkStart w:id="12" w:name="_Toc3896324"/>
      <w:r w:rsidRPr="00B66E62">
        <w:rPr>
          <w:sz w:val="24"/>
          <w:szCs w:val="22"/>
          <w:u w:val="single"/>
        </w:rPr>
        <w:t>IATI</w:t>
      </w:r>
      <w:r w:rsidRPr="00B66E62">
        <w:rPr>
          <w:sz w:val="24"/>
          <w:u w:val="single"/>
        </w:rPr>
        <w:t xml:space="preserve"> Standard Enhancements</w:t>
      </w:r>
      <w:bookmarkEnd w:id="11"/>
      <w:bookmarkEnd w:id="12"/>
    </w:p>
    <w:p w14:paraId="57C9A9CF" w14:textId="77777777" w:rsidR="00BB4D8B" w:rsidRPr="00B66E62" w:rsidRDefault="00BB4D8B" w:rsidP="00BB4D8B"/>
    <w:p w14:paraId="6E846022" w14:textId="77777777" w:rsidR="00BB4D8B" w:rsidRPr="00B66E62" w:rsidRDefault="00BB4D8B" w:rsidP="00BB4D8B">
      <w:hyperlink r:id="rId18" w:history="1">
        <w:r w:rsidRPr="009F04D2">
          <w:rPr>
            <w:rStyle w:val="Hyperlink"/>
          </w:rPr>
          <w:t>IATI</w:t>
        </w:r>
      </w:hyperlink>
      <w:r w:rsidRPr="00B66E62">
        <w:t xml:space="preserve"> is a global initiative to improve the transparency of development and humanitarian resources and their results to address poverty and crises. IATI brings together governments, multilateral institutions, private sector and civil society organi</w:t>
      </w:r>
      <w:r>
        <w:t>z</w:t>
      </w:r>
      <w:r w:rsidRPr="00B66E62">
        <w:t>ations and others to increase the transparency of resources flowing into developing countries.  IATI encourages all organi</w:t>
      </w:r>
      <w:r>
        <w:t>z</w:t>
      </w:r>
      <w:r w:rsidRPr="00B66E62">
        <w:t xml:space="preserve">ations that distribute or spend resources to publish information about their development and humanitarian activities to use </w:t>
      </w:r>
      <w:hyperlink r:id="rId19" w:history="1">
        <w:r w:rsidRPr="00B31F64">
          <w:rPr>
            <w:rStyle w:val="Hyperlink"/>
          </w:rPr>
          <w:t>IATI’s data standard</w:t>
        </w:r>
      </w:hyperlink>
      <w:r w:rsidRPr="00B66E62">
        <w:t>, which is a set of rules and guidance to ensure information is easy to access, understand and use.</w:t>
      </w:r>
    </w:p>
    <w:p w14:paraId="6768F4CE" w14:textId="77777777" w:rsidR="00BB4D8B" w:rsidRPr="00B66E62" w:rsidRDefault="00BB4D8B" w:rsidP="00BB4D8B"/>
    <w:p w14:paraId="408477CD" w14:textId="77777777" w:rsidR="00BB4D8B" w:rsidRPr="00B66E62" w:rsidRDefault="00BB4D8B" w:rsidP="00BB4D8B">
      <w:r w:rsidRPr="00B66E62">
        <w:t xml:space="preserve">The Microsoft Dynamics 365 Nonprofit Accelerator V1.1 includes an initial set of IATI attributes.  </w:t>
      </w:r>
      <w:r>
        <w:t xml:space="preserve">V2.0 </w:t>
      </w:r>
      <w:r w:rsidRPr="00B66E62">
        <w:t>enhance</w:t>
      </w:r>
      <w:r>
        <w:t>s</w:t>
      </w:r>
      <w:r w:rsidRPr="00B66E62">
        <w:t xml:space="preserve"> the Common Data Model (CDM) to include </w:t>
      </w:r>
      <w:r>
        <w:t xml:space="preserve">the </w:t>
      </w:r>
      <w:hyperlink r:id="rId20" w:history="1">
        <w:r>
          <w:rPr>
            <w:rStyle w:val="Hyperlink"/>
          </w:rPr>
          <w:t>IATI Organiz</w:t>
        </w:r>
        <w:r w:rsidRPr="00A5225C">
          <w:rPr>
            <w:rStyle w:val="Hyperlink"/>
          </w:rPr>
          <w:t>ation</w:t>
        </w:r>
      </w:hyperlink>
      <w:r>
        <w:t xml:space="preserve"> and </w:t>
      </w:r>
      <w:hyperlink r:id="rId21" w:history="1">
        <w:r w:rsidRPr="00A5225C">
          <w:rPr>
            <w:rStyle w:val="Hyperlink"/>
          </w:rPr>
          <w:t>IATI Activity Standard</w:t>
        </w:r>
      </w:hyperlink>
      <w:r>
        <w:t xml:space="preserve"> (based on IATI </w:t>
      </w:r>
      <w:r w:rsidRPr="00B66E62">
        <w:t>Version 2.03</w:t>
      </w:r>
      <w:r>
        <w:t>)</w:t>
      </w:r>
      <w:r w:rsidRPr="00B66E62">
        <w:t xml:space="preserve"> attributes to enable nonprofit</w:t>
      </w:r>
      <w:r>
        <w:t xml:space="preserve">s </w:t>
      </w:r>
      <w:r w:rsidRPr="00B66E62">
        <w:t xml:space="preserve">to </w:t>
      </w:r>
      <w:r>
        <w:t xml:space="preserve">track program activities according to </w:t>
      </w:r>
      <w:r w:rsidRPr="00B66E62">
        <w:t xml:space="preserve">IATI’s standard.  </w:t>
      </w:r>
    </w:p>
    <w:p w14:paraId="34F4BBB4" w14:textId="77777777" w:rsidR="00BB4D8B" w:rsidRDefault="00BB4D8B" w:rsidP="00BB4D8B">
      <w:pPr>
        <w:keepNext/>
        <w:rPr>
          <w:rStyle w:val="SubtleEmphasis"/>
          <w:b/>
          <w:highlight w:val="yellow"/>
        </w:rPr>
      </w:pPr>
    </w:p>
    <w:p w14:paraId="1725694D" w14:textId="77777777" w:rsidR="00BB4D8B" w:rsidRPr="00945960" w:rsidRDefault="00BB4D8B" w:rsidP="00BB4D8B">
      <w:pPr>
        <w:rPr>
          <w:i/>
        </w:rPr>
      </w:pPr>
      <w:r w:rsidRPr="00945960">
        <w:rPr>
          <w:i/>
        </w:rPr>
        <w:t>The following enhancements are included in this release:</w:t>
      </w:r>
    </w:p>
    <w:p w14:paraId="11455D0F" w14:textId="77777777" w:rsidR="00BB4D8B" w:rsidRDefault="00BB4D8B" w:rsidP="00BB4D8B"/>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5"/>
        <w:gridCol w:w="2715"/>
        <w:gridCol w:w="5250"/>
      </w:tblGrid>
      <w:tr w:rsidR="00BB4D8B" w:rsidRPr="0097216C" w14:paraId="17396105" w14:textId="77777777" w:rsidTr="00BB4D8B">
        <w:trPr>
          <w:trHeight w:val="270"/>
          <w:tblHeader/>
        </w:trPr>
        <w:tc>
          <w:tcPr>
            <w:tcW w:w="4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hideMark/>
          </w:tcPr>
          <w:p w14:paraId="2D0FB0C3" w14:textId="77777777" w:rsidR="00BB4D8B" w:rsidRPr="0097216C" w:rsidRDefault="00BB4D8B" w:rsidP="00BB4D8B">
            <w:pPr>
              <w:textAlignment w:val="baseline"/>
              <w:rPr>
                <w:rFonts w:ascii="Times New Roman" w:hAnsi="Times New Roman" w:cs="Times New Roman"/>
                <w:sz w:val="24"/>
              </w:rPr>
            </w:pPr>
            <w:r w:rsidRPr="0097216C">
              <w:t># </w:t>
            </w:r>
          </w:p>
        </w:tc>
        <w:tc>
          <w:tcPr>
            <w:tcW w:w="2715" w:type="dxa"/>
            <w:tcBorders>
              <w:top w:val="single" w:sz="6" w:space="0" w:color="auto"/>
              <w:left w:val="nil"/>
              <w:bottom w:val="single" w:sz="6" w:space="0" w:color="auto"/>
              <w:right w:val="single" w:sz="6" w:space="0" w:color="auto"/>
            </w:tcBorders>
            <w:shd w:val="clear" w:color="auto" w:fill="D9D9D9" w:themeFill="background1" w:themeFillShade="D9"/>
            <w:hideMark/>
          </w:tcPr>
          <w:p w14:paraId="4DFCF80A" w14:textId="77777777" w:rsidR="00BB4D8B" w:rsidRPr="0097216C" w:rsidRDefault="00BB4D8B" w:rsidP="00BB4D8B">
            <w:pPr>
              <w:textAlignment w:val="baseline"/>
              <w:rPr>
                <w:rFonts w:ascii="Times New Roman" w:hAnsi="Times New Roman" w:cs="Times New Roman"/>
                <w:sz w:val="24"/>
              </w:rPr>
            </w:pPr>
            <w:r w:rsidRPr="0097216C">
              <w:t>Change </w:t>
            </w:r>
          </w:p>
        </w:tc>
        <w:tc>
          <w:tcPr>
            <w:tcW w:w="5250" w:type="dxa"/>
            <w:tcBorders>
              <w:top w:val="single" w:sz="6" w:space="0" w:color="auto"/>
              <w:left w:val="nil"/>
              <w:bottom w:val="single" w:sz="6" w:space="0" w:color="auto"/>
              <w:right w:val="single" w:sz="6" w:space="0" w:color="auto"/>
            </w:tcBorders>
            <w:shd w:val="clear" w:color="auto" w:fill="D9D9D9" w:themeFill="background1" w:themeFillShade="D9"/>
            <w:hideMark/>
          </w:tcPr>
          <w:p w14:paraId="7CC4713E" w14:textId="77777777" w:rsidR="00BB4D8B" w:rsidRPr="0097216C" w:rsidRDefault="00BB4D8B" w:rsidP="00BB4D8B">
            <w:pPr>
              <w:textAlignment w:val="baseline"/>
              <w:rPr>
                <w:rFonts w:ascii="Times New Roman" w:hAnsi="Times New Roman" w:cs="Times New Roman"/>
                <w:sz w:val="24"/>
              </w:rPr>
            </w:pPr>
            <w:r w:rsidRPr="0097216C">
              <w:t>Description </w:t>
            </w:r>
          </w:p>
        </w:tc>
      </w:tr>
      <w:tr w:rsidR="00BB4D8B" w:rsidRPr="0097216C" w14:paraId="25E56582" w14:textId="77777777" w:rsidTr="00BB4D8B">
        <w:trPr>
          <w:trHeight w:val="270"/>
        </w:trPr>
        <w:tc>
          <w:tcPr>
            <w:tcW w:w="435" w:type="dxa"/>
            <w:tcBorders>
              <w:top w:val="nil"/>
              <w:left w:val="single" w:sz="6" w:space="0" w:color="auto"/>
              <w:bottom w:val="single" w:sz="4" w:space="0" w:color="auto"/>
              <w:right w:val="single" w:sz="6" w:space="0" w:color="auto"/>
            </w:tcBorders>
            <w:shd w:val="clear" w:color="auto" w:fill="auto"/>
            <w:hideMark/>
          </w:tcPr>
          <w:p w14:paraId="0F4BBC49" w14:textId="77777777" w:rsidR="00BB4D8B" w:rsidRPr="0097216C" w:rsidRDefault="00BB4D8B" w:rsidP="00BB4D8B">
            <w:pPr>
              <w:textAlignment w:val="baseline"/>
              <w:rPr>
                <w:rFonts w:ascii="Times New Roman" w:hAnsi="Times New Roman" w:cs="Times New Roman"/>
                <w:sz w:val="24"/>
              </w:rPr>
            </w:pPr>
            <w:r w:rsidRPr="0097216C">
              <w:t>1 </w:t>
            </w:r>
          </w:p>
        </w:tc>
        <w:tc>
          <w:tcPr>
            <w:tcW w:w="2715" w:type="dxa"/>
            <w:tcBorders>
              <w:top w:val="nil"/>
              <w:left w:val="nil"/>
              <w:bottom w:val="single" w:sz="4" w:space="0" w:color="auto"/>
              <w:right w:val="single" w:sz="6" w:space="0" w:color="auto"/>
            </w:tcBorders>
            <w:shd w:val="clear" w:color="auto" w:fill="auto"/>
            <w:hideMark/>
          </w:tcPr>
          <w:p w14:paraId="6782EA39" w14:textId="77777777" w:rsidR="00BB4D8B" w:rsidRPr="0097216C" w:rsidRDefault="00BB4D8B" w:rsidP="00BB4D8B">
            <w:pPr>
              <w:textAlignment w:val="baseline"/>
              <w:rPr>
                <w:rFonts w:ascii="Times New Roman" w:hAnsi="Times New Roman" w:cs="Times New Roman"/>
                <w:sz w:val="24"/>
              </w:rPr>
            </w:pPr>
            <w:r w:rsidRPr="793557CC">
              <w:t xml:space="preserve">CDM entities enhancements </w:t>
            </w:r>
          </w:p>
        </w:tc>
        <w:tc>
          <w:tcPr>
            <w:tcW w:w="5250" w:type="dxa"/>
            <w:tcBorders>
              <w:top w:val="nil"/>
              <w:left w:val="nil"/>
              <w:bottom w:val="single" w:sz="4" w:space="0" w:color="auto"/>
              <w:right w:val="single" w:sz="6" w:space="0" w:color="auto"/>
            </w:tcBorders>
            <w:shd w:val="clear" w:color="auto" w:fill="auto"/>
            <w:hideMark/>
          </w:tcPr>
          <w:p w14:paraId="24608545" w14:textId="77777777" w:rsidR="00BB4D8B" w:rsidRPr="0097216C" w:rsidRDefault="00BB4D8B" w:rsidP="00BB4D8B">
            <w:pPr>
              <w:numPr>
                <w:ilvl w:val="0"/>
                <w:numId w:val="2"/>
              </w:numPr>
              <w:spacing w:after="0" w:line="240" w:lineRule="auto"/>
              <w:ind w:left="404"/>
            </w:pPr>
            <w:r w:rsidRPr="793557CC">
              <w:t>New attributes were created in CDM entities to support IATI standards. See below for details.</w:t>
            </w:r>
          </w:p>
        </w:tc>
      </w:tr>
      <w:tr w:rsidR="00BB4D8B" w:rsidRPr="0097216C" w14:paraId="08DE9C00" w14:textId="77777777" w:rsidTr="00BB4D8B">
        <w:trPr>
          <w:trHeight w:val="270"/>
        </w:trPr>
        <w:tc>
          <w:tcPr>
            <w:tcW w:w="435" w:type="dxa"/>
            <w:tcBorders>
              <w:top w:val="single" w:sz="4" w:space="0" w:color="auto"/>
              <w:left w:val="single" w:sz="4" w:space="0" w:color="auto"/>
              <w:bottom w:val="single" w:sz="4" w:space="0" w:color="auto"/>
              <w:right w:val="single" w:sz="4" w:space="0" w:color="auto"/>
            </w:tcBorders>
            <w:shd w:val="clear" w:color="auto" w:fill="auto"/>
          </w:tcPr>
          <w:p w14:paraId="6C7403F7" w14:textId="77777777" w:rsidR="00BB4D8B" w:rsidRPr="0097216C" w:rsidRDefault="00BB4D8B" w:rsidP="00BB4D8B">
            <w:pPr>
              <w:textAlignment w:val="baseline"/>
            </w:pPr>
            <w:r>
              <w:t>2</w:t>
            </w:r>
          </w:p>
        </w:tc>
        <w:tc>
          <w:tcPr>
            <w:tcW w:w="2715" w:type="dxa"/>
            <w:tcBorders>
              <w:top w:val="single" w:sz="4" w:space="0" w:color="auto"/>
              <w:left w:val="single" w:sz="4" w:space="0" w:color="auto"/>
              <w:bottom w:val="single" w:sz="4" w:space="0" w:color="auto"/>
              <w:right w:val="single" w:sz="4" w:space="0" w:color="auto"/>
            </w:tcBorders>
            <w:shd w:val="clear" w:color="auto" w:fill="auto"/>
          </w:tcPr>
          <w:p w14:paraId="39C90F78" w14:textId="77777777" w:rsidR="00BB4D8B" w:rsidDel="00421B64" w:rsidRDefault="00BB4D8B" w:rsidP="00BB4D8B">
            <w:pPr>
              <w:textAlignment w:val="baseline"/>
            </w:pPr>
            <w:r w:rsidRPr="793557CC">
              <w:t xml:space="preserve">New entities </w:t>
            </w:r>
          </w:p>
        </w:tc>
        <w:tc>
          <w:tcPr>
            <w:tcW w:w="5250" w:type="dxa"/>
            <w:tcBorders>
              <w:top w:val="single" w:sz="4" w:space="0" w:color="auto"/>
              <w:left w:val="single" w:sz="4" w:space="0" w:color="auto"/>
              <w:bottom w:val="single" w:sz="4" w:space="0" w:color="auto"/>
              <w:right w:val="single" w:sz="4" w:space="0" w:color="auto"/>
            </w:tcBorders>
            <w:shd w:val="clear" w:color="auto" w:fill="auto"/>
          </w:tcPr>
          <w:p w14:paraId="7163486E" w14:textId="77777777" w:rsidR="00BB4D8B" w:rsidRDefault="00BB4D8B" w:rsidP="00BB4D8B">
            <w:pPr>
              <w:numPr>
                <w:ilvl w:val="0"/>
                <w:numId w:val="2"/>
              </w:numPr>
              <w:spacing w:after="0" w:line="240" w:lineRule="auto"/>
              <w:ind w:left="404"/>
            </w:pPr>
            <w:r w:rsidRPr="793557CC">
              <w:t>New entities were created in CDM entities to support IATI standards. See below for details.</w:t>
            </w:r>
          </w:p>
        </w:tc>
      </w:tr>
      <w:tr w:rsidR="00BB4D8B" w:rsidRPr="0097216C" w14:paraId="0C4BF9D4" w14:textId="77777777" w:rsidTr="00BB4D8B">
        <w:trPr>
          <w:trHeight w:val="270"/>
        </w:trPr>
        <w:tc>
          <w:tcPr>
            <w:tcW w:w="435" w:type="dxa"/>
            <w:tcBorders>
              <w:top w:val="single" w:sz="4" w:space="0" w:color="auto"/>
              <w:left w:val="single" w:sz="4" w:space="0" w:color="auto"/>
              <w:bottom w:val="single" w:sz="4" w:space="0" w:color="auto"/>
              <w:right w:val="single" w:sz="4" w:space="0" w:color="auto"/>
            </w:tcBorders>
            <w:shd w:val="clear" w:color="auto" w:fill="auto"/>
          </w:tcPr>
          <w:p w14:paraId="5F135F2D" w14:textId="77777777" w:rsidR="00BB4D8B" w:rsidRPr="0097216C" w:rsidRDefault="00BB4D8B" w:rsidP="00BB4D8B">
            <w:pPr>
              <w:textAlignment w:val="baseline"/>
            </w:pPr>
            <w:r>
              <w:t>3</w:t>
            </w:r>
          </w:p>
        </w:tc>
        <w:tc>
          <w:tcPr>
            <w:tcW w:w="2715" w:type="dxa"/>
            <w:tcBorders>
              <w:top w:val="single" w:sz="4" w:space="0" w:color="auto"/>
              <w:left w:val="single" w:sz="4" w:space="0" w:color="auto"/>
              <w:bottom w:val="single" w:sz="4" w:space="0" w:color="auto"/>
              <w:right w:val="single" w:sz="4" w:space="0" w:color="auto"/>
            </w:tcBorders>
            <w:shd w:val="clear" w:color="auto" w:fill="auto"/>
          </w:tcPr>
          <w:p w14:paraId="05371D83" w14:textId="77777777" w:rsidR="00BB4D8B" w:rsidDel="00421B64" w:rsidRDefault="00BB4D8B" w:rsidP="00BB4D8B">
            <w:pPr>
              <w:textAlignment w:val="baseline"/>
            </w:pPr>
            <w:r>
              <w:t>Packaging &amp; Availability</w:t>
            </w:r>
          </w:p>
        </w:tc>
        <w:tc>
          <w:tcPr>
            <w:tcW w:w="5250" w:type="dxa"/>
            <w:tcBorders>
              <w:top w:val="single" w:sz="4" w:space="0" w:color="auto"/>
              <w:left w:val="single" w:sz="4" w:space="0" w:color="auto"/>
              <w:bottom w:val="single" w:sz="4" w:space="0" w:color="auto"/>
              <w:right w:val="single" w:sz="4" w:space="0" w:color="auto"/>
            </w:tcBorders>
            <w:shd w:val="clear" w:color="auto" w:fill="auto"/>
          </w:tcPr>
          <w:p w14:paraId="3082282C" w14:textId="671E9BB6" w:rsidR="00BB4D8B" w:rsidRPr="00066B2A" w:rsidRDefault="00BB4D8B" w:rsidP="00066B2A">
            <w:pPr>
              <w:numPr>
                <w:ilvl w:val="0"/>
                <w:numId w:val="2"/>
              </w:numPr>
              <w:spacing w:after="0" w:line="240" w:lineRule="auto"/>
              <w:ind w:left="404"/>
              <w:rPr>
                <w:b/>
                <w:i/>
              </w:rPr>
            </w:pPr>
            <w:r w:rsidRPr="00826646">
              <w:rPr>
                <w:b/>
                <w:i/>
              </w:rPr>
              <w:t>The IATI CDM components are available as an optional add-on to the core CDM.</w:t>
            </w:r>
          </w:p>
        </w:tc>
      </w:tr>
    </w:tbl>
    <w:p w14:paraId="59BBE553" w14:textId="77777777" w:rsidR="00BB4D8B" w:rsidRDefault="00BB4D8B" w:rsidP="00BB4D8B"/>
    <w:p w14:paraId="6D4607E6" w14:textId="77777777" w:rsidR="00435C03" w:rsidRDefault="00435C03">
      <w:pPr>
        <w:rPr>
          <w:i/>
          <w:iCs/>
        </w:rPr>
      </w:pPr>
      <w:r>
        <w:rPr>
          <w:i/>
          <w:iCs/>
        </w:rPr>
        <w:br w:type="page"/>
      </w:r>
    </w:p>
    <w:p w14:paraId="18597A8B" w14:textId="39BB9B6A" w:rsidR="00BB4D8B" w:rsidRPr="006259DD" w:rsidRDefault="00BB4D8B" w:rsidP="00BB4D8B">
      <w:pPr>
        <w:rPr>
          <w:i/>
          <w:iCs/>
        </w:rPr>
      </w:pPr>
      <w:r w:rsidRPr="00945960">
        <w:rPr>
          <w:i/>
          <w:iCs/>
        </w:rPr>
        <w:lastRenderedPageBreak/>
        <w:t xml:space="preserve">Entity attributes added in this release: </w:t>
      </w:r>
    </w:p>
    <w:p w14:paraId="3BBEF4B9" w14:textId="77777777" w:rsidR="00BB4D8B" w:rsidRPr="00945960" w:rsidRDefault="00BB4D8B" w:rsidP="00BB4D8B">
      <w:pPr>
        <w:rPr>
          <w:i/>
        </w:rPr>
      </w:pPr>
    </w:p>
    <w:p w14:paraId="27BF28F6" w14:textId="77777777" w:rsidR="00BB4D8B" w:rsidRPr="006259DD" w:rsidRDefault="00BB4D8B" w:rsidP="00BB4D8B">
      <w:pPr>
        <w:pStyle w:val="ListParagraph"/>
        <w:numPr>
          <w:ilvl w:val="0"/>
          <w:numId w:val="25"/>
        </w:numPr>
        <w:spacing w:after="0" w:line="240" w:lineRule="auto"/>
        <w:contextualSpacing w:val="0"/>
      </w:pPr>
      <w:hyperlink r:id="rId22" w:history="1">
        <w:r w:rsidRPr="00945960">
          <w:rPr>
            <w:rStyle w:val="Hyperlink"/>
            <w:b/>
            <w:bCs/>
            <w:i/>
            <w:iCs/>
          </w:rPr>
          <w:t>Account</w:t>
        </w:r>
        <w:r w:rsidRPr="00945960">
          <w:rPr>
            <w:rStyle w:val="Hyperlink"/>
          </w:rPr>
          <w:t> </w:t>
        </w:r>
      </w:hyperlink>
      <w:r w:rsidRPr="00945960">
        <w:t>(account)</w:t>
      </w:r>
      <w:r w:rsidRPr="793557CC">
        <w:t xml:space="preserve"> – </w:t>
      </w:r>
      <w:r w:rsidRPr="00945960">
        <w:t>Standard Entity</w:t>
      </w:r>
    </w:p>
    <w:p w14:paraId="6B933158" w14:textId="77777777" w:rsidR="00BB4D8B" w:rsidRDefault="00BB4D8B" w:rsidP="00BB4D8B"/>
    <w:tbl>
      <w:tblPr>
        <w:tblW w:w="9535" w:type="dxa"/>
        <w:tblLook w:val="04A0" w:firstRow="1" w:lastRow="0" w:firstColumn="1" w:lastColumn="0" w:noHBand="0" w:noVBand="1"/>
      </w:tblPr>
      <w:tblGrid>
        <w:gridCol w:w="3083"/>
        <w:gridCol w:w="2042"/>
        <w:gridCol w:w="4410"/>
      </w:tblGrid>
      <w:tr w:rsidR="00BB4D8B" w:rsidRPr="006259DD" w14:paraId="4F240298" w14:textId="77777777" w:rsidTr="00BB4D8B">
        <w:trPr>
          <w:trHeight w:val="300"/>
          <w:tblHeader/>
        </w:trPr>
        <w:tc>
          <w:tcPr>
            <w:tcW w:w="3083"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08D8DDDB" w14:textId="77777777" w:rsidR="00BB4D8B" w:rsidRPr="006259DD" w:rsidRDefault="00BB4D8B" w:rsidP="00BB4D8B">
            <w:pPr>
              <w:rPr>
                <w:b/>
                <w:bCs/>
              </w:rPr>
            </w:pPr>
            <w:r w:rsidRPr="00945960">
              <w:rPr>
                <w:b/>
                <w:bCs/>
              </w:rPr>
              <w:t>Logical Name</w:t>
            </w:r>
          </w:p>
        </w:tc>
        <w:tc>
          <w:tcPr>
            <w:tcW w:w="2042"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02C3C8CB" w14:textId="77777777" w:rsidR="00BB4D8B" w:rsidRPr="006259DD" w:rsidRDefault="00BB4D8B" w:rsidP="00BB4D8B">
            <w:pPr>
              <w:rPr>
                <w:b/>
                <w:bCs/>
              </w:rPr>
            </w:pPr>
            <w:r w:rsidRPr="00945960">
              <w:rPr>
                <w:b/>
                <w:bCs/>
              </w:rPr>
              <w:t>Type</w:t>
            </w:r>
          </w:p>
        </w:tc>
        <w:tc>
          <w:tcPr>
            <w:tcW w:w="441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2BFAC9FF" w14:textId="77777777" w:rsidR="00BB4D8B" w:rsidRPr="006259DD" w:rsidRDefault="00BB4D8B" w:rsidP="00BB4D8B">
            <w:pPr>
              <w:rPr>
                <w:b/>
                <w:bCs/>
              </w:rPr>
            </w:pPr>
            <w:r w:rsidRPr="00945960">
              <w:rPr>
                <w:b/>
                <w:bCs/>
              </w:rPr>
              <w:t>Description</w:t>
            </w:r>
          </w:p>
        </w:tc>
      </w:tr>
      <w:tr w:rsidR="00BB4D8B" w:rsidRPr="006259DD" w14:paraId="0BDE1AA4" w14:textId="77777777" w:rsidTr="00BB4D8B">
        <w:trPr>
          <w:trHeight w:val="300"/>
        </w:trPr>
        <w:tc>
          <w:tcPr>
            <w:tcW w:w="3083" w:type="dxa"/>
            <w:tcBorders>
              <w:top w:val="nil"/>
              <w:left w:val="single" w:sz="4" w:space="0" w:color="auto"/>
              <w:bottom w:val="single" w:sz="4" w:space="0" w:color="auto"/>
              <w:right w:val="single" w:sz="4" w:space="0" w:color="auto"/>
            </w:tcBorders>
            <w:shd w:val="clear" w:color="auto" w:fill="auto"/>
            <w:noWrap/>
            <w:vAlign w:val="center"/>
            <w:hideMark/>
          </w:tcPr>
          <w:p w14:paraId="33847296" w14:textId="77777777" w:rsidR="00BB4D8B" w:rsidRPr="00945960" w:rsidRDefault="00BB4D8B" w:rsidP="00BB4D8B">
            <w:r w:rsidRPr="00945960">
              <w:t>msiati_iatiorganizationidentifier</w:t>
            </w:r>
          </w:p>
        </w:tc>
        <w:tc>
          <w:tcPr>
            <w:tcW w:w="2042" w:type="dxa"/>
            <w:tcBorders>
              <w:top w:val="nil"/>
              <w:left w:val="nil"/>
              <w:bottom w:val="single" w:sz="4" w:space="0" w:color="auto"/>
              <w:right w:val="single" w:sz="4" w:space="0" w:color="auto"/>
            </w:tcBorders>
            <w:shd w:val="clear" w:color="auto" w:fill="auto"/>
            <w:noWrap/>
            <w:vAlign w:val="center"/>
            <w:hideMark/>
          </w:tcPr>
          <w:p w14:paraId="7B2CB782" w14:textId="77777777" w:rsidR="00BB4D8B" w:rsidRPr="00945960" w:rsidRDefault="00BB4D8B" w:rsidP="00BB4D8B">
            <w:r w:rsidRPr="00945960">
              <w:t>String</w:t>
            </w:r>
          </w:p>
        </w:tc>
        <w:tc>
          <w:tcPr>
            <w:tcW w:w="4410" w:type="dxa"/>
            <w:tcBorders>
              <w:top w:val="nil"/>
              <w:left w:val="nil"/>
              <w:bottom w:val="single" w:sz="4" w:space="0" w:color="auto"/>
              <w:right w:val="single" w:sz="4" w:space="0" w:color="auto"/>
            </w:tcBorders>
            <w:shd w:val="clear" w:color="auto" w:fill="auto"/>
            <w:noWrap/>
            <w:vAlign w:val="center"/>
            <w:hideMark/>
          </w:tcPr>
          <w:p w14:paraId="7D890051" w14:textId="77777777" w:rsidR="00BB4D8B" w:rsidRPr="00945960" w:rsidRDefault="00BB4D8B" w:rsidP="00BB4D8B">
            <w:r w:rsidRPr="00945960">
              <w:t>An IATI identifier for your organization</w:t>
            </w:r>
          </w:p>
        </w:tc>
      </w:tr>
      <w:tr w:rsidR="00BB4D8B" w:rsidRPr="006259DD" w14:paraId="758C880F" w14:textId="77777777" w:rsidTr="00BB4D8B">
        <w:trPr>
          <w:trHeight w:val="300"/>
        </w:trPr>
        <w:tc>
          <w:tcPr>
            <w:tcW w:w="3083" w:type="dxa"/>
            <w:tcBorders>
              <w:top w:val="nil"/>
              <w:left w:val="single" w:sz="4" w:space="0" w:color="auto"/>
              <w:bottom w:val="single" w:sz="4" w:space="0" w:color="auto"/>
              <w:right w:val="single" w:sz="4" w:space="0" w:color="auto"/>
            </w:tcBorders>
            <w:shd w:val="clear" w:color="auto" w:fill="auto"/>
            <w:noWrap/>
            <w:vAlign w:val="center"/>
            <w:hideMark/>
          </w:tcPr>
          <w:p w14:paraId="62B0B8C1" w14:textId="77777777" w:rsidR="00BB4D8B" w:rsidRPr="00945960" w:rsidRDefault="00BB4D8B" w:rsidP="00BB4D8B">
            <w:r w:rsidRPr="00945960">
              <w:t>msiati_organizationtypeid</w:t>
            </w:r>
          </w:p>
        </w:tc>
        <w:tc>
          <w:tcPr>
            <w:tcW w:w="2042" w:type="dxa"/>
            <w:tcBorders>
              <w:top w:val="nil"/>
              <w:left w:val="nil"/>
              <w:bottom w:val="single" w:sz="4" w:space="0" w:color="auto"/>
              <w:right w:val="single" w:sz="4" w:space="0" w:color="auto"/>
            </w:tcBorders>
            <w:shd w:val="clear" w:color="auto" w:fill="auto"/>
            <w:noWrap/>
            <w:vAlign w:val="center"/>
            <w:hideMark/>
          </w:tcPr>
          <w:p w14:paraId="30ACA047" w14:textId="77777777" w:rsidR="00BB4D8B" w:rsidRPr="00945960" w:rsidRDefault="00BB4D8B" w:rsidP="00BB4D8B">
            <w:r w:rsidRPr="00945960">
              <w:t>Lookup</w:t>
            </w:r>
          </w:p>
        </w:tc>
        <w:tc>
          <w:tcPr>
            <w:tcW w:w="4410" w:type="dxa"/>
            <w:tcBorders>
              <w:top w:val="nil"/>
              <w:left w:val="nil"/>
              <w:bottom w:val="single" w:sz="4" w:space="0" w:color="auto"/>
              <w:right w:val="single" w:sz="4" w:space="0" w:color="auto"/>
            </w:tcBorders>
            <w:shd w:val="clear" w:color="auto" w:fill="auto"/>
            <w:noWrap/>
            <w:vAlign w:val="center"/>
            <w:hideMark/>
          </w:tcPr>
          <w:p w14:paraId="698D874D" w14:textId="77777777" w:rsidR="00BB4D8B" w:rsidRPr="00945960" w:rsidRDefault="00BB4D8B" w:rsidP="00BB4D8B">
            <w:r w:rsidRPr="00945960">
              <w:t>indicates the type of the organization</w:t>
            </w:r>
          </w:p>
        </w:tc>
      </w:tr>
      <w:tr w:rsidR="00BB4D8B" w:rsidRPr="006259DD" w14:paraId="029263C2" w14:textId="77777777" w:rsidTr="00BB4D8B">
        <w:trPr>
          <w:trHeight w:val="300"/>
        </w:trPr>
        <w:tc>
          <w:tcPr>
            <w:tcW w:w="3083" w:type="dxa"/>
            <w:tcBorders>
              <w:top w:val="nil"/>
              <w:left w:val="single" w:sz="4" w:space="0" w:color="auto"/>
              <w:bottom w:val="single" w:sz="4" w:space="0" w:color="auto"/>
              <w:right w:val="single" w:sz="4" w:space="0" w:color="auto"/>
            </w:tcBorders>
            <w:shd w:val="clear" w:color="auto" w:fill="auto"/>
            <w:noWrap/>
            <w:vAlign w:val="center"/>
            <w:hideMark/>
          </w:tcPr>
          <w:p w14:paraId="2B4CA7A7" w14:textId="77777777" w:rsidR="00BB4D8B" w:rsidRPr="00945960" w:rsidRDefault="00BB4D8B" w:rsidP="00BB4D8B">
            <w:r w:rsidRPr="00945960">
              <w:t>msiati_organizationtypeidname</w:t>
            </w:r>
          </w:p>
        </w:tc>
        <w:tc>
          <w:tcPr>
            <w:tcW w:w="2042" w:type="dxa"/>
            <w:tcBorders>
              <w:top w:val="nil"/>
              <w:left w:val="nil"/>
              <w:bottom w:val="single" w:sz="4" w:space="0" w:color="auto"/>
              <w:right w:val="single" w:sz="4" w:space="0" w:color="auto"/>
            </w:tcBorders>
            <w:shd w:val="clear" w:color="auto" w:fill="auto"/>
            <w:noWrap/>
            <w:vAlign w:val="center"/>
            <w:hideMark/>
          </w:tcPr>
          <w:p w14:paraId="36C8836A" w14:textId="77777777" w:rsidR="00BB4D8B" w:rsidRPr="00945960" w:rsidRDefault="00BB4D8B" w:rsidP="00BB4D8B">
            <w:r w:rsidRPr="00945960">
              <w:t>String</w:t>
            </w:r>
          </w:p>
        </w:tc>
        <w:tc>
          <w:tcPr>
            <w:tcW w:w="4410" w:type="dxa"/>
            <w:tcBorders>
              <w:top w:val="nil"/>
              <w:left w:val="nil"/>
              <w:bottom w:val="single" w:sz="4" w:space="0" w:color="auto"/>
              <w:right w:val="single" w:sz="4" w:space="0" w:color="auto"/>
            </w:tcBorders>
            <w:shd w:val="clear" w:color="auto" w:fill="auto"/>
            <w:noWrap/>
            <w:vAlign w:val="center"/>
            <w:hideMark/>
          </w:tcPr>
          <w:p w14:paraId="456659DE" w14:textId="77777777" w:rsidR="00BB4D8B" w:rsidRPr="00945960" w:rsidRDefault="00BB4D8B" w:rsidP="00BB4D8B">
            <w:r w:rsidRPr="00945960">
              <w:t>N/A</w:t>
            </w:r>
          </w:p>
        </w:tc>
      </w:tr>
      <w:tr w:rsidR="00BB4D8B" w:rsidRPr="006259DD" w14:paraId="1FFDAF8F" w14:textId="77777777" w:rsidTr="00BB4D8B">
        <w:trPr>
          <w:trHeight w:val="300"/>
        </w:trPr>
        <w:tc>
          <w:tcPr>
            <w:tcW w:w="3083" w:type="dxa"/>
            <w:tcBorders>
              <w:top w:val="nil"/>
              <w:left w:val="single" w:sz="4" w:space="0" w:color="auto"/>
              <w:bottom w:val="single" w:sz="4" w:space="0" w:color="auto"/>
              <w:right w:val="single" w:sz="4" w:space="0" w:color="auto"/>
            </w:tcBorders>
            <w:shd w:val="clear" w:color="auto" w:fill="auto"/>
            <w:noWrap/>
            <w:vAlign w:val="center"/>
            <w:hideMark/>
          </w:tcPr>
          <w:p w14:paraId="4509AF3E" w14:textId="77777777" w:rsidR="00BB4D8B" w:rsidRPr="00945960" w:rsidRDefault="00BB4D8B" w:rsidP="00BB4D8B">
            <w:r w:rsidRPr="00945960">
              <w:t>msiati_secondaryreporter</w:t>
            </w:r>
          </w:p>
        </w:tc>
        <w:tc>
          <w:tcPr>
            <w:tcW w:w="2042" w:type="dxa"/>
            <w:tcBorders>
              <w:top w:val="nil"/>
              <w:left w:val="nil"/>
              <w:bottom w:val="single" w:sz="4" w:space="0" w:color="auto"/>
              <w:right w:val="single" w:sz="4" w:space="0" w:color="auto"/>
            </w:tcBorders>
            <w:shd w:val="clear" w:color="auto" w:fill="auto"/>
            <w:noWrap/>
            <w:vAlign w:val="center"/>
            <w:hideMark/>
          </w:tcPr>
          <w:p w14:paraId="1F94A5FC" w14:textId="77777777" w:rsidR="00BB4D8B" w:rsidRPr="00945960" w:rsidRDefault="00BB4D8B" w:rsidP="00BB4D8B">
            <w:r w:rsidRPr="00945960">
              <w:t>Boolean</w:t>
            </w:r>
          </w:p>
        </w:tc>
        <w:tc>
          <w:tcPr>
            <w:tcW w:w="4410" w:type="dxa"/>
            <w:tcBorders>
              <w:top w:val="nil"/>
              <w:left w:val="nil"/>
              <w:bottom w:val="single" w:sz="4" w:space="0" w:color="auto"/>
              <w:right w:val="single" w:sz="4" w:space="0" w:color="auto"/>
            </w:tcBorders>
            <w:shd w:val="clear" w:color="auto" w:fill="auto"/>
            <w:noWrap/>
            <w:vAlign w:val="center"/>
            <w:hideMark/>
          </w:tcPr>
          <w:p w14:paraId="24B07177" w14:textId="77777777" w:rsidR="00BB4D8B" w:rsidRPr="00945960" w:rsidRDefault="00BB4D8B" w:rsidP="00BB4D8B">
            <w:r>
              <w:t>A flag indicating that the reporting organization of the delivery framework is acting as a secondary reporter</w:t>
            </w:r>
          </w:p>
        </w:tc>
      </w:tr>
      <w:tr w:rsidR="00BB4D8B" w:rsidRPr="00CF7247" w14:paraId="3D7998C5" w14:textId="77777777" w:rsidTr="00BB4D8B">
        <w:trPr>
          <w:trHeight w:val="300"/>
        </w:trPr>
        <w:tc>
          <w:tcPr>
            <w:tcW w:w="3083" w:type="dxa"/>
            <w:tcBorders>
              <w:top w:val="nil"/>
              <w:left w:val="single" w:sz="4" w:space="0" w:color="auto"/>
              <w:bottom w:val="single" w:sz="4" w:space="0" w:color="auto"/>
              <w:right w:val="single" w:sz="4" w:space="0" w:color="auto"/>
            </w:tcBorders>
            <w:shd w:val="clear" w:color="auto" w:fill="auto"/>
            <w:noWrap/>
            <w:vAlign w:val="center"/>
            <w:hideMark/>
          </w:tcPr>
          <w:p w14:paraId="6244C5CE" w14:textId="77777777" w:rsidR="00BB4D8B" w:rsidRPr="00945960" w:rsidRDefault="00BB4D8B" w:rsidP="00BB4D8B">
            <w:r w:rsidRPr="00945960">
              <w:t>msiati_secondaryreportername</w:t>
            </w:r>
          </w:p>
        </w:tc>
        <w:tc>
          <w:tcPr>
            <w:tcW w:w="2042" w:type="dxa"/>
            <w:tcBorders>
              <w:top w:val="nil"/>
              <w:left w:val="nil"/>
              <w:bottom w:val="single" w:sz="4" w:space="0" w:color="auto"/>
              <w:right w:val="single" w:sz="4" w:space="0" w:color="auto"/>
            </w:tcBorders>
            <w:shd w:val="clear" w:color="auto" w:fill="auto"/>
            <w:noWrap/>
            <w:vAlign w:val="center"/>
            <w:hideMark/>
          </w:tcPr>
          <w:p w14:paraId="03656D45" w14:textId="77777777" w:rsidR="00BB4D8B" w:rsidRPr="00945960" w:rsidRDefault="00BB4D8B" w:rsidP="00BB4D8B">
            <w:r w:rsidRPr="00945960">
              <w:t>Virtual</w:t>
            </w:r>
          </w:p>
        </w:tc>
        <w:tc>
          <w:tcPr>
            <w:tcW w:w="4410" w:type="dxa"/>
            <w:tcBorders>
              <w:top w:val="nil"/>
              <w:left w:val="nil"/>
              <w:bottom w:val="single" w:sz="4" w:space="0" w:color="auto"/>
              <w:right w:val="single" w:sz="4" w:space="0" w:color="auto"/>
            </w:tcBorders>
            <w:shd w:val="clear" w:color="auto" w:fill="auto"/>
            <w:noWrap/>
            <w:vAlign w:val="center"/>
            <w:hideMark/>
          </w:tcPr>
          <w:p w14:paraId="651DA616" w14:textId="77777777" w:rsidR="00BB4D8B" w:rsidRPr="00CF7247" w:rsidRDefault="00BB4D8B" w:rsidP="00BB4D8B">
            <w:r w:rsidRPr="00945960">
              <w:t>N/A</w:t>
            </w:r>
          </w:p>
        </w:tc>
      </w:tr>
    </w:tbl>
    <w:p w14:paraId="7CE6A44A" w14:textId="77777777" w:rsidR="00BB4D8B" w:rsidRDefault="00BB4D8B" w:rsidP="00BB4D8B">
      <w:pPr>
        <w:rPr>
          <w:rStyle w:val="Heading4Char0"/>
        </w:rPr>
      </w:pPr>
    </w:p>
    <w:p w14:paraId="3739AC36" w14:textId="77777777" w:rsidR="00BB4D8B" w:rsidRDefault="00BB4D8B" w:rsidP="00BB4D8B">
      <w:pPr>
        <w:rPr>
          <w:rStyle w:val="Heading4Char0"/>
        </w:rPr>
      </w:pPr>
    </w:p>
    <w:p w14:paraId="3A905AE0" w14:textId="77777777" w:rsidR="00BB4D8B" w:rsidRDefault="00BB4D8B" w:rsidP="00BB4D8B">
      <w:pPr>
        <w:pStyle w:val="ListParagraph"/>
        <w:numPr>
          <w:ilvl w:val="0"/>
          <w:numId w:val="25"/>
        </w:numPr>
        <w:spacing w:after="0" w:line="240" w:lineRule="auto"/>
        <w:contextualSpacing w:val="0"/>
      </w:pPr>
      <w:hyperlink r:id="rId23" w:history="1">
        <w:r w:rsidRPr="00945960">
          <w:rPr>
            <w:rStyle w:val="Hyperlink"/>
            <w:b/>
            <w:i/>
          </w:rPr>
          <w:t>Budget</w:t>
        </w:r>
      </w:hyperlink>
      <w:r w:rsidRPr="00945960" w:rsidDel="00EE3E1F">
        <w:rPr>
          <w:i/>
        </w:rPr>
        <w:t xml:space="preserve"> </w:t>
      </w:r>
      <w:r w:rsidRPr="00945960">
        <w:rPr>
          <w:i/>
        </w:rPr>
        <w:t>(msnfp_Budget)</w:t>
      </w:r>
      <w:r>
        <w:t xml:space="preserve"> - </w:t>
      </w:r>
      <w:r w:rsidRPr="00933126">
        <w:t>A Budget represents the amount of funds that can be awarded for a delivery framework (i.e Program, Project, Initiative, Activity) for a defined period (i.e. fiscal year).</w:t>
      </w:r>
      <w:r w:rsidRPr="00933126" w:rsidDel="00EE3E1F">
        <w:t xml:space="preserve"> </w:t>
      </w:r>
    </w:p>
    <w:p w14:paraId="4EFB133F" w14:textId="77777777" w:rsidR="00BB4D8B" w:rsidRDefault="00BB4D8B" w:rsidP="00BB4D8B">
      <w:pPr>
        <w:ind w:left="360"/>
      </w:pPr>
    </w:p>
    <w:tbl>
      <w:tblPr>
        <w:tblW w:w="9445" w:type="dxa"/>
        <w:tblLayout w:type="fixed"/>
        <w:tblLook w:val="04A0" w:firstRow="1" w:lastRow="0" w:firstColumn="1" w:lastColumn="0" w:noHBand="0" w:noVBand="1"/>
      </w:tblPr>
      <w:tblGrid>
        <w:gridCol w:w="2965"/>
        <w:gridCol w:w="2160"/>
        <w:gridCol w:w="4320"/>
      </w:tblGrid>
      <w:tr w:rsidR="00BB4D8B" w:rsidRPr="00BF73B3" w14:paraId="1CE86587" w14:textId="77777777" w:rsidTr="00BB4D8B">
        <w:trPr>
          <w:trHeight w:val="300"/>
          <w:tblHeader/>
        </w:trPr>
        <w:tc>
          <w:tcPr>
            <w:tcW w:w="296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11E49DB" w14:textId="77777777" w:rsidR="00BB4D8B" w:rsidRPr="00BF73B3" w:rsidRDefault="00BB4D8B" w:rsidP="00BB4D8B">
            <w:pPr>
              <w:rPr>
                <w:b/>
                <w:bCs/>
              </w:rPr>
            </w:pPr>
            <w:r w:rsidRPr="793557CC">
              <w:rPr>
                <w:b/>
                <w:bCs/>
              </w:rPr>
              <w:t>Logical Name</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52041499" w14:textId="77777777" w:rsidR="00BB4D8B" w:rsidRPr="00BF73B3" w:rsidRDefault="00BB4D8B" w:rsidP="00BB4D8B">
            <w:pPr>
              <w:rPr>
                <w:b/>
                <w:bCs/>
              </w:rPr>
            </w:pPr>
            <w:r w:rsidRPr="793557CC">
              <w:rPr>
                <w:b/>
                <w:bCs/>
              </w:rPr>
              <w:t>Type</w:t>
            </w:r>
          </w:p>
        </w:tc>
        <w:tc>
          <w:tcPr>
            <w:tcW w:w="432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01971AB6" w14:textId="77777777" w:rsidR="00BB4D8B" w:rsidRPr="00BF73B3" w:rsidRDefault="00BB4D8B" w:rsidP="00BB4D8B">
            <w:pPr>
              <w:rPr>
                <w:b/>
                <w:bCs/>
              </w:rPr>
            </w:pPr>
            <w:r w:rsidRPr="793557CC">
              <w:rPr>
                <w:b/>
                <w:bCs/>
              </w:rPr>
              <w:t>Description</w:t>
            </w:r>
          </w:p>
        </w:tc>
      </w:tr>
      <w:tr w:rsidR="00BB4D8B" w:rsidRPr="00BF73B3" w14:paraId="42B2A73B" w14:textId="77777777" w:rsidTr="00BB4D8B">
        <w:trPr>
          <w:trHeight w:val="300"/>
        </w:trPr>
        <w:tc>
          <w:tcPr>
            <w:tcW w:w="2965" w:type="dxa"/>
            <w:tcBorders>
              <w:top w:val="nil"/>
              <w:left w:val="single" w:sz="4" w:space="0" w:color="auto"/>
              <w:bottom w:val="single" w:sz="4" w:space="0" w:color="auto"/>
              <w:right w:val="single" w:sz="4" w:space="0" w:color="auto"/>
            </w:tcBorders>
            <w:shd w:val="clear" w:color="auto" w:fill="auto"/>
            <w:vAlign w:val="bottom"/>
            <w:hideMark/>
          </w:tcPr>
          <w:p w14:paraId="1A8BA25F" w14:textId="77777777" w:rsidR="00BB4D8B" w:rsidRPr="00BF73B3" w:rsidRDefault="00BB4D8B" w:rsidP="00BB4D8B">
            <w:pPr>
              <w:rPr>
                <w:color w:val="000000"/>
              </w:rPr>
            </w:pPr>
            <w:r w:rsidRPr="00BF73B3">
              <w:rPr>
                <w:color w:val="000000"/>
              </w:rPr>
              <w:t>msiati_accountid</w:t>
            </w:r>
          </w:p>
        </w:tc>
        <w:tc>
          <w:tcPr>
            <w:tcW w:w="2160" w:type="dxa"/>
            <w:tcBorders>
              <w:top w:val="nil"/>
              <w:left w:val="nil"/>
              <w:bottom w:val="single" w:sz="4" w:space="0" w:color="auto"/>
              <w:right w:val="single" w:sz="4" w:space="0" w:color="auto"/>
            </w:tcBorders>
            <w:shd w:val="clear" w:color="auto" w:fill="auto"/>
            <w:vAlign w:val="bottom"/>
            <w:hideMark/>
          </w:tcPr>
          <w:p w14:paraId="79E0C992" w14:textId="77777777" w:rsidR="00BB4D8B" w:rsidRPr="00BF73B3" w:rsidRDefault="00BB4D8B" w:rsidP="00BB4D8B">
            <w:pPr>
              <w:rPr>
                <w:color w:val="000000" w:themeColor="text1"/>
              </w:rPr>
            </w:pPr>
            <w:r w:rsidRPr="793557CC">
              <w:rPr>
                <w:color w:val="000000"/>
              </w:rPr>
              <w:t>Lookup</w:t>
            </w:r>
          </w:p>
        </w:tc>
        <w:tc>
          <w:tcPr>
            <w:tcW w:w="4320" w:type="dxa"/>
            <w:tcBorders>
              <w:top w:val="nil"/>
              <w:left w:val="nil"/>
              <w:bottom w:val="single" w:sz="4" w:space="0" w:color="auto"/>
              <w:right w:val="single" w:sz="4" w:space="0" w:color="auto"/>
            </w:tcBorders>
            <w:shd w:val="clear" w:color="auto" w:fill="auto"/>
            <w:vAlign w:val="bottom"/>
            <w:hideMark/>
          </w:tcPr>
          <w:p w14:paraId="3FA1F14B" w14:textId="77777777" w:rsidR="00BB4D8B" w:rsidRPr="00BF73B3" w:rsidRDefault="00BB4D8B" w:rsidP="00BB4D8B">
            <w:pPr>
              <w:rPr>
                <w:color w:val="000000" w:themeColor="text1"/>
              </w:rPr>
            </w:pPr>
            <w:r w:rsidRPr="793557CC">
              <w:rPr>
                <w:color w:val="000000"/>
              </w:rPr>
              <w:t>Unique identifier for Account associated with Budget.</w:t>
            </w:r>
          </w:p>
        </w:tc>
      </w:tr>
      <w:tr w:rsidR="00BB4D8B" w:rsidRPr="00BF73B3" w14:paraId="28547429" w14:textId="77777777" w:rsidTr="00BB4D8B">
        <w:trPr>
          <w:trHeight w:val="300"/>
        </w:trPr>
        <w:tc>
          <w:tcPr>
            <w:tcW w:w="2965" w:type="dxa"/>
            <w:tcBorders>
              <w:top w:val="nil"/>
              <w:left w:val="single" w:sz="4" w:space="0" w:color="auto"/>
              <w:bottom w:val="single" w:sz="4" w:space="0" w:color="auto"/>
              <w:right w:val="single" w:sz="4" w:space="0" w:color="auto"/>
            </w:tcBorders>
            <w:shd w:val="clear" w:color="auto" w:fill="auto"/>
            <w:vAlign w:val="bottom"/>
            <w:hideMark/>
          </w:tcPr>
          <w:p w14:paraId="5AC66C3B" w14:textId="77777777" w:rsidR="00BB4D8B" w:rsidRPr="00BF73B3" w:rsidRDefault="00BB4D8B" w:rsidP="00BB4D8B">
            <w:pPr>
              <w:rPr>
                <w:color w:val="000000"/>
              </w:rPr>
            </w:pPr>
            <w:r w:rsidRPr="00BF73B3">
              <w:rPr>
                <w:color w:val="000000"/>
              </w:rPr>
              <w:t>msiati_accountidname</w:t>
            </w:r>
          </w:p>
        </w:tc>
        <w:tc>
          <w:tcPr>
            <w:tcW w:w="2160" w:type="dxa"/>
            <w:tcBorders>
              <w:top w:val="nil"/>
              <w:left w:val="nil"/>
              <w:bottom w:val="single" w:sz="4" w:space="0" w:color="auto"/>
              <w:right w:val="single" w:sz="4" w:space="0" w:color="auto"/>
            </w:tcBorders>
            <w:shd w:val="clear" w:color="auto" w:fill="auto"/>
            <w:vAlign w:val="bottom"/>
            <w:hideMark/>
          </w:tcPr>
          <w:p w14:paraId="0932FF8F" w14:textId="77777777" w:rsidR="00BB4D8B" w:rsidRPr="00BF73B3" w:rsidRDefault="00BB4D8B" w:rsidP="00BB4D8B">
            <w:pPr>
              <w:rPr>
                <w:color w:val="000000" w:themeColor="text1"/>
              </w:rPr>
            </w:pPr>
            <w:r w:rsidRPr="793557CC">
              <w:rPr>
                <w:color w:val="000000"/>
              </w:rPr>
              <w:t>String</w:t>
            </w:r>
          </w:p>
        </w:tc>
        <w:tc>
          <w:tcPr>
            <w:tcW w:w="4320" w:type="dxa"/>
            <w:tcBorders>
              <w:top w:val="nil"/>
              <w:left w:val="nil"/>
              <w:bottom w:val="single" w:sz="4" w:space="0" w:color="auto"/>
              <w:right w:val="single" w:sz="4" w:space="0" w:color="auto"/>
            </w:tcBorders>
            <w:shd w:val="clear" w:color="auto" w:fill="auto"/>
            <w:vAlign w:val="bottom"/>
            <w:hideMark/>
          </w:tcPr>
          <w:p w14:paraId="0482C88D" w14:textId="77777777" w:rsidR="00BB4D8B" w:rsidRPr="00BF73B3" w:rsidRDefault="00BB4D8B" w:rsidP="00BB4D8B">
            <w:pPr>
              <w:rPr>
                <w:color w:val="000000" w:themeColor="text1"/>
              </w:rPr>
            </w:pPr>
            <w:r w:rsidRPr="793557CC">
              <w:rPr>
                <w:color w:val="000000"/>
              </w:rPr>
              <w:t>N/A</w:t>
            </w:r>
          </w:p>
        </w:tc>
      </w:tr>
      <w:tr w:rsidR="00BB4D8B" w:rsidRPr="00BF73B3" w14:paraId="4FBA39C5" w14:textId="77777777" w:rsidTr="00BB4D8B">
        <w:trPr>
          <w:trHeight w:val="300"/>
        </w:trPr>
        <w:tc>
          <w:tcPr>
            <w:tcW w:w="2965" w:type="dxa"/>
            <w:tcBorders>
              <w:top w:val="nil"/>
              <w:left w:val="single" w:sz="4" w:space="0" w:color="auto"/>
              <w:bottom w:val="single" w:sz="4" w:space="0" w:color="auto"/>
              <w:right w:val="single" w:sz="4" w:space="0" w:color="auto"/>
            </w:tcBorders>
            <w:shd w:val="clear" w:color="auto" w:fill="auto"/>
            <w:vAlign w:val="bottom"/>
            <w:hideMark/>
          </w:tcPr>
          <w:p w14:paraId="4AF8FF71" w14:textId="77777777" w:rsidR="00BB4D8B" w:rsidRPr="00BF73B3" w:rsidRDefault="00BB4D8B" w:rsidP="00BB4D8B">
            <w:pPr>
              <w:rPr>
                <w:color w:val="000000"/>
              </w:rPr>
            </w:pPr>
            <w:r w:rsidRPr="00BF73B3">
              <w:rPr>
                <w:color w:val="000000"/>
              </w:rPr>
              <w:t>msiati_accountidyominame</w:t>
            </w:r>
          </w:p>
        </w:tc>
        <w:tc>
          <w:tcPr>
            <w:tcW w:w="2160" w:type="dxa"/>
            <w:tcBorders>
              <w:top w:val="nil"/>
              <w:left w:val="nil"/>
              <w:bottom w:val="single" w:sz="4" w:space="0" w:color="auto"/>
              <w:right w:val="single" w:sz="4" w:space="0" w:color="auto"/>
            </w:tcBorders>
            <w:shd w:val="clear" w:color="auto" w:fill="auto"/>
            <w:vAlign w:val="bottom"/>
            <w:hideMark/>
          </w:tcPr>
          <w:p w14:paraId="4D6C74E1" w14:textId="77777777" w:rsidR="00BB4D8B" w:rsidRPr="00BF73B3" w:rsidRDefault="00BB4D8B" w:rsidP="00BB4D8B">
            <w:pPr>
              <w:rPr>
                <w:color w:val="000000" w:themeColor="text1"/>
              </w:rPr>
            </w:pPr>
            <w:r w:rsidRPr="793557CC">
              <w:rPr>
                <w:color w:val="000000"/>
              </w:rPr>
              <w:t>String</w:t>
            </w:r>
          </w:p>
        </w:tc>
        <w:tc>
          <w:tcPr>
            <w:tcW w:w="4320" w:type="dxa"/>
            <w:tcBorders>
              <w:top w:val="nil"/>
              <w:left w:val="nil"/>
              <w:bottom w:val="single" w:sz="4" w:space="0" w:color="auto"/>
              <w:right w:val="single" w:sz="4" w:space="0" w:color="auto"/>
            </w:tcBorders>
            <w:shd w:val="clear" w:color="auto" w:fill="auto"/>
            <w:vAlign w:val="bottom"/>
            <w:hideMark/>
          </w:tcPr>
          <w:p w14:paraId="54CCCBFB" w14:textId="77777777" w:rsidR="00BB4D8B" w:rsidRPr="00BF73B3" w:rsidRDefault="00BB4D8B" w:rsidP="00BB4D8B">
            <w:pPr>
              <w:rPr>
                <w:color w:val="000000" w:themeColor="text1"/>
              </w:rPr>
            </w:pPr>
            <w:r w:rsidRPr="793557CC">
              <w:rPr>
                <w:color w:val="000000"/>
              </w:rPr>
              <w:t>N/A</w:t>
            </w:r>
          </w:p>
        </w:tc>
      </w:tr>
      <w:tr w:rsidR="00BB4D8B" w:rsidRPr="00BF73B3" w14:paraId="4240E40C" w14:textId="77777777" w:rsidTr="00BB4D8B">
        <w:trPr>
          <w:trHeight w:val="300"/>
        </w:trPr>
        <w:tc>
          <w:tcPr>
            <w:tcW w:w="2965" w:type="dxa"/>
            <w:tcBorders>
              <w:top w:val="nil"/>
              <w:left w:val="single" w:sz="4" w:space="0" w:color="auto"/>
              <w:bottom w:val="single" w:sz="4" w:space="0" w:color="auto"/>
              <w:right w:val="single" w:sz="4" w:space="0" w:color="auto"/>
            </w:tcBorders>
            <w:shd w:val="clear" w:color="auto" w:fill="auto"/>
            <w:vAlign w:val="bottom"/>
            <w:hideMark/>
          </w:tcPr>
          <w:p w14:paraId="36470F63" w14:textId="77777777" w:rsidR="00BB4D8B" w:rsidRPr="00BF73B3" w:rsidRDefault="00BB4D8B" w:rsidP="00BB4D8B">
            <w:pPr>
              <w:rPr>
                <w:color w:val="000000"/>
              </w:rPr>
            </w:pPr>
            <w:r w:rsidRPr="00BF73B3">
              <w:rPr>
                <w:color w:val="000000"/>
              </w:rPr>
              <w:t>msiati_budgetidentifierid</w:t>
            </w:r>
          </w:p>
        </w:tc>
        <w:tc>
          <w:tcPr>
            <w:tcW w:w="2160" w:type="dxa"/>
            <w:tcBorders>
              <w:top w:val="nil"/>
              <w:left w:val="nil"/>
              <w:bottom w:val="single" w:sz="4" w:space="0" w:color="auto"/>
              <w:right w:val="single" w:sz="4" w:space="0" w:color="auto"/>
            </w:tcBorders>
            <w:shd w:val="clear" w:color="auto" w:fill="auto"/>
            <w:vAlign w:val="bottom"/>
            <w:hideMark/>
          </w:tcPr>
          <w:p w14:paraId="5F26141E" w14:textId="77777777" w:rsidR="00BB4D8B" w:rsidRPr="00BF73B3" w:rsidRDefault="00BB4D8B" w:rsidP="00BB4D8B">
            <w:pPr>
              <w:rPr>
                <w:color w:val="000000" w:themeColor="text1"/>
              </w:rPr>
            </w:pPr>
            <w:r w:rsidRPr="793557CC">
              <w:rPr>
                <w:color w:val="000000"/>
              </w:rPr>
              <w:t>Lookup</w:t>
            </w:r>
          </w:p>
        </w:tc>
        <w:tc>
          <w:tcPr>
            <w:tcW w:w="4320" w:type="dxa"/>
            <w:tcBorders>
              <w:top w:val="nil"/>
              <w:left w:val="nil"/>
              <w:bottom w:val="single" w:sz="4" w:space="0" w:color="auto"/>
              <w:right w:val="single" w:sz="4" w:space="0" w:color="auto"/>
            </w:tcBorders>
            <w:shd w:val="clear" w:color="auto" w:fill="auto"/>
            <w:vAlign w:val="bottom"/>
            <w:hideMark/>
          </w:tcPr>
          <w:p w14:paraId="52DEA3DB" w14:textId="77777777" w:rsidR="00BB4D8B" w:rsidRPr="00BF73B3" w:rsidRDefault="00BB4D8B" w:rsidP="00BB4D8B">
            <w:pPr>
              <w:rPr>
                <w:color w:val="000000" w:themeColor="text1"/>
              </w:rPr>
            </w:pPr>
            <w:r w:rsidRPr="793557CC">
              <w:rPr>
                <w:color w:val="000000"/>
              </w:rPr>
              <w:t>An identifier for the budget-item.</w:t>
            </w:r>
          </w:p>
        </w:tc>
      </w:tr>
      <w:tr w:rsidR="00BB4D8B" w:rsidRPr="00BF73B3" w14:paraId="73F6B016" w14:textId="77777777" w:rsidTr="00BB4D8B">
        <w:trPr>
          <w:trHeight w:val="300"/>
        </w:trPr>
        <w:tc>
          <w:tcPr>
            <w:tcW w:w="2965" w:type="dxa"/>
            <w:tcBorders>
              <w:top w:val="nil"/>
              <w:left w:val="single" w:sz="4" w:space="0" w:color="auto"/>
              <w:bottom w:val="single" w:sz="4" w:space="0" w:color="auto"/>
              <w:right w:val="single" w:sz="4" w:space="0" w:color="auto"/>
            </w:tcBorders>
            <w:shd w:val="clear" w:color="auto" w:fill="auto"/>
            <w:vAlign w:val="bottom"/>
            <w:hideMark/>
          </w:tcPr>
          <w:p w14:paraId="4E7971E1" w14:textId="77777777" w:rsidR="00BB4D8B" w:rsidRPr="00BF73B3" w:rsidRDefault="00BB4D8B" w:rsidP="00BB4D8B">
            <w:pPr>
              <w:rPr>
                <w:color w:val="000000"/>
              </w:rPr>
            </w:pPr>
            <w:r w:rsidRPr="00BF73B3">
              <w:rPr>
                <w:color w:val="000000"/>
              </w:rPr>
              <w:t>msiati_budgetidentifieridname</w:t>
            </w:r>
          </w:p>
        </w:tc>
        <w:tc>
          <w:tcPr>
            <w:tcW w:w="2160" w:type="dxa"/>
            <w:tcBorders>
              <w:top w:val="nil"/>
              <w:left w:val="nil"/>
              <w:bottom w:val="single" w:sz="4" w:space="0" w:color="auto"/>
              <w:right w:val="single" w:sz="4" w:space="0" w:color="auto"/>
            </w:tcBorders>
            <w:shd w:val="clear" w:color="auto" w:fill="auto"/>
            <w:vAlign w:val="bottom"/>
            <w:hideMark/>
          </w:tcPr>
          <w:p w14:paraId="2412B68E" w14:textId="77777777" w:rsidR="00BB4D8B" w:rsidRPr="00BF73B3" w:rsidRDefault="00BB4D8B" w:rsidP="00BB4D8B">
            <w:pPr>
              <w:rPr>
                <w:color w:val="000000" w:themeColor="text1"/>
              </w:rPr>
            </w:pPr>
            <w:r w:rsidRPr="793557CC">
              <w:rPr>
                <w:color w:val="000000"/>
              </w:rPr>
              <w:t>String</w:t>
            </w:r>
          </w:p>
        </w:tc>
        <w:tc>
          <w:tcPr>
            <w:tcW w:w="4320" w:type="dxa"/>
            <w:tcBorders>
              <w:top w:val="nil"/>
              <w:left w:val="nil"/>
              <w:bottom w:val="single" w:sz="4" w:space="0" w:color="auto"/>
              <w:right w:val="single" w:sz="4" w:space="0" w:color="auto"/>
            </w:tcBorders>
            <w:shd w:val="clear" w:color="auto" w:fill="auto"/>
            <w:vAlign w:val="bottom"/>
            <w:hideMark/>
          </w:tcPr>
          <w:p w14:paraId="7CF23C0D" w14:textId="77777777" w:rsidR="00BB4D8B" w:rsidRPr="00BF73B3" w:rsidRDefault="00BB4D8B" w:rsidP="00BB4D8B">
            <w:pPr>
              <w:rPr>
                <w:color w:val="000000" w:themeColor="text1"/>
              </w:rPr>
            </w:pPr>
            <w:r w:rsidRPr="793557CC">
              <w:rPr>
                <w:color w:val="000000"/>
              </w:rPr>
              <w:t>N/A</w:t>
            </w:r>
          </w:p>
        </w:tc>
      </w:tr>
      <w:tr w:rsidR="00BB4D8B" w:rsidRPr="00BF73B3" w14:paraId="70E3B037" w14:textId="77777777" w:rsidTr="00BB4D8B">
        <w:trPr>
          <w:trHeight w:val="300"/>
        </w:trPr>
        <w:tc>
          <w:tcPr>
            <w:tcW w:w="2965" w:type="dxa"/>
            <w:tcBorders>
              <w:top w:val="nil"/>
              <w:left w:val="single" w:sz="4" w:space="0" w:color="auto"/>
              <w:bottom w:val="single" w:sz="4" w:space="0" w:color="auto"/>
              <w:right w:val="single" w:sz="4" w:space="0" w:color="auto"/>
            </w:tcBorders>
            <w:shd w:val="clear" w:color="auto" w:fill="auto"/>
            <w:vAlign w:val="bottom"/>
            <w:hideMark/>
          </w:tcPr>
          <w:p w14:paraId="59CE3573" w14:textId="77777777" w:rsidR="00BB4D8B" w:rsidRPr="00BF73B3" w:rsidRDefault="00BB4D8B" w:rsidP="00BB4D8B">
            <w:pPr>
              <w:rPr>
                <w:color w:val="000000"/>
              </w:rPr>
            </w:pPr>
            <w:r w:rsidRPr="00BF73B3">
              <w:rPr>
                <w:color w:val="000000"/>
              </w:rPr>
              <w:t>msiati_budgetstatus</w:t>
            </w:r>
          </w:p>
        </w:tc>
        <w:tc>
          <w:tcPr>
            <w:tcW w:w="2160" w:type="dxa"/>
            <w:tcBorders>
              <w:top w:val="nil"/>
              <w:left w:val="nil"/>
              <w:bottom w:val="single" w:sz="4" w:space="0" w:color="auto"/>
              <w:right w:val="single" w:sz="4" w:space="0" w:color="auto"/>
            </w:tcBorders>
            <w:shd w:val="clear" w:color="auto" w:fill="auto"/>
            <w:vAlign w:val="bottom"/>
            <w:hideMark/>
          </w:tcPr>
          <w:p w14:paraId="56E5678D" w14:textId="77777777" w:rsidR="00BB4D8B" w:rsidRPr="00BF73B3" w:rsidRDefault="00BB4D8B" w:rsidP="00BB4D8B">
            <w:pPr>
              <w:rPr>
                <w:color w:val="000000" w:themeColor="text1"/>
              </w:rPr>
            </w:pPr>
            <w:r w:rsidRPr="793557CC">
              <w:rPr>
                <w:color w:val="000000"/>
              </w:rPr>
              <w:t>Picklist</w:t>
            </w:r>
          </w:p>
        </w:tc>
        <w:tc>
          <w:tcPr>
            <w:tcW w:w="4320" w:type="dxa"/>
            <w:tcBorders>
              <w:top w:val="nil"/>
              <w:left w:val="nil"/>
              <w:bottom w:val="single" w:sz="4" w:space="0" w:color="auto"/>
              <w:right w:val="single" w:sz="4" w:space="0" w:color="auto"/>
            </w:tcBorders>
            <w:shd w:val="clear" w:color="auto" w:fill="auto"/>
            <w:vAlign w:val="bottom"/>
            <w:hideMark/>
          </w:tcPr>
          <w:p w14:paraId="39C25FD8" w14:textId="77777777" w:rsidR="00BB4D8B" w:rsidRPr="00BF73B3" w:rsidRDefault="00BB4D8B" w:rsidP="00BB4D8B">
            <w:pPr>
              <w:rPr>
                <w:color w:val="000000" w:themeColor="text1"/>
              </w:rPr>
            </w:pPr>
            <w:r w:rsidRPr="793557CC">
              <w:rPr>
                <w:color w:val="000000"/>
              </w:rPr>
              <w:t>Denotes if the described budget is binding</w:t>
            </w:r>
          </w:p>
        </w:tc>
      </w:tr>
      <w:tr w:rsidR="00BB4D8B" w:rsidRPr="00BF73B3" w14:paraId="6B8D545D" w14:textId="77777777" w:rsidTr="00BB4D8B">
        <w:trPr>
          <w:trHeight w:val="300"/>
        </w:trPr>
        <w:tc>
          <w:tcPr>
            <w:tcW w:w="2965" w:type="dxa"/>
            <w:tcBorders>
              <w:top w:val="nil"/>
              <w:left w:val="single" w:sz="4" w:space="0" w:color="auto"/>
              <w:bottom w:val="single" w:sz="4" w:space="0" w:color="auto"/>
              <w:right w:val="single" w:sz="4" w:space="0" w:color="auto"/>
            </w:tcBorders>
            <w:shd w:val="clear" w:color="auto" w:fill="auto"/>
            <w:vAlign w:val="bottom"/>
            <w:hideMark/>
          </w:tcPr>
          <w:p w14:paraId="69EC2A82" w14:textId="77777777" w:rsidR="00BB4D8B" w:rsidRPr="00BF73B3" w:rsidRDefault="00BB4D8B" w:rsidP="00BB4D8B">
            <w:pPr>
              <w:rPr>
                <w:color w:val="000000"/>
              </w:rPr>
            </w:pPr>
            <w:r w:rsidRPr="00BF73B3">
              <w:rPr>
                <w:color w:val="000000"/>
              </w:rPr>
              <w:t>msiati_budgetstatusname</w:t>
            </w:r>
          </w:p>
        </w:tc>
        <w:tc>
          <w:tcPr>
            <w:tcW w:w="2160" w:type="dxa"/>
            <w:tcBorders>
              <w:top w:val="nil"/>
              <w:left w:val="nil"/>
              <w:bottom w:val="single" w:sz="4" w:space="0" w:color="auto"/>
              <w:right w:val="single" w:sz="4" w:space="0" w:color="auto"/>
            </w:tcBorders>
            <w:shd w:val="clear" w:color="auto" w:fill="auto"/>
            <w:vAlign w:val="bottom"/>
            <w:hideMark/>
          </w:tcPr>
          <w:p w14:paraId="2427B93C" w14:textId="77777777" w:rsidR="00BB4D8B" w:rsidRPr="00BF73B3" w:rsidRDefault="00BB4D8B" w:rsidP="00BB4D8B">
            <w:pPr>
              <w:rPr>
                <w:color w:val="000000" w:themeColor="text1"/>
              </w:rPr>
            </w:pPr>
            <w:r w:rsidRPr="793557CC">
              <w:rPr>
                <w:color w:val="000000"/>
              </w:rPr>
              <w:t>Virtual</w:t>
            </w:r>
          </w:p>
        </w:tc>
        <w:tc>
          <w:tcPr>
            <w:tcW w:w="4320" w:type="dxa"/>
            <w:tcBorders>
              <w:top w:val="nil"/>
              <w:left w:val="nil"/>
              <w:bottom w:val="single" w:sz="4" w:space="0" w:color="auto"/>
              <w:right w:val="single" w:sz="4" w:space="0" w:color="auto"/>
            </w:tcBorders>
            <w:shd w:val="clear" w:color="auto" w:fill="auto"/>
            <w:vAlign w:val="bottom"/>
            <w:hideMark/>
          </w:tcPr>
          <w:p w14:paraId="22F9FDE1" w14:textId="77777777" w:rsidR="00BB4D8B" w:rsidRPr="00BF73B3" w:rsidRDefault="00BB4D8B" w:rsidP="00BB4D8B">
            <w:pPr>
              <w:rPr>
                <w:color w:val="000000" w:themeColor="text1"/>
              </w:rPr>
            </w:pPr>
            <w:r w:rsidRPr="793557CC">
              <w:rPr>
                <w:color w:val="000000"/>
              </w:rPr>
              <w:t>N/A</w:t>
            </w:r>
          </w:p>
        </w:tc>
      </w:tr>
      <w:tr w:rsidR="00BB4D8B" w:rsidRPr="00BF73B3" w14:paraId="2339DF57" w14:textId="77777777" w:rsidTr="00BB4D8B">
        <w:trPr>
          <w:trHeight w:val="300"/>
        </w:trPr>
        <w:tc>
          <w:tcPr>
            <w:tcW w:w="2965" w:type="dxa"/>
            <w:tcBorders>
              <w:top w:val="nil"/>
              <w:left w:val="single" w:sz="4" w:space="0" w:color="auto"/>
              <w:bottom w:val="single" w:sz="4" w:space="0" w:color="auto"/>
              <w:right w:val="single" w:sz="4" w:space="0" w:color="auto"/>
            </w:tcBorders>
            <w:shd w:val="clear" w:color="auto" w:fill="auto"/>
            <w:vAlign w:val="bottom"/>
            <w:hideMark/>
          </w:tcPr>
          <w:p w14:paraId="27EA5365" w14:textId="77777777" w:rsidR="00BB4D8B" w:rsidRPr="00BF73B3" w:rsidRDefault="00BB4D8B" w:rsidP="00BB4D8B">
            <w:pPr>
              <w:rPr>
                <w:color w:val="000000"/>
              </w:rPr>
            </w:pPr>
            <w:r w:rsidRPr="00BF73B3">
              <w:rPr>
                <w:color w:val="000000"/>
              </w:rPr>
              <w:t>msiati_currencyvaluedate</w:t>
            </w:r>
          </w:p>
        </w:tc>
        <w:tc>
          <w:tcPr>
            <w:tcW w:w="2160" w:type="dxa"/>
            <w:tcBorders>
              <w:top w:val="nil"/>
              <w:left w:val="nil"/>
              <w:bottom w:val="single" w:sz="4" w:space="0" w:color="auto"/>
              <w:right w:val="single" w:sz="4" w:space="0" w:color="auto"/>
            </w:tcBorders>
            <w:shd w:val="clear" w:color="auto" w:fill="auto"/>
            <w:vAlign w:val="bottom"/>
            <w:hideMark/>
          </w:tcPr>
          <w:p w14:paraId="638E1AD6" w14:textId="77777777" w:rsidR="00BB4D8B" w:rsidRPr="00BF73B3" w:rsidRDefault="00BB4D8B" w:rsidP="00BB4D8B">
            <w:pPr>
              <w:rPr>
                <w:color w:val="000000"/>
              </w:rPr>
            </w:pPr>
            <w:r w:rsidRPr="00BF73B3">
              <w:rPr>
                <w:color w:val="000000"/>
              </w:rPr>
              <w:t>DateTime</w:t>
            </w:r>
          </w:p>
        </w:tc>
        <w:tc>
          <w:tcPr>
            <w:tcW w:w="4320" w:type="dxa"/>
            <w:tcBorders>
              <w:top w:val="nil"/>
              <w:left w:val="nil"/>
              <w:bottom w:val="single" w:sz="4" w:space="0" w:color="auto"/>
              <w:right w:val="single" w:sz="4" w:space="0" w:color="auto"/>
            </w:tcBorders>
            <w:shd w:val="clear" w:color="auto" w:fill="auto"/>
            <w:vAlign w:val="bottom"/>
            <w:hideMark/>
          </w:tcPr>
          <w:p w14:paraId="5DA87914" w14:textId="77777777" w:rsidR="00BB4D8B" w:rsidRPr="00BF73B3" w:rsidRDefault="00BB4D8B" w:rsidP="00BB4D8B">
            <w:pPr>
              <w:rPr>
                <w:color w:val="000000" w:themeColor="text1"/>
              </w:rPr>
            </w:pPr>
            <w:r w:rsidRPr="793557CC">
              <w:rPr>
                <w:color w:val="000000"/>
              </w:rPr>
              <w:t>Date of the currency value</w:t>
            </w:r>
          </w:p>
        </w:tc>
      </w:tr>
      <w:tr w:rsidR="00BB4D8B" w:rsidRPr="00BF73B3" w14:paraId="71D6CE7A" w14:textId="77777777" w:rsidTr="00BB4D8B">
        <w:trPr>
          <w:trHeight w:val="300"/>
        </w:trPr>
        <w:tc>
          <w:tcPr>
            <w:tcW w:w="2965" w:type="dxa"/>
            <w:tcBorders>
              <w:top w:val="nil"/>
              <w:left w:val="single" w:sz="4" w:space="0" w:color="auto"/>
              <w:bottom w:val="single" w:sz="4" w:space="0" w:color="auto"/>
              <w:right w:val="single" w:sz="4" w:space="0" w:color="auto"/>
            </w:tcBorders>
            <w:shd w:val="clear" w:color="auto" w:fill="auto"/>
            <w:vAlign w:val="bottom"/>
            <w:hideMark/>
          </w:tcPr>
          <w:p w14:paraId="7E39D5BB" w14:textId="77777777" w:rsidR="00BB4D8B" w:rsidRPr="00BF73B3" w:rsidRDefault="00BB4D8B" w:rsidP="00BB4D8B">
            <w:pPr>
              <w:rPr>
                <w:color w:val="000000"/>
              </w:rPr>
            </w:pPr>
            <w:r w:rsidRPr="00BF73B3">
              <w:rPr>
                <w:color w:val="000000"/>
              </w:rPr>
              <w:t>msiati_parentbudgetid</w:t>
            </w:r>
          </w:p>
        </w:tc>
        <w:tc>
          <w:tcPr>
            <w:tcW w:w="2160" w:type="dxa"/>
            <w:tcBorders>
              <w:top w:val="nil"/>
              <w:left w:val="nil"/>
              <w:bottom w:val="single" w:sz="4" w:space="0" w:color="auto"/>
              <w:right w:val="single" w:sz="4" w:space="0" w:color="auto"/>
            </w:tcBorders>
            <w:shd w:val="clear" w:color="auto" w:fill="auto"/>
            <w:vAlign w:val="bottom"/>
            <w:hideMark/>
          </w:tcPr>
          <w:p w14:paraId="0BC971EE" w14:textId="77777777" w:rsidR="00BB4D8B" w:rsidRPr="00BF73B3" w:rsidRDefault="00BB4D8B" w:rsidP="00BB4D8B">
            <w:pPr>
              <w:rPr>
                <w:color w:val="000000" w:themeColor="text1"/>
              </w:rPr>
            </w:pPr>
            <w:r w:rsidRPr="793557CC">
              <w:rPr>
                <w:color w:val="000000"/>
              </w:rPr>
              <w:t>Lookup</w:t>
            </w:r>
          </w:p>
        </w:tc>
        <w:tc>
          <w:tcPr>
            <w:tcW w:w="4320" w:type="dxa"/>
            <w:tcBorders>
              <w:top w:val="nil"/>
              <w:left w:val="nil"/>
              <w:bottom w:val="single" w:sz="4" w:space="0" w:color="auto"/>
              <w:right w:val="single" w:sz="4" w:space="0" w:color="auto"/>
            </w:tcBorders>
            <w:shd w:val="clear" w:color="auto" w:fill="auto"/>
            <w:vAlign w:val="bottom"/>
            <w:hideMark/>
          </w:tcPr>
          <w:p w14:paraId="4A2468D7" w14:textId="77777777" w:rsidR="00BB4D8B" w:rsidRPr="00BF73B3" w:rsidRDefault="00BB4D8B" w:rsidP="00BB4D8B">
            <w:pPr>
              <w:rPr>
                <w:color w:val="000000" w:themeColor="text1"/>
              </w:rPr>
            </w:pPr>
            <w:r w:rsidRPr="793557CC">
              <w:rPr>
                <w:color w:val="000000"/>
              </w:rPr>
              <w:t>Unique identifier for Budget associated with Budget.</w:t>
            </w:r>
          </w:p>
        </w:tc>
      </w:tr>
      <w:tr w:rsidR="00BB4D8B" w:rsidRPr="00BF73B3" w14:paraId="61D24DB3" w14:textId="77777777" w:rsidTr="00BB4D8B">
        <w:trPr>
          <w:trHeight w:val="300"/>
        </w:trPr>
        <w:tc>
          <w:tcPr>
            <w:tcW w:w="2965" w:type="dxa"/>
            <w:tcBorders>
              <w:top w:val="nil"/>
              <w:left w:val="single" w:sz="4" w:space="0" w:color="auto"/>
              <w:bottom w:val="single" w:sz="4" w:space="0" w:color="auto"/>
              <w:right w:val="single" w:sz="4" w:space="0" w:color="auto"/>
            </w:tcBorders>
            <w:shd w:val="clear" w:color="auto" w:fill="auto"/>
            <w:vAlign w:val="bottom"/>
            <w:hideMark/>
          </w:tcPr>
          <w:p w14:paraId="58BC1E5F" w14:textId="77777777" w:rsidR="00BB4D8B" w:rsidRPr="00BF73B3" w:rsidRDefault="00BB4D8B" w:rsidP="00BB4D8B">
            <w:pPr>
              <w:rPr>
                <w:color w:val="000000"/>
              </w:rPr>
            </w:pPr>
            <w:r w:rsidRPr="00BF73B3">
              <w:rPr>
                <w:color w:val="000000"/>
              </w:rPr>
              <w:lastRenderedPageBreak/>
              <w:t>msiati_parentbudgetidname</w:t>
            </w:r>
          </w:p>
        </w:tc>
        <w:tc>
          <w:tcPr>
            <w:tcW w:w="2160" w:type="dxa"/>
            <w:tcBorders>
              <w:top w:val="nil"/>
              <w:left w:val="nil"/>
              <w:bottom w:val="single" w:sz="4" w:space="0" w:color="auto"/>
              <w:right w:val="single" w:sz="4" w:space="0" w:color="auto"/>
            </w:tcBorders>
            <w:shd w:val="clear" w:color="auto" w:fill="auto"/>
            <w:vAlign w:val="bottom"/>
            <w:hideMark/>
          </w:tcPr>
          <w:p w14:paraId="43E60CAF" w14:textId="77777777" w:rsidR="00BB4D8B" w:rsidRPr="00BF73B3" w:rsidRDefault="00BB4D8B" w:rsidP="00BB4D8B">
            <w:pPr>
              <w:rPr>
                <w:color w:val="000000" w:themeColor="text1"/>
              </w:rPr>
            </w:pPr>
            <w:r w:rsidRPr="793557CC">
              <w:rPr>
                <w:color w:val="000000"/>
              </w:rPr>
              <w:t>String</w:t>
            </w:r>
          </w:p>
        </w:tc>
        <w:tc>
          <w:tcPr>
            <w:tcW w:w="4320" w:type="dxa"/>
            <w:tcBorders>
              <w:top w:val="nil"/>
              <w:left w:val="nil"/>
              <w:bottom w:val="single" w:sz="4" w:space="0" w:color="auto"/>
              <w:right w:val="single" w:sz="4" w:space="0" w:color="auto"/>
            </w:tcBorders>
            <w:shd w:val="clear" w:color="auto" w:fill="auto"/>
            <w:vAlign w:val="bottom"/>
            <w:hideMark/>
          </w:tcPr>
          <w:p w14:paraId="6B817E2C" w14:textId="77777777" w:rsidR="00BB4D8B" w:rsidRPr="00BF73B3" w:rsidRDefault="00BB4D8B" w:rsidP="00BB4D8B">
            <w:pPr>
              <w:rPr>
                <w:color w:val="000000" w:themeColor="text1"/>
              </w:rPr>
            </w:pPr>
            <w:r w:rsidRPr="793557CC">
              <w:rPr>
                <w:color w:val="000000"/>
              </w:rPr>
              <w:t>N/A</w:t>
            </w:r>
          </w:p>
        </w:tc>
      </w:tr>
      <w:tr w:rsidR="00BB4D8B" w:rsidRPr="00BF73B3" w14:paraId="500BBEE9" w14:textId="77777777" w:rsidTr="00BB4D8B">
        <w:trPr>
          <w:trHeight w:val="300"/>
        </w:trPr>
        <w:tc>
          <w:tcPr>
            <w:tcW w:w="2965" w:type="dxa"/>
            <w:tcBorders>
              <w:top w:val="nil"/>
              <w:left w:val="single" w:sz="4" w:space="0" w:color="auto"/>
              <w:bottom w:val="single" w:sz="4" w:space="0" w:color="auto"/>
              <w:right w:val="single" w:sz="4" w:space="0" w:color="auto"/>
            </w:tcBorders>
            <w:shd w:val="clear" w:color="auto" w:fill="auto"/>
            <w:vAlign w:val="bottom"/>
            <w:hideMark/>
          </w:tcPr>
          <w:p w14:paraId="5BFBC5A2" w14:textId="77777777" w:rsidR="00BB4D8B" w:rsidRPr="00BF73B3" w:rsidRDefault="00BB4D8B" w:rsidP="00BB4D8B">
            <w:pPr>
              <w:rPr>
                <w:color w:val="000000"/>
              </w:rPr>
            </w:pPr>
            <w:r w:rsidRPr="00BF73B3">
              <w:rPr>
                <w:color w:val="000000"/>
              </w:rPr>
              <w:t>msiati_percentage</w:t>
            </w:r>
          </w:p>
        </w:tc>
        <w:tc>
          <w:tcPr>
            <w:tcW w:w="2160" w:type="dxa"/>
            <w:tcBorders>
              <w:top w:val="nil"/>
              <w:left w:val="nil"/>
              <w:bottom w:val="single" w:sz="4" w:space="0" w:color="auto"/>
              <w:right w:val="single" w:sz="4" w:space="0" w:color="auto"/>
            </w:tcBorders>
            <w:shd w:val="clear" w:color="auto" w:fill="auto"/>
            <w:vAlign w:val="bottom"/>
            <w:hideMark/>
          </w:tcPr>
          <w:p w14:paraId="64D9D07C" w14:textId="77777777" w:rsidR="00BB4D8B" w:rsidRPr="00BF73B3" w:rsidRDefault="00BB4D8B" w:rsidP="00BB4D8B">
            <w:pPr>
              <w:rPr>
                <w:color w:val="000000" w:themeColor="text1"/>
              </w:rPr>
            </w:pPr>
            <w:r w:rsidRPr="793557CC">
              <w:rPr>
                <w:color w:val="000000"/>
              </w:rPr>
              <w:t>Decimal</w:t>
            </w:r>
          </w:p>
        </w:tc>
        <w:tc>
          <w:tcPr>
            <w:tcW w:w="4320" w:type="dxa"/>
            <w:tcBorders>
              <w:top w:val="nil"/>
              <w:left w:val="nil"/>
              <w:bottom w:val="single" w:sz="4" w:space="0" w:color="auto"/>
              <w:right w:val="single" w:sz="4" w:space="0" w:color="auto"/>
            </w:tcBorders>
            <w:shd w:val="clear" w:color="auto" w:fill="auto"/>
            <w:vAlign w:val="bottom"/>
            <w:hideMark/>
          </w:tcPr>
          <w:p w14:paraId="13200FD3" w14:textId="77777777" w:rsidR="00BB4D8B" w:rsidRPr="00BF73B3" w:rsidRDefault="00BB4D8B" w:rsidP="00BB4D8B">
            <w:pPr>
              <w:rPr>
                <w:color w:val="000000" w:themeColor="text1"/>
              </w:rPr>
            </w:pPr>
            <w:r w:rsidRPr="793557CC">
              <w:rPr>
                <w:color w:val="000000"/>
              </w:rPr>
              <w:t>Percentage of each budget.</w:t>
            </w:r>
          </w:p>
        </w:tc>
      </w:tr>
      <w:tr w:rsidR="00BB4D8B" w:rsidRPr="00BF73B3" w14:paraId="5CC071C1" w14:textId="77777777" w:rsidTr="00BB4D8B">
        <w:trPr>
          <w:trHeight w:val="600"/>
        </w:trPr>
        <w:tc>
          <w:tcPr>
            <w:tcW w:w="2965" w:type="dxa"/>
            <w:tcBorders>
              <w:top w:val="nil"/>
              <w:left w:val="single" w:sz="4" w:space="0" w:color="auto"/>
              <w:bottom w:val="single" w:sz="4" w:space="0" w:color="auto"/>
              <w:right w:val="single" w:sz="4" w:space="0" w:color="auto"/>
            </w:tcBorders>
            <w:shd w:val="clear" w:color="auto" w:fill="auto"/>
            <w:vAlign w:val="bottom"/>
            <w:hideMark/>
          </w:tcPr>
          <w:p w14:paraId="6DA7BF64" w14:textId="77777777" w:rsidR="00BB4D8B" w:rsidRPr="00BF73B3" w:rsidRDefault="00BB4D8B" w:rsidP="00BB4D8B">
            <w:pPr>
              <w:rPr>
                <w:color w:val="000000"/>
              </w:rPr>
            </w:pPr>
            <w:r w:rsidRPr="00BF73B3">
              <w:rPr>
                <w:color w:val="000000"/>
              </w:rPr>
              <w:t>msiati_recipientcountryid</w:t>
            </w:r>
          </w:p>
        </w:tc>
        <w:tc>
          <w:tcPr>
            <w:tcW w:w="2160" w:type="dxa"/>
            <w:tcBorders>
              <w:top w:val="nil"/>
              <w:left w:val="nil"/>
              <w:bottom w:val="single" w:sz="4" w:space="0" w:color="auto"/>
              <w:right w:val="single" w:sz="4" w:space="0" w:color="auto"/>
            </w:tcBorders>
            <w:shd w:val="clear" w:color="auto" w:fill="auto"/>
            <w:vAlign w:val="bottom"/>
            <w:hideMark/>
          </w:tcPr>
          <w:p w14:paraId="57665BDC" w14:textId="77777777" w:rsidR="00BB4D8B" w:rsidRPr="00BF73B3" w:rsidRDefault="00BB4D8B" w:rsidP="00BB4D8B">
            <w:pPr>
              <w:rPr>
                <w:color w:val="000000" w:themeColor="text1"/>
              </w:rPr>
            </w:pPr>
            <w:r w:rsidRPr="793557CC">
              <w:rPr>
                <w:color w:val="000000"/>
              </w:rPr>
              <w:t>Lookup</w:t>
            </w:r>
          </w:p>
        </w:tc>
        <w:tc>
          <w:tcPr>
            <w:tcW w:w="4320" w:type="dxa"/>
            <w:tcBorders>
              <w:top w:val="nil"/>
              <w:left w:val="nil"/>
              <w:bottom w:val="single" w:sz="4" w:space="0" w:color="auto"/>
              <w:right w:val="single" w:sz="4" w:space="0" w:color="auto"/>
            </w:tcBorders>
            <w:shd w:val="clear" w:color="auto" w:fill="auto"/>
            <w:vAlign w:val="bottom"/>
            <w:hideMark/>
          </w:tcPr>
          <w:p w14:paraId="0CDEDC92" w14:textId="77777777" w:rsidR="00BB4D8B" w:rsidRPr="00BF73B3" w:rsidRDefault="00BB4D8B" w:rsidP="00BB4D8B">
            <w:pPr>
              <w:rPr>
                <w:color w:val="000000"/>
              </w:rPr>
            </w:pPr>
            <w:r w:rsidRPr="00BF73B3">
              <w:rPr>
                <w:color w:val="000000"/>
              </w:rPr>
              <w:t>Unique identifier for Non-Embedded Codelist associated with Budget.</w:t>
            </w:r>
          </w:p>
        </w:tc>
      </w:tr>
      <w:tr w:rsidR="00BB4D8B" w:rsidRPr="00BF73B3" w14:paraId="65EC9AC5" w14:textId="77777777" w:rsidTr="00BB4D8B">
        <w:trPr>
          <w:trHeight w:val="300"/>
        </w:trPr>
        <w:tc>
          <w:tcPr>
            <w:tcW w:w="2965" w:type="dxa"/>
            <w:tcBorders>
              <w:top w:val="nil"/>
              <w:left w:val="single" w:sz="4" w:space="0" w:color="auto"/>
              <w:bottom w:val="single" w:sz="4" w:space="0" w:color="auto"/>
              <w:right w:val="single" w:sz="4" w:space="0" w:color="auto"/>
            </w:tcBorders>
            <w:shd w:val="clear" w:color="auto" w:fill="auto"/>
            <w:vAlign w:val="bottom"/>
            <w:hideMark/>
          </w:tcPr>
          <w:p w14:paraId="5DD8D31A" w14:textId="77777777" w:rsidR="00BB4D8B" w:rsidRPr="00BF73B3" w:rsidRDefault="00BB4D8B" w:rsidP="00BB4D8B">
            <w:pPr>
              <w:rPr>
                <w:color w:val="000000"/>
              </w:rPr>
            </w:pPr>
            <w:r w:rsidRPr="00BF73B3">
              <w:rPr>
                <w:color w:val="000000"/>
              </w:rPr>
              <w:t>msiati_recipientcountryidname</w:t>
            </w:r>
          </w:p>
        </w:tc>
        <w:tc>
          <w:tcPr>
            <w:tcW w:w="2160" w:type="dxa"/>
            <w:tcBorders>
              <w:top w:val="nil"/>
              <w:left w:val="nil"/>
              <w:bottom w:val="single" w:sz="4" w:space="0" w:color="auto"/>
              <w:right w:val="single" w:sz="4" w:space="0" w:color="auto"/>
            </w:tcBorders>
            <w:shd w:val="clear" w:color="auto" w:fill="auto"/>
            <w:vAlign w:val="bottom"/>
            <w:hideMark/>
          </w:tcPr>
          <w:p w14:paraId="62276C0D" w14:textId="77777777" w:rsidR="00BB4D8B" w:rsidRPr="00BF73B3" w:rsidRDefault="00BB4D8B" w:rsidP="00BB4D8B">
            <w:pPr>
              <w:rPr>
                <w:color w:val="000000" w:themeColor="text1"/>
              </w:rPr>
            </w:pPr>
            <w:r w:rsidRPr="793557CC">
              <w:rPr>
                <w:color w:val="000000"/>
              </w:rPr>
              <w:t>String</w:t>
            </w:r>
          </w:p>
        </w:tc>
        <w:tc>
          <w:tcPr>
            <w:tcW w:w="4320" w:type="dxa"/>
            <w:tcBorders>
              <w:top w:val="nil"/>
              <w:left w:val="nil"/>
              <w:bottom w:val="single" w:sz="4" w:space="0" w:color="auto"/>
              <w:right w:val="single" w:sz="4" w:space="0" w:color="auto"/>
            </w:tcBorders>
            <w:shd w:val="clear" w:color="auto" w:fill="auto"/>
            <w:vAlign w:val="bottom"/>
            <w:hideMark/>
          </w:tcPr>
          <w:p w14:paraId="1D69263C" w14:textId="77777777" w:rsidR="00BB4D8B" w:rsidRPr="00BF73B3" w:rsidRDefault="00BB4D8B" w:rsidP="00BB4D8B">
            <w:pPr>
              <w:rPr>
                <w:color w:val="000000" w:themeColor="text1"/>
              </w:rPr>
            </w:pPr>
            <w:r w:rsidRPr="793557CC">
              <w:rPr>
                <w:color w:val="000000"/>
              </w:rPr>
              <w:t>N/A</w:t>
            </w:r>
          </w:p>
        </w:tc>
      </w:tr>
      <w:tr w:rsidR="00BB4D8B" w:rsidRPr="00BF73B3" w14:paraId="19F22145" w14:textId="77777777" w:rsidTr="00BB4D8B">
        <w:trPr>
          <w:trHeight w:val="300"/>
        </w:trPr>
        <w:tc>
          <w:tcPr>
            <w:tcW w:w="2965" w:type="dxa"/>
            <w:tcBorders>
              <w:top w:val="nil"/>
              <w:left w:val="single" w:sz="4" w:space="0" w:color="auto"/>
              <w:bottom w:val="single" w:sz="4" w:space="0" w:color="auto"/>
              <w:right w:val="single" w:sz="4" w:space="0" w:color="auto"/>
            </w:tcBorders>
            <w:shd w:val="clear" w:color="auto" w:fill="auto"/>
            <w:vAlign w:val="bottom"/>
            <w:hideMark/>
          </w:tcPr>
          <w:p w14:paraId="40FA62A4" w14:textId="77777777" w:rsidR="00BB4D8B" w:rsidRPr="00BF73B3" w:rsidRDefault="00BB4D8B" w:rsidP="00BB4D8B">
            <w:pPr>
              <w:rPr>
                <w:color w:val="000000"/>
              </w:rPr>
            </w:pPr>
            <w:r w:rsidRPr="00BF73B3">
              <w:rPr>
                <w:color w:val="000000"/>
              </w:rPr>
              <w:t>msiati_recipientorganizationid</w:t>
            </w:r>
          </w:p>
        </w:tc>
        <w:tc>
          <w:tcPr>
            <w:tcW w:w="2160" w:type="dxa"/>
            <w:tcBorders>
              <w:top w:val="nil"/>
              <w:left w:val="nil"/>
              <w:bottom w:val="single" w:sz="4" w:space="0" w:color="auto"/>
              <w:right w:val="single" w:sz="4" w:space="0" w:color="auto"/>
            </w:tcBorders>
            <w:shd w:val="clear" w:color="auto" w:fill="auto"/>
            <w:vAlign w:val="bottom"/>
            <w:hideMark/>
          </w:tcPr>
          <w:p w14:paraId="60A6F6B5" w14:textId="77777777" w:rsidR="00BB4D8B" w:rsidRPr="00BF73B3" w:rsidRDefault="00BB4D8B" w:rsidP="00BB4D8B">
            <w:pPr>
              <w:rPr>
                <w:color w:val="000000" w:themeColor="text1"/>
              </w:rPr>
            </w:pPr>
            <w:r w:rsidRPr="793557CC">
              <w:rPr>
                <w:color w:val="000000"/>
              </w:rPr>
              <w:t>Lookup</w:t>
            </w:r>
          </w:p>
        </w:tc>
        <w:tc>
          <w:tcPr>
            <w:tcW w:w="4320" w:type="dxa"/>
            <w:tcBorders>
              <w:top w:val="nil"/>
              <w:left w:val="nil"/>
              <w:bottom w:val="single" w:sz="4" w:space="0" w:color="auto"/>
              <w:right w:val="single" w:sz="4" w:space="0" w:color="auto"/>
            </w:tcBorders>
            <w:shd w:val="clear" w:color="auto" w:fill="auto"/>
            <w:vAlign w:val="bottom"/>
            <w:hideMark/>
          </w:tcPr>
          <w:p w14:paraId="00536263" w14:textId="77777777" w:rsidR="00BB4D8B" w:rsidRPr="00BF73B3" w:rsidRDefault="00BB4D8B" w:rsidP="00BB4D8B">
            <w:pPr>
              <w:rPr>
                <w:color w:val="000000" w:themeColor="text1"/>
              </w:rPr>
            </w:pPr>
            <w:r w:rsidRPr="793557CC">
              <w:rPr>
                <w:color w:val="000000"/>
              </w:rPr>
              <w:t>Unique identifier for Account associated with Budget.</w:t>
            </w:r>
          </w:p>
        </w:tc>
      </w:tr>
      <w:tr w:rsidR="00BB4D8B" w:rsidRPr="00BF73B3" w14:paraId="52EEB79F" w14:textId="77777777" w:rsidTr="00BB4D8B">
        <w:trPr>
          <w:trHeight w:val="300"/>
        </w:trPr>
        <w:tc>
          <w:tcPr>
            <w:tcW w:w="2965" w:type="dxa"/>
            <w:tcBorders>
              <w:top w:val="nil"/>
              <w:left w:val="single" w:sz="4" w:space="0" w:color="auto"/>
              <w:bottom w:val="single" w:sz="4" w:space="0" w:color="auto"/>
              <w:right w:val="single" w:sz="4" w:space="0" w:color="auto"/>
            </w:tcBorders>
            <w:shd w:val="clear" w:color="auto" w:fill="auto"/>
            <w:vAlign w:val="bottom"/>
            <w:hideMark/>
          </w:tcPr>
          <w:p w14:paraId="78F31B79" w14:textId="77777777" w:rsidR="00BB4D8B" w:rsidRPr="00BF73B3" w:rsidRDefault="00BB4D8B" w:rsidP="00BB4D8B">
            <w:pPr>
              <w:rPr>
                <w:color w:val="000000"/>
              </w:rPr>
            </w:pPr>
            <w:r w:rsidRPr="00BF73B3">
              <w:rPr>
                <w:color w:val="000000"/>
              </w:rPr>
              <w:t>msiati_recipientorganizationidname</w:t>
            </w:r>
          </w:p>
        </w:tc>
        <w:tc>
          <w:tcPr>
            <w:tcW w:w="2160" w:type="dxa"/>
            <w:tcBorders>
              <w:top w:val="nil"/>
              <w:left w:val="nil"/>
              <w:bottom w:val="single" w:sz="4" w:space="0" w:color="auto"/>
              <w:right w:val="single" w:sz="4" w:space="0" w:color="auto"/>
            </w:tcBorders>
            <w:shd w:val="clear" w:color="auto" w:fill="auto"/>
            <w:vAlign w:val="bottom"/>
            <w:hideMark/>
          </w:tcPr>
          <w:p w14:paraId="2171DD23" w14:textId="77777777" w:rsidR="00BB4D8B" w:rsidRPr="00BF73B3" w:rsidRDefault="00BB4D8B" w:rsidP="00BB4D8B">
            <w:pPr>
              <w:rPr>
                <w:color w:val="000000" w:themeColor="text1"/>
              </w:rPr>
            </w:pPr>
            <w:r w:rsidRPr="793557CC">
              <w:rPr>
                <w:color w:val="000000"/>
              </w:rPr>
              <w:t>String</w:t>
            </w:r>
          </w:p>
        </w:tc>
        <w:tc>
          <w:tcPr>
            <w:tcW w:w="4320" w:type="dxa"/>
            <w:tcBorders>
              <w:top w:val="nil"/>
              <w:left w:val="nil"/>
              <w:bottom w:val="single" w:sz="4" w:space="0" w:color="auto"/>
              <w:right w:val="single" w:sz="4" w:space="0" w:color="auto"/>
            </w:tcBorders>
            <w:shd w:val="clear" w:color="auto" w:fill="auto"/>
            <w:vAlign w:val="bottom"/>
            <w:hideMark/>
          </w:tcPr>
          <w:p w14:paraId="283D4E39" w14:textId="77777777" w:rsidR="00BB4D8B" w:rsidRPr="00BF73B3" w:rsidRDefault="00BB4D8B" w:rsidP="00BB4D8B">
            <w:pPr>
              <w:rPr>
                <w:color w:val="000000" w:themeColor="text1"/>
              </w:rPr>
            </w:pPr>
            <w:r w:rsidRPr="793557CC">
              <w:rPr>
                <w:color w:val="000000"/>
              </w:rPr>
              <w:t>N/A</w:t>
            </w:r>
          </w:p>
        </w:tc>
      </w:tr>
      <w:tr w:rsidR="00BB4D8B" w:rsidRPr="00BF73B3" w14:paraId="17481F9B" w14:textId="77777777" w:rsidTr="00BB4D8B">
        <w:trPr>
          <w:trHeight w:val="600"/>
        </w:trPr>
        <w:tc>
          <w:tcPr>
            <w:tcW w:w="2965" w:type="dxa"/>
            <w:tcBorders>
              <w:top w:val="nil"/>
              <w:left w:val="single" w:sz="4" w:space="0" w:color="auto"/>
              <w:bottom w:val="single" w:sz="4" w:space="0" w:color="auto"/>
              <w:right w:val="single" w:sz="4" w:space="0" w:color="auto"/>
            </w:tcBorders>
            <w:shd w:val="clear" w:color="auto" w:fill="auto"/>
            <w:vAlign w:val="bottom"/>
            <w:hideMark/>
          </w:tcPr>
          <w:p w14:paraId="2B074394" w14:textId="77777777" w:rsidR="00BB4D8B" w:rsidRPr="00BF73B3" w:rsidRDefault="00BB4D8B" w:rsidP="00BB4D8B">
            <w:pPr>
              <w:rPr>
                <w:color w:val="000000"/>
              </w:rPr>
            </w:pPr>
            <w:r w:rsidRPr="00BF73B3">
              <w:rPr>
                <w:color w:val="000000"/>
              </w:rPr>
              <w:t>msiati_recipientorganizationidyominame</w:t>
            </w:r>
          </w:p>
        </w:tc>
        <w:tc>
          <w:tcPr>
            <w:tcW w:w="2160" w:type="dxa"/>
            <w:tcBorders>
              <w:top w:val="nil"/>
              <w:left w:val="nil"/>
              <w:bottom w:val="single" w:sz="4" w:space="0" w:color="auto"/>
              <w:right w:val="single" w:sz="4" w:space="0" w:color="auto"/>
            </w:tcBorders>
            <w:shd w:val="clear" w:color="auto" w:fill="auto"/>
            <w:vAlign w:val="bottom"/>
            <w:hideMark/>
          </w:tcPr>
          <w:p w14:paraId="50B83F0F" w14:textId="77777777" w:rsidR="00BB4D8B" w:rsidRPr="00BF73B3" w:rsidRDefault="00BB4D8B" w:rsidP="00BB4D8B">
            <w:pPr>
              <w:rPr>
                <w:color w:val="000000" w:themeColor="text1"/>
              </w:rPr>
            </w:pPr>
            <w:r w:rsidRPr="793557CC">
              <w:rPr>
                <w:color w:val="000000"/>
              </w:rPr>
              <w:t>String</w:t>
            </w:r>
          </w:p>
        </w:tc>
        <w:tc>
          <w:tcPr>
            <w:tcW w:w="4320" w:type="dxa"/>
            <w:tcBorders>
              <w:top w:val="nil"/>
              <w:left w:val="nil"/>
              <w:bottom w:val="single" w:sz="4" w:space="0" w:color="auto"/>
              <w:right w:val="single" w:sz="4" w:space="0" w:color="auto"/>
            </w:tcBorders>
            <w:shd w:val="clear" w:color="auto" w:fill="auto"/>
            <w:vAlign w:val="bottom"/>
            <w:hideMark/>
          </w:tcPr>
          <w:p w14:paraId="4758086D" w14:textId="77777777" w:rsidR="00BB4D8B" w:rsidRPr="00BF73B3" w:rsidRDefault="00BB4D8B" w:rsidP="00BB4D8B">
            <w:pPr>
              <w:rPr>
                <w:color w:val="000000" w:themeColor="text1"/>
              </w:rPr>
            </w:pPr>
            <w:r w:rsidRPr="793557CC">
              <w:rPr>
                <w:color w:val="000000"/>
              </w:rPr>
              <w:t>N/A</w:t>
            </w:r>
          </w:p>
        </w:tc>
      </w:tr>
      <w:tr w:rsidR="00BB4D8B" w:rsidRPr="00BF73B3" w14:paraId="1C19346F" w14:textId="77777777" w:rsidTr="00BB4D8B">
        <w:trPr>
          <w:trHeight w:val="600"/>
        </w:trPr>
        <w:tc>
          <w:tcPr>
            <w:tcW w:w="2965" w:type="dxa"/>
            <w:tcBorders>
              <w:top w:val="nil"/>
              <w:left w:val="single" w:sz="4" w:space="0" w:color="auto"/>
              <w:bottom w:val="single" w:sz="4" w:space="0" w:color="auto"/>
              <w:right w:val="single" w:sz="4" w:space="0" w:color="auto"/>
            </w:tcBorders>
            <w:shd w:val="clear" w:color="auto" w:fill="auto"/>
            <w:vAlign w:val="bottom"/>
            <w:hideMark/>
          </w:tcPr>
          <w:p w14:paraId="44F14743" w14:textId="77777777" w:rsidR="00BB4D8B" w:rsidRPr="00BF73B3" w:rsidRDefault="00BB4D8B" w:rsidP="00BB4D8B">
            <w:pPr>
              <w:rPr>
                <w:color w:val="000000"/>
              </w:rPr>
            </w:pPr>
            <w:r w:rsidRPr="00BF73B3">
              <w:rPr>
                <w:color w:val="000000"/>
              </w:rPr>
              <w:t>msiati_recipientregionid</w:t>
            </w:r>
          </w:p>
        </w:tc>
        <w:tc>
          <w:tcPr>
            <w:tcW w:w="2160" w:type="dxa"/>
            <w:tcBorders>
              <w:top w:val="nil"/>
              <w:left w:val="nil"/>
              <w:bottom w:val="single" w:sz="4" w:space="0" w:color="auto"/>
              <w:right w:val="single" w:sz="4" w:space="0" w:color="auto"/>
            </w:tcBorders>
            <w:shd w:val="clear" w:color="auto" w:fill="auto"/>
            <w:vAlign w:val="bottom"/>
            <w:hideMark/>
          </w:tcPr>
          <w:p w14:paraId="7747B9E4" w14:textId="77777777" w:rsidR="00BB4D8B" w:rsidRPr="00BF73B3" w:rsidRDefault="00BB4D8B" w:rsidP="00BB4D8B">
            <w:pPr>
              <w:rPr>
                <w:color w:val="000000" w:themeColor="text1"/>
              </w:rPr>
            </w:pPr>
            <w:r w:rsidRPr="793557CC">
              <w:rPr>
                <w:color w:val="000000"/>
              </w:rPr>
              <w:t>Lookup</w:t>
            </w:r>
          </w:p>
        </w:tc>
        <w:tc>
          <w:tcPr>
            <w:tcW w:w="4320" w:type="dxa"/>
            <w:tcBorders>
              <w:top w:val="nil"/>
              <w:left w:val="nil"/>
              <w:bottom w:val="single" w:sz="4" w:space="0" w:color="auto"/>
              <w:right w:val="single" w:sz="4" w:space="0" w:color="auto"/>
            </w:tcBorders>
            <w:shd w:val="clear" w:color="auto" w:fill="auto"/>
            <w:vAlign w:val="bottom"/>
            <w:hideMark/>
          </w:tcPr>
          <w:p w14:paraId="15B356E4" w14:textId="77777777" w:rsidR="00BB4D8B" w:rsidRPr="00BF73B3" w:rsidRDefault="00BB4D8B" w:rsidP="00BB4D8B">
            <w:pPr>
              <w:rPr>
                <w:color w:val="000000"/>
              </w:rPr>
            </w:pPr>
            <w:r w:rsidRPr="00BF73B3">
              <w:rPr>
                <w:color w:val="000000"/>
              </w:rPr>
              <w:t>Unique identifier for Non-Embedded Codelist associated with Budget.</w:t>
            </w:r>
          </w:p>
        </w:tc>
      </w:tr>
      <w:tr w:rsidR="00BB4D8B" w:rsidRPr="00BF73B3" w14:paraId="0246B133" w14:textId="77777777" w:rsidTr="00BB4D8B">
        <w:trPr>
          <w:trHeight w:val="300"/>
        </w:trPr>
        <w:tc>
          <w:tcPr>
            <w:tcW w:w="2965" w:type="dxa"/>
            <w:tcBorders>
              <w:top w:val="nil"/>
              <w:left w:val="single" w:sz="4" w:space="0" w:color="auto"/>
              <w:bottom w:val="single" w:sz="4" w:space="0" w:color="auto"/>
              <w:right w:val="single" w:sz="4" w:space="0" w:color="auto"/>
            </w:tcBorders>
            <w:shd w:val="clear" w:color="auto" w:fill="auto"/>
            <w:vAlign w:val="bottom"/>
            <w:hideMark/>
          </w:tcPr>
          <w:p w14:paraId="0DFD445E" w14:textId="77777777" w:rsidR="00BB4D8B" w:rsidRPr="00BF73B3" w:rsidRDefault="00BB4D8B" w:rsidP="00BB4D8B">
            <w:pPr>
              <w:rPr>
                <w:color w:val="000000"/>
              </w:rPr>
            </w:pPr>
            <w:r w:rsidRPr="00BF73B3">
              <w:rPr>
                <w:color w:val="000000"/>
              </w:rPr>
              <w:t>msiati_recipientregionidname</w:t>
            </w:r>
          </w:p>
        </w:tc>
        <w:tc>
          <w:tcPr>
            <w:tcW w:w="2160" w:type="dxa"/>
            <w:tcBorders>
              <w:top w:val="nil"/>
              <w:left w:val="nil"/>
              <w:bottom w:val="single" w:sz="4" w:space="0" w:color="auto"/>
              <w:right w:val="single" w:sz="4" w:space="0" w:color="auto"/>
            </w:tcBorders>
            <w:shd w:val="clear" w:color="auto" w:fill="auto"/>
            <w:vAlign w:val="bottom"/>
            <w:hideMark/>
          </w:tcPr>
          <w:p w14:paraId="48348CE9" w14:textId="77777777" w:rsidR="00BB4D8B" w:rsidRPr="00BF73B3" w:rsidRDefault="00BB4D8B" w:rsidP="00BB4D8B">
            <w:pPr>
              <w:rPr>
                <w:color w:val="000000" w:themeColor="text1"/>
              </w:rPr>
            </w:pPr>
            <w:r w:rsidRPr="793557CC">
              <w:rPr>
                <w:color w:val="000000"/>
              </w:rPr>
              <w:t>String</w:t>
            </w:r>
          </w:p>
        </w:tc>
        <w:tc>
          <w:tcPr>
            <w:tcW w:w="4320" w:type="dxa"/>
            <w:tcBorders>
              <w:top w:val="nil"/>
              <w:left w:val="nil"/>
              <w:bottom w:val="single" w:sz="4" w:space="0" w:color="auto"/>
              <w:right w:val="single" w:sz="4" w:space="0" w:color="auto"/>
            </w:tcBorders>
            <w:shd w:val="clear" w:color="auto" w:fill="auto"/>
            <w:vAlign w:val="bottom"/>
            <w:hideMark/>
          </w:tcPr>
          <w:p w14:paraId="230E9A6B" w14:textId="77777777" w:rsidR="00BB4D8B" w:rsidRPr="00BF73B3" w:rsidRDefault="00BB4D8B" w:rsidP="00BB4D8B">
            <w:pPr>
              <w:rPr>
                <w:color w:val="000000" w:themeColor="text1"/>
              </w:rPr>
            </w:pPr>
            <w:r w:rsidRPr="793557CC">
              <w:rPr>
                <w:color w:val="000000"/>
              </w:rPr>
              <w:t>N/A</w:t>
            </w:r>
          </w:p>
        </w:tc>
      </w:tr>
      <w:tr w:rsidR="00BB4D8B" w:rsidRPr="00BF73B3" w14:paraId="3B20E4C1" w14:textId="77777777" w:rsidTr="00BB4D8B">
        <w:trPr>
          <w:trHeight w:val="600"/>
        </w:trPr>
        <w:tc>
          <w:tcPr>
            <w:tcW w:w="2965" w:type="dxa"/>
            <w:tcBorders>
              <w:top w:val="nil"/>
              <w:left w:val="single" w:sz="4" w:space="0" w:color="auto"/>
              <w:bottom w:val="single" w:sz="4" w:space="0" w:color="auto"/>
              <w:right w:val="single" w:sz="4" w:space="0" w:color="auto"/>
            </w:tcBorders>
            <w:shd w:val="clear" w:color="auto" w:fill="auto"/>
            <w:vAlign w:val="bottom"/>
            <w:hideMark/>
          </w:tcPr>
          <w:p w14:paraId="6D089916" w14:textId="77777777" w:rsidR="00BB4D8B" w:rsidRPr="00BF73B3" w:rsidRDefault="00BB4D8B" w:rsidP="00BB4D8B">
            <w:pPr>
              <w:rPr>
                <w:color w:val="000000"/>
              </w:rPr>
            </w:pPr>
            <w:r w:rsidRPr="00BF73B3">
              <w:rPr>
                <w:color w:val="000000"/>
              </w:rPr>
              <w:t>msiati_relatedto</w:t>
            </w:r>
          </w:p>
        </w:tc>
        <w:tc>
          <w:tcPr>
            <w:tcW w:w="2160" w:type="dxa"/>
            <w:tcBorders>
              <w:top w:val="nil"/>
              <w:left w:val="nil"/>
              <w:bottom w:val="single" w:sz="4" w:space="0" w:color="auto"/>
              <w:right w:val="single" w:sz="4" w:space="0" w:color="auto"/>
            </w:tcBorders>
            <w:shd w:val="clear" w:color="auto" w:fill="auto"/>
            <w:vAlign w:val="bottom"/>
            <w:hideMark/>
          </w:tcPr>
          <w:p w14:paraId="7DE5DD99" w14:textId="77777777" w:rsidR="00BB4D8B" w:rsidRPr="00BF73B3" w:rsidRDefault="00BB4D8B" w:rsidP="00BB4D8B">
            <w:pPr>
              <w:rPr>
                <w:color w:val="000000" w:themeColor="text1"/>
              </w:rPr>
            </w:pPr>
            <w:r w:rsidRPr="793557CC">
              <w:rPr>
                <w:color w:val="000000"/>
              </w:rPr>
              <w:t>Picklist</w:t>
            </w:r>
          </w:p>
        </w:tc>
        <w:tc>
          <w:tcPr>
            <w:tcW w:w="4320" w:type="dxa"/>
            <w:tcBorders>
              <w:top w:val="nil"/>
              <w:left w:val="nil"/>
              <w:bottom w:val="single" w:sz="4" w:space="0" w:color="auto"/>
              <w:right w:val="single" w:sz="4" w:space="0" w:color="auto"/>
            </w:tcBorders>
            <w:shd w:val="clear" w:color="auto" w:fill="auto"/>
            <w:vAlign w:val="bottom"/>
            <w:hideMark/>
          </w:tcPr>
          <w:p w14:paraId="76732A0B" w14:textId="77777777" w:rsidR="00BB4D8B" w:rsidRPr="00BF73B3" w:rsidRDefault="00BB4D8B" w:rsidP="00BB4D8B">
            <w:pPr>
              <w:rPr>
                <w:color w:val="000000" w:themeColor="text1"/>
              </w:rPr>
            </w:pPr>
            <w:r w:rsidRPr="793557CC">
              <w:rPr>
                <w:color w:val="000000"/>
              </w:rPr>
              <w:t>Defines the entity to which the budget is related (e.g. Delivery Framework or Account).</w:t>
            </w:r>
          </w:p>
        </w:tc>
      </w:tr>
      <w:tr w:rsidR="00BB4D8B" w:rsidRPr="00BF73B3" w14:paraId="5DE402A3" w14:textId="77777777" w:rsidTr="00BB4D8B">
        <w:trPr>
          <w:trHeight w:val="300"/>
        </w:trPr>
        <w:tc>
          <w:tcPr>
            <w:tcW w:w="2965" w:type="dxa"/>
            <w:tcBorders>
              <w:top w:val="nil"/>
              <w:left w:val="single" w:sz="4" w:space="0" w:color="auto"/>
              <w:bottom w:val="single" w:sz="4" w:space="0" w:color="auto"/>
              <w:right w:val="single" w:sz="4" w:space="0" w:color="auto"/>
            </w:tcBorders>
            <w:shd w:val="clear" w:color="auto" w:fill="auto"/>
            <w:vAlign w:val="bottom"/>
            <w:hideMark/>
          </w:tcPr>
          <w:p w14:paraId="77F48438" w14:textId="77777777" w:rsidR="00BB4D8B" w:rsidRPr="00BF73B3" w:rsidRDefault="00BB4D8B" w:rsidP="00BB4D8B">
            <w:pPr>
              <w:rPr>
                <w:color w:val="000000"/>
              </w:rPr>
            </w:pPr>
            <w:r w:rsidRPr="00BF73B3">
              <w:rPr>
                <w:color w:val="000000"/>
              </w:rPr>
              <w:t>msiati_relatedtoname</w:t>
            </w:r>
          </w:p>
        </w:tc>
        <w:tc>
          <w:tcPr>
            <w:tcW w:w="2160" w:type="dxa"/>
            <w:tcBorders>
              <w:top w:val="nil"/>
              <w:left w:val="nil"/>
              <w:bottom w:val="single" w:sz="4" w:space="0" w:color="auto"/>
              <w:right w:val="single" w:sz="4" w:space="0" w:color="auto"/>
            </w:tcBorders>
            <w:shd w:val="clear" w:color="auto" w:fill="auto"/>
            <w:vAlign w:val="bottom"/>
            <w:hideMark/>
          </w:tcPr>
          <w:p w14:paraId="7A815CD0" w14:textId="77777777" w:rsidR="00BB4D8B" w:rsidRPr="00BF73B3" w:rsidRDefault="00BB4D8B" w:rsidP="00BB4D8B">
            <w:pPr>
              <w:rPr>
                <w:color w:val="000000" w:themeColor="text1"/>
              </w:rPr>
            </w:pPr>
            <w:r w:rsidRPr="793557CC">
              <w:rPr>
                <w:color w:val="000000"/>
              </w:rPr>
              <w:t>Virtual</w:t>
            </w:r>
          </w:p>
        </w:tc>
        <w:tc>
          <w:tcPr>
            <w:tcW w:w="4320" w:type="dxa"/>
            <w:tcBorders>
              <w:top w:val="nil"/>
              <w:left w:val="nil"/>
              <w:bottom w:val="single" w:sz="4" w:space="0" w:color="auto"/>
              <w:right w:val="single" w:sz="4" w:space="0" w:color="auto"/>
            </w:tcBorders>
            <w:shd w:val="clear" w:color="auto" w:fill="auto"/>
            <w:vAlign w:val="bottom"/>
            <w:hideMark/>
          </w:tcPr>
          <w:p w14:paraId="4FD29D29" w14:textId="77777777" w:rsidR="00BB4D8B" w:rsidRPr="00BF73B3" w:rsidRDefault="00BB4D8B" w:rsidP="00BB4D8B">
            <w:pPr>
              <w:rPr>
                <w:color w:val="000000" w:themeColor="text1"/>
              </w:rPr>
            </w:pPr>
            <w:r w:rsidRPr="793557CC">
              <w:rPr>
                <w:color w:val="000000"/>
              </w:rPr>
              <w:t>N/A</w:t>
            </w:r>
          </w:p>
        </w:tc>
      </w:tr>
      <w:tr w:rsidR="00BB4D8B" w:rsidRPr="00BF73B3" w14:paraId="39620E17" w14:textId="77777777" w:rsidTr="00BB4D8B">
        <w:trPr>
          <w:trHeight w:val="600"/>
        </w:trPr>
        <w:tc>
          <w:tcPr>
            <w:tcW w:w="2965" w:type="dxa"/>
            <w:tcBorders>
              <w:top w:val="nil"/>
              <w:left w:val="single" w:sz="4" w:space="0" w:color="auto"/>
              <w:bottom w:val="single" w:sz="4" w:space="0" w:color="auto"/>
              <w:right w:val="single" w:sz="4" w:space="0" w:color="auto"/>
            </w:tcBorders>
            <w:shd w:val="clear" w:color="auto" w:fill="auto"/>
            <w:vAlign w:val="bottom"/>
            <w:hideMark/>
          </w:tcPr>
          <w:p w14:paraId="0F4611C4" w14:textId="77777777" w:rsidR="00BB4D8B" w:rsidRPr="00BF73B3" w:rsidRDefault="00BB4D8B" w:rsidP="00BB4D8B">
            <w:pPr>
              <w:rPr>
                <w:color w:val="000000"/>
              </w:rPr>
            </w:pPr>
            <w:r w:rsidRPr="00BF73B3">
              <w:rPr>
                <w:color w:val="000000"/>
              </w:rPr>
              <w:t>msiati_type</w:t>
            </w:r>
          </w:p>
        </w:tc>
        <w:tc>
          <w:tcPr>
            <w:tcW w:w="2160" w:type="dxa"/>
            <w:tcBorders>
              <w:top w:val="nil"/>
              <w:left w:val="nil"/>
              <w:bottom w:val="single" w:sz="4" w:space="0" w:color="auto"/>
              <w:right w:val="single" w:sz="4" w:space="0" w:color="auto"/>
            </w:tcBorders>
            <w:shd w:val="clear" w:color="auto" w:fill="auto"/>
            <w:vAlign w:val="bottom"/>
            <w:hideMark/>
          </w:tcPr>
          <w:p w14:paraId="0E244AEC" w14:textId="77777777" w:rsidR="00BB4D8B" w:rsidRPr="00BF73B3" w:rsidRDefault="00BB4D8B" w:rsidP="00BB4D8B">
            <w:pPr>
              <w:rPr>
                <w:color w:val="000000" w:themeColor="text1"/>
              </w:rPr>
            </w:pPr>
            <w:r w:rsidRPr="793557CC">
              <w:rPr>
                <w:color w:val="000000"/>
              </w:rPr>
              <w:t>Picklist</w:t>
            </w:r>
          </w:p>
        </w:tc>
        <w:tc>
          <w:tcPr>
            <w:tcW w:w="4320" w:type="dxa"/>
            <w:tcBorders>
              <w:top w:val="nil"/>
              <w:left w:val="nil"/>
              <w:bottom w:val="single" w:sz="4" w:space="0" w:color="auto"/>
              <w:right w:val="single" w:sz="4" w:space="0" w:color="auto"/>
            </w:tcBorders>
            <w:shd w:val="clear" w:color="auto" w:fill="auto"/>
            <w:vAlign w:val="bottom"/>
            <w:hideMark/>
          </w:tcPr>
          <w:p w14:paraId="215AF47C" w14:textId="77777777" w:rsidR="00BB4D8B" w:rsidRPr="00BF73B3" w:rsidRDefault="00BB4D8B" w:rsidP="00BB4D8B">
            <w:pPr>
              <w:rPr>
                <w:color w:val="000000" w:themeColor="text1"/>
              </w:rPr>
            </w:pPr>
            <w:r w:rsidRPr="793557CC">
              <w:rPr>
                <w:color w:val="000000"/>
              </w:rPr>
              <w:t>OECD DAC classification used to determine the character of resource flows (bilateral or multilateral)</w:t>
            </w:r>
          </w:p>
        </w:tc>
      </w:tr>
      <w:tr w:rsidR="00BB4D8B" w:rsidRPr="00BF73B3" w14:paraId="5CA94E68" w14:textId="77777777" w:rsidTr="00BB4D8B">
        <w:trPr>
          <w:trHeight w:val="300"/>
        </w:trPr>
        <w:tc>
          <w:tcPr>
            <w:tcW w:w="296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C3686B" w14:textId="77777777" w:rsidR="00BB4D8B" w:rsidRPr="00BF73B3" w:rsidRDefault="00BB4D8B" w:rsidP="00BB4D8B">
            <w:pPr>
              <w:rPr>
                <w:color w:val="000000"/>
              </w:rPr>
            </w:pPr>
            <w:r w:rsidRPr="00BF73B3">
              <w:rPr>
                <w:color w:val="000000"/>
              </w:rPr>
              <w:t>msiati_typename</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897F1A" w14:textId="77777777" w:rsidR="00BB4D8B" w:rsidRPr="00BF73B3" w:rsidRDefault="00BB4D8B" w:rsidP="00BB4D8B">
            <w:pPr>
              <w:rPr>
                <w:color w:val="000000" w:themeColor="text1"/>
              </w:rPr>
            </w:pPr>
            <w:r w:rsidRPr="793557CC">
              <w:rPr>
                <w:color w:val="000000"/>
              </w:rPr>
              <w:t>Virtual</w:t>
            </w:r>
          </w:p>
        </w:tc>
        <w:tc>
          <w:tcPr>
            <w:tcW w:w="4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DDE50E" w14:textId="77777777" w:rsidR="00BB4D8B" w:rsidRPr="00BF73B3" w:rsidRDefault="00BB4D8B" w:rsidP="00BB4D8B">
            <w:pPr>
              <w:rPr>
                <w:color w:val="000000" w:themeColor="text1"/>
              </w:rPr>
            </w:pPr>
            <w:r w:rsidRPr="793557CC">
              <w:rPr>
                <w:color w:val="000000"/>
              </w:rPr>
              <w:t>N/A</w:t>
            </w:r>
          </w:p>
        </w:tc>
      </w:tr>
    </w:tbl>
    <w:p w14:paraId="6631E397" w14:textId="77777777" w:rsidR="00BB4D8B" w:rsidRDefault="00BB4D8B" w:rsidP="00BB4D8B">
      <w:pPr>
        <w:pStyle w:val="ListParagraph"/>
      </w:pPr>
    </w:p>
    <w:p w14:paraId="22F502B5" w14:textId="77777777" w:rsidR="00BB4D8B" w:rsidRPr="00437BE3" w:rsidRDefault="00BB4D8B" w:rsidP="00BB4D8B">
      <w:pPr>
        <w:rPr>
          <w:rFonts w:eastAsiaTheme="majorEastAsia"/>
        </w:rPr>
      </w:pPr>
    </w:p>
    <w:p w14:paraId="2C758DFB" w14:textId="77777777" w:rsidR="00BB4D8B" w:rsidRPr="00EE3E1F" w:rsidRDefault="00BB4D8B" w:rsidP="00BB4D8B">
      <w:pPr>
        <w:pStyle w:val="ListParagraph"/>
        <w:numPr>
          <w:ilvl w:val="0"/>
          <w:numId w:val="25"/>
        </w:numPr>
        <w:spacing w:after="0" w:line="240" w:lineRule="auto"/>
        <w:contextualSpacing w:val="0"/>
        <w:rPr>
          <w:rFonts w:eastAsiaTheme="majorEastAsia"/>
        </w:rPr>
      </w:pPr>
      <w:r w:rsidRPr="00945960">
        <w:rPr>
          <w:rFonts w:eastAsiaTheme="majorEastAsia"/>
          <w:b/>
          <w:i/>
        </w:rPr>
        <w:t>Condition</w:t>
      </w:r>
      <w:r w:rsidRPr="00945960">
        <w:rPr>
          <w:b/>
          <w:i/>
        </w:rPr>
        <w:t> </w:t>
      </w:r>
      <w:r w:rsidRPr="00945960">
        <w:rPr>
          <w:rFonts w:eastAsiaTheme="majorEastAsia"/>
          <w:b/>
          <w:i/>
        </w:rPr>
        <w:t xml:space="preserve"> </w:t>
      </w:r>
      <w:r w:rsidRPr="00945960">
        <w:rPr>
          <w:rFonts w:eastAsiaTheme="majorEastAsia"/>
          <w:i/>
        </w:rPr>
        <w:t>(msiati_condition)</w:t>
      </w:r>
      <w:r>
        <w:t xml:space="preserve"> - </w:t>
      </w:r>
      <w:r w:rsidRPr="0061683C">
        <w:t>Specific terms and conditions attached to the Delivery Framework that, if not met, may influence the delivery of commitments made by participating organizations</w:t>
      </w:r>
    </w:p>
    <w:p w14:paraId="34D4A0D0" w14:textId="77777777" w:rsidR="00BB4D8B" w:rsidRDefault="00BB4D8B" w:rsidP="00BB4D8B"/>
    <w:tbl>
      <w:tblPr>
        <w:tblW w:w="9535" w:type="dxa"/>
        <w:tblLayout w:type="fixed"/>
        <w:tblLook w:val="04A0" w:firstRow="1" w:lastRow="0" w:firstColumn="1" w:lastColumn="0" w:noHBand="0" w:noVBand="1"/>
      </w:tblPr>
      <w:tblGrid>
        <w:gridCol w:w="3055"/>
        <w:gridCol w:w="2070"/>
        <w:gridCol w:w="4410"/>
      </w:tblGrid>
      <w:tr w:rsidR="00BB4D8B" w:rsidRPr="006D06C1" w14:paraId="26FFA5B1" w14:textId="77777777" w:rsidTr="00BB4D8B">
        <w:trPr>
          <w:trHeight w:val="300"/>
          <w:tblHeader/>
        </w:trPr>
        <w:tc>
          <w:tcPr>
            <w:tcW w:w="305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5C2A221A" w14:textId="77777777" w:rsidR="00BB4D8B" w:rsidRPr="006D06C1" w:rsidRDefault="00BB4D8B" w:rsidP="00BB4D8B">
            <w:pPr>
              <w:rPr>
                <w:b/>
                <w:bCs/>
                <w:color w:val="000000" w:themeColor="text1"/>
              </w:rPr>
            </w:pPr>
            <w:r w:rsidRPr="793557CC">
              <w:rPr>
                <w:b/>
                <w:bCs/>
                <w:color w:val="000000"/>
              </w:rPr>
              <w:t>Logical Name</w:t>
            </w:r>
          </w:p>
        </w:tc>
        <w:tc>
          <w:tcPr>
            <w:tcW w:w="2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576B37C7" w14:textId="77777777" w:rsidR="00BB4D8B" w:rsidRPr="006D06C1" w:rsidRDefault="00BB4D8B" w:rsidP="00BB4D8B">
            <w:pPr>
              <w:rPr>
                <w:b/>
                <w:bCs/>
                <w:color w:val="000000" w:themeColor="text1"/>
              </w:rPr>
            </w:pPr>
            <w:r w:rsidRPr="793557CC">
              <w:rPr>
                <w:b/>
                <w:bCs/>
                <w:color w:val="000000"/>
              </w:rPr>
              <w:t>Type</w:t>
            </w:r>
          </w:p>
        </w:tc>
        <w:tc>
          <w:tcPr>
            <w:tcW w:w="4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4747C28E" w14:textId="77777777" w:rsidR="00BB4D8B" w:rsidRPr="006D06C1" w:rsidRDefault="00BB4D8B" w:rsidP="00BB4D8B">
            <w:pPr>
              <w:rPr>
                <w:b/>
                <w:bCs/>
                <w:color w:val="000000" w:themeColor="text1"/>
              </w:rPr>
            </w:pPr>
            <w:r w:rsidRPr="793557CC">
              <w:rPr>
                <w:b/>
                <w:bCs/>
                <w:color w:val="000000"/>
              </w:rPr>
              <w:t>Description</w:t>
            </w:r>
          </w:p>
        </w:tc>
      </w:tr>
      <w:tr w:rsidR="00BB4D8B" w:rsidRPr="006D06C1" w14:paraId="36BE4F3D" w14:textId="77777777" w:rsidTr="00BB4D8B">
        <w:trPr>
          <w:trHeight w:val="300"/>
        </w:trPr>
        <w:tc>
          <w:tcPr>
            <w:tcW w:w="30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84448D" w14:textId="77777777" w:rsidR="00BB4D8B" w:rsidRPr="006D06C1" w:rsidRDefault="00BB4D8B" w:rsidP="00BB4D8B">
            <w:pPr>
              <w:rPr>
                <w:color w:val="000000"/>
              </w:rPr>
            </w:pPr>
            <w:r w:rsidRPr="006D06C1">
              <w:rPr>
                <w:color w:val="000000"/>
              </w:rPr>
              <w:t>createdby</w:t>
            </w:r>
          </w:p>
        </w:tc>
        <w:tc>
          <w:tcPr>
            <w:tcW w:w="2070" w:type="dxa"/>
            <w:tcBorders>
              <w:top w:val="single" w:sz="4" w:space="0" w:color="auto"/>
              <w:left w:val="nil"/>
              <w:bottom w:val="single" w:sz="4" w:space="0" w:color="auto"/>
              <w:right w:val="single" w:sz="4" w:space="0" w:color="auto"/>
            </w:tcBorders>
            <w:shd w:val="clear" w:color="auto" w:fill="auto"/>
            <w:noWrap/>
            <w:vAlign w:val="bottom"/>
            <w:hideMark/>
          </w:tcPr>
          <w:p w14:paraId="4546B97A" w14:textId="77777777" w:rsidR="00BB4D8B" w:rsidRPr="006D06C1" w:rsidRDefault="00BB4D8B" w:rsidP="00BB4D8B">
            <w:pPr>
              <w:rPr>
                <w:color w:val="000000" w:themeColor="text1"/>
              </w:rPr>
            </w:pPr>
            <w:r w:rsidRPr="793557CC">
              <w:rPr>
                <w:color w:val="000000"/>
              </w:rPr>
              <w:t>Lookup</w:t>
            </w:r>
          </w:p>
        </w:tc>
        <w:tc>
          <w:tcPr>
            <w:tcW w:w="4410" w:type="dxa"/>
            <w:tcBorders>
              <w:top w:val="single" w:sz="4" w:space="0" w:color="auto"/>
              <w:left w:val="nil"/>
              <w:bottom w:val="single" w:sz="4" w:space="0" w:color="auto"/>
              <w:right w:val="single" w:sz="4" w:space="0" w:color="auto"/>
            </w:tcBorders>
            <w:shd w:val="clear" w:color="auto" w:fill="auto"/>
            <w:noWrap/>
            <w:vAlign w:val="bottom"/>
            <w:hideMark/>
          </w:tcPr>
          <w:p w14:paraId="45465882" w14:textId="77777777" w:rsidR="00BB4D8B" w:rsidRPr="006D06C1" w:rsidRDefault="00BB4D8B" w:rsidP="00BB4D8B">
            <w:pPr>
              <w:rPr>
                <w:color w:val="000000" w:themeColor="text1"/>
              </w:rPr>
            </w:pPr>
            <w:r w:rsidRPr="793557CC">
              <w:rPr>
                <w:color w:val="000000"/>
              </w:rPr>
              <w:t>Unique identifier of the user who created the record.</w:t>
            </w:r>
          </w:p>
        </w:tc>
      </w:tr>
      <w:tr w:rsidR="00BB4D8B" w:rsidRPr="006D06C1" w14:paraId="658B7647"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3DF2B319" w14:textId="77777777" w:rsidR="00BB4D8B" w:rsidRPr="006D06C1" w:rsidRDefault="00BB4D8B" w:rsidP="00BB4D8B">
            <w:pPr>
              <w:rPr>
                <w:color w:val="000000"/>
              </w:rPr>
            </w:pPr>
            <w:r w:rsidRPr="006D06C1">
              <w:rPr>
                <w:color w:val="000000"/>
              </w:rPr>
              <w:t>createdbyname</w:t>
            </w:r>
          </w:p>
        </w:tc>
        <w:tc>
          <w:tcPr>
            <w:tcW w:w="2070" w:type="dxa"/>
            <w:tcBorders>
              <w:top w:val="nil"/>
              <w:left w:val="nil"/>
              <w:bottom w:val="single" w:sz="4" w:space="0" w:color="auto"/>
              <w:right w:val="single" w:sz="4" w:space="0" w:color="auto"/>
            </w:tcBorders>
            <w:shd w:val="clear" w:color="auto" w:fill="auto"/>
            <w:noWrap/>
            <w:vAlign w:val="bottom"/>
            <w:hideMark/>
          </w:tcPr>
          <w:p w14:paraId="22CD9B0E" w14:textId="77777777" w:rsidR="00BB4D8B" w:rsidRPr="006D06C1" w:rsidRDefault="00BB4D8B" w:rsidP="00BB4D8B">
            <w:pPr>
              <w:rPr>
                <w:color w:val="000000" w:themeColor="text1"/>
              </w:rPr>
            </w:pPr>
            <w:r w:rsidRPr="793557CC">
              <w:rPr>
                <w:color w:val="000000"/>
              </w:rPr>
              <w:t>String</w:t>
            </w:r>
          </w:p>
        </w:tc>
        <w:tc>
          <w:tcPr>
            <w:tcW w:w="4410" w:type="dxa"/>
            <w:tcBorders>
              <w:top w:val="nil"/>
              <w:left w:val="nil"/>
              <w:bottom w:val="single" w:sz="4" w:space="0" w:color="auto"/>
              <w:right w:val="single" w:sz="4" w:space="0" w:color="auto"/>
            </w:tcBorders>
            <w:shd w:val="clear" w:color="auto" w:fill="auto"/>
            <w:noWrap/>
            <w:vAlign w:val="bottom"/>
            <w:hideMark/>
          </w:tcPr>
          <w:p w14:paraId="44C21AD0" w14:textId="77777777" w:rsidR="00BB4D8B" w:rsidRPr="006D06C1" w:rsidRDefault="00BB4D8B" w:rsidP="00BB4D8B">
            <w:pPr>
              <w:rPr>
                <w:color w:val="000000" w:themeColor="text1"/>
              </w:rPr>
            </w:pPr>
            <w:r w:rsidRPr="793557CC">
              <w:rPr>
                <w:color w:val="000000"/>
              </w:rPr>
              <w:t>N/A</w:t>
            </w:r>
          </w:p>
        </w:tc>
      </w:tr>
      <w:tr w:rsidR="00BB4D8B" w:rsidRPr="006D06C1" w14:paraId="092E9C42"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32455E08" w14:textId="77777777" w:rsidR="00BB4D8B" w:rsidRPr="006D06C1" w:rsidRDefault="00BB4D8B" w:rsidP="00BB4D8B">
            <w:pPr>
              <w:rPr>
                <w:color w:val="000000"/>
              </w:rPr>
            </w:pPr>
            <w:r w:rsidRPr="006D06C1">
              <w:rPr>
                <w:color w:val="000000"/>
              </w:rPr>
              <w:lastRenderedPageBreak/>
              <w:t>createdbyyominame</w:t>
            </w:r>
          </w:p>
        </w:tc>
        <w:tc>
          <w:tcPr>
            <w:tcW w:w="2070" w:type="dxa"/>
            <w:tcBorders>
              <w:top w:val="nil"/>
              <w:left w:val="nil"/>
              <w:bottom w:val="single" w:sz="4" w:space="0" w:color="auto"/>
              <w:right w:val="single" w:sz="4" w:space="0" w:color="auto"/>
            </w:tcBorders>
            <w:shd w:val="clear" w:color="auto" w:fill="auto"/>
            <w:noWrap/>
            <w:vAlign w:val="bottom"/>
            <w:hideMark/>
          </w:tcPr>
          <w:p w14:paraId="2A352363" w14:textId="77777777" w:rsidR="00BB4D8B" w:rsidRPr="006D06C1" w:rsidRDefault="00BB4D8B" w:rsidP="00BB4D8B">
            <w:pPr>
              <w:rPr>
                <w:color w:val="000000" w:themeColor="text1"/>
              </w:rPr>
            </w:pPr>
            <w:r w:rsidRPr="793557CC">
              <w:rPr>
                <w:color w:val="000000"/>
              </w:rPr>
              <w:t>String</w:t>
            </w:r>
          </w:p>
        </w:tc>
        <w:tc>
          <w:tcPr>
            <w:tcW w:w="4410" w:type="dxa"/>
            <w:tcBorders>
              <w:top w:val="nil"/>
              <w:left w:val="nil"/>
              <w:bottom w:val="single" w:sz="4" w:space="0" w:color="auto"/>
              <w:right w:val="single" w:sz="4" w:space="0" w:color="auto"/>
            </w:tcBorders>
            <w:shd w:val="clear" w:color="auto" w:fill="auto"/>
            <w:noWrap/>
            <w:vAlign w:val="bottom"/>
            <w:hideMark/>
          </w:tcPr>
          <w:p w14:paraId="539B5592" w14:textId="77777777" w:rsidR="00BB4D8B" w:rsidRPr="006D06C1" w:rsidRDefault="00BB4D8B" w:rsidP="00BB4D8B">
            <w:pPr>
              <w:rPr>
                <w:color w:val="000000" w:themeColor="text1"/>
              </w:rPr>
            </w:pPr>
            <w:r w:rsidRPr="793557CC">
              <w:rPr>
                <w:color w:val="000000"/>
              </w:rPr>
              <w:t>N/A</w:t>
            </w:r>
          </w:p>
        </w:tc>
      </w:tr>
      <w:tr w:rsidR="00BB4D8B" w:rsidRPr="006D06C1" w14:paraId="05DD4D3D"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5C2D37C3" w14:textId="77777777" w:rsidR="00BB4D8B" w:rsidRPr="006D06C1" w:rsidRDefault="00BB4D8B" w:rsidP="00BB4D8B">
            <w:pPr>
              <w:rPr>
                <w:color w:val="000000"/>
              </w:rPr>
            </w:pPr>
            <w:r w:rsidRPr="006D06C1">
              <w:rPr>
                <w:color w:val="000000"/>
              </w:rPr>
              <w:t>createdon</w:t>
            </w:r>
          </w:p>
        </w:tc>
        <w:tc>
          <w:tcPr>
            <w:tcW w:w="2070" w:type="dxa"/>
            <w:tcBorders>
              <w:top w:val="nil"/>
              <w:left w:val="nil"/>
              <w:bottom w:val="single" w:sz="4" w:space="0" w:color="auto"/>
              <w:right w:val="single" w:sz="4" w:space="0" w:color="auto"/>
            </w:tcBorders>
            <w:shd w:val="clear" w:color="auto" w:fill="auto"/>
            <w:noWrap/>
            <w:vAlign w:val="bottom"/>
            <w:hideMark/>
          </w:tcPr>
          <w:p w14:paraId="4DC11EFD" w14:textId="77777777" w:rsidR="00BB4D8B" w:rsidRPr="006D06C1" w:rsidRDefault="00BB4D8B" w:rsidP="00BB4D8B">
            <w:pPr>
              <w:rPr>
                <w:color w:val="000000"/>
              </w:rPr>
            </w:pPr>
            <w:r w:rsidRPr="006D06C1">
              <w:rPr>
                <w:color w:val="000000"/>
              </w:rPr>
              <w:t>DateTime</w:t>
            </w:r>
          </w:p>
        </w:tc>
        <w:tc>
          <w:tcPr>
            <w:tcW w:w="4410" w:type="dxa"/>
            <w:tcBorders>
              <w:top w:val="nil"/>
              <w:left w:val="nil"/>
              <w:bottom w:val="single" w:sz="4" w:space="0" w:color="auto"/>
              <w:right w:val="single" w:sz="4" w:space="0" w:color="auto"/>
            </w:tcBorders>
            <w:shd w:val="clear" w:color="auto" w:fill="auto"/>
            <w:noWrap/>
            <w:vAlign w:val="bottom"/>
            <w:hideMark/>
          </w:tcPr>
          <w:p w14:paraId="04CEA003" w14:textId="77777777" w:rsidR="00BB4D8B" w:rsidRPr="006D06C1" w:rsidRDefault="00BB4D8B" w:rsidP="00BB4D8B">
            <w:pPr>
              <w:rPr>
                <w:color w:val="000000" w:themeColor="text1"/>
              </w:rPr>
            </w:pPr>
            <w:r w:rsidRPr="793557CC">
              <w:rPr>
                <w:color w:val="000000"/>
              </w:rPr>
              <w:t>Date and time when the record was created.</w:t>
            </w:r>
          </w:p>
        </w:tc>
      </w:tr>
      <w:tr w:rsidR="00BB4D8B" w:rsidRPr="006D06C1" w14:paraId="71EA21EA"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15E8CED7" w14:textId="77777777" w:rsidR="00BB4D8B" w:rsidRPr="006D06C1" w:rsidRDefault="00BB4D8B" w:rsidP="00BB4D8B">
            <w:pPr>
              <w:rPr>
                <w:color w:val="000000"/>
              </w:rPr>
            </w:pPr>
            <w:r w:rsidRPr="006D06C1">
              <w:rPr>
                <w:color w:val="000000"/>
              </w:rPr>
              <w:t>createdonbehalfby</w:t>
            </w:r>
          </w:p>
        </w:tc>
        <w:tc>
          <w:tcPr>
            <w:tcW w:w="2070" w:type="dxa"/>
            <w:tcBorders>
              <w:top w:val="nil"/>
              <w:left w:val="nil"/>
              <w:bottom w:val="single" w:sz="4" w:space="0" w:color="auto"/>
              <w:right w:val="single" w:sz="4" w:space="0" w:color="auto"/>
            </w:tcBorders>
            <w:shd w:val="clear" w:color="auto" w:fill="auto"/>
            <w:noWrap/>
            <w:vAlign w:val="bottom"/>
            <w:hideMark/>
          </w:tcPr>
          <w:p w14:paraId="1F53D1FE" w14:textId="77777777" w:rsidR="00BB4D8B" w:rsidRPr="006D06C1" w:rsidRDefault="00BB4D8B" w:rsidP="00BB4D8B">
            <w:pPr>
              <w:rPr>
                <w:color w:val="000000" w:themeColor="text1"/>
              </w:rPr>
            </w:pPr>
            <w:r w:rsidRPr="793557CC">
              <w:rPr>
                <w:color w:val="000000"/>
              </w:rPr>
              <w:t>Lookup</w:t>
            </w:r>
          </w:p>
        </w:tc>
        <w:tc>
          <w:tcPr>
            <w:tcW w:w="4410" w:type="dxa"/>
            <w:tcBorders>
              <w:top w:val="nil"/>
              <w:left w:val="nil"/>
              <w:bottom w:val="single" w:sz="4" w:space="0" w:color="auto"/>
              <w:right w:val="single" w:sz="4" w:space="0" w:color="auto"/>
            </w:tcBorders>
            <w:shd w:val="clear" w:color="auto" w:fill="auto"/>
            <w:noWrap/>
            <w:vAlign w:val="bottom"/>
            <w:hideMark/>
          </w:tcPr>
          <w:p w14:paraId="6DABC67A" w14:textId="77777777" w:rsidR="00BB4D8B" w:rsidRPr="006D06C1" w:rsidRDefault="00BB4D8B" w:rsidP="00BB4D8B">
            <w:pPr>
              <w:rPr>
                <w:color w:val="000000" w:themeColor="text1"/>
              </w:rPr>
            </w:pPr>
            <w:r w:rsidRPr="793557CC">
              <w:rPr>
                <w:color w:val="000000"/>
              </w:rPr>
              <w:t>Unique identifier of the delegate user who created the record.</w:t>
            </w:r>
          </w:p>
        </w:tc>
      </w:tr>
      <w:tr w:rsidR="00BB4D8B" w:rsidRPr="006D06C1" w14:paraId="4FB9CB83"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3E2407EB" w14:textId="77777777" w:rsidR="00BB4D8B" w:rsidRPr="006D06C1" w:rsidRDefault="00BB4D8B" w:rsidP="00BB4D8B">
            <w:pPr>
              <w:rPr>
                <w:color w:val="000000"/>
              </w:rPr>
            </w:pPr>
            <w:r w:rsidRPr="006D06C1">
              <w:rPr>
                <w:color w:val="000000"/>
              </w:rPr>
              <w:t>createdonbehalfbyname</w:t>
            </w:r>
          </w:p>
        </w:tc>
        <w:tc>
          <w:tcPr>
            <w:tcW w:w="2070" w:type="dxa"/>
            <w:tcBorders>
              <w:top w:val="nil"/>
              <w:left w:val="nil"/>
              <w:bottom w:val="single" w:sz="4" w:space="0" w:color="auto"/>
              <w:right w:val="single" w:sz="4" w:space="0" w:color="auto"/>
            </w:tcBorders>
            <w:shd w:val="clear" w:color="auto" w:fill="auto"/>
            <w:noWrap/>
            <w:vAlign w:val="bottom"/>
            <w:hideMark/>
          </w:tcPr>
          <w:p w14:paraId="07508A3B" w14:textId="77777777" w:rsidR="00BB4D8B" w:rsidRPr="006D06C1" w:rsidRDefault="00BB4D8B" w:rsidP="00BB4D8B">
            <w:pPr>
              <w:rPr>
                <w:color w:val="000000" w:themeColor="text1"/>
              </w:rPr>
            </w:pPr>
            <w:r w:rsidRPr="793557CC">
              <w:rPr>
                <w:color w:val="000000"/>
              </w:rPr>
              <w:t>String</w:t>
            </w:r>
          </w:p>
        </w:tc>
        <w:tc>
          <w:tcPr>
            <w:tcW w:w="4410" w:type="dxa"/>
            <w:tcBorders>
              <w:top w:val="nil"/>
              <w:left w:val="nil"/>
              <w:bottom w:val="single" w:sz="4" w:space="0" w:color="auto"/>
              <w:right w:val="single" w:sz="4" w:space="0" w:color="auto"/>
            </w:tcBorders>
            <w:shd w:val="clear" w:color="auto" w:fill="auto"/>
            <w:noWrap/>
            <w:vAlign w:val="bottom"/>
            <w:hideMark/>
          </w:tcPr>
          <w:p w14:paraId="37D3B454" w14:textId="77777777" w:rsidR="00BB4D8B" w:rsidRPr="006D06C1" w:rsidRDefault="00BB4D8B" w:rsidP="00BB4D8B">
            <w:pPr>
              <w:rPr>
                <w:color w:val="000000" w:themeColor="text1"/>
              </w:rPr>
            </w:pPr>
            <w:r w:rsidRPr="793557CC">
              <w:rPr>
                <w:color w:val="000000"/>
              </w:rPr>
              <w:t>N/A</w:t>
            </w:r>
          </w:p>
        </w:tc>
      </w:tr>
      <w:tr w:rsidR="00BB4D8B" w:rsidRPr="006D06C1" w14:paraId="2E380474"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25C147FE" w14:textId="77777777" w:rsidR="00BB4D8B" w:rsidRPr="006D06C1" w:rsidRDefault="00BB4D8B" w:rsidP="00BB4D8B">
            <w:pPr>
              <w:rPr>
                <w:color w:val="000000"/>
              </w:rPr>
            </w:pPr>
            <w:r w:rsidRPr="006D06C1">
              <w:rPr>
                <w:color w:val="000000"/>
              </w:rPr>
              <w:t>createdonbehalfbyyominame</w:t>
            </w:r>
          </w:p>
        </w:tc>
        <w:tc>
          <w:tcPr>
            <w:tcW w:w="2070" w:type="dxa"/>
            <w:tcBorders>
              <w:top w:val="nil"/>
              <w:left w:val="nil"/>
              <w:bottom w:val="single" w:sz="4" w:space="0" w:color="auto"/>
              <w:right w:val="single" w:sz="4" w:space="0" w:color="auto"/>
            </w:tcBorders>
            <w:shd w:val="clear" w:color="auto" w:fill="auto"/>
            <w:noWrap/>
            <w:vAlign w:val="bottom"/>
            <w:hideMark/>
          </w:tcPr>
          <w:p w14:paraId="02F3A83B" w14:textId="77777777" w:rsidR="00BB4D8B" w:rsidRPr="006D06C1" w:rsidRDefault="00BB4D8B" w:rsidP="00BB4D8B">
            <w:pPr>
              <w:rPr>
                <w:color w:val="000000" w:themeColor="text1"/>
              </w:rPr>
            </w:pPr>
            <w:r w:rsidRPr="793557CC">
              <w:rPr>
                <w:color w:val="000000"/>
              </w:rPr>
              <w:t>String</w:t>
            </w:r>
          </w:p>
        </w:tc>
        <w:tc>
          <w:tcPr>
            <w:tcW w:w="4410" w:type="dxa"/>
            <w:tcBorders>
              <w:top w:val="nil"/>
              <w:left w:val="nil"/>
              <w:bottom w:val="single" w:sz="4" w:space="0" w:color="auto"/>
              <w:right w:val="single" w:sz="4" w:space="0" w:color="auto"/>
            </w:tcBorders>
            <w:shd w:val="clear" w:color="auto" w:fill="auto"/>
            <w:noWrap/>
            <w:vAlign w:val="bottom"/>
            <w:hideMark/>
          </w:tcPr>
          <w:p w14:paraId="58898173" w14:textId="77777777" w:rsidR="00BB4D8B" w:rsidRPr="006D06C1" w:rsidRDefault="00BB4D8B" w:rsidP="00BB4D8B">
            <w:pPr>
              <w:rPr>
                <w:color w:val="000000" w:themeColor="text1"/>
              </w:rPr>
            </w:pPr>
            <w:r w:rsidRPr="793557CC">
              <w:rPr>
                <w:color w:val="000000"/>
              </w:rPr>
              <w:t>N/A</w:t>
            </w:r>
          </w:p>
        </w:tc>
      </w:tr>
      <w:tr w:rsidR="00BB4D8B" w:rsidRPr="006D06C1" w14:paraId="6F6B5BC2"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360FA14B" w14:textId="77777777" w:rsidR="00BB4D8B" w:rsidRPr="006D06C1" w:rsidRDefault="00BB4D8B" w:rsidP="00BB4D8B">
            <w:pPr>
              <w:rPr>
                <w:color w:val="000000"/>
              </w:rPr>
            </w:pPr>
            <w:r w:rsidRPr="006D06C1">
              <w:rPr>
                <w:color w:val="000000"/>
              </w:rPr>
              <w:t>importsequencenumber</w:t>
            </w:r>
          </w:p>
        </w:tc>
        <w:tc>
          <w:tcPr>
            <w:tcW w:w="2070" w:type="dxa"/>
            <w:tcBorders>
              <w:top w:val="nil"/>
              <w:left w:val="nil"/>
              <w:bottom w:val="single" w:sz="4" w:space="0" w:color="auto"/>
              <w:right w:val="single" w:sz="4" w:space="0" w:color="auto"/>
            </w:tcBorders>
            <w:shd w:val="clear" w:color="auto" w:fill="auto"/>
            <w:noWrap/>
            <w:vAlign w:val="bottom"/>
            <w:hideMark/>
          </w:tcPr>
          <w:p w14:paraId="10AB9B35" w14:textId="77777777" w:rsidR="00BB4D8B" w:rsidRPr="006D06C1" w:rsidRDefault="00BB4D8B" w:rsidP="00BB4D8B">
            <w:pPr>
              <w:rPr>
                <w:color w:val="000000" w:themeColor="text1"/>
              </w:rPr>
            </w:pPr>
            <w:r w:rsidRPr="793557CC">
              <w:rPr>
                <w:color w:val="000000"/>
              </w:rPr>
              <w:t>Integer</w:t>
            </w:r>
          </w:p>
        </w:tc>
        <w:tc>
          <w:tcPr>
            <w:tcW w:w="4410" w:type="dxa"/>
            <w:tcBorders>
              <w:top w:val="nil"/>
              <w:left w:val="nil"/>
              <w:bottom w:val="single" w:sz="4" w:space="0" w:color="auto"/>
              <w:right w:val="single" w:sz="4" w:space="0" w:color="auto"/>
            </w:tcBorders>
            <w:shd w:val="clear" w:color="auto" w:fill="auto"/>
            <w:noWrap/>
            <w:vAlign w:val="bottom"/>
            <w:hideMark/>
          </w:tcPr>
          <w:p w14:paraId="226DF561" w14:textId="77777777" w:rsidR="00BB4D8B" w:rsidRPr="006D06C1" w:rsidRDefault="00BB4D8B" w:rsidP="00BB4D8B">
            <w:pPr>
              <w:rPr>
                <w:color w:val="000000" w:themeColor="text1"/>
              </w:rPr>
            </w:pPr>
            <w:r w:rsidRPr="793557CC">
              <w:rPr>
                <w:color w:val="000000"/>
              </w:rPr>
              <w:t>Sequence number of the import that created this record.</w:t>
            </w:r>
          </w:p>
        </w:tc>
      </w:tr>
      <w:tr w:rsidR="00BB4D8B" w:rsidRPr="006D06C1" w14:paraId="474E16F5"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04AC134C" w14:textId="77777777" w:rsidR="00BB4D8B" w:rsidRPr="006D06C1" w:rsidRDefault="00BB4D8B" w:rsidP="00BB4D8B">
            <w:pPr>
              <w:rPr>
                <w:color w:val="000000"/>
              </w:rPr>
            </w:pPr>
            <w:r w:rsidRPr="006D06C1">
              <w:rPr>
                <w:color w:val="000000"/>
              </w:rPr>
              <w:t>modifiedby</w:t>
            </w:r>
          </w:p>
        </w:tc>
        <w:tc>
          <w:tcPr>
            <w:tcW w:w="2070" w:type="dxa"/>
            <w:tcBorders>
              <w:top w:val="nil"/>
              <w:left w:val="nil"/>
              <w:bottom w:val="single" w:sz="4" w:space="0" w:color="auto"/>
              <w:right w:val="single" w:sz="4" w:space="0" w:color="auto"/>
            </w:tcBorders>
            <w:shd w:val="clear" w:color="auto" w:fill="auto"/>
            <w:noWrap/>
            <w:vAlign w:val="bottom"/>
            <w:hideMark/>
          </w:tcPr>
          <w:p w14:paraId="586CFAC9" w14:textId="77777777" w:rsidR="00BB4D8B" w:rsidRPr="006D06C1" w:rsidRDefault="00BB4D8B" w:rsidP="00BB4D8B">
            <w:pPr>
              <w:rPr>
                <w:color w:val="000000" w:themeColor="text1"/>
              </w:rPr>
            </w:pPr>
            <w:r w:rsidRPr="793557CC">
              <w:rPr>
                <w:color w:val="000000"/>
              </w:rPr>
              <w:t>Lookup</w:t>
            </w:r>
          </w:p>
        </w:tc>
        <w:tc>
          <w:tcPr>
            <w:tcW w:w="4410" w:type="dxa"/>
            <w:tcBorders>
              <w:top w:val="nil"/>
              <w:left w:val="nil"/>
              <w:bottom w:val="single" w:sz="4" w:space="0" w:color="auto"/>
              <w:right w:val="single" w:sz="4" w:space="0" w:color="auto"/>
            </w:tcBorders>
            <w:shd w:val="clear" w:color="auto" w:fill="auto"/>
            <w:noWrap/>
            <w:vAlign w:val="bottom"/>
            <w:hideMark/>
          </w:tcPr>
          <w:p w14:paraId="67DDE95A" w14:textId="77777777" w:rsidR="00BB4D8B" w:rsidRPr="006D06C1" w:rsidRDefault="00BB4D8B" w:rsidP="00BB4D8B">
            <w:pPr>
              <w:rPr>
                <w:color w:val="000000" w:themeColor="text1"/>
              </w:rPr>
            </w:pPr>
            <w:r w:rsidRPr="793557CC">
              <w:rPr>
                <w:color w:val="000000"/>
              </w:rPr>
              <w:t>Unique identifier of the user who modified the record.</w:t>
            </w:r>
          </w:p>
        </w:tc>
      </w:tr>
      <w:tr w:rsidR="00BB4D8B" w:rsidRPr="006D06C1" w14:paraId="3EC6B199"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19D3991C" w14:textId="77777777" w:rsidR="00BB4D8B" w:rsidRPr="006D06C1" w:rsidRDefault="00BB4D8B" w:rsidP="00BB4D8B">
            <w:pPr>
              <w:rPr>
                <w:color w:val="000000"/>
              </w:rPr>
            </w:pPr>
            <w:r w:rsidRPr="006D06C1">
              <w:rPr>
                <w:color w:val="000000"/>
              </w:rPr>
              <w:t>modifiedbyname</w:t>
            </w:r>
          </w:p>
        </w:tc>
        <w:tc>
          <w:tcPr>
            <w:tcW w:w="2070" w:type="dxa"/>
            <w:tcBorders>
              <w:top w:val="nil"/>
              <w:left w:val="nil"/>
              <w:bottom w:val="single" w:sz="4" w:space="0" w:color="auto"/>
              <w:right w:val="single" w:sz="4" w:space="0" w:color="auto"/>
            </w:tcBorders>
            <w:shd w:val="clear" w:color="auto" w:fill="auto"/>
            <w:noWrap/>
            <w:vAlign w:val="bottom"/>
            <w:hideMark/>
          </w:tcPr>
          <w:p w14:paraId="65A5946C" w14:textId="77777777" w:rsidR="00BB4D8B" w:rsidRPr="006D06C1" w:rsidRDefault="00BB4D8B" w:rsidP="00BB4D8B">
            <w:pPr>
              <w:rPr>
                <w:color w:val="000000" w:themeColor="text1"/>
              </w:rPr>
            </w:pPr>
            <w:r w:rsidRPr="793557CC">
              <w:rPr>
                <w:color w:val="000000"/>
              </w:rPr>
              <w:t>String</w:t>
            </w:r>
          </w:p>
        </w:tc>
        <w:tc>
          <w:tcPr>
            <w:tcW w:w="4410" w:type="dxa"/>
            <w:tcBorders>
              <w:top w:val="nil"/>
              <w:left w:val="nil"/>
              <w:bottom w:val="single" w:sz="4" w:space="0" w:color="auto"/>
              <w:right w:val="single" w:sz="4" w:space="0" w:color="auto"/>
            </w:tcBorders>
            <w:shd w:val="clear" w:color="auto" w:fill="auto"/>
            <w:noWrap/>
            <w:vAlign w:val="bottom"/>
            <w:hideMark/>
          </w:tcPr>
          <w:p w14:paraId="1C3BD77E" w14:textId="77777777" w:rsidR="00BB4D8B" w:rsidRPr="006D06C1" w:rsidRDefault="00BB4D8B" w:rsidP="00BB4D8B">
            <w:pPr>
              <w:rPr>
                <w:color w:val="000000" w:themeColor="text1"/>
              </w:rPr>
            </w:pPr>
            <w:r w:rsidRPr="793557CC">
              <w:rPr>
                <w:color w:val="000000"/>
              </w:rPr>
              <w:t>N/A</w:t>
            </w:r>
          </w:p>
        </w:tc>
      </w:tr>
      <w:tr w:rsidR="00BB4D8B" w:rsidRPr="006D06C1" w14:paraId="70C31796"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67981698" w14:textId="77777777" w:rsidR="00BB4D8B" w:rsidRPr="006D06C1" w:rsidRDefault="00BB4D8B" w:rsidP="00BB4D8B">
            <w:pPr>
              <w:rPr>
                <w:color w:val="000000"/>
              </w:rPr>
            </w:pPr>
            <w:r w:rsidRPr="006D06C1">
              <w:rPr>
                <w:color w:val="000000"/>
              </w:rPr>
              <w:t>modifiedbyyominame</w:t>
            </w:r>
          </w:p>
        </w:tc>
        <w:tc>
          <w:tcPr>
            <w:tcW w:w="2070" w:type="dxa"/>
            <w:tcBorders>
              <w:top w:val="nil"/>
              <w:left w:val="nil"/>
              <w:bottom w:val="single" w:sz="4" w:space="0" w:color="auto"/>
              <w:right w:val="single" w:sz="4" w:space="0" w:color="auto"/>
            </w:tcBorders>
            <w:shd w:val="clear" w:color="auto" w:fill="auto"/>
            <w:noWrap/>
            <w:vAlign w:val="bottom"/>
            <w:hideMark/>
          </w:tcPr>
          <w:p w14:paraId="50A7A128" w14:textId="77777777" w:rsidR="00BB4D8B" w:rsidRPr="006D06C1" w:rsidRDefault="00BB4D8B" w:rsidP="00BB4D8B">
            <w:pPr>
              <w:rPr>
                <w:color w:val="000000" w:themeColor="text1"/>
              </w:rPr>
            </w:pPr>
            <w:r w:rsidRPr="793557CC">
              <w:rPr>
                <w:color w:val="000000"/>
              </w:rPr>
              <w:t>String</w:t>
            </w:r>
          </w:p>
        </w:tc>
        <w:tc>
          <w:tcPr>
            <w:tcW w:w="4410" w:type="dxa"/>
            <w:tcBorders>
              <w:top w:val="nil"/>
              <w:left w:val="nil"/>
              <w:bottom w:val="single" w:sz="4" w:space="0" w:color="auto"/>
              <w:right w:val="single" w:sz="4" w:space="0" w:color="auto"/>
            </w:tcBorders>
            <w:shd w:val="clear" w:color="auto" w:fill="auto"/>
            <w:noWrap/>
            <w:vAlign w:val="bottom"/>
            <w:hideMark/>
          </w:tcPr>
          <w:p w14:paraId="49DE5080" w14:textId="77777777" w:rsidR="00BB4D8B" w:rsidRPr="006D06C1" w:rsidRDefault="00BB4D8B" w:rsidP="00BB4D8B">
            <w:pPr>
              <w:rPr>
                <w:color w:val="000000" w:themeColor="text1"/>
              </w:rPr>
            </w:pPr>
            <w:r w:rsidRPr="793557CC">
              <w:rPr>
                <w:color w:val="000000"/>
              </w:rPr>
              <w:t>N/A</w:t>
            </w:r>
          </w:p>
        </w:tc>
      </w:tr>
      <w:tr w:rsidR="00BB4D8B" w:rsidRPr="006D06C1" w14:paraId="4A7DC52F"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076CD493" w14:textId="77777777" w:rsidR="00BB4D8B" w:rsidRPr="006D06C1" w:rsidRDefault="00BB4D8B" w:rsidP="00BB4D8B">
            <w:pPr>
              <w:rPr>
                <w:color w:val="000000"/>
              </w:rPr>
            </w:pPr>
            <w:r w:rsidRPr="006D06C1">
              <w:rPr>
                <w:color w:val="000000"/>
              </w:rPr>
              <w:t>modifiedon</w:t>
            </w:r>
          </w:p>
        </w:tc>
        <w:tc>
          <w:tcPr>
            <w:tcW w:w="2070" w:type="dxa"/>
            <w:tcBorders>
              <w:top w:val="nil"/>
              <w:left w:val="nil"/>
              <w:bottom w:val="single" w:sz="4" w:space="0" w:color="auto"/>
              <w:right w:val="single" w:sz="4" w:space="0" w:color="auto"/>
            </w:tcBorders>
            <w:shd w:val="clear" w:color="auto" w:fill="auto"/>
            <w:noWrap/>
            <w:vAlign w:val="bottom"/>
            <w:hideMark/>
          </w:tcPr>
          <w:p w14:paraId="7523C146" w14:textId="77777777" w:rsidR="00BB4D8B" w:rsidRPr="006D06C1" w:rsidRDefault="00BB4D8B" w:rsidP="00BB4D8B">
            <w:pPr>
              <w:rPr>
                <w:color w:val="000000"/>
              </w:rPr>
            </w:pPr>
            <w:r w:rsidRPr="006D06C1">
              <w:rPr>
                <w:color w:val="000000"/>
              </w:rPr>
              <w:t>DateTime</w:t>
            </w:r>
          </w:p>
        </w:tc>
        <w:tc>
          <w:tcPr>
            <w:tcW w:w="4410" w:type="dxa"/>
            <w:tcBorders>
              <w:top w:val="nil"/>
              <w:left w:val="nil"/>
              <w:bottom w:val="single" w:sz="4" w:space="0" w:color="auto"/>
              <w:right w:val="single" w:sz="4" w:space="0" w:color="auto"/>
            </w:tcBorders>
            <w:shd w:val="clear" w:color="auto" w:fill="auto"/>
            <w:noWrap/>
            <w:vAlign w:val="bottom"/>
            <w:hideMark/>
          </w:tcPr>
          <w:p w14:paraId="77BA8B45" w14:textId="77777777" w:rsidR="00BB4D8B" w:rsidRPr="006D06C1" w:rsidRDefault="00BB4D8B" w:rsidP="00BB4D8B">
            <w:pPr>
              <w:rPr>
                <w:color w:val="000000" w:themeColor="text1"/>
              </w:rPr>
            </w:pPr>
            <w:r w:rsidRPr="793557CC">
              <w:rPr>
                <w:color w:val="000000"/>
              </w:rPr>
              <w:t>Date and time when the record was modified.</w:t>
            </w:r>
          </w:p>
        </w:tc>
      </w:tr>
      <w:tr w:rsidR="00BB4D8B" w:rsidRPr="006D06C1" w14:paraId="1172801B"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5602844C" w14:textId="77777777" w:rsidR="00BB4D8B" w:rsidRPr="006D06C1" w:rsidRDefault="00BB4D8B" w:rsidP="00BB4D8B">
            <w:pPr>
              <w:rPr>
                <w:color w:val="000000"/>
              </w:rPr>
            </w:pPr>
            <w:r w:rsidRPr="006D06C1">
              <w:rPr>
                <w:color w:val="000000"/>
              </w:rPr>
              <w:t>modifiedonbehalfby</w:t>
            </w:r>
          </w:p>
        </w:tc>
        <w:tc>
          <w:tcPr>
            <w:tcW w:w="2070" w:type="dxa"/>
            <w:tcBorders>
              <w:top w:val="nil"/>
              <w:left w:val="nil"/>
              <w:bottom w:val="single" w:sz="4" w:space="0" w:color="auto"/>
              <w:right w:val="single" w:sz="4" w:space="0" w:color="auto"/>
            </w:tcBorders>
            <w:shd w:val="clear" w:color="auto" w:fill="auto"/>
            <w:noWrap/>
            <w:vAlign w:val="bottom"/>
            <w:hideMark/>
          </w:tcPr>
          <w:p w14:paraId="399A4ADA" w14:textId="77777777" w:rsidR="00BB4D8B" w:rsidRPr="006D06C1" w:rsidRDefault="00BB4D8B" w:rsidP="00BB4D8B">
            <w:pPr>
              <w:rPr>
                <w:color w:val="000000" w:themeColor="text1"/>
              </w:rPr>
            </w:pPr>
            <w:r w:rsidRPr="793557CC">
              <w:rPr>
                <w:color w:val="000000"/>
              </w:rPr>
              <w:t>Lookup</w:t>
            </w:r>
          </w:p>
        </w:tc>
        <w:tc>
          <w:tcPr>
            <w:tcW w:w="4410" w:type="dxa"/>
            <w:tcBorders>
              <w:top w:val="nil"/>
              <w:left w:val="nil"/>
              <w:bottom w:val="single" w:sz="4" w:space="0" w:color="auto"/>
              <w:right w:val="single" w:sz="4" w:space="0" w:color="auto"/>
            </w:tcBorders>
            <w:shd w:val="clear" w:color="auto" w:fill="auto"/>
            <w:noWrap/>
            <w:vAlign w:val="bottom"/>
            <w:hideMark/>
          </w:tcPr>
          <w:p w14:paraId="6F364E9B" w14:textId="77777777" w:rsidR="00BB4D8B" w:rsidRPr="006D06C1" w:rsidRDefault="00BB4D8B" w:rsidP="00BB4D8B">
            <w:pPr>
              <w:rPr>
                <w:color w:val="000000" w:themeColor="text1"/>
              </w:rPr>
            </w:pPr>
            <w:r w:rsidRPr="793557CC">
              <w:rPr>
                <w:color w:val="000000"/>
              </w:rPr>
              <w:t>Unique identifier of the delegate user who modified the record.</w:t>
            </w:r>
          </w:p>
        </w:tc>
      </w:tr>
      <w:tr w:rsidR="00BB4D8B" w:rsidRPr="006D06C1" w14:paraId="654E8094"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70A93F95" w14:textId="77777777" w:rsidR="00BB4D8B" w:rsidRPr="006D06C1" w:rsidRDefault="00BB4D8B" w:rsidP="00BB4D8B">
            <w:pPr>
              <w:rPr>
                <w:color w:val="000000"/>
              </w:rPr>
            </w:pPr>
            <w:r w:rsidRPr="006D06C1">
              <w:rPr>
                <w:color w:val="000000"/>
              </w:rPr>
              <w:t>modifiedonbehalfbyname</w:t>
            </w:r>
          </w:p>
        </w:tc>
        <w:tc>
          <w:tcPr>
            <w:tcW w:w="2070" w:type="dxa"/>
            <w:tcBorders>
              <w:top w:val="nil"/>
              <w:left w:val="nil"/>
              <w:bottom w:val="single" w:sz="4" w:space="0" w:color="auto"/>
              <w:right w:val="single" w:sz="4" w:space="0" w:color="auto"/>
            </w:tcBorders>
            <w:shd w:val="clear" w:color="auto" w:fill="auto"/>
            <w:noWrap/>
            <w:vAlign w:val="bottom"/>
            <w:hideMark/>
          </w:tcPr>
          <w:p w14:paraId="27F924AD" w14:textId="77777777" w:rsidR="00BB4D8B" w:rsidRPr="006D06C1" w:rsidRDefault="00BB4D8B" w:rsidP="00BB4D8B">
            <w:pPr>
              <w:rPr>
                <w:color w:val="000000" w:themeColor="text1"/>
              </w:rPr>
            </w:pPr>
            <w:r w:rsidRPr="793557CC">
              <w:rPr>
                <w:color w:val="000000"/>
              </w:rPr>
              <w:t>String</w:t>
            </w:r>
          </w:p>
        </w:tc>
        <w:tc>
          <w:tcPr>
            <w:tcW w:w="4410" w:type="dxa"/>
            <w:tcBorders>
              <w:top w:val="nil"/>
              <w:left w:val="nil"/>
              <w:bottom w:val="single" w:sz="4" w:space="0" w:color="auto"/>
              <w:right w:val="single" w:sz="4" w:space="0" w:color="auto"/>
            </w:tcBorders>
            <w:shd w:val="clear" w:color="auto" w:fill="auto"/>
            <w:noWrap/>
            <w:vAlign w:val="bottom"/>
            <w:hideMark/>
          </w:tcPr>
          <w:p w14:paraId="1C00C9E8" w14:textId="77777777" w:rsidR="00BB4D8B" w:rsidRPr="006D06C1" w:rsidRDefault="00BB4D8B" w:rsidP="00BB4D8B">
            <w:pPr>
              <w:rPr>
                <w:color w:val="000000" w:themeColor="text1"/>
              </w:rPr>
            </w:pPr>
            <w:r w:rsidRPr="793557CC">
              <w:rPr>
                <w:color w:val="000000"/>
              </w:rPr>
              <w:t>N/A</w:t>
            </w:r>
          </w:p>
        </w:tc>
      </w:tr>
      <w:tr w:rsidR="00BB4D8B" w:rsidRPr="006D06C1" w14:paraId="64E51EE6"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0FA7898E" w14:textId="77777777" w:rsidR="00BB4D8B" w:rsidRPr="006D06C1" w:rsidRDefault="00BB4D8B" w:rsidP="00BB4D8B">
            <w:pPr>
              <w:rPr>
                <w:color w:val="000000"/>
              </w:rPr>
            </w:pPr>
            <w:r w:rsidRPr="006D06C1">
              <w:rPr>
                <w:color w:val="000000"/>
              </w:rPr>
              <w:t>modifiedonbehalfbyyominame</w:t>
            </w:r>
          </w:p>
        </w:tc>
        <w:tc>
          <w:tcPr>
            <w:tcW w:w="2070" w:type="dxa"/>
            <w:tcBorders>
              <w:top w:val="nil"/>
              <w:left w:val="nil"/>
              <w:bottom w:val="single" w:sz="4" w:space="0" w:color="auto"/>
              <w:right w:val="single" w:sz="4" w:space="0" w:color="auto"/>
            </w:tcBorders>
            <w:shd w:val="clear" w:color="auto" w:fill="auto"/>
            <w:noWrap/>
            <w:vAlign w:val="bottom"/>
            <w:hideMark/>
          </w:tcPr>
          <w:p w14:paraId="2954D39F" w14:textId="77777777" w:rsidR="00BB4D8B" w:rsidRPr="006D06C1" w:rsidRDefault="00BB4D8B" w:rsidP="00BB4D8B">
            <w:pPr>
              <w:rPr>
                <w:color w:val="000000" w:themeColor="text1"/>
              </w:rPr>
            </w:pPr>
            <w:r w:rsidRPr="793557CC">
              <w:rPr>
                <w:color w:val="000000"/>
              </w:rPr>
              <w:t>String</w:t>
            </w:r>
          </w:p>
        </w:tc>
        <w:tc>
          <w:tcPr>
            <w:tcW w:w="4410" w:type="dxa"/>
            <w:tcBorders>
              <w:top w:val="nil"/>
              <w:left w:val="nil"/>
              <w:bottom w:val="single" w:sz="4" w:space="0" w:color="auto"/>
              <w:right w:val="single" w:sz="4" w:space="0" w:color="auto"/>
            </w:tcBorders>
            <w:shd w:val="clear" w:color="auto" w:fill="auto"/>
            <w:noWrap/>
            <w:vAlign w:val="bottom"/>
            <w:hideMark/>
          </w:tcPr>
          <w:p w14:paraId="364735BB" w14:textId="77777777" w:rsidR="00BB4D8B" w:rsidRPr="006D06C1" w:rsidRDefault="00BB4D8B" w:rsidP="00BB4D8B">
            <w:pPr>
              <w:rPr>
                <w:color w:val="000000" w:themeColor="text1"/>
              </w:rPr>
            </w:pPr>
            <w:r w:rsidRPr="793557CC">
              <w:rPr>
                <w:color w:val="000000"/>
              </w:rPr>
              <w:t>N/A</w:t>
            </w:r>
          </w:p>
        </w:tc>
      </w:tr>
      <w:tr w:rsidR="00BB4D8B" w:rsidRPr="006D06C1" w14:paraId="159EB220"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44DF40D6" w14:textId="77777777" w:rsidR="00BB4D8B" w:rsidRPr="006D06C1" w:rsidRDefault="00BB4D8B" w:rsidP="00BB4D8B">
            <w:pPr>
              <w:rPr>
                <w:color w:val="000000"/>
              </w:rPr>
            </w:pPr>
            <w:r w:rsidRPr="006D06C1">
              <w:rPr>
                <w:color w:val="000000"/>
              </w:rPr>
              <w:t>msiati_conditionid</w:t>
            </w:r>
          </w:p>
        </w:tc>
        <w:tc>
          <w:tcPr>
            <w:tcW w:w="2070" w:type="dxa"/>
            <w:tcBorders>
              <w:top w:val="nil"/>
              <w:left w:val="nil"/>
              <w:bottom w:val="single" w:sz="4" w:space="0" w:color="auto"/>
              <w:right w:val="single" w:sz="4" w:space="0" w:color="auto"/>
            </w:tcBorders>
            <w:shd w:val="clear" w:color="auto" w:fill="auto"/>
            <w:noWrap/>
            <w:vAlign w:val="bottom"/>
            <w:hideMark/>
          </w:tcPr>
          <w:p w14:paraId="43C71F11" w14:textId="77777777" w:rsidR="00BB4D8B" w:rsidRPr="006D06C1" w:rsidRDefault="00BB4D8B" w:rsidP="00BB4D8B">
            <w:pPr>
              <w:rPr>
                <w:color w:val="000000"/>
              </w:rPr>
            </w:pPr>
            <w:r w:rsidRPr="006D06C1">
              <w:rPr>
                <w:color w:val="000000"/>
              </w:rPr>
              <w:t>Uniqueidentifier</w:t>
            </w:r>
          </w:p>
        </w:tc>
        <w:tc>
          <w:tcPr>
            <w:tcW w:w="4410" w:type="dxa"/>
            <w:tcBorders>
              <w:top w:val="nil"/>
              <w:left w:val="nil"/>
              <w:bottom w:val="single" w:sz="4" w:space="0" w:color="auto"/>
              <w:right w:val="single" w:sz="4" w:space="0" w:color="auto"/>
            </w:tcBorders>
            <w:shd w:val="clear" w:color="auto" w:fill="auto"/>
            <w:noWrap/>
            <w:vAlign w:val="bottom"/>
            <w:hideMark/>
          </w:tcPr>
          <w:p w14:paraId="48FFBA66" w14:textId="77777777" w:rsidR="00BB4D8B" w:rsidRPr="006D06C1" w:rsidRDefault="00BB4D8B" w:rsidP="00BB4D8B">
            <w:pPr>
              <w:rPr>
                <w:color w:val="000000" w:themeColor="text1"/>
              </w:rPr>
            </w:pPr>
            <w:r w:rsidRPr="793557CC">
              <w:rPr>
                <w:color w:val="000000"/>
              </w:rPr>
              <w:t>Unique identifier for entity instances</w:t>
            </w:r>
          </w:p>
        </w:tc>
      </w:tr>
      <w:tr w:rsidR="00BB4D8B" w:rsidRPr="006D06C1" w14:paraId="338F0014"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04242BA7" w14:textId="77777777" w:rsidR="00BB4D8B" w:rsidRPr="006D06C1" w:rsidRDefault="00BB4D8B" w:rsidP="00BB4D8B">
            <w:pPr>
              <w:rPr>
                <w:color w:val="000000"/>
              </w:rPr>
            </w:pPr>
            <w:r w:rsidRPr="006D06C1">
              <w:rPr>
                <w:color w:val="000000"/>
              </w:rPr>
              <w:t>msiati_deliveryframeworkid</w:t>
            </w:r>
          </w:p>
        </w:tc>
        <w:tc>
          <w:tcPr>
            <w:tcW w:w="2070" w:type="dxa"/>
            <w:tcBorders>
              <w:top w:val="nil"/>
              <w:left w:val="nil"/>
              <w:bottom w:val="single" w:sz="4" w:space="0" w:color="auto"/>
              <w:right w:val="single" w:sz="4" w:space="0" w:color="auto"/>
            </w:tcBorders>
            <w:shd w:val="clear" w:color="auto" w:fill="auto"/>
            <w:noWrap/>
            <w:vAlign w:val="bottom"/>
            <w:hideMark/>
          </w:tcPr>
          <w:p w14:paraId="7AAB57B8" w14:textId="77777777" w:rsidR="00BB4D8B" w:rsidRPr="006D06C1" w:rsidRDefault="00BB4D8B" w:rsidP="00BB4D8B">
            <w:pPr>
              <w:rPr>
                <w:color w:val="000000" w:themeColor="text1"/>
              </w:rPr>
            </w:pPr>
            <w:r w:rsidRPr="793557CC">
              <w:rPr>
                <w:color w:val="000000"/>
              </w:rPr>
              <w:t>Lookup</w:t>
            </w:r>
          </w:p>
        </w:tc>
        <w:tc>
          <w:tcPr>
            <w:tcW w:w="4410" w:type="dxa"/>
            <w:tcBorders>
              <w:top w:val="nil"/>
              <w:left w:val="nil"/>
              <w:bottom w:val="single" w:sz="4" w:space="0" w:color="auto"/>
              <w:right w:val="single" w:sz="4" w:space="0" w:color="auto"/>
            </w:tcBorders>
            <w:shd w:val="clear" w:color="auto" w:fill="auto"/>
            <w:noWrap/>
            <w:vAlign w:val="bottom"/>
            <w:hideMark/>
          </w:tcPr>
          <w:p w14:paraId="1A511493" w14:textId="77777777" w:rsidR="00BB4D8B" w:rsidRPr="006D06C1" w:rsidRDefault="00BB4D8B" w:rsidP="00BB4D8B">
            <w:pPr>
              <w:rPr>
                <w:color w:val="000000" w:themeColor="text1"/>
              </w:rPr>
            </w:pPr>
            <w:r w:rsidRPr="793557CC">
              <w:rPr>
                <w:color w:val="000000"/>
              </w:rPr>
              <w:t>Unique identifier for Delivery Framework associated with Condition.</w:t>
            </w:r>
          </w:p>
        </w:tc>
      </w:tr>
      <w:tr w:rsidR="00BB4D8B" w:rsidRPr="006D06C1" w14:paraId="0F4C614C"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1002CD58" w14:textId="77777777" w:rsidR="00BB4D8B" w:rsidRPr="006D06C1" w:rsidRDefault="00BB4D8B" w:rsidP="00BB4D8B">
            <w:pPr>
              <w:rPr>
                <w:color w:val="000000"/>
              </w:rPr>
            </w:pPr>
            <w:r w:rsidRPr="006D06C1">
              <w:rPr>
                <w:color w:val="000000"/>
              </w:rPr>
              <w:t>msiati_deliveryframeworkidname</w:t>
            </w:r>
          </w:p>
        </w:tc>
        <w:tc>
          <w:tcPr>
            <w:tcW w:w="2070" w:type="dxa"/>
            <w:tcBorders>
              <w:top w:val="nil"/>
              <w:left w:val="nil"/>
              <w:bottom w:val="single" w:sz="4" w:space="0" w:color="auto"/>
              <w:right w:val="single" w:sz="4" w:space="0" w:color="auto"/>
            </w:tcBorders>
            <w:shd w:val="clear" w:color="auto" w:fill="auto"/>
            <w:noWrap/>
            <w:vAlign w:val="bottom"/>
            <w:hideMark/>
          </w:tcPr>
          <w:p w14:paraId="568C66C9" w14:textId="77777777" w:rsidR="00BB4D8B" w:rsidRPr="006D06C1" w:rsidRDefault="00BB4D8B" w:rsidP="00BB4D8B">
            <w:pPr>
              <w:rPr>
                <w:color w:val="000000" w:themeColor="text1"/>
              </w:rPr>
            </w:pPr>
            <w:r w:rsidRPr="793557CC">
              <w:rPr>
                <w:color w:val="000000"/>
              </w:rPr>
              <w:t>String</w:t>
            </w:r>
          </w:p>
        </w:tc>
        <w:tc>
          <w:tcPr>
            <w:tcW w:w="4410" w:type="dxa"/>
            <w:tcBorders>
              <w:top w:val="nil"/>
              <w:left w:val="nil"/>
              <w:bottom w:val="single" w:sz="4" w:space="0" w:color="auto"/>
              <w:right w:val="single" w:sz="4" w:space="0" w:color="auto"/>
            </w:tcBorders>
            <w:shd w:val="clear" w:color="auto" w:fill="auto"/>
            <w:noWrap/>
            <w:vAlign w:val="bottom"/>
            <w:hideMark/>
          </w:tcPr>
          <w:p w14:paraId="6350013D" w14:textId="77777777" w:rsidR="00BB4D8B" w:rsidRPr="006D06C1" w:rsidRDefault="00BB4D8B" w:rsidP="00BB4D8B">
            <w:pPr>
              <w:rPr>
                <w:color w:val="000000" w:themeColor="text1"/>
              </w:rPr>
            </w:pPr>
            <w:r w:rsidRPr="793557CC">
              <w:rPr>
                <w:color w:val="000000"/>
              </w:rPr>
              <w:t>N/A</w:t>
            </w:r>
          </w:p>
        </w:tc>
      </w:tr>
      <w:tr w:rsidR="00BB4D8B" w:rsidRPr="006D06C1" w14:paraId="630E5314"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003D55D0" w14:textId="77777777" w:rsidR="00BB4D8B" w:rsidRPr="006D06C1" w:rsidRDefault="00BB4D8B" w:rsidP="00BB4D8B">
            <w:pPr>
              <w:rPr>
                <w:color w:val="000000"/>
              </w:rPr>
            </w:pPr>
            <w:r w:rsidRPr="006D06C1">
              <w:rPr>
                <w:color w:val="000000"/>
              </w:rPr>
              <w:t>msiati_name</w:t>
            </w:r>
          </w:p>
        </w:tc>
        <w:tc>
          <w:tcPr>
            <w:tcW w:w="2070" w:type="dxa"/>
            <w:tcBorders>
              <w:top w:val="nil"/>
              <w:left w:val="nil"/>
              <w:bottom w:val="single" w:sz="4" w:space="0" w:color="auto"/>
              <w:right w:val="single" w:sz="4" w:space="0" w:color="auto"/>
            </w:tcBorders>
            <w:shd w:val="clear" w:color="auto" w:fill="auto"/>
            <w:noWrap/>
            <w:vAlign w:val="bottom"/>
            <w:hideMark/>
          </w:tcPr>
          <w:p w14:paraId="4C11BEB0" w14:textId="77777777" w:rsidR="00BB4D8B" w:rsidRPr="006D06C1" w:rsidRDefault="00BB4D8B" w:rsidP="00BB4D8B">
            <w:pPr>
              <w:rPr>
                <w:color w:val="000000" w:themeColor="text1"/>
              </w:rPr>
            </w:pPr>
            <w:r w:rsidRPr="793557CC">
              <w:rPr>
                <w:color w:val="000000"/>
              </w:rPr>
              <w:t>String</w:t>
            </w:r>
          </w:p>
        </w:tc>
        <w:tc>
          <w:tcPr>
            <w:tcW w:w="4410" w:type="dxa"/>
            <w:tcBorders>
              <w:top w:val="nil"/>
              <w:left w:val="nil"/>
              <w:bottom w:val="single" w:sz="4" w:space="0" w:color="auto"/>
              <w:right w:val="single" w:sz="4" w:space="0" w:color="auto"/>
            </w:tcBorders>
            <w:shd w:val="clear" w:color="auto" w:fill="auto"/>
            <w:noWrap/>
            <w:vAlign w:val="bottom"/>
            <w:hideMark/>
          </w:tcPr>
          <w:p w14:paraId="5FCD53A2" w14:textId="77777777" w:rsidR="00BB4D8B" w:rsidRPr="006D06C1" w:rsidRDefault="00BB4D8B" w:rsidP="00BB4D8B">
            <w:pPr>
              <w:rPr>
                <w:color w:val="000000" w:themeColor="text1"/>
              </w:rPr>
            </w:pPr>
            <w:r w:rsidRPr="793557CC">
              <w:rPr>
                <w:color w:val="000000"/>
              </w:rPr>
              <w:t>Description of the condition.</w:t>
            </w:r>
          </w:p>
        </w:tc>
      </w:tr>
      <w:tr w:rsidR="00BB4D8B" w:rsidRPr="006D06C1" w14:paraId="13F4ED4B"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37960F51" w14:textId="77777777" w:rsidR="00BB4D8B" w:rsidRPr="006D06C1" w:rsidRDefault="00BB4D8B" w:rsidP="00BB4D8B">
            <w:pPr>
              <w:rPr>
                <w:color w:val="000000"/>
              </w:rPr>
            </w:pPr>
            <w:r w:rsidRPr="006D06C1">
              <w:rPr>
                <w:color w:val="000000"/>
              </w:rPr>
              <w:t>msiati_typeid</w:t>
            </w:r>
          </w:p>
        </w:tc>
        <w:tc>
          <w:tcPr>
            <w:tcW w:w="2070" w:type="dxa"/>
            <w:tcBorders>
              <w:top w:val="nil"/>
              <w:left w:val="nil"/>
              <w:bottom w:val="single" w:sz="4" w:space="0" w:color="auto"/>
              <w:right w:val="single" w:sz="4" w:space="0" w:color="auto"/>
            </w:tcBorders>
            <w:shd w:val="clear" w:color="auto" w:fill="auto"/>
            <w:noWrap/>
            <w:vAlign w:val="bottom"/>
            <w:hideMark/>
          </w:tcPr>
          <w:p w14:paraId="12D6633B" w14:textId="77777777" w:rsidR="00BB4D8B" w:rsidRPr="006D06C1" w:rsidRDefault="00BB4D8B" w:rsidP="00BB4D8B">
            <w:pPr>
              <w:rPr>
                <w:color w:val="000000" w:themeColor="text1"/>
              </w:rPr>
            </w:pPr>
            <w:r w:rsidRPr="793557CC">
              <w:rPr>
                <w:color w:val="000000"/>
              </w:rPr>
              <w:t>Lookup</w:t>
            </w:r>
          </w:p>
        </w:tc>
        <w:tc>
          <w:tcPr>
            <w:tcW w:w="4410" w:type="dxa"/>
            <w:tcBorders>
              <w:top w:val="nil"/>
              <w:left w:val="nil"/>
              <w:bottom w:val="single" w:sz="4" w:space="0" w:color="auto"/>
              <w:right w:val="single" w:sz="4" w:space="0" w:color="auto"/>
            </w:tcBorders>
            <w:shd w:val="clear" w:color="auto" w:fill="auto"/>
            <w:noWrap/>
            <w:vAlign w:val="bottom"/>
            <w:hideMark/>
          </w:tcPr>
          <w:p w14:paraId="45A988E1" w14:textId="77777777" w:rsidR="00BB4D8B" w:rsidRPr="006D06C1" w:rsidRDefault="00BB4D8B" w:rsidP="00BB4D8B">
            <w:pPr>
              <w:rPr>
                <w:color w:val="000000" w:themeColor="text1"/>
              </w:rPr>
            </w:pPr>
            <w:r w:rsidRPr="793557CC">
              <w:rPr>
                <w:color w:val="000000"/>
              </w:rPr>
              <w:t>Type of the condition.</w:t>
            </w:r>
          </w:p>
        </w:tc>
      </w:tr>
      <w:tr w:rsidR="00BB4D8B" w:rsidRPr="006D06C1" w14:paraId="1934A403"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364009A6" w14:textId="77777777" w:rsidR="00BB4D8B" w:rsidRPr="006D06C1" w:rsidRDefault="00BB4D8B" w:rsidP="00BB4D8B">
            <w:pPr>
              <w:rPr>
                <w:color w:val="000000"/>
              </w:rPr>
            </w:pPr>
            <w:r w:rsidRPr="006D06C1">
              <w:rPr>
                <w:color w:val="000000"/>
              </w:rPr>
              <w:t>msiati_typeidname</w:t>
            </w:r>
          </w:p>
        </w:tc>
        <w:tc>
          <w:tcPr>
            <w:tcW w:w="2070" w:type="dxa"/>
            <w:tcBorders>
              <w:top w:val="nil"/>
              <w:left w:val="nil"/>
              <w:bottom w:val="single" w:sz="4" w:space="0" w:color="auto"/>
              <w:right w:val="single" w:sz="4" w:space="0" w:color="auto"/>
            </w:tcBorders>
            <w:shd w:val="clear" w:color="auto" w:fill="auto"/>
            <w:noWrap/>
            <w:vAlign w:val="bottom"/>
            <w:hideMark/>
          </w:tcPr>
          <w:p w14:paraId="51BEF002" w14:textId="77777777" w:rsidR="00BB4D8B" w:rsidRPr="006D06C1" w:rsidRDefault="00BB4D8B" w:rsidP="00BB4D8B">
            <w:pPr>
              <w:rPr>
                <w:color w:val="000000" w:themeColor="text1"/>
              </w:rPr>
            </w:pPr>
            <w:r w:rsidRPr="793557CC">
              <w:rPr>
                <w:color w:val="000000"/>
              </w:rPr>
              <w:t>String</w:t>
            </w:r>
          </w:p>
        </w:tc>
        <w:tc>
          <w:tcPr>
            <w:tcW w:w="4410" w:type="dxa"/>
            <w:tcBorders>
              <w:top w:val="nil"/>
              <w:left w:val="nil"/>
              <w:bottom w:val="single" w:sz="4" w:space="0" w:color="auto"/>
              <w:right w:val="single" w:sz="4" w:space="0" w:color="auto"/>
            </w:tcBorders>
            <w:shd w:val="clear" w:color="auto" w:fill="auto"/>
            <w:noWrap/>
            <w:vAlign w:val="bottom"/>
            <w:hideMark/>
          </w:tcPr>
          <w:p w14:paraId="250A5A3D" w14:textId="77777777" w:rsidR="00BB4D8B" w:rsidRPr="006D06C1" w:rsidRDefault="00BB4D8B" w:rsidP="00BB4D8B">
            <w:pPr>
              <w:rPr>
                <w:color w:val="000000" w:themeColor="text1"/>
              </w:rPr>
            </w:pPr>
            <w:r w:rsidRPr="793557CC">
              <w:rPr>
                <w:color w:val="000000"/>
              </w:rPr>
              <w:t>N/A</w:t>
            </w:r>
          </w:p>
        </w:tc>
      </w:tr>
      <w:tr w:rsidR="00BB4D8B" w:rsidRPr="006D06C1" w14:paraId="42A163A9"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1384D65E" w14:textId="77777777" w:rsidR="00BB4D8B" w:rsidRPr="006D06C1" w:rsidRDefault="00BB4D8B" w:rsidP="00BB4D8B">
            <w:pPr>
              <w:rPr>
                <w:color w:val="000000"/>
              </w:rPr>
            </w:pPr>
            <w:r w:rsidRPr="006D06C1">
              <w:rPr>
                <w:color w:val="000000"/>
              </w:rPr>
              <w:t>organizationid</w:t>
            </w:r>
          </w:p>
        </w:tc>
        <w:tc>
          <w:tcPr>
            <w:tcW w:w="2070" w:type="dxa"/>
            <w:tcBorders>
              <w:top w:val="nil"/>
              <w:left w:val="nil"/>
              <w:bottom w:val="single" w:sz="4" w:space="0" w:color="auto"/>
              <w:right w:val="single" w:sz="4" w:space="0" w:color="auto"/>
            </w:tcBorders>
            <w:shd w:val="clear" w:color="auto" w:fill="auto"/>
            <w:noWrap/>
            <w:vAlign w:val="bottom"/>
            <w:hideMark/>
          </w:tcPr>
          <w:p w14:paraId="6A208E5E" w14:textId="77777777" w:rsidR="00BB4D8B" w:rsidRPr="006D06C1" w:rsidRDefault="00BB4D8B" w:rsidP="00BB4D8B">
            <w:pPr>
              <w:rPr>
                <w:color w:val="000000" w:themeColor="text1"/>
              </w:rPr>
            </w:pPr>
            <w:r w:rsidRPr="793557CC">
              <w:rPr>
                <w:color w:val="000000"/>
              </w:rPr>
              <w:t>Lookup</w:t>
            </w:r>
          </w:p>
        </w:tc>
        <w:tc>
          <w:tcPr>
            <w:tcW w:w="4410" w:type="dxa"/>
            <w:tcBorders>
              <w:top w:val="nil"/>
              <w:left w:val="nil"/>
              <w:bottom w:val="single" w:sz="4" w:space="0" w:color="auto"/>
              <w:right w:val="single" w:sz="4" w:space="0" w:color="auto"/>
            </w:tcBorders>
            <w:shd w:val="clear" w:color="auto" w:fill="auto"/>
            <w:noWrap/>
            <w:vAlign w:val="bottom"/>
            <w:hideMark/>
          </w:tcPr>
          <w:p w14:paraId="7E028B27" w14:textId="77777777" w:rsidR="00BB4D8B" w:rsidRPr="006D06C1" w:rsidRDefault="00BB4D8B" w:rsidP="00BB4D8B">
            <w:pPr>
              <w:rPr>
                <w:color w:val="000000" w:themeColor="text1"/>
              </w:rPr>
            </w:pPr>
            <w:r w:rsidRPr="793557CC">
              <w:rPr>
                <w:color w:val="000000"/>
              </w:rPr>
              <w:t>Unique identifier for the organization</w:t>
            </w:r>
          </w:p>
        </w:tc>
      </w:tr>
      <w:tr w:rsidR="00BB4D8B" w:rsidRPr="006D06C1" w14:paraId="35EA250D"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4479140D" w14:textId="77777777" w:rsidR="00BB4D8B" w:rsidRPr="006D06C1" w:rsidRDefault="00BB4D8B" w:rsidP="00BB4D8B">
            <w:pPr>
              <w:rPr>
                <w:color w:val="000000"/>
              </w:rPr>
            </w:pPr>
            <w:r w:rsidRPr="006D06C1">
              <w:rPr>
                <w:color w:val="000000"/>
              </w:rPr>
              <w:t>organizationidname</w:t>
            </w:r>
          </w:p>
        </w:tc>
        <w:tc>
          <w:tcPr>
            <w:tcW w:w="2070" w:type="dxa"/>
            <w:tcBorders>
              <w:top w:val="nil"/>
              <w:left w:val="nil"/>
              <w:bottom w:val="single" w:sz="4" w:space="0" w:color="auto"/>
              <w:right w:val="single" w:sz="4" w:space="0" w:color="auto"/>
            </w:tcBorders>
            <w:shd w:val="clear" w:color="auto" w:fill="auto"/>
            <w:noWrap/>
            <w:vAlign w:val="bottom"/>
            <w:hideMark/>
          </w:tcPr>
          <w:p w14:paraId="7402FF66" w14:textId="77777777" w:rsidR="00BB4D8B" w:rsidRPr="006D06C1" w:rsidRDefault="00BB4D8B" w:rsidP="00BB4D8B">
            <w:pPr>
              <w:rPr>
                <w:color w:val="000000" w:themeColor="text1"/>
              </w:rPr>
            </w:pPr>
            <w:r w:rsidRPr="793557CC">
              <w:rPr>
                <w:color w:val="000000"/>
              </w:rPr>
              <w:t>String</w:t>
            </w:r>
          </w:p>
        </w:tc>
        <w:tc>
          <w:tcPr>
            <w:tcW w:w="4410" w:type="dxa"/>
            <w:tcBorders>
              <w:top w:val="nil"/>
              <w:left w:val="nil"/>
              <w:bottom w:val="single" w:sz="4" w:space="0" w:color="auto"/>
              <w:right w:val="single" w:sz="4" w:space="0" w:color="auto"/>
            </w:tcBorders>
            <w:shd w:val="clear" w:color="auto" w:fill="auto"/>
            <w:noWrap/>
            <w:vAlign w:val="bottom"/>
            <w:hideMark/>
          </w:tcPr>
          <w:p w14:paraId="320CF39A" w14:textId="77777777" w:rsidR="00BB4D8B" w:rsidRPr="006D06C1" w:rsidRDefault="00BB4D8B" w:rsidP="00BB4D8B">
            <w:pPr>
              <w:rPr>
                <w:color w:val="000000" w:themeColor="text1"/>
              </w:rPr>
            </w:pPr>
            <w:r w:rsidRPr="793557CC">
              <w:rPr>
                <w:color w:val="000000"/>
              </w:rPr>
              <w:t>N/A</w:t>
            </w:r>
          </w:p>
        </w:tc>
      </w:tr>
      <w:tr w:rsidR="00BB4D8B" w:rsidRPr="006D06C1" w14:paraId="45787A41"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729C2FD9" w14:textId="77777777" w:rsidR="00BB4D8B" w:rsidRPr="006D06C1" w:rsidRDefault="00BB4D8B" w:rsidP="00BB4D8B">
            <w:pPr>
              <w:rPr>
                <w:color w:val="000000"/>
              </w:rPr>
            </w:pPr>
            <w:r w:rsidRPr="006D06C1">
              <w:rPr>
                <w:color w:val="000000"/>
              </w:rPr>
              <w:t>overriddencreatedon</w:t>
            </w:r>
          </w:p>
        </w:tc>
        <w:tc>
          <w:tcPr>
            <w:tcW w:w="2070" w:type="dxa"/>
            <w:tcBorders>
              <w:top w:val="nil"/>
              <w:left w:val="nil"/>
              <w:bottom w:val="single" w:sz="4" w:space="0" w:color="auto"/>
              <w:right w:val="single" w:sz="4" w:space="0" w:color="auto"/>
            </w:tcBorders>
            <w:shd w:val="clear" w:color="auto" w:fill="auto"/>
            <w:noWrap/>
            <w:vAlign w:val="bottom"/>
            <w:hideMark/>
          </w:tcPr>
          <w:p w14:paraId="6CE486A6" w14:textId="77777777" w:rsidR="00BB4D8B" w:rsidRPr="006D06C1" w:rsidRDefault="00BB4D8B" w:rsidP="00BB4D8B">
            <w:pPr>
              <w:rPr>
                <w:color w:val="000000"/>
              </w:rPr>
            </w:pPr>
            <w:r w:rsidRPr="006D06C1">
              <w:rPr>
                <w:color w:val="000000"/>
              </w:rPr>
              <w:t>DateTime</w:t>
            </w:r>
          </w:p>
        </w:tc>
        <w:tc>
          <w:tcPr>
            <w:tcW w:w="4410" w:type="dxa"/>
            <w:tcBorders>
              <w:top w:val="nil"/>
              <w:left w:val="nil"/>
              <w:bottom w:val="single" w:sz="4" w:space="0" w:color="auto"/>
              <w:right w:val="single" w:sz="4" w:space="0" w:color="auto"/>
            </w:tcBorders>
            <w:shd w:val="clear" w:color="auto" w:fill="auto"/>
            <w:noWrap/>
            <w:vAlign w:val="bottom"/>
            <w:hideMark/>
          </w:tcPr>
          <w:p w14:paraId="160E8106" w14:textId="77777777" w:rsidR="00BB4D8B" w:rsidRPr="006D06C1" w:rsidRDefault="00BB4D8B" w:rsidP="00BB4D8B">
            <w:pPr>
              <w:rPr>
                <w:color w:val="000000" w:themeColor="text1"/>
              </w:rPr>
            </w:pPr>
            <w:r w:rsidRPr="793557CC">
              <w:rPr>
                <w:color w:val="000000"/>
              </w:rPr>
              <w:t>Date and time that the record was migrated.</w:t>
            </w:r>
          </w:p>
        </w:tc>
      </w:tr>
      <w:tr w:rsidR="00BB4D8B" w:rsidRPr="006D06C1" w14:paraId="76932790"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39F6D67F" w14:textId="77777777" w:rsidR="00BB4D8B" w:rsidRPr="006D06C1" w:rsidRDefault="00BB4D8B" w:rsidP="00BB4D8B">
            <w:pPr>
              <w:rPr>
                <w:color w:val="000000"/>
              </w:rPr>
            </w:pPr>
            <w:r w:rsidRPr="006D06C1">
              <w:rPr>
                <w:color w:val="000000"/>
              </w:rPr>
              <w:t>statecode</w:t>
            </w:r>
          </w:p>
        </w:tc>
        <w:tc>
          <w:tcPr>
            <w:tcW w:w="2070" w:type="dxa"/>
            <w:tcBorders>
              <w:top w:val="nil"/>
              <w:left w:val="nil"/>
              <w:bottom w:val="single" w:sz="4" w:space="0" w:color="auto"/>
              <w:right w:val="single" w:sz="4" w:space="0" w:color="auto"/>
            </w:tcBorders>
            <w:shd w:val="clear" w:color="auto" w:fill="auto"/>
            <w:noWrap/>
            <w:vAlign w:val="bottom"/>
            <w:hideMark/>
          </w:tcPr>
          <w:p w14:paraId="4D8F9988" w14:textId="77777777" w:rsidR="00BB4D8B" w:rsidRPr="006D06C1" w:rsidRDefault="00BB4D8B" w:rsidP="00BB4D8B">
            <w:pPr>
              <w:rPr>
                <w:color w:val="000000" w:themeColor="text1"/>
              </w:rPr>
            </w:pPr>
            <w:r w:rsidRPr="793557CC">
              <w:rPr>
                <w:color w:val="000000"/>
              </w:rPr>
              <w:t>State</w:t>
            </w:r>
          </w:p>
        </w:tc>
        <w:tc>
          <w:tcPr>
            <w:tcW w:w="4410" w:type="dxa"/>
            <w:tcBorders>
              <w:top w:val="nil"/>
              <w:left w:val="nil"/>
              <w:bottom w:val="single" w:sz="4" w:space="0" w:color="auto"/>
              <w:right w:val="single" w:sz="4" w:space="0" w:color="auto"/>
            </w:tcBorders>
            <w:shd w:val="clear" w:color="auto" w:fill="auto"/>
            <w:noWrap/>
            <w:vAlign w:val="bottom"/>
            <w:hideMark/>
          </w:tcPr>
          <w:p w14:paraId="1901D69E" w14:textId="77777777" w:rsidR="00BB4D8B" w:rsidRPr="006D06C1" w:rsidRDefault="00BB4D8B" w:rsidP="00BB4D8B">
            <w:pPr>
              <w:rPr>
                <w:color w:val="000000" w:themeColor="text1"/>
              </w:rPr>
            </w:pPr>
            <w:r w:rsidRPr="793557CC">
              <w:rPr>
                <w:color w:val="000000"/>
              </w:rPr>
              <w:t>Status of the Condition</w:t>
            </w:r>
          </w:p>
        </w:tc>
      </w:tr>
      <w:tr w:rsidR="00BB4D8B" w:rsidRPr="006D06C1" w14:paraId="494B0E4F"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0661BA0D" w14:textId="77777777" w:rsidR="00BB4D8B" w:rsidRPr="006D06C1" w:rsidRDefault="00BB4D8B" w:rsidP="00BB4D8B">
            <w:pPr>
              <w:rPr>
                <w:color w:val="000000"/>
              </w:rPr>
            </w:pPr>
            <w:r w:rsidRPr="006D06C1">
              <w:rPr>
                <w:color w:val="000000"/>
              </w:rPr>
              <w:lastRenderedPageBreak/>
              <w:t>statecodename</w:t>
            </w:r>
          </w:p>
        </w:tc>
        <w:tc>
          <w:tcPr>
            <w:tcW w:w="2070" w:type="dxa"/>
            <w:tcBorders>
              <w:top w:val="nil"/>
              <w:left w:val="nil"/>
              <w:bottom w:val="single" w:sz="4" w:space="0" w:color="auto"/>
              <w:right w:val="single" w:sz="4" w:space="0" w:color="auto"/>
            </w:tcBorders>
            <w:shd w:val="clear" w:color="auto" w:fill="auto"/>
            <w:noWrap/>
            <w:vAlign w:val="bottom"/>
            <w:hideMark/>
          </w:tcPr>
          <w:p w14:paraId="6E2B2637" w14:textId="77777777" w:rsidR="00BB4D8B" w:rsidRPr="006D06C1" w:rsidRDefault="00BB4D8B" w:rsidP="00BB4D8B">
            <w:pPr>
              <w:rPr>
                <w:color w:val="000000" w:themeColor="text1"/>
              </w:rPr>
            </w:pPr>
            <w:r w:rsidRPr="793557CC">
              <w:rPr>
                <w:color w:val="000000"/>
              </w:rPr>
              <w:t>Virtual</w:t>
            </w:r>
          </w:p>
        </w:tc>
        <w:tc>
          <w:tcPr>
            <w:tcW w:w="4410" w:type="dxa"/>
            <w:tcBorders>
              <w:top w:val="nil"/>
              <w:left w:val="nil"/>
              <w:bottom w:val="single" w:sz="4" w:space="0" w:color="auto"/>
              <w:right w:val="single" w:sz="4" w:space="0" w:color="auto"/>
            </w:tcBorders>
            <w:shd w:val="clear" w:color="auto" w:fill="auto"/>
            <w:noWrap/>
            <w:vAlign w:val="bottom"/>
            <w:hideMark/>
          </w:tcPr>
          <w:p w14:paraId="0865ED3E" w14:textId="77777777" w:rsidR="00BB4D8B" w:rsidRPr="006D06C1" w:rsidRDefault="00BB4D8B" w:rsidP="00BB4D8B">
            <w:pPr>
              <w:rPr>
                <w:color w:val="000000" w:themeColor="text1"/>
              </w:rPr>
            </w:pPr>
            <w:r w:rsidRPr="793557CC">
              <w:rPr>
                <w:color w:val="000000"/>
              </w:rPr>
              <w:t>N/A</w:t>
            </w:r>
          </w:p>
        </w:tc>
      </w:tr>
      <w:tr w:rsidR="00BB4D8B" w:rsidRPr="006D06C1" w14:paraId="0C017EE6"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5F70BBAC" w14:textId="77777777" w:rsidR="00BB4D8B" w:rsidRPr="006D06C1" w:rsidRDefault="00BB4D8B" w:rsidP="00BB4D8B">
            <w:pPr>
              <w:rPr>
                <w:color w:val="000000"/>
              </w:rPr>
            </w:pPr>
            <w:r w:rsidRPr="006D06C1">
              <w:rPr>
                <w:color w:val="000000"/>
              </w:rPr>
              <w:t>statuscode</w:t>
            </w:r>
          </w:p>
        </w:tc>
        <w:tc>
          <w:tcPr>
            <w:tcW w:w="2070" w:type="dxa"/>
            <w:tcBorders>
              <w:top w:val="nil"/>
              <w:left w:val="nil"/>
              <w:bottom w:val="single" w:sz="4" w:space="0" w:color="auto"/>
              <w:right w:val="single" w:sz="4" w:space="0" w:color="auto"/>
            </w:tcBorders>
            <w:shd w:val="clear" w:color="auto" w:fill="auto"/>
            <w:noWrap/>
            <w:vAlign w:val="bottom"/>
            <w:hideMark/>
          </w:tcPr>
          <w:p w14:paraId="02DCA090" w14:textId="77777777" w:rsidR="00BB4D8B" w:rsidRPr="006D06C1" w:rsidRDefault="00BB4D8B" w:rsidP="00BB4D8B">
            <w:pPr>
              <w:rPr>
                <w:color w:val="000000" w:themeColor="text1"/>
              </w:rPr>
            </w:pPr>
            <w:r w:rsidRPr="793557CC">
              <w:rPr>
                <w:color w:val="000000"/>
              </w:rPr>
              <w:t>Status</w:t>
            </w:r>
          </w:p>
        </w:tc>
        <w:tc>
          <w:tcPr>
            <w:tcW w:w="4410" w:type="dxa"/>
            <w:tcBorders>
              <w:top w:val="nil"/>
              <w:left w:val="nil"/>
              <w:bottom w:val="single" w:sz="4" w:space="0" w:color="auto"/>
              <w:right w:val="single" w:sz="4" w:space="0" w:color="auto"/>
            </w:tcBorders>
            <w:shd w:val="clear" w:color="auto" w:fill="auto"/>
            <w:noWrap/>
            <w:vAlign w:val="bottom"/>
            <w:hideMark/>
          </w:tcPr>
          <w:p w14:paraId="65085714" w14:textId="77777777" w:rsidR="00BB4D8B" w:rsidRPr="006D06C1" w:rsidRDefault="00BB4D8B" w:rsidP="00BB4D8B">
            <w:pPr>
              <w:rPr>
                <w:color w:val="000000" w:themeColor="text1"/>
              </w:rPr>
            </w:pPr>
            <w:r w:rsidRPr="793557CC">
              <w:rPr>
                <w:color w:val="000000"/>
              </w:rPr>
              <w:t>Reason for the status of the Condition</w:t>
            </w:r>
          </w:p>
        </w:tc>
      </w:tr>
      <w:tr w:rsidR="00BB4D8B" w:rsidRPr="006D06C1" w14:paraId="4B184920"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306E05DD" w14:textId="77777777" w:rsidR="00BB4D8B" w:rsidRPr="006D06C1" w:rsidRDefault="00BB4D8B" w:rsidP="00BB4D8B">
            <w:pPr>
              <w:rPr>
                <w:color w:val="000000"/>
              </w:rPr>
            </w:pPr>
            <w:r w:rsidRPr="006D06C1">
              <w:rPr>
                <w:color w:val="000000"/>
              </w:rPr>
              <w:t>statuscodename</w:t>
            </w:r>
          </w:p>
        </w:tc>
        <w:tc>
          <w:tcPr>
            <w:tcW w:w="2070" w:type="dxa"/>
            <w:tcBorders>
              <w:top w:val="nil"/>
              <w:left w:val="nil"/>
              <w:bottom w:val="single" w:sz="4" w:space="0" w:color="auto"/>
              <w:right w:val="single" w:sz="4" w:space="0" w:color="auto"/>
            </w:tcBorders>
            <w:shd w:val="clear" w:color="auto" w:fill="auto"/>
            <w:noWrap/>
            <w:vAlign w:val="bottom"/>
            <w:hideMark/>
          </w:tcPr>
          <w:p w14:paraId="07E3ADA1" w14:textId="77777777" w:rsidR="00BB4D8B" w:rsidRPr="006D06C1" w:rsidRDefault="00BB4D8B" w:rsidP="00BB4D8B">
            <w:pPr>
              <w:rPr>
                <w:color w:val="000000" w:themeColor="text1"/>
              </w:rPr>
            </w:pPr>
            <w:r w:rsidRPr="793557CC">
              <w:rPr>
                <w:color w:val="000000"/>
              </w:rPr>
              <w:t>Virtual</w:t>
            </w:r>
          </w:p>
        </w:tc>
        <w:tc>
          <w:tcPr>
            <w:tcW w:w="4410" w:type="dxa"/>
            <w:tcBorders>
              <w:top w:val="nil"/>
              <w:left w:val="nil"/>
              <w:bottom w:val="single" w:sz="4" w:space="0" w:color="auto"/>
              <w:right w:val="single" w:sz="4" w:space="0" w:color="auto"/>
            </w:tcBorders>
            <w:shd w:val="clear" w:color="auto" w:fill="auto"/>
            <w:noWrap/>
            <w:vAlign w:val="bottom"/>
            <w:hideMark/>
          </w:tcPr>
          <w:p w14:paraId="4488B1C2" w14:textId="77777777" w:rsidR="00BB4D8B" w:rsidRPr="006D06C1" w:rsidRDefault="00BB4D8B" w:rsidP="00BB4D8B">
            <w:pPr>
              <w:rPr>
                <w:color w:val="000000" w:themeColor="text1"/>
              </w:rPr>
            </w:pPr>
            <w:r w:rsidRPr="793557CC">
              <w:rPr>
                <w:color w:val="000000"/>
              </w:rPr>
              <w:t>N/A</w:t>
            </w:r>
          </w:p>
        </w:tc>
      </w:tr>
      <w:tr w:rsidR="00BB4D8B" w:rsidRPr="006D06C1" w14:paraId="0F5C33B0"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7DBA2ECE" w14:textId="77777777" w:rsidR="00BB4D8B" w:rsidRPr="006D06C1" w:rsidRDefault="00BB4D8B" w:rsidP="00BB4D8B">
            <w:pPr>
              <w:rPr>
                <w:color w:val="000000"/>
              </w:rPr>
            </w:pPr>
            <w:r w:rsidRPr="006D06C1">
              <w:rPr>
                <w:color w:val="000000"/>
              </w:rPr>
              <w:t>timezoneruleversionnumber</w:t>
            </w:r>
          </w:p>
        </w:tc>
        <w:tc>
          <w:tcPr>
            <w:tcW w:w="2070" w:type="dxa"/>
            <w:tcBorders>
              <w:top w:val="nil"/>
              <w:left w:val="nil"/>
              <w:bottom w:val="single" w:sz="4" w:space="0" w:color="auto"/>
              <w:right w:val="single" w:sz="4" w:space="0" w:color="auto"/>
            </w:tcBorders>
            <w:shd w:val="clear" w:color="auto" w:fill="auto"/>
            <w:noWrap/>
            <w:vAlign w:val="bottom"/>
            <w:hideMark/>
          </w:tcPr>
          <w:p w14:paraId="6AA2A166" w14:textId="77777777" w:rsidR="00BB4D8B" w:rsidRPr="006D06C1" w:rsidRDefault="00BB4D8B" w:rsidP="00BB4D8B">
            <w:pPr>
              <w:rPr>
                <w:color w:val="000000" w:themeColor="text1"/>
              </w:rPr>
            </w:pPr>
            <w:r w:rsidRPr="793557CC">
              <w:rPr>
                <w:color w:val="000000"/>
              </w:rPr>
              <w:t>Integer</w:t>
            </w:r>
          </w:p>
        </w:tc>
        <w:tc>
          <w:tcPr>
            <w:tcW w:w="4410" w:type="dxa"/>
            <w:tcBorders>
              <w:top w:val="nil"/>
              <w:left w:val="nil"/>
              <w:bottom w:val="single" w:sz="4" w:space="0" w:color="auto"/>
              <w:right w:val="single" w:sz="4" w:space="0" w:color="auto"/>
            </w:tcBorders>
            <w:shd w:val="clear" w:color="auto" w:fill="auto"/>
            <w:noWrap/>
            <w:vAlign w:val="bottom"/>
            <w:hideMark/>
          </w:tcPr>
          <w:p w14:paraId="7C16BCF6" w14:textId="77777777" w:rsidR="00BB4D8B" w:rsidRPr="006D06C1" w:rsidRDefault="00BB4D8B" w:rsidP="00BB4D8B">
            <w:pPr>
              <w:rPr>
                <w:color w:val="000000" w:themeColor="text1"/>
              </w:rPr>
            </w:pPr>
            <w:r w:rsidRPr="793557CC">
              <w:rPr>
                <w:color w:val="000000"/>
              </w:rPr>
              <w:t>For internal use only.</w:t>
            </w:r>
          </w:p>
        </w:tc>
      </w:tr>
      <w:tr w:rsidR="00BB4D8B" w:rsidRPr="006D06C1" w14:paraId="6FF6302F"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5F37A666" w14:textId="77777777" w:rsidR="00BB4D8B" w:rsidRPr="006D06C1" w:rsidRDefault="00BB4D8B" w:rsidP="00BB4D8B">
            <w:pPr>
              <w:rPr>
                <w:color w:val="000000"/>
              </w:rPr>
            </w:pPr>
            <w:r w:rsidRPr="006D06C1">
              <w:rPr>
                <w:color w:val="000000"/>
              </w:rPr>
              <w:t>utcconversiontimezonecode</w:t>
            </w:r>
          </w:p>
        </w:tc>
        <w:tc>
          <w:tcPr>
            <w:tcW w:w="2070" w:type="dxa"/>
            <w:tcBorders>
              <w:top w:val="nil"/>
              <w:left w:val="nil"/>
              <w:bottom w:val="single" w:sz="4" w:space="0" w:color="auto"/>
              <w:right w:val="single" w:sz="4" w:space="0" w:color="auto"/>
            </w:tcBorders>
            <w:shd w:val="clear" w:color="auto" w:fill="auto"/>
            <w:noWrap/>
            <w:vAlign w:val="bottom"/>
            <w:hideMark/>
          </w:tcPr>
          <w:p w14:paraId="74F7917C" w14:textId="77777777" w:rsidR="00BB4D8B" w:rsidRPr="006D06C1" w:rsidRDefault="00BB4D8B" w:rsidP="00BB4D8B">
            <w:pPr>
              <w:rPr>
                <w:color w:val="000000" w:themeColor="text1"/>
              </w:rPr>
            </w:pPr>
            <w:r w:rsidRPr="793557CC">
              <w:rPr>
                <w:color w:val="000000"/>
              </w:rPr>
              <w:t>Integer</w:t>
            </w:r>
          </w:p>
        </w:tc>
        <w:tc>
          <w:tcPr>
            <w:tcW w:w="4410" w:type="dxa"/>
            <w:tcBorders>
              <w:top w:val="nil"/>
              <w:left w:val="nil"/>
              <w:bottom w:val="single" w:sz="4" w:space="0" w:color="auto"/>
              <w:right w:val="single" w:sz="4" w:space="0" w:color="auto"/>
            </w:tcBorders>
            <w:shd w:val="clear" w:color="auto" w:fill="auto"/>
            <w:noWrap/>
            <w:vAlign w:val="bottom"/>
            <w:hideMark/>
          </w:tcPr>
          <w:p w14:paraId="58953A9B" w14:textId="77777777" w:rsidR="00BB4D8B" w:rsidRPr="006D06C1" w:rsidRDefault="00BB4D8B" w:rsidP="00BB4D8B">
            <w:pPr>
              <w:rPr>
                <w:color w:val="000000" w:themeColor="text1"/>
              </w:rPr>
            </w:pPr>
            <w:r w:rsidRPr="793557CC">
              <w:rPr>
                <w:color w:val="000000"/>
              </w:rPr>
              <w:t>Time zone code that was in use when the record was created.</w:t>
            </w:r>
          </w:p>
        </w:tc>
      </w:tr>
      <w:tr w:rsidR="00BB4D8B" w:rsidRPr="006D06C1" w14:paraId="7193792A"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52A38025" w14:textId="77777777" w:rsidR="00BB4D8B" w:rsidRPr="006D06C1" w:rsidRDefault="00BB4D8B" w:rsidP="00BB4D8B">
            <w:pPr>
              <w:rPr>
                <w:color w:val="000000"/>
              </w:rPr>
            </w:pPr>
            <w:r w:rsidRPr="006D06C1">
              <w:rPr>
                <w:color w:val="000000"/>
              </w:rPr>
              <w:t>versionnumber</w:t>
            </w:r>
          </w:p>
        </w:tc>
        <w:tc>
          <w:tcPr>
            <w:tcW w:w="2070" w:type="dxa"/>
            <w:tcBorders>
              <w:top w:val="nil"/>
              <w:left w:val="nil"/>
              <w:bottom w:val="single" w:sz="4" w:space="0" w:color="auto"/>
              <w:right w:val="single" w:sz="4" w:space="0" w:color="auto"/>
            </w:tcBorders>
            <w:shd w:val="clear" w:color="auto" w:fill="auto"/>
            <w:noWrap/>
            <w:vAlign w:val="bottom"/>
            <w:hideMark/>
          </w:tcPr>
          <w:p w14:paraId="6577FC0F" w14:textId="77777777" w:rsidR="00BB4D8B" w:rsidRPr="006D06C1" w:rsidRDefault="00BB4D8B" w:rsidP="00BB4D8B">
            <w:pPr>
              <w:rPr>
                <w:color w:val="000000"/>
              </w:rPr>
            </w:pPr>
            <w:r w:rsidRPr="006D06C1">
              <w:rPr>
                <w:color w:val="000000"/>
              </w:rPr>
              <w:t>BigInt</w:t>
            </w:r>
          </w:p>
        </w:tc>
        <w:tc>
          <w:tcPr>
            <w:tcW w:w="4410" w:type="dxa"/>
            <w:tcBorders>
              <w:top w:val="nil"/>
              <w:left w:val="nil"/>
              <w:bottom w:val="single" w:sz="4" w:space="0" w:color="auto"/>
              <w:right w:val="single" w:sz="4" w:space="0" w:color="auto"/>
            </w:tcBorders>
            <w:shd w:val="clear" w:color="auto" w:fill="auto"/>
            <w:noWrap/>
            <w:vAlign w:val="bottom"/>
            <w:hideMark/>
          </w:tcPr>
          <w:p w14:paraId="470DA583" w14:textId="77777777" w:rsidR="00BB4D8B" w:rsidRPr="006D06C1" w:rsidRDefault="00BB4D8B" w:rsidP="00BB4D8B">
            <w:pPr>
              <w:rPr>
                <w:color w:val="000000" w:themeColor="text1"/>
              </w:rPr>
            </w:pPr>
            <w:r w:rsidRPr="793557CC">
              <w:rPr>
                <w:color w:val="000000"/>
              </w:rPr>
              <w:t>Version Number</w:t>
            </w:r>
          </w:p>
        </w:tc>
      </w:tr>
    </w:tbl>
    <w:p w14:paraId="419C33A6" w14:textId="77777777" w:rsidR="00BB4D8B" w:rsidRDefault="00BB4D8B" w:rsidP="00BB4D8B"/>
    <w:p w14:paraId="207636A8" w14:textId="77777777" w:rsidR="00BB4D8B" w:rsidRDefault="00BB4D8B" w:rsidP="00BB4D8B"/>
    <w:p w14:paraId="721B8C37" w14:textId="77777777" w:rsidR="00BB4D8B" w:rsidRDefault="00BB4D8B" w:rsidP="00BB4D8B">
      <w:pPr>
        <w:pStyle w:val="ListParagraph"/>
        <w:numPr>
          <w:ilvl w:val="0"/>
          <w:numId w:val="25"/>
        </w:numPr>
        <w:spacing w:after="0" w:line="240" w:lineRule="auto"/>
        <w:contextualSpacing w:val="0"/>
      </w:pPr>
      <w:hyperlink r:id="rId24" w:history="1">
        <w:r w:rsidRPr="006A03AC">
          <w:rPr>
            <w:rStyle w:val="Hyperlink"/>
            <w:b/>
            <w:i/>
          </w:rPr>
          <w:t>Delivery</w:t>
        </w:r>
        <w:r w:rsidRPr="006A03AC">
          <w:rPr>
            <w:rStyle w:val="Hyperlink"/>
            <w:i/>
          </w:rPr>
          <w:t xml:space="preserve"> </w:t>
        </w:r>
        <w:r w:rsidRPr="006A03AC">
          <w:rPr>
            <w:rStyle w:val="Hyperlink"/>
            <w:b/>
            <w:i/>
          </w:rPr>
          <w:t>Framework</w:t>
        </w:r>
      </w:hyperlink>
      <w:r w:rsidRPr="009F0018" w:rsidDel="00EE3E1F">
        <w:rPr>
          <w:i/>
        </w:rPr>
        <w:t xml:space="preserve"> </w:t>
      </w:r>
      <w:r w:rsidRPr="009F0018">
        <w:rPr>
          <w:i/>
        </w:rPr>
        <w:t>(msnfp_deliveryframework)</w:t>
      </w:r>
      <w:r>
        <w:t xml:space="preserve"> - </w:t>
      </w:r>
      <w:r w:rsidRPr="00933126">
        <w:t>Delivery Framework represents a management unit of work defined by the organization or entity doing the work. In IATI, the Delivery Framework is an “Activity.”</w:t>
      </w:r>
      <w:r w:rsidRPr="00933126" w:rsidDel="00EE3E1F">
        <w:t xml:space="preserve"> </w:t>
      </w:r>
    </w:p>
    <w:p w14:paraId="25DF1B3C" w14:textId="77777777" w:rsidR="00BB4D8B" w:rsidRPr="009F0018" w:rsidRDefault="00BB4D8B" w:rsidP="00BB4D8B">
      <w:pPr>
        <w:pStyle w:val="ListParagraph"/>
      </w:pPr>
    </w:p>
    <w:tbl>
      <w:tblPr>
        <w:tblW w:w="9535" w:type="dxa"/>
        <w:tblLayout w:type="fixed"/>
        <w:tblLook w:val="04A0" w:firstRow="1" w:lastRow="0" w:firstColumn="1" w:lastColumn="0" w:noHBand="0" w:noVBand="1"/>
      </w:tblPr>
      <w:tblGrid>
        <w:gridCol w:w="3074"/>
        <w:gridCol w:w="2051"/>
        <w:gridCol w:w="4410"/>
      </w:tblGrid>
      <w:tr w:rsidR="00BB4D8B" w:rsidRPr="0065407B" w14:paraId="7479AF6F" w14:textId="77777777" w:rsidTr="00BB4D8B">
        <w:trPr>
          <w:trHeight w:val="300"/>
          <w:tblHeader/>
        </w:trPr>
        <w:tc>
          <w:tcPr>
            <w:tcW w:w="307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B248D02" w14:textId="77777777" w:rsidR="00BB4D8B" w:rsidRPr="0065407B" w:rsidRDefault="00BB4D8B" w:rsidP="00BB4D8B">
            <w:pPr>
              <w:rPr>
                <w:b/>
                <w:bCs/>
              </w:rPr>
            </w:pPr>
            <w:r w:rsidRPr="793557CC">
              <w:rPr>
                <w:b/>
                <w:bCs/>
              </w:rPr>
              <w:t>Logical Name</w:t>
            </w:r>
          </w:p>
        </w:tc>
        <w:tc>
          <w:tcPr>
            <w:tcW w:w="2051"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4442791E" w14:textId="77777777" w:rsidR="00BB4D8B" w:rsidRPr="0065407B" w:rsidRDefault="00BB4D8B" w:rsidP="00BB4D8B">
            <w:pPr>
              <w:rPr>
                <w:b/>
                <w:bCs/>
              </w:rPr>
            </w:pPr>
            <w:r w:rsidRPr="793557CC">
              <w:rPr>
                <w:b/>
                <w:bCs/>
              </w:rPr>
              <w:t>Type</w:t>
            </w:r>
          </w:p>
        </w:tc>
        <w:tc>
          <w:tcPr>
            <w:tcW w:w="441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452D433F" w14:textId="77777777" w:rsidR="00BB4D8B" w:rsidRPr="0065407B" w:rsidRDefault="00BB4D8B" w:rsidP="00BB4D8B">
            <w:pPr>
              <w:rPr>
                <w:b/>
                <w:bCs/>
              </w:rPr>
            </w:pPr>
            <w:r w:rsidRPr="793557CC">
              <w:rPr>
                <w:b/>
                <w:bCs/>
              </w:rPr>
              <w:t>Description</w:t>
            </w:r>
          </w:p>
        </w:tc>
      </w:tr>
      <w:tr w:rsidR="00BB4D8B" w:rsidRPr="0065407B" w14:paraId="57366BD6" w14:textId="77777777" w:rsidTr="00BB4D8B">
        <w:trPr>
          <w:trHeight w:val="600"/>
        </w:trPr>
        <w:tc>
          <w:tcPr>
            <w:tcW w:w="3074" w:type="dxa"/>
            <w:tcBorders>
              <w:top w:val="nil"/>
              <w:left w:val="single" w:sz="4" w:space="0" w:color="auto"/>
              <w:bottom w:val="single" w:sz="4" w:space="0" w:color="auto"/>
              <w:right w:val="single" w:sz="4" w:space="0" w:color="auto"/>
            </w:tcBorders>
            <w:shd w:val="clear" w:color="auto" w:fill="auto"/>
            <w:vAlign w:val="bottom"/>
            <w:hideMark/>
          </w:tcPr>
          <w:p w14:paraId="7B4C3692" w14:textId="77777777" w:rsidR="00BB4D8B" w:rsidRPr="0065407B" w:rsidRDefault="00BB4D8B" w:rsidP="00BB4D8B">
            <w:pPr>
              <w:rPr>
                <w:color w:val="000000"/>
              </w:rPr>
            </w:pPr>
            <w:r w:rsidRPr="0065407B">
              <w:rPr>
                <w:color w:val="000000"/>
              </w:rPr>
              <w:t>msiati_budgetnotprovidedid</w:t>
            </w:r>
          </w:p>
        </w:tc>
        <w:tc>
          <w:tcPr>
            <w:tcW w:w="2051" w:type="dxa"/>
            <w:tcBorders>
              <w:top w:val="nil"/>
              <w:left w:val="nil"/>
              <w:bottom w:val="single" w:sz="4" w:space="0" w:color="auto"/>
              <w:right w:val="single" w:sz="4" w:space="0" w:color="auto"/>
            </w:tcBorders>
            <w:shd w:val="clear" w:color="auto" w:fill="auto"/>
            <w:vAlign w:val="bottom"/>
            <w:hideMark/>
          </w:tcPr>
          <w:p w14:paraId="35D68BFB" w14:textId="77777777" w:rsidR="00BB4D8B" w:rsidRPr="0065407B" w:rsidRDefault="00BB4D8B" w:rsidP="00BB4D8B">
            <w:pPr>
              <w:rPr>
                <w:color w:val="000000" w:themeColor="text1"/>
              </w:rPr>
            </w:pPr>
            <w:r w:rsidRPr="793557CC">
              <w:rPr>
                <w:color w:val="000000"/>
              </w:rPr>
              <w:t>Lookup</w:t>
            </w:r>
          </w:p>
        </w:tc>
        <w:tc>
          <w:tcPr>
            <w:tcW w:w="4410" w:type="dxa"/>
            <w:tcBorders>
              <w:top w:val="nil"/>
              <w:left w:val="nil"/>
              <w:bottom w:val="single" w:sz="4" w:space="0" w:color="auto"/>
              <w:right w:val="single" w:sz="4" w:space="0" w:color="auto"/>
            </w:tcBorders>
            <w:shd w:val="clear" w:color="auto" w:fill="auto"/>
            <w:vAlign w:val="bottom"/>
            <w:hideMark/>
          </w:tcPr>
          <w:p w14:paraId="02C4E94A" w14:textId="77777777" w:rsidR="00BB4D8B" w:rsidRPr="0065407B" w:rsidRDefault="00BB4D8B" w:rsidP="00BB4D8B">
            <w:pPr>
              <w:rPr>
                <w:color w:val="000000"/>
              </w:rPr>
            </w:pPr>
            <w:r w:rsidRPr="0065407B">
              <w:rPr>
                <w:color w:val="000000"/>
              </w:rPr>
              <w:t>A codelist defining the reasons why an activity does not contain any budget elements</w:t>
            </w:r>
          </w:p>
        </w:tc>
      </w:tr>
      <w:tr w:rsidR="00BB4D8B" w:rsidRPr="0065407B" w14:paraId="7AFCAEE5" w14:textId="77777777" w:rsidTr="00BB4D8B">
        <w:trPr>
          <w:trHeight w:val="300"/>
        </w:trPr>
        <w:tc>
          <w:tcPr>
            <w:tcW w:w="3074" w:type="dxa"/>
            <w:tcBorders>
              <w:top w:val="nil"/>
              <w:left w:val="single" w:sz="4" w:space="0" w:color="auto"/>
              <w:bottom w:val="single" w:sz="4" w:space="0" w:color="auto"/>
              <w:right w:val="single" w:sz="4" w:space="0" w:color="auto"/>
            </w:tcBorders>
            <w:shd w:val="clear" w:color="auto" w:fill="auto"/>
            <w:vAlign w:val="bottom"/>
            <w:hideMark/>
          </w:tcPr>
          <w:p w14:paraId="5DD3D42C" w14:textId="77777777" w:rsidR="00BB4D8B" w:rsidRPr="0065407B" w:rsidRDefault="00BB4D8B" w:rsidP="00BB4D8B">
            <w:pPr>
              <w:rPr>
                <w:color w:val="000000"/>
              </w:rPr>
            </w:pPr>
            <w:r w:rsidRPr="0065407B">
              <w:rPr>
                <w:color w:val="000000"/>
              </w:rPr>
              <w:t>msiati_budgetnotprovidedidname</w:t>
            </w:r>
          </w:p>
        </w:tc>
        <w:tc>
          <w:tcPr>
            <w:tcW w:w="2051" w:type="dxa"/>
            <w:tcBorders>
              <w:top w:val="nil"/>
              <w:left w:val="nil"/>
              <w:bottom w:val="single" w:sz="4" w:space="0" w:color="auto"/>
              <w:right w:val="single" w:sz="4" w:space="0" w:color="auto"/>
            </w:tcBorders>
            <w:shd w:val="clear" w:color="auto" w:fill="auto"/>
            <w:vAlign w:val="bottom"/>
            <w:hideMark/>
          </w:tcPr>
          <w:p w14:paraId="227F8E41" w14:textId="77777777" w:rsidR="00BB4D8B" w:rsidRPr="0065407B" w:rsidRDefault="00BB4D8B" w:rsidP="00BB4D8B">
            <w:pPr>
              <w:rPr>
                <w:color w:val="000000" w:themeColor="text1"/>
              </w:rPr>
            </w:pPr>
            <w:r w:rsidRPr="793557CC">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1281072B" w14:textId="77777777" w:rsidR="00BB4D8B" w:rsidRPr="0065407B" w:rsidRDefault="00BB4D8B" w:rsidP="00BB4D8B">
            <w:pPr>
              <w:rPr>
                <w:color w:val="000000" w:themeColor="text1"/>
              </w:rPr>
            </w:pPr>
            <w:r w:rsidRPr="793557CC">
              <w:rPr>
                <w:color w:val="000000"/>
              </w:rPr>
              <w:t>N/A</w:t>
            </w:r>
          </w:p>
        </w:tc>
      </w:tr>
      <w:tr w:rsidR="00BB4D8B" w:rsidRPr="0065407B" w14:paraId="0D998023" w14:textId="77777777" w:rsidTr="00BB4D8B">
        <w:trPr>
          <w:trHeight w:val="600"/>
        </w:trPr>
        <w:tc>
          <w:tcPr>
            <w:tcW w:w="3074" w:type="dxa"/>
            <w:tcBorders>
              <w:top w:val="nil"/>
              <w:left w:val="single" w:sz="4" w:space="0" w:color="auto"/>
              <w:bottom w:val="single" w:sz="4" w:space="0" w:color="auto"/>
              <w:right w:val="single" w:sz="4" w:space="0" w:color="auto"/>
            </w:tcBorders>
            <w:shd w:val="clear" w:color="auto" w:fill="auto"/>
            <w:vAlign w:val="bottom"/>
            <w:hideMark/>
          </w:tcPr>
          <w:p w14:paraId="4ACE82D3" w14:textId="77777777" w:rsidR="00BB4D8B" w:rsidRPr="0065407B" w:rsidRDefault="00BB4D8B" w:rsidP="00BB4D8B">
            <w:pPr>
              <w:rPr>
                <w:color w:val="000000"/>
              </w:rPr>
            </w:pPr>
            <w:r w:rsidRPr="0065407B">
              <w:rPr>
                <w:color w:val="000000"/>
              </w:rPr>
              <w:t>msiati_capitalspend</w:t>
            </w:r>
          </w:p>
        </w:tc>
        <w:tc>
          <w:tcPr>
            <w:tcW w:w="2051" w:type="dxa"/>
            <w:tcBorders>
              <w:top w:val="nil"/>
              <w:left w:val="nil"/>
              <w:bottom w:val="single" w:sz="4" w:space="0" w:color="auto"/>
              <w:right w:val="single" w:sz="4" w:space="0" w:color="auto"/>
            </w:tcBorders>
            <w:shd w:val="clear" w:color="auto" w:fill="auto"/>
            <w:vAlign w:val="bottom"/>
            <w:hideMark/>
          </w:tcPr>
          <w:p w14:paraId="6F7DA766" w14:textId="77777777" w:rsidR="00BB4D8B" w:rsidRPr="0065407B" w:rsidRDefault="00BB4D8B" w:rsidP="00BB4D8B">
            <w:pPr>
              <w:rPr>
                <w:color w:val="000000" w:themeColor="text1"/>
              </w:rPr>
            </w:pPr>
            <w:r w:rsidRPr="793557CC">
              <w:rPr>
                <w:color w:val="000000"/>
              </w:rPr>
              <w:t>Decimal</w:t>
            </w:r>
          </w:p>
        </w:tc>
        <w:tc>
          <w:tcPr>
            <w:tcW w:w="4410" w:type="dxa"/>
            <w:tcBorders>
              <w:top w:val="nil"/>
              <w:left w:val="nil"/>
              <w:bottom w:val="single" w:sz="4" w:space="0" w:color="auto"/>
              <w:right w:val="single" w:sz="4" w:space="0" w:color="auto"/>
            </w:tcBorders>
            <w:shd w:val="clear" w:color="auto" w:fill="auto"/>
            <w:vAlign w:val="bottom"/>
            <w:hideMark/>
          </w:tcPr>
          <w:p w14:paraId="428BF096" w14:textId="77777777" w:rsidR="00BB4D8B" w:rsidRPr="0065407B" w:rsidRDefault="00BB4D8B" w:rsidP="00BB4D8B">
            <w:pPr>
              <w:rPr>
                <w:color w:val="000000" w:themeColor="text1"/>
              </w:rPr>
            </w:pPr>
            <w:r w:rsidRPr="793557CC">
              <w:rPr>
                <w:color w:val="000000"/>
              </w:rPr>
              <w:t>Indicates the percentage of the total commitment that is for capital spending</w:t>
            </w:r>
          </w:p>
        </w:tc>
      </w:tr>
      <w:tr w:rsidR="00BB4D8B" w:rsidRPr="0065407B" w14:paraId="38D86E6E" w14:textId="77777777" w:rsidTr="00BB4D8B">
        <w:trPr>
          <w:trHeight w:val="600"/>
        </w:trPr>
        <w:tc>
          <w:tcPr>
            <w:tcW w:w="3074" w:type="dxa"/>
            <w:tcBorders>
              <w:top w:val="nil"/>
              <w:left w:val="single" w:sz="4" w:space="0" w:color="auto"/>
              <w:bottom w:val="single" w:sz="4" w:space="0" w:color="auto"/>
              <w:right w:val="single" w:sz="4" w:space="0" w:color="auto"/>
            </w:tcBorders>
            <w:shd w:val="clear" w:color="auto" w:fill="auto"/>
            <w:vAlign w:val="bottom"/>
            <w:hideMark/>
          </w:tcPr>
          <w:p w14:paraId="54D589CB" w14:textId="77777777" w:rsidR="00BB4D8B" w:rsidRPr="0065407B" w:rsidRDefault="00BB4D8B" w:rsidP="00BB4D8B">
            <w:pPr>
              <w:rPr>
                <w:color w:val="000000"/>
              </w:rPr>
            </w:pPr>
            <w:r w:rsidRPr="0065407B">
              <w:rPr>
                <w:color w:val="000000"/>
              </w:rPr>
              <w:t>msiati_collaborationtype</w:t>
            </w:r>
          </w:p>
        </w:tc>
        <w:tc>
          <w:tcPr>
            <w:tcW w:w="2051" w:type="dxa"/>
            <w:tcBorders>
              <w:top w:val="nil"/>
              <w:left w:val="nil"/>
              <w:bottom w:val="single" w:sz="4" w:space="0" w:color="auto"/>
              <w:right w:val="single" w:sz="4" w:space="0" w:color="auto"/>
            </w:tcBorders>
            <w:shd w:val="clear" w:color="auto" w:fill="auto"/>
            <w:vAlign w:val="bottom"/>
            <w:hideMark/>
          </w:tcPr>
          <w:p w14:paraId="1F140ABD" w14:textId="77777777" w:rsidR="00BB4D8B" w:rsidRPr="0065407B" w:rsidRDefault="00BB4D8B" w:rsidP="00BB4D8B">
            <w:pPr>
              <w:rPr>
                <w:color w:val="000000" w:themeColor="text1"/>
              </w:rPr>
            </w:pPr>
            <w:r w:rsidRPr="793557CC">
              <w:rPr>
                <w:color w:val="000000"/>
              </w:rPr>
              <w:t>Picklist</w:t>
            </w:r>
          </w:p>
        </w:tc>
        <w:tc>
          <w:tcPr>
            <w:tcW w:w="4410" w:type="dxa"/>
            <w:tcBorders>
              <w:top w:val="nil"/>
              <w:left w:val="nil"/>
              <w:bottom w:val="single" w:sz="4" w:space="0" w:color="auto"/>
              <w:right w:val="single" w:sz="4" w:space="0" w:color="auto"/>
            </w:tcBorders>
            <w:shd w:val="clear" w:color="auto" w:fill="auto"/>
            <w:vAlign w:val="bottom"/>
            <w:hideMark/>
          </w:tcPr>
          <w:p w14:paraId="5EECADE7" w14:textId="77777777" w:rsidR="00BB4D8B" w:rsidRPr="0065407B" w:rsidRDefault="00BB4D8B" w:rsidP="00BB4D8B">
            <w:pPr>
              <w:rPr>
                <w:color w:val="000000" w:themeColor="text1"/>
              </w:rPr>
            </w:pPr>
            <w:r w:rsidRPr="793557CC">
              <w:rPr>
                <w:color w:val="000000"/>
              </w:rPr>
              <w:t>OECD DAC classification used to determine the character of resource flows (bilateral or multilateral)</w:t>
            </w:r>
          </w:p>
        </w:tc>
      </w:tr>
      <w:tr w:rsidR="00BB4D8B" w:rsidRPr="0065407B" w14:paraId="7B797133" w14:textId="77777777" w:rsidTr="00BB4D8B">
        <w:trPr>
          <w:trHeight w:val="300"/>
        </w:trPr>
        <w:tc>
          <w:tcPr>
            <w:tcW w:w="3074" w:type="dxa"/>
            <w:tcBorders>
              <w:top w:val="nil"/>
              <w:left w:val="single" w:sz="4" w:space="0" w:color="auto"/>
              <w:bottom w:val="single" w:sz="4" w:space="0" w:color="auto"/>
              <w:right w:val="single" w:sz="4" w:space="0" w:color="auto"/>
            </w:tcBorders>
            <w:shd w:val="clear" w:color="auto" w:fill="auto"/>
            <w:vAlign w:val="bottom"/>
            <w:hideMark/>
          </w:tcPr>
          <w:p w14:paraId="621140EF" w14:textId="77777777" w:rsidR="00BB4D8B" w:rsidRPr="0065407B" w:rsidRDefault="00BB4D8B" w:rsidP="00BB4D8B">
            <w:pPr>
              <w:rPr>
                <w:color w:val="000000"/>
              </w:rPr>
            </w:pPr>
            <w:r w:rsidRPr="0065407B">
              <w:rPr>
                <w:color w:val="000000"/>
              </w:rPr>
              <w:t>msiati_collaborationtypename</w:t>
            </w:r>
          </w:p>
        </w:tc>
        <w:tc>
          <w:tcPr>
            <w:tcW w:w="2051" w:type="dxa"/>
            <w:tcBorders>
              <w:top w:val="nil"/>
              <w:left w:val="nil"/>
              <w:bottom w:val="single" w:sz="4" w:space="0" w:color="auto"/>
              <w:right w:val="single" w:sz="4" w:space="0" w:color="auto"/>
            </w:tcBorders>
            <w:shd w:val="clear" w:color="auto" w:fill="auto"/>
            <w:vAlign w:val="bottom"/>
            <w:hideMark/>
          </w:tcPr>
          <w:p w14:paraId="4AF4FBE5" w14:textId="77777777" w:rsidR="00BB4D8B" w:rsidRPr="0065407B" w:rsidRDefault="00BB4D8B" w:rsidP="00BB4D8B">
            <w:pPr>
              <w:rPr>
                <w:color w:val="000000" w:themeColor="text1"/>
              </w:rPr>
            </w:pPr>
            <w:r w:rsidRPr="793557CC">
              <w:rPr>
                <w:color w:val="000000"/>
              </w:rPr>
              <w:t>Virtual</w:t>
            </w:r>
          </w:p>
        </w:tc>
        <w:tc>
          <w:tcPr>
            <w:tcW w:w="4410" w:type="dxa"/>
            <w:tcBorders>
              <w:top w:val="nil"/>
              <w:left w:val="nil"/>
              <w:bottom w:val="single" w:sz="4" w:space="0" w:color="auto"/>
              <w:right w:val="single" w:sz="4" w:space="0" w:color="auto"/>
            </w:tcBorders>
            <w:shd w:val="clear" w:color="auto" w:fill="auto"/>
            <w:vAlign w:val="bottom"/>
            <w:hideMark/>
          </w:tcPr>
          <w:p w14:paraId="33706FB0" w14:textId="77777777" w:rsidR="00BB4D8B" w:rsidRPr="0065407B" w:rsidRDefault="00BB4D8B" w:rsidP="00BB4D8B">
            <w:pPr>
              <w:rPr>
                <w:color w:val="000000" w:themeColor="text1"/>
              </w:rPr>
            </w:pPr>
            <w:r w:rsidRPr="793557CC">
              <w:rPr>
                <w:color w:val="000000"/>
              </w:rPr>
              <w:t>N/A</w:t>
            </w:r>
          </w:p>
        </w:tc>
      </w:tr>
      <w:tr w:rsidR="00BB4D8B" w:rsidRPr="0065407B" w14:paraId="4FEE6A19" w14:textId="77777777" w:rsidTr="00BB4D8B">
        <w:trPr>
          <w:trHeight w:val="300"/>
        </w:trPr>
        <w:tc>
          <w:tcPr>
            <w:tcW w:w="3074" w:type="dxa"/>
            <w:tcBorders>
              <w:top w:val="nil"/>
              <w:left w:val="single" w:sz="4" w:space="0" w:color="auto"/>
              <w:bottom w:val="single" w:sz="4" w:space="0" w:color="auto"/>
              <w:right w:val="single" w:sz="4" w:space="0" w:color="auto"/>
            </w:tcBorders>
            <w:shd w:val="clear" w:color="auto" w:fill="auto"/>
            <w:vAlign w:val="bottom"/>
            <w:hideMark/>
          </w:tcPr>
          <w:p w14:paraId="7CF8AF8E" w14:textId="77777777" w:rsidR="00BB4D8B" w:rsidRPr="0065407B" w:rsidRDefault="00BB4D8B" w:rsidP="00BB4D8B">
            <w:pPr>
              <w:rPr>
                <w:color w:val="000000"/>
              </w:rPr>
            </w:pPr>
            <w:r w:rsidRPr="0065407B">
              <w:rPr>
                <w:color w:val="000000"/>
              </w:rPr>
              <w:t>msiati_defaultcurrencyid</w:t>
            </w:r>
          </w:p>
        </w:tc>
        <w:tc>
          <w:tcPr>
            <w:tcW w:w="2051" w:type="dxa"/>
            <w:tcBorders>
              <w:top w:val="nil"/>
              <w:left w:val="nil"/>
              <w:bottom w:val="single" w:sz="4" w:space="0" w:color="auto"/>
              <w:right w:val="single" w:sz="4" w:space="0" w:color="auto"/>
            </w:tcBorders>
            <w:shd w:val="clear" w:color="auto" w:fill="auto"/>
            <w:vAlign w:val="bottom"/>
            <w:hideMark/>
          </w:tcPr>
          <w:p w14:paraId="6B73C881" w14:textId="77777777" w:rsidR="00BB4D8B" w:rsidRPr="0065407B" w:rsidRDefault="00BB4D8B" w:rsidP="00BB4D8B">
            <w:pPr>
              <w:rPr>
                <w:color w:val="000000" w:themeColor="text1"/>
              </w:rPr>
            </w:pPr>
            <w:r w:rsidRPr="793557CC">
              <w:rPr>
                <w:color w:val="000000"/>
              </w:rPr>
              <w:t>Lookup</w:t>
            </w:r>
          </w:p>
        </w:tc>
        <w:tc>
          <w:tcPr>
            <w:tcW w:w="4410" w:type="dxa"/>
            <w:tcBorders>
              <w:top w:val="nil"/>
              <w:left w:val="nil"/>
              <w:bottom w:val="single" w:sz="4" w:space="0" w:color="auto"/>
              <w:right w:val="single" w:sz="4" w:space="0" w:color="auto"/>
            </w:tcBorders>
            <w:shd w:val="clear" w:color="auto" w:fill="auto"/>
            <w:vAlign w:val="bottom"/>
            <w:hideMark/>
          </w:tcPr>
          <w:p w14:paraId="53DFE8AF" w14:textId="77777777" w:rsidR="00BB4D8B" w:rsidRPr="0065407B" w:rsidRDefault="00BB4D8B" w:rsidP="00BB4D8B">
            <w:pPr>
              <w:rPr>
                <w:color w:val="000000" w:themeColor="text1"/>
              </w:rPr>
            </w:pPr>
            <w:r w:rsidRPr="793557CC">
              <w:rPr>
                <w:color w:val="000000"/>
              </w:rPr>
              <w:t>Default currency for the delivery framework</w:t>
            </w:r>
          </w:p>
        </w:tc>
      </w:tr>
      <w:tr w:rsidR="00BB4D8B" w:rsidRPr="0065407B" w14:paraId="6E197A8F" w14:textId="77777777" w:rsidTr="00BB4D8B">
        <w:trPr>
          <w:trHeight w:val="300"/>
        </w:trPr>
        <w:tc>
          <w:tcPr>
            <w:tcW w:w="3074" w:type="dxa"/>
            <w:tcBorders>
              <w:top w:val="nil"/>
              <w:left w:val="single" w:sz="4" w:space="0" w:color="auto"/>
              <w:bottom w:val="single" w:sz="4" w:space="0" w:color="auto"/>
              <w:right w:val="single" w:sz="4" w:space="0" w:color="auto"/>
            </w:tcBorders>
            <w:shd w:val="clear" w:color="auto" w:fill="auto"/>
            <w:vAlign w:val="bottom"/>
            <w:hideMark/>
          </w:tcPr>
          <w:p w14:paraId="086929D6" w14:textId="77777777" w:rsidR="00BB4D8B" w:rsidRPr="0065407B" w:rsidRDefault="00BB4D8B" w:rsidP="00BB4D8B">
            <w:pPr>
              <w:rPr>
                <w:color w:val="000000"/>
              </w:rPr>
            </w:pPr>
            <w:r w:rsidRPr="0065407B">
              <w:rPr>
                <w:color w:val="000000"/>
              </w:rPr>
              <w:t>msiati_defaultcurrencyidname</w:t>
            </w:r>
          </w:p>
        </w:tc>
        <w:tc>
          <w:tcPr>
            <w:tcW w:w="2051" w:type="dxa"/>
            <w:tcBorders>
              <w:top w:val="nil"/>
              <w:left w:val="nil"/>
              <w:bottom w:val="single" w:sz="4" w:space="0" w:color="auto"/>
              <w:right w:val="single" w:sz="4" w:space="0" w:color="auto"/>
            </w:tcBorders>
            <w:shd w:val="clear" w:color="auto" w:fill="auto"/>
            <w:vAlign w:val="bottom"/>
            <w:hideMark/>
          </w:tcPr>
          <w:p w14:paraId="4576A7AC" w14:textId="77777777" w:rsidR="00BB4D8B" w:rsidRPr="0065407B" w:rsidRDefault="00BB4D8B" w:rsidP="00BB4D8B">
            <w:pPr>
              <w:rPr>
                <w:color w:val="000000" w:themeColor="text1"/>
              </w:rPr>
            </w:pPr>
            <w:r w:rsidRPr="793557CC">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740B3C69" w14:textId="77777777" w:rsidR="00BB4D8B" w:rsidRPr="0065407B" w:rsidRDefault="00BB4D8B" w:rsidP="00BB4D8B">
            <w:pPr>
              <w:rPr>
                <w:color w:val="000000" w:themeColor="text1"/>
              </w:rPr>
            </w:pPr>
            <w:r w:rsidRPr="793557CC">
              <w:rPr>
                <w:color w:val="000000"/>
              </w:rPr>
              <w:t>N/A</w:t>
            </w:r>
          </w:p>
        </w:tc>
      </w:tr>
      <w:tr w:rsidR="00BB4D8B" w:rsidRPr="0065407B" w14:paraId="06A05C8F" w14:textId="77777777" w:rsidTr="00BB4D8B">
        <w:trPr>
          <w:trHeight w:val="600"/>
        </w:trPr>
        <w:tc>
          <w:tcPr>
            <w:tcW w:w="3074" w:type="dxa"/>
            <w:tcBorders>
              <w:top w:val="nil"/>
              <w:left w:val="single" w:sz="4" w:space="0" w:color="auto"/>
              <w:bottom w:val="single" w:sz="4" w:space="0" w:color="auto"/>
              <w:right w:val="single" w:sz="4" w:space="0" w:color="auto"/>
            </w:tcBorders>
            <w:shd w:val="clear" w:color="auto" w:fill="auto"/>
            <w:vAlign w:val="bottom"/>
            <w:hideMark/>
          </w:tcPr>
          <w:p w14:paraId="627FA7DF" w14:textId="77777777" w:rsidR="00BB4D8B" w:rsidRPr="0065407B" w:rsidRDefault="00BB4D8B" w:rsidP="00BB4D8B">
            <w:pPr>
              <w:rPr>
                <w:color w:val="000000"/>
              </w:rPr>
            </w:pPr>
            <w:r w:rsidRPr="0065407B">
              <w:rPr>
                <w:color w:val="000000"/>
              </w:rPr>
              <w:t>msiati_defaultfinancetypeid</w:t>
            </w:r>
          </w:p>
        </w:tc>
        <w:tc>
          <w:tcPr>
            <w:tcW w:w="2051" w:type="dxa"/>
            <w:tcBorders>
              <w:top w:val="nil"/>
              <w:left w:val="nil"/>
              <w:bottom w:val="single" w:sz="4" w:space="0" w:color="auto"/>
              <w:right w:val="single" w:sz="4" w:space="0" w:color="auto"/>
            </w:tcBorders>
            <w:shd w:val="clear" w:color="auto" w:fill="auto"/>
            <w:vAlign w:val="bottom"/>
            <w:hideMark/>
          </w:tcPr>
          <w:p w14:paraId="565813D1" w14:textId="77777777" w:rsidR="00BB4D8B" w:rsidRPr="0065407B" w:rsidRDefault="00BB4D8B" w:rsidP="00BB4D8B">
            <w:pPr>
              <w:rPr>
                <w:color w:val="000000" w:themeColor="text1"/>
              </w:rPr>
            </w:pPr>
            <w:r w:rsidRPr="793557CC">
              <w:rPr>
                <w:color w:val="000000"/>
              </w:rPr>
              <w:t>Lookup</w:t>
            </w:r>
          </w:p>
        </w:tc>
        <w:tc>
          <w:tcPr>
            <w:tcW w:w="4410" w:type="dxa"/>
            <w:tcBorders>
              <w:top w:val="nil"/>
              <w:left w:val="nil"/>
              <w:bottom w:val="single" w:sz="4" w:space="0" w:color="auto"/>
              <w:right w:val="single" w:sz="4" w:space="0" w:color="auto"/>
            </w:tcBorders>
            <w:shd w:val="clear" w:color="auto" w:fill="auto"/>
            <w:vAlign w:val="bottom"/>
            <w:hideMark/>
          </w:tcPr>
          <w:p w14:paraId="0BFD11CB" w14:textId="77777777" w:rsidR="00BB4D8B" w:rsidRPr="0065407B" w:rsidRDefault="00BB4D8B" w:rsidP="00BB4D8B">
            <w:pPr>
              <w:rPr>
                <w:color w:val="000000"/>
              </w:rPr>
            </w:pPr>
            <w:r w:rsidRPr="0065407B">
              <w:rPr>
                <w:color w:val="000000"/>
              </w:rPr>
              <w:t>Unique identifier for Non-Embedded Codelist associated with Delivery Framework.</w:t>
            </w:r>
          </w:p>
        </w:tc>
      </w:tr>
      <w:tr w:rsidR="00BB4D8B" w:rsidRPr="0065407B" w14:paraId="2874DEAD" w14:textId="77777777" w:rsidTr="00BB4D8B">
        <w:trPr>
          <w:trHeight w:val="300"/>
        </w:trPr>
        <w:tc>
          <w:tcPr>
            <w:tcW w:w="3074" w:type="dxa"/>
            <w:tcBorders>
              <w:top w:val="nil"/>
              <w:left w:val="single" w:sz="4" w:space="0" w:color="auto"/>
              <w:bottom w:val="single" w:sz="4" w:space="0" w:color="auto"/>
              <w:right w:val="single" w:sz="4" w:space="0" w:color="auto"/>
            </w:tcBorders>
            <w:shd w:val="clear" w:color="auto" w:fill="auto"/>
            <w:vAlign w:val="bottom"/>
            <w:hideMark/>
          </w:tcPr>
          <w:p w14:paraId="510B9C2F" w14:textId="77777777" w:rsidR="00BB4D8B" w:rsidRPr="0065407B" w:rsidRDefault="00BB4D8B" w:rsidP="00BB4D8B">
            <w:pPr>
              <w:rPr>
                <w:color w:val="000000"/>
              </w:rPr>
            </w:pPr>
            <w:r w:rsidRPr="0065407B">
              <w:rPr>
                <w:color w:val="000000"/>
              </w:rPr>
              <w:t>msiati_defaultfinancetypeidname</w:t>
            </w:r>
          </w:p>
        </w:tc>
        <w:tc>
          <w:tcPr>
            <w:tcW w:w="2051" w:type="dxa"/>
            <w:tcBorders>
              <w:top w:val="nil"/>
              <w:left w:val="nil"/>
              <w:bottom w:val="single" w:sz="4" w:space="0" w:color="auto"/>
              <w:right w:val="single" w:sz="4" w:space="0" w:color="auto"/>
            </w:tcBorders>
            <w:shd w:val="clear" w:color="auto" w:fill="auto"/>
            <w:vAlign w:val="bottom"/>
            <w:hideMark/>
          </w:tcPr>
          <w:p w14:paraId="4573A6CB" w14:textId="77777777" w:rsidR="00BB4D8B" w:rsidRPr="0065407B" w:rsidRDefault="00BB4D8B" w:rsidP="00BB4D8B">
            <w:pPr>
              <w:rPr>
                <w:color w:val="000000" w:themeColor="text1"/>
              </w:rPr>
            </w:pPr>
            <w:r w:rsidRPr="793557CC">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00D28CEC" w14:textId="77777777" w:rsidR="00BB4D8B" w:rsidRPr="0065407B" w:rsidRDefault="00BB4D8B" w:rsidP="00BB4D8B">
            <w:pPr>
              <w:rPr>
                <w:color w:val="000000" w:themeColor="text1"/>
              </w:rPr>
            </w:pPr>
            <w:r w:rsidRPr="793557CC">
              <w:rPr>
                <w:color w:val="000000"/>
              </w:rPr>
              <w:t>N/A</w:t>
            </w:r>
          </w:p>
        </w:tc>
      </w:tr>
      <w:tr w:rsidR="00BB4D8B" w:rsidRPr="0065407B" w14:paraId="1E4FFA61" w14:textId="77777777" w:rsidTr="00BB4D8B">
        <w:trPr>
          <w:trHeight w:val="600"/>
        </w:trPr>
        <w:tc>
          <w:tcPr>
            <w:tcW w:w="3074" w:type="dxa"/>
            <w:tcBorders>
              <w:top w:val="nil"/>
              <w:left w:val="single" w:sz="4" w:space="0" w:color="auto"/>
              <w:bottom w:val="single" w:sz="4" w:space="0" w:color="auto"/>
              <w:right w:val="single" w:sz="4" w:space="0" w:color="auto"/>
            </w:tcBorders>
            <w:shd w:val="clear" w:color="auto" w:fill="auto"/>
            <w:vAlign w:val="bottom"/>
            <w:hideMark/>
          </w:tcPr>
          <w:p w14:paraId="268F5B62" w14:textId="77777777" w:rsidR="00BB4D8B" w:rsidRPr="0065407B" w:rsidRDefault="00BB4D8B" w:rsidP="00BB4D8B">
            <w:pPr>
              <w:rPr>
                <w:color w:val="000000"/>
              </w:rPr>
            </w:pPr>
            <w:r w:rsidRPr="0065407B">
              <w:rPr>
                <w:color w:val="000000"/>
              </w:rPr>
              <w:lastRenderedPageBreak/>
              <w:t>msiati_defaultflowtypeid</w:t>
            </w:r>
          </w:p>
        </w:tc>
        <w:tc>
          <w:tcPr>
            <w:tcW w:w="2051" w:type="dxa"/>
            <w:tcBorders>
              <w:top w:val="nil"/>
              <w:left w:val="nil"/>
              <w:bottom w:val="single" w:sz="4" w:space="0" w:color="auto"/>
              <w:right w:val="single" w:sz="4" w:space="0" w:color="auto"/>
            </w:tcBorders>
            <w:shd w:val="clear" w:color="auto" w:fill="auto"/>
            <w:vAlign w:val="bottom"/>
            <w:hideMark/>
          </w:tcPr>
          <w:p w14:paraId="64B176FC" w14:textId="77777777" w:rsidR="00BB4D8B" w:rsidRPr="0065407B" w:rsidRDefault="00BB4D8B" w:rsidP="00BB4D8B">
            <w:pPr>
              <w:rPr>
                <w:color w:val="000000" w:themeColor="text1"/>
              </w:rPr>
            </w:pPr>
            <w:r w:rsidRPr="793557CC">
              <w:rPr>
                <w:color w:val="000000"/>
              </w:rPr>
              <w:t>Lookup</w:t>
            </w:r>
          </w:p>
        </w:tc>
        <w:tc>
          <w:tcPr>
            <w:tcW w:w="4410" w:type="dxa"/>
            <w:tcBorders>
              <w:top w:val="nil"/>
              <w:left w:val="nil"/>
              <w:bottom w:val="single" w:sz="4" w:space="0" w:color="auto"/>
              <w:right w:val="single" w:sz="4" w:space="0" w:color="auto"/>
            </w:tcBorders>
            <w:shd w:val="clear" w:color="auto" w:fill="auto"/>
            <w:vAlign w:val="bottom"/>
            <w:hideMark/>
          </w:tcPr>
          <w:p w14:paraId="072E8278" w14:textId="77777777" w:rsidR="00BB4D8B" w:rsidRPr="0065407B" w:rsidRDefault="00BB4D8B" w:rsidP="00BB4D8B">
            <w:pPr>
              <w:rPr>
                <w:color w:val="000000"/>
              </w:rPr>
            </w:pPr>
            <w:r w:rsidRPr="0065407B">
              <w:rPr>
                <w:color w:val="000000"/>
              </w:rPr>
              <w:t>Unique identifier for Non-Embedded Codelist associated with Delivery Framework.</w:t>
            </w:r>
          </w:p>
        </w:tc>
      </w:tr>
      <w:tr w:rsidR="00BB4D8B" w:rsidRPr="0065407B" w14:paraId="5CBA2AA1" w14:textId="77777777" w:rsidTr="00BB4D8B">
        <w:trPr>
          <w:trHeight w:val="300"/>
        </w:trPr>
        <w:tc>
          <w:tcPr>
            <w:tcW w:w="3074" w:type="dxa"/>
            <w:tcBorders>
              <w:top w:val="nil"/>
              <w:left w:val="single" w:sz="4" w:space="0" w:color="auto"/>
              <w:bottom w:val="single" w:sz="4" w:space="0" w:color="auto"/>
              <w:right w:val="single" w:sz="4" w:space="0" w:color="auto"/>
            </w:tcBorders>
            <w:shd w:val="clear" w:color="auto" w:fill="auto"/>
            <w:vAlign w:val="bottom"/>
            <w:hideMark/>
          </w:tcPr>
          <w:p w14:paraId="7D452B55" w14:textId="77777777" w:rsidR="00BB4D8B" w:rsidRPr="0065407B" w:rsidRDefault="00BB4D8B" w:rsidP="00BB4D8B">
            <w:pPr>
              <w:rPr>
                <w:color w:val="000000"/>
              </w:rPr>
            </w:pPr>
            <w:r w:rsidRPr="0065407B">
              <w:rPr>
                <w:color w:val="000000"/>
              </w:rPr>
              <w:t>msiati_defaultflowtypeidname</w:t>
            </w:r>
          </w:p>
        </w:tc>
        <w:tc>
          <w:tcPr>
            <w:tcW w:w="2051" w:type="dxa"/>
            <w:tcBorders>
              <w:top w:val="nil"/>
              <w:left w:val="nil"/>
              <w:bottom w:val="single" w:sz="4" w:space="0" w:color="auto"/>
              <w:right w:val="single" w:sz="4" w:space="0" w:color="auto"/>
            </w:tcBorders>
            <w:shd w:val="clear" w:color="auto" w:fill="auto"/>
            <w:vAlign w:val="bottom"/>
            <w:hideMark/>
          </w:tcPr>
          <w:p w14:paraId="619C62C0" w14:textId="77777777" w:rsidR="00BB4D8B" w:rsidRPr="0065407B" w:rsidRDefault="00BB4D8B" w:rsidP="00BB4D8B">
            <w:pPr>
              <w:rPr>
                <w:color w:val="000000" w:themeColor="text1"/>
              </w:rPr>
            </w:pPr>
            <w:r w:rsidRPr="793557CC">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478537CA" w14:textId="77777777" w:rsidR="00BB4D8B" w:rsidRPr="0065407B" w:rsidRDefault="00BB4D8B" w:rsidP="00BB4D8B">
            <w:pPr>
              <w:rPr>
                <w:color w:val="000000" w:themeColor="text1"/>
              </w:rPr>
            </w:pPr>
            <w:r w:rsidRPr="793557CC">
              <w:rPr>
                <w:color w:val="000000"/>
              </w:rPr>
              <w:t>N/A</w:t>
            </w:r>
          </w:p>
        </w:tc>
      </w:tr>
      <w:tr w:rsidR="00BB4D8B" w:rsidRPr="0065407B" w14:paraId="1C08E40C" w14:textId="77777777" w:rsidTr="00BB4D8B">
        <w:trPr>
          <w:trHeight w:val="300"/>
        </w:trPr>
        <w:tc>
          <w:tcPr>
            <w:tcW w:w="3074" w:type="dxa"/>
            <w:tcBorders>
              <w:top w:val="nil"/>
              <w:left w:val="single" w:sz="4" w:space="0" w:color="auto"/>
              <w:bottom w:val="single" w:sz="4" w:space="0" w:color="auto"/>
              <w:right w:val="single" w:sz="4" w:space="0" w:color="auto"/>
            </w:tcBorders>
            <w:shd w:val="clear" w:color="auto" w:fill="auto"/>
            <w:vAlign w:val="bottom"/>
            <w:hideMark/>
          </w:tcPr>
          <w:p w14:paraId="6D02520E" w14:textId="77777777" w:rsidR="00BB4D8B" w:rsidRPr="0065407B" w:rsidRDefault="00BB4D8B" w:rsidP="00BB4D8B">
            <w:pPr>
              <w:rPr>
                <w:color w:val="000000"/>
              </w:rPr>
            </w:pPr>
            <w:r w:rsidRPr="0065407B">
              <w:rPr>
                <w:color w:val="000000"/>
              </w:rPr>
              <w:t>msiati_defaultlanguageid</w:t>
            </w:r>
          </w:p>
        </w:tc>
        <w:tc>
          <w:tcPr>
            <w:tcW w:w="2051" w:type="dxa"/>
            <w:tcBorders>
              <w:top w:val="nil"/>
              <w:left w:val="nil"/>
              <w:bottom w:val="single" w:sz="4" w:space="0" w:color="auto"/>
              <w:right w:val="single" w:sz="4" w:space="0" w:color="auto"/>
            </w:tcBorders>
            <w:shd w:val="clear" w:color="auto" w:fill="auto"/>
            <w:vAlign w:val="bottom"/>
            <w:hideMark/>
          </w:tcPr>
          <w:p w14:paraId="0D12CEB0" w14:textId="77777777" w:rsidR="00BB4D8B" w:rsidRPr="0065407B" w:rsidRDefault="00BB4D8B" w:rsidP="00BB4D8B">
            <w:pPr>
              <w:rPr>
                <w:color w:val="000000" w:themeColor="text1"/>
              </w:rPr>
            </w:pPr>
            <w:r w:rsidRPr="793557CC">
              <w:rPr>
                <w:color w:val="000000"/>
              </w:rPr>
              <w:t>Lookup</w:t>
            </w:r>
          </w:p>
        </w:tc>
        <w:tc>
          <w:tcPr>
            <w:tcW w:w="4410" w:type="dxa"/>
            <w:tcBorders>
              <w:top w:val="nil"/>
              <w:left w:val="nil"/>
              <w:bottom w:val="single" w:sz="4" w:space="0" w:color="auto"/>
              <w:right w:val="single" w:sz="4" w:space="0" w:color="auto"/>
            </w:tcBorders>
            <w:shd w:val="clear" w:color="auto" w:fill="auto"/>
            <w:vAlign w:val="bottom"/>
            <w:hideMark/>
          </w:tcPr>
          <w:p w14:paraId="258FE31F" w14:textId="77777777" w:rsidR="00BB4D8B" w:rsidRPr="0065407B" w:rsidRDefault="00BB4D8B" w:rsidP="00BB4D8B">
            <w:pPr>
              <w:rPr>
                <w:color w:val="000000" w:themeColor="text1"/>
              </w:rPr>
            </w:pPr>
            <w:r w:rsidRPr="793557CC">
              <w:rPr>
                <w:color w:val="000000"/>
              </w:rPr>
              <w:t>Lookup to the default language for the delivery framework</w:t>
            </w:r>
          </w:p>
        </w:tc>
      </w:tr>
      <w:tr w:rsidR="00BB4D8B" w:rsidRPr="0065407B" w14:paraId="217EF000" w14:textId="77777777" w:rsidTr="00BB4D8B">
        <w:trPr>
          <w:trHeight w:val="300"/>
        </w:trPr>
        <w:tc>
          <w:tcPr>
            <w:tcW w:w="3074" w:type="dxa"/>
            <w:tcBorders>
              <w:top w:val="nil"/>
              <w:left w:val="single" w:sz="4" w:space="0" w:color="auto"/>
              <w:bottom w:val="single" w:sz="4" w:space="0" w:color="auto"/>
              <w:right w:val="single" w:sz="4" w:space="0" w:color="auto"/>
            </w:tcBorders>
            <w:shd w:val="clear" w:color="auto" w:fill="auto"/>
            <w:vAlign w:val="bottom"/>
            <w:hideMark/>
          </w:tcPr>
          <w:p w14:paraId="1C21544A" w14:textId="77777777" w:rsidR="00BB4D8B" w:rsidRPr="0065407B" w:rsidRDefault="00BB4D8B" w:rsidP="00BB4D8B">
            <w:pPr>
              <w:rPr>
                <w:color w:val="000000"/>
              </w:rPr>
            </w:pPr>
            <w:r w:rsidRPr="0065407B">
              <w:rPr>
                <w:color w:val="000000"/>
              </w:rPr>
              <w:t>msiati_defaultlanguageidname</w:t>
            </w:r>
          </w:p>
        </w:tc>
        <w:tc>
          <w:tcPr>
            <w:tcW w:w="2051" w:type="dxa"/>
            <w:tcBorders>
              <w:top w:val="nil"/>
              <w:left w:val="nil"/>
              <w:bottom w:val="single" w:sz="4" w:space="0" w:color="auto"/>
              <w:right w:val="single" w:sz="4" w:space="0" w:color="auto"/>
            </w:tcBorders>
            <w:shd w:val="clear" w:color="auto" w:fill="auto"/>
            <w:vAlign w:val="bottom"/>
            <w:hideMark/>
          </w:tcPr>
          <w:p w14:paraId="45AB49A3" w14:textId="77777777" w:rsidR="00BB4D8B" w:rsidRPr="0065407B" w:rsidRDefault="00BB4D8B" w:rsidP="00BB4D8B">
            <w:pPr>
              <w:rPr>
                <w:color w:val="000000" w:themeColor="text1"/>
              </w:rPr>
            </w:pPr>
            <w:r w:rsidRPr="793557CC">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5734D93D" w14:textId="77777777" w:rsidR="00BB4D8B" w:rsidRPr="0065407B" w:rsidRDefault="00BB4D8B" w:rsidP="00BB4D8B">
            <w:pPr>
              <w:rPr>
                <w:color w:val="000000" w:themeColor="text1"/>
              </w:rPr>
            </w:pPr>
            <w:r w:rsidRPr="793557CC">
              <w:rPr>
                <w:color w:val="000000"/>
              </w:rPr>
              <w:t>N/A</w:t>
            </w:r>
          </w:p>
        </w:tc>
      </w:tr>
      <w:tr w:rsidR="00BB4D8B" w:rsidRPr="0065407B" w14:paraId="64E9257F" w14:textId="77777777" w:rsidTr="00BB4D8B">
        <w:trPr>
          <w:trHeight w:val="600"/>
        </w:trPr>
        <w:tc>
          <w:tcPr>
            <w:tcW w:w="3074" w:type="dxa"/>
            <w:tcBorders>
              <w:top w:val="nil"/>
              <w:left w:val="single" w:sz="4" w:space="0" w:color="auto"/>
              <w:bottom w:val="single" w:sz="4" w:space="0" w:color="auto"/>
              <w:right w:val="single" w:sz="4" w:space="0" w:color="auto"/>
            </w:tcBorders>
            <w:shd w:val="clear" w:color="auto" w:fill="auto"/>
            <w:vAlign w:val="bottom"/>
            <w:hideMark/>
          </w:tcPr>
          <w:p w14:paraId="1DC9E6A0" w14:textId="77777777" w:rsidR="00BB4D8B" w:rsidRPr="0065407B" w:rsidRDefault="00BB4D8B" w:rsidP="00BB4D8B">
            <w:pPr>
              <w:rPr>
                <w:color w:val="000000"/>
              </w:rPr>
            </w:pPr>
            <w:r w:rsidRPr="0065407B">
              <w:rPr>
                <w:color w:val="000000"/>
              </w:rPr>
              <w:t>msiati_defaulttiedstatusid</w:t>
            </w:r>
          </w:p>
        </w:tc>
        <w:tc>
          <w:tcPr>
            <w:tcW w:w="2051" w:type="dxa"/>
            <w:tcBorders>
              <w:top w:val="nil"/>
              <w:left w:val="nil"/>
              <w:bottom w:val="single" w:sz="4" w:space="0" w:color="auto"/>
              <w:right w:val="single" w:sz="4" w:space="0" w:color="auto"/>
            </w:tcBorders>
            <w:shd w:val="clear" w:color="auto" w:fill="auto"/>
            <w:vAlign w:val="bottom"/>
            <w:hideMark/>
          </w:tcPr>
          <w:p w14:paraId="65A14B8F" w14:textId="77777777" w:rsidR="00BB4D8B" w:rsidRPr="0065407B" w:rsidRDefault="00BB4D8B" w:rsidP="00BB4D8B">
            <w:pPr>
              <w:rPr>
                <w:color w:val="000000" w:themeColor="text1"/>
              </w:rPr>
            </w:pPr>
            <w:r w:rsidRPr="793557CC">
              <w:rPr>
                <w:color w:val="000000"/>
              </w:rPr>
              <w:t>Lookup</w:t>
            </w:r>
          </w:p>
        </w:tc>
        <w:tc>
          <w:tcPr>
            <w:tcW w:w="4410" w:type="dxa"/>
            <w:tcBorders>
              <w:top w:val="nil"/>
              <w:left w:val="nil"/>
              <w:bottom w:val="single" w:sz="4" w:space="0" w:color="auto"/>
              <w:right w:val="single" w:sz="4" w:space="0" w:color="auto"/>
            </w:tcBorders>
            <w:shd w:val="clear" w:color="auto" w:fill="auto"/>
            <w:vAlign w:val="bottom"/>
            <w:hideMark/>
          </w:tcPr>
          <w:p w14:paraId="77DC9911" w14:textId="77777777" w:rsidR="00BB4D8B" w:rsidRPr="0065407B" w:rsidRDefault="00BB4D8B" w:rsidP="00BB4D8B">
            <w:pPr>
              <w:rPr>
                <w:color w:val="000000"/>
              </w:rPr>
            </w:pPr>
            <w:r w:rsidRPr="0065407B">
              <w:rPr>
                <w:color w:val="000000"/>
              </w:rPr>
              <w:t>Unique identifier for Non-Embedded Codelist associated with Delivery Framework.</w:t>
            </w:r>
          </w:p>
        </w:tc>
      </w:tr>
      <w:tr w:rsidR="00BB4D8B" w:rsidRPr="0065407B" w14:paraId="36DD7B97" w14:textId="77777777" w:rsidTr="00BB4D8B">
        <w:trPr>
          <w:trHeight w:val="300"/>
        </w:trPr>
        <w:tc>
          <w:tcPr>
            <w:tcW w:w="3074" w:type="dxa"/>
            <w:tcBorders>
              <w:top w:val="nil"/>
              <w:left w:val="single" w:sz="4" w:space="0" w:color="auto"/>
              <w:bottom w:val="single" w:sz="4" w:space="0" w:color="auto"/>
              <w:right w:val="single" w:sz="4" w:space="0" w:color="auto"/>
            </w:tcBorders>
            <w:shd w:val="clear" w:color="auto" w:fill="auto"/>
            <w:vAlign w:val="bottom"/>
            <w:hideMark/>
          </w:tcPr>
          <w:p w14:paraId="5F5070F2" w14:textId="77777777" w:rsidR="00BB4D8B" w:rsidRPr="0065407B" w:rsidRDefault="00BB4D8B" w:rsidP="00BB4D8B">
            <w:pPr>
              <w:rPr>
                <w:color w:val="000000"/>
              </w:rPr>
            </w:pPr>
            <w:r w:rsidRPr="0065407B">
              <w:rPr>
                <w:color w:val="000000"/>
              </w:rPr>
              <w:t>msiati_defaulttiedstatusidname</w:t>
            </w:r>
          </w:p>
        </w:tc>
        <w:tc>
          <w:tcPr>
            <w:tcW w:w="2051" w:type="dxa"/>
            <w:tcBorders>
              <w:top w:val="nil"/>
              <w:left w:val="nil"/>
              <w:bottom w:val="single" w:sz="4" w:space="0" w:color="auto"/>
              <w:right w:val="single" w:sz="4" w:space="0" w:color="auto"/>
            </w:tcBorders>
            <w:shd w:val="clear" w:color="auto" w:fill="auto"/>
            <w:vAlign w:val="bottom"/>
            <w:hideMark/>
          </w:tcPr>
          <w:p w14:paraId="2C09DEC3" w14:textId="77777777" w:rsidR="00BB4D8B" w:rsidRPr="0065407B" w:rsidRDefault="00BB4D8B" w:rsidP="00BB4D8B">
            <w:pPr>
              <w:rPr>
                <w:color w:val="000000" w:themeColor="text1"/>
              </w:rPr>
            </w:pPr>
            <w:r w:rsidRPr="793557CC">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11B3B96E" w14:textId="77777777" w:rsidR="00BB4D8B" w:rsidRPr="0065407B" w:rsidRDefault="00BB4D8B" w:rsidP="00BB4D8B">
            <w:pPr>
              <w:rPr>
                <w:color w:val="000000" w:themeColor="text1"/>
              </w:rPr>
            </w:pPr>
            <w:r w:rsidRPr="793557CC">
              <w:rPr>
                <w:color w:val="000000"/>
              </w:rPr>
              <w:t>N/A</w:t>
            </w:r>
          </w:p>
        </w:tc>
      </w:tr>
      <w:tr w:rsidR="00BB4D8B" w:rsidRPr="0065407B" w14:paraId="44A05328" w14:textId="77777777" w:rsidTr="00BB4D8B">
        <w:trPr>
          <w:trHeight w:val="300"/>
        </w:trPr>
        <w:tc>
          <w:tcPr>
            <w:tcW w:w="3074" w:type="dxa"/>
            <w:tcBorders>
              <w:top w:val="nil"/>
              <w:left w:val="single" w:sz="4" w:space="0" w:color="auto"/>
              <w:bottom w:val="single" w:sz="4" w:space="0" w:color="auto"/>
              <w:right w:val="single" w:sz="4" w:space="0" w:color="auto"/>
            </w:tcBorders>
            <w:shd w:val="clear" w:color="auto" w:fill="auto"/>
            <w:vAlign w:val="bottom"/>
            <w:hideMark/>
          </w:tcPr>
          <w:p w14:paraId="69DB2665" w14:textId="77777777" w:rsidR="00BB4D8B" w:rsidRPr="0065407B" w:rsidRDefault="00BB4D8B" w:rsidP="00BB4D8B">
            <w:pPr>
              <w:rPr>
                <w:color w:val="000000"/>
              </w:rPr>
            </w:pPr>
            <w:r w:rsidRPr="0065407B">
              <w:rPr>
                <w:color w:val="000000"/>
              </w:rPr>
              <w:t>msiati_herarchylevel</w:t>
            </w:r>
          </w:p>
        </w:tc>
        <w:tc>
          <w:tcPr>
            <w:tcW w:w="2051" w:type="dxa"/>
            <w:tcBorders>
              <w:top w:val="nil"/>
              <w:left w:val="nil"/>
              <w:bottom w:val="single" w:sz="4" w:space="0" w:color="auto"/>
              <w:right w:val="single" w:sz="4" w:space="0" w:color="auto"/>
            </w:tcBorders>
            <w:shd w:val="clear" w:color="auto" w:fill="auto"/>
            <w:vAlign w:val="bottom"/>
            <w:hideMark/>
          </w:tcPr>
          <w:p w14:paraId="175CE907" w14:textId="77777777" w:rsidR="00BB4D8B" w:rsidRPr="0065407B" w:rsidRDefault="00BB4D8B" w:rsidP="00BB4D8B">
            <w:pPr>
              <w:rPr>
                <w:color w:val="000000" w:themeColor="text1"/>
              </w:rPr>
            </w:pPr>
            <w:r w:rsidRPr="793557CC">
              <w:rPr>
                <w:color w:val="000000"/>
              </w:rPr>
              <w:t>Integer</w:t>
            </w:r>
          </w:p>
        </w:tc>
        <w:tc>
          <w:tcPr>
            <w:tcW w:w="4410" w:type="dxa"/>
            <w:tcBorders>
              <w:top w:val="nil"/>
              <w:left w:val="nil"/>
              <w:bottom w:val="single" w:sz="4" w:space="0" w:color="auto"/>
              <w:right w:val="single" w:sz="4" w:space="0" w:color="auto"/>
            </w:tcBorders>
            <w:shd w:val="clear" w:color="auto" w:fill="auto"/>
            <w:vAlign w:val="bottom"/>
            <w:hideMark/>
          </w:tcPr>
          <w:p w14:paraId="62648071" w14:textId="77777777" w:rsidR="00BB4D8B" w:rsidRPr="0065407B" w:rsidRDefault="00BB4D8B" w:rsidP="00BB4D8B">
            <w:pPr>
              <w:rPr>
                <w:color w:val="000000"/>
              </w:rPr>
            </w:pPr>
            <w:r w:rsidRPr="0065407B">
              <w:rPr>
                <w:color w:val="000000"/>
              </w:rPr>
              <w:t> </w:t>
            </w:r>
          </w:p>
        </w:tc>
      </w:tr>
      <w:tr w:rsidR="00BB4D8B" w:rsidRPr="0065407B" w14:paraId="1F16CE65" w14:textId="77777777" w:rsidTr="00BB4D8B">
        <w:trPr>
          <w:trHeight w:val="600"/>
        </w:trPr>
        <w:tc>
          <w:tcPr>
            <w:tcW w:w="3074" w:type="dxa"/>
            <w:tcBorders>
              <w:top w:val="nil"/>
              <w:left w:val="single" w:sz="4" w:space="0" w:color="auto"/>
              <w:bottom w:val="single" w:sz="4" w:space="0" w:color="auto"/>
              <w:right w:val="single" w:sz="4" w:space="0" w:color="auto"/>
            </w:tcBorders>
            <w:shd w:val="clear" w:color="auto" w:fill="auto"/>
            <w:vAlign w:val="bottom"/>
            <w:hideMark/>
          </w:tcPr>
          <w:p w14:paraId="55A2F2C8" w14:textId="77777777" w:rsidR="00BB4D8B" w:rsidRPr="0065407B" w:rsidRDefault="00BB4D8B" w:rsidP="00BB4D8B">
            <w:pPr>
              <w:rPr>
                <w:color w:val="000000"/>
              </w:rPr>
            </w:pPr>
            <w:r w:rsidRPr="0065407B">
              <w:rPr>
                <w:color w:val="000000"/>
              </w:rPr>
              <w:t>msiati_humanitarianscope</w:t>
            </w:r>
          </w:p>
        </w:tc>
        <w:tc>
          <w:tcPr>
            <w:tcW w:w="2051" w:type="dxa"/>
            <w:tcBorders>
              <w:top w:val="nil"/>
              <w:left w:val="nil"/>
              <w:bottom w:val="single" w:sz="4" w:space="0" w:color="auto"/>
              <w:right w:val="single" w:sz="4" w:space="0" w:color="auto"/>
            </w:tcBorders>
            <w:shd w:val="clear" w:color="auto" w:fill="auto"/>
            <w:vAlign w:val="bottom"/>
            <w:hideMark/>
          </w:tcPr>
          <w:p w14:paraId="6748C6E9" w14:textId="77777777" w:rsidR="00BB4D8B" w:rsidRPr="0065407B" w:rsidRDefault="00BB4D8B" w:rsidP="00BB4D8B">
            <w:pPr>
              <w:rPr>
                <w:color w:val="000000" w:themeColor="text1"/>
              </w:rPr>
            </w:pPr>
            <w:r w:rsidRPr="793557CC">
              <w:rPr>
                <w:color w:val="000000"/>
              </w:rPr>
              <w:t>Boolean</w:t>
            </w:r>
          </w:p>
        </w:tc>
        <w:tc>
          <w:tcPr>
            <w:tcW w:w="4410" w:type="dxa"/>
            <w:tcBorders>
              <w:top w:val="nil"/>
              <w:left w:val="nil"/>
              <w:bottom w:val="single" w:sz="4" w:space="0" w:color="auto"/>
              <w:right w:val="single" w:sz="4" w:space="0" w:color="auto"/>
            </w:tcBorders>
            <w:shd w:val="clear" w:color="auto" w:fill="auto"/>
            <w:vAlign w:val="bottom"/>
            <w:hideMark/>
          </w:tcPr>
          <w:p w14:paraId="6E03B3D4" w14:textId="77777777" w:rsidR="00BB4D8B" w:rsidRPr="0065407B" w:rsidRDefault="00BB4D8B" w:rsidP="00BB4D8B">
            <w:pPr>
              <w:rPr>
                <w:color w:val="000000" w:themeColor="text1"/>
              </w:rPr>
            </w:pPr>
            <w:r w:rsidRPr="793557CC">
              <w:rPr>
                <w:color w:val="000000"/>
              </w:rPr>
              <w:t>Indicates if the delivery framework is related to a humanitarian event</w:t>
            </w:r>
          </w:p>
        </w:tc>
      </w:tr>
      <w:tr w:rsidR="00BB4D8B" w:rsidRPr="0065407B" w14:paraId="5153F61E" w14:textId="77777777" w:rsidTr="00BB4D8B">
        <w:trPr>
          <w:trHeight w:val="300"/>
        </w:trPr>
        <w:tc>
          <w:tcPr>
            <w:tcW w:w="3074" w:type="dxa"/>
            <w:tcBorders>
              <w:top w:val="nil"/>
              <w:left w:val="single" w:sz="4" w:space="0" w:color="auto"/>
              <w:bottom w:val="single" w:sz="4" w:space="0" w:color="auto"/>
              <w:right w:val="single" w:sz="4" w:space="0" w:color="auto"/>
            </w:tcBorders>
            <w:shd w:val="clear" w:color="auto" w:fill="auto"/>
            <w:vAlign w:val="bottom"/>
            <w:hideMark/>
          </w:tcPr>
          <w:p w14:paraId="48F8AE44" w14:textId="77777777" w:rsidR="00BB4D8B" w:rsidRPr="0065407B" w:rsidRDefault="00BB4D8B" w:rsidP="00BB4D8B">
            <w:pPr>
              <w:rPr>
                <w:color w:val="000000"/>
              </w:rPr>
            </w:pPr>
            <w:r w:rsidRPr="0065407B">
              <w:rPr>
                <w:color w:val="000000"/>
              </w:rPr>
              <w:t>msiati_humanitarianscopename</w:t>
            </w:r>
          </w:p>
        </w:tc>
        <w:tc>
          <w:tcPr>
            <w:tcW w:w="2051" w:type="dxa"/>
            <w:tcBorders>
              <w:top w:val="nil"/>
              <w:left w:val="nil"/>
              <w:bottom w:val="single" w:sz="4" w:space="0" w:color="auto"/>
              <w:right w:val="single" w:sz="4" w:space="0" w:color="auto"/>
            </w:tcBorders>
            <w:shd w:val="clear" w:color="auto" w:fill="auto"/>
            <w:vAlign w:val="bottom"/>
            <w:hideMark/>
          </w:tcPr>
          <w:p w14:paraId="07423BAD" w14:textId="77777777" w:rsidR="00BB4D8B" w:rsidRPr="0065407B" w:rsidRDefault="00BB4D8B" w:rsidP="00BB4D8B">
            <w:pPr>
              <w:rPr>
                <w:color w:val="000000" w:themeColor="text1"/>
              </w:rPr>
            </w:pPr>
            <w:r w:rsidRPr="793557CC">
              <w:rPr>
                <w:color w:val="000000"/>
              </w:rPr>
              <w:t>Virtual</w:t>
            </w:r>
          </w:p>
        </w:tc>
        <w:tc>
          <w:tcPr>
            <w:tcW w:w="4410" w:type="dxa"/>
            <w:tcBorders>
              <w:top w:val="nil"/>
              <w:left w:val="nil"/>
              <w:bottom w:val="single" w:sz="4" w:space="0" w:color="auto"/>
              <w:right w:val="single" w:sz="4" w:space="0" w:color="auto"/>
            </w:tcBorders>
            <w:shd w:val="clear" w:color="auto" w:fill="auto"/>
            <w:vAlign w:val="bottom"/>
            <w:hideMark/>
          </w:tcPr>
          <w:p w14:paraId="12F80E94" w14:textId="77777777" w:rsidR="00BB4D8B" w:rsidRPr="0065407B" w:rsidRDefault="00BB4D8B" w:rsidP="00BB4D8B">
            <w:pPr>
              <w:rPr>
                <w:color w:val="000000" w:themeColor="text1"/>
              </w:rPr>
            </w:pPr>
            <w:r w:rsidRPr="793557CC">
              <w:rPr>
                <w:color w:val="000000"/>
              </w:rPr>
              <w:t>N/A</w:t>
            </w:r>
          </w:p>
        </w:tc>
      </w:tr>
      <w:tr w:rsidR="00BB4D8B" w:rsidRPr="0065407B" w14:paraId="41AE7BC8" w14:textId="77777777" w:rsidTr="00BB4D8B">
        <w:trPr>
          <w:trHeight w:val="600"/>
        </w:trPr>
        <w:tc>
          <w:tcPr>
            <w:tcW w:w="3074" w:type="dxa"/>
            <w:tcBorders>
              <w:top w:val="nil"/>
              <w:left w:val="single" w:sz="4" w:space="0" w:color="auto"/>
              <w:bottom w:val="single" w:sz="4" w:space="0" w:color="auto"/>
              <w:right w:val="single" w:sz="4" w:space="0" w:color="auto"/>
            </w:tcBorders>
            <w:shd w:val="clear" w:color="auto" w:fill="auto"/>
            <w:vAlign w:val="bottom"/>
            <w:hideMark/>
          </w:tcPr>
          <w:p w14:paraId="1D15B923" w14:textId="77777777" w:rsidR="00BB4D8B" w:rsidRPr="0065407B" w:rsidRDefault="00BB4D8B" w:rsidP="00BB4D8B">
            <w:pPr>
              <w:rPr>
                <w:color w:val="000000"/>
              </w:rPr>
            </w:pPr>
            <w:r w:rsidRPr="0065407B">
              <w:rPr>
                <w:color w:val="000000"/>
              </w:rPr>
              <w:t>msiati_iatiactivityid</w:t>
            </w:r>
          </w:p>
        </w:tc>
        <w:tc>
          <w:tcPr>
            <w:tcW w:w="2051" w:type="dxa"/>
            <w:tcBorders>
              <w:top w:val="nil"/>
              <w:left w:val="nil"/>
              <w:bottom w:val="single" w:sz="4" w:space="0" w:color="auto"/>
              <w:right w:val="single" w:sz="4" w:space="0" w:color="auto"/>
            </w:tcBorders>
            <w:shd w:val="clear" w:color="auto" w:fill="auto"/>
            <w:vAlign w:val="bottom"/>
            <w:hideMark/>
          </w:tcPr>
          <w:p w14:paraId="656C3E31" w14:textId="77777777" w:rsidR="00BB4D8B" w:rsidRPr="0065407B" w:rsidRDefault="00BB4D8B" w:rsidP="00BB4D8B">
            <w:pPr>
              <w:rPr>
                <w:color w:val="000000" w:themeColor="text1"/>
              </w:rPr>
            </w:pPr>
            <w:r w:rsidRPr="793557CC">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049ACCC6" w14:textId="77777777" w:rsidR="00BB4D8B" w:rsidRPr="0065407B" w:rsidRDefault="00BB4D8B" w:rsidP="00BB4D8B">
            <w:pPr>
              <w:rPr>
                <w:color w:val="000000" w:themeColor="text1"/>
              </w:rPr>
            </w:pPr>
            <w:r w:rsidRPr="793557CC">
              <w:rPr>
                <w:color w:val="000000"/>
              </w:rPr>
              <w:t>This element contains the official IATI identifier for an entity (delivery framework or organization)</w:t>
            </w:r>
          </w:p>
        </w:tc>
      </w:tr>
      <w:tr w:rsidR="00BB4D8B" w:rsidRPr="0065407B" w14:paraId="75921B85" w14:textId="77777777" w:rsidTr="00BB4D8B">
        <w:trPr>
          <w:trHeight w:val="300"/>
        </w:trPr>
        <w:tc>
          <w:tcPr>
            <w:tcW w:w="3074" w:type="dxa"/>
            <w:tcBorders>
              <w:top w:val="nil"/>
              <w:left w:val="single" w:sz="4" w:space="0" w:color="auto"/>
              <w:bottom w:val="single" w:sz="4" w:space="0" w:color="auto"/>
              <w:right w:val="single" w:sz="4" w:space="0" w:color="auto"/>
            </w:tcBorders>
            <w:shd w:val="clear" w:color="auto" w:fill="auto"/>
            <w:vAlign w:val="bottom"/>
            <w:hideMark/>
          </w:tcPr>
          <w:p w14:paraId="5DCF75CE" w14:textId="77777777" w:rsidR="00BB4D8B" w:rsidRPr="0065407B" w:rsidRDefault="00BB4D8B" w:rsidP="00BB4D8B">
            <w:pPr>
              <w:rPr>
                <w:color w:val="000000"/>
              </w:rPr>
            </w:pPr>
            <w:r w:rsidRPr="0065407B">
              <w:rPr>
                <w:color w:val="000000"/>
              </w:rPr>
              <w:t>msiati_scopeid</w:t>
            </w:r>
          </w:p>
        </w:tc>
        <w:tc>
          <w:tcPr>
            <w:tcW w:w="2051" w:type="dxa"/>
            <w:tcBorders>
              <w:top w:val="nil"/>
              <w:left w:val="nil"/>
              <w:bottom w:val="single" w:sz="4" w:space="0" w:color="auto"/>
              <w:right w:val="single" w:sz="4" w:space="0" w:color="auto"/>
            </w:tcBorders>
            <w:shd w:val="clear" w:color="auto" w:fill="auto"/>
            <w:vAlign w:val="bottom"/>
            <w:hideMark/>
          </w:tcPr>
          <w:p w14:paraId="7AE74AFB" w14:textId="77777777" w:rsidR="00BB4D8B" w:rsidRPr="0065407B" w:rsidRDefault="00BB4D8B" w:rsidP="00BB4D8B">
            <w:pPr>
              <w:rPr>
                <w:color w:val="000000" w:themeColor="text1"/>
              </w:rPr>
            </w:pPr>
            <w:r w:rsidRPr="793557CC">
              <w:rPr>
                <w:color w:val="000000"/>
              </w:rPr>
              <w:t>Lookup</w:t>
            </w:r>
          </w:p>
        </w:tc>
        <w:tc>
          <w:tcPr>
            <w:tcW w:w="4410" w:type="dxa"/>
            <w:tcBorders>
              <w:top w:val="nil"/>
              <w:left w:val="nil"/>
              <w:bottom w:val="single" w:sz="4" w:space="0" w:color="auto"/>
              <w:right w:val="single" w:sz="4" w:space="0" w:color="auto"/>
            </w:tcBorders>
            <w:shd w:val="clear" w:color="auto" w:fill="auto"/>
            <w:vAlign w:val="bottom"/>
            <w:hideMark/>
          </w:tcPr>
          <w:p w14:paraId="163475A6" w14:textId="77777777" w:rsidR="00BB4D8B" w:rsidRPr="0065407B" w:rsidRDefault="00BB4D8B" w:rsidP="00BB4D8B">
            <w:pPr>
              <w:rPr>
                <w:color w:val="000000" w:themeColor="text1"/>
              </w:rPr>
            </w:pPr>
            <w:r w:rsidRPr="793557CC">
              <w:rPr>
                <w:color w:val="000000"/>
              </w:rPr>
              <w:t>The geographical scope.</w:t>
            </w:r>
          </w:p>
        </w:tc>
      </w:tr>
      <w:tr w:rsidR="00BB4D8B" w:rsidRPr="0065407B" w14:paraId="747F80B0" w14:textId="77777777" w:rsidTr="00BB4D8B">
        <w:trPr>
          <w:trHeight w:val="300"/>
        </w:trPr>
        <w:tc>
          <w:tcPr>
            <w:tcW w:w="3074" w:type="dxa"/>
            <w:tcBorders>
              <w:top w:val="nil"/>
              <w:left w:val="single" w:sz="4" w:space="0" w:color="auto"/>
              <w:bottom w:val="single" w:sz="4" w:space="0" w:color="auto"/>
              <w:right w:val="single" w:sz="4" w:space="0" w:color="auto"/>
            </w:tcBorders>
            <w:shd w:val="clear" w:color="auto" w:fill="auto"/>
            <w:vAlign w:val="bottom"/>
            <w:hideMark/>
          </w:tcPr>
          <w:p w14:paraId="0136C2B1" w14:textId="77777777" w:rsidR="00BB4D8B" w:rsidRPr="0065407B" w:rsidRDefault="00BB4D8B" w:rsidP="00BB4D8B">
            <w:pPr>
              <w:rPr>
                <w:color w:val="000000"/>
              </w:rPr>
            </w:pPr>
            <w:r w:rsidRPr="0065407B">
              <w:rPr>
                <w:color w:val="000000"/>
              </w:rPr>
              <w:t>msiati_scopeidname</w:t>
            </w:r>
          </w:p>
        </w:tc>
        <w:tc>
          <w:tcPr>
            <w:tcW w:w="2051" w:type="dxa"/>
            <w:tcBorders>
              <w:top w:val="nil"/>
              <w:left w:val="nil"/>
              <w:bottom w:val="single" w:sz="4" w:space="0" w:color="auto"/>
              <w:right w:val="single" w:sz="4" w:space="0" w:color="auto"/>
            </w:tcBorders>
            <w:shd w:val="clear" w:color="auto" w:fill="auto"/>
            <w:vAlign w:val="bottom"/>
            <w:hideMark/>
          </w:tcPr>
          <w:p w14:paraId="2CD7C011" w14:textId="77777777" w:rsidR="00BB4D8B" w:rsidRPr="0065407B" w:rsidRDefault="00BB4D8B" w:rsidP="00BB4D8B">
            <w:pPr>
              <w:rPr>
                <w:color w:val="000000" w:themeColor="text1"/>
              </w:rPr>
            </w:pPr>
            <w:r w:rsidRPr="793557CC">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6BF015C1" w14:textId="77777777" w:rsidR="00BB4D8B" w:rsidRPr="0065407B" w:rsidRDefault="00BB4D8B" w:rsidP="00BB4D8B">
            <w:pPr>
              <w:rPr>
                <w:color w:val="000000" w:themeColor="text1"/>
              </w:rPr>
            </w:pPr>
            <w:r w:rsidRPr="793557CC">
              <w:rPr>
                <w:color w:val="000000"/>
              </w:rPr>
              <w:t>N/A</w:t>
            </w:r>
          </w:p>
        </w:tc>
      </w:tr>
    </w:tbl>
    <w:p w14:paraId="5A78D400" w14:textId="77777777" w:rsidR="00BB4D8B" w:rsidRDefault="00BB4D8B" w:rsidP="00BB4D8B"/>
    <w:p w14:paraId="6869EBC6" w14:textId="77777777" w:rsidR="00BB4D8B" w:rsidRDefault="00BB4D8B" w:rsidP="00BB4D8B"/>
    <w:p w14:paraId="4286FAB9" w14:textId="77777777" w:rsidR="00BB4D8B" w:rsidRDefault="00BB4D8B" w:rsidP="00BB4D8B">
      <w:pPr>
        <w:pStyle w:val="ListParagraph"/>
        <w:numPr>
          <w:ilvl w:val="0"/>
          <w:numId w:val="25"/>
        </w:numPr>
        <w:spacing w:after="0" w:line="240" w:lineRule="auto"/>
        <w:contextualSpacing w:val="0"/>
      </w:pPr>
      <w:r w:rsidRPr="00945960">
        <w:rPr>
          <w:b/>
          <w:i/>
        </w:rPr>
        <w:t>Delivery Framework Contact</w:t>
      </w:r>
      <w:r w:rsidRPr="00945960">
        <w:rPr>
          <w:i/>
        </w:rPr>
        <w:t xml:space="preserve"> (msiati_deliveryframeworkcontact)</w:t>
      </w:r>
      <w:r>
        <w:t xml:space="preserve"> - </w:t>
      </w:r>
      <w:r w:rsidRPr="00933126">
        <w:t>Contact information for the Delivery Framework.</w:t>
      </w:r>
    </w:p>
    <w:p w14:paraId="4F4D6558" w14:textId="77777777" w:rsidR="00BB4D8B" w:rsidRDefault="00BB4D8B" w:rsidP="00BB4D8B">
      <w:pPr>
        <w:pStyle w:val="ListParagraph"/>
      </w:pPr>
    </w:p>
    <w:tbl>
      <w:tblPr>
        <w:tblW w:w="9535" w:type="dxa"/>
        <w:tblLayout w:type="fixed"/>
        <w:tblLook w:val="04A0" w:firstRow="1" w:lastRow="0" w:firstColumn="1" w:lastColumn="0" w:noHBand="0" w:noVBand="1"/>
      </w:tblPr>
      <w:tblGrid>
        <w:gridCol w:w="3063"/>
        <w:gridCol w:w="2062"/>
        <w:gridCol w:w="4410"/>
      </w:tblGrid>
      <w:tr w:rsidR="00BB4D8B" w:rsidRPr="0065407B" w14:paraId="642EFEF8" w14:textId="77777777" w:rsidTr="00BB4D8B">
        <w:trPr>
          <w:trHeight w:val="300"/>
          <w:tblHeader/>
        </w:trPr>
        <w:tc>
          <w:tcPr>
            <w:tcW w:w="306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735CE83" w14:textId="77777777" w:rsidR="00BB4D8B" w:rsidRPr="0065407B" w:rsidRDefault="00BB4D8B" w:rsidP="00BB4D8B">
            <w:pPr>
              <w:rPr>
                <w:b/>
                <w:bCs/>
              </w:rPr>
            </w:pPr>
            <w:r w:rsidRPr="793557CC">
              <w:rPr>
                <w:b/>
                <w:bCs/>
              </w:rPr>
              <w:t>Logical Name</w:t>
            </w:r>
          </w:p>
        </w:tc>
        <w:tc>
          <w:tcPr>
            <w:tcW w:w="2062"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164066DC" w14:textId="77777777" w:rsidR="00BB4D8B" w:rsidRPr="0065407B" w:rsidRDefault="00BB4D8B" w:rsidP="00BB4D8B">
            <w:pPr>
              <w:rPr>
                <w:b/>
                <w:bCs/>
              </w:rPr>
            </w:pPr>
            <w:r w:rsidRPr="793557CC">
              <w:rPr>
                <w:b/>
                <w:bCs/>
              </w:rPr>
              <w:t>Type</w:t>
            </w:r>
          </w:p>
        </w:tc>
        <w:tc>
          <w:tcPr>
            <w:tcW w:w="441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3FB6D5A5" w14:textId="77777777" w:rsidR="00BB4D8B" w:rsidRPr="0065407B" w:rsidRDefault="00BB4D8B" w:rsidP="00BB4D8B">
            <w:pPr>
              <w:rPr>
                <w:b/>
                <w:bCs/>
              </w:rPr>
            </w:pPr>
            <w:r w:rsidRPr="793557CC">
              <w:rPr>
                <w:b/>
                <w:bCs/>
              </w:rPr>
              <w:t>Description</w:t>
            </w:r>
          </w:p>
        </w:tc>
      </w:tr>
      <w:tr w:rsidR="00BB4D8B" w:rsidRPr="0065407B" w14:paraId="119BE809" w14:textId="77777777" w:rsidTr="00BB4D8B">
        <w:trPr>
          <w:trHeight w:val="300"/>
        </w:trPr>
        <w:tc>
          <w:tcPr>
            <w:tcW w:w="3063" w:type="dxa"/>
            <w:tcBorders>
              <w:top w:val="nil"/>
              <w:left w:val="single" w:sz="4" w:space="0" w:color="auto"/>
              <w:bottom w:val="single" w:sz="4" w:space="0" w:color="auto"/>
              <w:right w:val="single" w:sz="4" w:space="0" w:color="auto"/>
            </w:tcBorders>
            <w:shd w:val="clear" w:color="auto" w:fill="auto"/>
            <w:vAlign w:val="bottom"/>
            <w:hideMark/>
          </w:tcPr>
          <w:p w14:paraId="79F85CBD" w14:textId="77777777" w:rsidR="00BB4D8B" w:rsidRPr="0065407B" w:rsidRDefault="00BB4D8B" w:rsidP="00BB4D8B">
            <w:pPr>
              <w:rPr>
                <w:color w:val="000000"/>
              </w:rPr>
            </w:pPr>
            <w:r w:rsidRPr="0065407B">
              <w:rPr>
                <w:color w:val="000000"/>
              </w:rPr>
              <w:t>createdby</w:t>
            </w:r>
          </w:p>
        </w:tc>
        <w:tc>
          <w:tcPr>
            <w:tcW w:w="2062" w:type="dxa"/>
            <w:tcBorders>
              <w:top w:val="nil"/>
              <w:left w:val="nil"/>
              <w:bottom w:val="single" w:sz="4" w:space="0" w:color="auto"/>
              <w:right w:val="single" w:sz="4" w:space="0" w:color="auto"/>
            </w:tcBorders>
            <w:shd w:val="clear" w:color="auto" w:fill="auto"/>
            <w:vAlign w:val="bottom"/>
            <w:hideMark/>
          </w:tcPr>
          <w:p w14:paraId="480AA709" w14:textId="77777777" w:rsidR="00BB4D8B" w:rsidRPr="0065407B" w:rsidRDefault="00BB4D8B" w:rsidP="00BB4D8B">
            <w:pPr>
              <w:rPr>
                <w:color w:val="000000" w:themeColor="text1"/>
              </w:rPr>
            </w:pPr>
            <w:r w:rsidRPr="793557CC">
              <w:rPr>
                <w:color w:val="000000"/>
              </w:rPr>
              <w:t>Lookup</w:t>
            </w:r>
          </w:p>
        </w:tc>
        <w:tc>
          <w:tcPr>
            <w:tcW w:w="4410" w:type="dxa"/>
            <w:tcBorders>
              <w:top w:val="nil"/>
              <w:left w:val="nil"/>
              <w:bottom w:val="single" w:sz="4" w:space="0" w:color="auto"/>
              <w:right w:val="single" w:sz="4" w:space="0" w:color="auto"/>
            </w:tcBorders>
            <w:shd w:val="clear" w:color="auto" w:fill="auto"/>
            <w:vAlign w:val="bottom"/>
            <w:hideMark/>
          </w:tcPr>
          <w:p w14:paraId="5BB6DF28" w14:textId="77777777" w:rsidR="00BB4D8B" w:rsidRPr="0065407B" w:rsidRDefault="00BB4D8B" w:rsidP="00BB4D8B">
            <w:pPr>
              <w:rPr>
                <w:color w:val="000000" w:themeColor="text1"/>
              </w:rPr>
            </w:pPr>
            <w:r w:rsidRPr="793557CC">
              <w:rPr>
                <w:color w:val="000000"/>
              </w:rPr>
              <w:t>Unique identifier of the user who created the record.</w:t>
            </w:r>
          </w:p>
        </w:tc>
      </w:tr>
      <w:tr w:rsidR="00BB4D8B" w:rsidRPr="0065407B" w14:paraId="1963CD9F" w14:textId="77777777" w:rsidTr="00BB4D8B">
        <w:trPr>
          <w:trHeight w:val="300"/>
        </w:trPr>
        <w:tc>
          <w:tcPr>
            <w:tcW w:w="3063" w:type="dxa"/>
            <w:tcBorders>
              <w:top w:val="nil"/>
              <w:left w:val="single" w:sz="4" w:space="0" w:color="auto"/>
              <w:bottom w:val="single" w:sz="4" w:space="0" w:color="auto"/>
              <w:right w:val="single" w:sz="4" w:space="0" w:color="auto"/>
            </w:tcBorders>
            <w:shd w:val="clear" w:color="auto" w:fill="auto"/>
            <w:vAlign w:val="bottom"/>
            <w:hideMark/>
          </w:tcPr>
          <w:p w14:paraId="25216754" w14:textId="77777777" w:rsidR="00BB4D8B" w:rsidRPr="0065407B" w:rsidRDefault="00BB4D8B" w:rsidP="00BB4D8B">
            <w:pPr>
              <w:rPr>
                <w:color w:val="000000"/>
              </w:rPr>
            </w:pPr>
            <w:r w:rsidRPr="0065407B">
              <w:rPr>
                <w:color w:val="000000"/>
              </w:rPr>
              <w:t>createdbyname</w:t>
            </w:r>
          </w:p>
        </w:tc>
        <w:tc>
          <w:tcPr>
            <w:tcW w:w="2062" w:type="dxa"/>
            <w:tcBorders>
              <w:top w:val="nil"/>
              <w:left w:val="nil"/>
              <w:bottom w:val="single" w:sz="4" w:space="0" w:color="auto"/>
              <w:right w:val="single" w:sz="4" w:space="0" w:color="auto"/>
            </w:tcBorders>
            <w:shd w:val="clear" w:color="auto" w:fill="auto"/>
            <w:vAlign w:val="bottom"/>
            <w:hideMark/>
          </w:tcPr>
          <w:p w14:paraId="0D85D4FD" w14:textId="77777777" w:rsidR="00BB4D8B" w:rsidRPr="0065407B" w:rsidRDefault="00BB4D8B" w:rsidP="00BB4D8B">
            <w:pPr>
              <w:rPr>
                <w:color w:val="000000" w:themeColor="text1"/>
              </w:rPr>
            </w:pPr>
            <w:r w:rsidRPr="793557CC">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6248AEB9" w14:textId="77777777" w:rsidR="00BB4D8B" w:rsidRPr="0065407B" w:rsidRDefault="00BB4D8B" w:rsidP="00BB4D8B">
            <w:pPr>
              <w:rPr>
                <w:color w:val="000000" w:themeColor="text1"/>
              </w:rPr>
            </w:pPr>
            <w:r w:rsidRPr="793557CC">
              <w:rPr>
                <w:color w:val="000000"/>
              </w:rPr>
              <w:t>N/A</w:t>
            </w:r>
          </w:p>
        </w:tc>
      </w:tr>
      <w:tr w:rsidR="00BB4D8B" w:rsidRPr="0065407B" w14:paraId="5C829714" w14:textId="77777777" w:rsidTr="00BB4D8B">
        <w:trPr>
          <w:trHeight w:val="300"/>
        </w:trPr>
        <w:tc>
          <w:tcPr>
            <w:tcW w:w="3063" w:type="dxa"/>
            <w:tcBorders>
              <w:top w:val="nil"/>
              <w:left w:val="single" w:sz="4" w:space="0" w:color="auto"/>
              <w:bottom w:val="single" w:sz="4" w:space="0" w:color="auto"/>
              <w:right w:val="single" w:sz="4" w:space="0" w:color="auto"/>
            </w:tcBorders>
            <w:shd w:val="clear" w:color="auto" w:fill="auto"/>
            <w:vAlign w:val="bottom"/>
            <w:hideMark/>
          </w:tcPr>
          <w:p w14:paraId="24D3FB25" w14:textId="77777777" w:rsidR="00BB4D8B" w:rsidRPr="0065407B" w:rsidRDefault="00BB4D8B" w:rsidP="00BB4D8B">
            <w:pPr>
              <w:rPr>
                <w:color w:val="000000"/>
              </w:rPr>
            </w:pPr>
            <w:r w:rsidRPr="0065407B">
              <w:rPr>
                <w:color w:val="000000"/>
              </w:rPr>
              <w:t>createdbyyominame</w:t>
            </w:r>
          </w:p>
        </w:tc>
        <w:tc>
          <w:tcPr>
            <w:tcW w:w="2062" w:type="dxa"/>
            <w:tcBorders>
              <w:top w:val="nil"/>
              <w:left w:val="nil"/>
              <w:bottom w:val="single" w:sz="4" w:space="0" w:color="auto"/>
              <w:right w:val="single" w:sz="4" w:space="0" w:color="auto"/>
            </w:tcBorders>
            <w:shd w:val="clear" w:color="auto" w:fill="auto"/>
            <w:vAlign w:val="bottom"/>
            <w:hideMark/>
          </w:tcPr>
          <w:p w14:paraId="73567EA0" w14:textId="77777777" w:rsidR="00BB4D8B" w:rsidRPr="0065407B" w:rsidRDefault="00BB4D8B" w:rsidP="00BB4D8B">
            <w:pPr>
              <w:rPr>
                <w:color w:val="000000" w:themeColor="text1"/>
              </w:rPr>
            </w:pPr>
            <w:r w:rsidRPr="793557CC">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5844A534" w14:textId="77777777" w:rsidR="00BB4D8B" w:rsidRPr="0065407B" w:rsidRDefault="00BB4D8B" w:rsidP="00BB4D8B">
            <w:pPr>
              <w:rPr>
                <w:color w:val="000000" w:themeColor="text1"/>
              </w:rPr>
            </w:pPr>
            <w:r w:rsidRPr="793557CC">
              <w:rPr>
                <w:color w:val="000000"/>
              </w:rPr>
              <w:t>N/A</w:t>
            </w:r>
          </w:p>
        </w:tc>
      </w:tr>
      <w:tr w:rsidR="00BB4D8B" w:rsidRPr="0065407B" w14:paraId="455DEE28" w14:textId="77777777" w:rsidTr="00BB4D8B">
        <w:trPr>
          <w:trHeight w:val="300"/>
        </w:trPr>
        <w:tc>
          <w:tcPr>
            <w:tcW w:w="3063" w:type="dxa"/>
            <w:tcBorders>
              <w:top w:val="nil"/>
              <w:left w:val="single" w:sz="4" w:space="0" w:color="auto"/>
              <w:bottom w:val="single" w:sz="4" w:space="0" w:color="auto"/>
              <w:right w:val="single" w:sz="4" w:space="0" w:color="auto"/>
            </w:tcBorders>
            <w:shd w:val="clear" w:color="auto" w:fill="auto"/>
            <w:vAlign w:val="bottom"/>
            <w:hideMark/>
          </w:tcPr>
          <w:p w14:paraId="18EAB648" w14:textId="77777777" w:rsidR="00BB4D8B" w:rsidRPr="0065407B" w:rsidRDefault="00BB4D8B" w:rsidP="00BB4D8B">
            <w:pPr>
              <w:rPr>
                <w:color w:val="000000"/>
              </w:rPr>
            </w:pPr>
            <w:r w:rsidRPr="0065407B">
              <w:rPr>
                <w:color w:val="000000"/>
              </w:rPr>
              <w:t>createdon</w:t>
            </w:r>
          </w:p>
        </w:tc>
        <w:tc>
          <w:tcPr>
            <w:tcW w:w="2062" w:type="dxa"/>
            <w:tcBorders>
              <w:top w:val="nil"/>
              <w:left w:val="nil"/>
              <w:bottom w:val="single" w:sz="4" w:space="0" w:color="auto"/>
              <w:right w:val="single" w:sz="4" w:space="0" w:color="auto"/>
            </w:tcBorders>
            <w:shd w:val="clear" w:color="auto" w:fill="auto"/>
            <w:vAlign w:val="bottom"/>
            <w:hideMark/>
          </w:tcPr>
          <w:p w14:paraId="7F5F9DBA" w14:textId="77777777" w:rsidR="00BB4D8B" w:rsidRPr="0065407B" w:rsidRDefault="00BB4D8B" w:rsidP="00BB4D8B">
            <w:pPr>
              <w:rPr>
                <w:color w:val="000000"/>
              </w:rPr>
            </w:pPr>
            <w:r w:rsidRPr="0065407B">
              <w:rPr>
                <w:color w:val="000000"/>
              </w:rPr>
              <w:t>DateTime</w:t>
            </w:r>
          </w:p>
        </w:tc>
        <w:tc>
          <w:tcPr>
            <w:tcW w:w="4410" w:type="dxa"/>
            <w:tcBorders>
              <w:top w:val="nil"/>
              <w:left w:val="nil"/>
              <w:bottom w:val="single" w:sz="4" w:space="0" w:color="auto"/>
              <w:right w:val="single" w:sz="4" w:space="0" w:color="auto"/>
            </w:tcBorders>
            <w:shd w:val="clear" w:color="auto" w:fill="auto"/>
            <w:vAlign w:val="bottom"/>
            <w:hideMark/>
          </w:tcPr>
          <w:p w14:paraId="1232E3E8" w14:textId="77777777" w:rsidR="00BB4D8B" w:rsidRPr="0065407B" w:rsidRDefault="00BB4D8B" w:rsidP="00BB4D8B">
            <w:pPr>
              <w:rPr>
                <w:color w:val="000000" w:themeColor="text1"/>
              </w:rPr>
            </w:pPr>
            <w:r w:rsidRPr="793557CC">
              <w:rPr>
                <w:color w:val="000000"/>
              </w:rPr>
              <w:t>Date and time when the record was created.</w:t>
            </w:r>
          </w:p>
        </w:tc>
      </w:tr>
      <w:tr w:rsidR="00BB4D8B" w:rsidRPr="0065407B" w14:paraId="414D8E21" w14:textId="77777777" w:rsidTr="00BB4D8B">
        <w:trPr>
          <w:trHeight w:val="300"/>
        </w:trPr>
        <w:tc>
          <w:tcPr>
            <w:tcW w:w="3063" w:type="dxa"/>
            <w:tcBorders>
              <w:top w:val="nil"/>
              <w:left w:val="single" w:sz="4" w:space="0" w:color="auto"/>
              <w:bottom w:val="single" w:sz="4" w:space="0" w:color="auto"/>
              <w:right w:val="single" w:sz="4" w:space="0" w:color="auto"/>
            </w:tcBorders>
            <w:shd w:val="clear" w:color="auto" w:fill="auto"/>
            <w:vAlign w:val="bottom"/>
            <w:hideMark/>
          </w:tcPr>
          <w:p w14:paraId="3F865B2F" w14:textId="77777777" w:rsidR="00BB4D8B" w:rsidRPr="0065407B" w:rsidRDefault="00BB4D8B" w:rsidP="00BB4D8B">
            <w:pPr>
              <w:rPr>
                <w:color w:val="000000"/>
              </w:rPr>
            </w:pPr>
            <w:r w:rsidRPr="0065407B">
              <w:rPr>
                <w:color w:val="000000"/>
              </w:rPr>
              <w:lastRenderedPageBreak/>
              <w:t>createdonbehalfby</w:t>
            </w:r>
          </w:p>
        </w:tc>
        <w:tc>
          <w:tcPr>
            <w:tcW w:w="2062" w:type="dxa"/>
            <w:tcBorders>
              <w:top w:val="nil"/>
              <w:left w:val="nil"/>
              <w:bottom w:val="single" w:sz="4" w:space="0" w:color="auto"/>
              <w:right w:val="single" w:sz="4" w:space="0" w:color="auto"/>
            </w:tcBorders>
            <w:shd w:val="clear" w:color="auto" w:fill="auto"/>
            <w:vAlign w:val="bottom"/>
            <w:hideMark/>
          </w:tcPr>
          <w:p w14:paraId="2064EE12" w14:textId="77777777" w:rsidR="00BB4D8B" w:rsidRPr="0065407B" w:rsidRDefault="00BB4D8B" w:rsidP="00BB4D8B">
            <w:pPr>
              <w:rPr>
                <w:color w:val="000000" w:themeColor="text1"/>
              </w:rPr>
            </w:pPr>
            <w:r w:rsidRPr="793557CC">
              <w:rPr>
                <w:color w:val="000000"/>
              </w:rPr>
              <w:t>Lookup</w:t>
            </w:r>
          </w:p>
        </w:tc>
        <w:tc>
          <w:tcPr>
            <w:tcW w:w="4410" w:type="dxa"/>
            <w:tcBorders>
              <w:top w:val="nil"/>
              <w:left w:val="nil"/>
              <w:bottom w:val="single" w:sz="4" w:space="0" w:color="auto"/>
              <w:right w:val="single" w:sz="4" w:space="0" w:color="auto"/>
            </w:tcBorders>
            <w:shd w:val="clear" w:color="auto" w:fill="auto"/>
            <w:vAlign w:val="bottom"/>
            <w:hideMark/>
          </w:tcPr>
          <w:p w14:paraId="5B0DF3C4" w14:textId="77777777" w:rsidR="00BB4D8B" w:rsidRPr="0065407B" w:rsidRDefault="00BB4D8B" w:rsidP="00BB4D8B">
            <w:pPr>
              <w:rPr>
                <w:color w:val="000000" w:themeColor="text1"/>
              </w:rPr>
            </w:pPr>
            <w:r w:rsidRPr="793557CC">
              <w:rPr>
                <w:color w:val="000000"/>
              </w:rPr>
              <w:t>Unique identifier of the delegate user who created the record.</w:t>
            </w:r>
          </w:p>
        </w:tc>
      </w:tr>
      <w:tr w:rsidR="00BB4D8B" w:rsidRPr="0065407B" w14:paraId="0C1C6E0E" w14:textId="77777777" w:rsidTr="00BB4D8B">
        <w:trPr>
          <w:trHeight w:val="300"/>
        </w:trPr>
        <w:tc>
          <w:tcPr>
            <w:tcW w:w="3063" w:type="dxa"/>
            <w:tcBorders>
              <w:top w:val="nil"/>
              <w:left w:val="single" w:sz="4" w:space="0" w:color="auto"/>
              <w:bottom w:val="single" w:sz="4" w:space="0" w:color="auto"/>
              <w:right w:val="single" w:sz="4" w:space="0" w:color="auto"/>
            </w:tcBorders>
            <w:shd w:val="clear" w:color="auto" w:fill="auto"/>
            <w:vAlign w:val="bottom"/>
            <w:hideMark/>
          </w:tcPr>
          <w:p w14:paraId="57525F5B" w14:textId="77777777" w:rsidR="00BB4D8B" w:rsidRPr="0065407B" w:rsidRDefault="00BB4D8B" w:rsidP="00BB4D8B">
            <w:pPr>
              <w:rPr>
                <w:color w:val="000000"/>
              </w:rPr>
            </w:pPr>
            <w:r w:rsidRPr="0065407B">
              <w:rPr>
                <w:color w:val="000000"/>
              </w:rPr>
              <w:t>createdonbehalfbyname</w:t>
            </w:r>
          </w:p>
        </w:tc>
        <w:tc>
          <w:tcPr>
            <w:tcW w:w="2062" w:type="dxa"/>
            <w:tcBorders>
              <w:top w:val="nil"/>
              <w:left w:val="nil"/>
              <w:bottom w:val="single" w:sz="4" w:space="0" w:color="auto"/>
              <w:right w:val="single" w:sz="4" w:space="0" w:color="auto"/>
            </w:tcBorders>
            <w:shd w:val="clear" w:color="auto" w:fill="auto"/>
            <w:vAlign w:val="bottom"/>
            <w:hideMark/>
          </w:tcPr>
          <w:p w14:paraId="0E20F7F5" w14:textId="77777777" w:rsidR="00BB4D8B" w:rsidRPr="0065407B" w:rsidRDefault="00BB4D8B" w:rsidP="00BB4D8B">
            <w:pPr>
              <w:rPr>
                <w:color w:val="000000" w:themeColor="text1"/>
              </w:rPr>
            </w:pPr>
            <w:r w:rsidRPr="793557CC">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21D539F0" w14:textId="77777777" w:rsidR="00BB4D8B" w:rsidRPr="0065407B" w:rsidRDefault="00BB4D8B" w:rsidP="00BB4D8B">
            <w:pPr>
              <w:rPr>
                <w:color w:val="000000" w:themeColor="text1"/>
              </w:rPr>
            </w:pPr>
            <w:r w:rsidRPr="793557CC">
              <w:rPr>
                <w:color w:val="000000"/>
              </w:rPr>
              <w:t>N/A</w:t>
            </w:r>
          </w:p>
        </w:tc>
      </w:tr>
      <w:tr w:rsidR="00BB4D8B" w:rsidRPr="0065407B" w14:paraId="20DD5556" w14:textId="77777777" w:rsidTr="00BB4D8B">
        <w:trPr>
          <w:trHeight w:val="300"/>
        </w:trPr>
        <w:tc>
          <w:tcPr>
            <w:tcW w:w="3063" w:type="dxa"/>
            <w:tcBorders>
              <w:top w:val="nil"/>
              <w:left w:val="single" w:sz="4" w:space="0" w:color="auto"/>
              <w:bottom w:val="single" w:sz="4" w:space="0" w:color="auto"/>
              <w:right w:val="single" w:sz="4" w:space="0" w:color="auto"/>
            </w:tcBorders>
            <w:shd w:val="clear" w:color="auto" w:fill="auto"/>
            <w:vAlign w:val="bottom"/>
            <w:hideMark/>
          </w:tcPr>
          <w:p w14:paraId="39B6B59A" w14:textId="77777777" w:rsidR="00BB4D8B" w:rsidRPr="0065407B" w:rsidRDefault="00BB4D8B" w:rsidP="00BB4D8B">
            <w:pPr>
              <w:rPr>
                <w:color w:val="000000"/>
              </w:rPr>
            </w:pPr>
            <w:r w:rsidRPr="0065407B">
              <w:rPr>
                <w:color w:val="000000"/>
              </w:rPr>
              <w:t>createdonbehalfbyyominame</w:t>
            </w:r>
          </w:p>
        </w:tc>
        <w:tc>
          <w:tcPr>
            <w:tcW w:w="2062" w:type="dxa"/>
            <w:tcBorders>
              <w:top w:val="nil"/>
              <w:left w:val="nil"/>
              <w:bottom w:val="single" w:sz="4" w:space="0" w:color="auto"/>
              <w:right w:val="single" w:sz="4" w:space="0" w:color="auto"/>
            </w:tcBorders>
            <w:shd w:val="clear" w:color="auto" w:fill="auto"/>
            <w:vAlign w:val="bottom"/>
            <w:hideMark/>
          </w:tcPr>
          <w:p w14:paraId="3161965C" w14:textId="77777777" w:rsidR="00BB4D8B" w:rsidRPr="0065407B" w:rsidRDefault="00BB4D8B" w:rsidP="00BB4D8B">
            <w:pPr>
              <w:rPr>
                <w:color w:val="000000" w:themeColor="text1"/>
              </w:rPr>
            </w:pPr>
            <w:r w:rsidRPr="793557CC">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07D210DB" w14:textId="77777777" w:rsidR="00BB4D8B" w:rsidRPr="0065407B" w:rsidRDefault="00BB4D8B" w:rsidP="00BB4D8B">
            <w:pPr>
              <w:rPr>
                <w:color w:val="000000" w:themeColor="text1"/>
              </w:rPr>
            </w:pPr>
            <w:r w:rsidRPr="793557CC">
              <w:rPr>
                <w:color w:val="000000"/>
              </w:rPr>
              <w:t>N/A</w:t>
            </w:r>
          </w:p>
        </w:tc>
      </w:tr>
      <w:tr w:rsidR="00BB4D8B" w:rsidRPr="0065407B" w14:paraId="1A60B786" w14:textId="77777777" w:rsidTr="00BB4D8B">
        <w:trPr>
          <w:trHeight w:val="300"/>
        </w:trPr>
        <w:tc>
          <w:tcPr>
            <w:tcW w:w="3063" w:type="dxa"/>
            <w:tcBorders>
              <w:top w:val="nil"/>
              <w:left w:val="single" w:sz="4" w:space="0" w:color="auto"/>
              <w:bottom w:val="single" w:sz="4" w:space="0" w:color="auto"/>
              <w:right w:val="single" w:sz="4" w:space="0" w:color="auto"/>
            </w:tcBorders>
            <w:shd w:val="clear" w:color="auto" w:fill="auto"/>
            <w:vAlign w:val="bottom"/>
            <w:hideMark/>
          </w:tcPr>
          <w:p w14:paraId="661F8B6C" w14:textId="77777777" w:rsidR="00BB4D8B" w:rsidRPr="0065407B" w:rsidRDefault="00BB4D8B" w:rsidP="00BB4D8B">
            <w:pPr>
              <w:rPr>
                <w:color w:val="000000"/>
              </w:rPr>
            </w:pPr>
            <w:r w:rsidRPr="0065407B">
              <w:rPr>
                <w:color w:val="000000"/>
              </w:rPr>
              <w:t>importsequencenumber</w:t>
            </w:r>
          </w:p>
        </w:tc>
        <w:tc>
          <w:tcPr>
            <w:tcW w:w="2062" w:type="dxa"/>
            <w:tcBorders>
              <w:top w:val="nil"/>
              <w:left w:val="nil"/>
              <w:bottom w:val="single" w:sz="4" w:space="0" w:color="auto"/>
              <w:right w:val="single" w:sz="4" w:space="0" w:color="auto"/>
            </w:tcBorders>
            <w:shd w:val="clear" w:color="auto" w:fill="auto"/>
            <w:vAlign w:val="bottom"/>
            <w:hideMark/>
          </w:tcPr>
          <w:p w14:paraId="63349D80" w14:textId="77777777" w:rsidR="00BB4D8B" w:rsidRPr="0065407B" w:rsidRDefault="00BB4D8B" w:rsidP="00BB4D8B">
            <w:pPr>
              <w:rPr>
                <w:color w:val="000000" w:themeColor="text1"/>
              </w:rPr>
            </w:pPr>
            <w:r w:rsidRPr="793557CC">
              <w:rPr>
                <w:color w:val="000000"/>
              </w:rPr>
              <w:t>Integer</w:t>
            </w:r>
          </w:p>
        </w:tc>
        <w:tc>
          <w:tcPr>
            <w:tcW w:w="4410" w:type="dxa"/>
            <w:tcBorders>
              <w:top w:val="nil"/>
              <w:left w:val="nil"/>
              <w:bottom w:val="single" w:sz="4" w:space="0" w:color="auto"/>
              <w:right w:val="single" w:sz="4" w:space="0" w:color="auto"/>
            </w:tcBorders>
            <w:shd w:val="clear" w:color="auto" w:fill="auto"/>
            <w:vAlign w:val="bottom"/>
            <w:hideMark/>
          </w:tcPr>
          <w:p w14:paraId="748B2D96" w14:textId="77777777" w:rsidR="00BB4D8B" w:rsidRPr="0065407B" w:rsidRDefault="00BB4D8B" w:rsidP="00BB4D8B">
            <w:pPr>
              <w:rPr>
                <w:color w:val="000000" w:themeColor="text1"/>
              </w:rPr>
            </w:pPr>
            <w:r w:rsidRPr="793557CC">
              <w:rPr>
                <w:color w:val="000000"/>
              </w:rPr>
              <w:t>Sequence number of the import that created this record.</w:t>
            </w:r>
          </w:p>
        </w:tc>
      </w:tr>
      <w:tr w:rsidR="00BB4D8B" w:rsidRPr="0065407B" w14:paraId="64DDBE8D" w14:textId="77777777" w:rsidTr="00BB4D8B">
        <w:trPr>
          <w:trHeight w:val="300"/>
        </w:trPr>
        <w:tc>
          <w:tcPr>
            <w:tcW w:w="3063" w:type="dxa"/>
            <w:tcBorders>
              <w:top w:val="nil"/>
              <w:left w:val="single" w:sz="4" w:space="0" w:color="auto"/>
              <w:bottom w:val="single" w:sz="4" w:space="0" w:color="auto"/>
              <w:right w:val="single" w:sz="4" w:space="0" w:color="auto"/>
            </w:tcBorders>
            <w:shd w:val="clear" w:color="auto" w:fill="auto"/>
            <w:vAlign w:val="bottom"/>
            <w:hideMark/>
          </w:tcPr>
          <w:p w14:paraId="0B6D560A" w14:textId="77777777" w:rsidR="00BB4D8B" w:rsidRPr="0065407B" w:rsidRDefault="00BB4D8B" w:rsidP="00BB4D8B">
            <w:pPr>
              <w:rPr>
                <w:color w:val="000000"/>
              </w:rPr>
            </w:pPr>
            <w:r w:rsidRPr="0065407B">
              <w:rPr>
                <w:color w:val="000000"/>
              </w:rPr>
              <w:t>modifiedby</w:t>
            </w:r>
          </w:p>
        </w:tc>
        <w:tc>
          <w:tcPr>
            <w:tcW w:w="2062" w:type="dxa"/>
            <w:tcBorders>
              <w:top w:val="nil"/>
              <w:left w:val="nil"/>
              <w:bottom w:val="single" w:sz="4" w:space="0" w:color="auto"/>
              <w:right w:val="single" w:sz="4" w:space="0" w:color="auto"/>
            </w:tcBorders>
            <w:shd w:val="clear" w:color="auto" w:fill="auto"/>
            <w:vAlign w:val="bottom"/>
            <w:hideMark/>
          </w:tcPr>
          <w:p w14:paraId="7C8A869C" w14:textId="77777777" w:rsidR="00BB4D8B" w:rsidRPr="0065407B" w:rsidRDefault="00BB4D8B" w:rsidP="00BB4D8B">
            <w:pPr>
              <w:rPr>
                <w:color w:val="000000" w:themeColor="text1"/>
              </w:rPr>
            </w:pPr>
            <w:r w:rsidRPr="793557CC">
              <w:rPr>
                <w:color w:val="000000"/>
              </w:rPr>
              <w:t>Lookup</w:t>
            </w:r>
          </w:p>
        </w:tc>
        <w:tc>
          <w:tcPr>
            <w:tcW w:w="4410" w:type="dxa"/>
            <w:tcBorders>
              <w:top w:val="nil"/>
              <w:left w:val="nil"/>
              <w:bottom w:val="single" w:sz="4" w:space="0" w:color="auto"/>
              <w:right w:val="single" w:sz="4" w:space="0" w:color="auto"/>
            </w:tcBorders>
            <w:shd w:val="clear" w:color="auto" w:fill="auto"/>
            <w:vAlign w:val="bottom"/>
            <w:hideMark/>
          </w:tcPr>
          <w:p w14:paraId="695B0BBA" w14:textId="77777777" w:rsidR="00BB4D8B" w:rsidRPr="0065407B" w:rsidRDefault="00BB4D8B" w:rsidP="00BB4D8B">
            <w:pPr>
              <w:rPr>
                <w:color w:val="000000" w:themeColor="text1"/>
              </w:rPr>
            </w:pPr>
            <w:r w:rsidRPr="793557CC">
              <w:rPr>
                <w:color w:val="000000"/>
              </w:rPr>
              <w:t>Unique identifier of the user who modified the record.</w:t>
            </w:r>
          </w:p>
        </w:tc>
      </w:tr>
      <w:tr w:rsidR="00BB4D8B" w:rsidRPr="0065407B" w14:paraId="67AF17AD" w14:textId="77777777" w:rsidTr="00BB4D8B">
        <w:trPr>
          <w:trHeight w:val="300"/>
        </w:trPr>
        <w:tc>
          <w:tcPr>
            <w:tcW w:w="3063" w:type="dxa"/>
            <w:tcBorders>
              <w:top w:val="nil"/>
              <w:left w:val="single" w:sz="4" w:space="0" w:color="auto"/>
              <w:bottom w:val="single" w:sz="4" w:space="0" w:color="auto"/>
              <w:right w:val="single" w:sz="4" w:space="0" w:color="auto"/>
            </w:tcBorders>
            <w:shd w:val="clear" w:color="auto" w:fill="auto"/>
            <w:vAlign w:val="bottom"/>
            <w:hideMark/>
          </w:tcPr>
          <w:p w14:paraId="29E41B37" w14:textId="77777777" w:rsidR="00BB4D8B" w:rsidRPr="0065407B" w:rsidRDefault="00BB4D8B" w:rsidP="00BB4D8B">
            <w:pPr>
              <w:rPr>
                <w:color w:val="000000"/>
              </w:rPr>
            </w:pPr>
            <w:r w:rsidRPr="0065407B">
              <w:rPr>
                <w:color w:val="000000"/>
              </w:rPr>
              <w:t>modifiedbyname</w:t>
            </w:r>
          </w:p>
        </w:tc>
        <w:tc>
          <w:tcPr>
            <w:tcW w:w="2062" w:type="dxa"/>
            <w:tcBorders>
              <w:top w:val="nil"/>
              <w:left w:val="nil"/>
              <w:bottom w:val="single" w:sz="4" w:space="0" w:color="auto"/>
              <w:right w:val="single" w:sz="4" w:space="0" w:color="auto"/>
            </w:tcBorders>
            <w:shd w:val="clear" w:color="auto" w:fill="auto"/>
            <w:vAlign w:val="bottom"/>
            <w:hideMark/>
          </w:tcPr>
          <w:p w14:paraId="2EF4C75A" w14:textId="77777777" w:rsidR="00BB4D8B" w:rsidRPr="0065407B" w:rsidRDefault="00BB4D8B" w:rsidP="00BB4D8B">
            <w:pPr>
              <w:rPr>
                <w:color w:val="000000" w:themeColor="text1"/>
              </w:rPr>
            </w:pPr>
            <w:r w:rsidRPr="793557CC">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7F908E46" w14:textId="77777777" w:rsidR="00BB4D8B" w:rsidRPr="0065407B" w:rsidRDefault="00BB4D8B" w:rsidP="00BB4D8B">
            <w:pPr>
              <w:rPr>
                <w:color w:val="000000" w:themeColor="text1"/>
              </w:rPr>
            </w:pPr>
            <w:r w:rsidRPr="793557CC">
              <w:rPr>
                <w:color w:val="000000"/>
              </w:rPr>
              <w:t>N/A</w:t>
            </w:r>
          </w:p>
        </w:tc>
      </w:tr>
      <w:tr w:rsidR="00BB4D8B" w:rsidRPr="0065407B" w14:paraId="15A34216" w14:textId="77777777" w:rsidTr="00BB4D8B">
        <w:trPr>
          <w:trHeight w:val="300"/>
        </w:trPr>
        <w:tc>
          <w:tcPr>
            <w:tcW w:w="3063" w:type="dxa"/>
            <w:tcBorders>
              <w:top w:val="nil"/>
              <w:left w:val="single" w:sz="4" w:space="0" w:color="auto"/>
              <w:bottom w:val="single" w:sz="4" w:space="0" w:color="auto"/>
              <w:right w:val="single" w:sz="4" w:space="0" w:color="auto"/>
            </w:tcBorders>
            <w:shd w:val="clear" w:color="auto" w:fill="auto"/>
            <w:vAlign w:val="bottom"/>
            <w:hideMark/>
          </w:tcPr>
          <w:p w14:paraId="432C389D" w14:textId="77777777" w:rsidR="00BB4D8B" w:rsidRPr="0065407B" w:rsidRDefault="00BB4D8B" w:rsidP="00BB4D8B">
            <w:pPr>
              <w:rPr>
                <w:color w:val="000000"/>
              </w:rPr>
            </w:pPr>
            <w:r w:rsidRPr="0065407B">
              <w:rPr>
                <w:color w:val="000000"/>
              </w:rPr>
              <w:t>modifiedbyyominame</w:t>
            </w:r>
          </w:p>
        </w:tc>
        <w:tc>
          <w:tcPr>
            <w:tcW w:w="2062" w:type="dxa"/>
            <w:tcBorders>
              <w:top w:val="nil"/>
              <w:left w:val="nil"/>
              <w:bottom w:val="single" w:sz="4" w:space="0" w:color="auto"/>
              <w:right w:val="single" w:sz="4" w:space="0" w:color="auto"/>
            </w:tcBorders>
            <w:shd w:val="clear" w:color="auto" w:fill="auto"/>
            <w:vAlign w:val="bottom"/>
            <w:hideMark/>
          </w:tcPr>
          <w:p w14:paraId="1284C70A" w14:textId="77777777" w:rsidR="00BB4D8B" w:rsidRPr="0065407B" w:rsidRDefault="00BB4D8B" w:rsidP="00BB4D8B">
            <w:pPr>
              <w:rPr>
                <w:color w:val="000000" w:themeColor="text1"/>
              </w:rPr>
            </w:pPr>
            <w:r w:rsidRPr="793557CC">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0AD4829C" w14:textId="77777777" w:rsidR="00BB4D8B" w:rsidRPr="0065407B" w:rsidRDefault="00BB4D8B" w:rsidP="00BB4D8B">
            <w:pPr>
              <w:rPr>
                <w:color w:val="000000" w:themeColor="text1"/>
              </w:rPr>
            </w:pPr>
            <w:r w:rsidRPr="793557CC">
              <w:rPr>
                <w:color w:val="000000"/>
              </w:rPr>
              <w:t>N/A</w:t>
            </w:r>
          </w:p>
        </w:tc>
      </w:tr>
      <w:tr w:rsidR="00BB4D8B" w:rsidRPr="0065407B" w14:paraId="3BB0F350" w14:textId="77777777" w:rsidTr="00BB4D8B">
        <w:trPr>
          <w:trHeight w:val="300"/>
        </w:trPr>
        <w:tc>
          <w:tcPr>
            <w:tcW w:w="3063" w:type="dxa"/>
            <w:tcBorders>
              <w:top w:val="nil"/>
              <w:left w:val="single" w:sz="4" w:space="0" w:color="auto"/>
              <w:bottom w:val="single" w:sz="4" w:space="0" w:color="auto"/>
              <w:right w:val="single" w:sz="4" w:space="0" w:color="auto"/>
            </w:tcBorders>
            <w:shd w:val="clear" w:color="auto" w:fill="auto"/>
            <w:vAlign w:val="bottom"/>
            <w:hideMark/>
          </w:tcPr>
          <w:p w14:paraId="332B0E4D" w14:textId="77777777" w:rsidR="00BB4D8B" w:rsidRPr="0065407B" w:rsidRDefault="00BB4D8B" w:rsidP="00BB4D8B">
            <w:pPr>
              <w:rPr>
                <w:color w:val="000000"/>
              </w:rPr>
            </w:pPr>
            <w:r w:rsidRPr="0065407B">
              <w:rPr>
                <w:color w:val="000000"/>
              </w:rPr>
              <w:t>modifiedon</w:t>
            </w:r>
          </w:p>
        </w:tc>
        <w:tc>
          <w:tcPr>
            <w:tcW w:w="2062" w:type="dxa"/>
            <w:tcBorders>
              <w:top w:val="nil"/>
              <w:left w:val="nil"/>
              <w:bottom w:val="single" w:sz="4" w:space="0" w:color="auto"/>
              <w:right w:val="single" w:sz="4" w:space="0" w:color="auto"/>
            </w:tcBorders>
            <w:shd w:val="clear" w:color="auto" w:fill="auto"/>
            <w:vAlign w:val="bottom"/>
            <w:hideMark/>
          </w:tcPr>
          <w:p w14:paraId="15D05E51" w14:textId="77777777" w:rsidR="00BB4D8B" w:rsidRPr="0065407B" w:rsidRDefault="00BB4D8B" w:rsidP="00BB4D8B">
            <w:pPr>
              <w:rPr>
                <w:color w:val="000000"/>
              </w:rPr>
            </w:pPr>
            <w:r w:rsidRPr="0065407B">
              <w:rPr>
                <w:color w:val="000000"/>
              </w:rPr>
              <w:t>DateTime</w:t>
            </w:r>
          </w:p>
        </w:tc>
        <w:tc>
          <w:tcPr>
            <w:tcW w:w="4410" w:type="dxa"/>
            <w:tcBorders>
              <w:top w:val="nil"/>
              <w:left w:val="nil"/>
              <w:bottom w:val="single" w:sz="4" w:space="0" w:color="auto"/>
              <w:right w:val="single" w:sz="4" w:space="0" w:color="auto"/>
            </w:tcBorders>
            <w:shd w:val="clear" w:color="auto" w:fill="auto"/>
            <w:vAlign w:val="bottom"/>
            <w:hideMark/>
          </w:tcPr>
          <w:p w14:paraId="75BF01B2" w14:textId="77777777" w:rsidR="00BB4D8B" w:rsidRPr="0065407B" w:rsidRDefault="00BB4D8B" w:rsidP="00BB4D8B">
            <w:pPr>
              <w:rPr>
                <w:color w:val="000000" w:themeColor="text1"/>
              </w:rPr>
            </w:pPr>
            <w:r w:rsidRPr="793557CC">
              <w:rPr>
                <w:color w:val="000000"/>
              </w:rPr>
              <w:t>Date and time when the record was modified.</w:t>
            </w:r>
          </w:p>
        </w:tc>
      </w:tr>
      <w:tr w:rsidR="00BB4D8B" w:rsidRPr="0065407B" w14:paraId="4D11155A" w14:textId="77777777" w:rsidTr="00BB4D8B">
        <w:trPr>
          <w:trHeight w:val="300"/>
        </w:trPr>
        <w:tc>
          <w:tcPr>
            <w:tcW w:w="3063" w:type="dxa"/>
            <w:tcBorders>
              <w:top w:val="nil"/>
              <w:left w:val="single" w:sz="4" w:space="0" w:color="auto"/>
              <w:bottom w:val="single" w:sz="4" w:space="0" w:color="auto"/>
              <w:right w:val="single" w:sz="4" w:space="0" w:color="auto"/>
            </w:tcBorders>
            <w:shd w:val="clear" w:color="auto" w:fill="auto"/>
            <w:vAlign w:val="bottom"/>
            <w:hideMark/>
          </w:tcPr>
          <w:p w14:paraId="0E732267" w14:textId="77777777" w:rsidR="00BB4D8B" w:rsidRPr="0065407B" w:rsidRDefault="00BB4D8B" w:rsidP="00BB4D8B">
            <w:pPr>
              <w:rPr>
                <w:color w:val="000000"/>
              </w:rPr>
            </w:pPr>
            <w:r w:rsidRPr="0065407B">
              <w:rPr>
                <w:color w:val="000000"/>
              </w:rPr>
              <w:t>modifiedonbehalfby</w:t>
            </w:r>
          </w:p>
        </w:tc>
        <w:tc>
          <w:tcPr>
            <w:tcW w:w="2062" w:type="dxa"/>
            <w:tcBorders>
              <w:top w:val="nil"/>
              <w:left w:val="nil"/>
              <w:bottom w:val="single" w:sz="4" w:space="0" w:color="auto"/>
              <w:right w:val="single" w:sz="4" w:space="0" w:color="auto"/>
            </w:tcBorders>
            <w:shd w:val="clear" w:color="auto" w:fill="auto"/>
            <w:vAlign w:val="bottom"/>
            <w:hideMark/>
          </w:tcPr>
          <w:p w14:paraId="71FB70D4" w14:textId="77777777" w:rsidR="00BB4D8B" w:rsidRPr="0065407B" w:rsidRDefault="00BB4D8B" w:rsidP="00BB4D8B">
            <w:pPr>
              <w:rPr>
                <w:color w:val="000000" w:themeColor="text1"/>
              </w:rPr>
            </w:pPr>
            <w:r w:rsidRPr="793557CC">
              <w:rPr>
                <w:color w:val="000000"/>
              </w:rPr>
              <w:t>Lookup</w:t>
            </w:r>
          </w:p>
        </w:tc>
        <w:tc>
          <w:tcPr>
            <w:tcW w:w="4410" w:type="dxa"/>
            <w:tcBorders>
              <w:top w:val="nil"/>
              <w:left w:val="nil"/>
              <w:bottom w:val="single" w:sz="4" w:space="0" w:color="auto"/>
              <w:right w:val="single" w:sz="4" w:space="0" w:color="auto"/>
            </w:tcBorders>
            <w:shd w:val="clear" w:color="auto" w:fill="auto"/>
            <w:vAlign w:val="bottom"/>
            <w:hideMark/>
          </w:tcPr>
          <w:p w14:paraId="562463AF" w14:textId="77777777" w:rsidR="00BB4D8B" w:rsidRPr="0065407B" w:rsidRDefault="00BB4D8B" w:rsidP="00BB4D8B">
            <w:pPr>
              <w:rPr>
                <w:color w:val="000000" w:themeColor="text1"/>
              </w:rPr>
            </w:pPr>
            <w:r w:rsidRPr="793557CC">
              <w:rPr>
                <w:color w:val="000000"/>
              </w:rPr>
              <w:t>Unique identifier of the delegate user who modified the record.</w:t>
            </w:r>
          </w:p>
        </w:tc>
      </w:tr>
      <w:tr w:rsidR="00BB4D8B" w:rsidRPr="0065407B" w14:paraId="2069491D" w14:textId="77777777" w:rsidTr="00BB4D8B">
        <w:trPr>
          <w:trHeight w:val="300"/>
        </w:trPr>
        <w:tc>
          <w:tcPr>
            <w:tcW w:w="3063" w:type="dxa"/>
            <w:tcBorders>
              <w:top w:val="nil"/>
              <w:left w:val="single" w:sz="4" w:space="0" w:color="auto"/>
              <w:bottom w:val="single" w:sz="4" w:space="0" w:color="auto"/>
              <w:right w:val="single" w:sz="4" w:space="0" w:color="auto"/>
            </w:tcBorders>
            <w:shd w:val="clear" w:color="auto" w:fill="auto"/>
            <w:vAlign w:val="bottom"/>
            <w:hideMark/>
          </w:tcPr>
          <w:p w14:paraId="236D034D" w14:textId="77777777" w:rsidR="00BB4D8B" w:rsidRPr="0065407B" w:rsidRDefault="00BB4D8B" w:rsidP="00BB4D8B">
            <w:pPr>
              <w:rPr>
                <w:color w:val="000000"/>
              </w:rPr>
            </w:pPr>
            <w:r w:rsidRPr="0065407B">
              <w:rPr>
                <w:color w:val="000000"/>
              </w:rPr>
              <w:t>modifiedonbehalfbyname</w:t>
            </w:r>
          </w:p>
        </w:tc>
        <w:tc>
          <w:tcPr>
            <w:tcW w:w="2062" w:type="dxa"/>
            <w:tcBorders>
              <w:top w:val="nil"/>
              <w:left w:val="nil"/>
              <w:bottom w:val="single" w:sz="4" w:space="0" w:color="auto"/>
              <w:right w:val="single" w:sz="4" w:space="0" w:color="auto"/>
            </w:tcBorders>
            <w:shd w:val="clear" w:color="auto" w:fill="auto"/>
            <w:vAlign w:val="bottom"/>
            <w:hideMark/>
          </w:tcPr>
          <w:p w14:paraId="28246024" w14:textId="77777777" w:rsidR="00BB4D8B" w:rsidRPr="0065407B" w:rsidRDefault="00BB4D8B" w:rsidP="00BB4D8B">
            <w:pPr>
              <w:rPr>
                <w:color w:val="000000" w:themeColor="text1"/>
              </w:rPr>
            </w:pPr>
            <w:r w:rsidRPr="793557CC">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1688FD47" w14:textId="77777777" w:rsidR="00BB4D8B" w:rsidRPr="0065407B" w:rsidRDefault="00BB4D8B" w:rsidP="00BB4D8B">
            <w:pPr>
              <w:rPr>
                <w:color w:val="000000" w:themeColor="text1"/>
              </w:rPr>
            </w:pPr>
            <w:r w:rsidRPr="793557CC">
              <w:rPr>
                <w:color w:val="000000"/>
              </w:rPr>
              <w:t>N/A</w:t>
            </w:r>
          </w:p>
        </w:tc>
      </w:tr>
      <w:tr w:rsidR="00BB4D8B" w:rsidRPr="0065407B" w14:paraId="2060E694" w14:textId="77777777" w:rsidTr="00BB4D8B">
        <w:trPr>
          <w:trHeight w:val="300"/>
        </w:trPr>
        <w:tc>
          <w:tcPr>
            <w:tcW w:w="3063" w:type="dxa"/>
            <w:tcBorders>
              <w:top w:val="nil"/>
              <w:left w:val="single" w:sz="4" w:space="0" w:color="auto"/>
              <w:bottom w:val="single" w:sz="4" w:space="0" w:color="auto"/>
              <w:right w:val="single" w:sz="4" w:space="0" w:color="auto"/>
            </w:tcBorders>
            <w:shd w:val="clear" w:color="auto" w:fill="auto"/>
            <w:vAlign w:val="bottom"/>
            <w:hideMark/>
          </w:tcPr>
          <w:p w14:paraId="0226997B" w14:textId="77777777" w:rsidR="00BB4D8B" w:rsidRPr="0065407B" w:rsidRDefault="00BB4D8B" w:rsidP="00BB4D8B">
            <w:pPr>
              <w:rPr>
                <w:color w:val="000000"/>
              </w:rPr>
            </w:pPr>
            <w:r w:rsidRPr="0065407B">
              <w:rPr>
                <w:color w:val="000000"/>
              </w:rPr>
              <w:t>modifiedonbehalfbyyominame</w:t>
            </w:r>
          </w:p>
        </w:tc>
        <w:tc>
          <w:tcPr>
            <w:tcW w:w="2062" w:type="dxa"/>
            <w:tcBorders>
              <w:top w:val="nil"/>
              <w:left w:val="nil"/>
              <w:bottom w:val="single" w:sz="4" w:space="0" w:color="auto"/>
              <w:right w:val="single" w:sz="4" w:space="0" w:color="auto"/>
            </w:tcBorders>
            <w:shd w:val="clear" w:color="auto" w:fill="auto"/>
            <w:vAlign w:val="bottom"/>
            <w:hideMark/>
          </w:tcPr>
          <w:p w14:paraId="1DDAC326" w14:textId="77777777" w:rsidR="00BB4D8B" w:rsidRPr="0065407B" w:rsidRDefault="00BB4D8B" w:rsidP="00BB4D8B">
            <w:pPr>
              <w:rPr>
                <w:color w:val="000000" w:themeColor="text1"/>
              </w:rPr>
            </w:pPr>
            <w:r w:rsidRPr="793557CC">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6C7D5CE0" w14:textId="77777777" w:rsidR="00BB4D8B" w:rsidRPr="0065407B" w:rsidRDefault="00BB4D8B" w:rsidP="00BB4D8B">
            <w:pPr>
              <w:rPr>
                <w:color w:val="000000" w:themeColor="text1"/>
              </w:rPr>
            </w:pPr>
            <w:r w:rsidRPr="793557CC">
              <w:rPr>
                <w:color w:val="000000"/>
              </w:rPr>
              <w:t>N/A</w:t>
            </w:r>
          </w:p>
        </w:tc>
      </w:tr>
      <w:tr w:rsidR="00BB4D8B" w:rsidRPr="0065407B" w14:paraId="7F279A3E" w14:textId="77777777" w:rsidTr="00BB4D8B">
        <w:trPr>
          <w:trHeight w:val="300"/>
        </w:trPr>
        <w:tc>
          <w:tcPr>
            <w:tcW w:w="3063" w:type="dxa"/>
            <w:tcBorders>
              <w:top w:val="nil"/>
              <w:left w:val="single" w:sz="4" w:space="0" w:color="auto"/>
              <w:bottom w:val="single" w:sz="4" w:space="0" w:color="auto"/>
              <w:right w:val="single" w:sz="4" w:space="0" w:color="auto"/>
            </w:tcBorders>
            <w:shd w:val="clear" w:color="auto" w:fill="auto"/>
            <w:vAlign w:val="bottom"/>
            <w:hideMark/>
          </w:tcPr>
          <w:p w14:paraId="407A7024" w14:textId="77777777" w:rsidR="00BB4D8B" w:rsidRPr="0065407B" w:rsidRDefault="00BB4D8B" w:rsidP="00BB4D8B">
            <w:pPr>
              <w:rPr>
                <w:color w:val="000000"/>
              </w:rPr>
            </w:pPr>
            <w:r w:rsidRPr="0065407B">
              <w:rPr>
                <w:color w:val="000000"/>
              </w:rPr>
              <w:t>msiati_contactid</w:t>
            </w:r>
          </w:p>
        </w:tc>
        <w:tc>
          <w:tcPr>
            <w:tcW w:w="2062" w:type="dxa"/>
            <w:tcBorders>
              <w:top w:val="nil"/>
              <w:left w:val="nil"/>
              <w:bottom w:val="single" w:sz="4" w:space="0" w:color="auto"/>
              <w:right w:val="single" w:sz="4" w:space="0" w:color="auto"/>
            </w:tcBorders>
            <w:shd w:val="clear" w:color="auto" w:fill="auto"/>
            <w:vAlign w:val="bottom"/>
            <w:hideMark/>
          </w:tcPr>
          <w:p w14:paraId="342CEDA5" w14:textId="77777777" w:rsidR="00BB4D8B" w:rsidRPr="0065407B" w:rsidRDefault="00BB4D8B" w:rsidP="00BB4D8B">
            <w:pPr>
              <w:rPr>
                <w:color w:val="000000" w:themeColor="text1"/>
              </w:rPr>
            </w:pPr>
            <w:r w:rsidRPr="793557CC">
              <w:rPr>
                <w:color w:val="000000"/>
              </w:rPr>
              <w:t>Lookup</w:t>
            </w:r>
          </w:p>
        </w:tc>
        <w:tc>
          <w:tcPr>
            <w:tcW w:w="4410" w:type="dxa"/>
            <w:tcBorders>
              <w:top w:val="nil"/>
              <w:left w:val="nil"/>
              <w:bottom w:val="single" w:sz="4" w:space="0" w:color="auto"/>
              <w:right w:val="single" w:sz="4" w:space="0" w:color="auto"/>
            </w:tcBorders>
            <w:shd w:val="clear" w:color="auto" w:fill="auto"/>
            <w:vAlign w:val="bottom"/>
            <w:hideMark/>
          </w:tcPr>
          <w:p w14:paraId="3AA5A13E" w14:textId="77777777" w:rsidR="00BB4D8B" w:rsidRPr="0065407B" w:rsidRDefault="00BB4D8B" w:rsidP="00BB4D8B">
            <w:pPr>
              <w:rPr>
                <w:color w:val="000000" w:themeColor="text1"/>
              </w:rPr>
            </w:pPr>
            <w:r w:rsidRPr="793557CC">
              <w:rPr>
                <w:color w:val="000000"/>
              </w:rPr>
              <w:t>Unique identifier for Contact associated with Delivery Framework Contact.</w:t>
            </w:r>
          </w:p>
        </w:tc>
      </w:tr>
      <w:tr w:rsidR="00BB4D8B" w:rsidRPr="0065407B" w14:paraId="6C51F475" w14:textId="77777777" w:rsidTr="00BB4D8B">
        <w:trPr>
          <w:trHeight w:val="300"/>
        </w:trPr>
        <w:tc>
          <w:tcPr>
            <w:tcW w:w="3063" w:type="dxa"/>
            <w:tcBorders>
              <w:top w:val="nil"/>
              <w:left w:val="single" w:sz="4" w:space="0" w:color="auto"/>
              <w:bottom w:val="single" w:sz="4" w:space="0" w:color="auto"/>
              <w:right w:val="single" w:sz="4" w:space="0" w:color="auto"/>
            </w:tcBorders>
            <w:shd w:val="clear" w:color="auto" w:fill="auto"/>
            <w:vAlign w:val="bottom"/>
            <w:hideMark/>
          </w:tcPr>
          <w:p w14:paraId="2D552ABF" w14:textId="77777777" w:rsidR="00BB4D8B" w:rsidRPr="0065407B" w:rsidRDefault="00BB4D8B" w:rsidP="00BB4D8B">
            <w:pPr>
              <w:rPr>
                <w:color w:val="000000"/>
              </w:rPr>
            </w:pPr>
            <w:r w:rsidRPr="0065407B">
              <w:rPr>
                <w:color w:val="000000"/>
              </w:rPr>
              <w:t>msiati_contactidname</w:t>
            </w:r>
          </w:p>
        </w:tc>
        <w:tc>
          <w:tcPr>
            <w:tcW w:w="2062" w:type="dxa"/>
            <w:tcBorders>
              <w:top w:val="nil"/>
              <w:left w:val="nil"/>
              <w:bottom w:val="single" w:sz="4" w:space="0" w:color="auto"/>
              <w:right w:val="single" w:sz="4" w:space="0" w:color="auto"/>
            </w:tcBorders>
            <w:shd w:val="clear" w:color="auto" w:fill="auto"/>
            <w:vAlign w:val="bottom"/>
            <w:hideMark/>
          </w:tcPr>
          <w:p w14:paraId="37559C5B" w14:textId="77777777" w:rsidR="00BB4D8B" w:rsidRPr="0065407B" w:rsidRDefault="00BB4D8B" w:rsidP="00BB4D8B">
            <w:pPr>
              <w:rPr>
                <w:color w:val="000000" w:themeColor="text1"/>
              </w:rPr>
            </w:pPr>
            <w:r w:rsidRPr="793557CC">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6A5C2706" w14:textId="77777777" w:rsidR="00BB4D8B" w:rsidRPr="0065407B" w:rsidRDefault="00BB4D8B" w:rsidP="00BB4D8B">
            <w:pPr>
              <w:rPr>
                <w:color w:val="000000" w:themeColor="text1"/>
              </w:rPr>
            </w:pPr>
            <w:r w:rsidRPr="793557CC">
              <w:rPr>
                <w:color w:val="000000"/>
              </w:rPr>
              <w:t>N/A</w:t>
            </w:r>
          </w:p>
        </w:tc>
      </w:tr>
      <w:tr w:rsidR="00BB4D8B" w:rsidRPr="0065407B" w14:paraId="230E3147" w14:textId="77777777" w:rsidTr="00BB4D8B">
        <w:trPr>
          <w:trHeight w:val="300"/>
        </w:trPr>
        <w:tc>
          <w:tcPr>
            <w:tcW w:w="3063" w:type="dxa"/>
            <w:tcBorders>
              <w:top w:val="nil"/>
              <w:left w:val="single" w:sz="4" w:space="0" w:color="auto"/>
              <w:bottom w:val="single" w:sz="4" w:space="0" w:color="auto"/>
              <w:right w:val="single" w:sz="4" w:space="0" w:color="auto"/>
            </w:tcBorders>
            <w:shd w:val="clear" w:color="auto" w:fill="auto"/>
            <w:vAlign w:val="bottom"/>
            <w:hideMark/>
          </w:tcPr>
          <w:p w14:paraId="1F1C2032" w14:textId="77777777" w:rsidR="00BB4D8B" w:rsidRPr="0065407B" w:rsidRDefault="00BB4D8B" w:rsidP="00BB4D8B">
            <w:pPr>
              <w:rPr>
                <w:color w:val="000000"/>
              </w:rPr>
            </w:pPr>
            <w:r w:rsidRPr="0065407B">
              <w:rPr>
                <w:color w:val="000000"/>
              </w:rPr>
              <w:t>msiati_contactidyominame</w:t>
            </w:r>
          </w:p>
        </w:tc>
        <w:tc>
          <w:tcPr>
            <w:tcW w:w="2062" w:type="dxa"/>
            <w:tcBorders>
              <w:top w:val="nil"/>
              <w:left w:val="nil"/>
              <w:bottom w:val="single" w:sz="4" w:space="0" w:color="auto"/>
              <w:right w:val="single" w:sz="4" w:space="0" w:color="auto"/>
            </w:tcBorders>
            <w:shd w:val="clear" w:color="auto" w:fill="auto"/>
            <w:vAlign w:val="bottom"/>
            <w:hideMark/>
          </w:tcPr>
          <w:p w14:paraId="150BE307" w14:textId="77777777" w:rsidR="00BB4D8B" w:rsidRPr="0065407B" w:rsidRDefault="00BB4D8B" w:rsidP="00BB4D8B">
            <w:pPr>
              <w:rPr>
                <w:color w:val="000000" w:themeColor="text1"/>
              </w:rPr>
            </w:pPr>
            <w:r w:rsidRPr="793557CC">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04113440" w14:textId="77777777" w:rsidR="00BB4D8B" w:rsidRPr="0065407B" w:rsidRDefault="00BB4D8B" w:rsidP="00BB4D8B">
            <w:pPr>
              <w:rPr>
                <w:color w:val="000000" w:themeColor="text1"/>
              </w:rPr>
            </w:pPr>
            <w:r w:rsidRPr="793557CC">
              <w:rPr>
                <w:color w:val="000000"/>
              </w:rPr>
              <w:t>N/A</w:t>
            </w:r>
          </w:p>
        </w:tc>
      </w:tr>
      <w:tr w:rsidR="00BB4D8B" w:rsidRPr="0065407B" w14:paraId="7954C50A" w14:textId="77777777" w:rsidTr="00BB4D8B">
        <w:trPr>
          <w:trHeight w:val="300"/>
        </w:trPr>
        <w:tc>
          <w:tcPr>
            <w:tcW w:w="3063" w:type="dxa"/>
            <w:tcBorders>
              <w:top w:val="nil"/>
              <w:left w:val="single" w:sz="4" w:space="0" w:color="auto"/>
              <w:bottom w:val="single" w:sz="4" w:space="0" w:color="auto"/>
              <w:right w:val="single" w:sz="4" w:space="0" w:color="auto"/>
            </w:tcBorders>
            <w:shd w:val="clear" w:color="auto" w:fill="auto"/>
            <w:vAlign w:val="bottom"/>
            <w:hideMark/>
          </w:tcPr>
          <w:p w14:paraId="728522D8" w14:textId="77777777" w:rsidR="00BB4D8B" w:rsidRPr="0065407B" w:rsidRDefault="00BB4D8B" w:rsidP="00BB4D8B">
            <w:pPr>
              <w:rPr>
                <w:color w:val="000000"/>
              </w:rPr>
            </w:pPr>
            <w:r w:rsidRPr="0065407B">
              <w:rPr>
                <w:color w:val="000000"/>
              </w:rPr>
              <w:t>msiati_contacttypeid</w:t>
            </w:r>
          </w:p>
        </w:tc>
        <w:tc>
          <w:tcPr>
            <w:tcW w:w="2062" w:type="dxa"/>
            <w:tcBorders>
              <w:top w:val="nil"/>
              <w:left w:val="nil"/>
              <w:bottom w:val="single" w:sz="4" w:space="0" w:color="auto"/>
              <w:right w:val="single" w:sz="4" w:space="0" w:color="auto"/>
            </w:tcBorders>
            <w:shd w:val="clear" w:color="auto" w:fill="auto"/>
            <w:vAlign w:val="bottom"/>
            <w:hideMark/>
          </w:tcPr>
          <w:p w14:paraId="78969F31" w14:textId="77777777" w:rsidR="00BB4D8B" w:rsidRPr="0065407B" w:rsidRDefault="00BB4D8B" w:rsidP="00BB4D8B">
            <w:pPr>
              <w:rPr>
                <w:color w:val="000000" w:themeColor="text1"/>
              </w:rPr>
            </w:pPr>
            <w:r w:rsidRPr="793557CC">
              <w:rPr>
                <w:color w:val="000000"/>
              </w:rPr>
              <w:t>Lookup</w:t>
            </w:r>
          </w:p>
        </w:tc>
        <w:tc>
          <w:tcPr>
            <w:tcW w:w="4410" w:type="dxa"/>
            <w:tcBorders>
              <w:top w:val="nil"/>
              <w:left w:val="nil"/>
              <w:bottom w:val="single" w:sz="4" w:space="0" w:color="auto"/>
              <w:right w:val="single" w:sz="4" w:space="0" w:color="auto"/>
            </w:tcBorders>
            <w:shd w:val="clear" w:color="auto" w:fill="auto"/>
            <w:vAlign w:val="bottom"/>
            <w:hideMark/>
          </w:tcPr>
          <w:p w14:paraId="45661C34" w14:textId="77777777" w:rsidR="00BB4D8B" w:rsidRPr="0065407B" w:rsidRDefault="00BB4D8B" w:rsidP="00BB4D8B">
            <w:pPr>
              <w:rPr>
                <w:color w:val="000000" w:themeColor="text1"/>
              </w:rPr>
            </w:pPr>
            <w:r w:rsidRPr="793557CC">
              <w:rPr>
                <w:color w:val="000000"/>
              </w:rPr>
              <w:t>The type of contact.</w:t>
            </w:r>
          </w:p>
        </w:tc>
      </w:tr>
      <w:tr w:rsidR="00BB4D8B" w:rsidRPr="0065407B" w14:paraId="1DF78A96" w14:textId="77777777" w:rsidTr="00BB4D8B">
        <w:trPr>
          <w:trHeight w:val="300"/>
        </w:trPr>
        <w:tc>
          <w:tcPr>
            <w:tcW w:w="3063" w:type="dxa"/>
            <w:tcBorders>
              <w:top w:val="nil"/>
              <w:left w:val="single" w:sz="4" w:space="0" w:color="auto"/>
              <w:bottom w:val="single" w:sz="4" w:space="0" w:color="auto"/>
              <w:right w:val="single" w:sz="4" w:space="0" w:color="auto"/>
            </w:tcBorders>
            <w:shd w:val="clear" w:color="auto" w:fill="auto"/>
            <w:vAlign w:val="bottom"/>
            <w:hideMark/>
          </w:tcPr>
          <w:p w14:paraId="4417FBC8" w14:textId="77777777" w:rsidR="00BB4D8B" w:rsidRPr="0065407B" w:rsidRDefault="00BB4D8B" w:rsidP="00BB4D8B">
            <w:pPr>
              <w:rPr>
                <w:color w:val="000000"/>
              </w:rPr>
            </w:pPr>
            <w:r w:rsidRPr="0065407B">
              <w:rPr>
                <w:color w:val="000000"/>
              </w:rPr>
              <w:t>msiati_contacttypeidname</w:t>
            </w:r>
          </w:p>
        </w:tc>
        <w:tc>
          <w:tcPr>
            <w:tcW w:w="2062" w:type="dxa"/>
            <w:tcBorders>
              <w:top w:val="nil"/>
              <w:left w:val="nil"/>
              <w:bottom w:val="single" w:sz="4" w:space="0" w:color="auto"/>
              <w:right w:val="single" w:sz="4" w:space="0" w:color="auto"/>
            </w:tcBorders>
            <w:shd w:val="clear" w:color="auto" w:fill="auto"/>
            <w:vAlign w:val="bottom"/>
            <w:hideMark/>
          </w:tcPr>
          <w:p w14:paraId="6722F7E7" w14:textId="77777777" w:rsidR="00BB4D8B" w:rsidRPr="0065407B" w:rsidRDefault="00BB4D8B" w:rsidP="00BB4D8B">
            <w:pPr>
              <w:rPr>
                <w:color w:val="000000" w:themeColor="text1"/>
              </w:rPr>
            </w:pPr>
            <w:r w:rsidRPr="793557CC">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438D475D" w14:textId="77777777" w:rsidR="00BB4D8B" w:rsidRPr="0065407B" w:rsidRDefault="00BB4D8B" w:rsidP="00BB4D8B">
            <w:pPr>
              <w:rPr>
                <w:color w:val="000000" w:themeColor="text1"/>
              </w:rPr>
            </w:pPr>
            <w:r w:rsidRPr="793557CC">
              <w:rPr>
                <w:color w:val="000000"/>
              </w:rPr>
              <w:t>N/A</w:t>
            </w:r>
          </w:p>
        </w:tc>
      </w:tr>
      <w:tr w:rsidR="00BB4D8B" w:rsidRPr="0065407B" w14:paraId="20104A08" w14:textId="77777777" w:rsidTr="00BB4D8B">
        <w:trPr>
          <w:trHeight w:val="600"/>
        </w:trPr>
        <w:tc>
          <w:tcPr>
            <w:tcW w:w="3063" w:type="dxa"/>
            <w:tcBorders>
              <w:top w:val="nil"/>
              <w:left w:val="single" w:sz="4" w:space="0" w:color="auto"/>
              <w:bottom w:val="single" w:sz="4" w:space="0" w:color="auto"/>
              <w:right w:val="single" w:sz="4" w:space="0" w:color="auto"/>
            </w:tcBorders>
            <w:shd w:val="clear" w:color="auto" w:fill="auto"/>
            <w:vAlign w:val="bottom"/>
            <w:hideMark/>
          </w:tcPr>
          <w:p w14:paraId="3C8C6121" w14:textId="77777777" w:rsidR="00BB4D8B" w:rsidRPr="0065407B" w:rsidRDefault="00BB4D8B" w:rsidP="00BB4D8B">
            <w:pPr>
              <w:rPr>
                <w:color w:val="000000"/>
              </w:rPr>
            </w:pPr>
            <w:r w:rsidRPr="0065407B">
              <w:rPr>
                <w:color w:val="000000"/>
              </w:rPr>
              <w:t>msiati_deliveryframeworkcontactid</w:t>
            </w:r>
          </w:p>
        </w:tc>
        <w:tc>
          <w:tcPr>
            <w:tcW w:w="2062" w:type="dxa"/>
            <w:tcBorders>
              <w:top w:val="nil"/>
              <w:left w:val="nil"/>
              <w:bottom w:val="single" w:sz="4" w:space="0" w:color="auto"/>
              <w:right w:val="single" w:sz="4" w:space="0" w:color="auto"/>
            </w:tcBorders>
            <w:shd w:val="clear" w:color="auto" w:fill="auto"/>
            <w:vAlign w:val="bottom"/>
            <w:hideMark/>
          </w:tcPr>
          <w:p w14:paraId="7076F126" w14:textId="77777777" w:rsidR="00BB4D8B" w:rsidRPr="0065407B" w:rsidRDefault="00BB4D8B" w:rsidP="00BB4D8B">
            <w:pPr>
              <w:rPr>
                <w:color w:val="000000"/>
              </w:rPr>
            </w:pPr>
            <w:r w:rsidRPr="0065407B">
              <w:rPr>
                <w:color w:val="000000"/>
              </w:rPr>
              <w:t>Uniqueidentifier</w:t>
            </w:r>
          </w:p>
        </w:tc>
        <w:tc>
          <w:tcPr>
            <w:tcW w:w="4410" w:type="dxa"/>
            <w:tcBorders>
              <w:top w:val="nil"/>
              <w:left w:val="nil"/>
              <w:bottom w:val="single" w:sz="4" w:space="0" w:color="auto"/>
              <w:right w:val="single" w:sz="4" w:space="0" w:color="auto"/>
            </w:tcBorders>
            <w:shd w:val="clear" w:color="auto" w:fill="auto"/>
            <w:vAlign w:val="bottom"/>
            <w:hideMark/>
          </w:tcPr>
          <w:p w14:paraId="1E0E278F" w14:textId="77777777" w:rsidR="00BB4D8B" w:rsidRPr="0065407B" w:rsidRDefault="00BB4D8B" w:rsidP="00BB4D8B">
            <w:pPr>
              <w:rPr>
                <w:color w:val="000000" w:themeColor="text1"/>
              </w:rPr>
            </w:pPr>
            <w:r w:rsidRPr="793557CC">
              <w:rPr>
                <w:color w:val="000000"/>
              </w:rPr>
              <w:t>Unique identifier for entity instances</w:t>
            </w:r>
          </w:p>
        </w:tc>
      </w:tr>
      <w:tr w:rsidR="00BB4D8B" w:rsidRPr="0065407B" w14:paraId="0467A2E2" w14:textId="77777777" w:rsidTr="00BB4D8B">
        <w:trPr>
          <w:trHeight w:val="600"/>
        </w:trPr>
        <w:tc>
          <w:tcPr>
            <w:tcW w:w="3063" w:type="dxa"/>
            <w:tcBorders>
              <w:top w:val="nil"/>
              <w:left w:val="single" w:sz="4" w:space="0" w:color="auto"/>
              <w:bottom w:val="single" w:sz="4" w:space="0" w:color="auto"/>
              <w:right w:val="single" w:sz="4" w:space="0" w:color="auto"/>
            </w:tcBorders>
            <w:shd w:val="clear" w:color="auto" w:fill="auto"/>
            <w:vAlign w:val="bottom"/>
            <w:hideMark/>
          </w:tcPr>
          <w:p w14:paraId="2BF4C769" w14:textId="77777777" w:rsidR="00BB4D8B" w:rsidRPr="0065407B" w:rsidRDefault="00BB4D8B" w:rsidP="00BB4D8B">
            <w:pPr>
              <w:rPr>
                <w:color w:val="000000"/>
              </w:rPr>
            </w:pPr>
            <w:r w:rsidRPr="0065407B">
              <w:rPr>
                <w:color w:val="000000"/>
              </w:rPr>
              <w:t>msiati_deliveryframeworkid</w:t>
            </w:r>
          </w:p>
        </w:tc>
        <w:tc>
          <w:tcPr>
            <w:tcW w:w="2062" w:type="dxa"/>
            <w:tcBorders>
              <w:top w:val="nil"/>
              <w:left w:val="nil"/>
              <w:bottom w:val="single" w:sz="4" w:space="0" w:color="auto"/>
              <w:right w:val="single" w:sz="4" w:space="0" w:color="auto"/>
            </w:tcBorders>
            <w:shd w:val="clear" w:color="auto" w:fill="auto"/>
            <w:vAlign w:val="bottom"/>
            <w:hideMark/>
          </w:tcPr>
          <w:p w14:paraId="6892CAF4" w14:textId="77777777" w:rsidR="00BB4D8B" w:rsidRPr="0065407B" w:rsidRDefault="00BB4D8B" w:rsidP="00BB4D8B">
            <w:pPr>
              <w:rPr>
                <w:color w:val="000000" w:themeColor="text1"/>
              </w:rPr>
            </w:pPr>
            <w:r w:rsidRPr="793557CC">
              <w:rPr>
                <w:color w:val="000000"/>
              </w:rPr>
              <w:t>Lookup</w:t>
            </w:r>
          </w:p>
        </w:tc>
        <w:tc>
          <w:tcPr>
            <w:tcW w:w="4410" w:type="dxa"/>
            <w:tcBorders>
              <w:top w:val="nil"/>
              <w:left w:val="nil"/>
              <w:bottom w:val="single" w:sz="4" w:space="0" w:color="auto"/>
              <w:right w:val="single" w:sz="4" w:space="0" w:color="auto"/>
            </w:tcBorders>
            <w:shd w:val="clear" w:color="auto" w:fill="auto"/>
            <w:vAlign w:val="bottom"/>
            <w:hideMark/>
          </w:tcPr>
          <w:p w14:paraId="6280DB3D" w14:textId="77777777" w:rsidR="00BB4D8B" w:rsidRPr="0065407B" w:rsidRDefault="00BB4D8B" w:rsidP="00BB4D8B">
            <w:pPr>
              <w:rPr>
                <w:color w:val="000000" w:themeColor="text1"/>
              </w:rPr>
            </w:pPr>
            <w:r w:rsidRPr="793557CC">
              <w:rPr>
                <w:color w:val="000000"/>
              </w:rPr>
              <w:t>Unique identifier for Delivery Framework associated with Delivery Framework Contact.</w:t>
            </w:r>
          </w:p>
        </w:tc>
      </w:tr>
      <w:tr w:rsidR="00BB4D8B" w:rsidRPr="0065407B" w14:paraId="120F1373" w14:textId="77777777" w:rsidTr="00BB4D8B">
        <w:trPr>
          <w:trHeight w:val="600"/>
        </w:trPr>
        <w:tc>
          <w:tcPr>
            <w:tcW w:w="3063" w:type="dxa"/>
            <w:tcBorders>
              <w:top w:val="nil"/>
              <w:left w:val="single" w:sz="4" w:space="0" w:color="auto"/>
              <w:bottom w:val="single" w:sz="4" w:space="0" w:color="auto"/>
              <w:right w:val="single" w:sz="4" w:space="0" w:color="auto"/>
            </w:tcBorders>
            <w:shd w:val="clear" w:color="auto" w:fill="auto"/>
            <w:vAlign w:val="bottom"/>
            <w:hideMark/>
          </w:tcPr>
          <w:p w14:paraId="16E064E9" w14:textId="77777777" w:rsidR="00BB4D8B" w:rsidRPr="0065407B" w:rsidRDefault="00BB4D8B" w:rsidP="00BB4D8B">
            <w:pPr>
              <w:rPr>
                <w:color w:val="000000"/>
              </w:rPr>
            </w:pPr>
            <w:r w:rsidRPr="0065407B">
              <w:rPr>
                <w:color w:val="000000"/>
              </w:rPr>
              <w:t>msiati_deliveryframeworkidname</w:t>
            </w:r>
          </w:p>
        </w:tc>
        <w:tc>
          <w:tcPr>
            <w:tcW w:w="2062" w:type="dxa"/>
            <w:tcBorders>
              <w:top w:val="nil"/>
              <w:left w:val="nil"/>
              <w:bottom w:val="single" w:sz="4" w:space="0" w:color="auto"/>
              <w:right w:val="single" w:sz="4" w:space="0" w:color="auto"/>
            </w:tcBorders>
            <w:shd w:val="clear" w:color="auto" w:fill="auto"/>
            <w:vAlign w:val="bottom"/>
            <w:hideMark/>
          </w:tcPr>
          <w:p w14:paraId="398C09F3" w14:textId="77777777" w:rsidR="00BB4D8B" w:rsidRPr="0065407B" w:rsidRDefault="00BB4D8B" w:rsidP="00BB4D8B">
            <w:pPr>
              <w:rPr>
                <w:color w:val="000000" w:themeColor="text1"/>
              </w:rPr>
            </w:pPr>
            <w:r w:rsidRPr="793557CC">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4C6677CF" w14:textId="77777777" w:rsidR="00BB4D8B" w:rsidRPr="0065407B" w:rsidRDefault="00BB4D8B" w:rsidP="00BB4D8B">
            <w:pPr>
              <w:rPr>
                <w:color w:val="000000" w:themeColor="text1"/>
              </w:rPr>
            </w:pPr>
            <w:r w:rsidRPr="793557CC">
              <w:rPr>
                <w:color w:val="000000"/>
              </w:rPr>
              <w:t>N/A</w:t>
            </w:r>
          </w:p>
        </w:tc>
      </w:tr>
      <w:tr w:rsidR="00BB4D8B" w:rsidRPr="0065407B" w14:paraId="61188E63" w14:textId="77777777" w:rsidTr="00BB4D8B">
        <w:trPr>
          <w:trHeight w:val="300"/>
        </w:trPr>
        <w:tc>
          <w:tcPr>
            <w:tcW w:w="3063" w:type="dxa"/>
            <w:tcBorders>
              <w:top w:val="nil"/>
              <w:left w:val="single" w:sz="4" w:space="0" w:color="auto"/>
              <w:bottom w:val="single" w:sz="4" w:space="0" w:color="auto"/>
              <w:right w:val="single" w:sz="4" w:space="0" w:color="auto"/>
            </w:tcBorders>
            <w:shd w:val="clear" w:color="auto" w:fill="auto"/>
            <w:vAlign w:val="bottom"/>
            <w:hideMark/>
          </w:tcPr>
          <w:p w14:paraId="6769CEAF" w14:textId="77777777" w:rsidR="00BB4D8B" w:rsidRPr="0065407B" w:rsidRDefault="00BB4D8B" w:rsidP="00BB4D8B">
            <w:pPr>
              <w:rPr>
                <w:color w:val="000000"/>
              </w:rPr>
            </w:pPr>
            <w:r w:rsidRPr="0065407B">
              <w:rPr>
                <w:color w:val="000000"/>
              </w:rPr>
              <w:t>msiati_name</w:t>
            </w:r>
          </w:p>
        </w:tc>
        <w:tc>
          <w:tcPr>
            <w:tcW w:w="2062" w:type="dxa"/>
            <w:tcBorders>
              <w:top w:val="nil"/>
              <w:left w:val="nil"/>
              <w:bottom w:val="single" w:sz="4" w:space="0" w:color="auto"/>
              <w:right w:val="single" w:sz="4" w:space="0" w:color="auto"/>
            </w:tcBorders>
            <w:shd w:val="clear" w:color="auto" w:fill="auto"/>
            <w:vAlign w:val="bottom"/>
            <w:hideMark/>
          </w:tcPr>
          <w:p w14:paraId="612AFA58" w14:textId="77777777" w:rsidR="00BB4D8B" w:rsidRPr="0065407B" w:rsidRDefault="00BB4D8B" w:rsidP="00BB4D8B">
            <w:pPr>
              <w:rPr>
                <w:color w:val="000000" w:themeColor="text1"/>
              </w:rPr>
            </w:pPr>
            <w:r w:rsidRPr="793557CC">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48D2FBF4" w14:textId="77777777" w:rsidR="00BB4D8B" w:rsidRPr="0065407B" w:rsidRDefault="00BB4D8B" w:rsidP="00BB4D8B">
            <w:pPr>
              <w:rPr>
                <w:color w:val="000000" w:themeColor="text1"/>
              </w:rPr>
            </w:pPr>
            <w:r w:rsidRPr="793557CC">
              <w:rPr>
                <w:color w:val="000000"/>
              </w:rPr>
              <w:t>The name of the custom entity.</w:t>
            </w:r>
          </w:p>
        </w:tc>
      </w:tr>
      <w:tr w:rsidR="00BB4D8B" w:rsidRPr="0065407B" w14:paraId="6B0D9681" w14:textId="77777777" w:rsidTr="00BB4D8B">
        <w:trPr>
          <w:trHeight w:val="300"/>
        </w:trPr>
        <w:tc>
          <w:tcPr>
            <w:tcW w:w="3063" w:type="dxa"/>
            <w:tcBorders>
              <w:top w:val="nil"/>
              <w:left w:val="single" w:sz="4" w:space="0" w:color="auto"/>
              <w:bottom w:val="single" w:sz="4" w:space="0" w:color="auto"/>
              <w:right w:val="single" w:sz="4" w:space="0" w:color="auto"/>
            </w:tcBorders>
            <w:shd w:val="clear" w:color="auto" w:fill="auto"/>
            <w:vAlign w:val="bottom"/>
            <w:hideMark/>
          </w:tcPr>
          <w:p w14:paraId="061B6880" w14:textId="77777777" w:rsidR="00BB4D8B" w:rsidRPr="0065407B" w:rsidRDefault="00BB4D8B" w:rsidP="00BB4D8B">
            <w:pPr>
              <w:rPr>
                <w:color w:val="000000"/>
              </w:rPr>
            </w:pPr>
            <w:r w:rsidRPr="0065407B">
              <w:rPr>
                <w:color w:val="000000"/>
              </w:rPr>
              <w:t>organizationid</w:t>
            </w:r>
          </w:p>
        </w:tc>
        <w:tc>
          <w:tcPr>
            <w:tcW w:w="2062" w:type="dxa"/>
            <w:tcBorders>
              <w:top w:val="nil"/>
              <w:left w:val="nil"/>
              <w:bottom w:val="single" w:sz="4" w:space="0" w:color="auto"/>
              <w:right w:val="single" w:sz="4" w:space="0" w:color="auto"/>
            </w:tcBorders>
            <w:shd w:val="clear" w:color="auto" w:fill="auto"/>
            <w:vAlign w:val="bottom"/>
            <w:hideMark/>
          </w:tcPr>
          <w:p w14:paraId="6484A5A1" w14:textId="77777777" w:rsidR="00BB4D8B" w:rsidRPr="0065407B" w:rsidRDefault="00BB4D8B" w:rsidP="00BB4D8B">
            <w:pPr>
              <w:rPr>
                <w:color w:val="000000" w:themeColor="text1"/>
              </w:rPr>
            </w:pPr>
            <w:r w:rsidRPr="793557CC">
              <w:rPr>
                <w:color w:val="000000"/>
              </w:rPr>
              <w:t>Lookup</w:t>
            </w:r>
          </w:p>
        </w:tc>
        <w:tc>
          <w:tcPr>
            <w:tcW w:w="4410" w:type="dxa"/>
            <w:tcBorders>
              <w:top w:val="nil"/>
              <w:left w:val="nil"/>
              <w:bottom w:val="single" w:sz="4" w:space="0" w:color="auto"/>
              <w:right w:val="single" w:sz="4" w:space="0" w:color="auto"/>
            </w:tcBorders>
            <w:shd w:val="clear" w:color="auto" w:fill="auto"/>
            <w:vAlign w:val="bottom"/>
            <w:hideMark/>
          </w:tcPr>
          <w:p w14:paraId="4FD2F4FE" w14:textId="77777777" w:rsidR="00BB4D8B" w:rsidRPr="0065407B" w:rsidRDefault="00BB4D8B" w:rsidP="00BB4D8B">
            <w:pPr>
              <w:rPr>
                <w:color w:val="000000" w:themeColor="text1"/>
              </w:rPr>
            </w:pPr>
            <w:r w:rsidRPr="793557CC">
              <w:rPr>
                <w:color w:val="000000"/>
              </w:rPr>
              <w:t>Unique identifier for the organization</w:t>
            </w:r>
          </w:p>
        </w:tc>
      </w:tr>
      <w:tr w:rsidR="00BB4D8B" w:rsidRPr="0065407B" w14:paraId="479E237C" w14:textId="77777777" w:rsidTr="00BB4D8B">
        <w:trPr>
          <w:trHeight w:val="300"/>
        </w:trPr>
        <w:tc>
          <w:tcPr>
            <w:tcW w:w="3063" w:type="dxa"/>
            <w:tcBorders>
              <w:top w:val="nil"/>
              <w:left w:val="single" w:sz="4" w:space="0" w:color="auto"/>
              <w:bottom w:val="single" w:sz="4" w:space="0" w:color="auto"/>
              <w:right w:val="single" w:sz="4" w:space="0" w:color="auto"/>
            </w:tcBorders>
            <w:shd w:val="clear" w:color="auto" w:fill="auto"/>
            <w:vAlign w:val="bottom"/>
            <w:hideMark/>
          </w:tcPr>
          <w:p w14:paraId="0353B1BA" w14:textId="77777777" w:rsidR="00BB4D8B" w:rsidRPr="0065407B" w:rsidRDefault="00BB4D8B" w:rsidP="00BB4D8B">
            <w:pPr>
              <w:rPr>
                <w:color w:val="000000"/>
              </w:rPr>
            </w:pPr>
            <w:r w:rsidRPr="0065407B">
              <w:rPr>
                <w:color w:val="000000"/>
              </w:rPr>
              <w:t>organizationidname</w:t>
            </w:r>
          </w:p>
        </w:tc>
        <w:tc>
          <w:tcPr>
            <w:tcW w:w="2062" w:type="dxa"/>
            <w:tcBorders>
              <w:top w:val="nil"/>
              <w:left w:val="nil"/>
              <w:bottom w:val="single" w:sz="4" w:space="0" w:color="auto"/>
              <w:right w:val="single" w:sz="4" w:space="0" w:color="auto"/>
            </w:tcBorders>
            <w:shd w:val="clear" w:color="auto" w:fill="auto"/>
            <w:vAlign w:val="bottom"/>
            <w:hideMark/>
          </w:tcPr>
          <w:p w14:paraId="3CD5DE8C" w14:textId="77777777" w:rsidR="00BB4D8B" w:rsidRPr="0065407B" w:rsidRDefault="00BB4D8B" w:rsidP="00BB4D8B">
            <w:pPr>
              <w:rPr>
                <w:color w:val="000000" w:themeColor="text1"/>
              </w:rPr>
            </w:pPr>
            <w:r w:rsidRPr="793557CC">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73C7809E" w14:textId="77777777" w:rsidR="00BB4D8B" w:rsidRPr="0065407B" w:rsidRDefault="00BB4D8B" w:rsidP="00BB4D8B">
            <w:pPr>
              <w:rPr>
                <w:color w:val="000000" w:themeColor="text1"/>
              </w:rPr>
            </w:pPr>
            <w:r w:rsidRPr="793557CC">
              <w:rPr>
                <w:color w:val="000000"/>
              </w:rPr>
              <w:t>N/A</w:t>
            </w:r>
          </w:p>
        </w:tc>
      </w:tr>
      <w:tr w:rsidR="00BB4D8B" w:rsidRPr="0065407B" w14:paraId="2E3EEC9D" w14:textId="77777777" w:rsidTr="00BB4D8B">
        <w:trPr>
          <w:trHeight w:val="300"/>
        </w:trPr>
        <w:tc>
          <w:tcPr>
            <w:tcW w:w="3063" w:type="dxa"/>
            <w:tcBorders>
              <w:top w:val="nil"/>
              <w:left w:val="single" w:sz="4" w:space="0" w:color="auto"/>
              <w:bottom w:val="single" w:sz="4" w:space="0" w:color="auto"/>
              <w:right w:val="single" w:sz="4" w:space="0" w:color="auto"/>
            </w:tcBorders>
            <w:shd w:val="clear" w:color="auto" w:fill="auto"/>
            <w:vAlign w:val="bottom"/>
            <w:hideMark/>
          </w:tcPr>
          <w:p w14:paraId="18C43014" w14:textId="77777777" w:rsidR="00BB4D8B" w:rsidRPr="0065407B" w:rsidRDefault="00BB4D8B" w:rsidP="00BB4D8B">
            <w:pPr>
              <w:rPr>
                <w:color w:val="000000"/>
              </w:rPr>
            </w:pPr>
            <w:r w:rsidRPr="0065407B">
              <w:rPr>
                <w:color w:val="000000"/>
              </w:rPr>
              <w:lastRenderedPageBreak/>
              <w:t>overriddencreatedon</w:t>
            </w:r>
          </w:p>
        </w:tc>
        <w:tc>
          <w:tcPr>
            <w:tcW w:w="2062" w:type="dxa"/>
            <w:tcBorders>
              <w:top w:val="nil"/>
              <w:left w:val="nil"/>
              <w:bottom w:val="single" w:sz="4" w:space="0" w:color="auto"/>
              <w:right w:val="single" w:sz="4" w:space="0" w:color="auto"/>
            </w:tcBorders>
            <w:shd w:val="clear" w:color="auto" w:fill="auto"/>
            <w:vAlign w:val="bottom"/>
            <w:hideMark/>
          </w:tcPr>
          <w:p w14:paraId="3975358D" w14:textId="77777777" w:rsidR="00BB4D8B" w:rsidRPr="0065407B" w:rsidRDefault="00BB4D8B" w:rsidP="00BB4D8B">
            <w:pPr>
              <w:rPr>
                <w:color w:val="000000"/>
              </w:rPr>
            </w:pPr>
            <w:r w:rsidRPr="0065407B">
              <w:rPr>
                <w:color w:val="000000"/>
              </w:rPr>
              <w:t>DateTime</w:t>
            </w:r>
          </w:p>
        </w:tc>
        <w:tc>
          <w:tcPr>
            <w:tcW w:w="4410" w:type="dxa"/>
            <w:tcBorders>
              <w:top w:val="nil"/>
              <w:left w:val="nil"/>
              <w:bottom w:val="single" w:sz="4" w:space="0" w:color="auto"/>
              <w:right w:val="single" w:sz="4" w:space="0" w:color="auto"/>
            </w:tcBorders>
            <w:shd w:val="clear" w:color="auto" w:fill="auto"/>
            <w:vAlign w:val="bottom"/>
            <w:hideMark/>
          </w:tcPr>
          <w:p w14:paraId="6094243C" w14:textId="77777777" w:rsidR="00BB4D8B" w:rsidRPr="0065407B" w:rsidRDefault="00BB4D8B" w:rsidP="00BB4D8B">
            <w:pPr>
              <w:rPr>
                <w:color w:val="000000" w:themeColor="text1"/>
              </w:rPr>
            </w:pPr>
            <w:r w:rsidRPr="793557CC">
              <w:rPr>
                <w:color w:val="000000"/>
              </w:rPr>
              <w:t>Date and time that the record was migrated.</w:t>
            </w:r>
          </w:p>
        </w:tc>
      </w:tr>
      <w:tr w:rsidR="00BB4D8B" w:rsidRPr="0065407B" w14:paraId="168C3392" w14:textId="77777777" w:rsidTr="00BB4D8B">
        <w:trPr>
          <w:trHeight w:val="300"/>
        </w:trPr>
        <w:tc>
          <w:tcPr>
            <w:tcW w:w="3063" w:type="dxa"/>
            <w:tcBorders>
              <w:top w:val="nil"/>
              <w:left w:val="single" w:sz="4" w:space="0" w:color="auto"/>
              <w:bottom w:val="single" w:sz="4" w:space="0" w:color="auto"/>
              <w:right w:val="single" w:sz="4" w:space="0" w:color="auto"/>
            </w:tcBorders>
            <w:shd w:val="clear" w:color="auto" w:fill="auto"/>
            <w:vAlign w:val="bottom"/>
            <w:hideMark/>
          </w:tcPr>
          <w:p w14:paraId="3F07FC35" w14:textId="77777777" w:rsidR="00BB4D8B" w:rsidRPr="0065407B" w:rsidRDefault="00BB4D8B" w:rsidP="00BB4D8B">
            <w:pPr>
              <w:rPr>
                <w:color w:val="000000"/>
              </w:rPr>
            </w:pPr>
            <w:r w:rsidRPr="0065407B">
              <w:rPr>
                <w:color w:val="000000"/>
              </w:rPr>
              <w:t>statecode</w:t>
            </w:r>
          </w:p>
        </w:tc>
        <w:tc>
          <w:tcPr>
            <w:tcW w:w="2062" w:type="dxa"/>
            <w:tcBorders>
              <w:top w:val="nil"/>
              <w:left w:val="nil"/>
              <w:bottom w:val="single" w:sz="4" w:space="0" w:color="auto"/>
              <w:right w:val="single" w:sz="4" w:space="0" w:color="auto"/>
            </w:tcBorders>
            <w:shd w:val="clear" w:color="auto" w:fill="auto"/>
            <w:vAlign w:val="bottom"/>
            <w:hideMark/>
          </w:tcPr>
          <w:p w14:paraId="3063476F" w14:textId="77777777" w:rsidR="00BB4D8B" w:rsidRPr="0065407B" w:rsidRDefault="00BB4D8B" w:rsidP="00BB4D8B">
            <w:pPr>
              <w:rPr>
                <w:color w:val="000000" w:themeColor="text1"/>
              </w:rPr>
            </w:pPr>
            <w:r w:rsidRPr="793557CC">
              <w:rPr>
                <w:color w:val="000000"/>
              </w:rPr>
              <w:t>State</w:t>
            </w:r>
          </w:p>
        </w:tc>
        <w:tc>
          <w:tcPr>
            <w:tcW w:w="4410" w:type="dxa"/>
            <w:tcBorders>
              <w:top w:val="nil"/>
              <w:left w:val="nil"/>
              <w:bottom w:val="single" w:sz="4" w:space="0" w:color="auto"/>
              <w:right w:val="single" w:sz="4" w:space="0" w:color="auto"/>
            </w:tcBorders>
            <w:shd w:val="clear" w:color="auto" w:fill="auto"/>
            <w:vAlign w:val="bottom"/>
            <w:hideMark/>
          </w:tcPr>
          <w:p w14:paraId="6BB8406B" w14:textId="77777777" w:rsidR="00BB4D8B" w:rsidRPr="0065407B" w:rsidRDefault="00BB4D8B" w:rsidP="00BB4D8B">
            <w:pPr>
              <w:rPr>
                <w:color w:val="000000" w:themeColor="text1"/>
              </w:rPr>
            </w:pPr>
            <w:r w:rsidRPr="793557CC">
              <w:rPr>
                <w:color w:val="000000"/>
              </w:rPr>
              <w:t>Status of the Delivery Framework Contact</w:t>
            </w:r>
          </w:p>
        </w:tc>
      </w:tr>
      <w:tr w:rsidR="00BB4D8B" w:rsidRPr="0065407B" w14:paraId="7FD1294E" w14:textId="77777777" w:rsidTr="00BB4D8B">
        <w:trPr>
          <w:trHeight w:val="300"/>
        </w:trPr>
        <w:tc>
          <w:tcPr>
            <w:tcW w:w="3063" w:type="dxa"/>
            <w:tcBorders>
              <w:top w:val="nil"/>
              <w:left w:val="single" w:sz="4" w:space="0" w:color="auto"/>
              <w:bottom w:val="single" w:sz="4" w:space="0" w:color="auto"/>
              <w:right w:val="single" w:sz="4" w:space="0" w:color="auto"/>
            </w:tcBorders>
            <w:shd w:val="clear" w:color="auto" w:fill="auto"/>
            <w:vAlign w:val="bottom"/>
            <w:hideMark/>
          </w:tcPr>
          <w:p w14:paraId="1BA334B1" w14:textId="77777777" w:rsidR="00BB4D8B" w:rsidRPr="0065407B" w:rsidRDefault="00BB4D8B" w:rsidP="00BB4D8B">
            <w:pPr>
              <w:rPr>
                <w:color w:val="000000"/>
              </w:rPr>
            </w:pPr>
            <w:r w:rsidRPr="0065407B">
              <w:rPr>
                <w:color w:val="000000"/>
              </w:rPr>
              <w:t>statecodename</w:t>
            </w:r>
          </w:p>
        </w:tc>
        <w:tc>
          <w:tcPr>
            <w:tcW w:w="2062" w:type="dxa"/>
            <w:tcBorders>
              <w:top w:val="nil"/>
              <w:left w:val="nil"/>
              <w:bottom w:val="single" w:sz="4" w:space="0" w:color="auto"/>
              <w:right w:val="single" w:sz="4" w:space="0" w:color="auto"/>
            </w:tcBorders>
            <w:shd w:val="clear" w:color="auto" w:fill="auto"/>
            <w:vAlign w:val="bottom"/>
            <w:hideMark/>
          </w:tcPr>
          <w:p w14:paraId="5F293D2B" w14:textId="77777777" w:rsidR="00BB4D8B" w:rsidRPr="0065407B" w:rsidRDefault="00BB4D8B" w:rsidP="00BB4D8B">
            <w:pPr>
              <w:rPr>
                <w:color w:val="000000" w:themeColor="text1"/>
              </w:rPr>
            </w:pPr>
            <w:r w:rsidRPr="793557CC">
              <w:rPr>
                <w:color w:val="000000"/>
              </w:rPr>
              <w:t>Virtual</w:t>
            </w:r>
          </w:p>
        </w:tc>
        <w:tc>
          <w:tcPr>
            <w:tcW w:w="4410" w:type="dxa"/>
            <w:tcBorders>
              <w:top w:val="nil"/>
              <w:left w:val="nil"/>
              <w:bottom w:val="single" w:sz="4" w:space="0" w:color="auto"/>
              <w:right w:val="single" w:sz="4" w:space="0" w:color="auto"/>
            </w:tcBorders>
            <w:shd w:val="clear" w:color="auto" w:fill="auto"/>
            <w:vAlign w:val="bottom"/>
            <w:hideMark/>
          </w:tcPr>
          <w:p w14:paraId="4C1C96C7" w14:textId="77777777" w:rsidR="00BB4D8B" w:rsidRPr="0065407B" w:rsidRDefault="00BB4D8B" w:rsidP="00BB4D8B">
            <w:pPr>
              <w:rPr>
                <w:color w:val="000000" w:themeColor="text1"/>
              </w:rPr>
            </w:pPr>
            <w:r w:rsidRPr="793557CC">
              <w:rPr>
                <w:color w:val="000000"/>
              </w:rPr>
              <w:t>N/A</w:t>
            </w:r>
          </w:p>
        </w:tc>
      </w:tr>
      <w:tr w:rsidR="00BB4D8B" w:rsidRPr="0065407B" w14:paraId="4CA88B70" w14:textId="77777777" w:rsidTr="00BB4D8B">
        <w:trPr>
          <w:trHeight w:val="300"/>
        </w:trPr>
        <w:tc>
          <w:tcPr>
            <w:tcW w:w="3063" w:type="dxa"/>
            <w:tcBorders>
              <w:top w:val="nil"/>
              <w:left w:val="single" w:sz="4" w:space="0" w:color="auto"/>
              <w:bottom w:val="single" w:sz="4" w:space="0" w:color="auto"/>
              <w:right w:val="single" w:sz="4" w:space="0" w:color="auto"/>
            </w:tcBorders>
            <w:shd w:val="clear" w:color="auto" w:fill="auto"/>
            <w:vAlign w:val="bottom"/>
            <w:hideMark/>
          </w:tcPr>
          <w:p w14:paraId="162A8D73" w14:textId="77777777" w:rsidR="00BB4D8B" w:rsidRPr="0065407B" w:rsidRDefault="00BB4D8B" w:rsidP="00BB4D8B">
            <w:pPr>
              <w:rPr>
                <w:color w:val="000000"/>
              </w:rPr>
            </w:pPr>
            <w:r w:rsidRPr="0065407B">
              <w:rPr>
                <w:color w:val="000000"/>
              </w:rPr>
              <w:t>statuscode</w:t>
            </w:r>
          </w:p>
        </w:tc>
        <w:tc>
          <w:tcPr>
            <w:tcW w:w="2062" w:type="dxa"/>
            <w:tcBorders>
              <w:top w:val="nil"/>
              <w:left w:val="nil"/>
              <w:bottom w:val="single" w:sz="4" w:space="0" w:color="auto"/>
              <w:right w:val="single" w:sz="4" w:space="0" w:color="auto"/>
            </w:tcBorders>
            <w:shd w:val="clear" w:color="auto" w:fill="auto"/>
            <w:vAlign w:val="bottom"/>
            <w:hideMark/>
          </w:tcPr>
          <w:p w14:paraId="79812ED8" w14:textId="77777777" w:rsidR="00BB4D8B" w:rsidRPr="0065407B" w:rsidRDefault="00BB4D8B" w:rsidP="00BB4D8B">
            <w:pPr>
              <w:rPr>
                <w:color w:val="000000" w:themeColor="text1"/>
              </w:rPr>
            </w:pPr>
            <w:r w:rsidRPr="793557CC">
              <w:rPr>
                <w:color w:val="000000"/>
              </w:rPr>
              <w:t>Status</w:t>
            </w:r>
          </w:p>
        </w:tc>
        <w:tc>
          <w:tcPr>
            <w:tcW w:w="4410" w:type="dxa"/>
            <w:tcBorders>
              <w:top w:val="nil"/>
              <w:left w:val="nil"/>
              <w:bottom w:val="single" w:sz="4" w:space="0" w:color="auto"/>
              <w:right w:val="single" w:sz="4" w:space="0" w:color="auto"/>
            </w:tcBorders>
            <w:shd w:val="clear" w:color="auto" w:fill="auto"/>
            <w:vAlign w:val="bottom"/>
            <w:hideMark/>
          </w:tcPr>
          <w:p w14:paraId="6BEF0BE7" w14:textId="77777777" w:rsidR="00BB4D8B" w:rsidRPr="0065407B" w:rsidRDefault="00BB4D8B" w:rsidP="00BB4D8B">
            <w:pPr>
              <w:rPr>
                <w:color w:val="000000" w:themeColor="text1"/>
              </w:rPr>
            </w:pPr>
            <w:r w:rsidRPr="793557CC">
              <w:rPr>
                <w:color w:val="000000"/>
              </w:rPr>
              <w:t>Reason for the status of the Delivery Framework Contact</w:t>
            </w:r>
          </w:p>
        </w:tc>
      </w:tr>
      <w:tr w:rsidR="00BB4D8B" w:rsidRPr="0065407B" w14:paraId="0F9F92DF" w14:textId="77777777" w:rsidTr="00BB4D8B">
        <w:trPr>
          <w:trHeight w:val="300"/>
        </w:trPr>
        <w:tc>
          <w:tcPr>
            <w:tcW w:w="3063" w:type="dxa"/>
            <w:tcBorders>
              <w:top w:val="nil"/>
              <w:left w:val="single" w:sz="4" w:space="0" w:color="auto"/>
              <w:bottom w:val="single" w:sz="4" w:space="0" w:color="auto"/>
              <w:right w:val="single" w:sz="4" w:space="0" w:color="auto"/>
            </w:tcBorders>
            <w:shd w:val="clear" w:color="auto" w:fill="auto"/>
            <w:vAlign w:val="bottom"/>
            <w:hideMark/>
          </w:tcPr>
          <w:p w14:paraId="78FA1E87" w14:textId="77777777" w:rsidR="00BB4D8B" w:rsidRPr="0065407B" w:rsidRDefault="00BB4D8B" w:rsidP="00BB4D8B">
            <w:pPr>
              <w:rPr>
                <w:color w:val="000000"/>
              </w:rPr>
            </w:pPr>
            <w:r w:rsidRPr="0065407B">
              <w:rPr>
                <w:color w:val="000000"/>
              </w:rPr>
              <w:t>statuscodename</w:t>
            </w:r>
          </w:p>
        </w:tc>
        <w:tc>
          <w:tcPr>
            <w:tcW w:w="2062" w:type="dxa"/>
            <w:tcBorders>
              <w:top w:val="nil"/>
              <w:left w:val="nil"/>
              <w:bottom w:val="single" w:sz="4" w:space="0" w:color="auto"/>
              <w:right w:val="single" w:sz="4" w:space="0" w:color="auto"/>
            </w:tcBorders>
            <w:shd w:val="clear" w:color="auto" w:fill="auto"/>
            <w:vAlign w:val="bottom"/>
            <w:hideMark/>
          </w:tcPr>
          <w:p w14:paraId="2E720EE4" w14:textId="77777777" w:rsidR="00BB4D8B" w:rsidRPr="0065407B" w:rsidRDefault="00BB4D8B" w:rsidP="00BB4D8B">
            <w:pPr>
              <w:rPr>
                <w:color w:val="000000" w:themeColor="text1"/>
              </w:rPr>
            </w:pPr>
            <w:r w:rsidRPr="793557CC">
              <w:rPr>
                <w:color w:val="000000"/>
              </w:rPr>
              <w:t>Virtual</w:t>
            </w:r>
          </w:p>
        </w:tc>
        <w:tc>
          <w:tcPr>
            <w:tcW w:w="4410" w:type="dxa"/>
            <w:tcBorders>
              <w:top w:val="nil"/>
              <w:left w:val="nil"/>
              <w:bottom w:val="single" w:sz="4" w:space="0" w:color="auto"/>
              <w:right w:val="single" w:sz="4" w:space="0" w:color="auto"/>
            </w:tcBorders>
            <w:shd w:val="clear" w:color="auto" w:fill="auto"/>
            <w:vAlign w:val="bottom"/>
            <w:hideMark/>
          </w:tcPr>
          <w:p w14:paraId="68B1FF64" w14:textId="77777777" w:rsidR="00BB4D8B" w:rsidRPr="0065407B" w:rsidRDefault="00BB4D8B" w:rsidP="00BB4D8B">
            <w:pPr>
              <w:rPr>
                <w:color w:val="000000" w:themeColor="text1"/>
              </w:rPr>
            </w:pPr>
            <w:r w:rsidRPr="793557CC">
              <w:rPr>
                <w:color w:val="000000"/>
              </w:rPr>
              <w:t>N/A</w:t>
            </w:r>
          </w:p>
        </w:tc>
      </w:tr>
      <w:tr w:rsidR="00BB4D8B" w:rsidRPr="0065407B" w14:paraId="2FA7175F" w14:textId="77777777" w:rsidTr="00BB4D8B">
        <w:trPr>
          <w:trHeight w:val="300"/>
        </w:trPr>
        <w:tc>
          <w:tcPr>
            <w:tcW w:w="3063" w:type="dxa"/>
            <w:tcBorders>
              <w:top w:val="nil"/>
              <w:left w:val="single" w:sz="4" w:space="0" w:color="auto"/>
              <w:bottom w:val="single" w:sz="4" w:space="0" w:color="auto"/>
              <w:right w:val="single" w:sz="4" w:space="0" w:color="auto"/>
            </w:tcBorders>
            <w:shd w:val="clear" w:color="auto" w:fill="auto"/>
            <w:vAlign w:val="bottom"/>
            <w:hideMark/>
          </w:tcPr>
          <w:p w14:paraId="77D22BEE" w14:textId="77777777" w:rsidR="00BB4D8B" w:rsidRPr="0065407B" w:rsidRDefault="00BB4D8B" w:rsidP="00BB4D8B">
            <w:pPr>
              <w:rPr>
                <w:color w:val="000000"/>
              </w:rPr>
            </w:pPr>
            <w:r w:rsidRPr="0065407B">
              <w:rPr>
                <w:color w:val="000000"/>
              </w:rPr>
              <w:t>timezoneruleversionnumber</w:t>
            </w:r>
          </w:p>
        </w:tc>
        <w:tc>
          <w:tcPr>
            <w:tcW w:w="2062" w:type="dxa"/>
            <w:tcBorders>
              <w:top w:val="nil"/>
              <w:left w:val="nil"/>
              <w:bottom w:val="single" w:sz="4" w:space="0" w:color="auto"/>
              <w:right w:val="single" w:sz="4" w:space="0" w:color="auto"/>
            </w:tcBorders>
            <w:shd w:val="clear" w:color="auto" w:fill="auto"/>
            <w:vAlign w:val="bottom"/>
            <w:hideMark/>
          </w:tcPr>
          <w:p w14:paraId="54EC4F22" w14:textId="77777777" w:rsidR="00BB4D8B" w:rsidRPr="0065407B" w:rsidRDefault="00BB4D8B" w:rsidP="00BB4D8B">
            <w:pPr>
              <w:rPr>
                <w:color w:val="000000" w:themeColor="text1"/>
              </w:rPr>
            </w:pPr>
            <w:r w:rsidRPr="793557CC">
              <w:rPr>
                <w:color w:val="000000"/>
              </w:rPr>
              <w:t>Integer</w:t>
            </w:r>
          </w:p>
        </w:tc>
        <w:tc>
          <w:tcPr>
            <w:tcW w:w="4410" w:type="dxa"/>
            <w:tcBorders>
              <w:top w:val="nil"/>
              <w:left w:val="nil"/>
              <w:bottom w:val="single" w:sz="4" w:space="0" w:color="auto"/>
              <w:right w:val="single" w:sz="4" w:space="0" w:color="auto"/>
            </w:tcBorders>
            <w:shd w:val="clear" w:color="auto" w:fill="auto"/>
            <w:vAlign w:val="bottom"/>
            <w:hideMark/>
          </w:tcPr>
          <w:p w14:paraId="08A4A6FE" w14:textId="77777777" w:rsidR="00BB4D8B" w:rsidRPr="0065407B" w:rsidRDefault="00BB4D8B" w:rsidP="00BB4D8B">
            <w:pPr>
              <w:rPr>
                <w:color w:val="000000" w:themeColor="text1"/>
              </w:rPr>
            </w:pPr>
            <w:r w:rsidRPr="793557CC">
              <w:rPr>
                <w:color w:val="000000"/>
              </w:rPr>
              <w:t>For internal use only.</w:t>
            </w:r>
          </w:p>
        </w:tc>
      </w:tr>
      <w:tr w:rsidR="00BB4D8B" w:rsidRPr="0065407B" w14:paraId="48FD251F" w14:textId="77777777" w:rsidTr="00BB4D8B">
        <w:trPr>
          <w:trHeight w:val="300"/>
        </w:trPr>
        <w:tc>
          <w:tcPr>
            <w:tcW w:w="3063" w:type="dxa"/>
            <w:tcBorders>
              <w:top w:val="nil"/>
              <w:left w:val="single" w:sz="4" w:space="0" w:color="auto"/>
              <w:bottom w:val="single" w:sz="4" w:space="0" w:color="auto"/>
              <w:right w:val="single" w:sz="4" w:space="0" w:color="auto"/>
            </w:tcBorders>
            <w:shd w:val="clear" w:color="auto" w:fill="auto"/>
            <w:vAlign w:val="bottom"/>
            <w:hideMark/>
          </w:tcPr>
          <w:p w14:paraId="38385AB9" w14:textId="77777777" w:rsidR="00BB4D8B" w:rsidRPr="0065407B" w:rsidRDefault="00BB4D8B" w:rsidP="00BB4D8B">
            <w:pPr>
              <w:rPr>
                <w:color w:val="000000"/>
              </w:rPr>
            </w:pPr>
            <w:r w:rsidRPr="0065407B">
              <w:rPr>
                <w:color w:val="000000"/>
              </w:rPr>
              <w:t>utcconversiontimezonecode</w:t>
            </w:r>
          </w:p>
        </w:tc>
        <w:tc>
          <w:tcPr>
            <w:tcW w:w="2062" w:type="dxa"/>
            <w:tcBorders>
              <w:top w:val="nil"/>
              <w:left w:val="nil"/>
              <w:bottom w:val="single" w:sz="4" w:space="0" w:color="auto"/>
              <w:right w:val="single" w:sz="4" w:space="0" w:color="auto"/>
            </w:tcBorders>
            <w:shd w:val="clear" w:color="auto" w:fill="auto"/>
            <w:vAlign w:val="bottom"/>
            <w:hideMark/>
          </w:tcPr>
          <w:p w14:paraId="64FD426C" w14:textId="77777777" w:rsidR="00BB4D8B" w:rsidRPr="0065407B" w:rsidRDefault="00BB4D8B" w:rsidP="00BB4D8B">
            <w:pPr>
              <w:rPr>
                <w:color w:val="000000" w:themeColor="text1"/>
              </w:rPr>
            </w:pPr>
            <w:r w:rsidRPr="793557CC">
              <w:rPr>
                <w:color w:val="000000"/>
              </w:rPr>
              <w:t>Integer</w:t>
            </w:r>
          </w:p>
        </w:tc>
        <w:tc>
          <w:tcPr>
            <w:tcW w:w="4410" w:type="dxa"/>
            <w:tcBorders>
              <w:top w:val="nil"/>
              <w:left w:val="nil"/>
              <w:bottom w:val="single" w:sz="4" w:space="0" w:color="auto"/>
              <w:right w:val="single" w:sz="4" w:space="0" w:color="auto"/>
            </w:tcBorders>
            <w:shd w:val="clear" w:color="auto" w:fill="auto"/>
            <w:vAlign w:val="bottom"/>
            <w:hideMark/>
          </w:tcPr>
          <w:p w14:paraId="62EA138E" w14:textId="77777777" w:rsidR="00BB4D8B" w:rsidRPr="0065407B" w:rsidRDefault="00BB4D8B" w:rsidP="00BB4D8B">
            <w:pPr>
              <w:rPr>
                <w:color w:val="000000" w:themeColor="text1"/>
              </w:rPr>
            </w:pPr>
            <w:r w:rsidRPr="793557CC">
              <w:rPr>
                <w:color w:val="000000"/>
              </w:rPr>
              <w:t>Time zone code that was in use when the record was created.</w:t>
            </w:r>
          </w:p>
        </w:tc>
      </w:tr>
      <w:tr w:rsidR="00BB4D8B" w:rsidRPr="0065407B" w14:paraId="6C0E4102" w14:textId="77777777" w:rsidTr="00BB4D8B">
        <w:trPr>
          <w:trHeight w:val="300"/>
        </w:trPr>
        <w:tc>
          <w:tcPr>
            <w:tcW w:w="3063" w:type="dxa"/>
            <w:tcBorders>
              <w:top w:val="nil"/>
              <w:left w:val="single" w:sz="4" w:space="0" w:color="auto"/>
              <w:bottom w:val="single" w:sz="4" w:space="0" w:color="auto"/>
              <w:right w:val="single" w:sz="4" w:space="0" w:color="auto"/>
            </w:tcBorders>
            <w:shd w:val="clear" w:color="auto" w:fill="auto"/>
            <w:vAlign w:val="bottom"/>
            <w:hideMark/>
          </w:tcPr>
          <w:p w14:paraId="3285FDBD" w14:textId="77777777" w:rsidR="00BB4D8B" w:rsidRPr="0065407B" w:rsidRDefault="00BB4D8B" w:rsidP="00BB4D8B">
            <w:pPr>
              <w:rPr>
                <w:color w:val="000000"/>
              </w:rPr>
            </w:pPr>
            <w:r w:rsidRPr="0065407B">
              <w:rPr>
                <w:color w:val="000000"/>
              </w:rPr>
              <w:t>versionnumber</w:t>
            </w:r>
          </w:p>
        </w:tc>
        <w:tc>
          <w:tcPr>
            <w:tcW w:w="2062" w:type="dxa"/>
            <w:tcBorders>
              <w:top w:val="nil"/>
              <w:left w:val="nil"/>
              <w:bottom w:val="single" w:sz="4" w:space="0" w:color="auto"/>
              <w:right w:val="single" w:sz="4" w:space="0" w:color="auto"/>
            </w:tcBorders>
            <w:shd w:val="clear" w:color="auto" w:fill="auto"/>
            <w:vAlign w:val="bottom"/>
            <w:hideMark/>
          </w:tcPr>
          <w:p w14:paraId="59640F94" w14:textId="77777777" w:rsidR="00BB4D8B" w:rsidRPr="0065407B" w:rsidRDefault="00BB4D8B" w:rsidP="00BB4D8B">
            <w:pPr>
              <w:rPr>
                <w:color w:val="000000"/>
              </w:rPr>
            </w:pPr>
            <w:r w:rsidRPr="0065407B">
              <w:rPr>
                <w:color w:val="000000"/>
              </w:rPr>
              <w:t>BigInt</w:t>
            </w:r>
          </w:p>
        </w:tc>
        <w:tc>
          <w:tcPr>
            <w:tcW w:w="4410" w:type="dxa"/>
            <w:tcBorders>
              <w:top w:val="nil"/>
              <w:left w:val="nil"/>
              <w:bottom w:val="single" w:sz="4" w:space="0" w:color="auto"/>
              <w:right w:val="single" w:sz="4" w:space="0" w:color="auto"/>
            </w:tcBorders>
            <w:shd w:val="clear" w:color="auto" w:fill="auto"/>
            <w:vAlign w:val="bottom"/>
            <w:hideMark/>
          </w:tcPr>
          <w:p w14:paraId="6EB68B63" w14:textId="77777777" w:rsidR="00BB4D8B" w:rsidRPr="0065407B" w:rsidRDefault="00BB4D8B" w:rsidP="00BB4D8B">
            <w:pPr>
              <w:rPr>
                <w:color w:val="000000" w:themeColor="text1"/>
              </w:rPr>
            </w:pPr>
            <w:r w:rsidRPr="793557CC">
              <w:rPr>
                <w:color w:val="000000"/>
              </w:rPr>
              <w:t>Version Number</w:t>
            </w:r>
          </w:p>
        </w:tc>
      </w:tr>
    </w:tbl>
    <w:p w14:paraId="79E0E73A" w14:textId="77777777" w:rsidR="00BB4D8B" w:rsidRDefault="00BB4D8B" w:rsidP="00BB4D8B">
      <w:pPr>
        <w:pStyle w:val="ListParagraph"/>
      </w:pPr>
    </w:p>
    <w:p w14:paraId="4413A5DD" w14:textId="77777777" w:rsidR="00BB4D8B" w:rsidRDefault="00BB4D8B" w:rsidP="00BB4D8B">
      <w:pPr>
        <w:pStyle w:val="ListParagraph"/>
      </w:pPr>
    </w:p>
    <w:p w14:paraId="40CEEA9F" w14:textId="77777777" w:rsidR="00BB4D8B" w:rsidRDefault="00BB4D8B" w:rsidP="00BB4D8B">
      <w:pPr>
        <w:pStyle w:val="ListParagraph"/>
      </w:pPr>
    </w:p>
    <w:p w14:paraId="5D0BBFB5" w14:textId="77777777" w:rsidR="00BB4D8B" w:rsidRDefault="00BB4D8B" w:rsidP="00BB4D8B">
      <w:pPr>
        <w:pStyle w:val="ListParagraph"/>
      </w:pPr>
    </w:p>
    <w:p w14:paraId="26C67CD0" w14:textId="77777777" w:rsidR="00BB4D8B" w:rsidRDefault="00BB4D8B" w:rsidP="00BB4D8B">
      <w:pPr>
        <w:pStyle w:val="ListParagraph"/>
        <w:numPr>
          <w:ilvl w:val="0"/>
          <w:numId w:val="25"/>
        </w:numPr>
        <w:spacing w:after="0" w:line="240" w:lineRule="auto"/>
        <w:contextualSpacing w:val="0"/>
      </w:pPr>
      <w:r w:rsidRPr="00945960">
        <w:rPr>
          <w:b/>
          <w:i/>
        </w:rPr>
        <w:t>Delivery Framework Description</w:t>
      </w:r>
      <w:r w:rsidRPr="00945960">
        <w:rPr>
          <w:i/>
        </w:rPr>
        <w:t xml:space="preserve"> (msiati_deliveryframeworkdescription)</w:t>
      </w:r>
      <w:r>
        <w:t xml:space="preserve"> - </w:t>
      </w:r>
      <w:r w:rsidRPr="00933126">
        <w:t>A longer, human-readable description containing a meaningful description of the delivery framework</w:t>
      </w:r>
    </w:p>
    <w:p w14:paraId="27AF0D48" w14:textId="77777777" w:rsidR="00BB4D8B" w:rsidRDefault="00BB4D8B" w:rsidP="00BB4D8B">
      <w:pPr>
        <w:pStyle w:val="ListParagraph"/>
      </w:pPr>
    </w:p>
    <w:tbl>
      <w:tblPr>
        <w:tblW w:w="9535" w:type="dxa"/>
        <w:tblLayout w:type="fixed"/>
        <w:tblLook w:val="04A0" w:firstRow="1" w:lastRow="0" w:firstColumn="1" w:lastColumn="0" w:noHBand="0" w:noVBand="1"/>
      </w:tblPr>
      <w:tblGrid>
        <w:gridCol w:w="3058"/>
        <w:gridCol w:w="2067"/>
        <w:gridCol w:w="4410"/>
      </w:tblGrid>
      <w:tr w:rsidR="00BB4D8B" w:rsidRPr="00561B28" w14:paraId="1213BAFF" w14:textId="77777777" w:rsidTr="00BB4D8B">
        <w:trPr>
          <w:trHeight w:val="300"/>
          <w:tblHeader/>
        </w:trPr>
        <w:tc>
          <w:tcPr>
            <w:tcW w:w="305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19D5535" w14:textId="77777777" w:rsidR="00BB4D8B" w:rsidRPr="00561B28" w:rsidRDefault="00BB4D8B" w:rsidP="00BB4D8B">
            <w:pPr>
              <w:rPr>
                <w:b/>
                <w:bCs/>
              </w:rPr>
            </w:pPr>
            <w:r w:rsidRPr="793557CC">
              <w:rPr>
                <w:b/>
                <w:bCs/>
              </w:rPr>
              <w:t>Logical Name</w:t>
            </w:r>
          </w:p>
        </w:tc>
        <w:tc>
          <w:tcPr>
            <w:tcW w:w="206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BDA81C3" w14:textId="77777777" w:rsidR="00BB4D8B" w:rsidRPr="00561B28" w:rsidRDefault="00BB4D8B" w:rsidP="00BB4D8B">
            <w:pPr>
              <w:rPr>
                <w:b/>
                <w:bCs/>
              </w:rPr>
            </w:pPr>
            <w:r w:rsidRPr="793557CC">
              <w:rPr>
                <w:b/>
                <w:bCs/>
              </w:rPr>
              <w:t>Type</w:t>
            </w:r>
          </w:p>
        </w:tc>
        <w:tc>
          <w:tcPr>
            <w:tcW w:w="4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8B0CF76" w14:textId="77777777" w:rsidR="00BB4D8B" w:rsidRPr="00561B28" w:rsidRDefault="00BB4D8B" w:rsidP="00BB4D8B">
            <w:pPr>
              <w:rPr>
                <w:b/>
                <w:bCs/>
              </w:rPr>
            </w:pPr>
            <w:r w:rsidRPr="793557CC">
              <w:rPr>
                <w:b/>
                <w:bCs/>
              </w:rPr>
              <w:t>Description</w:t>
            </w:r>
          </w:p>
        </w:tc>
      </w:tr>
      <w:tr w:rsidR="00BB4D8B" w:rsidRPr="00561B28" w14:paraId="1B783A5D" w14:textId="77777777" w:rsidTr="00BB4D8B">
        <w:trPr>
          <w:trHeight w:val="300"/>
        </w:trPr>
        <w:tc>
          <w:tcPr>
            <w:tcW w:w="30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F9919F" w14:textId="77777777" w:rsidR="00BB4D8B" w:rsidRPr="00561B28" w:rsidRDefault="00BB4D8B" w:rsidP="00BB4D8B">
            <w:pPr>
              <w:rPr>
                <w:color w:val="000000"/>
              </w:rPr>
            </w:pPr>
            <w:r w:rsidRPr="00561B28">
              <w:rPr>
                <w:color w:val="000000"/>
              </w:rPr>
              <w:t>createdby</w:t>
            </w:r>
          </w:p>
        </w:tc>
        <w:tc>
          <w:tcPr>
            <w:tcW w:w="20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543118" w14:textId="77777777" w:rsidR="00BB4D8B" w:rsidRPr="00561B28" w:rsidRDefault="00BB4D8B" w:rsidP="00BB4D8B">
            <w:pPr>
              <w:rPr>
                <w:color w:val="000000" w:themeColor="text1"/>
              </w:rPr>
            </w:pPr>
            <w:r w:rsidRPr="793557CC">
              <w:rPr>
                <w:color w:val="000000"/>
              </w:rPr>
              <w:t>Lookup</w:t>
            </w:r>
          </w:p>
        </w:tc>
        <w:tc>
          <w:tcPr>
            <w:tcW w:w="4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EC1F44" w14:textId="77777777" w:rsidR="00BB4D8B" w:rsidRPr="00561B28" w:rsidRDefault="00BB4D8B" w:rsidP="00BB4D8B">
            <w:pPr>
              <w:rPr>
                <w:color w:val="000000" w:themeColor="text1"/>
              </w:rPr>
            </w:pPr>
            <w:r w:rsidRPr="793557CC">
              <w:rPr>
                <w:color w:val="000000"/>
              </w:rPr>
              <w:t>Unique identifier of the user who created the record.</w:t>
            </w:r>
          </w:p>
        </w:tc>
      </w:tr>
      <w:tr w:rsidR="00BB4D8B" w:rsidRPr="00561B28" w14:paraId="52CA0B96" w14:textId="77777777" w:rsidTr="00BB4D8B">
        <w:trPr>
          <w:trHeight w:val="300"/>
        </w:trPr>
        <w:tc>
          <w:tcPr>
            <w:tcW w:w="30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63C046" w14:textId="77777777" w:rsidR="00BB4D8B" w:rsidRPr="00561B28" w:rsidRDefault="00BB4D8B" w:rsidP="00BB4D8B">
            <w:pPr>
              <w:rPr>
                <w:color w:val="000000"/>
              </w:rPr>
            </w:pPr>
            <w:r w:rsidRPr="00561B28">
              <w:rPr>
                <w:color w:val="000000"/>
              </w:rPr>
              <w:t>createdbyname</w:t>
            </w:r>
          </w:p>
        </w:tc>
        <w:tc>
          <w:tcPr>
            <w:tcW w:w="20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D42A01" w14:textId="77777777" w:rsidR="00BB4D8B" w:rsidRPr="00561B28" w:rsidRDefault="00BB4D8B" w:rsidP="00BB4D8B">
            <w:pPr>
              <w:rPr>
                <w:color w:val="000000" w:themeColor="text1"/>
              </w:rPr>
            </w:pPr>
            <w:r w:rsidRPr="793557CC">
              <w:rPr>
                <w:color w:val="000000"/>
              </w:rPr>
              <w:t>String</w:t>
            </w:r>
          </w:p>
        </w:tc>
        <w:tc>
          <w:tcPr>
            <w:tcW w:w="4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5C237A" w14:textId="77777777" w:rsidR="00BB4D8B" w:rsidRPr="00561B28" w:rsidRDefault="00BB4D8B" w:rsidP="00BB4D8B">
            <w:pPr>
              <w:rPr>
                <w:color w:val="000000" w:themeColor="text1"/>
              </w:rPr>
            </w:pPr>
            <w:r w:rsidRPr="793557CC">
              <w:rPr>
                <w:color w:val="000000"/>
              </w:rPr>
              <w:t>N/A</w:t>
            </w:r>
          </w:p>
        </w:tc>
      </w:tr>
      <w:tr w:rsidR="00BB4D8B" w:rsidRPr="00561B28" w14:paraId="6BF44781" w14:textId="77777777" w:rsidTr="00BB4D8B">
        <w:trPr>
          <w:trHeight w:val="300"/>
        </w:trPr>
        <w:tc>
          <w:tcPr>
            <w:tcW w:w="30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2B5488" w14:textId="77777777" w:rsidR="00BB4D8B" w:rsidRPr="00561B28" w:rsidRDefault="00BB4D8B" w:rsidP="00BB4D8B">
            <w:pPr>
              <w:rPr>
                <w:color w:val="000000"/>
              </w:rPr>
            </w:pPr>
            <w:r w:rsidRPr="00561B28">
              <w:rPr>
                <w:color w:val="000000"/>
              </w:rPr>
              <w:t>createdbyyominame</w:t>
            </w:r>
          </w:p>
        </w:tc>
        <w:tc>
          <w:tcPr>
            <w:tcW w:w="20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56B37C" w14:textId="77777777" w:rsidR="00BB4D8B" w:rsidRPr="00561B28" w:rsidRDefault="00BB4D8B" w:rsidP="00BB4D8B">
            <w:pPr>
              <w:rPr>
                <w:color w:val="000000" w:themeColor="text1"/>
              </w:rPr>
            </w:pPr>
            <w:r w:rsidRPr="793557CC">
              <w:rPr>
                <w:color w:val="000000"/>
              </w:rPr>
              <w:t>String</w:t>
            </w:r>
          </w:p>
        </w:tc>
        <w:tc>
          <w:tcPr>
            <w:tcW w:w="4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3059DD" w14:textId="77777777" w:rsidR="00BB4D8B" w:rsidRPr="00561B28" w:rsidRDefault="00BB4D8B" w:rsidP="00BB4D8B">
            <w:pPr>
              <w:rPr>
                <w:color w:val="000000" w:themeColor="text1"/>
              </w:rPr>
            </w:pPr>
            <w:r w:rsidRPr="793557CC">
              <w:rPr>
                <w:color w:val="000000"/>
              </w:rPr>
              <w:t>N/A</w:t>
            </w:r>
          </w:p>
        </w:tc>
      </w:tr>
      <w:tr w:rsidR="00BB4D8B" w:rsidRPr="00561B28" w14:paraId="3EF6770A" w14:textId="77777777" w:rsidTr="00BB4D8B">
        <w:trPr>
          <w:trHeight w:val="300"/>
        </w:trPr>
        <w:tc>
          <w:tcPr>
            <w:tcW w:w="30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680000" w14:textId="77777777" w:rsidR="00BB4D8B" w:rsidRPr="00561B28" w:rsidRDefault="00BB4D8B" w:rsidP="00BB4D8B">
            <w:pPr>
              <w:rPr>
                <w:color w:val="000000"/>
              </w:rPr>
            </w:pPr>
            <w:r w:rsidRPr="00561B28">
              <w:rPr>
                <w:color w:val="000000"/>
              </w:rPr>
              <w:t>createdon</w:t>
            </w:r>
          </w:p>
        </w:tc>
        <w:tc>
          <w:tcPr>
            <w:tcW w:w="2067" w:type="dxa"/>
            <w:tcBorders>
              <w:top w:val="single" w:sz="4" w:space="0" w:color="auto"/>
              <w:left w:val="nil"/>
              <w:bottom w:val="single" w:sz="4" w:space="0" w:color="auto"/>
              <w:right w:val="single" w:sz="4" w:space="0" w:color="auto"/>
            </w:tcBorders>
            <w:shd w:val="clear" w:color="auto" w:fill="auto"/>
            <w:vAlign w:val="bottom"/>
            <w:hideMark/>
          </w:tcPr>
          <w:p w14:paraId="51D4B546" w14:textId="77777777" w:rsidR="00BB4D8B" w:rsidRPr="00561B28" w:rsidRDefault="00BB4D8B" w:rsidP="00BB4D8B">
            <w:pPr>
              <w:rPr>
                <w:color w:val="000000"/>
              </w:rPr>
            </w:pPr>
            <w:r w:rsidRPr="00561B28">
              <w:rPr>
                <w:color w:val="000000"/>
              </w:rPr>
              <w:t>DateTime</w:t>
            </w:r>
          </w:p>
        </w:tc>
        <w:tc>
          <w:tcPr>
            <w:tcW w:w="4410" w:type="dxa"/>
            <w:tcBorders>
              <w:top w:val="single" w:sz="4" w:space="0" w:color="auto"/>
              <w:left w:val="nil"/>
              <w:bottom w:val="single" w:sz="4" w:space="0" w:color="auto"/>
              <w:right w:val="single" w:sz="4" w:space="0" w:color="auto"/>
            </w:tcBorders>
            <w:shd w:val="clear" w:color="auto" w:fill="auto"/>
            <w:vAlign w:val="bottom"/>
            <w:hideMark/>
          </w:tcPr>
          <w:p w14:paraId="683B1DE3" w14:textId="77777777" w:rsidR="00BB4D8B" w:rsidRPr="00561B28" w:rsidRDefault="00BB4D8B" w:rsidP="00BB4D8B">
            <w:pPr>
              <w:rPr>
                <w:color w:val="000000" w:themeColor="text1"/>
              </w:rPr>
            </w:pPr>
            <w:r w:rsidRPr="793557CC">
              <w:rPr>
                <w:color w:val="000000"/>
              </w:rPr>
              <w:t>Date and time when the record was created.</w:t>
            </w:r>
          </w:p>
        </w:tc>
      </w:tr>
      <w:tr w:rsidR="00BB4D8B" w:rsidRPr="00561B28" w14:paraId="7BBFB2DD" w14:textId="77777777" w:rsidTr="00BB4D8B">
        <w:trPr>
          <w:trHeight w:val="6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104191DA" w14:textId="77777777" w:rsidR="00BB4D8B" w:rsidRPr="00561B28" w:rsidRDefault="00BB4D8B" w:rsidP="00BB4D8B">
            <w:pPr>
              <w:rPr>
                <w:color w:val="000000"/>
              </w:rPr>
            </w:pPr>
            <w:r w:rsidRPr="00561B28">
              <w:rPr>
                <w:color w:val="000000"/>
              </w:rPr>
              <w:t>createdonbehalfby</w:t>
            </w:r>
          </w:p>
        </w:tc>
        <w:tc>
          <w:tcPr>
            <w:tcW w:w="2067" w:type="dxa"/>
            <w:tcBorders>
              <w:top w:val="nil"/>
              <w:left w:val="nil"/>
              <w:bottom w:val="single" w:sz="4" w:space="0" w:color="auto"/>
              <w:right w:val="single" w:sz="4" w:space="0" w:color="auto"/>
            </w:tcBorders>
            <w:shd w:val="clear" w:color="auto" w:fill="auto"/>
            <w:vAlign w:val="bottom"/>
            <w:hideMark/>
          </w:tcPr>
          <w:p w14:paraId="3E851C28" w14:textId="77777777" w:rsidR="00BB4D8B" w:rsidRPr="00561B28" w:rsidRDefault="00BB4D8B" w:rsidP="00BB4D8B">
            <w:pPr>
              <w:rPr>
                <w:color w:val="000000" w:themeColor="text1"/>
              </w:rPr>
            </w:pPr>
            <w:r w:rsidRPr="793557CC">
              <w:rPr>
                <w:color w:val="000000"/>
              </w:rPr>
              <w:t>Lookup</w:t>
            </w:r>
          </w:p>
        </w:tc>
        <w:tc>
          <w:tcPr>
            <w:tcW w:w="4410" w:type="dxa"/>
            <w:tcBorders>
              <w:top w:val="nil"/>
              <w:left w:val="nil"/>
              <w:bottom w:val="single" w:sz="4" w:space="0" w:color="auto"/>
              <w:right w:val="single" w:sz="4" w:space="0" w:color="auto"/>
            </w:tcBorders>
            <w:shd w:val="clear" w:color="auto" w:fill="auto"/>
            <w:vAlign w:val="bottom"/>
            <w:hideMark/>
          </w:tcPr>
          <w:p w14:paraId="1395FAB5" w14:textId="77777777" w:rsidR="00BB4D8B" w:rsidRPr="00561B28" w:rsidRDefault="00BB4D8B" w:rsidP="00BB4D8B">
            <w:pPr>
              <w:rPr>
                <w:color w:val="000000" w:themeColor="text1"/>
              </w:rPr>
            </w:pPr>
            <w:r w:rsidRPr="793557CC">
              <w:rPr>
                <w:color w:val="000000"/>
              </w:rPr>
              <w:t>Unique identifier of the delegate user who created the record.</w:t>
            </w:r>
          </w:p>
        </w:tc>
      </w:tr>
      <w:tr w:rsidR="00BB4D8B" w:rsidRPr="00561B28" w14:paraId="467E0E06" w14:textId="77777777" w:rsidTr="00BB4D8B">
        <w:trPr>
          <w:trHeight w:val="3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043DC292" w14:textId="77777777" w:rsidR="00BB4D8B" w:rsidRPr="00561B28" w:rsidRDefault="00BB4D8B" w:rsidP="00BB4D8B">
            <w:pPr>
              <w:rPr>
                <w:color w:val="000000"/>
              </w:rPr>
            </w:pPr>
            <w:r w:rsidRPr="00561B28">
              <w:rPr>
                <w:color w:val="000000"/>
              </w:rPr>
              <w:t>createdonbehalfbyname</w:t>
            </w:r>
          </w:p>
        </w:tc>
        <w:tc>
          <w:tcPr>
            <w:tcW w:w="2067" w:type="dxa"/>
            <w:tcBorders>
              <w:top w:val="nil"/>
              <w:left w:val="nil"/>
              <w:bottom w:val="single" w:sz="4" w:space="0" w:color="auto"/>
              <w:right w:val="single" w:sz="4" w:space="0" w:color="auto"/>
            </w:tcBorders>
            <w:shd w:val="clear" w:color="auto" w:fill="auto"/>
            <w:vAlign w:val="bottom"/>
            <w:hideMark/>
          </w:tcPr>
          <w:p w14:paraId="505E1F4C" w14:textId="77777777" w:rsidR="00BB4D8B" w:rsidRPr="00561B28" w:rsidRDefault="00BB4D8B" w:rsidP="00BB4D8B">
            <w:pPr>
              <w:rPr>
                <w:color w:val="000000" w:themeColor="text1"/>
              </w:rPr>
            </w:pPr>
            <w:r w:rsidRPr="793557CC">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45E392A8" w14:textId="77777777" w:rsidR="00BB4D8B" w:rsidRPr="00561B28" w:rsidRDefault="00BB4D8B" w:rsidP="00BB4D8B">
            <w:pPr>
              <w:rPr>
                <w:color w:val="000000" w:themeColor="text1"/>
              </w:rPr>
            </w:pPr>
            <w:r w:rsidRPr="793557CC">
              <w:rPr>
                <w:color w:val="000000"/>
              </w:rPr>
              <w:t>N/A</w:t>
            </w:r>
          </w:p>
        </w:tc>
      </w:tr>
      <w:tr w:rsidR="00BB4D8B" w:rsidRPr="00561B28" w14:paraId="5D8CB59B" w14:textId="77777777" w:rsidTr="00BB4D8B">
        <w:trPr>
          <w:trHeight w:val="3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6CECD198" w14:textId="77777777" w:rsidR="00BB4D8B" w:rsidRPr="00561B28" w:rsidRDefault="00BB4D8B" w:rsidP="00BB4D8B">
            <w:pPr>
              <w:rPr>
                <w:color w:val="000000"/>
              </w:rPr>
            </w:pPr>
            <w:r w:rsidRPr="00561B28">
              <w:rPr>
                <w:color w:val="000000"/>
              </w:rPr>
              <w:t>createdonbehalfbyyominame</w:t>
            </w:r>
          </w:p>
        </w:tc>
        <w:tc>
          <w:tcPr>
            <w:tcW w:w="2067" w:type="dxa"/>
            <w:tcBorders>
              <w:top w:val="nil"/>
              <w:left w:val="nil"/>
              <w:bottom w:val="single" w:sz="4" w:space="0" w:color="auto"/>
              <w:right w:val="single" w:sz="4" w:space="0" w:color="auto"/>
            </w:tcBorders>
            <w:shd w:val="clear" w:color="auto" w:fill="auto"/>
            <w:vAlign w:val="bottom"/>
            <w:hideMark/>
          </w:tcPr>
          <w:p w14:paraId="5431B71E" w14:textId="77777777" w:rsidR="00BB4D8B" w:rsidRPr="00561B28" w:rsidRDefault="00BB4D8B" w:rsidP="00BB4D8B">
            <w:pPr>
              <w:rPr>
                <w:color w:val="000000" w:themeColor="text1"/>
              </w:rPr>
            </w:pPr>
            <w:r w:rsidRPr="793557CC">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124AE054" w14:textId="77777777" w:rsidR="00BB4D8B" w:rsidRPr="00561B28" w:rsidRDefault="00BB4D8B" w:rsidP="00BB4D8B">
            <w:pPr>
              <w:rPr>
                <w:color w:val="000000" w:themeColor="text1"/>
              </w:rPr>
            </w:pPr>
            <w:r w:rsidRPr="793557CC">
              <w:rPr>
                <w:color w:val="000000"/>
              </w:rPr>
              <w:t>N/A</w:t>
            </w:r>
          </w:p>
        </w:tc>
      </w:tr>
      <w:tr w:rsidR="00BB4D8B" w:rsidRPr="00561B28" w14:paraId="2AB2AF43" w14:textId="77777777" w:rsidTr="00BB4D8B">
        <w:trPr>
          <w:trHeight w:val="3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7A1FD2E6" w14:textId="77777777" w:rsidR="00BB4D8B" w:rsidRPr="00561B28" w:rsidRDefault="00BB4D8B" w:rsidP="00BB4D8B">
            <w:pPr>
              <w:rPr>
                <w:color w:val="000000"/>
              </w:rPr>
            </w:pPr>
            <w:r w:rsidRPr="00561B28">
              <w:rPr>
                <w:color w:val="000000"/>
              </w:rPr>
              <w:t>importsequencenumber</w:t>
            </w:r>
          </w:p>
        </w:tc>
        <w:tc>
          <w:tcPr>
            <w:tcW w:w="2067" w:type="dxa"/>
            <w:tcBorders>
              <w:top w:val="nil"/>
              <w:left w:val="nil"/>
              <w:bottom w:val="single" w:sz="4" w:space="0" w:color="auto"/>
              <w:right w:val="single" w:sz="4" w:space="0" w:color="auto"/>
            </w:tcBorders>
            <w:shd w:val="clear" w:color="auto" w:fill="auto"/>
            <w:vAlign w:val="bottom"/>
            <w:hideMark/>
          </w:tcPr>
          <w:p w14:paraId="31EAA85C" w14:textId="77777777" w:rsidR="00BB4D8B" w:rsidRPr="00561B28" w:rsidRDefault="00BB4D8B" w:rsidP="00BB4D8B">
            <w:pPr>
              <w:rPr>
                <w:color w:val="000000" w:themeColor="text1"/>
              </w:rPr>
            </w:pPr>
            <w:r w:rsidRPr="793557CC">
              <w:rPr>
                <w:color w:val="000000"/>
              </w:rPr>
              <w:t>Integer</w:t>
            </w:r>
          </w:p>
        </w:tc>
        <w:tc>
          <w:tcPr>
            <w:tcW w:w="4410" w:type="dxa"/>
            <w:tcBorders>
              <w:top w:val="nil"/>
              <w:left w:val="nil"/>
              <w:bottom w:val="single" w:sz="4" w:space="0" w:color="auto"/>
              <w:right w:val="single" w:sz="4" w:space="0" w:color="auto"/>
            </w:tcBorders>
            <w:shd w:val="clear" w:color="auto" w:fill="auto"/>
            <w:vAlign w:val="bottom"/>
            <w:hideMark/>
          </w:tcPr>
          <w:p w14:paraId="12498CFE" w14:textId="77777777" w:rsidR="00BB4D8B" w:rsidRPr="00561B28" w:rsidRDefault="00BB4D8B" w:rsidP="00BB4D8B">
            <w:pPr>
              <w:rPr>
                <w:color w:val="000000" w:themeColor="text1"/>
              </w:rPr>
            </w:pPr>
            <w:r w:rsidRPr="793557CC">
              <w:rPr>
                <w:color w:val="000000"/>
              </w:rPr>
              <w:t>Sequence number of the import that created this record.</w:t>
            </w:r>
          </w:p>
        </w:tc>
      </w:tr>
      <w:tr w:rsidR="00BB4D8B" w:rsidRPr="00561B28" w14:paraId="0E7D1FD5" w14:textId="77777777" w:rsidTr="00BB4D8B">
        <w:trPr>
          <w:trHeight w:val="3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23FA5FA7" w14:textId="77777777" w:rsidR="00BB4D8B" w:rsidRPr="00561B28" w:rsidRDefault="00BB4D8B" w:rsidP="00BB4D8B">
            <w:pPr>
              <w:rPr>
                <w:color w:val="000000"/>
              </w:rPr>
            </w:pPr>
            <w:r w:rsidRPr="00561B28">
              <w:rPr>
                <w:color w:val="000000"/>
              </w:rPr>
              <w:t>modifiedby</w:t>
            </w:r>
          </w:p>
        </w:tc>
        <w:tc>
          <w:tcPr>
            <w:tcW w:w="2067" w:type="dxa"/>
            <w:tcBorders>
              <w:top w:val="nil"/>
              <w:left w:val="nil"/>
              <w:bottom w:val="single" w:sz="4" w:space="0" w:color="auto"/>
              <w:right w:val="single" w:sz="4" w:space="0" w:color="auto"/>
            </w:tcBorders>
            <w:shd w:val="clear" w:color="auto" w:fill="auto"/>
            <w:vAlign w:val="bottom"/>
            <w:hideMark/>
          </w:tcPr>
          <w:p w14:paraId="573459FD" w14:textId="77777777" w:rsidR="00BB4D8B" w:rsidRPr="00561B28" w:rsidRDefault="00BB4D8B" w:rsidP="00BB4D8B">
            <w:pPr>
              <w:rPr>
                <w:color w:val="000000" w:themeColor="text1"/>
              </w:rPr>
            </w:pPr>
            <w:r w:rsidRPr="793557CC">
              <w:rPr>
                <w:color w:val="000000"/>
              </w:rPr>
              <w:t>Lookup</w:t>
            </w:r>
          </w:p>
        </w:tc>
        <w:tc>
          <w:tcPr>
            <w:tcW w:w="4410" w:type="dxa"/>
            <w:tcBorders>
              <w:top w:val="nil"/>
              <w:left w:val="nil"/>
              <w:bottom w:val="single" w:sz="4" w:space="0" w:color="auto"/>
              <w:right w:val="single" w:sz="4" w:space="0" w:color="auto"/>
            </w:tcBorders>
            <w:shd w:val="clear" w:color="auto" w:fill="auto"/>
            <w:vAlign w:val="bottom"/>
            <w:hideMark/>
          </w:tcPr>
          <w:p w14:paraId="0E6D3453" w14:textId="77777777" w:rsidR="00BB4D8B" w:rsidRPr="00561B28" w:rsidRDefault="00BB4D8B" w:rsidP="00BB4D8B">
            <w:pPr>
              <w:rPr>
                <w:color w:val="000000" w:themeColor="text1"/>
              </w:rPr>
            </w:pPr>
            <w:r w:rsidRPr="793557CC">
              <w:rPr>
                <w:color w:val="000000"/>
              </w:rPr>
              <w:t>Unique identifier of the user who modified the record.</w:t>
            </w:r>
          </w:p>
        </w:tc>
      </w:tr>
      <w:tr w:rsidR="00BB4D8B" w:rsidRPr="00561B28" w14:paraId="7C090C65" w14:textId="77777777" w:rsidTr="00BB4D8B">
        <w:trPr>
          <w:trHeight w:val="3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713AF363" w14:textId="77777777" w:rsidR="00BB4D8B" w:rsidRPr="00561B28" w:rsidRDefault="00BB4D8B" w:rsidP="00BB4D8B">
            <w:pPr>
              <w:rPr>
                <w:color w:val="000000"/>
              </w:rPr>
            </w:pPr>
            <w:r w:rsidRPr="00561B28">
              <w:rPr>
                <w:color w:val="000000"/>
              </w:rPr>
              <w:lastRenderedPageBreak/>
              <w:t>modifiedbyname</w:t>
            </w:r>
          </w:p>
        </w:tc>
        <w:tc>
          <w:tcPr>
            <w:tcW w:w="2067" w:type="dxa"/>
            <w:tcBorders>
              <w:top w:val="nil"/>
              <w:left w:val="nil"/>
              <w:bottom w:val="single" w:sz="4" w:space="0" w:color="auto"/>
              <w:right w:val="single" w:sz="4" w:space="0" w:color="auto"/>
            </w:tcBorders>
            <w:shd w:val="clear" w:color="auto" w:fill="auto"/>
            <w:vAlign w:val="bottom"/>
            <w:hideMark/>
          </w:tcPr>
          <w:p w14:paraId="7D9801F7" w14:textId="77777777" w:rsidR="00BB4D8B" w:rsidRPr="00561B28" w:rsidRDefault="00BB4D8B" w:rsidP="00BB4D8B">
            <w:pPr>
              <w:rPr>
                <w:color w:val="000000" w:themeColor="text1"/>
              </w:rPr>
            </w:pPr>
            <w:r w:rsidRPr="793557CC">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4B905B3D" w14:textId="77777777" w:rsidR="00BB4D8B" w:rsidRPr="00561B28" w:rsidRDefault="00BB4D8B" w:rsidP="00BB4D8B">
            <w:pPr>
              <w:rPr>
                <w:color w:val="000000" w:themeColor="text1"/>
              </w:rPr>
            </w:pPr>
            <w:r w:rsidRPr="793557CC">
              <w:rPr>
                <w:color w:val="000000"/>
              </w:rPr>
              <w:t>N/A</w:t>
            </w:r>
          </w:p>
        </w:tc>
      </w:tr>
      <w:tr w:rsidR="00BB4D8B" w:rsidRPr="00561B28" w14:paraId="4F791B88" w14:textId="77777777" w:rsidTr="00BB4D8B">
        <w:trPr>
          <w:trHeight w:val="3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022D8BB6" w14:textId="77777777" w:rsidR="00BB4D8B" w:rsidRPr="00561B28" w:rsidRDefault="00BB4D8B" w:rsidP="00BB4D8B">
            <w:pPr>
              <w:rPr>
                <w:color w:val="000000"/>
              </w:rPr>
            </w:pPr>
            <w:r w:rsidRPr="00561B28">
              <w:rPr>
                <w:color w:val="000000"/>
              </w:rPr>
              <w:t>modifiedbyyominame</w:t>
            </w:r>
          </w:p>
        </w:tc>
        <w:tc>
          <w:tcPr>
            <w:tcW w:w="2067" w:type="dxa"/>
            <w:tcBorders>
              <w:top w:val="nil"/>
              <w:left w:val="nil"/>
              <w:bottom w:val="single" w:sz="4" w:space="0" w:color="auto"/>
              <w:right w:val="single" w:sz="4" w:space="0" w:color="auto"/>
            </w:tcBorders>
            <w:shd w:val="clear" w:color="auto" w:fill="auto"/>
            <w:vAlign w:val="bottom"/>
            <w:hideMark/>
          </w:tcPr>
          <w:p w14:paraId="285572E6" w14:textId="77777777" w:rsidR="00BB4D8B" w:rsidRPr="00561B28" w:rsidRDefault="00BB4D8B" w:rsidP="00BB4D8B">
            <w:pPr>
              <w:rPr>
                <w:color w:val="000000" w:themeColor="text1"/>
              </w:rPr>
            </w:pPr>
            <w:r w:rsidRPr="793557CC">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7125BAB8" w14:textId="77777777" w:rsidR="00BB4D8B" w:rsidRPr="00561B28" w:rsidRDefault="00BB4D8B" w:rsidP="00BB4D8B">
            <w:pPr>
              <w:rPr>
                <w:color w:val="000000" w:themeColor="text1"/>
              </w:rPr>
            </w:pPr>
            <w:r w:rsidRPr="793557CC">
              <w:rPr>
                <w:color w:val="000000"/>
              </w:rPr>
              <w:t>N/A</w:t>
            </w:r>
          </w:p>
        </w:tc>
      </w:tr>
      <w:tr w:rsidR="00BB4D8B" w:rsidRPr="00561B28" w14:paraId="3DDE4960" w14:textId="77777777" w:rsidTr="00BB4D8B">
        <w:trPr>
          <w:trHeight w:val="3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7421FF74" w14:textId="77777777" w:rsidR="00BB4D8B" w:rsidRPr="00561B28" w:rsidRDefault="00BB4D8B" w:rsidP="00BB4D8B">
            <w:pPr>
              <w:rPr>
                <w:color w:val="000000"/>
              </w:rPr>
            </w:pPr>
            <w:r w:rsidRPr="00561B28">
              <w:rPr>
                <w:color w:val="000000"/>
              </w:rPr>
              <w:t>modifiedon</w:t>
            </w:r>
          </w:p>
        </w:tc>
        <w:tc>
          <w:tcPr>
            <w:tcW w:w="2067" w:type="dxa"/>
            <w:tcBorders>
              <w:top w:val="nil"/>
              <w:left w:val="nil"/>
              <w:bottom w:val="single" w:sz="4" w:space="0" w:color="auto"/>
              <w:right w:val="single" w:sz="4" w:space="0" w:color="auto"/>
            </w:tcBorders>
            <w:shd w:val="clear" w:color="auto" w:fill="auto"/>
            <w:vAlign w:val="bottom"/>
            <w:hideMark/>
          </w:tcPr>
          <w:p w14:paraId="5751F72E" w14:textId="77777777" w:rsidR="00BB4D8B" w:rsidRPr="00561B28" w:rsidRDefault="00BB4D8B" w:rsidP="00BB4D8B">
            <w:pPr>
              <w:rPr>
                <w:color w:val="000000"/>
              </w:rPr>
            </w:pPr>
            <w:r w:rsidRPr="00561B28">
              <w:rPr>
                <w:color w:val="000000"/>
              </w:rPr>
              <w:t>DateTime</w:t>
            </w:r>
          </w:p>
        </w:tc>
        <w:tc>
          <w:tcPr>
            <w:tcW w:w="4410" w:type="dxa"/>
            <w:tcBorders>
              <w:top w:val="nil"/>
              <w:left w:val="nil"/>
              <w:bottom w:val="single" w:sz="4" w:space="0" w:color="auto"/>
              <w:right w:val="single" w:sz="4" w:space="0" w:color="auto"/>
            </w:tcBorders>
            <w:shd w:val="clear" w:color="auto" w:fill="auto"/>
            <w:vAlign w:val="bottom"/>
            <w:hideMark/>
          </w:tcPr>
          <w:p w14:paraId="7E848B3B" w14:textId="77777777" w:rsidR="00BB4D8B" w:rsidRPr="00561B28" w:rsidRDefault="00BB4D8B" w:rsidP="00BB4D8B">
            <w:pPr>
              <w:rPr>
                <w:color w:val="000000" w:themeColor="text1"/>
              </w:rPr>
            </w:pPr>
            <w:r w:rsidRPr="793557CC">
              <w:rPr>
                <w:color w:val="000000"/>
              </w:rPr>
              <w:t>Date and time when the record was modified.</w:t>
            </w:r>
          </w:p>
        </w:tc>
      </w:tr>
      <w:tr w:rsidR="00BB4D8B" w:rsidRPr="00561B28" w14:paraId="76F856DD" w14:textId="77777777" w:rsidTr="00BB4D8B">
        <w:trPr>
          <w:trHeight w:val="6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13B1B3EE" w14:textId="77777777" w:rsidR="00BB4D8B" w:rsidRPr="00561B28" w:rsidRDefault="00BB4D8B" w:rsidP="00BB4D8B">
            <w:pPr>
              <w:rPr>
                <w:color w:val="000000"/>
              </w:rPr>
            </w:pPr>
            <w:r w:rsidRPr="00561B28">
              <w:rPr>
                <w:color w:val="000000"/>
              </w:rPr>
              <w:t>modifiedonbehalfby</w:t>
            </w:r>
          </w:p>
        </w:tc>
        <w:tc>
          <w:tcPr>
            <w:tcW w:w="2067" w:type="dxa"/>
            <w:tcBorders>
              <w:top w:val="nil"/>
              <w:left w:val="nil"/>
              <w:bottom w:val="single" w:sz="4" w:space="0" w:color="auto"/>
              <w:right w:val="single" w:sz="4" w:space="0" w:color="auto"/>
            </w:tcBorders>
            <w:shd w:val="clear" w:color="auto" w:fill="auto"/>
            <w:vAlign w:val="bottom"/>
            <w:hideMark/>
          </w:tcPr>
          <w:p w14:paraId="235072F3" w14:textId="77777777" w:rsidR="00BB4D8B" w:rsidRPr="00561B28" w:rsidRDefault="00BB4D8B" w:rsidP="00BB4D8B">
            <w:pPr>
              <w:rPr>
                <w:color w:val="000000" w:themeColor="text1"/>
              </w:rPr>
            </w:pPr>
            <w:r w:rsidRPr="793557CC">
              <w:rPr>
                <w:color w:val="000000"/>
              </w:rPr>
              <w:t>Lookup</w:t>
            </w:r>
          </w:p>
        </w:tc>
        <w:tc>
          <w:tcPr>
            <w:tcW w:w="4410" w:type="dxa"/>
            <w:tcBorders>
              <w:top w:val="nil"/>
              <w:left w:val="nil"/>
              <w:bottom w:val="single" w:sz="4" w:space="0" w:color="auto"/>
              <w:right w:val="single" w:sz="4" w:space="0" w:color="auto"/>
            </w:tcBorders>
            <w:shd w:val="clear" w:color="auto" w:fill="auto"/>
            <w:vAlign w:val="bottom"/>
            <w:hideMark/>
          </w:tcPr>
          <w:p w14:paraId="6056A4AC" w14:textId="77777777" w:rsidR="00BB4D8B" w:rsidRPr="00561B28" w:rsidRDefault="00BB4D8B" w:rsidP="00BB4D8B">
            <w:pPr>
              <w:rPr>
                <w:color w:val="000000" w:themeColor="text1"/>
              </w:rPr>
            </w:pPr>
            <w:r w:rsidRPr="793557CC">
              <w:rPr>
                <w:color w:val="000000"/>
              </w:rPr>
              <w:t>Unique identifier of the delegate user who modified the record.</w:t>
            </w:r>
          </w:p>
        </w:tc>
      </w:tr>
      <w:tr w:rsidR="00BB4D8B" w:rsidRPr="00561B28" w14:paraId="77CEAA74" w14:textId="77777777" w:rsidTr="00BB4D8B">
        <w:trPr>
          <w:trHeight w:val="3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30294A35" w14:textId="77777777" w:rsidR="00BB4D8B" w:rsidRPr="00561B28" w:rsidRDefault="00BB4D8B" w:rsidP="00BB4D8B">
            <w:pPr>
              <w:rPr>
                <w:color w:val="000000"/>
              </w:rPr>
            </w:pPr>
            <w:r w:rsidRPr="00561B28">
              <w:rPr>
                <w:color w:val="000000"/>
              </w:rPr>
              <w:t>modifiedonbehalfbyname</w:t>
            </w:r>
          </w:p>
        </w:tc>
        <w:tc>
          <w:tcPr>
            <w:tcW w:w="2067" w:type="dxa"/>
            <w:tcBorders>
              <w:top w:val="nil"/>
              <w:left w:val="nil"/>
              <w:bottom w:val="single" w:sz="4" w:space="0" w:color="auto"/>
              <w:right w:val="single" w:sz="4" w:space="0" w:color="auto"/>
            </w:tcBorders>
            <w:shd w:val="clear" w:color="auto" w:fill="auto"/>
            <w:vAlign w:val="bottom"/>
            <w:hideMark/>
          </w:tcPr>
          <w:p w14:paraId="3B1098B7" w14:textId="77777777" w:rsidR="00BB4D8B" w:rsidRPr="00561B28" w:rsidRDefault="00BB4D8B" w:rsidP="00BB4D8B">
            <w:pPr>
              <w:rPr>
                <w:color w:val="000000" w:themeColor="text1"/>
              </w:rPr>
            </w:pPr>
            <w:r w:rsidRPr="793557CC">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06BF6692" w14:textId="77777777" w:rsidR="00BB4D8B" w:rsidRPr="00561B28" w:rsidRDefault="00BB4D8B" w:rsidP="00BB4D8B">
            <w:pPr>
              <w:rPr>
                <w:color w:val="000000" w:themeColor="text1"/>
              </w:rPr>
            </w:pPr>
            <w:r w:rsidRPr="793557CC">
              <w:rPr>
                <w:color w:val="000000"/>
              </w:rPr>
              <w:t>N/A</w:t>
            </w:r>
          </w:p>
        </w:tc>
      </w:tr>
      <w:tr w:rsidR="00BB4D8B" w:rsidRPr="00561B28" w14:paraId="448345BA" w14:textId="77777777" w:rsidTr="00BB4D8B">
        <w:trPr>
          <w:trHeight w:val="3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4E6E25EA" w14:textId="77777777" w:rsidR="00BB4D8B" w:rsidRPr="00561B28" w:rsidRDefault="00BB4D8B" w:rsidP="00BB4D8B">
            <w:pPr>
              <w:rPr>
                <w:color w:val="000000"/>
              </w:rPr>
            </w:pPr>
            <w:r w:rsidRPr="00561B28">
              <w:rPr>
                <w:color w:val="000000"/>
              </w:rPr>
              <w:t>modifiedonbehalfbyyominame</w:t>
            </w:r>
          </w:p>
        </w:tc>
        <w:tc>
          <w:tcPr>
            <w:tcW w:w="2067" w:type="dxa"/>
            <w:tcBorders>
              <w:top w:val="nil"/>
              <w:left w:val="nil"/>
              <w:bottom w:val="single" w:sz="4" w:space="0" w:color="auto"/>
              <w:right w:val="single" w:sz="4" w:space="0" w:color="auto"/>
            </w:tcBorders>
            <w:shd w:val="clear" w:color="auto" w:fill="auto"/>
            <w:vAlign w:val="bottom"/>
            <w:hideMark/>
          </w:tcPr>
          <w:p w14:paraId="72B172EC" w14:textId="77777777" w:rsidR="00BB4D8B" w:rsidRPr="00561B28" w:rsidRDefault="00BB4D8B" w:rsidP="00BB4D8B">
            <w:pPr>
              <w:rPr>
                <w:color w:val="000000" w:themeColor="text1"/>
              </w:rPr>
            </w:pPr>
            <w:r w:rsidRPr="793557CC">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1C92BDAD" w14:textId="77777777" w:rsidR="00BB4D8B" w:rsidRPr="00561B28" w:rsidRDefault="00BB4D8B" w:rsidP="00BB4D8B">
            <w:pPr>
              <w:rPr>
                <w:color w:val="000000" w:themeColor="text1"/>
              </w:rPr>
            </w:pPr>
            <w:r w:rsidRPr="793557CC">
              <w:rPr>
                <w:color w:val="000000"/>
              </w:rPr>
              <w:t>N/A</w:t>
            </w:r>
          </w:p>
        </w:tc>
      </w:tr>
      <w:tr w:rsidR="00BB4D8B" w:rsidRPr="00561B28" w14:paraId="3FBE0E9E" w14:textId="77777777" w:rsidTr="00BB4D8B">
        <w:trPr>
          <w:trHeight w:val="6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7B16CD07" w14:textId="77777777" w:rsidR="00BB4D8B" w:rsidRPr="00561B28" w:rsidRDefault="00BB4D8B" w:rsidP="00BB4D8B">
            <w:pPr>
              <w:rPr>
                <w:color w:val="000000"/>
              </w:rPr>
            </w:pPr>
            <w:r w:rsidRPr="00561B28">
              <w:rPr>
                <w:color w:val="000000"/>
              </w:rPr>
              <w:t>msiati_deliveryframeworkdescriptionid</w:t>
            </w:r>
          </w:p>
        </w:tc>
        <w:tc>
          <w:tcPr>
            <w:tcW w:w="2067" w:type="dxa"/>
            <w:tcBorders>
              <w:top w:val="nil"/>
              <w:left w:val="nil"/>
              <w:bottom w:val="single" w:sz="4" w:space="0" w:color="auto"/>
              <w:right w:val="single" w:sz="4" w:space="0" w:color="auto"/>
            </w:tcBorders>
            <w:shd w:val="clear" w:color="auto" w:fill="auto"/>
            <w:vAlign w:val="bottom"/>
            <w:hideMark/>
          </w:tcPr>
          <w:p w14:paraId="34C48B4A" w14:textId="77777777" w:rsidR="00BB4D8B" w:rsidRPr="00561B28" w:rsidRDefault="00BB4D8B" w:rsidP="00BB4D8B">
            <w:pPr>
              <w:rPr>
                <w:color w:val="000000"/>
              </w:rPr>
            </w:pPr>
            <w:r w:rsidRPr="00561B28">
              <w:rPr>
                <w:color w:val="000000"/>
              </w:rPr>
              <w:t>Uniqueidentifier</w:t>
            </w:r>
          </w:p>
        </w:tc>
        <w:tc>
          <w:tcPr>
            <w:tcW w:w="4410" w:type="dxa"/>
            <w:tcBorders>
              <w:top w:val="nil"/>
              <w:left w:val="nil"/>
              <w:bottom w:val="single" w:sz="4" w:space="0" w:color="auto"/>
              <w:right w:val="single" w:sz="4" w:space="0" w:color="auto"/>
            </w:tcBorders>
            <w:shd w:val="clear" w:color="auto" w:fill="auto"/>
            <w:vAlign w:val="bottom"/>
            <w:hideMark/>
          </w:tcPr>
          <w:p w14:paraId="73207890" w14:textId="77777777" w:rsidR="00BB4D8B" w:rsidRPr="00561B28" w:rsidRDefault="00BB4D8B" w:rsidP="00BB4D8B">
            <w:pPr>
              <w:rPr>
                <w:color w:val="000000" w:themeColor="text1"/>
              </w:rPr>
            </w:pPr>
            <w:r w:rsidRPr="793557CC">
              <w:rPr>
                <w:color w:val="000000"/>
              </w:rPr>
              <w:t>Unique identifier for entity instances</w:t>
            </w:r>
          </w:p>
        </w:tc>
      </w:tr>
      <w:tr w:rsidR="00BB4D8B" w:rsidRPr="00561B28" w14:paraId="0C55D5FB" w14:textId="77777777" w:rsidTr="00BB4D8B">
        <w:trPr>
          <w:trHeight w:val="6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7943A939" w14:textId="77777777" w:rsidR="00BB4D8B" w:rsidRPr="00561B28" w:rsidRDefault="00BB4D8B" w:rsidP="00BB4D8B">
            <w:pPr>
              <w:rPr>
                <w:color w:val="000000"/>
              </w:rPr>
            </w:pPr>
            <w:r w:rsidRPr="00561B28">
              <w:rPr>
                <w:color w:val="000000"/>
              </w:rPr>
              <w:t>msiati_deliveryframeworkid</w:t>
            </w:r>
          </w:p>
        </w:tc>
        <w:tc>
          <w:tcPr>
            <w:tcW w:w="2067" w:type="dxa"/>
            <w:tcBorders>
              <w:top w:val="nil"/>
              <w:left w:val="nil"/>
              <w:bottom w:val="single" w:sz="4" w:space="0" w:color="auto"/>
              <w:right w:val="single" w:sz="4" w:space="0" w:color="auto"/>
            </w:tcBorders>
            <w:shd w:val="clear" w:color="auto" w:fill="auto"/>
            <w:vAlign w:val="bottom"/>
            <w:hideMark/>
          </w:tcPr>
          <w:p w14:paraId="33BFEA24" w14:textId="77777777" w:rsidR="00BB4D8B" w:rsidRPr="00561B28" w:rsidRDefault="00BB4D8B" w:rsidP="00BB4D8B">
            <w:pPr>
              <w:rPr>
                <w:color w:val="000000" w:themeColor="text1"/>
              </w:rPr>
            </w:pPr>
            <w:r w:rsidRPr="793557CC">
              <w:rPr>
                <w:color w:val="000000"/>
              </w:rPr>
              <w:t>Lookup</w:t>
            </w:r>
          </w:p>
        </w:tc>
        <w:tc>
          <w:tcPr>
            <w:tcW w:w="4410" w:type="dxa"/>
            <w:tcBorders>
              <w:top w:val="nil"/>
              <w:left w:val="nil"/>
              <w:bottom w:val="single" w:sz="4" w:space="0" w:color="auto"/>
              <w:right w:val="single" w:sz="4" w:space="0" w:color="auto"/>
            </w:tcBorders>
            <w:shd w:val="clear" w:color="auto" w:fill="auto"/>
            <w:vAlign w:val="bottom"/>
            <w:hideMark/>
          </w:tcPr>
          <w:p w14:paraId="6486396C" w14:textId="77777777" w:rsidR="00BB4D8B" w:rsidRPr="00561B28" w:rsidRDefault="00BB4D8B" w:rsidP="00BB4D8B">
            <w:pPr>
              <w:rPr>
                <w:color w:val="000000" w:themeColor="text1"/>
              </w:rPr>
            </w:pPr>
            <w:r w:rsidRPr="793557CC">
              <w:rPr>
                <w:color w:val="000000"/>
              </w:rPr>
              <w:t>Unique identifier for Delivery Framework associated with Delivery Framework Description.</w:t>
            </w:r>
          </w:p>
        </w:tc>
      </w:tr>
      <w:tr w:rsidR="00BB4D8B" w:rsidRPr="00561B28" w14:paraId="081A7FFF" w14:textId="77777777" w:rsidTr="00BB4D8B">
        <w:trPr>
          <w:trHeight w:val="3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53FEA751" w14:textId="77777777" w:rsidR="00BB4D8B" w:rsidRPr="00561B28" w:rsidRDefault="00BB4D8B" w:rsidP="00BB4D8B">
            <w:pPr>
              <w:rPr>
                <w:color w:val="000000"/>
              </w:rPr>
            </w:pPr>
            <w:r w:rsidRPr="00561B28">
              <w:rPr>
                <w:color w:val="000000"/>
              </w:rPr>
              <w:t>msiati_deliveryframeworkidname</w:t>
            </w:r>
          </w:p>
        </w:tc>
        <w:tc>
          <w:tcPr>
            <w:tcW w:w="2067" w:type="dxa"/>
            <w:tcBorders>
              <w:top w:val="nil"/>
              <w:left w:val="nil"/>
              <w:bottom w:val="single" w:sz="4" w:space="0" w:color="auto"/>
              <w:right w:val="single" w:sz="4" w:space="0" w:color="auto"/>
            </w:tcBorders>
            <w:shd w:val="clear" w:color="auto" w:fill="auto"/>
            <w:vAlign w:val="bottom"/>
            <w:hideMark/>
          </w:tcPr>
          <w:p w14:paraId="6B65C3E9" w14:textId="77777777" w:rsidR="00BB4D8B" w:rsidRPr="00561B28" w:rsidRDefault="00BB4D8B" w:rsidP="00BB4D8B">
            <w:pPr>
              <w:rPr>
                <w:color w:val="000000" w:themeColor="text1"/>
              </w:rPr>
            </w:pPr>
            <w:r w:rsidRPr="793557CC">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3A19BAA8" w14:textId="77777777" w:rsidR="00BB4D8B" w:rsidRPr="00561B28" w:rsidRDefault="00BB4D8B" w:rsidP="00BB4D8B">
            <w:pPr>
              <w:rPr>
                <w:color w:val="000000" w:themeColor="text1"/>
              </w:rPr>
            </w:pPr>
            <w:r w:rsidRPr="793557CC">
              <w:rPr>
                <w:color w:val="000000"/>
              </w:rPr>
              <w:t>N/A</w:t>
            </w:r>
          </w:p>
        </w:tc>
      </w:tr>
      <w:tr w:rsidR="00BB4D8B" w:rsidRPr="00561B28" w14:paraId="4C58671F" w14:textId="77777777" w:rsidTr="00BB4D8B">
        <w:trPr>
          <w:trHeight w:val="3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7BAD1F9E" w14:textId="77777777" w:rsidR="00BB4D8B" w:rsidRPr="00561B28" w:rsidRDefault="00BB4D8B" w:rsidP="00BB4D8B">
            <w:pPr>
              <w:rPr>
                <w:color w:val="000000"/>
              </w:rPr>
            </w:pPr>
            <w:r w:rsidRPr="00561B28">
              <w:rPr>
                <w:color w:val="000000"/>
              </w:rPr>
              <w:t>msiati_description</w:t>
            </w:r>
          </w:p>
        </w:tc>
        <w:tc>
          <w:tcPr>
            <w:tcW w:w="2067" w:type="dxa"/>
            <w:tcBorders>
              <w:top w:val="nil"/>
              <w:left w:val="nil"/>
              <w:bottom w:val="single" w:sz="4" w:space="0" w:color="auto"/>
              <w:right w:val="single" w:sz="4" w:space="0" w:color="auto"/>
            </w:tcBorders>
            <w:shd w:val="clear" w:color="auto" w:fill="auto"/>
            <w:vAlign w:val="bottom"/>
            <w:hideMark/>
          </w:tcPr>
          <w:p w14:paraId="3BA2E344" w14:textId="77777777" w:rsidR="00BB4D8B" w:rsidRPr="00561B28" w:rsidRDefault="00BB4D8B" w:rsidP="00BB4D8B">
            <w:pPr>
              <w:rPr>
                <w:color w:val="000000" w:themeColor="text1"/>
              </w:rPr>
            </w:pPr>
            <w:r w:rsidRPr="793557CC">
              <w:rPr>
                <w:color w:val="000000"/>
              </w:rPr>
              <w:t>Memo</w:t>
            </w:r>
          </w:p>
        </w:tc>
        <w:tc>
          <w:tcPr>
            <w:tcW w:w="4410" w:type="dxa"/>
            <w:tcBorders>
              <w:top w:val="nil"/>
              <w:left w:val="nil"/>
              <w:bottom w:val="single" w:sz="4" w:space="0" w:color="auto"/>
              <w:right w:val="single" w:sz="4" w:space="0" w:color="auto"/>
            </w:tcBorders>
            <w:shd w:val="clear" w:color="auto" w:fill="auto"/>
            <w:vAlign w:val="bottom"/>
            <w:hideMark/>
          </w:tcPr>
          <w:p w14:paraId="72F56CB6" w14:textId="77777777" w:rsidR="00BB4D8B" w:rsidRPr="00561B28" w:rsidRDefault="00BB4D8B" w:rsidP="00BB4D8B">
            <w:pPr>
              <w:rPr>
                <w:color w:val="000000" w:themeColor="text1"/>
              </w:rPr>
            </w:pPr>
            <w:r w:rsidRPr="793557CC">
              <w:rPr>
                <w:color w:val="000000"/>
              </w:rPr>
              <w:t>Description of the delivery framework</w:t>
            </w:r>
          </w:p>
        </w:tc>
      </w:tr>
      <w:tr w:rsidR="00BB4D8B" w:rsidRPr="00561B28" w14:paraId="4E3A0E70" w14:textId="77777777" w:rsidTr="00BB4D8B">
        <w:trPr>
          <w:trHeight w:val="3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7678E467" w14:textId="77777777" w:rsidR="00BB4D8B" w:rsidRPr="00561B28" w:rsidRDefault="00BB4D8B" w:rsidP="00BB4D8B">
            <w:pPr>
              <w:rPr>
                <w:color w:val="000000"/>
              </w:rPr>
            </w:pPr>
            <w:r w:rsidRPr="00561B28">
              <w:rPr>
                <w:color w:val="000000"/>
              </w:rPr>
              <w:t>msiati_name</w:t>
            </w:r>
          </w:p>
        </w:tc>
        <w:tc>
          <w:tcPr>
            <w:tcW w:w="2067" w:type="dxa"/>
            <w:tcBorders>
              <w:top w:val="nil"/>
              <w:left w:val="nil"/>
              <w:bottom w:val="single" w:sz="4" w:space="0" w:color="auto"/>
              <w:right w:val="single" w:sz="4" w:space="0" w:color="auto"/>
            </w:tcBorders>
            <w:shd w:val="clear" w:color="auto" w:fill="auto"/>
            <w:vAlign w:val="bottom"/>
            <w:hideMark/>
          </w:tcPr>
          <w:p w14:paraId="16DF42F3" w14:textId="77777777" w:rsidR="00BB4D8B" w:rsidRPr="00561B28" w:rsidRDefault="00BB4D8B" w:rsidP="00BB4D8B">
            <w:pPr>
              <w:rPr>
                <w:color w:val="000000" w:themeColor="text1"/>
              </w:rPr>
            </w:pPr>
            <w:r w:rsidRPr="793557CC">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0E181DC0" w14:textId="77777777" w:rsidR="00BB4D8B" w:rsidRPr="00561B28" w:rsidRDefault="00BB4D8B" w:rsidP="00BB4D8B">
            <w:pPr>
              <w:rPr>
                <w:color w:val="000000" w:themeColor="text1"/>
              </w:rPr>
            </w:pPr>
            <w:r w:rsidRPr="793557CC">
              <w:rPr>
                <w:color w:val="000000"/>
              </w:rPr>
              <w:t>The name of the custom entity.</w:t>
            </w:r>
          </w:p>
        </w:tc>
      </w:tr>
      <w:tr w:rsidR="00BB4D8B" w:rsidRPr="00561B28" w14:paraId="613E9732" w14:textId="77777777" w:rsidTr="00BB4D8B">
        <w:trPr>
          <w:trHeight w:val="3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2448C7AA" w14:textId="77777777" w:rsidR="00BB4D8B" w:rsidRPr="00561B28" w:rsidRDefault="00BB4D8B" w:rsidP="00BB4D8B">
            <w:pPr>
              <w:rPr>
                <w:color w:val="000000"/>
              </w:rPr>
            </w:pPr>
            <w:r w:rsidRPr="00561B28">
              <w:rPr>
                <w:color w:val="000000"/>
              </w:rPr>
              <w:t>msiati_typeid</w:t>
            </w:r>
          </w:p>
        </w:tc>
        <w:tc>
          <w:tcPr>
            <w:tcW w:w="2067" w:type="dxa"/>
            <w:tcBorders>
              <w:top w:val="nil"/>
              <w:left w:val="nil"/>
              <w:bottom w:val="single" w:sz="4" w:space="0" w:color="auto"/>
              <w:right w:val="single" w:sz="4" w:space="0" w:color="auto"/>
            </w:tcBorders>
            <w:shd w:val="clear" w:color="auto" w:fill="auto"/>
            <w:vAlign w:val="bottom"/>
            <w:hideMark/>
          </w:tcPr>
          <w:p w14:paraId="17208A98" w14:textId="77777777" w:rsidR="00BB4D8B" w:rsidRPr="00561B28" w:rsidRDefault="00BB4D8B" w:rsidP="00BB4D8B">
            <w:pPr>
              <w:rPr>
                <w:color w:val="000000" w:themeColor="text1"/>
              </w:rPr>
            </w:pPr>
            <w:r w:rsidRPr="793557CC">
              <w:rPr>
                <w:color w:val="000000"/>
              </w:rPr>
              <w:t>Lookup</w:t>
            </w:r>
          </w:p>
        </w:tc>
        <w:tc>
          <w:tcPr>
            <w:tcW w:w="4410" w:type="dxa"/>
            <w:tcBorders>
              <w:top w:val="nil"/>
              <w:left w:val="nil"/>
              <w:bottom w:val="single" w:sz="4" w:space="0" w:color="auto"/>
              <w:right w:val="single" w:sz="4" w:space="0" w:color="auto"/>
            </w:tcBorders>
            <w:shd w:val="clear" w:color="auto" w:fill="auto"/>
            <w:vAlign w:val="bottom"/>
            <w:hideMark/>
          </w:tcPr>
          <w:p w14:paraId="5671A7C8" w14:textId="77777777" w:rsidR="00BB4D8B" w:rsidRPr="00561B28" w:rsidRDefault="00BB4D8B" w:rsidP="00BB4D8B">
            <w:pPr>
              <w:rPr>
                <w:color w:val="000000" w:themeColor="text1"/>
              </w:rPr>
            </w:pPr>
            <w:r w:rsidRPr="793557CC">
              <w:rPr>
                <w:color w:val="000000"/>
              </w:rPr>
              <w:t>The type of description being provided.</w:t>
            </w:r>
          </w:p>
        </w:tc>
      </w:tr>
      <w:tr w:rsidR="00BB4D8B" w:rsidRPr="00561B28" w14:paraId="61B76BF2" w14:textId="77777777" w:rsidTr="00BB4D8B">
        <w:trPr>
          <w:trHeight w:val="3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393B3673" w14:textId="77777777" w:rsidR="00BB4D8B" w:rsidRPr="00561B28" w:rsidRDefault="00BB4D8B" w:rsidP="00BB4D8B">
            <w:pPr>
              <w:rPr>
                <w:color w:val="000000"/>
              </w:rPr>
            </w:pPr>
            <w:r w:rsidRPr="00561B28">
              <w:rPr>
                <w:color w:val="000000"/>
              </w:rPr>
              <w:t>msiati_typeidname</w:t>
            </w:r>
          </w:p>
        </w:tc>
        <w:tc>
          <w:tcPr>
            <w:tcW w:w="2067" w:type="dxa"/>
            <w:tcBorders>
              <w:top w:val="nil"/>
              <w:left w:val="nil"/>
              <w:bottom w:val="single" w:sz="4" w:space="0" w:color="auto"/>
              <w:right w:val="single" w:sz="4" w:space="0" w:color="auto"/>
            </w:tcBorders>
            <w:shd w:val="clear" w:color="auto" w:fill="auto"/>
            <w:vAlign w:val="bottom"/>
            <w:hideMark/>
          </w:tcPr>
          <w:p w14:paraId="2FA4B916" w14:textId="77777777" w:rsidR="00BB4D8B" w:rsidRPr="00561B28" w:rsidRDefault="00BB4D8B" w:rsidP="00BB4D8B">
            <w:pPr>
              <w:rPr>
                <w:color w:val="000000" w:themeColor="text1"/>
              </w:rPr>
            </w:pPr>
            <w:r w:rsidRPr="793557CC">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5D5D5CA1" w14:textId="77777777" w:rsidR="00BB4D8B" w:rsidRPr="00561B28" w:rsidRDefault="00BB4D8B" w:rsidP="00BB4D8B">
            <w:pPr>
              <w:rPr>
                <w:color w:val="000000" w:themeColor="text1"/>
              </w:rPr>
            </w:pPr>
            <w:r w:rsidRPr="793557CC">
              <w:rPr>
                <w:color w:val="000000"/>
              </w:rPr>
              <w:t>N/A</w:t>
            </w:r>
          </w:p>
        </w:tc>
      </w:tr>
      <w:tr w:rsidR="00BB4D8B" w:rsidRPr="00561B28" w14:paraId="76D9BDF3" w14:textId="77777777" w:rsidTr="00BB4D8B">
        <w:trPr>
          <w:trHeight w:val="3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54B50C7D" w14:textId="77777777" w:rsidR="00BB4D8B" w:rsidRPr="00561B28" w:rsidRDefault="00BB4D8B" w:rsidP="00BB4D8B">
            <w:pPr>
              <w:rPr>
                <w:color w:val="000000"/>
              </w:rPr>
            </w:pPr>
            <w:r w:rsidRPr="00561B28">
              <w:rPr>
                <w:color w:val="000000"/>
              </w:rPr>
              <w:t>organizationid</w:t>
            </w:r>
          </w:p>
        </w:tc>
        <w:tc>
          <w:tcPr>
            <w:tcW w:w="2067" w:type="dxa"/>
            <w:tcBorders>
              <w:top w:val="nil"/>
              <w:left w:val="nil"/>
              <w:bottom w:val="single" w:sz="4" w:space="0" w:color="auto"/>
              <w:right w:val="single" w:sz="4" w:space="0" w:color="auto"/>
            </w:tcBorders>
            <w:shd w:val="clear" w:color="auto" w:fill="auto"/>
            <w:vAlign w:val="bottom"/>
            <w:hideMark/>
          </w:tcPr>
          <w:p w14:paraId="40ACEEA1" w14:textId="77777777" w:rsidR="00BB4D8B" w:rsidRPr="00561B28" w:rsidRDefault="00BB4D8B" w:rsidP="00BB4D8B">
            <w:pPr>
              <w:rPr>
                <w:color w:val="000000" w:themeColor="text1"/>
              </w:rPr>
            </w:pPr>
            <w:r w:rsidRPr="793557CC">
              <w:rPr>
                <w:color w:val="000000"/>
              </w:rPr>
              <w:t>Lookup</w:t>
            </w:r>
          </w:p>
        </w:tc>
        <w:tc>
          <w:tcPr>
            <w:tcW w:w="4410" w:type="dxa"/>
            <w:tcBorders>
              <w:top w:val="nil"/>
              <w:left w:val="nil"/>
              <w:bottom w:val="single" w:sz="4" w:space="0" w:color="auto"/>
              <w:right w:val="single" w:sz="4" w:space="0" w:color="auto"/>
            </w:tcBorders>
            <w:shd w:val="clear" w:color="auto" w:fill="auto"/>
            <w:vAlign w:val="bottom"/>
            <w:hideMark/>
          </w:tcPr>
          <w:p w14:paraId="454B5A73" w14:textId="77777777" w:rsidR="00BB4D8B" w:rsidRPr="00561B28" w:rsidRDefault="00BB4D8B" w:rsidP="00BB4D8B">
            <w:pPr>
              <w:rPr>
                <w:color w:val="000000" w:themeColor="text1"/>
              </w:rPr>
            </w:pPr>
            <w:r w:rsidRPr="793557CC">
              <w:rPr>
                <w:color w:val="000000"/>
              </w:rPr>
              <w:t>Unique identifier for the organization</w:t>
            </w:r>
          </w:p>
        </w:tc>
      </w:tr>
      <w:tr w:rsidR="00BB4D8B" w:rsidRPr="00561B28" w14:paraId="716ABBFA" w14:textId="77777777" w:rsidTr="00BB4D8B">
        <w:trPr>
          <w:trHeight w:val="3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1A58FAC2" w14:textId="77777777" w:rsidR="00BB4D8B" w:rsidRPr="00561B28" w:rsidRDefault="00BB4D8B" w:rsidP="00BB4D8B">
            <w:pPr>
              <w:rPr>
                <w:color w:val="000000"/>
              </w:rPr>
            </w:pPr>
            <w:r w:rsidRPr="00561B28">
              <w:rPr>
                <w:color w:val="000000"/>
              </w:rPr>
              <w:t>organizationidname</w:t>
            </w:r>
          </w:p>
        </w:tc>
        <w:tc>
          <w:tcPr>
            <w:tcW w:w="2067" w:type="dxa"/>
            <w:tcBorders>
              <w:top w:val="nil"/>
              <w:left w:val="nil"/>
              <w:bottom w:val="single" w:sz="4" w:space="0" w:color="auto"/>
              <w:right w:val="single" w:sz="4" w:space="0" w:color="auto"/>
            </w:tcBorders>
            <w:shd w:val="clear" w:color="auto" w:fill="auto"/>
            <w:vAlign w:val="bottom"/>
            <w:hideMark/>
          </w:tcPr>
          <w:p w14:paraId="6298921B" w14:textId="77777777" w:rsidR="00BB4D8B" w:rsidRPr="00561B28" w:rsidRDefault="00BB4D8B" w:rsidP="00BB4D8B">
            <w:pPr>
              <w:rPr>
                <w:color w:val="000000" w:themeColor="text1"/>
              </w:rPr>
            </w:pPr>
            <w:r w:rsidRPr="793557CC">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122A0767" w14:textId="77777777" w:rsidR="00BB4D8B" w:rsidRPr="00561B28" w:rsidRDefault="00BB4D8B" w:rsidP="00BB4D8B">
            <w:pPr>
              <w:rPr>
                <w:color w:val="000000" w:themeColor="text1"/>
              </w:rPr>
            </w:pPr>
            <w:r w:rsidRPr="793557CC">
              <w:rPr>
                <w:color w:val="000000"/>
              </w:rPr>
              <w:t>N/A</w:t>
            </w:r>
          </w:p>
        </w:tc>
      </w:tr>
      <w:tr w:rsidR="00BB4D8B" w:rsidRPr="00561B28" w14:paraId="062E66D0" w14:textId="77777777" w:rsidTr="00BB4D8B">
        <w:trPr>
          <w:trHeight w:val="3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26BA638D" w14:textId="77777777" w:rsidR="00BB4D8B" w:rsidRPr="00561B28" w:rsidRDefault="00BB4D8B" w:rsidP="00BB4D8B">
            <w:pPr>
              <w:rPr>
                <w:color w:val="000000"/>
              </w:rPr>
            </w:pPr>
            <w:r w:rsidRPr="00561B28">
              <w:rPr>
                <w:color w:val="000000"/>
              </w:rPr>
              <w:t>overriddencreatedon</w:t>
            </w:r>
          </w:p>
        </w:tc>
        <w:tc>
          <w:tcPr>
            <w:tcW w:w="2067" w:type="dxa"/>
            <w:tcBorders>
              <w:top w:val="nil"/>
              <w:left w:val="nil"/>
              <w:bottom w:val="single" w:sz="4" w:space="0" w:color="auto"/>
              <w:right w:val="single" w:sz="4" w:space="0" w:color="auto"/>
            </w:tcBorders>
            <w:shd w:val="clear" w:color="auto" w:fill="auto"/>
            <w:vAlign w:val="bottom"/>
            <w:hideMark/>
          </w:tcPr>
          <w:p w14:paraId="5789EA45" w14:textId="77777777" w:rsidR="00BB4D8B" w:rsidRPr="00561B28" w:rsidRDefault="00BB4D8B" w:rsidP="00BB4D8B">
            <w:pPr>
              <w:rPr>
                <w:color w:val="000000"/>
              </w:rPr>
            </w:pPr>
            <w:r w:rsidRPr="00561B28">
              <w:rPr>
                <w:color w:val="000000"/>
              </w:rPr>
              <w:t>DateTime</w:t>
            </w:r>
          </w:p>
        </w:tc>
        <w:tc>
          <w:tcPr>
            <w:tcW w:w="4410" w:type="dxa"/>
            <w:tcBorders>
              <w:top w:val="nil"/>
              <w:left w:val="nil"/>
              <w:bottom w:val="single" w:sz="4" w:space="0" w:color="auto"/>
              <w:right w:val="single" w:sz="4" w:space="0" w:color="auto"/>
            </w:tcBorders>
            <w:shd w:val="clear" w:color="auto" w:fill="auto"/>
            <w:vAlign w:val="bottom"/>
            <w:hideMark/>
          </w:tcPr>
          <w:p w14:paraId="60ED2EEF" w14:textId="77777777" w:rsidR="00BB4D8B" w:rsidRPr="00561B28" w:rsidRDefault="00BB4D8B" w:rsidP="00BB4D8B">
            <w:pPr>
              <w:rPr>
                <w:color w:val="000000" w:themeColor="text1"/>
              </w:rPr>
            </w:pPr>
            <w:r w:rsidRPr="793557CC">
              <w:rPr>
                <w:color w:val="000000"/>
              </w:rPr>
              <w:t>Date and time that the record was migrated.</w:t>
            </w:r>
          </w:p>
        </w:tc>
      </w:tr>
      <w:tr w:rsidR="00BB4D8B" w:rsidRPr="00561B28" w14:paraId="4EDA9BBE" w14:textId="77777777" w:rsidTr="00BB4D8B">
        <w:trPr>
          <w:trHeight w:val="3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3D2AE0D3" w14:textId="77777777" w:rsidR="00BB4D8B" w:rsidRPr="00561B28" w:rsidRDefault="00BB4D8B" w:rsidP="00BB4D8B">
            <w:pPr>
              <w:rPr>
                <w:color w:val="000000"/>
              </w:rPr>
            </w:pPr>
            <w:r w:rsidRPr="00561B28">
              <w:rPr>
                <w:color w:val="000000"/>
              </w:rPr>
              <w:t>statecode</w:t>
            </w:r>
          </w:p>
        </w:tc>
        <w:tc>
          <w:tcPr>
            <w:tcW w:w="2067" w:type="dxa"/>
            <w:tcBorders>
              <w:top w:val="nil"/>
              <w:left w:val="nil"/>
              <w:bottom w:val="single" w:sz="4" w:space="0" w:color="auto"/>
              <w:right w:val="single" w:sz="4" w:space="0" w:color="auto"/>
            </w:tcBorders>
            <w:shd w:val="clear" w:color="auto" w:fill="auto"/>
            <w:vAlign w:val="bottom"/>
            <w:hideMark/>
          </w:tcPr>
          <w:p w14:paraId="30FFDF63" w14:textId="77777777" w:rsidR="00BB4D8B" w:rsidRPr="00561B28" w:rsidRDefault="00BB4D8B" w:rsidP="00BB4D8B">
            <w:pPr>
              <w:rPr>
                <w:color w:val="000000" w:themeColor="text1"/>
              </w:rPr>
            </w:pPr>
            <w:r w:rsidRPr="793557CC">
              <w:rPr>
                <w:color w:val="000000"/>
              </w:rPr>
              <w:t>State</w:t>
            </w:r>
          </w:p>
        </w:tc>
        <w:tc>
          <w:tcPr>
            <w:tcW w:w="4410" w:type="dxa"/>
            <w:tcBorders>
              <w:top w:val="nil"/>
              <w:left w:val="nil"/>
              <w:bottom w:val="single" w:sz="4" w:space="0" w:color="auto"/>
              <w:right w:val="single" w:sz="4" w:space="0" w:color="auto"/>
            </w:tcBorders>
            <w:shd w:val="clear" w:color="auto" w:fill="auto"/>
            <w:vAlign w:val="bottom"/>
            <w:hideMark/>
          </w:tcPr>
          <w:p w14:paraId="63299F8C" w14:textId="77777777" w:rsidR="00BB4D8B" w:rsidRPr="00561B28" w:rsidRDefault="00BB4D8B" w:rsidP="00BB4D8B">
            <w:pPr>
              <w:rPr>
                <w:color w:val="000000" w:themeColor="text1"/>
              </w:rPr>
            </w:pPr>
            <w:r w:rsidRPr="793557CC">
              <w:rPr>
                <w:color w:val="000000"/>
              </w:rPr>
              <w:t>Status of the Delivery Framework Description</w:t>
            </w:r>
          </w:p>
        </w:tc>
      </w:tr>
      <w:tr w:rsidR="00BB4D8B" w:rsidRPr="00561B28" w14:paraId="71A09AC2" w14:textId="77777777" w:rsidTr="00BB4D8B">
        <w:trPr>
          <w:trHeight w:val="3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3395B8B7" w14:textId="77777777" w:rsidR="00BB4D8B" w:rsidRPr="00561B28" w:rsidRDefault="00BB4D8B" w:rsidP="00BB4D8B">
            <w:pPr>
              <w:rPr>
                <w:color w:val="000000"/>
              </w:rPr>
            </w:pPr>
            <w:r w:rsidRPr="00561B28">
              <w:rPr>
                <w:color w:val="000000"/>
              </w:rPr>
              <w:t>statecodename</w:t>
            </w:r>
          </w:p>
        </w:tc>
        <w:tc>
          <w:tcPr>
            <w:tcW w:w="2067" w:type="dxa"/>
            <w:tcBorders>
              <w:top w:val="nil"/>
              <w:left w:val="nil"/>
              <w:bottom w:val="single" w:sz="4" w:space="0" w:color="auto"/>
              <w:right w:val="single" w:sz="4" w:space="0" w:color="auto"/>
            </w:tcBorders>
            <w:shd w:val="clear" w:color="auto" w:fill="auto"/>
            <w:vAlign w:val="bottom"/>
            <w:hideMark/>
          </w:tcPr>
          <w:p w14:paraId="11DC2584" w14:textId="77777777" w:rsidR="00BB4D8B" w:rsidRPr="00561B28" w:rsidRDefault="00BB4D8B" w:rsidP="00BB4D8B">
            <w:pPr>
              <w:rPr>
                <w:color w:val="000000" w:themeColor="text1"/>
              </w:rPr>
            </w:pPr>
            <w:r w:rsidRPr="793557CC">
              <w:rPr>
                <w:color w:val="000000"/>
              </w:rPr>
              <w:t>Virtual</w:t>
            </w:r>
          </w:p>
        </w:tc>
        <w:tc>
          <w:tcPr>
            <w:tcW w:w="4410" w:type="dxa"/>
            <w:tcBorders>
              <w:top w:val="nil"/>
              <w:left w:val="nil"/>
              <w:bottom w:val="single" w:sz="4" w:space="0" w:color="auto"/>
              <w:right w:val="single" w:sz="4" w:space="0" w:color="auto"/>
            </w:tcBorders>
            <w:shd w:val="clear" w:color="auto" w:fill="auto"/>
            <w:vAlign w:val="bottom"/>
            <w:hideMark/>
          </w:tcPr>
          <w:p w14:paraId="4597F50C" w14:textId="77777777" w:rsidR="00BB4D8B" w:rsidRPr="00561B28" w:rsidRDefault="00BB4D8B" w:rsidP="00BB4D8B">
            <w:pPr>
              <w:rPr>
                <w:color w:val="000000" w:themeColor="text1"/>
              </w:rPr>
            </w:pPr>
            <w:r w:rsidRPr="793557CC">
              <w:rPr>
                <w:color w:val="000000"/>
              </w:rPr>
              <w:t>N/A</w:t>
            </w:r>
          </w:p>
        </w:tc>
      </w:tr>
      <w:tr w:rsidR="00BB4D8B" w:rsidRPr="00561B28" w14:paraId="0356AD16" w14:textId="77777777" w:rsidTr="00BB4D8B">
        <w:trPr>
          <w:trHeight w:val="6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395DF6AB" w14:textId="77777777" w:rsidR="00BB4D8B" w:rsidRPr="00561B28" w:rsidRDefault="00BB4D8B" w:rsidP="00BB4D8B">
            <w:pPr>
              <w:rPr>
                <w:color w:val="000000"/>
              </w:rPr>
            </w:pPr>
            <w:r w:rsidRPr="00561B28">
              <w:rPr>
                <w:color w:val="000000"/>
              </w:rPr>
              <w:t>statuscode</w:t>
            </w:r>
          </w:p>
        </w:tc>
        <w:tc>
          <w:tcPr>
            <w:tcW w:w="2067" w:type="dxa"/>
            <w:tcBorders>
              <w:top w:val="nil"/>
              <w:left w:val="nil"/>
              <w:bottom w:val="single" w:sz="4" w:space="0" w:color="auto"/>
              <w:right w:val="single" w:sz="4" w:space="0" w:color="auto"/>
            </w:tcBorders>
            <w:shd w:val="clear" w:color="auto" w:fill="auto"/>
            <w:vAlign w:val="bottom"/>
            <w:hideMark/>
          </w:tcPr>
          <w:p w14:paraId="64CCD111" w14:textId="77777777" w:rsidR="00BB4D8B" w:rsidRPr="00561B28" w:rsidRDefault="00BB4D8B" w:rsidP="00BB4D8B">
            <w:pPr>
              <w:rPr>
                <w:color w:val="000000" w:themeColor="text1"/>
              </w:rPr>
            </w:pPr>
            <w:r w:rsidRPr="793557CC">
              <w:rPr>
                <w:color w:val="000000"/>
              </w:rPr>
              <w:t>Status</w:t>
            </w:r>
          </w:p>
        </w:tc>
        <w:tc>
          <w:tcPr>
            <w:tcW w:w="4410" w:type="dxa"/>
            <w:tcBorders>
              <w:top w:val="nil"/>
              <w:left w:val="nil"/>
              <w:bottom w:val="single" w:sz="4" w:space="0" w:color="auto"/>
              <w:right w:val="single" w:sz="4" w:space="0" w:color="auto"/>
            </w:tcBorders>
            <w:shd w:val="clear" w:color="auto" w:fill="auto"/>
            <w:vAlign w:val="bottom"/>
            <w:hideMark/>
          </w:tcPr>
          <w:p w14:paraId="207D55F0" w14:textId="77777777" w:rsidR="00BB4D8B" w:rsidRPr="00561B28" w:rsidRDefault="00BB4D8B" w:rsidP="00BB4D8B">
            <w:pPr>
              <w:rPr>
                <w:color w:val="000000" w:themeColor="text1"/>
              </w:rPr>
            </w:pPr>
            <w:r w:rsidRPr="793557CC">
              <w:rPr>
                <w:color w:val="000000"/>
              </w:rPr>
              <w:t>Reason for the status of the Delivery Framework Description</w:t>
            </w:r>
          </w:p>
        </w:tc>
      </w:tr>
      <w:tr w:rsidR="00BB4D8B" w:rsidRPr="00561B28" w14:paraId="72A4F135" w14:textId="77777777" w:rsidTr="00BB4D8B">
        <w:trPr>
          <w:trHeight w:val="3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2F3AD0C0" w14:textId="77777777" w:rsidR="00BB4D8B" w:rsidRPr="00561B28" w:rsidRDefault="00BB4D8B" w:rsidP="00BB4D8B">
            <w:pPr>
              <w:rPr>
                <w:color w:val="000000"/>
              </w:rPr>
            </w:pPr>
            <w:r w:rsidRPr="00561B28">
              <w:rPr>
                <w:color w:val="000000"/>
              </w:rPr>
              <w:t>statuscodename</w:t>
            </w:r>
          </w:p>
        </w:tc>
        <w:tc>
          <w:tcPr>
            <w:tcW w:w="2067" w:type="dxa"/>
            <w:tcBorders>
              <w:top w:val="nil"/>
              <w:left w:val="nil"/>
              <w:bottom w:val="single" w:sz="4" w:space="0" w:color="auto"/>
              <w:right w:val="single" w:sz="4" w:space="0" w:color="auto"/>
            </w:tcBorders>
            <w:shd w:val="clear" w:color="auto" w:fill="auto"/>
            <w:vAlign w:val="bottom"/>
            <w:hideMark/>
          </w:tcPr>
          <w:p w14:paraId="7E673295" w14:textId="77777777" w:rsidR="00BB4D8B" w:rsidRPr="00561B28" w:rsidRDefault="00BB4D8B" w:rsidP="00BB4D8B">
            <w:pPr>
              <w:rPr>
                <w:color w:val="000000" w:themeColor="text1"/>
              </w:rPr>
            </w:pPr>
            <w:r w:rsidRPr="793557CC">
              <w:rPr>
                <w:color w:val="000000"/>
              </w:rPr>
              <w:t>Virtual</w:t>
            </w:r>
          </w:p>
        </w:tc>
        <w:tc>
          <w:tcPr>
            <w:tcW w:w="4410" w:type="dxa"/>
            <w:tcBorders>
              <w:top w:val="nil"/>
              <w:left w:val="nil"/>
              <w:bottom w:val="single" w:sz="4" w:space="0" w:color="auto"/>
              <w:right w:val="single" w:sz="4" w:space="0" w:color="auto"/>
            </w:tcBorders>
            <w:shd w:val="clear" w:color="auto" w:fill="auto"/>
            <w:vAlign w:val="bottom"/>
            <w:hideMark/>
          </w:tcPr>
          <w:p w14:paraId="580C805A" w14:textId="77777777" w:rsidR="00BB4D8B" w:rsidRPr="00561B28" w:rsidRDefault="00BB4D8B" w:rsidP="00BB4D8B">
            <w:pPr>
              <w:rPr>
                <w:color w:val="000000" w:themeColor="text1"/>
              </w:rPr>
            </w:pPr>
            <w:r w:rsidRPr="793557CC">
              <w:rPr>
                <w:color w:val="000000"/>
              </w:rPr>
              <w:t>N/A</w:t>
            </w:r>
          </w:p>
        </w:tc>
      </w:tr>
      <w:tr w:rsidR="00BB4D8B" w:rsidRPr="00561B28" w14:paraId="0D10E6B1" w14:textId="77777777" w:rsidTr="00BB4D8B">
        <w:trPr>
          <w:trHeight w:val="3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3CC66967" w14:textId="77777777" w:rsidR="00BB4D8B" w:rsidRPr="00561B28" w:rsidRDefault="00BB4D8B" w:rsidP="00BB4D8B">
            <w:pPr>
              <w:rPr>
                <w:color w:val="000000"/>
              </w:rPr>
            </w:pPr>
            <w:r w:rsidRPr="00561B28">
              <w:rPr>
                <w:color w:val="000000"/>
              </w:rPr>
              <w:t>timezoneruleversionnumber</w:t>
            </w:r>
          </w:p>
        </w:tc>
        <w:tc>
          <w:tcPr>
            <w:tcW w:w="2067" w:type="dxa"/>
            <w:tcBorders>
              <w:top w:val="nil"/>
              <w:left w:val="nil"/>
              <w:bottom w:val="single" w:sz="4" w:space="0" w:color="auto"/>
              <w:right w:val="single" w:sz="4" w:space="0" w:color="auto"/>
            </w:tcBorders>
            <w:shd w:val="clear" w:color="auto" w:fill="auto"/>
            <w:vAlign w:val="bottom"/>
            <w:hideMark/>
          </w:tcPr>
          <w:p w14:paraId="22C664AB" w14:textId="77777777" w:rsidR="00BB4D8B" w:rsidRPr="00561B28" w:rsidRDefault="00BB4D8B" w:rsidP="00BB4D8B">
            <w:pPr>
              <w:rPr>
                <w:color w:val="000000" w:themeColor="text1"/>
              </w:rPr>
            </w:pPr>
            <w:r w:rsidRPr="793557CC">
              <w:rPr>
                <w:color w:val="000000"/>
              </w:rPr>
              <w:t>Integer</w:t>
            </w:r>
          </w:p>
        </w:tc>
        <w:tc>
          <w:tcPr>
            <w:tcW w:w="4410" w:type="dxa"/>
            <w:tcBorders>
              <w:top w:val="nil"/>
              <w:left w:val="nil"/>
              <w:bottom w:val="single" w:sz="4" w:space="0" w:color="auto"/>
              <w:right w:val="single" w:sz="4" w:space="0" w:color="auto"/>
            </w:tcBorders>
            <w:shd w:val="clear" w:color="auto" w:fill="auto"/>
            <w:vAlign w:val="bottom"/>
            <w:hideMark/>
          </w:tcPr>
          <w:p w14:paraId="3010BC34" w14:textId="77777777" w:rsidR="00BB4D8B" w:rsidRPr="00561B28" w:rsidRDefault="00BB4D8B" w:rsidP="00BB4D8B">
            <w:pPr>
              <w:rPr>
                <w:color w:val="000000" w:themeColor="text1"/>
              </w:rPr>
            </w:pPr>
            <w:r w:rsidRPr="793557CC">
              <w:rPr>
                <w:color w:val="000000"/>
              </w:rPr>
              <w:t>For internal use only.</w:t>
            </w:r>
          </w:p>
        </w:tc>
      </w:tr>
      <w:tr w:rsidR="00BB4D8B" w:rsidRPr="00561B28" w14:paraId="20B358EC" w14:textId="77777777" w:rsidTr="00BB4D8B">
        <w:trPr>
          <w:trHeight w:val="6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5C6ED8EF" w14:textId="77777777" w:rsidR="00BB4D8B" w:rsidRPr="00561B28" w:rsidRDefault="00BB4D8B" w:rsidP="00BB4D8B">
            <w:pPr>
              <w:rPr>
                <w:color w:val="000000"/>
              </w:rPr>
            </w:pPr>
            <w:r w:rsidRPr="00561B28">
              <w:rPr>
                <w:color w:val="000000"/>
              </w:rPr>
              <w:t>utcconversiontimezonecode</w:t>
            </w:r>
          </w:p>
        </w:tc>
        <w:tc>
          <w:tcPr>
            <w:tcW w:w="2067" w:type="dxa"/>
            <w:tcBorders>
              <w:top w:val="nil"/>
              <w:left w:val="nil"/>
              <w:bottom w:val="single" w:sz="4" w:space="0" w:color="auto"/>
              <w:right w:val="single" w:sz="4" w:space="0" w:color="auto"/>
            </w:tcBorders>
            <w:shd w:val="clear" w:color="auto" w:fill="auto"/>
            <w:vAlign w:val="bottom"/>
            <w:hideMark/>
          </w:tcPr>
          <w:p w14:paraId="2385315A" w14:textId="77777777" w:rsidR="00BB4D8B" w:rsidRPr="00561B28" w:rsidRDefault="00BB4D8B" w:rsidP="00BB4D8B">
            <w:pPr>
              <w:rPr>
                <w:color w:val="000000" w:themeColor="text1"/>
              </w:rPr>
            </w:pPr>
            <w:r w:rsidRPr="793557CC">
              <w:rPr>
                <w:color w:val="000000"/>
              </w:rPr>
              <w:t>Integer</w:t>
            </w:r>
          </w:p>
        </w:tc>
        <w:tc>
          <w:tcPr>
            <w:tcW w:w="4410" w:type="dxa"/>
            <w:tcBorders>
              <w:top w:val="nil"/>
              <w:left w:val="nil"/>
              <w:bottom w:val="single" w:sz="4" w:space="0" w:color="auto"/>
              <w:right w:val="single" w:sz="4" w:space="0" w:color="auto"/>
            </w:tcBorders>
            <w:shd w:val="clear" w:color="auto" w:fill="auto"/>
            <w:vAlign w:val="bottom"/>
            <w:hideMark/>
          </w:tcPr>
          <w:p w14:paraId="47C30C15" w14:textId="77777777" w:rsidR="00BB4D8B" w:rsidRPr="00561B28" w:rsidRDefault="00BB4D8B" w:rsidP="00BB4D8B">
            <w:pPr>
              <w:rPr>
                <w:color w:val="000000" w:themeColor="text1"/>
              </w:rPr>
            </w:pPr>
            <w:r w:rsidRPr="793557CC">
              <w:rPr>
                <w:color w:val="000000"/>
              </w:rPr>
              <w:t>Time zone code that was in use when the record was created.</w:t>
            </w:r>
          </w:p>
        </w:tc>
      </w:tr>
      <w:tr w:rsidR="00BB4D8B" w:rsidRPr="00561B28" w14:paraId="0632A920" w14:textId="77777777" w:rsidTr="00BB4D8B">
        <w:trPr>
          <w:trHeight w:val="3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1B6720AA" w14:textId="77777777" w:rsidR="00BB4D8B" w:rsidRPr="00561B28" w:rsidRDefault="00BB4D8B" w:rsidP="00BB4D8B">
            <w:pPr>
              <w:rPr>
                <w:color w:val="000000"/>
              </w:rPr>
            </w:pPr>
            <w:r w:rsidRPr="00561B28">
              <w:rPr>
                <w:color w:val="000000"/>
              </w:rPr>
              <w:lastRenderedPageBreak/>
              <w:t>versionnumber</w:t>
            </w:r>
          </w:p>
        </w:tc>
        <w:tc>
          <w:tcPr>
            <w:tcW w:w="2067" w:type="dxa"/>
            <w:tcBorders>
              <w:top w:val="nil"/>
              <w:left w:val="nil"/>
              <w:bottom w:val="single" w:sz="4" w:space="0" w:color="auto"/>
              <w:right w:val="single" w:sz="4" w:space="0" w:color="auto"/>
            </w:tcBorders>
            <w:shd w:val="clear" w:color="auto" w:fill="auto"/>
            <w:vAlign w:val="bottom"/>
            <w:hideMark/>
          </w:tcPr>
          <w:p w14:paraId="5E5CE5CF" w14:textId="77777777" w:rsidR="00BB4D8B" w:rsidRPr="00561B28" w:rsidRDefault="00BB4D8B" w:rsidP="00BB4D8B">
            <w:pPr>
              <w:rPr>
                <w:color w:val="000000"/>
              </w:rPr>
            </w:pPr>
            <w:r w:rsidRPr="00561B28">
              <w:rPr>
                <w:color w:val="000000"/>
              </w:rPr>
              <w:t>BigInt</w:t>
            </w:r>
          </w:p>
        </w:tc>
        <w:tc>
          <w:tcPr>
            <w:tcW w:w="4410" w:type="dxa"/>
            <w:tcBorders>
              <w:top w:val="nil"/>
              <w:left w:val="nil"/>
              <w:bottom w:val="single" w:sz="4" w:space="0" w:color="auto"/>
              <w:right w:val="single" w:sz="4" w:space="0" w:color="auto"/>
            </w:tcBorders>
            <w:shd w:val="clear" w:color="auto" w:fill="auto"/>
            <w:vAlign w:val="bottom"/>
            <w:hideMark/>
          </w:tcPr>
          <w:p w14:paraId="2CE91E0D" w14:textId="77777777" w:rsidR="00BB4D8B" w:rsidRPr="00561B28" w:rsidRDefault="00BB4D8B" w:rsidP="00BB4D8B">
            <w:pPr>
              <w:rPr>
                <w:color w:val="000000" w:themeColor="text1"/>
              </w:rPr>
            </w:pPr>
            <w:r w:rsidRPr="793557CC">
              <w:rPr>
                <w:color w:val="000000"/>
              </w:rPr>
              <w:t>Version Number</w:t>
            </w:r>
          </w:p>
        </w:tc>
      </w:tr>
    </w:tbl>
    <w:p w14:paraId="608EE047" w14:textId="77777777" w:rsidR="00BB4D8B" w:rsidRDefault="00BB4D8B" w:rsidP="00BB4D8B">
      <w:pPr>
        <w:pStyle w:val="ListParagraph"/>
      </w:pPr>
    </w:p>
    <w:p w14:paraId="643EF1B6" w14:textId="77777777" w:rsidR="00BB4D8B" w:rsidRDefault="00BB4D8B" w:rsidP="00BB4D8B">
      <w:pPr>
        <w:pStyle w:val="ListParagraph"/>
      </w:pPr>
    </w:p>
    <w:p w14:paraId="5DCBBEDD" w14:textId="77777777" w:rsidR="00BB4D8B" w:rsidRPr="00945960" w:rsidRDefault="00BB4D8B" w:rsidP="00BB4D8B">
      <w:pPr>
        <w:pStyle w:val="ListParagraph"/>
        <w:numPr>
          <w:ilvl w:val="0"/>
          <w:numId w:val="25"/>
        </w:numPr>
        <w:spacing w:after="0" w:line="240" w:lineRule="auto"/>
        <w:contextualSpacing w:val="0"/>
      </w:pPr>
      <w:r w:rsidRPr="00945960">
        <w:rPr>
          <w:b/>
          <w:i/>
        </w:rPr>
        <w:t>Dimension</w:t>
      </w:r>
      <w:r w:rsidRPr="00945960">
        <w:rPr>
          <w:i/>
        </w:rPr>
        <w:t xml:space="preserve"> (msiati_dimension)</w:t>
      </w:r>
      <w:r>
        <w:t xml:space="preserve"> - </w:t>
      </w:r>
      <w:r w:rsidRPr="00933126">
        <w:rPr>
          <w:color w:val="000000"/>
        </w:rPr>
        <w:t>A category used for dis-aggregating the result by gender, age, etc</w:t>
      </w:r>
    </w:p>
    <w:p w14:paraId="6C6605C4" w14:textId="77777777" w:rsidR="00BB4D8B" w:rsidRDefault="00BB4D8B" w:rsidP="00BB4D8B"/>
    <w:tbl>
      <w:tblPr>
        <w:tblW w:w="9535" w:type="dxa"/>
        <w:tblLayout w:type="fixed"/>
        <w:tblLook w:val="04A0" w:firstRow="1" w:lastRow="0" w:firstColumn="1" w:lastColumn="0" w:noHBand="0" w:noVBand="1"/>
      </w:tblPr>
      <w:tblGrid>
        <w:gridCol w:w="3055"/>
        <w:gridCol w:w="2070"/>
        <w:gridCol w:w="4410"/>
      </w:tblGrid>
      <w:tr w:rsidR="00BB4D8B" w:rsidRPr="00634BBC" w14:paraId="20ED7676" w14:textId="77777777" w:rsidTr="00BB4D8B">
        <w:trPr>
          <w:trHeight w:val="300"/>
          <w:tblHeader/>
        </w:trPr>
        <w:tc>
          <w:tcPr>
            <w:tcW w:w="305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0F8161C" w14:textId="77777777" w:rsidR="00BB4D8B" w:rsidRPr="00634BBC" w:rsidRDefault="00BB4D8B" w:rsidP="00BB4D8B">
            <w:pPr>
              <w:rPr>
                <w:b/>
                <w:bCs/>
              </w:rPr>
            </w:pPr>
            <w:r w:rsidRPr="793557CC">
              <w:rPr>
                <w:b/>
                <w:bCs/>
              </w:rPr>
              <w:t>Logical Name</w:t>
            </w:r>
          </w:p>
        </w:tc>
        <w:tc>
          <w:tcPr>
            <w:tcW w:w="207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6874E4D8" w14:textId="77777777" w:rsidR="00BB4D8B" w:rsidRPr="00634BBC" w:rsidRDefault="00BB4D8B" w:rsidP="00BB4D8B">
            <w:pPr>
              <w:rPr>
                <w:b/>
                <w:bCs/>
              </w:rPr>
            </w:pPr>
            <w:r w:rsidRPr="793557CC">
              <w:rPr>
                <w:b/>
                <w:bCs/>
              </w:rPr>
              <w:t>Type</w:t>
            </w:r>
          </w:p>
        </w:tc>
        <w:tc>
          <w:tcPr>
            <w:tcW w:w="441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677C26E8" w14:textId="77777777" w:rsidR="00BB4D8B" w:rsidRPr="00634BBC" w:rsidRDefault="00BB4D8B" w:rsidP="00BB4D8B">
            <w:pPr>
              <w:rPr>
                <w:b/>
                <w:bCs/>
              </w:rPr>
            </w:pPr>
            <w:r w:rsidRPr="793557CC">
              <w:rPr>
                <w:b/>
                <w:bCs/>
              </w:rPr>
              <w:t>Description</w:t>
            </w:r>
          </w:p>
        </w:tc>
      </w:tr>
      <w:tr w:rsidR="00BB4D8B" w:rsidRPr="00634BBC" w14:paraId="16BE25EE"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50E66116" w14:textId="77777777" w:rsidR="00BB4D8B" w:rsidRPr="00634BBC" w:rsidRDefault="00BB4D8B" w:rsidP="00BB4D8B">
            <w:pPr>
              <w:rPr>
                <w:color w:val="000000"/>
              </w:rPr>
            </w:pPr>
            <w:r w:rsidRPr="00634BBC">
              <w:rPr>
                <w:color w:val="000000"/>
              </w:rPr>
              <w:t>createdby</w:t>
            </w:r>
          </w:p>
        </w:tc>
        <w:tc>
          <w:tcPr>
            <w:tcW w:w="2070" w:type="dxa"/>
            <w:tcBorders>
              <w:top w:val="nil"/>
              <w:left w:val="nil"/>
              <w:bottom w:val="single" w:sz="4" w:space="0" w:color="auto"/>
              <w:right w:val="single" w:sz="4" w:space="0" w:color="auto"/>
            </w:tcBorders>
            <w:shd w:val="clear" w:color="auto" w:fill="auto"/>
            <w:vAlign w:val="bottom"/>
            <w:hideMark/>
          </w:tcPr>
          <w:p w14:paraId="31276920" w14:textId="77777777" w:rsidR="00BB4D8B" w:rsidRPr="00634BBC" w:rsidRDefault="00BB4D8B" w:rsidP="00BB4D8B">
            <w:pPr>
              <w:rPr>
                <w:color w:val="000000" w:themeColor="text1"/>
              </w:rPr>
            </w:pPr>
            <w:r w:rsidRPr="793557CC">
              <w:rPr>
                <w:color w:val="000000"/>
              </w:rPr>
              <w:t>Lookup</w:t>
            </w:r>
          </w:p>
        </w:tc>
        <w:tc>
          <w:tcPr>
            <w:tcW w:w="4410" w:type="dxa"/>
            <w:tcBorders>
              <w:top w:val="nil"/>
              <w:left w:val="nil"/>
              <w:bottom w:val="single" w:sz="4" w:space="0" w:color="auto"/>
              <w:right w:val="single" w:sz="4" w:space="0" w:color="auto"/>
            </w:tcBorders>
            <w:shd w:val="clear" w:color="auto" w:fill="auto"/>
            <w:vAlign w:val="bottom"/>
            <w:hideMark/>
          </w:tcPr>
          <w:p w14:paraId="4FF8CC30" w14:textId="77777777" w:rsidR="00BB4D8B" w:rsidRPr="00634BBC" w:rsidRDefault="00BB4D8B" w:rsidP="00BB4D8B">
            <w:pPr>
              <w:rPr>
                <w:color w:val="000000" w:themeColor="text1"/>
              </w:rPr>
            </w:pPr>
            <w:r w:rsidRPr="793557CC">
              <w:rPr>
                <w:color w:val="000000"/>
              </w:rPr>
              <w:t>Unique identifier of the user who created the record.</w:t>
            </w:r>
          </w:p>
        </w:tc>
      </w:tr>
      <w:tr w:rsidR="00BB4D8B" w:rsidRPr="00634BBC" w14:paraId="7070CC05"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17C1E2CC" w14:textId="77777777" w:rsidR="00BB4D8B" w:rsidRPr="00634BBC" w:rsidRDefault="00BB4D8B" w:rsidP="00BB4D8B">
            <w:pPr>
              <w:rPr>
                <w:color w:val="000000"/>
              </w:rPr>
            </w:pPr>
            <w:r w:rsidRPr="00634BBC">
              <w:rPr>
                <w:color w:val="000000"/>
              </w:rPr>
              <w:t>createdbyname</w:t>
            </w:r>
          </w:p>
        </w:tc>
        <w:tc>
          <w:tcPr>
            <w:tcW w:w="2070" w:type="dxa"/>
            <w:tcBorders>
              <w:top w:val="nil"/>
              <w:left w:val="nil"/>
              <w:bottom w:val="single" w:sz="4" w:space="0" w:color="auto"/>
              <w:right w:val="single" w:sz="4" w:space="0" w:color="auto"/>
            </w:tcBorders>
            <w:shd w:val="clear" w:color="auto" w:fill="auto"/>
            <w:vAlign w:val="bottom"/>
            <w:hideMark/>
          </w:tcPr>
          <w:p w14:paraId="04265C98" w14:textId="77777777" w:rsidR="00BB4D8B" w:rsidRPr="00634BBC" w:rsidRDefault="00BB4D8B" w:rsidP="00BB4D8B">
            <w:pPr>
              <w:rPr>
                <w:color w:val="000000" w:themeColor="text1"/>
              </w:rPr>
            </w:pPr>
            <w:r w:rsidRPr="793557CC">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4EBAD456" w14:textId="77777777" w:rsidR="00BB4D8B" w:rsidRPr="00634BBC" w:rsidRDefault="00BB4D8B" w:rsidP="00BB4D8B">
            <w:pPr>
              <w:rPr>
                <w:color w:val="000000" w:themeColor="text1"/>
              </w:rPr>
            </w:pPr>
            <w:r w:rsidRPr="793557CC">
              <w:rPr>
                <w:color w:val="000000"/>
              </w:rPr>
              <w:t>N/A</w:t>
            </w:r>
          </w:p>
        </w:tc>
      </w:tr>
      <w:tr w:rsidR="00BB4D8B" w:rsidRPr="00634BBC" w14:paraId="36EC37B7"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324FC16C" w14:textId="77777777" w:rsidR="00BB4D8B" w:rsidRPr="00634BBC" w:rsidRDefault="00BB4D8B" w:rsidP="00BB4D8B">
            <w:pPr>
              <w:rPr>
                <w:color w:val="000000"/>
              </w:rPr>
            </w:pPr>
            <w:r w:rsidRPr="00634BBC">
              <w:rPr>
                <w:color w:val="000000"/>
              </w:rPr>
              <w:t>createdbyyominame</w:t>
            </w:r>
          </w:p>
        </w:tc>
        <w:tc>
          <w:tcPr>
            <w:tcW w:w="2070" w:type="dxa"/>
            <w:tcBorders>
              <w:top w:val="nil"/>
              <w:left w:val="nil"/>
              <w:bottom w:val="single" w:sz="4" w:space="0" w:color="auto"/>
              <w:right w:val="single" w:sz="4" w:space="0" w:color="auto"/>
            </w:tcBorders>
            <w:shd w:val="clear" w:color="auto" w:fill="auto"/>
            <w:vAlign w:val="bottom"/>
            <w:hideMark/>
          </w:tcPr>
          <w:p w14:paraId="38BC0B66" w14:textId="77777777" w:rsidR="00BB4D8B" w:rsidRPr="00634BBC" w:rsidRDefault="00BB4D8B" w:rsidP="00BB4D8B">
            <w:pPr>
              <w:rPr>
                <w:color w:val="000000" w:themeColor="text1"/>
              </w:rPr>
            </w:pPr>
            <w:r w:rsidRPr="793557CC">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210E269E" w14:textId="77777777" w:rsidR="00BB4D8B" w:rsidRPr="00634BBC" w:rsidRDefault="00BB4D8B" w:rsidP="00BB4D8B">
            <w:pPr>
              <w:rPr>
                <w:color w:val="000000" w:themeColor="text1"/>
              </w:rPr>
            </w:pPr>
            <w:r w:rsidRPr="793557CC">
              <w:rPr>
                <w:color w:val="000000"/>
              </w:rPr>
              <w:t>N/A</w:t>
            </w:r>
          </w:p>
        </w:tc>
      </w:tr>
      <w:tr w:rsidR="00BB4D8B" w:rsidRPr="00634BBC" w14:paraId="5825F91D"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1F2249CA" w14:textId="77777777" w:rsidR="00BB4D8B" w:rsidRPr="00634BBC" w:rsidRDefault="00BB4D8B" w:rsidP="00BB4D8B">
            <w:pPr>
              <w:rPr>
                <w:color w:val="000000"/>
              </w:rPr>
            </w:pPr>
            <w:r w:rsidRPr="00634BBC">
              <w:rPr>
                <w:color w:val="000000"/>
              </w:rPr>
              <w:t>createdon</w:t>
            </w:r>
          </w:p>
        </w:tc>
        <w:tc>
          <w:tcPr>
            <w:tcW w:w="2070" w:type="dxa"/>
            <w:tcBorders>
              <w:top w:val="nil"/>
              <w:left w:val="nil"/>
              <w:bottom w:val="single" w:sz="4" w:space="0" w:color="auto"/>
              <w:right w:val="single" w:sz="4" w:space="0" w:color="auto"/>
            </w:tcBorders>
            <w:shd w:val="clear" w:color="auto" w:fill="auto"/>
            <w:vAlign w:val="bottom"/>
            <w:hideMark/>
          </w:tcPr>
          <w:p w14:paraId="017589DA" w14:textId="77777777" w:rsidR="00BB4D8B" w:rsidRPr="00634BBC" w:rsidRDefault="00BB4D8B" w:rsidP="00BB4D8B">
            <w:pPr>
              <w:rPr>
                <w:color w:val="000000"/>
              </w:rPr>
            </w:pPr>
            <w:r w:rsidRPr="00634BBC">
              <w:rPr>
                <w:color w:val="000000"/>
              </w:rPr>
              <w:t>DateTime</w:t>
            </w:r>
          </w:p>
        </w:tc>
        <w:tc>
          <w:tcPr>
            <w:tcW w:w="4410" w:type="dxa"/>
            <w:tcBorders>
              <w:top w:val="nil"/>
              <w:left w:val="nil"/>
              <w:bottom w:val="single" w:sz="4" w:space="0" w:color="auto"/>
              <w:right w:val="single" w:sz="4" w:space="0" w:color="auto"/>
            </w:tcBorders>
            <w:shd w:val="clear" w:color="auto" w:fill="auto"/>
            <w:vAlign w:val="bottom"/>
            <w:hideMark/>
          </w:tcPr>
          <w:p w14:paraId="15361DE8" w14:textId="77777777" w:rsidR="00BB4D8B" w:rsidRPr="00634BBC" w:rsidRDefault="00BB4D8B" w:rsidP="00BB4D8B">
            <w:pPr>
              <w:rPr>
                <w:color w:val="000000" w:themeColor="text1"/>
              </w:rPr>
            </w:pPr>
            <w:r w:rsidRPr="793557CC">
              <w:rPr>
                <w:color w:val="000000"/>
              </w:rPr>
              <w:t>Date and time when the record was created.</w:t>
            </w:r>
          </w:p>
        </w:tc>
      </w:tr>
      <w:tr w:rsidR="00BB4D8B" w:rsidRPr="00634BBC" w14:paraId="69F20D9F" w14:textId="77777777" w:rsidTr="00BB4D8B">
        <w:trPr>
          <w:trHeight w:val="6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43D2BCD7" w14:textId="77777777" w:rsidR="00BB4D8B" w:rsidRPr="00634BBC" w:rsidRDefault="00BB4D8B" w:rsidP="00BB4D8B">
            <w:pPr>
              <w:rPr>
                <w:color w:val="000000"/>
              </w:rPr>
            </w:pPr>
            <w:r w:rsidRPr="00634BBC">
              <w:rPr>
                <w:color w:val="000000"/>
              </w:rPr>
              <w:t>createdonbehalfby</w:t>
            </w:r>
          </w:p>
        </w:tc>
        <w:tc>
          <w:tcPr>
            <w:tcW w:w="2070" w:type="dxa"/>
            <w:tcBorders>
              <w:top w:val="nil"/>
              <w:left w:val="nil"/>
              <w:bottom w:val="single" w:sz="4" w:space="0" w:color="auto"/>
              <w:right w:val="single" w:sz="4" w:space="0" w:color="auto"/>
            </w:tcBorders>
            <w:shd w:val="clear" w:color="auto" w:fill="auto"/>
            <w:vAlign w:val="bottom"/>
            <w:hideMark/>
          </w:tcPr>
          <w:p w14:paraId="06A36A76" w14:textId="77777777" w:rsidR="00BB4D8B" w:rsidRPr="00634BBC" w:rsidRDefault="00BB4D8B" w:rsidP="00BB4D8B">
            <w:pPr>
              <w:rPr>
                <w:color w:val="000000" w:themeColor="text1"/>
              </w:rPr>
            </w:pPr>
            <w:r w:rsidRPr="793557CC">
              <w:rPr>
                <w:color w:val="000000"/>
              </w:rPr>
              <w:t>Lookup</w:t>
            </w:r>
          </w:p>
        </w:tc>
        <w:tc>
          <w:tcPr>
            <w:tcW w:w="4410" w:type="dxa"/>
            <w:tcBorders>
              <w:top w:val="nil"/>
              <w:left w:val="nil"/>
              <w:bottom w:val="single" w:sz="4" w:space="0" w:color="auto"/>
              <w:right w:val="single" w:sz="4" w:space="0" w:color="auto"/>
            </w:tcBorders>
            <w:shd w:val="clear" w:color="auto" w:fill="auto"/>
            <w:vAlign w:val="bottom"/>
            <w:hideMark/>
          </w:tcPr>
          <w:p w14:paraId="4637E8FD" w14:textId="77777777" w:rsidR="00BB4D8B" w:rsidRPr="00634BBC" w:rsidRDefault="00BB4D8B" w:rsidP="00BB4D8B">
            <w:pPr>
              <w:rPr>
                <w:color w:val="000000" w:themeColor="text1"/>
              </w:rPr>
            </w:pPr>
            <w:r w:rsidRPr="793557CC">
              <w:rPr>
                <w:color w:val="000000"/>
              </w:rPr>
              <w:t>Unique identifier of the delegate user who created the record.</w:t>
            </w:r>
          </w:p>
        </w:tc>
      </w:tr>
      <w:tr w:rsidR="00BB4D8B" w:rsidRPr="00634BBC" w14:paraId="7F5F2EAC"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06017331" w14:textId="77777777" w:rsidR="00BB4D8B" w:rsidRPr="00634BBC" w:rsidRDefault="00BB4D8B" w:rsidP="00BB4D8B">
            <w:pPr>
              <w:rPr>
                <w:color w:val="000000"/>
              </w:rPr>
            </w:pPr>
            <w:r w:rsidRPr="00634BBC">
              <w:rPr>
                <w:color w:val="000000"/>
              </w:rPr>
              <w:t>createdonbehalfbyname</w:t>
            </w:r>
          </w:p>
        </w:tc>
        <w:tc>
          <w:tcPr>
            <w:tcW w:w="2070" w:type="dxa"/>
            <w:tcBorders>
              <w:top w:val="nil"/>
              <w:left w:val="nil"/>
              <w:bottom w:val="single" w:sz="4" w:space="0" w:color="auto"/>
              <w:right w:val="single" w:sz="4" w:space="0" w:color="auto"/>
            </w:tcBorders>
            <w:shd w:val="clear" w:color="auto" w:fill="auto"/>
            <w:vAlign w:val="bottom"/>
            <w:hideMark/>
          </w:tcPr>
          <w:p w14:paraId="00ACDDE5" w14:textId="77777777" w:rsidR="00BB4D8B" w:rsidRPr="00634BBC" w:rsidRDefault="00BB4D8B" w:rsidP="00BB4D8B">
            <w:pPr>
              <w:rPr>
                <w:color w:val="000000" w:themeColor="text1"/>
              </w:rPr>
            </w:pPr>
            <w:r w:rsidRPr="793557CC">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02C94B6C" w14:textId="77777777" w:rsidR="00BB4D8B" w:rsidRPr="00634BBC" w:rsidRDefault="00BB4D8B" w:rsidP="00BB4D8B">
            <w:pPr>
              <w:rPr>
                <w:color w:val="000000" w:themeColor="text1"/>
              </w:rPr>
            </w:pPr>
            <w:r w:rsidRPr="793557CC">
              <w:rPr>
                <w:color w:val="000000"/>
              </w:rPr>
              <w:t>N/A</w:t>
            </w:r>
          </w:p>
        </w:tc>
      </w:tr>
      <w:tr w:rsidR="00BB4D8B" w:rsidRPr="00634BBC" w14:paraId="32F4F439" w14:textId="77777777" w:rsidTr="00BB4D8B">
        <w:trPr>
          <w:trHeight w:val="6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018E69EB" w14:textId="77777777" w:rsidR="00BB4D8B" w:rsidRPr="00634BBC" w:rsidRDefault="00BB4D8B" w:rsidP="00BB4D8B">
            <w:pPr>
              <w:rPr>
                <w:color w:val="000000"/>
              </w:rPr>
            </w:pPr>
            <w:r w:rsidRPr="00634BBC">
              <w:rPr>
                <w:color w:val="000000"/>
              </w:rPr>
              <w:t>createdonbehalfbyyominame</w:t>
            </w:r>
          </w:p>
        </w:tc>
        <w:tc>
          <w:tcPr>
            <w:tcW w:w="2070" w:type="dxa"/>
            <w:tcBorders>
              <w:top w:val="nil"/>
              <w:left w:val="nil"/>
              <w:bottom w:val="single" w:sz="4" w:space="0" w:color="auto"/>
              <w:right w:val="single" w:sz="4" w:space="0" w:color="auto"/>
            </w:tcBorders>
            <w:shd w:val="clear" w:color="auto" w:fill="auto"/>
            <w:vAlign w:val="bottom"/>
            <w:hideMark/>
          </w:tcPr>
          <w:p w14:paraId="4F82170A" w14:textId="77777777" w:rsidR="00BB4D8B" w:rsidRPr="00634BBC" w:rsidRDefault="00BB4D8B" w:rsidP="00BB4D8B">
            <w:pPr>
              <w:rPr>
                <w:color w:val="000000" w:themeColor="text1"/>
              </w:rPr>
            </w:pPr>
            <w:r w:rsidRPr="793557CC">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4CBABD17" w14:textId="77777777" w:rsidR="00BB4D8B" w:rsidRPr="00634BBC" w:rsidRDefault="00BB4D8B" w:rsidP="00BB4D8B">
            <w:pPr>
              <w:rPr>
                <w:color w:val="000000" w:themeColor="text1"/>
              </w:rPr>
            </w:pPr>
            <w:r w:rsidRPr="793557CC">
              <w:rPr>
                <w:color w:val="000000"/>
              </w:rPr>
              <w:t>N/A</w:t>
            </w:r>
          </w:p>
        </w:tc>
      </w:tr>
      <w:tr w:rsidR="00BB4D8B" w:rsidRPr="00634BBC" w14:paraId="620CAAB9"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7A49F284" w14:textId="77777777" w:rsidR="00BB4D8B" w:rsidRPr="00634BBC" w:rsidRDefault="00BB4D8B" w:rsidP="00BB4D8B">
            <w:pPr>
              <w:rPr>
                <w:color w:val="000000"/>
              </w:rPr>
            </w:pPr>
            <w:r w:rsidRPr="00634BBC">
              <w:rPr>
                <w:color w:val="000000"/>
              </w:rPr>
              <w:t>importsequencenumber</w:t>
            </w:r>
          </w:p>
        </w:tc>
        <w:tc>
          <w:tcPr>
            <w:tcW w:w="2070" w:type="dxa"/>
            <w:tcBorders>
              <w:top w:val="nil"/>
              <w:left w:val="nil"/>
              <w:bottom w:val="single" w:sz="4" w:space="0" w:color="auto"/>
              <w:right w:val="single" w:sz="4" w:space="0" w:color="auto"/>
            </w:tcBorders>
            <w:shd w:val="clear" w:color="auto" w:fill="auto"/>
            <w:vAlign w:val="bottom"/>
            <w:hideMark/>
          </w:tcPr>
          <w:p w14:paraId="01E99A8F" w14:textId="77777777" w:rsidR="00BB4D8B" w:rsidRPr="00634BBC" w:rsidRDefault="00BB4D8B" w:rsidP="00BB4D8B">
            <w:pPr>
              <w:rPr>
                <w:color w:val="000000" w:themeColor="text1"/>
              </w:rPr>
            </w:pPr>
            <w:r w:rsidRPr="793557CC">
              <w:rPr>
                <w:color w:val="000000"/>
              </w:rPr>
              <w:t>Integer</w:t>
            </w:r>
          </w:p>
        </w:tc>
        <w:tc>
          <w:tcPr>
            <w:tcW w:w="4410" w:type="dxa"/>
            <w:tcBorders>
              <w:top w:val="nil"/>
              <w:left w:val="nil"/>
              <w:bottom w:val="single" w:sz="4" w:space="0" w:color="auto"/>
              <w:right w:val="single" w:sz="4" w:space="0" w:color="auto"/>
            </w:tcBorders>
            <w:shd w:val="clear" w:color="auto" w:fill="auto"/>
            <w:vAlign w:val="bottom"/>
            <w:hideMark/>
          </w:tcPr>
          <w:p w14:paraId="79DB02F0" w14:textId="77777777" w:rsidR="00BB4D8B" w:rsidRPr="00634BBC" w:rsidRDefault="00BB4D8B" w:rsidP="00BB4D8B">
            <w:pPr>
              <w:rPr>
                <w:color w:val="000000" w:themeColor="text1"/>
              </w:rPr>
            </w:pPr>
            <w:r w:rsidRPr="793557CC">
              <w:rPr>
                <w:color w:val="000000"/>
              </w:rPr>
              <w:t>Sequence number of the import that created this record.</w:t>
            </w:r>
          </w:p>
        </w:tc>
      </w:tr>
      <w:tr w:rsidR="00BB4D8B" w:rsidRPr="00634BBC" w14:paraId="3075FBF3"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1AFE5D97" w14:textId="77777777" w:rsidR="00BB4D8B" w:rsidRPr="00634BBC" w:rsidRDefault="00BB4D8B" w:rsidP="00BB4D8B">
            <w:pPr>
              <w:rPr>
                <w:color w:val="000000"/>
              </w:rPr>
            </w:pPr>
            <w:r w:rsidRPr="00634BBC">
              <w:rPr>
                <w:color w:val="000000"/>
              </w:rPr>
              <w:t>modifiedby</w:t>
            </w:r>
          </w:p>
        </w:tc>
        <w:tc>
          <w:tcPr>
            <w:tcW w:w="2070" w:type="dxa"/>
            <w:tcBorders>
              <w:top w:val="nil"/>
              <w:left w:val="nil"/>
              <w:bottom w:val="single" w:sz="4" w:space="0" w:color="auto"/>
              <w:right w:val="single" w:sz="4" w:space="0" w:color="auto"/>
            </w:tcBorders>
            <w:shd w:val="clear" w:color="auto" w:fill="auto"/>
            <w:vAlign w:val="bottom"/>
            <w:hideMark/>
          </w:tcPr>
          <w:p w14:paraId="2B59304A" w14:textId="77777777" w:rsidR="00BB4D8B" w:rsidRPr="00634BBC" w:rsidRDefault="00BB4D8B" w:rsidP="00BB4D8B">
            <w:pPr>
              <w:rPr>
                <w:color w:val="000000" w:themeColor="text1"/>
              </w:rPr>
            </w:pPr>
            <w:r w:rsidRPr="793557CC">
              <w:rPr>
                <w:color w:val="000000"/>
              </w:rPr>
              <w:t>Lookup</w:t>
            </w:r>
          </w:p>
        </w:tc>
        <w:tc>
          <w:tcPr>
            <w:tcW w:w="4410" w:type="dxa"/>
            <w:tcBorders>
              <w:top w:val="nil"/>
              <w:left w:val="nil"/>
              <w:bottom w:val="single" w:sz="4" w:space="0" w:color="auto"/>
              <w:right w:val="single" w:sz="4" w:space="0" w:color="auto"/>
            </w:tcBorders>
            <w:shd w:val="clear" w:color="auto" w:fill="auto"/>
            <w:vAlign w:val="bottom"/>
            <w:hideMark/>
          </w:tcPr>
          <w:p w14:paraId="179E56D6" w14:textId="77777777" w:rsidR="00BB4D8B" w:rsidRPr="00634BBC" w:rsidRDefault="00BB4D8B" w:rsidP="00BB4D8B">
            <w:pPr>
              <w:rPr>
                <w:color w:val="000000" w:themeColor="text1"/>
              </w:rPr>
            </w:pPr>
            <w:r w:rsidRPr="793557CC">
              <w:rPr>
                <w:color w:val="000000"/>
              </w:rPr>
              <w:t>Unique identifier of the user who modified the record.</w:t>
            </w:r>
          </w:p>
        </w:tc>
      </w:tr>
      <w:tr w:rsidR="00BB4D8B" w:rsidRPr="00634BBC" w14:paraId="6C06DC9F"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394F7990" w14:textId="77777777" w:rsidR="00BB4D8B" w:rsidRPr="00634BBC" w:rsidRDefault="00BB4D8B" w:rsidP="00BB4D8B">
            <w:pPr>
              <w:rPr>
                <w:color w:val="000000"/>
              </w:rPr>
            </w:pPr>
            <w:r w:rsidRPr="00634BBC">
              <w:rPr>
                <w:color w:val="000000"/>
              </w:rPr>
              <w:t>modifiedbyname</w:t>
            </w:r>
          </w:p>
        </w:tc>
        <w:tc>
          <w:tcPr>
            <w:tcW w:w="2070" w:type="dxa"/>
            <w:tcBorders>
              <w:top w:val="nil"/>
              <w:left w:val="nil"/>
              <w:bottom w:val="single" w:sz="4" w:space="0" w:color="auto"/>
              <w:right w:val="single" w:sz="4" w:space="0" w:color="auto"/>
            </w:tcBorders>
            <w:shd w:val="clear" w:color="auto" w:fill="auto"/>
            <w:vAlign w:val="bottom"/>
            <w:hideMark/>
          </w:tcPr>
          <w:p w14:paraId="38F74C73" w14:textId="77777777" w:rsidR="00BB4D8B" w:rsidRPr="00634BBC" w:rsidRDefault="00BB4D8B" w:rsidP="00BB4D8B">
            <w:pPr>
              <w:rPr>
                <w:color w:val="000000" w:themeColor="text1"/>
              </w:rPr>
            </w:pPr>
            <w:r w:rsidRPr="793557CC">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023CA808" w14:textId="77777777" w:rsidR="00BB4D8B" w:rsidRPr="00634BBC" w:rsidRDefault="00BB4D8B" w:rsidP="00BB4D8B">
            <w:pPr>
              <w:rPr>
                <w:color w:val="000000" w:themeColor="text1"/>
              </w:rPr>
            </w:pPr>
            <w:r w:rsidRPr="793557CC">
              <w:rPr>
                <w:color w:val="000000"/>
              </w:rPr>
              <w:t>N/A</w:t>
            </w:r>
          </w:p>
        </w:tc>
      </w:tr>
      <w:tr w:rsidR="00BB4D8B" w:rsidRPr="00634BBC" w14:paraId="64AFF4D6"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5E4AB5ED" w14:textId="77777777" w:rsidR="00BB4D8B" w:rsidRPr="00634BBC" w:rsidRDefault="00BB4D8B" w:rsidP="00BB4D8B">
            <w:pPr>
              <w:rPr>
                <w:color w:val="000000"/>
              </w:rPr>
            </w:pPr>
            <w:r w:rsidRPr="00634BBC">
              <w:rPr>
                <w:color w:val="000000"/>
              </w:rPr>
              <w:t>modifiedbyyominame</w:t>
            </w:r>
          </w:p>
        </w:tc>
        <w:tc>
          <w:tcPr>
            <w:tcW w:w="2070" w:type="dxa"/>
            <w:tcBorders>
              <w:top w:val="nil"/>
              <w:left w:val="nil"/>
              <w:bottom w:val="single" w:sz="4" w:space="0" w:color="auto"/>
              <w:right w:val="single" w:sz="4" w:space="0" w:color="auto"/>
            </w:tcBorders>
            <w:shd w:val="clear" w:color="auto" w:fill="auto"/>
            <w:vAlign w:val="bottom"/>
            <w:hideMark/>
          </w:tcPr>
          <w:p w14:paraId="733220BB" w14:textId="77777777" w:rsidR="00BB4D8B" w:rsidRPr="00634BBC" w:rsidRDefault="00BB4D8B" w:rsidP="00BB4D8B">
            <w:pPr>
              <w:rPr>
                <w:color w:val="000000" w:themeColor="text1"/>
              </w:rPr>
            </w:pPr>
            <w:r w:rsidRPr="793557CC">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651EABC1" w14:textId="77777777" w:rsidR="00BB4D8B" w:rsidRPr="00634BBC" w:rsidRDefault="00BB4D8B" w:rsidP="00BB4D8B">
            <w:pPr>
              <w:rPr>
                <w:color w:val="000000" w:themeColor="text1"/>
              </w:rPr>
            </w:pPr>
            <w:r w:rsidRPr="793557CC">
              <w:rPr>
                <w:color w:val="000000"/>
              </w:rPr>
              <w:t>N/A</w:t>
            </w:r>
          </w:p>
        </w:tc>
      </w:tr>
      <w:tr w:rsidR="00BB4D8B" w:rsidRPr="00634BBC" w14:paraId="0EBEC022"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4D509AE5" w14:textId="77777777" w:rsidR="00BB4D8B" w:rsidRPr="00634BBC" w:rsidRDefault="00BB4D8B" w:rsidP="00BB4D8B">
            <w:pPr>
              <w:rPr>
                <w:color w:val="000000"/>
              </w:rPr>
            </w:pPr>
            <w:r w:rsidRPr="00634BBC">
              <w:rPr>
                <w:color w:val="000000"/>
              </w:rPr>
              <w:t>modifiedon</w:t>
            </w:r>
          </w:p>
        </w:tc>
        <w:tc>
          <w:tcPr>
            <w:tcW w:w="2070" w:type="dxa"/>
            <w:tcBorders>
              <w:top w:val="nil"/>
              <w:left w:val="nil"/>
              <w:bottom w:val="single" w:sz="4" w:space="0" w:color="auto"/>
              <w:right w:val="single" w:sz="4" w:space="0" w:color="auto"/>
            </w:tcBorders>
            <w:shd w:val="clear" w:color="auto" w:fill="auto"/>
            <w:vAlign w:val="bottom"/>
            <w:hideMark/>
          </w:tcPr>
          <w:p w14:paraId="28532546" w14:textId="77777777" w:rsidR="00BB4D8B" w:rsidRPr="00634BBC" w:rsidRDefault="00BB4D8B" w:rsidP="00BB4D8B">
            <w:pPr>
              <w:rPr>
                <w:color w:val="000000"/>
              </w:rPr>
            </w:pPr>
            <w:r w:rsidRPr="00634BBC">
              <w:rPr>
                <w:color w:val="000000"/>
              </w:rPr>
              <w:t>DateTime</w:t>
            </w:r>
          </w:p>
        </w:tc>
        <w:tc>
          <w:tcPr>
            <w:tcW w:w="4410" w:type="dxa"/>
            <w:tcBorders>
              <w:top w:val="nil"/>
              <w:left w:val="nil"/>
              <w:bottom w:val="single" w:sz="4" w:space="0" w:color="auto"/>
              <w:right w:val="single" w:sz="4" w:space="0" w:color="auto"/>
            </w:tcBorders>
            <w:shd w:val="clear" w:color="auto" w:fill="auto"/>
            <w:vAlign w:val="bottom"/>
            <w:hideMark/>
          </w:tcPr>
          <w:p w14:paraId="18C9BF5B" w14:textId="77777777" w:rsidR="00BB4D8B" w:rsidRPr="00634BBC" w:rsidRDefault="00BB4D8B" w:rsidP="00BB4D8B">
            <w:pPr>
              <w:rPr>
                <w:color w:val="000000" w:themeColor="text1"/>
              </w:rPr>
            </w:pPr>
            <w:r w:rsidRPr="793557CC">
              <w:rPr>
                <w:color w:val="000000"/>
              </w:rPr>
              <w:t>Date and time when the record was modified.</w:t>
            </w:r>
          </w:p>
        </w:tc>
      </w:tr>
      <w:tr w:rsidR="00BB4D8B" w:rsidRPr="00634BBC" w14:paraId="7B99EF04" w14:textId="77777777" w:rsidTr="00BB4D8B">
        <w:trPr>
          <w:trHeight w:val="6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46DD8310" w14:textId="77777777" w:rsidR="00BB4D8B" w:rsidRPr="00634BBC" w:rsidRDefault="00BB4D8B" w:rsidP="00BB4D8B">
            <w:pPr>
              <w:rPr>
                <w:color w:val="000000"/>
              </w:rPr>
            </w:pPr>
            <w:r w:rsidRPr="00634BBC">
              <w:rPr>
                <w:color w:val="000000"/>
              </w:rPr>
              <w:t>modifiedonbehalfby</w:t>
            </w:r>
          </w:p>
        </w:tc>
        <w:tc>
          <w:tcPr>
            <w:tcW w:w="2070" w:type="dxa"/>
            <w:tcBorders>
              <w:top w:val="nil"/>
              <w:left w:val="nil"/>
              <w:bottom w:val="single" w:sz="4" w:space="0" w:color="auto"/>
              <w:right w:val="single" w:sz="4" w:space="0" w:color="auto"/>
            </w:tcBorders>
            <w:shd w:val="clear" w:color="auto" w:fill="auto"/>
            <w:vAlign w:val="bottom"/>
            <w:hideMark/>
          </w:tcPr>
          <w:p w14:paraId="3AF9C4D2" w14:textId="77777777" w:rsidR="00BB4D8B" w:rsidRPr="00634BBC" w:rsidRDefault="00BB4D8B" w:rsidP="00BB4D8B">
            <w:pPr>
              <w:rPr>
                <w:color w:val="000000" w:themeColor="text1"/>
              </w:rPr>
            </w:pPr>
            <w:r w:rsidRPr="793557CC">
              <w:rPr>
                <w:color w:val="000000"/>
              </w:rPr>
              <w:t>Lookup</w:t>
            </w:r>
          </w:p>
        </w:tc>
        <w:tc>
          <w:tcPr>
            <w:tcW w:w="4410" w:type="dxa"/>
            <w:tcBorders>
              <w:top w:val="nil"/>
              <w:left w:val="nil"/>
              <w:bottom w:val="single" w:sz="4" w:space="0" w:color="auto"/>
              <w:right w:val="single" w:sz="4" w:space="0" w:color="auto"/>
            </w:tcBorders>
            <w:shd w:val="clear" w:color="auto" w:fill="auto"/>
            <w:vAlign w:val="bottom"/>
            <w:hideMark/>
          </w:tcPr>
          <w:p w14:paraId="1B00751F" w14:textId="77777777" w:rsidR="00BB4D8B" w:rsidRPr="00634BBC" w:rsidRDefault="00BB4D8B" w:rsidP="00BB4D8B">
            <w:pPr>
              <w:rPr>
                <w:color w:val="000000" w:themeColor="text1"/>
              </w:rPr>
            </w:pPr>
            <w:r w:rsidRPr="793557CC">
              <w:rPr>
                <w:color w:val="000000"/>
              </w:rPr>
              <w:t>Unique identifier of the delegate user who modified the record.</w:t>
            </w:r>
          </w:p>
        </w:tc>
      </w:tr>
      <w:tr w:rsidR="00BB4D8B" w:rsidRPr="00634BBC" w14:paraId="74A5DDB9"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5B73549A" w14:textId="77777777" w:rsidR="00BB4D8B" w:rsidRPr="00634BBC" w:rsidRDefault="00BB4D8B" w:rsidP="00BB4D8B">
            <w:pPr>
              <w:rPr>
                <w:color w:val="000000"/>
              </w:rPr>
            </w:pPr>
            <w:r w:rsidRPr="00634BBC">
              <w:rPr>
                <w:color w:val="000000"/>
              </w:rPr>
              <w:t>modifiedonbehalfbyname</w:t>
            </w:r>
          </w:p>
        </w:tc>
        <w:tc>
          <w:tcPr>
            <w:tcW w:w="2070" w:type="dxa"/>
            <w:tcBorders>
              <w:top w:val="nil"/>
              <w:left w:val="nil"/>
              <w:bottom w:val="single" w:sz="4" w:space="0" w:color="auto"/>
              <w:right w:val="single" w:sz="4" w:space="0" w:color="auto"/>
            </w:tcBorders>
            <w:shd w:val="clear" w:color="auto" w:fill="auto"/>
            <w:vAlign w:val="bottom"/>
            <w:hideMark/>
          </w:tcPr>
          <w:p w14:paraId="7281845D" w14:textId="77777777" w:rsidR="00BB4D8B" w:rsidRPr="00634BBC" w:rsidRDefault="00BB4D8B" w:rsidP="00BB4D8B">
            <w:pPr>
              <w:rPr>
                <w:color w:val="000000" w:themeColor="text1"/>
              </w:rPr>
            </w:pPr>
            <w:r w:rsidRPr="793557CC">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6DBFDD9E" w14:textId="77777777" w:rsidR="00BB4D8B" w:rsidRPr="00634BBC" w:rsidRDefault="00BB4D8B" w:rsidP="00BB4D8B">
            <w:pPr>
              <w:rPr>
                <w:color w:val="000000" w:themeColor="text1"/>
              </w:rPr>
            </w:pPr>
            <w:r w:rsidRPr="793557CC">
              <w:rPr>
                <w:color w:val="000000"/>
              </w:rPr>
              <w:t>N/A</w:t>
            </w:r>
          </w:p>
        </w:tc>
      </w:tr>
      <w:tr w:rsidR="00BB4D8B" w:rsidRPr="00634BBC" w14:paraId="0B46042A" w14:textId="77777777" w:rsidTr="00BB4D8B">
        <w:trPr>
          <w:trHeight w:val="6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1A37EEA2" w14:textId="77777777" w:rsidR="00BB4D8B" w:rsidRPr="00634BBC" w:rsidRDefault="00BB4D8B" w:rsidP="00BB4D8B">
            <w:pPr>
              <w:rPr>
                <w:color w:val="000000"/>
              </w:rPr>
            </w:pPr>
            <w:r w:rsidRPr="00634BBC">
              <w:rPr>
                <w:color w:val="000000"/>
              </w:rPr>
              <w:t>modifiedonbehalfbyyominame</w:t>
            </w:r>
          </w:p>
        </w:tc>
        <w:tc>
          <w:tcPr>
            <w:tcW w:w="2070" w:type="dxa"/>
            <w:tcBorders>
              <w:top w:val="nil"/>
              <w:left w:val="nil"/>
              <w:bottom w:val="single" w:sz="4" w:space="0" w:color="auto"/>
              <w:right w:val="single" w:sz="4" w:space="0" w:color="auto"/>
            </w:tcBorders>
            <w:shd w:val="clear" w:color="auto" w:fill="auto"/>
            <w:vAlign w:val="bottom"/>
            <w:hideMark/>
          </w:tcPr>
          <w:p w14:paraId="6ECA6A08" w14:textId="77777777" w:rsidR="00BB4D8B" w:rsidRPr="00634BBC" w:rsidRDefault="00BB4D8B" w:rsidP="00BB4D8B">
            <w:pPr>
              <w:rPr>
                <w:color w:val="000000" w:themeColor="text1"/>
              </w:rPr>
            </w:pPr>
            <w:r w:rsidRPr="793557CC">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6652A30D" w14:textId="77777777" w:rsidR="00BB4D8B" w:rsidRPr="00634BBC" w:rsidRDefault="00BB4D8B" w:rsidP="00BB4D8B">
            <w:pPr>
              <w:rPr>
                <w:color w:val="000000" w:themeColor="text1"/>
              </w:rPr>
            </w:pPr>
            <w:r w:rsidRPr="793557CC">
              <w:rPr>
                <w:color w:val="000000"/>
              </w:rPr>
              <w:t>N/A</w:t>
            </w:r>
          </w:p>
        </w:tc>
      </w:tr>
      <w:tr w:rsidR="00BB4D8B" w:rsidRPr="00634BBC" w14:paraId="6EF2E236" w14:textId="77777777" w:rsidTr="00BB4D8B">
        <w:trPr>
          <w:trHeight w:val="6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181A7BF4" w14:textId="77777777" w:rsidR="00BB4D8B" w:rsidRPr="00634BBC" w:rsidRDefault="00BB4D8B" w:rsidP="00BB4D8B">
            <w:pPr>
              <w:rPr>
                <w:color w:val="000000"/>
              </w:rPr>
            </w:pPr>
            <w:r w:rsidRPr="00634BBC">
              <w:rPr>
                <w:color w:val="000000"/>
              </w:rPr>
              <w:t>msiati_dimensionid</w:t>
            </w:r>
          </w:p>
        </w:tc>
        <w:tc>
          <w:tcPr>
            <w:tcW w:w="2070" w:type="dxa"/>
            <w:tcBorders>
              <w:top w:val="nil"/>
              <w:left w:val="nil"/>
              <w:bottom w:val="single" w:sz="4" w:space="0" w:color="auto"/>
              <w:right w:val="single" w:sz="4" w:space="0" w:color="auto"/>
            </w:tcBorders>
            <w:shd w:val="clear" w:color="auto" w:fill="auto"/>
            <w:vAlign w:val="bottom"/>
            <w:hideMark/>
          </w:tcPr>
          <w:p w14:paraId="4B11F810" w14:textId="77777777" w:rsidR="00BB4D8B" w:rsidRPr="00634BBC" w:rsidRDefault="00BB4D8B" w:rsidP="00BB4D8B">
            <w:pPr>
              <w:rPr>
                <w:color w:val="000000"/>
              </w:rPr>
            </w:pPr>
            <w:r w:rsidRPr="00634BBC">
              <w:rPr>
                <w:color w:val="000000"/>
              </w:rPr>
              <w:t>Uniqueidentifier</w:t>
            </w:r>
          </w:p>
        </w:tc>
        <w:tc>
          <w:tcPr>
            <w:tcW w:w="4410" w:type="dxa"/>
            <w:tcBorders>
              <w:top w:val="nil"/>
              <w:left w:val="nil"/>
              <w:bottom w:val="single" w:sz="4" w:space="0" w:color="auto"/>
              <w:right w:val="single" w:sz="4" w:space="0" w:color="auto"/>
            </w:tcBorders>
            <w:shd w:val="clear" w:color="auto" w:fill="auto"/>
            <w:vAlign w:val="bottom"/>
            <w:hideMark/>
          </w:tcPr>
          <w:p w14:paraId="0B664F0A" w14:textId="77777777" w:rsidR="00BB4D8B" w:rsidRPr="00634BBC" w:rsidRDefault="00BB4D8B" w:rsidP="00BB4D8B">
            <w:pPr>
              <w:rPr>
                <w:color w:val="000000" w:themeColor="text1"/>
              </w:rPr>
            </w:pPr>
            <w:r w:rsidRPr="793557CC">
              <w:rPr>
                <w:color w:val="000000"/>
              </w:rPr>
              <w:t>Unique identifier for entity instances</w:t>
            </w:r>
          </w:p>
        </w:tc>
      </w:tr>
      <w:tr w:rsidR="00BB4D8B" w:rsidRPr="00634BBC" w14:paraId="649B6405" w14:textId="77777777" w:rsidTr="00BB4D8B">
        <w:trPr>
          <w:trHeight w:val="6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76DD1891" w14:textId="77777777" w:rsidR="00BB4D8B" w:rsidRPr="00634BBC" w:rsidRDefault="00BB4D8B" w:rsidP="00BB4D8B">
            <w:pPr>
              <w:rPr>
                <w:color w:val="000000"/>
              </w:rPr>
            </w:pPr>
            <w:r w:rsidRPr="00634BBC">
              <w:rPr>
                <w:color w:val="000000"/>
              </w:rPr>
              <w:lastRenderedPageBreak/>
              <w:t>msiati_indicatorvalueid</w:t>
            </w:r>
          </w:p>
        </w:tc>
        <w:tc>
          <w:tcPr>
            <w:tcW w:w="2070" w:type="dxa"/>
            <w:tcBorders>
              <w:top w:val="nil"/>
              <w:left w:val="nil"/>
              <w:bottom w:val="single" w:sz="4" w:space="0" w:color="auto"/>
              <w:right w:val="single" w:sz="4" w:space="0" w:color="auto"/>
            </w:tcBorders>
            <w:shd w:val="clear" w:color="auto" w:fill="auto"/>
            <w:vAlign w:val="bottom"/>
            <w:hideMark/>
          </w:tcPr>
          <w:p w14:paraId="1B0462B2" w14:textId="77777777" w:rsidR="00BB4D8B" w:rsidRPr="00634BBC" w:rsidRDefault="00BB4D8B" w:rsidP="00BB4D8B">
            <w:pPr>
              <w:rPr>
                <w:color w:val="000000" w:themeColor="text1"/>
              </w:rPr>
            </w:pPr>
            <w:r w:rsidRPr="793557CC">
              <w:rPr>
                <w:color w:val="000000"/>
              </w:rPr>
              <w:t>Lookup</w:t>
            </w:r>
          </w:p>
        </w:tc>
        <w:tc>
          <w:tcPr>
            <w:tcW w:w="4410" w:type="dxa"/>
            <w:tcBorders>
              <w:top w:val="nil"/>
              <w:left w:val="nil"/>
              <w:bottom w:val="single" w:sz="4" w:space="0" w:color="auto"/>
              <w:right w:val="single" w:sz="4" w:space="0" w:color="auto"/>
            </w:tcBorders>
            <w:shd w:val="clear" w:color="auto" w:fill="auto"/>
            <w:vAlign w:val="bottom"/>
            <w:hideMark/>
          </w:tcPr>
          <w:p w14:paraId="124B0F6C" w14:textId="77777777" w:rsidR="00BB4D8B" w:rsidRPr="00634BBC" w:rsidRDefault="00BB4D8B" w:rsidP="00BB4D8B">
            <w:pPr>
              <w:rPr>
                <w:color w:val="000000" w:themeColor="text1"/>
              </w:rPr>
            </w:pPr>
            <w:r w:rsidRPr="793557CC">
              <w:rPr>
                <w:color w:val="000000"/>
              </w:rPr>
              <w:t>Unique identifier for Indicator Value associated with Dimension.</w:t>
            </w:r>
          </w:p>
        </w:tc>
      </w:tr>
      <w:tr w:rsidR="00BB4D8B" w:rsidRPr="00634BBC" w14:paraId="566231C3" w14:textId="77777777" w:rsidTr="00BB4D8B">
        <w:trPr>
          <w:trHeight w:val="6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38590017" w14:textId="77777777" w:rsidR="00BB4D8B" w:rsidRPr="00634BBC" w:rsidRDefault="00BB4D8B" w:rsidP="00BB4D8B">
            <w:pPr>
              <w:rPr>
                <w:color w:val="000000"/>
              </w:rPr>
            </w:pPr>
            <w:r w:rsidRPr="00634BBC">
              <w:rPr>
                <w:color w:val="000000"/>
              </w:rPr>
              <w:t>msiati_indicatorvalueidname</w:t>
            </w:r>
          </w:p>
        </w:tc>
        <w:tc>
          <w:tcPr>
            <w:tcW w:w="2070" w:type="dxa"/>
            <w:tcBorders>
              <w:top w:val="nil"/>
              <w:left w:val="nil"/>
              <w:bottom w:val="single" w:sz="4" w:space="0" w:color="auto"/>
              <w:right w:val="single" w:sz="4" w:space="0" w:color="auto"/>
            </w:tcBorders>
            <w:shd w:val="clear" w:color="auto" w:fill="auto"/>
            <w:vAlign w:val="bottom"/>
            <w:hideMark/>
          </w:tcPr>
          <w:p w14:paraId="496537E4" w14:textId="77777777" w:rsidR="00BB4D8B" w:rsidRPr="00634BBC" w:rsidRDefault="00BB4D8B" w:rsidP="00BB4D8B">
            <w:pPr>
              <w:rPr>
                <w:color w:val="000000" w:themeColor="text1"/>
              </w:rPr>
            </w:pPr>
            <w:r w:rsidRPr="793557CC">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4B1DEEE2" w14:textId="77777777" w:rsidR="00BB4D8B" w:rsidRPr="00634BBC" w:rsidRDefault="00BB4D8B" w:rsidP="00BB4D8B">
            <w:pPr>
              <w:rPr>
                <w:color w:val="000000" w:themeColor="text1"/>
              </w:rPr>
            </w:pPr>
            <w:r w:rsidRPr="793557CC">
              <w:rPr>
                <w:color w:val="000000"/>
              </w:rPr>
              <w:t>N/A</w:t>
            </w:r>
          </w:p>
        </w:tc>
      </w:tr>
      <w:tr w:rsidR="00BB4D8B" w:rsidRPr="00634BBC" w14:paraId="47A2AF45"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101BE1A1" w14:textId="77777777" w:rsidR="00BB4D8B" w:rsidRPr="00634BBC" w:rsidRDefault="00BB4D8B" w:rsidP="00BB4D8B">
            <w:pPr>
              <w:rPr>
                <w:color w:val="000000"/>
              </w:rPr>
            </w:pPr>
            <w:r w:rsidRPr="00634BBC">
              <w:rPr>
                <w:color w:val="000000"/>
              </w:rPr>
              <w:t>msiati_name</w:t>
            </w:r>
          </w:p>
        </w:tc>
        <w:tc>
          <w:tcPr>
            <w:tcW w:w="2070" w:type="dxa"/>
            <w:tcBorders>
              <w:top w:val="nil"/>
              <w:left w:val="nil"/>
              <w:bottom w:val="single" w:sz="4" w:space="0" w:color="auto"/>
              <w:right w:val="single" w:sz="4" w:space="0" w:color="auto"/>
            </w:tcBorders>
            <w:shd w:val="clear" w:color="auto" w:fill="auto"/>
            <w:vAlign w:val="bottom"/>
            <w:hideMark/>
          </w:tcPr>
          <w:p w14:paraId="18ABA486" w14:textId="77777777" w:rsidR="00BB4D8B" w:rsidRPr="00634BBC" w:rsidRDefault="00BB4D8B" w:rsidP="00BB4D8B">
            <w:pPr>
              <w:rPr>
                <w:color w:val="000000" w:themeColor="text1"/>
              </w:rPr>
            </w:pPr>
            <w:r w:rsidRPr="793557CC">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0BD363A7" w14:textId="77777777" w:rsidR="00BB4D8B" w:rsidRPr="00634BBC" w:rsidRDefault="00BB4D8B" w:rsidP="00BB4D8B">
            <w:pPr>
              <w:rPr>
                <w:color w:val="000000" w:themeColor="text1"/>
              </w:rPr>
            </w:pPr>
            <w:r w:rsidRPr="793557CC">
              <w:rPr>
                <w:color w:val="000000"/>
              </w:rPr>
              <w:t>The name of the custom entity.</w:t>
            </w:r>
          </w:p>
        </w:tc>
      </w:tr>
      <w:tr w:rsidR="00BB4D8B" w:rsidRPr="00634BBC" w14:paraId="1AD7C8AF"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472ACD59" w14:textId="77777777" w:rsidR="00BB4D8B" w:rsidRPr="00634BBC" w:rsidRDefault="00BB4D8B" w:rsidP="00BB4D8B">
            <w:pPr>
              <w:rPr>
                <w:color w:val="000000"/>
              </w:rPr>
            </w:pPr>
            <w:r w:rsidRPr="00634BBC">
              <w:rPr>
                <w:color w:val="000000"/>
              </w:rPr>
              <w:t>msiati_value</w:t>
            </w:r>
          </w:p>
        </w:tc>
        <w:tc>
          <w:tcPr>
            <w:tcW w:w="2070" w:type="dxa"/>
            <w:tcBorders>
              <w:top w:val="nil"/>
              <w:left w:val="nil"/>
              <w:bottom w:val="single" w:sz="4" w:space="0" w:color="auto"/>
              <w:right w:val="single" w:sz="4" w:space="0" w:color="auto"/>
            </w:tcBorders>
            <w:shd w:val="clear" w:color="auto" w:fill="auto"/>
            <w:vAlign w:val="bottom"/>
            <w:hideMark/>
          </w:tcPr>
          <w:p w14:paraId="50149CA8" w14:textId="77777777" w:rsidR="00BB4D8B" w:rsidRPr="00634BBC" w:rsidRDefault="00BB4D8B" w:rsidP="00BB4D8B">
            <w:pPr>
              <w:rPr>
                <w:color w:val="000000" w:themeColor="text1"/>
              </w:rPr>
            </w:pPr>
            <w:r w:rsidRPr="793557CC">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41CAC441" w14:textId="77777777" w:rsidR="00BB4D8B" w:rsidRPr="00634BBC" w:rsidRDefault="00BB4D8B" w:rsidP="00BB4D8B">
            <w:pPr>
              <w:rPr>
                <w:color w:val="000000" w:themeColor="text1"/>
              </w:rPr>
            </w:pPr>
            <w:r w:rsidRPr="793557CC">
              <w:rPr>
                <w:color w:val="000000"/>
              </w:rPr>
              <w:t>Description of the value being dis-aggregated</w:t>
            </w:r>
          </w:p>
        </w:tc>
      </w:tr>
      <w:tr w:rsidR="00BB4D8B" w:rsidRPr="00634BBC" w14:paraId="709DF3BF"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633A9798" w14:textId="77777777" w:rsidR="00BB4D8B" w:rsidRPr="00634BBC" w:rsidRDefault="00BB4D8B" w:rsidP="00BB4D8B">
            <w:pPr>
              <w:rPr>
                <w:color w:val="000000"/>
              </w:rPr>
            </w:pPr>
            <w:r w:rsidRPr="00634BBC">
              <w:rPr>
                <w:color w:val="000000"/>
              </w:rPr>
              <w:t>organizationid</w:t>
            </w:r>
          </w:p>
        </w:tc>
        <w:tc>
          <w:tcPr>
            <w:tcW w:w="2070" w:type="dxa"/>
            <w:tcBorders>
              <w:top w:val="nil"/>
              <w:left w:val="nil"/>
              <w:bottom w:val="single" w:sz="4" w:space="0" w:color="auto"/>
              <w:right w:val="single" w:sz="4" w:space="0" w:color="auto"/>
            </w:tcBorders>
            <w:shd w:val="clear" w:color="auto" w:fill="auto"/>
            <w:vAlign w:val="bottom"/>
            <w:hideMark/>
          </w:tcPr>
          <w:p w14:paraId="59D6A0FF" w14:textId="77777777" w:rsidR="00BB4D8B" w:rsidRPr="00634BBC" w:rsidRDefault="00BB4D8B" w:rsidP="00BB4D8B">
            <w:pPr>
              <w:rPr>
                <w:color w:val="000000" w:themeColor="text1"/>
              </w:rPr>
            </w:pPr>
            <w:r w:rsidRPr="793557CC">
              <w:rPr>
                <w:color w:val="000000"/>
              </w:rPr>
              <w:t>Lookup</w:t>
            </w:r>
          </w:p>
        </w:tc>
        <w:tc>
          <w:tcPr>
            <w:tcW w:w="4410" w:type="dxa"/>
            <w:tcBorders>
              <w:top w:val="nil"/>
              <w:left w:val="nil"/>
              <w:bottom w:val="single" w:sz="4" w:space="0" w:color="auto"/>
              <w:right w:val="single" w:sz="4" w:space="0" w:color="auto"/>
            </w:tcBorders>
            <w:shd w:val="clear" w:color="auto" w:fill="auto"/>
            <w:vAlign w:val="bottom"/>
            <w:hideMark/>
          </w:tcPr>
          <w:p w14:paraId="19EB3D5E" w14:textId="77777777" w:rsidR="00BB4D8B" w:rsidRPr="00634BBC" w:rsidRDefault="00BB4D8B" w:rsidP="00BB4D8B">
            <w:pPr>
              <w:rPr>
                <w:color w:val="000000" w:themeColor="text1"/>
              </w:rPr>
            </w:pPr>
            <w:r w:rsidRPr="793557CC">
              <w:rPr>
                <w:color w:val="000000"/>
              </w:rPr>
              <w:t>Unique identifier for the organization</w:t>
            </w:r>
          </w:p>
        </w:tc>
      </w:tr>
      <w:tr w:rsidR="00BB4D8B" w:rsidRPr="00634BBC" w14:paraId="139BABB2"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769CD3DB" w14:textId="77777777" w:rsidR="00BB4D8B" w:rsidRPr="00634BBC" w:rsidRDefault="00BB4D8B" w:rsidP="00BB4D8B">
            <w:pPr>
              <w:rPr>
                <w:color w:val="000000"/>
              </w:rPr>
            </w:pPr>
            <w:r w:rsidRPr="00634BBC">
              <w:rPr>
                <w:color w:val="000000"/>
              </w:rPr>
              <w:t>organizationidname</w:t>
            </w:r>
          </w:p>
        </w:tc>
        <w:tc>
          <w:tcPr>
            <w:tcW w:w="2070" w:type="dxa"/>
            <w:tcBorders>
              <w:top w:val="nil"/>
              <w:left w:val="nil"/>
              <w:bottom w:val="single" w:sz="4" w:space="0" w:color="auto"/>
              <w:right w:val="single" w:sz="4" w:space="0" w:color="auto"/>
            </w:tcBorders>
            <w:shd w:val="clear" w:color="auto" w:fill="auto"/>
            <w:vAlign w:val="bottom"/>
            <w:hideMark/>
          </w:tcPr>
          <w:p w14:paraId="797860EE" w14:textId="77777777" w:rsidR="00BB4D8B" w:rsidRPr="00634BBC" w:rsidRDefault="00BB4D8B" w:rsidP="00BB4D8B">
            <w:pPr>
              <w:rPr>
                <w:color w:val="000000" w:themeColor="text1"/>
              </w:rPr>
            </w:pPr>
            <w:r w:rsidRPr="793557CC">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1A2B8BB7" w14:textId="77777777" w:rsidR="00BB4D8B" w:rsidRPr="00634BBC" w:rsidRDefault="00BB4D8B" w:rsidP="00BB4D8B">
            <w:pPr>
              <w:rPr>
                <w:color w:val="000000" w:themeColor="text1"/>
              </w:rPr>
            </w:pPr>
            <w:r w:rsidRPr="793557CC">
              <w:rPr>
                <w:color w:val="000000"/>
              </w:rPr>
              <w:t>N/A</w:t>
            </w:r>
          </w:p>
        </w:tc>
      </w:tr>
      <w:tr w:rsidR="00BB4D8B" w:rsidRPr="00634BBC" w14:paraId="7744AC72"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561698B0" w14:textId="77777777" w:rsidR="00BB4D8B" w:rsidRPr="00634BBC" w:rsidRDefault="00BB4D8B" w:rsidP="00BB4D8B">
            <w:pPr>
              <w:rPr>
                <w:color w:val="000000"/>
              </w:rPr>
            </w:pPr>
            <w:r w:rsidRPr="00634BBC">
              <w:rPr>
                <w:color w:val="000000"/>
              </w:rPr>
              <w:t>overriddencreatedon</w:t>
            </w:r>
          </w:p>
        </w:tc>
        <w:tc>
          <w:tcPr>
            <w:tcW w:w="2070" w:type="dxa"/>
            <w:tcBorders>
              <w:top w:val="nil"/>
              <w:left w:val="nil"/>
              <w:bottom w:val="single" w:sz="4" w:space="0" w:color="auto"/>
              <w:right w:val="single" w:sz="4" w:space="0" w:color="auto"/>
            </w:tcBorders>
            <w:shd w:val="clear" w:color="auto" w:fill="auto"/>
            <w:vAlign w:val="bottom"/>
            <w:hideMark/>
          </w:tcPr>
          <w:p w14:paraId="3BEC8DA7" w14:textId="77777777" w:rsidR="00BB4D8B" w:rsidRPr="00634BBC" w:rsidRDefault="00BB4D8B" w:rsidP="00BB4D8B">
            <w:pPr>
              <w:rPr>
                <w:color w:val="000000"/>
              </w:rPr>
            </w:pPr>
            <w:r w:rsidRPr="00634BBC">
              <w:rPr>
                <w:color w:val="000000"/>
              </w:rPr>
              <w:t>DateTime</w:t>
            </w:r>
          </w:p>
        </w:tc>
        <w:tc>
          <w:tcPr>
            <w:tcW w:w="4410" w:type="dxa"/>
            <w:tcBorders>
              <w:top w:val="nil"/>
              <w:left w:val="nil"/>
              <w:bottom w:val="single" w:sz="4" w:space="0" w:color="auto"/>
              <w:right w:val="single" w:sz="4" w:space="0" w:color="auto"/>
            </w:tcBorders>
            <w:shd w:val="clear" w:color="auto" w:fill="auto"/>
            <w:vAlign w:val="bottom"/>
            <w:hideMark/>
          </w:tcPr>
          <w:p w14:paraId="7D0300DA" w14:textId="77777777" w:rsidR="00BB4D8B" w:rsidRPr="00634BBC" w:rsidRDefault="00BB4D8B" w:rsidP="00BB4D8B">
            <w:pPr>
              <w:rPr>
                <w:color w:val="000000" w:themeColor="text1"/>
              </w:rPr>
            </w:pPr>
            <w:r w:rsidRPr="793557CC">
              <w:rPr>
                <w:color w:val="000000"/>
              </w:rPr>
              <w:t>Date and time that the record was migrated.</w:t>
            </w:r>
          </w:p>
        </w:tc>
      </w:tr>
      <w:tr w:rsidR="00BB4D8B" w:rsidRPr="00634BBC" w14:paraId="1E78C83C"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209877FE" w14:textId="77777777" w:rsidR="00BB4D8B" w:rsidRPr="00634BBC" w:rsidRDefault="00BB4D8B" w:rsidP="00BB4D8B">
            <w:pPr>
              <w:rPr>
                <w:color w:val="000000"/>
              </w:rPr>
            </w:pPr>
            <w:r w:rsidRPr="00634BBC">
              <w:rPr>
                <w:color w:val="000000"/>
              </w:rPr>
              <w:t>statecode</w:t>
            </w:r>
          </w:p>
        </w:tc>
        <w:tc>
          <w:tcPr>
            <w:tcW w:w="2070" w:type="dxa"/>
            <w:tcBorders>
              <w:top w:val="nil"/>
              <w:left w:val="nil"/>
              <w:bottom w:val="single" w:sz="4" w:space="0" w:color="auto"/>
              <w:right w:val="single" w:sz="4" w:space="0" w:color="auto"/>
            </w:tcBorders>
            <w:shd w:val="clear" w:color="auto" w:fill="auto"/>
            <w:vAlign w:val="bottom"/>
            <w:hideMark/>
          </w:tcPr>
          <w:p w14:paraId="14401861" w14:textId="77777777" w:rsidR="00BB4D8B" w:rsidRPr="00634BBC" w:rsidRDefault="00BB4D8B" w:rsidP="00BB4D8B">
            <w:pPr>
              <w:rPr>
                <w:color w:val="000000" w:themeColor="text1"/>
              </w:rPr>
            </w:pPr>
            <w:r w:rsidRPr="793557CC">
              <w:rPr>
                <w:color w:val="000000"/>
              </w:rPr>
              <w:t>State</w:t>
            </w:r>
          </w:p>
        </w:tc>
        <w:tc>
          <w:tcPr>
            <w:tcW w:w="4410" w:type="dxa"/>
            <w:tcBorders>
              <w:top w:val="nil"/>
              <w:left w:val="nil"/>
              <w:bottom w:val="single" w:sz="4" w:space="0" w:color="auto"/>
              <w:right w:val="single" w:sz="4" w:space="0" w:color="auto"/>
            </w:tcBorders>
            <w:shd w:val="clear" w:color="auto" w:fill="auto"/>
            <w:vAlign w:val="bottom"/>
            <w:hideMark/>
          </w:tcPr>
          <w:p w14:paraId="79F3F130" w14:textId="77777777" w:rsidR="00BB4D8B" w:rsidRPr="00634BBC" w:rsidRDefault="00BB4D8B" w:rsidP="00BB4D8B">
            <w:pPr>
              <w:rPr>
                <w:color w:val="000000" w:themeColor="text1"/>
              </w:rPr>
            </w:pPr>
            <w:r w:rsidRPr="793557CC">
              <w:rPr>
                <w:color w:val="000000"/>
              </w:rPr>
              <w:t>Status of the Dimension</w:t>
            </w:r>
          </w:p>
        </w:tc>
      </w:tr>
      <w:tr w:rsidR="00BB4D8B" w:rsidRPr="00634BBC" w14:paraId="6FD3EE18"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1AA65AC6" w14:textId="77777777" w:rsidR="00BB4D8B" w:rsidRPr="00634BBC" w:rsidRDefault="00BB4D8B" w:rsidP="00BB4D8B">
            <w:pPr>
              <w:rPr>
                <w:color w:val="000000"/>
              </w:rPr>
            </w:pPr>
            <w:r w:rsidRPr="00634BBC">
              <w:rPr>
                <w:color w:val="000000"/>
              </w:rPr>
              <w:t>statecodename</w:t>
            </w:r>
          </w:p>
        </w:tc>
        <w:tc>
          <w:tcPr>
            <w:tcW w:w="2070" w:type="dxa"/>
            <w:tcBorders>
              <w:top w:val="nil"/>
              <w:left w:val="nil"/>
              <w:bottom w:val="single" w:sz="4" w:space="0" w:color="auto"/>
              <w:right w:val="single" w:sz="4" w:space="0" w:color="auto"/>
            </w:tcBorders>
            <w:shd w:val="clear" w:color="auto" w:fill="auto"/>
            <w:vAlign w:val="bottom"/>
            <w:hideMark/>
          </w:tcPr>
          <w:p w14:paraId="7AF52183" w14:textId="77777777" w:rsidR="00BB4D8B" w:rsidRPr="00634BBC" w:rsidRDefault="00BB4D8B" w:rsidP="00BB4D8B">
            <w:pPr>
              <w:rPr>
                <w:color w:val="000000" w:themeColor="text1"/>
              </w:rPr>
            </w:pPr>
            <w:r w:rsidRPr="793557CC">
              <w:rPr>
                <w:color w:val="000000"/>
              </w:rPr>
              <w:t>Virtual</w:t>
            </w:r>
          </w:p>
        </w:tc>
        <w:tc>
          <w:tcPr>
            <w:tcW w:w="4410" w:type="dxa"/>
            <w:tcBorders>
              <w:top w:val="nil"/>
              <w:left w:val="nil"/>
              <w:bottom w:val="single" w:sz="4" w:space="0" w:color="auto"/>
              <w:right w:val="single" w:sz="4" w:space="0" w:color="auto"/>
            </w:tcBorders>
            <w:shd w:val="clear" w:color="auto" w:fill="auto"/>
            <w:vAlign w:val="bottom"/>
            <w:hideMark/>
          </w:tcPr>
          <w:p w14:paraId="291398A6" w14:textId="77777777" w:rsidR="00BB4D8B" w:rsidRPr="00634BBC" w:rsidRDefault="00BB4D8B" w:rsidP="00BB4D8B">
            <w:pPr>
              <w:rPr>
                <w:color w:val="000000" w:themeColor="text1"/>
              </w:rPr>
            </w:pPr>
            <w:r w:rsidRPr="793557CC">
              <w:rPr>
                <w:color w:val="000000"/>
              </w:rPr>
              <w:t>N/A</w:t>
            </w:r>
          </w:p>
        </w:tc>
      </w:tr>
      <w:tr w:rsidR="00BB4D8B" w:rsidRPr="00634BBC" w14:paraId="1BFC73FB"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30620E19" w14:textId="77777777" w:rsidR="00BB4D8B" w:rsidRPr="00634BBC" w:rsidRDefault="00BB4D8B" w:rsidP="00BB4D8B">
            <w:pPr>
              <w:rPr>
                <w:color w:val="000000"/>
              </w:rPr>
            </w:pPr>
            <w:r w:rsidRPr="00634BBC">
              <w:rPr>
                <w:color w:val="000000"/>
              </w:rPr>
              <w:t>statuscode</w:t>
            </w:r>
          </w:p>
        </w:tc>
        <w:tc>
          <w:tcPr>
            <w:tcW w:w="2070" w:type="dxa"/>
            <w:tcBorders>
              <w:top w:val="nil"/>
              <w:left w:val="nil"/>
              <w:bottom w:val="single" w:sz="4" w:space="0" w:color="auto"/>
              <w:right w:val="single" w:sz="4" w:space="0" w:color="auto"/>
            </w:tcBorders>
            <w:shd w:val="clear" w:color="auto" w:fill="auto"/>
            <w:vAlign w:val="bottom"/>
            <w:hideMark/>
          </w:tcPr>
          <w:p w14:paraId="3CC3A6D4" w14:textId="77777777" w:rsidR="00BB4D8B" w:rsidRPr="00634BBC" w:rsidRDefault="00BB4D8B" w:rsidP="00BB4D8B">
            <w:pPr>
              <w:rPr>
                <w:color w:val="000000" w:themeColor="text1"/>
              </w:rPr>
            </w:pPr>
            <w:r w:rsidRPr="793557CC">
              <w:rPr>
                <w:color w:val="000000"/>
              </w:rPr>
              <w:t>Status</w:t>
            </w:r>
          </w:p>
        </w:tc>
        <w:tc>
          <w:tcPr>
            <w:tcW w:w="4410" w:type="dxa"/>
            <w:tcBorders>
              <w:top w:val="nil"/>
              <w:left w:val="nil"/>
              <w:bottom w:val="single" w:sz="4" w:space="0" w:color="auto"/>
              <w:right w:val="single" w:sz="4" w:space="0" w:color="auto"/>
            </w:tcBorders>
            <w:shd w:val="clear" w:color="auto" w:fill="auto"/>
            <w:vAlign w:val="bottom"/>
            <w:hideMark/>
          </w:tcPr>
          <w:p w14:paraId="38E3F360" w14:textId="77777777" w:rsidR="00BB4D8B" w:rsidRPr="00634BBC" w:rsidRDefault="00BB4D8B" w:rsidP="00BB4D8B">
            <w:pPr>
              <w:rPr>
                <w:color w:val="000000" w:themeColor="text1"/>
              </w:rPr>
            </w:pPr>
            <w:r w:rsidRPr="793557CC">
              <w:rPr>
                <w:color w:val="000000"/>
              </w:rPr>
              <w:t>Reason for the status of the Dimension</w:t>
            </w:r>
          </w:p>
        </w:tc>
      </w:tr>
      <w:tr w:rsidR="00BB4D8B" w:rsidRPr="00634BBC" w14:paraId="1CE9CC9D"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3EFA3050" w14:textId="77777777" w:rsidR="00BB4D8B" w:rsidRPr="00634BBC" w:rsidRDefault="00BB4D8B" w:rsidP="00BB4D8B">
            <w:pPr>
              <w:rPr>
                <w:color w:val="000000"/>
              </w:rPr>
            </w:pPr>
            <w:r w:rsidRPr="00634BBC">
              <w:rPr>
                <w:color w:val="000000"/>
              </w:rPr>
              <w:t>statuscodename</w:t>
            </w:r>
          </w:p>
        </w:tc>
        <w:tc>
          <w:tcPr>
            <w:tcW w:w="2070" w:type="dxa"/>
            <w:tcBorders>
              <w:top w:val="nil"/>
              <w:left w:val="nil"/>
              <w:bottom w:val="single" w:sz="4" w:space="0" w:color="auto"/>
              <w:right w:val="single" w:sz="4" w:space="0" w:color="auto"/>
            </w:tcBorders>
            <w:shd w:val="clear" w:color="auto" w:fill="auto"/>
            <w:vAlign w:val="bottom"/>
            <w:hideMark/>
          </w:tcPr>
          <w:p w14:paraId="1F1C3585" w14:textId="77777777" w:rsidR="00BB4D8B" w:rsidRPr="00634BBC" w:rsidRDefault="00BB4D8B" w:rsidP="00BB4D8B">
            <w:pPr>
              <w:rPr>
                <w:color w:val="000000" w:themeColor="text1"/>
              </w:rPr>
            </w:pPr>
            <w:r w:rsidRPr="793557CC">
              <w:rPr>
                <w:color w:val="000000"/>
              </w:rPr>
              <w:t>Virtual</w:t>
            </w:r>
          </w:p>
        </w:tc>
        <w:tc>
          <w:tcPr>
            <w:tcW w:w="4410" w:type="dxa"/>
            <w:tcBorders>
              <w:top w:val="nil"/>
              <w:left w:val="nil"/>
              <w:bottom w:val="single" w:sz="4" w:space="0" w:color="auto"/>
              <w:right w:val="single" w:sz="4" w:space="0" w:color="auto"/>
            </w:tcBorders>
            <w:shd w:val="clear" w:color="auto" w:fill="auto"/>
            <w:vAlign w:val="bottom"/>
            <w:hideMark/>
          </w:tcPr>
          <w:p w14:paraId="183DFB99" w14:textId="77777777" w:rsidR="00BB4D8B" w:rsidRPr="00634BBC" w:rsidRDefault="00BB4D8B" w:rsidP="00BB4D8B">
            <w:pPr>
              <w:rPr>
                <w:color w:val="000000" w:themeColor="text1"/>
              </w:rPr>
            </w:pPr>
            <w:r w:rsidRPr="793557CC">
              <w:rPr>
                <w:color w:val="000000"/>
              </w:rPr>
              <w:t>N/A</w:t>
            </w:r>
          </w:p>
        </w:tc>
      </w:tr>
      <w:tr w:rsidR="00BB4D8B" w:rsidRPr="00634BBC" w14:paraId="0E6680F9" w14:textId="77777777" w:rsidTr="00BB4D8B">
        <w:trPr>
          <w:trHeight w:val="6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505B6712" w14:textId="77777777" w:rsidR="00BB4D8B" w:rsidRPr="00634BBC" w:rsidRDefault="00BB4D8B" w:rsidP="00BB4D8B">
            <w:pPr>
              <w:rPr>
                <w:color w:val="000000"/>
              </w:rPr>
            </w:pPr>
            <w:r w:rsidRPr="00634BBC">
              <w:rPr>
                <w:color w:val="000000"/>
              </w:rPr>
              <w:t>timezoneruleversionnumber</w:t>
            </w:r>
          </w:p>
        </w:tc>
        <w:tc>
          <w:tcPr>
            <w:tcW w:w="2070" w:type="dxa"/>
            <w:tcBorders>
              <w:top w:val="nil"/>
              <w:left w:val="nil"/>
              <w:bottom w:val="single" w:sz="4" w:space="0" w:color="auto"/>
              <w:right w:val="single" w:sz="4" w:space="0" w:color="auto"/>
            </w:tcBorders>
            <w:shd w:val="clear" w:color="auto" w:fill="auto"/>
            <w:vAlign w:val="bottom"/>
            <w:hideMark/>
          </w:tcPr>
          <w:p w14:paraId="5D8DF4AE" w14:textId="77777777" w:rsidR="00BB4D8B" w:rsidRPr="00634BBC" w:rsidRDefault="00BB4D8B" w:rsidP="00BB4D8B">
            <w:pPr>
              <w:rPr>
                <w:color w:val="000000" w:themeColor="text1"/>
              </w:rPr>
            </w:pPr>
            <w:r w:rsidRPr="793557CC">
              <w:rPr>
                <w:color w:val="000000"/>
              </w:rPr>
              <w:t>Integer</w:t>
            </w:r>
          </w:p>
        </w:tc>
        <w:tc>
          <w:tcPr>
            <w:tcW w:w="4410" w:type="dxa"/>
            <w:tcBorders>
              <w:top w:val="nil"/>
              <w:left w:val="nil"/>
              <w:bottom w:val="single" w:sz="4" w:space="0" w:color="auto"/>
              <w:right w:val="single" w:sz="4" w:space="0" w:color="auto"/>
            </w:tcBorders>
            <w:shd w:val="clear" w:color="auto" w:fill="auto"/>
            <w:vAlign w:val="bottom"/>
            <w:hideMark/>
          </w:tcPr>
          <w:p w14:paraId="29F09A91" w14:textId="77777777" w:rsidR="00BB4D8B" w:rsidRPr="00634BBC" w:rsidRDefault="00BB4D8B" w:rsidP="00BB4D8B">
            <w:pPr>
              <w:rPr>
                <w:color w:val="000000" w:themeColor="text1"/>
              </w:rPr>
            </w:pPr>
            <w:r w:rsidRPr="793557CC">
              <w:rPr>
                <w:color w:val="000000"/>
              </w:rPr>
              <w:t>For internal use only.</w:t>
            </w:r>
          </w:p>
        </w:tc>
      </w:tr>
      <w:tr w:rsidR="00BB4D8B" w:rsidRPr="00634BBC" w14:paraId="2A28FB29" w14:textId="77777777" w:rsidTr="00BB4D8B">
        <w:trPr>
          <w:trHeight w:val="6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0D6E9133" w14:textId="77777777" w:rsidR="00BB4D8B" w:rsidRPr="00634BBC" w:rsidRDefault="00BB4D8B" w:rsidP="00BB4D8B">
            <w:pPr>
              <w:rPr>
                <w:color w:val="000000"/>
              </w:rPr>
            </w:pPr>
            <w:r w:rsidRPr="00634BBC">
              <w:rPr>
                <w:color w:val="000000"/>
              </w:rPr>
              <w:t>utcconversiontimezonecode</w:t>
            </w:r>
          </w:p>
        </w:tc>
        <w:tc>
          <w:tcPr>
            <w:tcW w:w="2070" w:type="dxa"/>
            <w:tcBorders>
              <w:top w:val="nil"/>
              <w:left w:val="nil"/>
              <w:bottom w:val="single" w:sz="4" w:space="0" w:color="auto"/>
              <w:right w:val="single" w:sz="4" w:space="0" w:color="auto"/>
            </w:tcBorders>
            <w:shd w:val="clear" w:color="auto" w:fill="auto"/>
            <w:vAlign w:val="bottom"/>
            <w:hideMark/>
          </w:tcPr>
          <w:p w14:paraId="65C5029A" w14:textId="77777777" w:rsidR="00BB4D8B" w:rsidRPr="00634BBC" w:rsidRDefault="00BB4D8B" w:rsidP="00BB4D8B">
            <w:pPr>
              <w:rPr>
                <w:color w:val="000000" w:themeColor="text1"/>
              </w:rPr>
            </w:pPr>
            <w:r w:rsidRPr="793557CC">
              <w:rPr>
                <w:color w:val="000000"/>
              </w:rPr>
              <w:t>Integer</w:t>
            </w:r>
          </w:p>
        </w:tc>
        <w:tc>
          <w:tcPr>
            <w:tcW w:w="4410" w:type="dxa"/>
            <w:tcBorders>
              <w:top w:val="nil"/>
              <w:left w:val="nil"/>
              <w:bottom w:val="single" w:sz="4" w:space="0" w:color="auto"/>
              <w:right w:val="single" w:sz="4" w:space="0" w:color="auto"/>
            </w:tcBorders>
            <w:shd w:val="clear" w:color="auto" w:fill="auto"/>
            <w:vAlign w:val="bottom"/>
            <w:hideMark/>
          </w:tcPr>
          <w:p w14:paraId="5201CD2C" w14:textId="77777777" w:rsidR="00BB4D8B" w:rsidRPr="00634BBC" w:rsidRDefault="00BB4D8B" w:rsidP="00BB4D8B">
            <w:pPr>
              <w:rPr>
                <w:color w:val="000000" w:themeColor="text1"/>
              </w:rPr>
            </w:pPr>
            <w:r w:rsidRPr="793557CC">
              <w:rPr>
                <w:color w:val="000000"/>
              </w:rPr>
              <w:t>Time zone code that was in use when the record was created.</w:t>
            </w:r>
          </w:p>
        </w:tc>
      </w:tr>
      <w:tr w:rsidR="00BB4D8B" w:rsidRPr="00634BBC" w14:paraId="330E5BDE"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01381623" w14:textId="77777777" w:rsidR="00BB4D8B" w:rsidRPr="00634BBC" w:rsidRDefault="00BB4D8B" w:rsidP="00BB4D8B">
            <w:pPr>
              <w:rPr>
                <w:color w:val="000000"/>
              </w:rPr>
            </w:pPr>
            <w:r w:rsidRPr="00634BBC">
              <w:rPr>
                <w:color w:val="000000"/>
              </w:rPr>
              <w:t>versionnumber</w:t>
            </w:r>
          </w:p>
        </w:tc>
        <w:tc>
          <w:tcPr>
            <w:tcW w:w="2070" w:type="dxa"/>
            <w:tcBorders>
              <w:top w:val="nil"/>
              <w:left w:val="nil"/>
              <w:bottom w:val="single" w:sz="4" w:space="0" w:color="auto"/>
              <w:right w:val="single" w:sz="4" w:space="0" w:color="auto"/>
            </w:tcBorders>
            <w:shd w:val="clear" w:color="auto" w:fill="auto"/>
            <w:vAlign w:val="bottom"/>
            <w:hideMark/>
          </w:tcPr>
          <w:p w14:paraId="5FB5DFB4" w14:textId="77777777" w:rsidR="00BB4D8B" w:rsidRPr="00634BBC" w:rsidRDefault="00BB4D8B" w:rsidP="00BB4D8B">
            <w:pPr>
              <w:rPr>
                <w:color w:val="000000"/>
              </w:rPr>
            </w:pPr>
            <w:r w:rsidRPr="00634BBC">
              <w:rPr>
                <w:color w:val="000000"/>
              </w:rPr>
              <w:t>BigInt</w:t>
            </w:r>
          </w:p>
        </w:tc>
        <w:tc>
          <w:tcPr>
            <w:tcW w:w="4410" w:type="dxa"/>
            <w:tcBorders>
              <w:top w:val="nil"/>
              <w:left w:val="nil"/>
              <w:bottom w:val="single" w:sz="4" w:space="0" w:color="auto"/>
              <w:right w:val="single" w:sz="4" w:space="0" w:color="auto"/>
            </w:tcBorders>
            <w:shd w:val="clear" w:color="auto" w:fill="auto"/>
            <w:vAlign w:val="bottom"/>
            <w:hideMark/>
          </w:tcPr>
          <w:p w14:paraId="5F53F5ED" w14:textId="77777777" w:rsidR="00BB4D8B" w:rsidRPr="00634BBC" w:rsidRDefault="00BB4D8B" w:rsidP="00BB4D8B">
            <w:pPr>
              <w:rPr>
                <w:color w:val="000000" w:themeColor="text1"/>
              </w:rPr>
            </w:pPr>
            <w:r w:rsidRPr="793557CC">
              <w:rPr>
                <w:color w:val="000000"/>
              </w:rPr>
              <w:t>Version Number</w:t>
            </w:r>
          </w:p>
        </w:tc>
      </w:tr>
    </w:tbl>
    <w:p w14:paraId="48E71429" w14:textId="77777777" w:rsidR="00BB4D8B" w:rsidRDefault="00BB4D8B" w:rsidP="00BB4D8B"/>
    <w:p w14:paraId="63FD51CB" w14:textId="77777777" w:rsidR="00BB4D8B" w:rsidRPr="00945960" w:rsidRDefault="00BB4D8B" w:rsidP="00BB4D8B"/>
    <w:p w14:paraId="0837BDFA" w14:textId="77777777" w:rsidR="00BB4D8B" w:rsidRDefault="00BB4D8B" w:rsidP="00BB4D8B">
      <w:pPr>
        <w:pStyle w:val="ListParagraph"/>
        <w:numPr>
          <w:ilvl w:val="0"/>
          <w:numId w:val="25"/>
        </w:numPr>
        <w:spacing w:after="0" w:line="240" w:lineRule="auto"/>
        <w:contextualSpacing w:val="0"/>
      </w:pPr>
      <w:hyperlink r:id="rId25" w:history="1">
        <w:r w:rsidRPr="00945960">
          <w:rPr>
            <w:rStyle w:val="Hyperlink"/>
            <w:b/>
            <w:i/>
          </w:rPr>
          <w:t>Disbursement</w:t>
        </w:r>
      </w:hyperlink>
      <w:r w:rsidRPr="00945960">
        <w:rPr>
          <w:b/>
          <w:i/>
        </w:rPr>
        <w:t xml:space="preserve"> </w:t>
      </w:r>
      <w:r w:rsidRPr="00945960">
        <w:rPr>
          <w:i/>
        </w:rPr>
        <w:t>(msnfp_disbursement)</w:t>
      </w:r>
      <w:r>
        <w:t xml:space="preserve"> - </w:t>
      </w:r>
      <w:r w:rsidRPr="00203293">
        <w:t>A Disbursement represents an Award disbursement to an individual or organizational awardee.  A Disbursement is related to a specific Award and Budget.</w:t>
      </w:r>
    </w:p>
    <w:p w14:paraId="5D7FE281" w14:textId="77777777" w:rsidR="00BB4D8B" w:rsidRDefault="00BB4D8B" w:rsidP="00BB4D8B"/>
    <w:tbl>
      <w:tblPr>
        <w:tblW w:w="9535" w:type="dxa"/>
        <w:tblLayout w:type="fixed"/>
        <w:tblLook w:val="04A0" w:firstRow="1" w:lastRow="0" w:firstColumn="1" w:lastColumn="0" w:noHBand="0" w:noVBand="1"/>
      </w:tblPr>
      <w:tblGrid>
        <w:gridCol w:w="3055"/>
        <w:gridCol w:w="2070"/>
        <w:gridCol w:w="4410"/>
      </w:tblGrid>
      <w:tr w:rsidR="00BB4D8B" w:rsidRPr="00203293" w14:paraId="54BE2BA6" w14:textId="77777777" w:rsidTr="00BB4D8B">
        <w:trPr>
          <w:trHeight w:val="300"/>
          <w:tblHeader/>
        </w:trPr>
        <w:tc>
          <w:tcPr>
            <w:tcW w:w="305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E216208" w14:textId="77777777" w:rsidR="00BB4D8B" w:rsidRPr="00203293" w:rsidRDefault="00BB4D8B" w:rsidP="00BB4D8B">
            <w:pPr>
              <w:rPr>
                <w:b/>
                <w:bCs/>
              </w:rPr>
            </w:pPr>
            <w:r w:rsidRPr="793557CC">
              <w:rPr>
                <w:b/>
                <w:bCs/>
              </w:rPr>
              <w:t>Logical Name</w:t>
            </w:r>
          </w:p>
        </w:tc>
        <w:tc>
          <w:tcPr>
            <w:tcW w:w="207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31BA875A" w14:textId="77777777" w:rsidR="00BB4D8B" w:rsidRPr="00203293" w:rsidRDefault="00BB4D8B" w:rsidP="00BB4D8B">
            <w:pPr>
              <w:rPr>
                <w:b/>
                <w:bCs/>
              </w:rPr>
            </w:pPr>
            <w:r w:rsidRPr="793557CC">
              <w:rPr>
                <w:b/>
                <w:bCs/>
              </w:rPr>
              <w:t>Type</w:t>
            </w:r>
          </w:p>
        </w:tc>
        <w:tc>
          <w:tcPr>
            <w:tcW w:w="441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5BE7553F" w14:textId="77777777" w:rsidR="00BB4D8B" w:rsidRPr="00203293" w:rsidRDefault="00BB4D8B" w:rsidP="00BB4D8B">
            <w:pPr>
              <w:rPr>
                <w:b/>
                <w:bCs/>
              </w:rPr>
            </w:pPr>
            <w:r w:rsidRPr="793557CC">
              <w:rPr>
                <w:b/>
                <w:bCs/>
              </w:rPr>
              <w:t>Description</w:t>
            </w:r>
          </w:p>
        </w:tc>
      </w:tr>
      <w:tr w:rsidR="00BB4D8B" w:rsidRPr="00203293" w14:paraId="10CD002F" w14:textId="77777777" w:rsidTr="00BB4D8B">
        <w:trPr>
          <w:trHeight w:val="6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1E9D7060" w14:textId="77777777" w:rsidR="00BB4D8B" w:rsidRPr="00203293" w:rsidRDefault="00BB4D8B" w:rsidP="00BB4D8B">
            <w:r w:rsidRPr="00203293">
              <w:t>msiati_budgettype</w:t>
            </w:r>
          </w:p>
        </w:tc>
        <w:tc>
          <w:tcPr>
            <w:tcW w:w="2070" w:type="dxa"/>
            <w:tcBorders>
              <w:top w:val="nil"/>
              <w:left w:val="nil"/>
              <w:bottom w:val="single" w:sz="4" w:space="0" w:color="auto"/>
              <w:right w:val="single" w:sz="4" w:space="0" w:color="auto"/>
            </w:tcBorders>
            <w:shd w:val="clear" w:color="auto" w:fill="auto"/>
            <w:vAlign w:val="center"/>
            <w:hideMark/>
          </w:tcPr>
          <w:p w14:paraId="18ECCA06" w14:textId="77777777" w:rsidR="00BB4D8B" w:rsidRPr="00203293" w:rsidRDefault="00BB4D8B" w:rsidP="00BB4D8B">
            <w:r w:rsidRPr="793557CC">
              <w:t>Picklist</w:t>
            </w:r>
          </w:p>
        </w:tc>
        <w:tc>
          <w:tcPr>
            <w:tcW w:w="4410" w:type="dxa"/>
            <w:tcBorders>
              <w:top w:val="nil"/>
              <w:left w:val="nil"/>
              <w:bottom w:val="single" w:sz="4" w:space="0" w:color="auto"/>
              <w:right w:val="single" w:sz="4" w:space="0" w:color="auto"/>
            </w:tcBorders>
            <w:shd w:val="clear" w:color="auto" w:fill="auto"/>
            <w:vAlign w:val="center"/>
            <w:hideMark/>
          </w:tcPr>
          <w:p w14:paraId="4F0F1608" w14:textId="77777777" w:rsidR="00BB4D8B" w:rsidRPr="00203293" w:rsidRDefault="00BB4D8B" w:rsidP="00BB4D8B">
            <w:r w:rsidRPr="793557CC">
              <w:t>OECD DAC classification used to determine the character of resource flows (bilateral or multilateral)</w:t>
            </w:r>
          </w:p>
        </w:tc>
      </w:tr>
      <w:tr w:rsidR="00BB4D8B" w:rsidRPr="00203293" w14:paraId="4FD64E9A"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238CC54C" w14:textId="77777777" w:rsidR="00BB4D8B" w:rsidRPr="00203293" w:rsidRDefault="00BB4D8B" w:rsidP="00BB4D8B">
            <w:r w:rsidRPr="00203293">
              <w:t>msiati_budgettypename</w:t>
            </w:r>
          </w:p>
        </w:tc>
        <w:tc>
          <w:tcPr>
            <w:tcW w:w="2070" w:type="dxa"/>
            <w:tcBorders>
              <w:top w:val="nil"/>
              <w:left w:val="nil"/>
              <w:bottom w:val="single" w:sz="4" w:space="0" w:color="auto"/>
              <w:right w:val="single" w:sz="4" w:space="0" w:color="auto"/>
            </w:tcBorders>
            <w:shd w:val="clear" w:color="auto" w:fill="auto"/>
            <w:vAlign w:val="center"/>
            <w:hideMark/>
          </w:tcPr>
          <w:p w14:paraId="6A79AD41" w14:textId="77777777" w:rsidR="00BB4D8B" w:rsidRPr="00203293" w:rsidRDefault="00BB4D8B" w:rsidP="00BB4D8B">
            <w:r w:rsidRPr="793557CC">
              <w:t>Virtual</w:t>
            </w:r>
          </w:p>
        </w:tc>
        <w:tc>
          <w:tcPr>
            <w:tcW w:w="4410" w:type="dxa"/>
            <w:tcBorders>
              <w:top w:val="nil"/>
              <w:left w:val="nil"/>
              <w:bottom w:val="single" w:sz="4" w:space="0" w:color="auto"/>
              <w:right w:val="single" w:sz="4" w:space="0" w:color="auto"/>
            </w:tcBorders>
            <w:shd w:val="clear" w:color="auto" w:fill="auto"/>
            <w:vAlign w:val="center"/>
            <w:hideMark/>
          </w:tcPr>
          <w:p w14:paraId="58F87CBD" w14:textId="77777777" w:rsidR="00BB4D8B" w:rsidRPr="00203293" w:rsidRDefault="00BB4D8B" w:rsidP="00BB4D8B">
            <w:r w:rsidRPr="793557CC">
              <w:t>N/A</w:t>
            </w:r>
          </w:p>
        </w:tc>
      </w:tr>
      <w:tr w:rsidR="00BB4D8B" w:rsidRPr="00203293" w14:paraId="724C1D0C"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6B925205" w14:textId="77777777" w:rsidR="00BB4D8B" w:rsidRPr="00203293" w:rsidRDefault="00BB4D8B" w:rsidP="00BB4D8B">
            <w:r w:rsidRPr="00203293">
              <w:t>msiati_currencyvaluedate</w:t>
            </w:r>
          </w:p>
        </w:tc>
        <w:tc>
          <w:tcPr>
            <w:tcW w:w="2070" w:type="dxa"/>
            <w:tcBorders>
              <w:top w:val="nil"/>
              <w:left w:val="nil"/>
              <w:bottom w:val="single" w:sz="4" w:space="0" w:color="auto"/>
              <w:right w:val="single" w:sz="4" w:space="0" w:color="auto"/>
            </w:tcBorders>
            <w:shd w:val="clear" w:color="auto" w:fill="auto"/>
            <w:vAlign w:val="center"/>
            <w:hideMark/>
          </w:tcPr>
          <w:p w14:paraId="67616F1E" w14:textId="77777777" w:rsidR="00BB4D8B" w:rsidRPr="00203293" w:rsidRDefault="00BB4D8B" w:rsidP="00BB4D8B">
            <w:r w:rsidRPr="00203293">
              <w:t>DateTime</w:t>
            </w:r>
          </w:p>
        </w:tc>
        <w:tc>
          <w:tcPr>
            <w:tcW w:w="4410" w:type="dxa"/>
            <w:tcBorders>
              <w:top w:val="nil"/>
              <w:left w:val="nil"/>
              <w:bottom w:val="single" w:sz="4" w:space="0" w:color="auto"/>
              <w:right w:val="single" w:sz="4" w:space="0" w:color="auto"/>
            </w:tcBorders>
            <w:shd w:val="clear" w:color="auto" w:fill="auto"/>
            <w:vAlign w:val="center"/>
            <w:hideMark/>
          </w:tcPr>
          <w:p w14:paraId="1FF0C1EB" w14:textId="77777777" w:rsidR="00BB4D8B" w:rsidRPr="00203293" w:rsidRDefault="00BB4D8B" w:rsidP="00BB4D8B">
            <w:r w:rsidRPr="793557CC">
              <w:t>Date for the currency value</w:t>
            </w:r>
          </w:p>
        </w:tc>
      </w:tr>
      <w:tr w:rsidR="00BB4D8B" w:rsidRPr="00203293" w14:paraId="0946650C"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6D035CE7" w14:textId="77777777" w:rsidR="00BB4D8B" w:rsidRPr="00203293" w:rsidRDefault="00BB4D8B" w:rsidP="00BB4D8B">
            <w:r w:rsidRPr="00203293">
              <w:t>msiati_disbursementchannelid</w:t>
            </w:r>
          </w:p>
        </w:tc>
        <w:tc>
          <w:tcPr>
            <w:tcW w:w="2070" w:type="dxa"/>
            <w:tcBorders>
              <w:top w:val="nil"/>
              <w:left w:val="nil"/>
              <w:bottom w:val="single" w:sz="4" w:space="0" w:color="auto"/>
              <w:right w:val="single" w:sz="4" w:space="0" w:color="auto"/>
            </w:tcBorders>
            <w:shd w:val="clear" w:color="auto" w:fill="auto"/>
            <w:vAlign w:val="center"/>
            <w:hideMark/>
          </w:tcPr>
          <w:p w14:paraId="350FFA63" w14:textId="77777777" w:rsidR="00BB4D8B" w:rsidRPr="00203293" w:rsidRDefault="00BB4D8B" w:rsidP="00BB4D8B">
            <w:r w:rsidRPr="793557CC">
              <w:t>Lookup</w:t>
            </w:r>
          </w:p>
        </w:tc>
        <w:tc>
          <w:tcPr>
            <w:tcW w:w="4410" w:type="dxa"/>
            <w:tcBorders>
              <w:top w:val="nil"/>
              <w:left w:val="nil"/>
              <w:bottom w:val="single" w:sz="4" w:space="0" w:color="auto"/>
              <w:right w:val="single" w:sz="4" w:space="0" w:color="auto"/>
            </w:tcBorders>
            <w:shd w:val="clear" w:color="auto" w:fill="auto"/>
            <w:vAlign w:val="center"/>
            <w:hideMark/>
          </w:tcPr>
          <w:p w14:paraId="4105742B" w14:textId="77777777" w:rsidR="00BB4D8B" w:rsidRPr="00203293" w:rsidRDefault="00BB4D8B" w:rsidP="00BB4D8B">
            <w:r w:rsidRPr="793557CC">
              <w:t>The channel through which the funds will flow for this transaction.</w:t>
            </w:r>
          </w:p>
        </w:tc>
      </w:tr>
      <w:tr w:rsidR="00BB4D8B" w:rsidRPr="00203293" w14:paraId="2A1E977D"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6C9F4583" w14:textId="77777777" w:rsidR="00BB4D8B" w:rsidRPr="00203293" w:rsidRDefault="00BB4D8B" w:rsidP="00BB4D8B">
            <w:r w:rsidRPr="00203293">
              <w:lastRenderedPageBreak/>
              <w:t>msiati_disbursementchannelidname</w:t>
            </w:r>
          </w:p>
        </w:tc>
        <w:tc>
          <w:tcPr>
            <w:tcW w:w="2070" w:type="dxa"/>
            <w:tcBorders>
              <w:top w:val="nil"/>
              <w:left w:val="nil"/>
              <w:bottom w:val="single" w:sz="4" w:space="0" w:color="auto"/>
              <w:right w:val="single" w:sz="4" w:space="0" w:color="auto"/>
            </w:tcBorders>
            <w:shd w:val="clear" w:color="auto" w:fill="auto"/>
            <w:vAlign w:val="center"/>
            <w:hideMark/>
          </w:tcPr>
          <w:p w14:paraId="353AAFB9" w14:textId="77777777" w:rsidR="00BB4D8B" w:rsidRPr="00203293" w:rsidRDefault="00BB4D8B" w:rsidP="00BB4D8B">
            <w:r w:rsidRPr="793557CC">
              <w:t>String</w:t>
            </w:r>
          </w:p>
        </w:tc>
        <w:tc>
          <w:tcPr>
            <w:tcW w:w="4410" w:type="dxa"/>
            <w:tcBorders>
              <w:top w:val="nil"/>
              <w:left w:val="nil"/>
              <w:bottom w:val="single" w:sz="4" w:space="0" w:color="auto"/>
              <w:right w:val="single" w:sz="4" w:space="0" w:color="auto"/>
            </w:tcBorders>
            <w:shd w:val="clear" w:color="auto" w:fill="auto"/>
            <w:vAlign w:val="center"/>
            <w:hideMark/>
          </w:tcPr>
          <w:p w14:paraId="27740CDF" w14:textId="77777777" w:rsidR="00BB4D8B" w:rsidRPr="00203293" w:rsidRDefault="00BB4D8B" w:rsidP="00BB4D8B">
            <w:r w:rsidRPr="793557CC">
              <w:t>N/A</w:t>
            </w:r>
          </w:p>
        </w:tc>
      </w:tr>
      <w:tr w:rsidR="00BB4D8B" w:rsidRPr="00203293" w14:paraId="11C42DA1"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72A64D08" w14:textId="77777777" w:rsidR="00BB4D8B" w:rsidRPr="00203293" w:rsidRDefault="00BB4D8B" w:rsidP="00BB4D8B">
            <w:r w:rsidRPr="00203293">
              <w:t>msiati_financetypeid</w:t>
            </w:r>
          </w:p>
        </w:tc>
        <w:tc>
          <w:tcPr>
            <w:tcW w:w="2070" w:type="dxa"/>
            <w:tcBorders>
              <w:top w:val="nil"/>
              <w:left w:val="nil"/>
              <w:bottom w:val="single" w:sz="4" w:space="0" w:color="auto"/>
              <w:right w:val="single" w:sz="4" w:space="0" w:color="auto"/>
            </w:tcBorders>
            <w:shd w:val="clear" w:color="auto" w:fill="auto"/>
            <w:vAlign w:val="center"/>
            <w:hideMark/>
          </w:tcPr>
          <w:p w14:paraId="70E615B4" w14:textId="77777777" w:rsidR="00BB4D8B" w:rsidRPr="00203293" w:rsidRDefault="00BB4D8B" w:rsidP="00BB4D8B">
            <w:r w:rsidRPr="793557CC">
              <w:t>Lookup</w:t>
            </w:r>
          </w:p>
        </w:tc>
        <w:tc>
          <w:tcPr>
            <w:tcW w:w="4410" w:type="dxa"/>
            <w:tcBorders>
              <w:top w:val="nil"/>
              <w:left w:val="nil"/>
              <w:bottom w:val="single" w:sz="4" w:space="0" w:color="auto"/>
              <w:right w:val="single" w:sz="4" w:space="0" w:color="auto"/>
            </w:tcBorders>
            <w:shd w:val="clear" w:color="auto" w:fill="auto"/>
            <w:vAlign w:val="center"/>
            <w:hideMark/>
          </w:tcPr>
          <w:p w14:paraId="45DB8683" w14:textId="77777777" w:rsidR="00BB4D8B" w:rsidRPr="00203293" w:rsidRDefault="00BB4D8B" w:rsidP="00BB4D8B">
            <w:r w:rsidRPr="793557CC">
              <w:t>The type of finance (e.g. grant, loan, debt relief, etc.).</w:t>
            </w:r>
          </w:p>
        </w:tc>
      </w:tr>
      <w:tr w:rsidR="00BB4D8B" w:rsidRPr="00203293" w14:paraId="3614802B"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2E172B64" w14:textId="77777777" w:rsidR="00BB4D8B" w:rsidRPr="00203293" w:rsidRDefault="00BB4D8B" w:rsidP="00BB4D8B">
            <w:r w:rsidRPr="00203293">
              <w:t>msiati_financetypeidname</w:t>
            </w:r>
          </w:p>
        </w:tc>
        <w:tc>
          <w:tcPr>
            <w:tcW w:w="2070" w:type="dxa"/>
            <w:tcBorders>
              <w:top w:val="nil"/>
              <w:left w:val="nil"/>
              <w:bottom w:val="single" w:sz="4" w:space="0" w:color="auto"/>
              <w:right w:val="single" w:sz="4" w:space="0" w:color="auto"/>
            </w:tcBorders>
            <w:shd w:val="clear" w:color="auto" w:fill="auto"/>
            <w:vAlign w:val="center"/>
            <w:hideMark/>
          </w:tcPr>
          <w:p w14:paraId="49E8741E" w14:textId="77777777" w:rsidR="00BB4D8B" w:rsidRPr="00203293" w:rsidRDefault="00BB4D8B" w:rsidP="00BB4D8B">
            <w:r w:rsidRPr="793557CC">
              <w:t>String</w:t>
            </w:r>
          </w:p>
        </w:tc>
        <w:tc>
          <w:tcPr>
            <w:tcW w:w="4410" w:type="dxa"/>
            <w:tcBorders>
              <w:top w:val="nil"/>
              <w:left w:val="nil"/>
              <w:bottom w:val="single" w:sz="4" w:space="0" w:color="auto"/>
              <w:right w:val="single" w:sz="4" w:space="0" w:color="auto"/>
            </w:tcBorders>
            <w:shd w:val="clear" w:color="auto" w:fill="auto"/>
            <w:vAlign w:val="center"/>
            <w:hideMark/>
          </w:tcPr>
          <w:p w14:paraId="75BB861A" w14:textId="77777777" w:rsidR="00BB4D8B" w:rsidRPr="00203293" w:rsidRDefault="00BB4D8B" w:rsidP="00BB4D8B">
            <w:r w:rsidRPr="793557CC">
              <w:t>N/A</w:t>
            </w:r>
          </w:p>
        </w:tc>
      </w:tr>
      <w:tr w:rsidR="00BB4D8B" w:rsidRPr="00203293" w14:paraId="2E3A377D" w14:textId="77777777" w:rsidTr="00BB4D8B">
        <w:trPr>
          <w:trHeight w:val="6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4B85BAAD" w14:textId="77777777" w:rsidR="00BB4D8B" w:rsidRPr="00203293" w:rsidRDefault="00BB4D8B" w:rsidP="00BB4D8B">
            <w:r w:rsidRPr="00203293">
              <w:t>msiati_flowtypeid</w:t>
            </w:r>
          </w:p>
        </w:tc>
        <w:tc>
          <w:tcPr>
            <w:tcW w:w="2070" w:type="dxa"/>
            <w:tcBorders>
              <w:top w:val="nil"/>
              <w:left w:val="nil"/>
              <w:bottom w:val="single" w:sz="4" w:space="0" w:color="auto"/>
              <w:right w:val="single" w:sz="4" w:space="0" w:color="auto"/>
            </w:tcBorders>
            <w:shd w:val="clear" w:color="auto" w:fill="auto"/>
            <w:vAlign w:val="center"/>
            <w:hideMark/>
          </w:tcPr>
          <w:p w14:paraId="64575C82" w14:textId="77777777" w:rsidR="00BB4D8B" w:rsidRPr="00203293" w:rsidRDefault="00BB4D8B" w:rsidP="00BB4D8B">
            <w:r w:rsidRPr="793557CC">
              <w:t>Lookup</w:t>
            </w:r>
          </w:p>
        </w:tc>
        <w:tc>
          <w:tcPr>
            <w:tcW w:w="4410" w:type="dxa"/>
            <w:tcBorders>
              <w:top w:val="nil"/>
              <w:left w:val="nil"/>
              <w:bottom w:val="single" w:sz="4" w:space="0" w:color="auto"/>
              <w:right w:val="single" w:sz="4" w:space="0" w:color="auto"/>
            </w:tcBorders>
            <w:shd w:val="clear" w:color="auto" w:fill="auto"/>
            <w:vAlign w:val="center"/>
            <w:hideMark/>
          </w:tcPr>
          <w:p w14:paraId="0684C304" w14:textId="77777777" w:rsidR="00BB4D8B" w:rsidRPr="00203293" w:rsidRDefault="00BB4D8B" w:rsidP="00BB4D8B">
            <w:r w:rsidRPr="793557CC">
              <w:t>Whether the transaction is funded by Official Development Assistance (ODA), Other Official Flows (OOF), etc.</w:t>
            </w:r>
          </w:p>
        </w:tc>
      </w:tr>
      <w:tr w:rsidR="00BB4D8B" w:rsidRPr="00203293" w14:paraId="48FBF963"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0A6F7162" w14:textId="77777777" w:rsidR="00BB4D8B" w:rsidRPr="00203293" w:rsidRDefault="00BB4D8B" w:rsidP="00BB4D8B">
            <w:r w:rsidRPr="00203293">
              <w:t>msiati_flowtypeidname</w:t>
            </w:r>
          </w:p>
        </w:tc>
        <w:tc>
          <w:tcPr>
            <w:tcW w:w="2070" w:type="dxa"/>
            <w:tcBorders>
              <w:top w:val="nil"/>
              <w:left w:val="nil"/>
              <w:bottom w:val="single" w:sz="4" w:space="0" w:color="auto"/>
              <w:right w:val="single" w:sz="4" w:space="0" w:color="auto"/>
            </w:tcBorders>
            <w:shd w:val="clear" w:color="auto" w:fill="auto"/>
            <w:vAlign w:val="center"/>
            <w:hideMark/>
          </w:tcPr>
          <w:p w14:paraId="705D6E34" w14:textId="77777777" w:rsidR="00BB4D8B" w:rsidRPr="00203293" w:rsidRDefault="00BB4D8B" w:rsidP="00BB4D8B">
            <w:r w:rsidRPr="793557CC">
              <w:t>String</w:t>
            </w:r>
          </w:p>
        </w:tc>
        <w:tc>
          <w:tcPr>
            <w:tcW w:w="4410" w:type="dxa"/>
            <w:tcBorders>
              <w:top w:val="nil"/>
              <w:left w:val="nil"/>
              <w:bottom w:val="single" w:sz="4" w:space="0" w:color="auto"/>
              <w:right w:val="single" w:sz="4" w:space="0" w:color="auto"/>
            </w:tcBorders>
            <w:shd w:val="clear" w:color="auto" w:fill="auto"/>
            <w:vAlign w:val="center"/>
            <w:hideMark/>
          </w:tcPr>
          <w:p w14:paraId="4B59A42C" w14:textId="77777777" w:rsidR="00BB4D8B" w:rsidRPr="00203293" w:rsidRDefault="00BB4D8B" w:rsidP="00BB4D8B">
            <w:r w:rsidRPr="793557CC">
              <w:t>N/A</w:t>
            </w:r>
          </w:p>
        </w:tc>
      </w:tr>
      <w:tr w:rsidR="00BB4D8B" w:rsidRPr="00203293" w14:paraId="3C014DB5"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059B16CC" w14:textId="77777777" w:rsidR="00BB4D8B" w:rsidRPr="00203293" w:rsidRDefault="00BB4D8B" w:rsidP="00BB4D8B">
            <w:r w:rsidRPr="00203293">
              <w:t>msiati_humanitarian</w:t>
            </w:r>
          </w:p>
        </w:tc>
        <w:tc>
          <w:tcPr>
            <w:tcW w:w="2070" w:type="dxa"/>
            <w:tcBorders>
              <w:top w:val="nil"/>
              <w:left w:val="nil"/>
              <w:bottom w:val="single" w:sz="4" w:space="0" w:color="auto"/>
              <w:right w:val="single" w:sz="4" w:space="0" w:color="auto"/>
            </w:tcBorders>
            <w:shd w:val="clear" w:color="auto" w:fill="auto"/>
            <w:vAlign w:val="center"/>
            <w:hideMark/>
          </w:tcPr>
          <w:p w14:paraId="29C63CB2" w14:textId="77777777" w:rsidR="00BB4D8B" w:rsidRPr="00203293" w:rsidRDefault="00BB4D8B" w:rsidP="00BB4D8B">
            <w:r w:rsidRPr="793557CC">
              <w:t>Boolean</w:t>
            </w:r>
          </w:p>
        </w:tc>
        <w:tc>
          <w:tcPr>
            <w:tcW w:w="4410" w:type="dxa"/>
            <w:tcBorders>
              <w:top w:val="nil"/>
              <w:left w:val="nil"/>
              <w:bottom w:val="single" w:sz="4" w:space="0" w:color="auto"/>
              <w:right w:val="single" w:sz="4" w:space="0" w:color="auto"/>
            </w:tcBorders>
            <w:shd w:val="clear" w:color="auto" w:fill="auto"/>
            <w:vAlign w:val="center"/>
            <w:hideMark/>
          </w:tcPr>
          <w:p w14:paraId="35132F10" w14:textId="77777777" w:rsidR="00BB4D8B" w:rsidRPr="00203293" w:rsidRDefault="00BB4D8B" w:rsidP="00BB4D8B">
            <w:r w:rsidRPr="793557CC">
              <w:t>Indicates that this transaction relates entirely or partially to humanitarian aid.</w:t>
            </w:r>
          </w:p>
        </w:tc>
      </w:tr>
      <w:tr w:rsidR="00BB4D8B" w:rsidRPr="00203293" w14:paraId="409273D6"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190EEAE1" w14:textId="77777777" w:rsidR="00BB4D8B" w:rsidRPr="00203293" w:rsidRDefault="00BB4D8B" w:rsidP="00BB4D8B">
            <w:r w:rsidRPr="00203293">
              <w:t>msiati_humanitarianname</w:t>
            </w:r>
          </w:p>
        </w:tc>
        <w:tc>
          <w:tcPr>
            <w:tcW w:w="2070" w:type="dxa"/>
            <w:tcBorders>
              <w:top w:val="nil"/>
              <w:left w:val="nil"/>
              <w:bottom w:val="single" w:sz="4" w:space="0" w:color="auto"/>
              <w:right w:val="single" w:sz="4" w:space="0" w:color="auto"/>
            </w:tcBorders>
            <w:shd w:val="clear" w:color="auto" w:fill="auto"/>
            <w:vAlign w:val="center"/>
            <w:hideMark/>
          </w:tcPr>
          <w:p w14:paraId="6C557035" w14:textId="77777777" w:rsidR="00BB4D8B" w:rsidRPr="00203293" w:rsidRDefault="00BB4D8B" w:rsidP="00BB4D8B">
            <w:r w:rsidRPr="793557CC">
              <w:t>Virtual</w:t>
            </w:r>
          </w:p>
        </w:tc>
        <w:tc>
          <w:tcPr>
            <w:tcW w:w="4410" w:type="dxa"/>
            <w:tcBorders>
              <w:top w:val="nil"/>
              <w:left w:val="nil"/>
              <w:bottom w:val="single" w:sz="4" w:space="0" w:color="auto"/>
              <w:right w:val="single" w:sz="4" w:space="0" w:color="auto"/>
            </w:tcBorders>
            <w:shd w:val="clear" w:color="auto" w:fill="auto"/>
            <w:vAlign w:val="center"/>
            <w:hideMark/>
          </w:tcPr>
          <w:p w14:paraId="24BEA37B" w14:textId="77777777" w:rsidR="00BB4D8B" w:rsidRPr="00203293" w:rsidRDefault="00BB4D8B" w:rsidP="00BB4D8B">
            <w:r w:rsidRPr="793557CC">
              <w:t>N/A</w:t>
            </w:r>
          </w:p>
        </w:tc>
      </w:tr>
      <w:tr w:rsidR="00BB4D8B" w:rsidRPr="00203293" w14:paraId="02FA1789"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4D729D87" w14:textId="77777777" w:rsidR="00BB4D8B" w:rsidRPr="00203293" w:rsidRDefault="00BB4D8B" w:rsidP="00BB4D8B">
            <w:r w:rsidRPr="00203293">
              <w:t>msiati_periodend</w:t>
            </w:r>
          </w:p>
        </w:tc>
        <w:tc>
          <w:tcPr>
            <w:tcW w:w="2070" w:type="dxa"/>
            <w:tcBorders>
              <w:top w:val="nil"/>
              <w:left w:val="nil"/>
              <w:bottom w:val="single" w:sz="4" w:space="0" w:color="auto"/>
              <w:right w:val="single" w:sz="4" w:space="0" w:color="auto"/>
            </w:tcBorders>
            <w:shd w:val="clear" w:color="auto" w:fill="auto"/>
            <w:vAlign w:val="center"/>
            <w:hideMark/>
          </w:tcPr>
          <w:p w14:paraId="41121424" w14:textId="77777777" w:rsidR="00BB4D8B" w:rsidRPr="00203293" w:rsidRDefault="00BB4D8B" w:rsidP="00BB4D8B">
            <w:r w:rsidRPr="00203293">
              <w:t>DateTime</w:t>
            </w:r>
          </w:p>
        </w:tc>
        <w:tc>
          <w:tcPr>
            <w:tcW w:w="4410" w:type="dxa"/>
            <w:tcBorders>
              <w:top w:val="nil"/>
              <w:left w:val="nil"/>
              <w:bottom w:val="single" w:sz="4" w:space="0" w:color="auto"/>
              <w:right w:val="single" w:sz="4" w:space="0" w:color="auto"/>
            </w:tcBorders>
            <w:shd w:val="clear" w:color="auto" w:fill="auto"/>
            <w:vAlign w:val="center"/>
            <w:hideMark/>
          </w:tcPr>
          <w:p w14:paraId="6D9B8995" w14:textId="77777777" w:rsidR="00BB4D8B" w:rsidRPr="00203293" w:rsidRDefault="00BB4D8B" w:rsidP="00BB4D8B">
            <w:r w:rsidRPr="793557CC">
              <w:t>Date for the period end</w:t>
            </w:r>
          </w:p>
        </w:tc>
      </w:tr>
      <w:tr w:rsidR="00BB4D8B" w:rsidRPr="00203293" w14:paraId="637EC7BC"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4F65A6BB" w14:textId="77777777" w:rsidR="00BB4D8B" w:rsidRPr="00203293" w:rsidRDefault="00BB4D8B" w:rsidP="00BB4D8B">
            <w:r w:rsidRPr="00203293">
              <w:t>msiati_periodstart</w:t>
            </w:r>
          </w:p>
        </w:tc>
        <w:tc>
          <w:tcPr>
            <w:tcW w:w="2070" w:type="dxa"/>
            <w:tcBorders>
              <w:top w:val="nil"/>
              <w:left w:val="nil"/>
              <w:bottom w:val="single" w:sz="4" w:space="0" w:color="auto"/>
              <w:right w:val="single" w:sz="4" w:space="0" w:color="auto"/>
            </w:tcBorders>
            <w:shd w:val="clear" w:color="auto" w:fill="auto"/>
            <w:vAlign w:val="center"/>
            <w:hideMark/>
          </w:tcPr>
          <w:p w14:paraId="09BA241D" w14:textId="77777777" w:rsidR="00BB4D8B" w:rsidRPr="00203293" w:rsidRDefault="00BB4D8B" w:rsidP="00BB4D8B">
            <w:r w:rsidRPr="00203293">
              <w:t>DateTime</w:t>
            </w:r>
          </w:p>
        </w:tc>
        <w:tc>
          <w:tcPr>
            <w:tcW w:w="4410" w:type="dxa"/>
            <w:tcBorders>
              <w:top w:val="nil"/>
              <w:left w:val="nil"/>
              <w:bottom w:val="single" w:sz="4" w:space="0" w:color="auto"/>
              <w:right w:val="single" w:sz="4" w:space="0" w:color="auto"/>
            </w:tcBorders>
            <w:shd w:val="clear" w:color="auto" w:fill="auto"/>
            <w:vAlign w:val="center"/>
            <w:hideMark/>
          </w:tcPr>
          <w:p w14:paraId="45081E4A" w14:textId="77777777" w:rsidR="00BB4D8B" w:rsidRPr="00203293" w:rsidRDefault="00BB4D8B" w:rsidP="00BB4D8B">
            <w:r w:rsidRPr="793557CC">
              <w:t>Date for the period start</w:t>
            </w:r>
          </w:p>
        </w:tc>
      </w:tr>
      <w:tr w:rsidR="00BB4D8B" w:rsidRPr="00203293" w14:paraId="413DC8EF" w14:textId="77777777" w:rsidTr="00BB4D8B">
        <w:trPr>
          <w:trHeight w:val="6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11C162BF" w14:textId="77777777" w:rsidR="00BB4D8B" w:rsidRPr="00203293" w:rsidRDefault="00BB4D8B" w:rsidP="00BB4D8B">
            <w:r w:rsidRPr="00203293">
              <w:t>msiati_provideractivityidentifier</w:t>
            </w:r>
          </w:p>
        </w:tc>
        <w:tc>
          <w:tcPr>
            <w:tcW w:w="2070" w:type="dxa"/>
            <w:tcBorders>
              <w:top w:val="nil"/>
              <w:left w:val="nil"/>
              <w:bottom w:val="single" w:sz="4" w:space="0" w:color="auto"/>
              <w:right w:val="single" w:sz="4" w:space="0" w:color="auto"/>
            </w:tcBorders>
            <w:shd w:val="clear" w:color="auto" w:fill="auto"/>
            <w:vAlign w:val="center"/>
            <w:hideMark/>
          </w:tcPr>
          <w:p w14:paraId="42F5FEFF" w14:textId="77777777" w:rsidR="00BB4D8B" w:rsidRPr="00203293" w:rsidRDefault="00BB4D8B" w:rsidP="00BB4D8B">
            <w:r w:rsidRPr="793557CC">
              <w:t>String</w:t>
            </w:r>
          </w:p>
        </w:tc>
        <w:tc>
          <w:tcPr>
            <w:tcW w:w="4410" w:type="dxa"/>
            <w:tcBorders>
              <w:top w:val="nil"/>
              <w:left w:val="nil"/>
              <w:bottom w:val="single" w:sz="4" w:space="0" w:color="auto"/>
              <w:right w:val="single" w:sz="4" w:space="0" w:color="auto"/>
            </w:tcBorders>
            <w:shd w:val="clear" w:color="auto" w:fill="auto"/>
            <w:vAlign w:val="center"/>
            <w:hideMark/>
          </w:tcPr>
          <w:p w14:paraId="72444CA8" w14:textId="77777777" w:rsidR="00BB4D8B" w:rsidRPr="00203293" w:rsidRDefault="00BB4D8B" w:rsidP="00BB4D8B">
            <w:r w:rsidRPr="793557CC">
              <w:t>If incoming funds are being provided from the budget of another activity, record the activity's unique identifier.</w:t>
            </w:r>
          </w:p>
        </w:tc>
      </w:tr>
      <w:tr w:rsidR="00BB4D8B" w:rsidRPr="00203293" w14:paraId="0E0B6F27"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7A52550F" w14:textId="77777777" w:rsidR="00BB4D8B" w:rsidRPr="00203293" w:rsidRDefault="00BB4D8B" w:rsidP="00BB4D8B">
            <w:r w:rsidRPr="00203293">
              <w:t>msiati_providerorganizationid</w:t>
            </w:r>
          </w:p>
        </w:tc>
        <w:tc>
          <w:tcPr>
            <w:tcW w:w="2070" w:type="dxa"/>
            <w:tcBorders>
              <w:top w:val="nil"/>
              <w:left w:val="nil"/>
              <w:bottom w:val="single" w:sz="4" w:space="0" w:color="auto"/>
              <w:right w:val="single" w:sz="4" w:space="0" w:color="auto"/>
            </w:tcBorders>
            <w:shd w:val="clear" w:color="auto" w:fill="auto"/>
            <w:vAlign w:val="center"/>
            <w:hideMark/>
          </w:tcPr>
          <w:p w14:paraId="4396114B" w14:textId="77777777" w:rsidR="00BB4D8B" w:rsidRPr="00203293" w:rsidRDefault="00BB4D8B" w:rsidP="00BB4D8B">
            <w:r w:rsidRPr="793557CC">
              <w:t>Lookup</w:t>
            </w:r>
          </w:p>
        </w:tc>
        <w:tc>
          <w:tcPr>
            <w:tcW w:w="4410" w:type="dxa"/>
            <w:tcBorders>
              <w:top w:val="nil"/>
              <w:left w:val="nil"/>
              <w:bottom w:val="single" w:sz="4" w:space="0" w:color="auto"/>
              <w:right w:val="single" w:sz="4" w:space="0" w:color="auto"/>
            </w:tcBorders>
            <w:shd w:val="clear" w:color="auto" w:fill="auto"/>
            <w:vAlign w:val="center"/>
            <w:hideMark/>
          </w:tcPr>
          <w:p w14:paraId="6F223300" w14:textId="77777777" w:rsidR="00BB4D8B" w:rsidRPr="00203293" w:rsidRDefault="00BB4D8B" w:rsidP="00BB4D8B">
            <w:r w:rsidRPr="793557CC">
              <w:t>The organization from which the transaction originated.</w:t>
            </w:r>
          </w:p>
        </w:tc>
      </w:tr>
      <w:tr w:rsidR="00BB4D8B" w:rsidRPr="00203293" w14:paraId="528E2F2F"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67B3F139" w14:textId="77777777" w:rsidR="00BB4D8B" w:rsidRPr="00203293" w:rsidRDefault="00BB4D8B" w:rsidP="00BB4D8B">
            <w:r w:rsidRPr="00203293">
              <w:t>msiati_providerorganizationidname</w:t>
            </w:r>
          </w:p>
        </w:tc>
        <w:tc>
          <w:tcPr>
            <w:tcW w:w="2070" w:type="dxa"/>
            <w:tcBorders>
              <w:top w:val="nil"/>
              <w:left w:val="nil"/>
              <w:bottom w:val="single" w:sz="4" w:space="0" w:color="auto"/>
              <w:right w:val="single" w:sz="4" w:space="0" w:color="auto"/>
            </w:tcBorders>
            <w:shd w:val="clear" w:color="auto" w:fill="auto"/>
            <w:vAlign w:val="center"/>
            <w:hideMark/>
          </w:tcPr>
          <w:p w14:paraId="7D3A1189" w14:textId="77777777" w:rsidR="00BB4D8B" w:rsidRPr="00203293" w:rsidRDefault="00BB4D8B" w:rsidP="00BB4D8B">
            <w:r w:rsidRPr="793557CC">
              <w:t>String</w:t>
            </w:r>
          </w:p>
        </w:tc>
        <w:tc>
          <w:tcPr>
            <w:tcW w:w="4410" w:type="dxa"/>
            <w:tcBorders>
              <w:top w:val="nil"/>
              <w:left w:val="nil"/>
              <w:bottom w:val="single" w:sz="4" w:space="0" w:color="auto"/>
              <w:right w:val="single" w:sz="4" w:space="0" w:color="auto"/>
            </w:tcBorders>
            <w:shd w:val="clear" w:color="auto" w:fill="auto"/>
            <w:vAlign w:val="center"/>
            <w:hideMark/>
          </w:tcPr>
          <w:p w14:paraId="37BFC24F" w14:textId="77777777" w:rsidR="00BB4D8B" w:rsidRPr="00203293" w:rsidRDefault="00BB4D8B" w:rsidP="00BB4D8B">
            <w:r w:rsidRPr="793557CC">
              <w:t>N/A</w:t>
            </w:r>
          </w:p>
        </w:tc>
      </w:tr>
      <w:tr w:rsidR="00BB4D8B" w:rsidRPr="00203293" w14:paraId="5AB6B83D" w14:textId="77777777" w:rsidTr="00BB4D8B">
        <w:trPr>
          <w:trHeight w:val="6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33B4F9CA" w14:textId="77777777" w:rsidR="00BB4D8B" w:rsidRPr="00203293" w:rsidRDefault="00BB4D8B" w:rsidP="00BB4D8B">
            <w:r w:rsidRPr="00203293">
              <w:t>msiati_providerorganizationidyominame</w:t>
            </w:r>
          </w:p>
        </w:tc>
        <w:tc>
          <w:tcPr>
            <w:tcW w:w="2070" w:type="dxa"/>
            <w:tcBorders>
              <w:top w:val="nil"/>
              <w:left w:val="nil"/>
              <w:bottom w:val="single" w:sz="4" w:space="0" w:color="auto"/>
              <w:right w:val="single" w:sz="4" w:space="0" w:color="auto"/>
            </w:tcBorders>
            <w:shd w:val="clear" w:color="auto" w:fill="auto"/>
            <w:vAlign w:val="center"/>
            <w:hideMark/>
          </w:tcPr>
          <w:p w14:paraId="40DF7A72" w14:textId="77777777" w:rsidR="00BB4D8B" w:rsidRPr="00203293" w:rsidRDefault="00BB4D8B" w:rsidP="00BB4D8B">
            <w:r w:rsidRPr="793557CC">
              <w:t>String</w:t>
            </w:r>
          </w:p>
        </w:tc>
        <w:tc>
          <w:tcPr>
            <w:tcW w:w="4410" w:type="dxa"/>
            <w:tcBorders>
              <w:top w:val="nil"/>
              <w:left w:val="nil"/>
              <w:bottom w:val="single" w:sz="4" w:space="0" w:color="auto"/>
              <w:right w:val="single" w:sz="4" w:space="0" w:color="auto"/>
            </w:tcBorders>
            <w:shd w:val="clear" w:color="auto" w:fill="auto"/>
            <w:vAlign w:val="center"/>
            <w:hideMark/>
          </w:tcPr>
          <w:p w14:paraId="58694CDE" w14:textId="77777777" w:rsidR="00BB4D8B" w:rsidRPr="00203293" w:rsidRDefault="00BB4D8B" w:rsidP="00BB4D8B">
            <w:r w:rsidRPr="793557CC">
              <w:t>N/A</w:t>
            </w:r>
          </w:p>
        </w:tc>
      </w:tr>
      <w:tr w:rsidR="00BB4D8B" w:rsidRPr="00203293" w14:paraId="33D19CAE" w14:textId="77777777" w:rsidTr="00BB4D8B">
        <w:trPr>
          <w:trHeight w:val="6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2EC6E2F7" w14:textId="77777777" w:rsidR="00BB4D8B" w:rsidRPr="00203293" w:rsidRDefault="00BB4D8B" w:rsidP="00BB4D8B">
            <w:r w:rsidRPr="00203293">
              <w:t>msiati_recipientactivityidentifier</w:t>
            </w:r>
          </w:p>
        </w:tc>
        <w:tc>
          <w:tcPr>
            <w:tcW w:w="2070" w:type="dxa"/>
            <w:tcBorders>
              <w:top w:val="nil"/>
              <w:left w:val="nil"/>
              <w:bottom w:val="single" w:sz="4" w:space="0" w:color="auto"/>
              <w:right w:val="single" w:sz="4" w:space="0" w:color="auto"/>
            </w:tcBorders>
            <w:shd w:val="clear" w:color="auto" w:fill="auto"/>
            <w:vAlign w:val="center"/>
            <w:hideMark/>
          </w:tcPr>
          <w:p w14:paraId="1EFDD94D" w14:textId="77777777" w:rsidR="00BB4D8B" w:rsidRPr="00203293" w:rsidRDefault="00BB4D8B" w:rsidP="00BB4D8B">
            <w:r w:rsidRPr="793557CC">
              <w:t>String</w:t>
            </w:r>
          </w:p>
        </w:tc>
        <w:tc>
          <w:tcPr>
            <w:tcW w:w="4410" w:type="dxa"/>
            <w:tcBorders>
              <w:top w:val="nil"/>
              <w:left w:val="nil"/>
              <w:bottom w:val="single" w:sz="4" w:space="0" w:color="auto"/>
              <w:right w:val="single" w:sz="4" w:space="0" w:color="auto"/>
            </w:tcBorders>
            <w:shd w:val="clear" w:color="auto" w:fill="auto"/>
            <w:vAlign w:val="center"/>
            <w:hideMark/>
          </w:tcPr>
          <w:p w14:paraId="0B8621F6" w14:textId="77777777" w:rsidR="00BB4D8B" w:rsidRPr="00203293" w:rsidRDefault="00BB4D8B" w:rsidP="00BB4D8B">
            <w:r w:rsidRPr="793557CC">
              <w:t>If outgoing funds are being provided to another activity, record the activity's unique identifier.</w:t>
            </w:r>
          </w:p>
        </w:tc>
      </w:tr>
      <w:tr w:rsidR="00BB4D8B" w:rsidRPr="00203293" w14:paraId="45E1971A"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0B748F8A" w14:textId="77777777" w:rsidR="00BB4D8B" w:rsidRPr="00203293" w:rsidRDefault="00BB4D8B" w:rsidP="00BB4D8B">
            <w:r w:rsidRPr="00203293">
              <w:t>msiati_recipientcountrydescription</w:t>
            </w:r>
          </w:p>
        </w:tc>
        <w:tc>
          <w:tcPr>
            <w:tcW w:w="2070" w:type="dxa"/>
            <w:tcBorders>
              <w:top w:val="nil"/>
              <w:left w:val="nil"/>
              <w:bottom w:val="single" w:sz="4" w:space="0" w:color="auto"/>
              <w:right w:val="single" w:sz="4" w:space="0" w:color="auto"/>
            </w:tcBorders>
            <w:shd w:val="clear" w:color="auto" w:fill="auto"/>
            <w:vAlign w:val="center"/>
            <w:hideMark/>
          </w:tcPr>
          <w:p w14:paraId="11B349D2" w14:textId="77777777" w:rsidR="00BB4D8B" w:rsidRPr="00203293" w:rsidRDefault="00BB4D8B" w:rsidP="00BB4D8B">
            <w:r w:rsidRPr="793557CC">
              <w:t>Memo</w:t>
            </w:r>
          </w:p>
        </w:tc>
        <w:tc>
          <w:tcPr>
            <w:tcW w:w="4410" w:type="dxa"/>
            <w:tcBorders>
              <w:top w:val="nil"/>
              <w:left w:val="nil"/>
              <w:bottom w:val="single" w:sz="4" w:space="0" w:color="auto"/>
              <w:right w:val="single" w:sz="4" w:space="0" w:color="auto"/>
            </w:tcBorders>
            <w:shd w:val="clear" w:color="auto" w:fill="auto"/>
            <w:vAlign w:val="center"/>
            <w:hideMark/>
          </w:tcPr>
          <w:p w14:paraId="2623C8F8" w14:textId="77777777" w:rsidR="00BB4D8B" w:rsidRPr="00203293" w:rsidRDefault="00BB4D8B" w:rsidP="00BB4D8B">
            <w:r w:rsidRPr="793557CC">
              <w:t>A description of the recipient country.</w:t>
            </w:r>
          </w:p>
        </w:tc>
      </w:tr>
      <w:tr w:rsidR="00BB4D8B" w:rsidRPr="00203293" w14:paraId="2477D51D"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7A6EA572" w14:textId="77777777" w:rsidR="00BB4D8B" w:rsidRPr="00203293" w:rsidRDefault="00BB4D8B" w:rsidP="00BB4D8B">
            <w:r w:rsidRPr="00203293">
              <w:t>msiati_recipientcountryid</w:t>
            </w:r>
          </w:p>
        </w:tc>
        <w:tc>
          <w:tcPr>
            <w:tcW w:w="2070" w:type="dxa"/>
            <w:tcBorders>
              <w:top w:val="nil"/>
              <w:left w:val="nil"/>
              <w:bottom w:val="single" w:sz="4" w:space="0" w:color="auto"/>
              <w:right w:val="single" w:sz="4" w:space="0" w:color="auto"/>
            </w:tcBorders>
            <w:shd w:val="clear" w:color="auto" w:fill="auto"/>
            <w:vAlign w:val="center"/>
            <w:hideMark/>
          </w:tcPr>
          <w:p w14:paraId="01CE00ED" w14:textId="77777777" w:rsidR="00BB4D8B" w:rsidRPr="00203293" w:rsidRDefault="00BB4D8B" w:rsidP="00BB4D8B">
            <w:r w:rsidRPr="793557CC">
              <w:t>Lookup</w:t>
            </w:r>
          </w:p>
        </w:tc>
        <w:tc>
          <w:tcPr>
            <w:tcW w:w="4410" w:type="dxa"/>
            <w:tcBorders>
              <w:top w:val="nil"/>
              <w:left w:val="nil"/>
              <w:bottom w:val="single" w:sz="4" w:space="0" w:color="auto"/>
              <w:right w:val="single" w:sz="4" w:space="0" w:color="auto"/>
            </w:tcBorders>
            <w:shd w:val="clear" w:color="auto" w:fill="auto"/>
            <w:vAlign w:val="center"/>
            <w:hideMark/>
          </w:tcPr>
          <w:p w14:paraId="570636F9" w14:textId="77777777" w:rsidR="00BB4D8B" w:rsidRPr="00203293" w:rsidRDefault="00BB4D8B" w:rsidP="00BB4D8B">
            <w:r w:rsidRPr="793557CC">
              <w:t>A country that will benefit from this transaction.</w:t>
            </w:r>
          </w:p>
        </w:tc>
      </w:tr>
      <w:tr w:rsidR="00BB4D8B" w:rsidRPr="00203293" w14:paraId="4929733E"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24377E2C" w14:textId="77777777" w:rsidR="00BB4D8B" w:rsidRPr="00203293" w:rsidRDefault="00BB4D8B" w:rsidP="00BB4D8B">
            <w:r w:rsidRPr="00203293">
              <w:t>msiati_recipientcountryidname</w:t>
            </w:r>
          </w:p>
        </w:tc>
        <w:tc>
          <w:tcPr>
            <w:tcW w:w="2070" w:type="dxa"/>
            <w:tcBorders>
              <w:top w:val="nil"/>
              <w:left w:val="nil"/>
              <w:bottom w:val="single" w:sz="4" w:space="0" w:color="auto"/>
              <w:right w:val="single" w:sz="4" w:space="0" w:color="auto"/>
            </w:tcBorders>
            <w:shd w:val="clear" w:color="auto" w:fill="auto"/>
            <w:vAlign w:val="center"/>
            <w:hideMark/>
          </w:tcPr>
          <w:p w14:paraId="7FF02024" w14:textId="77777777" w:rsidR="00BB4D8B" w:rsidRPr="00203293" w:rsidRDefault="00BB4D8B" w:rsidP="00BB4D8B">
            <w:r w:rsidRPr="793557CC">
              <w:t>String</w:t>
            </w:r>
          </w:p>
        </w:tc>
        <w:tc>
          <w:tcPr>
            <w:tcW w:w="4410" w:type="dxa"/>
            <w:tcBorders>
              <w:top w:val="nil"/>
              <w:left w:val="nil"/>
              <w:bottom w:val="single" w:sz="4" w:space="0" w:color="auto"/>
              <w:right w:val="single" w:sz="4" w:space="0" w:color="auto"/>
            </w:tcBorders>
            <w:shd w:val="clear" w:color="auto" w:fill="auto"/>
            <w:vAlign w:val="center"/>
            <w:hideMark/>
          </w:tcPr>
          <w:p w14:paraId="3A0E1431" w14:textId="77777777" w:rsidR="00BB4D8B" w:rsidRPr="00203293" w:rsidRDefault="00BB4D8B" w:rsidP="00BB4D8B">
            <w:r w:rsidRPr="793557CC">
              <w:t>N/A</w:t>
            </w:r>
          </w:p>
        </w:tc>
      </w:tr>
      <w:tr w:rsidR="00BB4D8B" w:rsidRPr="00203293" w14:paraId="1BE769C8"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5636EA63" w14:textId="77777777" w:rsidR="00BB4D8B" w:rsidRPr="00203293" w:rsidRDefault="00BB4D8B" w:rsidP="00BB4D8B">
            <w:r w:rsidRPr="00203293">
              <w:lastRenderedPageBreak/>
              <w:t>msiati_recipientorganizationid</w:t>
            </w:r>
          </w:p>
        </w:tc>
        <w:tc>
          <w:tcPr>
            <w:tcW w:w="2070" w:type="dxa"/>
            <w:tcBorders>
              <w:top w:val="nil"/>
              <w:left w:val="nil"/>
              <w:bottom w:val="single" w:sz="4" w:space="0" w:color="auto"/>
              <w:right w:val="single" w:sz="4" w:space="0" w:color="auto"/>
            </w:tcBorders>
            <w:shd w:val="clear" w:color="auto" w:fill="auto"/>
            <w:vAlign w:val="center"/>
            <w:hideMark/>
          </w:tcPr>
          <w:p w14:paraId="13CAC224" w14:textId="77777777" w:rsidR="00BB4D8B" w:rsidRPr="00203293" w:rsidRDefault="00BB4D8B" w:rsidP="00BB4D8B">
            <w:r w:rsidRPr="793557CC">
              <w:t>Lookup</w:t>
            </w:r>
          </w:p>
        </w:tc>
        <w:tc>
          <w:tcPr>
            <w:tcW w:w="4410" w:type="dxa"/>
            <w:tcBorders>
              <w:top w:val="nil"/>
              <w:left w:val="nil"/>
              <w:bottom w:val="single" w:sz="4" w:space="0" w:color="auto"/>
              <w:right w:val="single" w:sz="4" w:space="0" w:color="auto"/>
            </w:tcBorders>
            <w:shd w:val="clear" w:color="auto" w:fill="auto"/>
            <w:vAlign w:val="center"/>
            <w:hideMark/>
          </w:tcPr>
          <w:p w14:paraId="6486A150" w14:textId="77777777" w:rsidR="00BB4D8B" w:rsidRPr="00203293" w:rsidRDefault="00BB4D8B" w:rsidP="00BB4D8B">
            <w:r w:rsidRPr="793557CC">
              <w:t>The organization receiving the money from the transaction.</w:t>
            </w:r>
          </w:p>
        </w:tc>
      </w:tr>
      <w:tr w:rsidR="00BB4D8B" w:rsidRPr="00203293" w14:paraId="22C76709"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17D1F0D4" w14:textId="77777777" w:rsidR="00BB4D8B" w:rsidRPr="00203293" w:rsidRDefault="00BB4D8B" w:rsidP="00BB4D8B">
            <w:r w:rsidRPr="00203293">
              <w:t>msiati_recipientorganizationidname</w:t>
            </w:r>
          </w:p>
        </w:tc>
        <w:tc>
          <w:tcPr>
            <w:tcW w:w="2070" w:type="dxa"/>
            <w:tcBorders>
              <w:top w:val="nil"/>
              <w:left w:val="nil"/>
              <w:bottom w:val="single" w:sz="4" w:space="0" w:color="auto"/>
              <w:right w:val="single" w:sz="4" w:space="0" w:color="auto"/>
            </w:tcBorders>
            <w:shd w:val="clear" w:color="auto" w:fill="auto"/>
            <w:vAlign w:val="center"/>
            <w:hideMark/>
          </w:tcPr>
          <w:p w14:paraId="6C10C051" w14:textId="77777777" w:rsidR="00BB4D8B" w:rsidRPr="00203293" w:rsidRDefault="00BB4D8B" w:rsidP="00BB4D8B">
            <w:r w:rsidRPr="793557CC">
              <w:t>String</w:t>
            </w:r>
          </w:p>
        </w:tc>
        <w:tc>
          <w:tcPr>
            <w:tcW w:w="4410" w:type="dxa"/>
            <w:tcBorders>
              <w:top w:val="nil"/>
              <w:left w:val="nil"/>
              <w:bottom w:val="single" w:sz="4" w:space="0" w:color="auto"/>
              <w:right w:val="single" w:sz="4" w:space="0" w:color="auto"/>
            </w:tcBorders>
            <w:shd w:val="clear" w:color="auto" w:fill="auto"/>
            <w:vAlign w:val="center"/>
            <w:hideMark/>
          </w:tcPr>
          <w:p w14:paraId="59AED252" w14:textId="77777777" w:rsidR="00BB4D8B" w:rsidRPr="00203293" w:rsidRDefault="00BB4D8B" w:rsidP="00BB4D8B">
            <w:r w:rsidRPr="793557CC">
              <w:t>N/A</w:t>
            </w:r>
          </w:p>
        </w:tc>
      </w:tr>
      <w:tr w:rsidR="00BB4D8B" w:rsidRPr="00203293" w14:paraId="17968DAC" w14:textId="77777777" w:rsidTr="00BB4D8B">
        <w:trPr>
          <w:trHeight w:val="6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56C8968A" w14:textId="77777777" w:rsidR="00BB4D8B" w:rsidRPr="00203293" w:rsidRDefault="00BB4D8B" w:rsidP="00BB4D8B">
            <w:r w:rsidRPr="00203293">
              <w:t>msiati_recipientorganizationidyominame</w:t>
            </w:r>
          </w:p>
        </w:tc>
        <w:tc>
          <w:tcPr>
            <w:tcW w:w="2070" w:type="dxa"/>
            <w:tcBorders>
              <w:top w:val="nil"/>
              <w:left w:val="nil"/>
              <w:bottom w:val="single" w:sz="4" w:space="0" w:color="auto"/>
              <w:right w:val="single" w:sz="4" w:space="0" w:color="auto"/>
            </w:tcBorders>
            <w:shd w:val="clear" w:color="auto" w:fill="auto"/>
            <w:vAlign w:val="center"/>
            <w:hideMark/>
          </w:tcPr>
          <w:p w14:paraId="684416E7" w14:textId="77777777" w:rsidR="00BB4D8B" w:rsidRPr="00203293" w:rsidRDefault="00BB4D8B" w:rsidP="00BB4D8B">
            <w:r w:rsidRPr="793557CC">
              <w:t>String</w:t>
            </w:r>
          </w:p>
        </w:tc>
        <w:tc>
          <w:tcPr>
            <w:tcW w:w="4410" w:type="dxa"/>
            <w:tcBorders>
              <w:top w:val="nil"/>
              <w:left w:val="nil"/>
              <w:bottom w:val="single" w:sz="4" w:space="0" w:color="auto"/>
              <w:right w:val="single" w:sz="4" w:space="0" w:color="auto"/>
            </w:tcBorders>
            <w:shd w:val="clear" w:color="auto" w:fill="auto"/>
            <w:vAlign w:val="center"/>
            <w:hideMark/>
          </w:tcPr>
          <w:p w14:paraId="172F95E7" w14:textId="77777777" w:rsidR="00BB4D8B" w:rsidRPr="00203293" w:rsidRDefault="00BB4D8B" w:rsidP="00BB4D8B">
            <w:r w:rsidRPr="793557CC">
              <w:t>N/A</w:t>
            </w:r>
          </w:p>
        </w:tc>
      </w:tr>
      <w:tr w:rsidR="00BB4D8B" w:rsidRPr="00203293" w14:paraId="4E009078"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05C5AF4B" w14:textId="77777777" w:rsidR="00BB4D8B" w:rsidRPr="00203293" w:rsidRDefault="00BB4D8B" w:rsidP="00BB4D8B">
            <w:r w:rsidRPr="00203293">
              <w:t>msiati_recipientregiondescription</w:t>
            </w:r>
          </w:p>
        </w:tc>
        <w:tc>
          <w:tcPr>
            <w:tcW w:w="2070" w:type="dxa"/>
            <w:tcBorders>
              <w:top w:val="nil"/>
              <w:left w:val="nil"/>
              <w:bottom w:val="single" w:sz="4" w:space="0" w:color="auto"/>
              <w:right w:val="single" w:sz="4" w:space="0" w:color="auto"/>
            </w:tcBorders>
            <w:shd w:val="clear" w:color="auto" w:fill="auto"/>
            <w:vAlign w:val="center"/>
            <w:hideMark/>
          </w:tcPr>
          <w:p w14:paraId="0BE27F61" w14:textId="77777777" w:rsidR="00BB4D8B" w:rsidRPr="00203293" w:rsidRDefault="00BB4D8B" w:rsidP="00BB4D8B">
            <w:r w:rsidRPr="793557CC">
              <w:t>Memo</w:t>
            </w:r>
          </w:p>
        </w:tc>
        <w:tc>
          <w:tcPr>
            <w:tcW w:w="4410" w:type="dxa"/>
            <w:tcBorders>
              <w:top w:val="nil"/>
              <w:left w:val="nil"/>
              <w:bottom w:val="single" w:sz="4" w:space="0" w:color="auto"/>
              <w:right w:val="single" w:sz="4" w:space="0" w:color="auto"/>
            </w:tcBorders>
            <w:shd w:val="clear" w:color="auto" w:fill="auto"/>
            <w:vAlign w:val="center"/>
            <w:hideMark/>
          </w:tcPr>
          <w:p w14:paraId="0B3D6962" w14:textId="77777777" w:rsidR="00BB4D8B" w:rsidRPr="00203293" w:rsidRDefault="00BB4D8B" w:rsidP="00BB4D8B">
            <w:r w:rsidRPr="793557CC">
              <w:t>A description of the recipient region.</w:t>
            </w:r>
          </w:p>
        </w:tc>
      </w:tr>
      <w:tr w:rsidR="00BB4D8B" w:rsidRPr="00203293" w14:paraId="5861AC5A"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06B32A75" w14:textId="77777777" w:rsidR="00BB4D8B" w:rsidRPr="00203293" w:rsidRDefault="00BB4D8B" w:rsidP="00BB4D8B">
            <w:r w:rsidRPr="00203293">
              <w:t>msiati_recipientregionid</w:t>
            </w:r>
          </w:p>
        </w:tc>
        <w:tc>
          <w:tcPr>
            <w:tcW w:w="2070" w:type="dxa"/>
            <w:tcBorders>
              <w:top w:val="nil"/>
              <w:left w:val="nil"/>
              <w:bottom w:val="single" w:sz="4" w:space="0" w:color="auto"/>
              <w:right w:val="single" w:sz="4" w:space="0" w:color="auto"/>
            </w:tcBorders>
            <w:shd w:val="clear" w:color="auto" w:fill="auto"/>
            <w:vAlign w:val="center"/>
            <w:hideMark/>
          </w:tcPr>
          <w:p w14:paraId="22707C55" w14:textId="77777777" w:rsidR="00BB4D8B" w:rsidRPr="00203293" w:rsidRDefault="00BB4D8B" w:rsidP="00BB4D8B">
            <w:r w:rsidRPr="793557CC">
              <w:t>Lookup</w:t>
            </w:r>
          </w:p>
        </w:tc>
        <w:tc>
          <w:tcPr>
            <w:tcW w:w="4410" w:type="dxa"/>
            <w:tcBorders>
              <w:top w:val="nil"/>
              <w:left w:val="nil"/>
              <w:bottom w:val="single" w:sz="4" w:space="0" w:color="auto"/>
              <w:right w:val="single" w:sz="4" w:space="0" w:color="auto"/>
            </w:tcBorders>
            <w:shd w:val="clear" w:color="auto" w:fill="auto"/>
            <w:vAlign w:val="center"/>
            <w:hideMark/>
          </w:tcPr>
          <w:p w14:paraId="505E9AB3" w14:textId="77777777" w:rsidR="00BB4D8B" w:rsidRPr="00203293" w:rsidRDefault="00BB4D8B" w:rsidP="00BB4D8B">
            <w:r w:rsidRPr="793557CC">
              <w:t>A region that will benefit from this transaction.</w:t>
            </w:r>
          </w:p>
        </w:tc>
      </w:tr>
      <w:tr w:rsidR="00BB4D8B" w:rsidRPr="00203293" w14:paraId="52C9C25C"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361DE50B" w14:textId="77777777" w:rsidR="00BB4D8B" w:rsidRPr="00203293" w:rsidRDefault="00BB4D8B" w:rsidP="00BB4D8B">
            <w:r w:rsidRPr="00203293">
              <w:t>msiati_recipientregionidname</w:t>
            </w:r>
          </w:p>
        </w:tc>
        <w:tc>
          <w:tcPr>
            <w:tcW w:w="2070" w:type="dxa"/>
            <w:tcBorders>
              <w:top w:val="nil"/>
              <w:left w:val="nil"/>
              <w:bottom w:val="single" w:sz="4" w:space="0" w:color="auto"/>
              <w:right w:val="single" w:sz="4" w:space="0" w:color="auto"/>
            </w:tcBorders>
            <w:shd w:val="clear" w:color="auto" w:fill="auto"/>
            <w:vAlign w:val="center"/>
            <w:hideMark/>
          </w:tcPr>
          <w:p w14:paraId="33E8A380" w14:textId="77777777" w:rsidR="00BB4D8B" w:rsidRPr="00203293" w:rsidRDefault="00BB4D8B" w:rsidP="00BB4D8B">
            <w:r w:rsidRPr="793557CC">
              <w:t>String</w:t>
            </w:r>
          </w:p>
        </w:tc>
        <w:tc>
          <w:tcPr>
            <w:tcW w:w="4410" w:type="dxa"/>
            <w:tcBorders>
              <w:top w:val="nil"/>
              <w:left w:val="nil"/>
              <w:bottom w:val="single" w:sz="4" w:space="0" w:color="auto"/>
              <w:right w:val="single" w:sz="4" w:space="0" w:color="auto"/>
            </w:tcBorders>
            <w:shd w:val="clear" w:color="auto" w:fill="auto"/>
            <w:vAlign w:val="center"/>
            <w:hideMark/>
          </w:tcPr>
          <w:p w14:paraId="7ED52A6E" w14:textId="77777777" w:rsidR="00BB4D8B" w:rsidRPr="00203293" w:rsidRDefault="00BB4D8B" w:rsidP="00BB4D8B">
            <w:r w:rsidRPr="793557CC">
              <w:t>N/A</w:t>
            </w:r>
          </w:p>
        </w:tc>
      </w:tr>
      <w:tr w:rsidR="00BB4D8B" w:rsidRPr="00203293" w14:paraId="2346E1DB"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21321BC4" w14:textId="77777777" w:rsidR="00BB4D8B" w:rsidRPr="00203293" w:rsidRDefault="00BB4D8B" w:rsidP="00BB4D8B">
            <w:r w:rsidRPr="00203293">
              <w:t>msiati_tiedstatusid</w:t>
            </w:r>
          </w:p>
        </w:tc>
        <w:tc>
          <w:tcPr>
            <w:tcW w:w="2070" w:type="dxa"/>
            <w:tcBorders>
              <w:top w:val="nil"/>
              <w:left w:val="nil"/>
              <w:bottom w:val="single" w:sz="4" w:space="0" w:color="auto"/>
              <w:right w:val="single" w:sz="4" w:space="0" w:color="auto"/>
            </w:tcBorders>
            <w:shd w:val="clear" w:color="auto" w:fill="auto"/>
            <w:vAlign w:val="center"/>
            <w:hideMark/>
          </w:tcPr>
          <w:p w14:paraId="1A5FE79A" w14:textId="77777777" w:rsidR="00BB4D8B" w:rsidRPr="00203293" w:rsidRDefault="00BB4D8B" w:rsidP="00BB4D8B">
            <w:r w:rsidRPr="793557CC">
              <w:t>Lookup</w:t>
            </w:r>
          </w:p>
        </w:tc>
        <w:tc>
          <w:tcPr>
            <w:tcW w:w="4410" w:type="dxa"/>
            <w:tcBorders>
              <w:top w:val="nil"/>
              <w:left w:val="nil"/>
              <w:bottom w:val="single" w:sz="4" w:space="0" w:color="auto"/>
              <w:right w:val="single" w:sz="4" w:space="0" w:color="auto"/>
            </w:tcBorders>
            <w:shd w:val="clear" w:color="auto" w:fill="auto"/>
            <w:vAlign w:val="center"/>
            <w:hideMark/>
          </w:tcPr>
          <w:p w14:paraId="6C44B7AA" w14:textId="77777777" w:rsidR="00BB4D8B" w:rsidRPr="00203293" w:rsidRDefault="00BB4D8B" w:rsidP="00BB4D8B">
            <w:r w:rsidRPr="793557CC">
              <w:t>Whether the aid is untied, tied, or partially tied.</w:t>
            </w:r>
          </w:p>
        </w:tc>
      </w:tr>
      <w:tr w:rsidR="00BB4D8B" w:rsidRPr="00203293" w14:paraId="09607E2F"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71535404" w14:textId="77777777" w:rsidR="00BB4D8B" w:rsidRPr="00203293" w:rsidRDefault="00BB4D8B" w:rsidP="00BB4D8B">
            <w:r w:rsidRPr="00203293">
              <w:t>msiati_tiedstatusidname</w:t>
            </w:r>
          </w:p>
        </w:tc>
        <w:tc>
          <w:tcPr>
            <w:tcW w:w="2070" w:type="dxa"/>
            <w:tcBorders>
              <w:top w:val="nil"/>
              <w:left w:val="nil"/>
              <w:bottom w:val="single" w:sz="4" w:space="0" w:color="auto"/>
              <w:right w:val="single" w:sz="4" w:space="0" w:color="auto"/>
            </w:tcBorders>
            <w:shd w:val="clear" w:color="auto" w:fill="auto"/>
            <w:vAlign w:val="center"/>
            <w:hideMark/>
          </w:tcPr>
          <w:p w14:paraId="24CB05E8" w14:textId="77777777" w:rsidR="00BB4D8B" w:rsidRPr="00203293" w:rsidRDefault="00BB4D8B" w:rsidP="00BB4D8B">
            <w:r w:rsidRPr="793557CC">
              <w:t>String</w:t>
            </w:r>
          </w:p>
        </w:tc>
        <w:tc>
          <w:tcPr>
            <w:tcW w:w="4410" w:type="dxa"/>
            <w:tcBorders>
              <w:top w:val="nil"/>
              <w:left w:val="nil"/>
              <w:bottom w:val="single" w:sz="4" w:space="0" w:color="auto"/>
              <w:right w:val="single" w:sz="4" w:space="0" w:color="auto"/>
            </w:tcBorders>
            <w:shd w:val="clear" w:color="auto" w:fill="auto"/>
            <w:vAlign w:val="center"/>
            <w:hideMark/>
          </w:tcPr>
          <w:p w14:paraId="1BAE50DA" w14:textId="77777777" w:rsidR="00BB4D8B" w:rsidRPr="00203293" w:rsidRDefault="00BB4D8B" w:rsidP="00BB4D8B">
            <w:r w:rsidRPr="793557CC">
              <w:t>N/A</w:t>
            </w:r>
          </w:p>
        </w:tc>
      </w:tr>
      <w:tr w:rsidR="00BB4D8B" w:rsidRPr="00203293" w14:paraId="3C240294"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55D59362" w14:textId="77777777" w:rsidR="00BB4D8B" w:rsidRPr="00203293" w:rsidRDefault="00BB4D8B" w:rsidP="00BB4D8B">
            <w:r w:rsidRPr="00203293">
              <w:t>msiati_transactiontype</w:t>
            </w:r>
          </w:p>
        </w:tc>
        <w:tc>
          <w:tcPr>
            <w:tcW w:w="2070" w:type="dxa"/>
            <w:tcBorders>
              <w:top w:val="nil"/>
              <w:left w:val="nil"/>
              <w:bottom w:val="single" w:sz="4" w:space="0" w:color="auto"/>
              <w:right w:val="single" w:sz="4" w:space="0" w:color="auto"/>
            </w:tcBorders>
            <w:shd w:val="clear" w:color="auto" w:fill="auto"/>
            <w:vAlign w:val="center"/>
            <w:hideMark/>
          </w:tcPr>
          <w:p w14:paraId="7D840D49" w14:textId="77777777" w:rsidR="00BB4D8B" w:rsidRPr="00203293" w:rsidRDefault="00BB4D8B" w:rsidP="00BB4D8B">
            <w:r w:rsidRPr="793557CC">
              <w:t>Picklist</w:t>
            </w:r>
          </w:p>
        </w:tc>
        <w:tc>
          <w:tcPr>
            <w:tcW w:w="4410" w:type="dxa"/>
            <w:tcBorders>
              <w:top w:val="nil"/>
              <w:left w:val="nil"/>
              <w:bottom w:val="single" w:sz="4" w:space="0" w:color="auto"/>
              <w:right w:val="single" w:sz="4" w:space="0" w:color="auto"/>
            </w:tcBorders>
            <w:shd w:val="clear" w:color="auto" w:fill="auto"/>
            <w:vAlign w:val="center"/>
            <w:hideMark/>
          </w:tcPr>
          <w:p w14:paraId="4DFE9EEF" w14:textId="77777777" w:rsidR="00BB4D8B" w:rsidRPr="00203293" w:rsidRDefault="00BB4D8B" w:rsidP="00BB4D8B">
            <w:r w:rsidRPr="793557CC">
              <w:t>The type of transaction.</w:t>
            </w:r>
          </w:p>
        </w:tc>
      </w:tr>
      <w:tr w:rsidR="00BB4D8B" w:rsidRPr="00203293" w14:paraId="389C261E"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4C83B3BE" w14:textId="77777777" w:rsidR="00BB4D8B" w:rsidRPr="00203293" w:rsidRDefault="00BB4D8B" w:rsidP="00BB4D8B">
            <w:r w:rsidRPr="00203293">
              <w:t>msiati_transactiontypename</w:t>
            </w:r>
          </w:p>
        </w:tc>
        <w:tc>
          <w:tcPr>
            <w:tcW w:w="2070" w:type="dxa"/>
            <w:tcBorders>
              <w:top w:val="nil"/>
              <w:left w:val="nil"/>
              <w:bottom w:val="single" w:sz="4" w:space="0" w:color="auto"/>
              <w:right w:val="single" w:sz="4" w:space="0" w:color="auto"/>
            </w:tcBorders>
            <w:shd w:val="clear" w:color="auto" w:fill="auto"/>
            <w:vAlign w:val="center"/>
            <w:hideMark/>
          </w:tcPr>
          <w:p w14:paraId="739360E7" w14:textId="77777777" w:rsidR="00BB4D8B" w:rsidRPr="00203293" w:rsidRDefault="00BB4D8B" w:rsidP="00BB4D8B">
            <w:r w:rsidRPr="793557CC">
              <w:t>Virtual</w:t>
            </w:r>
          </w:p>
        </w:tc>
        <w:tc>
          <w:tcPr>
            <w:tcW w:w="4410" w:type="dxa"/>
            <w:tcBorders>
              <w:top w:val="nil"/>
              <w:left w:val="nil"/>
              <w:bottom w:val="single" w:sz="4" w:space="0" w:color="auto"/>
              <w:right w:val="single" w:sz="4" w:space="0" w:color="auto"/>
            </w:tcBorders>
            <w:shd w:val="clear" w:color="auto" w:fill="auto"/>
            <w:vAlign w:val="center"/>
            <w:hideMark/>
          </w:tcPr>
          <w:p w14:paraId="77F978CC" w14:textId="77777777" w:rsidR="00BB4D8B" w:rsidRPr="00203293" w:rsidRDefault="00BB4D8B" w:rsidP="00BB4D8B">
            <w:r w:rsidRPr="793557CC">
              <w:t>N/A</w:t>
            </w:r>
          </w:p>
        </w:tc>
      </w:tr>
    </w:tbl>
    <w:p w14:paraId="596F180D" w14:textId="77777777" w:rsidR="00BB4D8B" w:rsidRDefault="00BB4D8B" w:rsidP="00BB4D8B"/>
    <w:p w14:paraId="2CE06451" w14:textId="77777777" w:rsidR="00BB4D8B" w:rsidRDefault="00BB4D8B" w:rsidP="00BB4D8B">
      <w:pPr>
        <w:pStyle w:val="ListParagraph"/>
        <w:numPr>
          <w:ilvl w:val="0"/>
          <w:numId w:val="25"/>
        </w:numPr>
        <w:spacing w:after="0" w:line="240" w:lineRule="auto"/>
        <w:contextualSpacing w:val="0"/>
      </w:pPr>
      <w:r w:rsidRPr="00945960">
        <w:rPr>
          <w:b/>
          <w:i/>
        </w:rPr>
        <w:t>Document Category</w:t>
      </w:r>
      <w:r w:rsidRPr="00945960" w:rsidDel="00EE3E1F">
        <w:rPr>
          <w:i/>
        </w:rPr>
        <w:t xml:space="preserve"> </w:t>
      </w:r>
      <w:r w:rsidRPr="00945960">
        <w:rPr>
          <w:i/>
        </w:rPr>
        <w:t>(msiati_documentcategory)</w:t>
      </w:r>
      <w:r>
        <w:t xml:space="preserve"> - </w:t>
      </w:r>
      <w:r w:rsidRPr="00933126">
        <w:t>IATI Document Category.</w:t>
      </w:r>
      <w:r w:rsidRPr="00933126" w:rsidDel="00EE3E1F">
        <w:t xml:space="preserve"> </w:t>
      </w:r>
    </w:p>
    <w:p w14:paraId="3775426E" w14:textId="77777777" w:rsidR="00BB4D8B" w:rsidRDefault="00BB4D8B" w:rsidP="00BB4D8B"/>
    <w:tbl>
      <w:tblPr>
        <w:tblW w:w="9535" w:type="dxa"/>
        <w:tblLook w:val="04A0" w:firstRow="1" w:lastRow="0" w:firstColumn="1" w:lastColumn="0" w:noHBand="0" w:noVBand="1"/>
      </w:tblPr>
      <w:tblGrid>
        <w:gridCol w:w="3088"/>
        <w:gridCol w:w="2037"/>
        <w:gridCol w:w="4410"/>
      </w:tblGrid>
      <w:tr w:rsidR="00BB4D8B" w:rsidRPr="00634BBC" w14:paraId="24E77027" w14:textId="77777777" w:rsidTr="00BB4D8B">
        <w:trPr>
          <w:trHeight w:val="300"/>
          <w:tblHeader/>
        </w:trPr>
        <w:tc>
          <w:tcPr>
            <w:tcW w:w="308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88248FC" w14:textId="77777777" w:rsidR="00BB4D8B" w:rsidRPr="00634BBC" w:rsidRDefault="00BB4D8B" w:rsidP="00BB4D8B">
            <w:pPr>
              <w:rPr>
                <w:b/>
                <w:bCs/>
              </w:rPr>
            </w:pPr>
            <w:r w:rsidRPr="793557CC">
              <w:rPr>
                <w:b/>
                <w:bCs/>
              </w:rPr>
              <w:t>Logical Name</w:t>
            </w:r>
          </w:p>
        </w:tc>
        <w:tc>
          <w:tcPr>
            <w:tcW w:w="2037"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2936A8EA" w14:textId="77777777" w:rsidR="00BB4D8B" w:rsidRPr="00634BBC" w:rsidRDefault="00BB4D8B" w:rsidP="00BB4D8B">
            <w:pPr>
              <w:rPr>
                <w:b/>
                <w:bCs/>
              </w:rPr>
            </w:pPr>
            <w:r w:rsidRPr="793557CC">
              <w:rPr>
                <w:b/>
                <w:bCs/>
              </w:rPr>
              <w:t>Type</w:t>
            </w:r>
          </w:p>
        </w:tc>
        <w:tc>
          <w:tcPr>
            <w:tcW w:w="441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30FAE9C8" w14:textId="77777777" w:rsidR="00BB4D8B" w:rsidRPr="00634BBC" w:rsidRDefault="00BB4D8B" w:rsidP="00BB4D8B">
            <w:pPr>
              <w:rPr>
                <w:b/>
                <w:bCs/>
              </w:rPr>
            </w:pPr>
            <w:r w:rsidRPr="793557CC">
              <w:rPr>
                <w:b/>
                <w:bCs/>
              </w:rPr>
              <w:t>Description</w:t>
            </w:r>
          </w:p>
        </w:tc>
      </w:tr>
      <w:tr w:rsidR="00BB4D8B" w:rsidRPr="00634BBC" w14:paraId="702E8438"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bottom"/>
            <w:hideMark/>
          </w:tcPr>
          <w:p w14:paraId="5DC6617B" w14:textId="77777777" w:rsidR="00BB4D8B" w:rsidRPr="00634BBC" w:rsidRDefault="00BB4D8B" w:rsidP="00BB4D8B">
            <w:pPr>
              <w:rPr>
                <w:color w:val="000000"/>
              </w:rPr>
            </w:pPr>
            <w:r w:rsidRPr="00634BBC">
              <w:rPr>
                <w:color w:val="000000"/>
              </w:rPr>
              <w:t>createdby</w:t>
            </w:r>
          </w:p>
        </w:tc>
        <w:tc>
          <w:tcPr>
            <w:tcW w:w="2037" w:type="dxa"/>
            <w:tcBorders>
              <w:top w:val="nil"/>
              <w:left w:val="nil"/>
              <w:bottom w:val="single" w:sz="4" w:space="0" w:color="auto"/>
              <w:right w:val="single" w:sz="4" w:space="0" w:color="auto"/>
            </w:tcBorders>
            <w:shd w:val="clear" w:color="auto" w:fill="auto"/>
            <w:vAlign w:val="bottom"/>
            <w:hideMark/>
          </w:tcPr>
          <w:p w14:paraId="1E96994E" w14:textId="77777777" w:rsidR="00BB4D8B" w:rsidRPr="00634BBC" w:rsidRDefault="00BB4D8B" w:rsidP="00BB4D8B">
            <w:pPr>
              <w:rPr>
                <w:color w:val="000000" w:themeColor="text1"/>
              </w:rPr>
            </w:pPr>
            <w:r w:rsidRPr="793557CC">
              <w:rPr>
                <w:color w:val="000000"/>
              </w:rPr>
              <w:t>Lookup</w:t>
            </w:r>
          </w:p>
        </w:tc>
        <w:tc>
          <w:tcPr>
            <w:tcW w:w="4410" w:type="dxa"/>
            <w:tcBorders>
              <w:top w:val="nil"/>
              <w:left w:val="nil"/>
              <w:bottom w:val="single" w:sz="4" w:space="0" w:color="auto"/>
              <w:right w:val="single" w:sz="4" w:space="0" w:color="auto"/>
            </w:tcBorders>
            <w:shd w:val="clear" w:color="auto" w:fill="auto"/>
            <w:vAlign w:val="bottom"/>
            <w:hideMark/>
          </w:tcPr>
          <w:p w14:paraId="12841536" w14:textId="77777777" w:rsidR="00BB4D8B" w:rsidRPr="00634BBC" w:rsidRDefault="00BB4D8B" w:rsidP="00BB4D8B">
            <w:pPr>
              <w:rPr>
                <w:color w:val="000000" w:themeColor="text1"/>
              </w:rPr>
            </w:pPr>
            <w:r w:rsidRPr="793557CC">
              <w:rPr>
                <w:color w:val="000000"/>
              </w:rPr>
              <w:t>Unique identifier of the user who created the record.</w:t>
            </w:r>
          </w:p>
        </w:tc>
      </w:tr>
      <w:tr w:rsidR="00BB4D8B" w:rsidRPr="00634BBC" w14:paraId="09071B1D"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bottom"/>
            <w:hideMark/>
          </w:tcPr>
          <w:p w14:paraId="43933CBF" w14:textId="77777777" w:rsidR="00BB4D8B" w:rsidRPr="00634BBC" w:rsidRDefault="00BB4D8B" w:rsidP="00BB4D8B">
            <w:pPr>
              <w:rPr>
                <w:color w:val="000000"/>
              </w:rPr>
            </w:pPr>
            <w:r w:rsidRPr="00634BBC">
              <w:rPr>
                <w:color w:val="000000"/>
              </w:rPr>
              <w:t>createdbyname</w:t>
            </w:r>
          </w:p>
        </w:tc>
        <w:tc>
          <w:tcPr>
            <w:tcW w:w="2037" w:type="dxa"/>
            <w:tcBorders>
              <w:top w:val="nil"/>
              <w:left w:val="nil"/>
              <w:bottom w:val="single" w:sz="4" w:space="0" w:color="auto"/>
              <w:right w:val="single" w:sz="4" w:space="0" w:color="auto"/>
            </w:tcBorders>
            <w:shd w:val="clear" w:color="auto" w:fill="auto"/>
            <w:vAlign w:val="bottom"/>
            <w:hideMark/>
          </w:tcPr>
          <w:p w14:paraId="028E5484" w14:textId="77777777" w:rsidR="00BB4D8B" w:rsidRPr="00634BBC" w:rsidRDefault="00BB4D8B" w:rsidP="00BB4D8B">
            <w:pPr>
              <w:rPr>
                <w:color w:val="000000" w:themeColor="text1"/>
              </w:rPr>
            </w:pPr>
            <w:r w:rsidRPr="793557CC">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294CF95D" w14:textId="77777777" w:rsidR="00BB4D8B" w:rsidRPr="00634BBC" w:rsidRDefault="00BB4D8B" w:rsidP="00BB4D8B">
            <w:pPr>
              <w:rPr>
                <w:color w:val="000000" w:themeColor="text1"/>
              </w:rPr>
            </w:pPr>
            <w:r w:rsidRPr="793557CC">
              <w:rPr>
                <w:color w:val="000000"/>
              </w:rPr>
              <w:t>N/A</w:t>
            </w:r>
          </w:p>
        </w:tc>
      </w:tr>
      <w:tr w:rsidR="00BB4D8B" w:rsidRPr="00634BBC" w14:paraId="3C2BF87C"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bottom"/>
            <w:hideMark/>
          </w:tcPr>
          <w:p w14:paraId="70A7E619" w14:textId="77777777" w:rsidR="00BB4D8B" w:rsidRPr="00634BBC" w:rsidRDefault="00BB4D8B" w:rsidP="00BB4D8B">
            <w:pPr>
              <w:rPr>
                <w:color w:val="000000"/>
              </w:rPr>
            </w:pPr>
            <w:r w:rsidRPr="00634BBC">
              <w:rPr>
                <w:color w:val="000000"/>
              </w:rPr>
              <w:t>createdbyyominame</w:t>
            </w:r>
          </w:p>
        </w:tc>
        <w:tc>
          <w:tcPr>
            <w:tcW w:w="2037" w:type="dxa"/>
            <w:tcBorders>
              <w:top w:val="nil"/>
              <w:left w:val="nil"/>
              <w:bottom w:val="single" w:sz="4" w:space="0" w:color="auto"/>
              <w:right w:val="single" w:sz="4" w:space="0" w:color="auto"/>
            </w:tcBorders>
            <w:shd w:val="clear" w:color="auto" w:fill="auto"/>
            <w:vAlign w:val="bottom"/>
            <w:hideMark/>
          </w:tcPr>
          <w:p w14:paraId="7433409E" w14:textId="77777777" w:rsidR="00BB4D8B" w:rsidRPr="00634BBC" w:rsidRDefault="00BB4D8B" w:rsidP="00BB4D8B">
            <w:pPr>
              <w:rPr>
                <w:color w:val="000000" w:themeColor="text1"/>
              </w:rPr>
            </w:pPr>
            <w:r w:rsidRPr="793557CC">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6D42F132" w14:textId="77777777" w:rsidR="00BB4D8B" w:rsidRPr="00634BBC" w:rsidRDefault="00BB4D8B" w:rsidP="00BB4D8B">
            <w:pPr>
              <w:rPr>
                <w:color w:val="000000" w:themeColor="text1"/>
              </w:rPr>
            </w:pPr>
            <w:r w:rsidRPr="793557CC">
              <w:rPr>
                <w:color w:val="000000"/>
              </w:rPr>
              <w:t>N/A</w:t>
            </w:r>
          </w:p>
        </w:tc>
      </w:tr>
      <w:tr w:rsidR="00BB4D8B" w:rsidRPr="00634BBC" w14:paraId="609A7765"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bottom"/>
            <w:hideMark/>
          </w:tcPr>
          <w:p w14:paraId="7DE8877B" w14:textId="77777777" w:rsidR="00BB4D8B" w:rsidRPr="00634BBC" w:rsidRDefault="00BB4D8B" w:rsidP="00BB4D8B">
            <w:pPr>
              <w:rPr>
                <w:color w:val="000000"/>
              </w:rPr>
            </w:pPr>
            <w:r w:rsidRPr="00634BBC">
              <w:rPr>
                <w:color w:val="000000"/>
              </w:rPr>
              <w:t>createdon</w:t>
            </w:r>
          </w:p>
        </w:tc>
        <w:tc>
          <w:tcPr>
            <w:tcW w:w="2037" w:type="dxa"/>
            <w:tcBorders>
              <w:top w:val="nil"/>
              <w:left w:val="nil"/>
              <w:bottom w:val="single" w:sz="4" w:space="0" w:color="auto"/>
              <w:right w:val="single" w:sz="4" w:space="0" w:color="auto"/>
            </w:tcBorders>
            <w:shd w:val="clear" w:color="auto" w:fill="auto"/>
            <w:vAlign w:val="bottom"/>
            <w:hideMark/>
          </w:tcPr>
          <w:p w14:paraId="5CA2831A" w14:textId="77777777" w:rsidR="00BB4D8B" w:rsidRPr="00634BBC" w:rsidRDefault="00BB4D8B" w:rsidP="00BB4D8B">
            <w:pPr>
              <w:rPr>
                <w:color w:val="000000"/>
              </w:rPr>
            </w:pPr>
            <w:r w:rsidRPr="00634BBC">
              <w:rPr>
                <w:color w:val="000000"/>
              </w:rPr>
              <w:t>DateTime</w:t>
            </w:r>
          </w:p>
        </w:tc>
        <w:tc>
          <w:tcPr>
            <w:tcW w:w="4410" w:type="dxa"/>
            <w:tcBorders>
              <w:top w:val="nil"/>
              <w:left w:val="nil"/>
              <w:bottom w:val="single" w:sz="4" w:space="0" w:color="auto"/>
              <w:right w:val="single" w:sz="4" w:space="0" w:color="auto"/>
            </w:tcBorders>
            <w:shd w:val="clear" w:color="auto" w:fill="auto"/>
            <w:vAlign w:val="bottom"/>
            <w:hideMark/>
          </w:tcPr>
          <w:p w14:paraId="618C5B61" w14:textId="77777777" w:rsidR="00BB4D8B" w:rsidRPr="00634BBC" w:rsidRDefault="00BB4D8B" w:rsidP="00BB4D8B">
            <w:pPr>
              <w:rPr>
                <w:color w:val="000000" w:themeColor="text1"/>
              </w:rPr>
            </w:pPr>
            <w:r w:rsidRPr="793557CC">
              <w:rPr>
                <w:color w:val="000000"/>
              </w:rPr>
              <w:t>Date and time when the record was created.</w:t>
            </w:r>
          </w:p>
        </w:tc>
      </w:tr>
      <w:tr w:rsidR="00BB4D8B" w:rsidRPr="00634BBC" w14:paraId="256D383A"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bottom"/>
            <w:hideMark/>
          </w:tcPr>
          <w:p w14:paraId="20E351C2" w14:textId="77777777" w:rsidR="00BB4D8B" w:rsidRPr="00634BBC" w:rsidRDefault="00BB4D8B" w:rsidP="00BB4D8B">
            <w:pPr>
              <w:rPr>
                <w:color w:val="000000"/>
              </w:rPr>
            </w:pPr>
            <w:r w:rsidRPr="00634BBC">
              <w:rPr>
                <w:color w:val="000000"/>
              </w:rPr>
              <w:t>createdonbehalfby</w:t>
            </w:r>
          </w:p>
        </w:tc>
        <w:tc>
          <w:tcPr>
            <w:tcW w:w="2037" w:type="dxa"/>
            <w:tcBorders>
              <w:top w:val="nil"/>
              <w:left w:val="nil"/>
              <w:bottom w:val="single" w:sz="4" w:space="0" w:color="auto"/>
              <w:right w:val="single" w:sz="4" w:space="0" w:color="auto"/>
            </w:tcBorders>
            <w:shd w:val="clear" w:color="auto" w:fill="auto"/>
            <w:vAlign w:val="bottom"/>
            <w:hideMark/>
          </w:tcPr>
          <w:p w14:paraId="4BC440D0" w14:textId="77777777" w:rsidR="00BB4D8B" w:rsidRPr="00634BBC" w:rsidRDefault="00BB4D8B" w:rsidP="00BB4D8B">
            <w:pPr>
              <w:rPr>
                <w:color w:val="000000" w:themeColor="text1"/>
              </w:rPr>
            </w:pPr>
            <w:r w:rsidRPr="793557CC">
              <w:rPr>
                <w:color w:val="000000"/>
              </w:rPr>
              <w:t>Lookup</w:t>
            </w:r>
          </w:p>
        </w:tc>
        <w:tc>
          <w:tcPr>
            <w:tcW w:w="4410" w:type="dxa"/>
            <w:tcBorders>
              <w:top w:val="nil"/>
              <w:left w:val="nil"/>
              <w:bottom w:val="single" w:sz="4" w:space="0" w:color="auto"/>
              <w:right w:val="single" w:sz="4" w:space="0" w:color="auto"/>
            </w:tcBorders>
            <w:shd w:val="clear" w:color="auto" w:fill="auto"/>
            <w:vAlign w:val="bottom"/>
            <w:hideMark/>
          </w:tcPr>
          <w:p w14:paraId="42F75463" w14:textId="77777777" w:rsidR="00BB4D8B" w:rsidRPr="00634BBC" w:rsidRDefault="00BB4D8B" w:rsidP="00BB4D8B">
            <w:pPr>
              <w:rPr>
                <w:color w:val="000000" w:themeColor="text1"/>
              </w:rPr>
            </w:pPr>
            <w:r w:rsidRPr="793557CC">
              <w:rPr>
                <w:color w:val="000000"/>
              </w:rPr>
              <w:t>Unique identifier of the delegate user who created the record.</w:t>
            </w:r>
          </w:p>
        </w:tc>
      </w:tr>
      <w:tr w:rsidR="00BB4D8B" w:rsidRPr="00634BBC" w14:paraId="56251EB9"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bottom"/>
            <w:hideMark/>
          </w:tcPr>
          <w:p w14:paraId="6A12CFE0" w14:textId="77777777" w:rsidR="00BB4D8B" w:rsidRPr="00634BBC" w:rsidRDefault="00BB4D8B" w:rsidP="00BB4D8B">
            <w:pPr>
              <w:rPr>
                <w:color w:val="000000"/>
              </w:rPr>
            </w:pPr>
            <w:r w:rsidRPr="00634BBC">
              <w:rPr>
                <w:color w:val="000000"/>
              </w:rPr>
              <w:t>createdonbehalfbyname</w:t>
            </w:r>
          </w:p>
        </w:tc>
        <w:tc>
          <w:tcPr>
            <w:tcW w:w="2037" w:type="dxa"/>
            <w:tcBorders>
              <w:top w:val="nil"/>
              <w:left w:val="nil"/>
              <w:bottom w:val="single" w:sz="4" w:space="0" w:color="auto"/>
              <w:right w:val="single" w:sz="4" w:space="0" w:color="auto"/>
            </w:tcBorders>
            <w:shd w:val="clear" w:color="auto" w:fill="auto"/>
            <w:vAlign w:val="bottom"/>
            <w:hideMark/>
          </w:tcPr>
          <w:p w14:paraId="6EBDB72A" w14:textId="77777777" w:rsidR="00BB4D8B" w:rsidRPr="00634BBC" w:rsidRDefault="00BB4D8B" w:rsidP="00BB4D8B">
            <w:pPr>
              <w:rPr>
                <w:color w:val="000000" w:themeColor="text1"/>
              </w:rPr>
            </w:pPr>
            <w:r w:rsidRPr="793557CC">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7F28AA95" w14:textId="77777777" w:rsidR="00BB4D8B" w:rsidRPr="00634BBC" w:rsidRDefault="00BB4D8B" w:rsidP="00BB4D8B">
            <w:pPr>
              <w:rPr>
                <w:color w:val="000000" w:themeColor="text1"/>
              </w:rPr>
            </w:pPr>
            <w:r w:rsidRPr="793557CC">
              <w:rPr>
                <w:color w:val="000000"/>
              </w:rPr>
              <w:t>N/A</w:t>
            </w:r>
          </w:p>
        </w:tc>
      </w:tr>
      <w:tr w:rsidR="00BB4D8B" w:rsidRPr="00634BBC" w14:paraId="376246B3" w14:textId="77777777" w:rsidTr="00BB4D8B">
        <w:trPr>
          <w:trHeight w:val="600"/>
        </w:trPr>
        <w:tc>
          <w:tcPr>
            <w:tcW w:w="3088" w:type="dxa"/>
            <w:tcBorders>
              <w:top w:val="nil"/>
              <w:left w:val="single" w:sz="4" w:space="0" w:color="auto"/>
              <w:bottom w:val="single" w:sz="4" w:space="0" w:color="auto"/>
              <w:right w:val="single" w:sz="4" w:space="0" w:color="auto"/>
            </w:tcBorders>
            <w:shd w:val="clear" w:color="auto" w:fill="auto"/>
            <w:vAlign w:val="bottom"/>
            <w:hideMark/>
          </w:tcPr>
          <w:p w14:paraId="69187E24" w14:textId="77777777" w:rsidR="00BB4D8B" w:rsidRPr="00634BBC" w:rsidRDefault="00BB4D8B" w:rsidP="00BB4D8B">
            <w:pPr>
              <w:rPr>
                <w:color w:val="000000"/>
              </w:rPr>
            </w:pPr>
            <w:r w:rsidRPr="00634BBC">
              <w:rPr>
                <w:color w:val="000000"/>
              </w:rPr>
              <w:t>createdonbehalfbyyominame</w:t>
            </w:r>
          </w:p>
        </w:tc>
        <w:tc>
          <w:tcPr>
            <w:tcW w:w="2037" w:type="dxa"/>
            <w:tcBorders>
              <w:top w:val="nil"/>
              <w:left w:val="nil"/>
              <w:bottom w:val="single" w:sz="4" w:space="0" w:color="auto"/>
              <w:right w:val="single" w:sz="4" w:space="0" w:color="auto"/>
            </w:tcBorders>
            <w:shd w:val="clear" w:color="auto" w:fill="auto"/>
            <w:vAlign w:val="bottom"/>
            <w:hideMark/>
          </w:tcPr>
          <w:p w14:paraId="6BAC0A3C" w14:textId="77777777" w:rsidR="00BB4D8B" w:rsidRPr="00634BBC" w:rsidRDefault="00BB4D8B" w:rsidP="00BB4D8B">
            <w:pPr>
              <w:rPr>
                <w:color w:val="000000" w:themeColor="text1"/>
              </w:rPr>
            </w:pPr>
            <w:r w:rsidRPr="793557CC">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421193DC" w14:textId="77777777" w:rsidR="00BB4D8B" w:rsidRPr="00634BBC" w:rsidRDefault="00BB4D8B" w:rsidP="00BB4D8B">
            <w:pPr>
              <w:rPr>
                <w:color w:val="000000" w:themeColor="text1"/>
              </w:rPr>
            </w:pPr>
            <w:r w:rsidRPr="793557CC">
              <w:rPr>
                <w:color w:val="000000"/>
              </w:rPr>
              <w:t>N/A</w:t>
            </w:r>
          </w:p>
        </w:tc>
      </w:tr>
      <w:tr w:rsidR="00BB4D8B" w:rsidRPr="00634BBC" w14:paraId="6F179587"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bottom"/>
            <w:hideMark/>
          </w:tcPr>
          <w:p w14:paraId="503F0A75" w14:textId="77777777" w:rsidR="00BB4D8B" w:rsidRPr="00634BBC" w:rsidRDefault="00BB4D8B" w:rsidP="00BB4D8B">
            <w:pPr>
              <w:rPr>
                <w:color w:val="000000"/>
              </w:rPr>
            </w:pPr>
            <w:r w:rsidRPr="00634BBC">
              <w:rPr>
                <w:color w:val="000000"/>
              </w:rPr>
              <w:lastRenderedPageBreak/>
              <w:t>importsequencenumber</w:t>
            </w:r>
          </w:p>
        </w:tc>
        <w:tc>
          <w:tcPr>
            <w:tcW w:w="2037" w:type="dxa"/>
            <w:tcBorders>
              <w:top w:val="nil"/>
              <w:left w:val="nil"/>
              <w:bottom w:val="single" w:sz="4" w:space="0" w:color="auto"/>
              <w:right w:val="single" w:sz="4" w:space="0" w:color="auto"/>
            </w:tcBorders>
            <w:shd w:val="clear" w:color="auto" w:fill="auto"/>
            <w:vAlign w:val="bottom"/>
            <w:hideMark/>
          </w:tcPr>
          <w:p w14:paraId="1D8104A5" w14:textId="77777777" w:rsidR="00BB4D8B" w:rsidRPr="00634BBC" w:rsidRDefault="00BB4D8B" w:rsidP="00BB4D8B">
            <w:pPr>
              <w:rPr>
                <w:color w:val="000000" w:themeColor="text1"/>
              </w:rPr>
            </w:pPr>
            <w:r w:rsidRPr="793557CC">
              <w:rPr>
                <w:color w:val="000000"/>
              </w:rPr>
              <w:t>Integer</w:t>
            </w:r>
          </w:p>
        </w:tc>
        <w:tc>
          <w:tcPr>
            <w:tcW w:w="4410" w:type="dxa"/>
            <w:tcBorders>
              <w:top w:val="nil"/>
              <w:left w:val="nil"/>
              <w:bottom w:val="single" w:sz="4" w:space="0" w:color="auto"/>
              <w:right w:val="single" w:sz="4" w:space="0" w:color="auto"/>
            </w:tcBorders>
            <w:shd w:val="clear" w:color="auto" w:fill="auto"/>
            <w:vAlign w:val="bottom"/>
            <w:hideMark/>
          </w:tcPr>
          <w:p w14:paraId="799BF51F" w14:textId="77777777" w:rsidR="00BB4D8B" w:rsidRPr="00634BBC" w:rsidRDefault="00BB4D8B" w:rsidP="00BB4D8B">
            <w:pPr>
              <w:rPr>
                <w:color w:val="000000" w:themeColor="text1"/>
              </w:rPr>
            </w:pPr>
            <w:r w:rsidRPr="793557CC">
              <w:rPr>
                <w:color w:val="000000"/>
              </w:rPr>
              <w:t>Sequence number of the import that created this record.</w:t>
            </w:r>
          </w:p>
        </w:tc>
      </w:tr>
      <w:tr w:rsidR="00BB4D8B" w:rsidRPr="00634BBC" w14:paraId="20948F6C"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bottom"/>
            <w:hideMark/>
          </w:tcPr>
          <w:p w14:paraId="76D05234" w14:textId="77777777" w:rsidR="00BB4D8B" w:rsidRPr="00634BBC" w:rsidRDefault="00BB4D8B" w:rsidP="00BB4D8B">
            <w:pPr>
              <w:rPr>
                <w:color w:val="000000"/>
              </w:rPr>
            </w:pPr>
            <w:r w:rsidRPr="00634BBC">
              <w:rPr>
                <w:color w:val="000000"/>
              </w:rPr>
              <w:t>modifiedby</w:t>
            </w:r>
          </w:p>
        </w:tc>
        <w:tc>
          <w:tcPr>
            <w:tcW w:w="2037" w:type="dxa"/>
            <w:tcBorders>
              <w:top w:val="nil"/>
              <w:left w:val="nil"/>
              <w:bottom w:val="single" w:sz="4" w:space="0" w:color="auto"/>
              <w:right w:val="single" w:sz="4" w:space="0" w:color="auto"/>
            </w:tcBorders>
            <w:shd w:val="clear" w:color="auto" w:fill="auto"/>
            <w:vAlign w:val="bottom"/>
            <w:hideMark/>
          </w:tcPr>
          <w:p w14:paraId="30EE7FF7" w14:textId="77777777" w:rsidR="00BB4D8B" w:rsidRPr="00634BBC" w:rsidRDefault="00BB4D8B" w:rsidP="00BB4D8B">
            <w:pPr>
              <w:rPr>
                <w:color w:val="000000" w:themeColor="text1"/>
              </w:rPr>
            </w:pPr>
            <w:r w:rsidRPr="793557CC">
              <w:rPr>
                <w:color w:val="000000"/>
              </w:rPr>
              <w:t>Lookup</w:t>
            </w:r>
          </w:p>
        </w:tc>
        <w:tc>
          <w:tcPr>
            <w:tcW w:w="4410" w:type="dxa"/>
            <w:tcBorders>
              <w:top w:val="nil"/>
              <w:left w:val="nil"/>
              <w:bottom w:val="single" w:sz="4" w:space="0" w:color="auto"/>
              <w:right w:val="single" w:sz="4" w:space="0" w:color="auto"/>
            </w:tcBorders>
            <w:shd w:val="clear" w:color="auto" w:fill="auto"/>
            <w:vAlign w:val="bottom"/>
            <w:hideMark/>
          </w:tcPr>
          <w:p w14:paraId="48AFEFEF" w14:textId="77777777" w:rsidR="00BB4D8B" w:rsidRPr="00634BBC" w:rsidRDefault="00BB4D8B" w:rsidP="00BB4D8B">
            <w:pPr>
              <w:rPr>
                <w:color w:val="000000" w:themeColor="text1"/>
              </w:rPr>
            </w:pPr>
            <w:r w:rsidRPr="793557CC">
              <w:rPr>
                <w:color w:val="000000"/>
              </w:rPr>
              <w:t>Unique identifier of the user who modified the record.</w:t>
            </w:r>
          </w:p>
        </w:tc>
      </w:tr>
      <w:tr w:rsidR="00BB4D8B" w:rsidRPr="00634BBC" w14:paraId="154B6EAF"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bottom"/>
            <w:hideMark/>
          </w:tcPr>
          <w:p w14:paraId="7E4EF5C7" w14:textId="77777777" w:rsidR="00BB4D8B" w:rsidRPr="00634BBC" w:rsidRDefault="00BB4D8B" w:rsidP="00BB4D8B">
            <w:pPr>
              <w:rPr>
                <w:color w:val="000000"/>
              </w:rPr>
            </w:pPr>
            <w:r w:rsidRPr="00634BBC">
              <w:rPr>
                <w:color w:val="000000"/>
              </w:rPr>
              <w:t>modifiedbyname</w:t>
            </w:r>
          </w:p>
        </w:tc>
        <w:tc>
          <w:tcPr>
            <w:tcW w:w="2037" w:type="dxa"/>
            <w:tcBorders>
              <w:top w:val="nil"/>
              <w:left w:val="nil"/>
              <w:bottom w:val="single" w:sz="4" w:space="0" w:color="auto"/>
              <w:right w:val="single" w:sz="4" w:space="0" w:color="auto"/>
            </w:tcBorders>
            <w:shd w:val="clear" w:color="auto" w:fill="auto"/>
            <w:vAlign w:val="bottom"/>
            <w:hideMark/>
          </w:tcPr>
          <w:p w14:paraId="3637C170" w14:textId="77777777" w:rsidR="00BB4D8B" w:rsidRPr="00634BBC" w:rsidRDefault="00BB4D8B" w:rsidP="00BB4D8B">
            <w:pPr>
              <w:rPr>
                <w:color w:val="000000" w:themeColor="text1"/>
              </w:rPr>
            </w:pPr>
            <w:r w:rsidRPr="793557CC">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1404C021" w14:textId="77777777" w:rsidR="00BB4D8B" w:rsidRPr="00634BBC" w:rsidRDefault="00BB4D8B" w:rsidP="00BB4D8B">
            <w:pPr>
              <w:rPr>
                <w:color w:val="000000" w:themeColor="text1"/>
              </w:rPr>
            </w:pPr>
            <w:r w:rsidRPr="793557CC">
              <w:rPr>
                <w:color w:val="000000"/>
              </w:rPr>
              <w:t>N/A</w:t>
            </w:r>
          </w:p>
        </w:tc>
      </w:tr>
      <w:tr w:rsidR="00BB4D8B" w:rsidRPr="00634BBC" w14:paraId="1A5C803D"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bottom"/>
            <w:hideMark/>
          </w:tcPr>
          <w:p w14:paraId="09E1E800" w14:textId="77777777" w:rsidR="00BB4D8B" w:rsidRPr="00634BBC" w:rsidRDefault="00BB4D8B" w:rsidP="00BB4D8B">
            <w:pPr>
              <w:rPr>
                <w:color w:val="000000"/>
              </w:rPr>
            </w:pPr>
            <w:r w:rsidRPr="00634BBC">
              <w:rPr>
                <w:color w:val="000000"/>
              </w:rPr>
              <w:t>modifiedbyyominame</w:t>
            </w:r>
          </w:p>
        </w:tc>
        <w:tc>
          <w:tcPr>
            <w:tcW w:w="2037" w:type="dxa"/>
            <w:tcBorders>
              <w:top w:val="nil"/>
              <w:left w:val="nil"/>
              <w:bottom w:val="single" w:sz="4" w:space="0" w:color="auto"/>
              <w:right w:val="single" w:sz="4" w:space="0" w:color="auto"/>
            </w:tcBorders>
            <w:shd w:val="clear" w:color="auto" w:fill="auto"/>
            <w:vAlign w:val="bottom"/>
            <w:hideMark/>
          </w:tcPr>
          <w:p w14:paraId="3A8DF2DC" w14:textId="77777777" w:rsidR="00BB4D8B" w:rsidRPr="00634BBC" w:rsidRDefault="00BB4D8B" w:rsidP="00BB4D8B">
            <w:pPr>
              <w:rPr>
                <w:color w:val="000000" w:themeColor="text1"/>
              </w:rPr>
            </w:pPr>
            <w:r w:rsidRPr="793557CC">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72AAB7DD" w14:textId="77777777" w:rsidR="00BB4D8B" w:rsidRPr="00634BBC" w:rsidRDefault="00BB4D8B" w:rsidP="00BB4D8B">
            <w:pPr>
              <w:rPr>
                <w:color w:val="000000" w:themeColor="text1"/>
              </w:rPr>
            </w:pPr>
            <w:r w:rsidRPr="793557CC">
              <w:rPr>
                <w:color w:val="000000"/>
              </w:rPr>
              <w:t>N/A</w:t>
            </w:r>
          </w:p>
        </w:tc>
      </w:tr>
      <w:tr w:rsidR="00BB4D8B" w:rsidRPr="00634BBC" w14:paraId="5AAC05CD"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bottom"/>
            <w:hideMark/>
          </w:tcPr>
          <w:p w14:paraId="69B06DD0" w14:textId="77777777" w:rsidR="00BB4D8B" w:rsidRPr="00634BBC" w:rsidRDefault="00BB4D8B" w:rsidP="00BB4D8B">
            <w:pPr>
              <w:rPr>
                <w:color w:val="000000"/>
              </w:rPr>
            </w:pPr>
            <w:r w:rsidRPr="00634BBC">
              <w:rPr>
                <w:color w:val="000000"/>
              </w:rPr>
              <w:t>modifiedon</w:t>
            </w:r>
          </w:p>
        </w:tc>
        <w:tc>
          <w:tcPr>
            <w:tcW w:w="2037" w:type="dxa"/>
            <w:tcBorders>
              <w:top w:val="nil"/>
              <w:left w:val="nil"/>
              <w:bottom w:val="single" w:sz="4" w:space="0" w:color="auto"/>
              <w:right w:val="single" w:sz="4" w:space="0" w:color="auto"/>
            </w:tcBorders>
            <w:shd w:val="clear" w:color="auto" w:fill="auto"/>
            <w:vAlign w:val="bottom"/>
            <w:hideMark/>
          </w:tcPr>
          <w:p w14:paraId="3071B39C" w14:textId="77777777" w:rsidR="00BB4D8B" w:rsidRPr="00634BBC" w:rsidRDefault="00BB4D8B" w:rsidP="00BB4D8B">
            <w:pPr>
              <w:rPr>
                <w:color w:val="000000"/>
              </w:rPr>
            </w:pPr>
            <w:r w:rsidRPr="00634BBC">
              <w:rPr>
                <w:color w:val="000000"/>
              </w:rPr>
              <w:t>DateTime</w:t>
            </w:r>
          </w:p>
        </w:tc>
        <w:tc>
          <w:tcPr>
            <w:tcW w:w="4410" w:type="dxa"/>
            <w:tcBorders>
              <w:top w:val="nil"/>
              <w:left w:val="nil"/>
              <w:bottom w:val="single" w:sz="4" w:space="0" w:color="auto"/>
              <w:right w:val="single" w:sz="4" w:space="0" w:color="auto"/>
            </w:tcBorders>
            <w:shd w:val="clear" w:color="auto" w:fill="auto"/>
            <w:vAlign w:val="bottom"/>
            <w:hideMark/>
          </w:tcPr>
          <w:p w14:paraId="1504227E" w14:textId="77777777" w:rsidR="00BB4D8B" w:rsidRPr="00634BBC" w:rsidRDefault="00BB4D8B" w:rsidP="00BB4D8B">
            <w:pPr>
              <w:rPr>
                <w:color w:val="000000" w:themeColor="text1"/>
              </w:rPr>
            </w:pPr>
            <w:r w:rsidRPr="793557CC">
              <w:rPr>
                <w:color w:val="000000"/>
              </w:rPr>
              <w:t>Date and time when the record was modified.</w:t>
            </w:r>
          </w:p>
        </w:tc>
      </w:tr>
      <w:tr w:rsidR="00BB4D8B" w:rsidRPr="00634BBC" w14:paraId="27129C04"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bottom"/>
            <w:hideMark/>
          </w:tcPr>
          <w:p w14:paraId="146774FF" w14:textId="77777777" w:rsidR="00BB4D8B" w:rsidRPr="00634BBC" w:rsidRDefault="00BB4D8B" w:rsidP="00BB4D8B">
            <w:pPr>
              <w:rPr>
                <w:color w:val="000000"/>
              </w:rPr>
            </w:pPr>
            <w:r w:rsidRPr="00634BBC">
              <w:rPr>
                <w:color w:val="000000"/>
              </w:rPr>
              <w:t>modifiedonbehalfby</w:t>
            </w:r>
          </w:p>
        </w:tc>
        <w:tc>
          <w:tcPr>
            <w:tcW w:w="2037" w:type="dxa"/>
            <w:tcBorders>
              <w:top w:val="nil"/>
              <w:left w:val="nil"/>
              <w:bottom w:val="single" w:sz="4" w:space="0" w:color="auto"/>
              <w:right w:val="single" w:sz="4" w:space="0" w:color="auto"/>
            </w:tcBorders>
            <w:shd w:val="clear" w:color="auto" w:fill="auto"/>
            <w:vAlign w:val="bottom"/>
            <w:hideMark/>
          </w:tcPr>
          <w:p w14:paraId="60002736" w14:textId="77777777" w:rsidR="00BB4D8B" w:rsidRPr="00634BBC" w:rsidRDefault="00BB4D8B" w:rsidP="00BB4D8B">
            <w:pPr>
              <w:rPr>
                <w:color w:val="000000" w:themeColor="text1"/>
              </w:rPr>
            </w:pPr>
            <w:r w:rsidRPr="793557CC">
              <w:rPr>
                <w:color w:val="000000"/>
              </w:rPr>
              <w:t>Lookup</w:t>
            </w:r>
          </w:p>
        </w:tc>
        <w:tc>
          <w:tcPr>
            <w:tcW w:w="4410" w:type="dxa"/>
            <w:tcBorders>
              <w:top w:val="nil"/>
              <w:left w:val="nil"/>
              <w:bottom w:val="single" w:sz="4" w:space="0" w:color="auto"/>
              <w:right w:val="single" w:sz="4" w:space="0" w:color="auto"/>
            </w:tcBorders>
            <w:shd w:val="clear" w:color="auto" w:fill="auto"/>
            <w:vAlign w:val="bottom"/>
            <w:hideMark/>
          </w:tcPr>
          <w:p w14:paraId="00ED34E3" w14:textId="77777777" w:rsidR="00BB4D8B" w:rsidRPr="00634BBC" w:rsidRDefault="00BB4D8B" w:rsidP="00BB4D8B">
            <w:pPr>
              <w:rPr>
                <w:color w:val="000000" w:themeColor="text1"/>
              </w:rPr>
            </w:pPr>
            <w:r w:rsidRPr="793557CC">
              <w:rPr>
                <w:color w:val="000000"/>
              </w:rPr>
              <w:t>Unique identifier of the delegate user who modified the record.</w:t>
            </w:r>
          </w:p>
        </w:tc>
      </w:tr>
      <w:tr w:rsidR="00BB4D8B" w:rsidRPr="00634BBC" w14:paraId="37BCEB13"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bottom"/>
            <w:hideMark/>
          </w:tcPr>
          <w:p w14:paraId="0FF81E19" w14:textId="77777777" w:rsidR="00BB4D8B" w:rsidRPr="00634BBC" w:rsidRDefault="00BB4D8B" w:rsidP="00BB4D8B">
            <w:pPr>
              <w:rPr>
                <w:color w:val="000000"/>
              </w:rPr>
            </w:pPr>
            <w:r w:rsidRPr="00634BBC">
              <w:rPr>
                <w:color w:val="000000"/>
              </w:rPr>
              <w:t>modifiedonbehalfbyname</w:t>
            </w:r>
          </w:p>
        </w:tc>
        <w:tc>
          <w:tcPr>
            <w:tcW w:w="2037" w:type="dxa"/>
            <w:tcBorders>
              <w:top w:val="nil"/>
              <w:left w:val="nil"/>
              <w:bottom w:val="single" w:sz="4" w:space="0" w:color="auto"/>
              <w:right w:val="single" w:sz="4" w:space="0" w:color="auto"/>
            </w:tcBorders>
            <w:shd w:val="clear" w:color="auto" w:fill="auto"/>
            <w:vAlign w:val="bottom"/>
            <w:hideMark/>
          </w:tcPr>
          <w:p w14:paraId="3CA75F7D" w14:textId="77777777" w:rsidR="00BB4D8B" w:rsidRPr="00634BBC" w:rsidRDefault="00BB4D8B" w:rsidP="00BB4D8B">
            <w:pPr>
              <w:rPr>
                <w:color w:val="000000" w:themeColor="text1"/>
              </w:rPr>
            </w:pPr>
            <w:r w:rsidRPr="793557CC">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7C071BA8" w14:textId="77777777" w:rsidR="00BB4D8B" w:rsidRPr="00634BBC" w:rsidRDefault="00BB4D8B" w:rsidP="00BB4D8B">
            <w:pPr>
              <w:rPr>
                <w:color w:val="000000" w:themeColor="text1"/>
              </w:rPr>
            </w:pPr>
            <w:r w:rsidRPr="793557CC">
              <w:rPr>
                <w:color w:val="000000"/>
              </w:rPr>
              <w:t>N/A</w:t>
            </w:r>
          </w:p>
        </w:tc>
      </w:tr>
      <w:tr w:rsidR="00BB4D8B" w:rsidRPr="00634BBC" w14:paraId="09525897" w14:textId="77777777" w:rsidTr="00BB4D8B">
        <w:trPr>
          <w:trHeight w:val="600"/>
        </w:trPr>
        <w:tc>
          <w:tcPr>
            <w:tcW w:w="3088" w:type="dxa"/>
            <w:tcBorders>
              <w:top w:val="nil"/>
              <w:left w:val="single" w:sz="4" w:space="0" w:color="auto"/>
              <w:bottom w:val="single" w:sz="4" w:space="0" w:color="auto"/>
              <w:right w:val="single" w:sz="4" w:space="0" w:color="auto"/>
            </w:tcBorders>
            <w:shd w:val="clear" w:color="auto" w:fill="auto"/>
            <w:vAlign w:val="bottom"/>
            <w:hideMark/>
          </w:tcPr>
          <w:p w14:paraId="6593193B" w14:textId="77777777" w:rsidR="00BB4D8B" w:rsidRPr="00634BBC" w:rsidRDefault="00BB4D8B" w:rsidP="00BB4D8B">
            <w:pPr>
              <w:rPr>
                <w:color w:val="000000"/>
              </w:rPr>
            </w:pPr>
            <w:r w:rsidRPr="00634BBC">
              <w:rPr>
                <w:color w:val="000000"/>
              </w:rPr>
              <w:t>modifiedonbehalfbyyominame</w:t>
            </w:r>
          </w:p>
        </w:tc>
        <w:tc>
          <w:tcPr>
            <w:tcW w:w="2037" w:type="dxa"/>
            <w:tcBorders>
              <w:top w:val="nil"/>
              <w:left w:val="nil"/>
              <w:bottom w:val="single" w:sz="4" w:space="0" w:color="auto"/>
              <w:right w:val="single" w:sz="4" w:space="0" w:color="auto"/>
            </w:tcBorders>
            <w:shd w:val="clear" w:color="auto" w:fill="auto"/>
            <w:vAlign w:val="bottom"/>
            <w:hideMark/>
          </w:tcPr>
          <w:p w14:paraId="573BEAC3" w14:textId="77777777" w:rsidR="00BB4D8B" w:rsidRPr="00634BBC" w:rsidRDefault="00BB4D8B" w:rsidP="00BB4D8B">
            <w:pPr>
              <w:rPr>
                <w:color w:val="000000" w:themeColor="text1"/>
              </w:rPr>
            </w:pPr>
            <w:r w:rsidRPr="793557CC">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30AA1E1F" w14:textId="77777777" w:rsidR="00BB4D8B" w:rsidRPr="00634BBC" w:rsidRDefault="00BB4D8B" w:rsidP="00BB4D8B">
            <w:pPr>
              <w:rPr>
                <w:color w:val="000000" w:themeColor="text1"/>
              </w:rPr>
            </w:pPr>
            <w:r w:rsidRPr="793557CC">
              <w:rPr>
                <w:color w:val="000000"/>
              </w:rPr>
              <w:t>N/A</w:t>
            </w:r>
          </w:p>
        </w:tc>
      </w:tr>
      <w:tr w:rsidR="00BB4D8B" w:rsidRPr="00634BBC" w14:paraId="3099D061"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bottom"/>
            <w:hideMark/>
          </w:tcPr>
          <w:p w14:paraId="371D5DB7" w14:textId="77777777" w:rsidR="00BB4D8B" w:rsidRPr="00634BBC" w:rsidRDefault="00BB4D8B" w:rsidP="00BB4D8B">
            <w:pPr>
              <w:rPr>
                <w:color w:val="000000"/>
              </w:rPr>
            </w:pPr>
            <w:r w:rsidRPr="00634BBC">
              <w:rPr>
                <w:color w:val="000000"/>
              </w:rPr>
              <w:t>msiati_category</w:t>
            </w:r>
          </w:p>
        </w:tc>
        <w:tc>
          <w:tcPr>
            <w:tcW w:w="2037" w:type="dxa"/>
            <w:tcBorders>
              <w:top w:val="nil"/>
              <w:left w:val="nil"/>
              <w:bottom w:val="single" w:sz="4" w:space="0" w:color="auto"/>
              <w:right w:val="single" w:sz="4" w:space="0" w:color="auto"/>
            </w:tcBorders>
            <w:shd w:val="clear" w:color="auto" w:fill="auto"/>
            <w:vAlign w:val="bottom"/>
            <w:hideMark/>
          </w:tcPr>
          <w:p w14:paraId="7CA10C8B" w14:textId="77777777" w:rsidR="00BB4D8B" w:rsidRPr="00634BBC" w:rsidRDefault="00BB4D8B" w:rsidP="00BB4D8B">
            <w:pPr>
              <w:rPr>
                <w:color w:val="000000" w:themeColor="text1"/>
              </w:rPr>
            </w:pPr>
            <w:r w:rsidRPr="793557CC">
              <w:rPr>
                <w:color w:val="000000"/>
              </w:rPr>
              <w:t>Picklist</w:t>
            </w:r>
          </w:p>
        </w:tc>
        <w:tc>
          <w:tcPr>
            <w:tcW w:w="4410" w:type="dxa"/>
            <w:tcBorders>
              <w:top w:val="nil"/>
              <w:left w:val="nil"/>
              <w:bottom w:val="single" w:sz="4" w:space="0" w:color="auto"/>
              <w:right w:val="single" w:sz="4" w:space="0" w:color="auto"/>
            </w:tcBorders>
            <w:shd w:val="clear" w:color="auto" w:fill="auto"/>
            <w:vAlign w:val="bottom"/>
            <w:hideMark/>
          </w:tcPr>
          <w:p w14:paraId="496B333F" w14:textId="77777777" w:rsidR="00BB4D8B" w:rsidRPr="00634BBC" w:rsidRDefault="00BB4D8B" w:rsidP="00BB4D8B">
            <w:pPr>
              <w:rPr>
                <w:color w:val="000000" w:themeColor="text1"/>
              </w:rPr>
            </w:pPr>
            <w:r w:rsidRPr="793557CC">
              <w:rPr>
                <w:color w:val="000000"/>
              </w:rPr>
              <w:t>IATI Document Category.</w:t>
            </w:r>
          </w:p>
        </w:tc>
      </w:tr>
      <w:tr w:rsidR="00BB4D8B" w:rsidRPr="00634BBC" w14:paraId="3E3B38E8"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bottom"/>
            <w:hideMark/>
          </w:tcPr>
          <w:p w14:paraId="17DBE093" w14:textId="77777777" w:rsidR="00BB4D8B" w:rsidRPr="00634BBC" w:rsidRDefault="00BB4D8B" w:rsidP="00BB4D8B">
            <w:pPr>
              <w:rPr>
                <w:color w:val="000000"/>
              </w:rPr>
            </w:pPr>
            <w:r w:rsidRPr="00634BBC">
              <w:rPr>
                <w:color w:val="000000"/>
              </w:rPr>
              <w:t>msiati_categoryname</w:t>
            </w:r>
          </w:p>
        </w:tc>
        <w:tc>
          <w:tcPr>
            <w:tcW w:w="2037" w:type="dxa"/>
            <w:tcBorders>
              <w:top w:val="nil"/>
              <w:left w:val="nil"/>
              <w:bottom w:val="single" w:sz="4" w:space="0" w:color="auto"/>
              <w:right w:val="single" w:sz="4" w:space="0" w:color="auto"/>
            </w:tcBorders>
            <w:shd w:val="clear" w:color="auto" w:fill="auto"/>
            <w:vAlign w:val="bottom"/>
            <w:hideMark/>
          </w:tcPr>
          <w:p w14:paraId="694317E1" w14:textId="77777777" w:rsidR="00BB4D8B" w:rsidRPr="00634BBC" w:rsidRDefault="00BB4D8B" w:rsidP="00BB4D8B">
            <w:pPr>
              <w:rPr>
                <w:color w:val="000000" w:themeColor="text1"/>
              </w:rPr>
            </w:pPr>
            <w:r w:rsidRPr="793557CC">
              <w:rPr>
                <w:color w:val="000000"/>
              </w:rPr>
              <w:t>Virtual</w:t>
            </w:r>
          </w:p>
        </w:tc>
        <w:tc>
          <w:tcPr>
            <w:tcW w:w="4410" w:type="dxa"/>
            <w:tcBorders>
              <w:top w:val="nil"/>
              <w:left w:val="nil"/>
              <w:bottom w:val="single" w:sz="4" w:space="0" w:color="auto"/>
              <w:right w:val="single" w:sz="4" w:space="0" w:color="auto"/>
            </w:tcBorders>
            <w:shd w:val="clear" w:color="auto" w:fill="auto"/>
            <w:vAlign w:val="bottom"/>
            <w:hideMark/>
          </w:tcPr>
          <w:p w14:paraId="4DF80095" w14:textId="77777777" w:rsidR="00BB4D8B" w:rsidRPr="00634BBC" w:rsidRDefault="00BB4D8B" w:rsidP="00BB4D8B">
            <w:pPr>
              <w:rPr>
                <w:color w:val="000000" w:themeColor="text1"/>
              </w:rPr>
            </w:pPr>
            <w:r w:rsidRPr="793557CC">
              <w:rPr>
                <w:color w:val="000000"/>
              </w:rPr>
              <w:t>N/A</w:t>
            </w:r>
          </w:p>
        </w:tc>
      </w:tr>
      <w:tr w:rsidR="00BB4D8B" w:rsidRPr="00634BBC" w14:paraId="00DE7D95" w14:textId="77777777" w:rsidTr="00BB4D8B">
        <w:trPr>
          <w:trHeight w:val="600"/>
        </w:trPr>
        <w:tc>
          <w:tcPr>
            <w:tcW w:w="3088" w:type="dxa"/>
            <w:tcBorders>
              <w:top w:val="nil"/>
              <w:left w:val="single" w:sz="4" w:space="0" w:color="auto"/>
              <w:bottom w:val="single" w:sz="4" w:space="0" w:color="auto"/>
              <w:right w:val="single" w:sz="4" w:space="0" w:color="auto"/>
            </w:tcBorders>
            <w:shd w:val="clear" w:color="auto" w:fill="auto"/>
            <w:vAlign w:val="bottom"/>
            <w:hideMark/>
          </w:tcPr>
          <w:p w14:paraId="010301E3" w14:textId="77777777" w:rsidR="00BB4D8B" w:rsidRPr="00634BBC" w:rsidRDefault="00BB4D8B" w:rsidP="00BB4D8B">
            <w:pPr>
              <w:rPr>
                <w:color w:val="000000"/>
              </w:rPr>
            </w:pPr>
            <w:r w:rsidRPr="00634BBC">
              <w:rPr>
                <w:color w:val="000000"/>
              </w:rPr>
              <w:t>msiati_documentcategoryid</w:t>
            </w:r>
          </w:p>
        </w:tc>
        <w:tc>
          <w:tcPr>
            <w:tcW w:w="2037" w:type="dxa"/>
            <w:tcBorders>
              <w:top w:val="nil"/>
              <w:left w:val="nil"/>
              <w:bottom w:val="single" w:sz="4" w:space="0" w:color="auto"/>
              <w:right w:val="single" w:sz="4" w:space="0" w:color="auto"/>
            </w:tcBorders>
            <w:shd w:val="clear" w:color="auto" w:fill="auto"/>
            <w:vAlign w:val="bottom"/>
            <w:hideMark/>
          </w:tcPr>
          <w:p w14:paraId="6B6C20A1" w14:textId="77777777" w:rsidR="00BB4D8B" w:rsidRPr="00634BBC" w:rsidRDefault="00BB4D8B" w:rsidP="00BB4D8B">
            <w:pPr>
              <w:rPr>
                <w:color w:val="000000"/>
              </w:rPr>
            </w:pPr>
            <w:r w:rsidRPr="00634BBC">
              <w:rPr>
                <w:color w:val="000000"/>
              </w:rPr>
              <w:t>Uniqueidentifier</w:t>
            </w:r>
          </w:p>
        </w:tc>
        <w:tc>
          <w:tcPr>
            <w:tcW w:w="4410" w:type="dxa"/>
            <w:tcBorders>
              <w:top w:val="nil"/>
              <w:left w:val="nil"/>
              <w:bottom w:val="single" w:sz="4" w:space="0" w:color="auto"/>
              <w:right w:val="single" w:sz="4" w:space="0" w:color="auto"/>
            </w:tcBorders>
            <w:shd w:val="clear" w:color="auto" w:fill="auto"/>
            <w:vAlign w:val="bottom"/>
            <w:hideMark/>
          </w:tcPr>
          <w:p w14:paraId="2E2C9F0D" w14:textId="77777777" w:rsidR="00BB4D8B" w:rsidRPr="00634BBC" w:rsidRDefault="00BB4D8B" w:rsidP="00BB4D8B">
            <w:pPr>
              <w:rPr>
                <w:color w:val="000000" w:themeColor="text1"/>
              </w:rPr>
            </w:pPr>
            <w:r w:rsidRPr="793557CC">
              <w:rPr>
                <w:color w:val="000000"/>
              </w:rPr>
              <w:t>Unique identifier for entity instances</w:t>
            </w:r>
          </w:p>
        </w:tc>
      </w:tr>
      <w:tr w:rsidR="00BB4D8B" w:rsidRPr="00634BBC" w14:paraId="66BE16A7" w14:textId="77777777" w:rsidTr="00BB4D8B">
        <w:trPr>
          <w:trHeight w:val="600"/>
        </w:trPr>
        <w:tc>
          <w:tcPr>
            <w:tcW w:w="3088" w:type="dxa"/>
            <w:tcBorders>
              <w:top w:val="nil"/>
              <w:left w:val="single" w:sz="4" w:space="0" w:color="auto"/>
              <w:bottom w:val="single" w:sz="4" w:space="0" w:color="auto"/>
              <w:right w:val="single" w:sz="4" w:space="0" w:color="auto"/>
            </w:tcBorders>
            <w:shd w:val="clear" w:color="auto" w:fill="auto"/>
            <w:vAlign w:val="bottom"/>
            <w:hideMark/>
          </w:tcPr>
          <w:p w14:paraId="72847805" w14:textId="77777777" w:rsidR="00BB4D8B" w:rsidRPr="00634BBC" w:rsidRDefault="00BB4D8B" w:rsidP="00BB4D8B">
            <w:pPr>
              <w:rPr>
                <w:color w:val="000000"/>
              </w:rPr>
            </w:pPr>
            <w:r w:rsidRPr="00634BBC">
              <w:rPr>
                <w:color w:val="000000"/>
              </w:rPr>
              <w:t>msiati_documentlinkid</w:t>
            </w:r>
          </w:p>
        </w:tc>
        <w:tc>
          <w:tcPr>
            <w:tcW w:w="2037" w:type="dxa"/>
            <w:tcBorders>
              <w:top w:val="nil"/>
              <w:left w:val="nil"/>
              <w:bottom w:val="single" w:sz="4" w:space="0" w:color="auto"/>
              <w:right w:val="single" w:sz="4" w:space="0" w:color="auto"/>
            </w:tcBorders>
            <w:shd w:val="clear" w:color="auto" w:fill="auto"/>
            <w:vAlign w:val="bottom"/>
            <w:hideMark/>
          </w:tcPr>
          <w:p w14:paraId="5EFD4F2D" w14:textId="77777777" w:rsidR="00BB4D8B" w:rsidRPr="00634BBC" w:rsidRDefault="00BB4D8B" w:rsidP="00BB4D8B">
            <w:pPr>
              <w:rPr>
                <w:color w:val="000000" w:themeColor="text1"/>
              </w:rPr>
            </w:pPr>
            <w:r w:rsidRPr="793557CC">
              <w:rPr>
                <w:color w:val="000000"/>
              </w:rPr>
              <w:t>Lookup</w:t>
            </w:r>
          </w:p>
        </w:tc>
        <w:tc>
          <w:tcPr>
            <w:tcW w:w="4410" w:type="dxa"/>
            <w:tcBorders>
              <w:top w:val="nil"/>
              <w:left w:val="nil"/>
              <w:bottom w:val="single" w:sz="4" w:space="0" w:color="auto"/>
              <w:right w:val="single" w:sz="4" w:space="0" w:color="auto"/>
            </w:tcBorders>
            <w:shd w:val="clear" w:color="auto" w:fill="auto"/>
            <w:vAlign w:val="bottom"/>
            <w:hideMark/>
          </w:tcPr>
          <w:p w14:paraId="36D3645D" w14:textId="77777777" w:rsidR="00BB4D8B" w:rsidRPr="00634BBC" w:rsidRDefault="00BB4D8B" w:rsidP="00BB4D8B">
            <w:pPr>
              <w:rPr>
                <w:color w:val="000000" w:themeColor="text1"/>
              </w:rPr>
            </w:pPr>
            <w:r w:rsidRPr="793557CC">
              <w:rPr>
                <w:color w:val="000000"/>
              </w:rPr>
              <w:t>Unique identifier for Document Link associated with Document Category.</w:t>
            </w:r>
          </w:p>
        </w:tc>
      </w:tr>
      <w:tr w:rsidR="00BB4D8B" w:rsidRPr="00634BBC" w14:paraId="1B07A102"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bottom"/>
            <w:hideMark/>
          </w:tcPr>
          <w:p w14:paraId="257800D3" w14:textId="77777777" w:rsidR="00BB4D8B" w:rsidRPr="00634BBC" w:rsidRDefault="00BB4D8B" w:rsidP="00BB4D8B">
            <w:pPr>
              <w:rPr>
                <w:color w:val="000000"/>
              </w:rPr>
            </w:pPr>
            <w:r w:rsidRPr="00634BBC">
              <w:rPr>
                <w:color w:val="000000"/>
              </w:rPr>
              <w:t>msiati_documentlinkidname</w:t>
            </w:r>
          </w:p>
        </w:tc>
        <w:tc>
          <w:tcPr>
            <w:tcW w:w="2037" w:type="dxa"/>
            <w:tcBorders>
              <w:top w:val="nil"/>
              <w:left w:val="nil"/>
              <w:bottom w:val="single" w:sz="4" w:space="0" w:color="auto"/>
              <w:right w:val="single" w:sz="4" w:space="0" w:color="auto"/>
            </w:tcBorders>
            <w:shd w:val="clear" w:color="auto" w:fill="auto"/>
            <w:vAlign w:val="bottom"/>
            <w:hideMark/>
          </w:tcPr>
          <w:p w14:paraId="07C477AC" w14:textId="77777777" w:rsidR="00BB4D8B" w:rsidRPr="00634BBC" w:rsidRDefault="00BB4D8B" w:rsidP="00BB4D8B">
            <w:pPr>
              <w:rPr>
                <w:color w:val="000000" w:themeColor="text1"/>
              </w:rPr>
            </w:pPr>
            <w:r w:rsidRPr="793557CC">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172FACDF" w14:textId="77777777" w:rsidR="00BB4D8B" w:rsidRPr="00634BBC" w:rsidRDefault="00BB4D8B" w:rsidP="00BB4D8B">
            <w:pPr>
              <w:rPr>
                <w:color w:val="000000" w:themeColor="text1"/>
              </w:rPr>
            </w:pPr>
            <w:r w:rsidRPr="793557CC">
              <w:rPr>
                <w:color w:val="000000"/>
              </w:rPr>
              <w:t>N/A</w:t>
            </w:r>
          </w:p>
        </w:tc>
      </w:tr>
      <w:tr w:rsidR="00BB4D8B" w:rsidRPr="00634BBC" w14:paraId="477AEADA"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bottom"/>
            <w:hideMark/>
          </w:tcPr>
          <w:p w14:paraId="0EB893D5" w14:textId="77777777" w:rsidR="00BB4D8B" w:rsidRPr="00634BBC" w:rsidRDefault="00BB4D8B" w:rsidP="00BB4D8B">
            <w:pPr>
              <w:rPr>
                <w:color w:val="000000"/>
              </w:rPr>
            </w:pPr>
            <w:r w:rsidRPr="00634BBC">
              <w:rPr>
                <w:color w:val="000000"/>
              </w:rPr>
              <w:t>msiati_name</w:t>
            </w:r>
          </w:p>
        </w:tc>
        <w:tc>
          <w:tcPr>
            <w:tcW w:w="2037" w:type="dxa"/>
            <w:tcBorders>
              <w:top w:val="nil"/>
              <w:left w:val="nil"/>
              <w:bottom w:val="single" w:sz="4" w:space="0" w:color="auto"/>
              <w:right w:val="single" w:sz="4" w:space="0" w:color="auto"/>
            </w:tcBorders>
            <w:shd w:val="clear" w:color="auto" w:fill="auto"/>
            <w:vAlign w:val="bottom"/>
            <w:hideMark/>
          </w:tcPr>
          <w:p w14:paraId="5A0C1E81" w14:textId="77777777" w:rsidR="00BB4D8B" w:rsidRPr="00634BBC" w:rsidRDefault="00BB4D8B" w:rsidP="00BB4D8B">
            <w:pPr>
              <w:rPr>
                <w:color w:val="000000" w:themeColor="text1"/>
              </w:rPr>
            </w:pPr>
            <w:r w:rsidRPr="793557CC">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1DFB29AF" w14:textId="77777777" w:rsidR="00BB4D8B" w:rsidRPr="00634BBC" w:rsidRDefault="00BB4D8B" w:rsidP="00BB4D8B">
            <w:pPr>
              <w:rPr>
                <w:color w:val="000000" w:themeColor="text1"/>
              </w:rPr>
            </w:pPr>
            <w:r w:rsidRPr="793557CC">
              <w:rPr>
                <w:color w:val="000000"/>
              </w:rPr>
              <w:t>The name of the custom entity.</w:t>
            </w:r>
          </w:p>
        </w:tc>
      </w:tr>
      <w:tr w:rsidR="00BB4D8B" w:rsidRPr="00634BBC" w14:paraId="78337D72"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bottom"/>
            <w:hideMark/>
          </w:tcPr>
          <w:p w14:paraId="51908396" w14:textId="77777777" w:rsidR="00BB4D8B" w:rsidRPr="00634BBC" w:rsidRDefault="00BB4D8B" w:rsidP="00BB4D8B">
            <w:pPr>
              <w:rPr>
                <w:color w:val="000000"/>
              </w:rPr>
            </w:pPr>
            <w:r w:rsidRPr="00634BBC">
              <w:rPr>
                <w:color w:val="000000"/>
              </w:rPr>
              <w:t>organizationid</w:t>
            </w:r>
          </w:p>
        </w:tc>
        <w:tc>
          <w:tcPr>
            <w:tcW w:w="2037" w:type="dxa"/>
            <w:tcBorders>
              <w:top w:val="nil"/>
              <w:left w:val="nil"/>
              <w:bottom w:val="single" w:sz="4" w:space="0" w:color="auto"/>
              <w:right w:val="single" w:sz="4" w:space="0" w:color="auto"/>
            </w:tcBorders>
            <w:shd w:val="clear" w:color="auto" w:fill="auto"/>
            <w:vAlign w:val="bottom"/>
            <w:hideMark/>
          </w:tcPr>
          <w:p w14:paraId="3014FBE4" w14:textId="77777777" w:rsidR="00BB4D8B" w:rsidRPr="00634BBC" w:rsidRDefault="00BB4D8B" w:rsidP="00BB4D8B">
            <w:pPr>
              <w:rPr>
                <w:color w:val="000000" w:themeColor="text1"/>
              </w:rPr>
            </w:pPr>
            <w:r w:rsidRPr="793557CC">
              <w:rPr>
                <w:color w:val="000000"/>
              </w:rPr>
              <w:t>Lookup</w:t>
            </w:r>
          </w:p>
        </w:tc>
        <w:tc>
          <w:tcPr>
            <w:tcW w:w="4410" w:type="dxa"/>
            <w:tcBorders>
              <w:top w:val="nil"/>
              <w:left w:val="nil"/>
              <w:bottom w:val="single" w:sz="4" w:space="0" w:color="auto"/>
              <w:right w:val="single" w:sz="4" w:space="0" w:color="auto"/>
            </w:tcBorders>
            <w:shd w:val="clear" w:color="auto" w:fill="auto"/>
            <w:vAlign w:val="bottom"/>
            <w:hideMark/>
          </w:tcPr>
          <w:p w14:paraId="301030F9" w14:textId="77777777" w:rsidR="00BB4D8B" w:rsidRPr="00634BBC" w:rsidRDefault="00BB4D8B" w:rsidP="00BB4D8B">
            <w:pPr>
              <w:rPr>
                <w:color w:val="000000" w:themeColor="text1"/>
              </w:rPr>
            </w:pPr>
            <w:r w:rsidRPr="793557CC">
              <w:rPr>
                <w:color w:val="000000"/>
              </w:rPr>
              <w:t>Unique identifier for the organization</w:t>
            </w:r>
          </w:p>
        </w:tc>
      </w:tr>
      <w:tr w:rsidR="00BB4D8B" w:rsidRPr="00634BBC" w14:paraId="0B6C5F93"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bottom"/>
            <w:hideMark/>
          </w:tcPr>
          <w:p w14:paraId="6A607912" w14:textId="77777777" w:rsidR="00BB4D8B" w:rsidRPr="00634BBC" w:rsidRDefault="00BB4D8B" w:rsidP="00BB4D8B">
            <w:pPr>
              <w:rPr>
                <w:color w:val="000000"/>
              </w:rPr>
            </w:pPr>
            <w:r w:rsidRPr="00634BBC">
              <w:rPr>
                <w:color w:val="000000"/>
              </w:rPr>
              <w:t>organizationidname</w:t>
            </w:r>
          </w:p>
        </w:tc>
        <w:tc>
          <w:tcPr>
            <w:tcW w:w="2037" w:type="dxa"/>
            <w:tcBorders>
              <w:top w:val="nil"/>
              <w:left w:val="nil"/>
              <w:bottom w:val="single" w:sz="4" w:space="0" w:color="auto"/>
              <w:right w:val="single" w:sz="4" w:space="0" w:color="auto"/>
            </w:tcBorders>
            <w:shd w:val="clear" w:color="auto" w:fill="auto"/>
            <w:vAlign w:val="bottom"/>
            <w:hideMark/>
          </w:tcPr>
          <w:p w14:paraId="12118EB8" w14:textId="77777777" w:rsidR="00BB4D8B" w:rsidRPr="00634BBC" w:rsidRDefault="00BB4D8B" w:rsidP="00BB4D8B">
            <w:pPr>
              <w:rPr>
                <w:color w:val="000000" w:themeColor="text1"/>
              </w:rPr>
            </w:pPr>
            <w:r w:rsidRPr="793557CC">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469CE0E4" w14:textId="77777777" w:rsidR="00BB4D8B" w:rsidRPr="00634BBC" w:rsidRDefault="00BB4D8B" w:rsidP="00BB4D8B">
            <w:pPr>
              <w:rPr>
                <w:color w:val="000000" w:themeColor="text1"/>
              </w:rPr>
            </w:pPr>
            <w:r w:rsidRPr="793557CC">
              <w:rPr>
                <w:color w:val="000000"/>
              </w:rPr>
              <w:t>N/A</w:t>
            </w:r>
          </w:p>
        </w:tc>
      </w:tr>
      <w:tr w:rsidR="00BB4D8B" w:rsidRPr="00634BBC" w14:paraId="407A1636"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bottom"/>
            <w:hideMark/>
          </w:tcPr>
          <w:p w14:paraId="579B4E96" w14:textId="77777777" w:rsidR="00BB4D8B" w:rsidRPr="00634BBC" w:rsidRDefault="00BB4D8B" w:rsidP="00BB4D8B">
            <w:pPr>
              <w:rPr>
                <w:color w:val="000000"/>
              </w:rPr>
            </w:pPr>
            <w:r w:rsidRPr="00634BBC">
              <w:rPr>
                <w:color w:val="000000"/>
              </w:rPr>
              <w:t>overriddencreatedon</w:t>
            </w:r>
          </w:p>
        </w:tc>
        <w:tc>
          <w:tcPr>
            <w:tcW w:w="2037" w:type="dxa"/>
            <w:tcBorders>
              <w:top w:val="nil"/>
              <w:left w:val="nil"/>
              <w:bottom w:val="single" w:sz="4" w:space="0" w:color="auto"/>
              <w:right w:val="single" w:sz="4" w:space="0" w:color="auto"/>
            </w:tcBorders>
            <w:shd w:val="clear" w:color="auto" w:fill="auto"/>
            <w:vAlign w:val="bottom"/>
            <w:hideMark/>
          </w:tcPr>
          <w:p w14:paraId="7C22B591" w14:textId="77777777" w:rsidR="00BB4D8B" w:rsidRPr="00634BBC" w:rsidRDefault="00BB4D8B" w:rsidP="00BB4D8B">
            <w:pPr>
              <w:rPr>
                <w:color w:val="000000"/>
              </w:rPr>
            </w:pPr>
            <w:r w:rsidRPr="00634BBC">
              <w:rPr>
                <w:color w:val="000000"/>
              </w:rPr>
              <w:t>DateTime</w:t>
            </w:r>
          </w:p>
        </w:tc>
        <w:tc>
          <w:tcPr>
            <w:tcW w:w="4410" w:type="dxa"/>
            <w:tcBorders>
              <w:top w:val="nil"/>
              <w:left w:val="nil"/>
              <w:bottom w:val="single" w:sz="4" w:space="0" w:color="auto"/>
              <w:right w:val="single" w:sz="4" w:space="0" w:color="auto"/>
            </w:tcBorders>
            <w:shd w:val="clear" w:color="auto" w:fill="auto"/>
            <w:vAlign w:val="bottom"/>
            <w:hideMark/>
          </w:tcPr>
          <w:p w14:paraId="5A9C7D27" w14:textId="77777777" w:rsidR="00BB4D8B" w:rsidRPr="00634BBC" w:rsidRDefault="00BB4D8B" w:rsidP="00BB4D8B">
            <w:pPr>
              <w:rPr>
                <w:color w:val="000000" w:themeColor="text1"/>
              </w:rPr>
            </w:pPr>
            <w:r w:rsidRPr="793557CC">
              <w:rPr>
                <w:color w:val="000000"/>
              </w:rPr>
              <w:t>Date and time that the record was migrated.</w:t>
            </w:r>
          </w:p>
        </w:tc>
      </w:tr>
      <w:tr w:rsidR="00BB4D8B" w:rsidRPr="00634BBC" w14:paraId="4DEC51B7"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bottom"/>
            <w:hideMark/>
          </w:tcPr>
          <w:p w14:paraId="26B2F5AD" w14:textId="77777777" w:rsidR="00BB4D8B" w:rsidRPr="00634BBC" w:rsidRDefault="00BB4D8B" w:rsidP="00BB4D8B">
            <w:pPr>
              <w:rPr>
                <w:color w:val="000000"/>
              </w:rPr>
            </w:pPr>
            <w:r w:rsidRPr="00634BBC">
              <w:rPr>
                <w:color w:val="000000"/>
              </w:rPr>
              <w:t>statecode</w:t>
            </w:r>
          </w:p>
        </w:tc>
        <w:tc>
          <w:tcPr>
            <w:tcW w:w="2037" w:type="dxa"/>
            <w:tcBorders>
              <w:top w:val="nil"/>
              <w:left w:val="nil"/>
              <w:bottom w:val="single" w:sz="4" w:space="0" w:color="auto"/>
              <w:right w:val="single" w:sz="4" w:space="0" w:color="auto"/>
            </w:tcBorders>
            <w:shd w:val="clear" w:color="auto" w:fill="auto"/>
            <w:vAlign w:val="bottom"/>
            <w:hideMark/>
          </w:tcPr>
          <w:p w14:paraId="3A87C271" w14:textId="77777777" w:rsidR="00BB4D8B" w:rsidRPr="00634BBC" w:rsidRDefault="00BB4D8B" w:rsidP="00BB4D8B">
            <w:pPr>
              <w:rPr>
                <w:color w:val="000000" w:themeColor="text1"/>
              </w:rPr>
            </w:pPr>
            <w:r w:rsidRPr="793557CC">
              <w:rPr>
                <w:color w:val="000000"/>
              </w:rPr>
              <w:t>State</w:t>
            </w:r>
          </w:p>
        </w:tc>
        <w:tc>
          <w:tcPr>
            <w:tcW w:w="4410" w:type="dxa"/>
            <w:tcBorders>
              <w:top w:val="nil"/>
              <w:left w:val="nil"/>
              <w:bottom w:val="single" w:sz="4" w:space="0" w:color="auto"/>
              <w:right w:val="single" w:sz="4" w:space="0" w:color="auto"/>
            </w:tcBorders>
            <w:shd w:val="clear" w:color="auto" w:fill="auto"/>
            <w:vAlign w:val="bottom"/>
            <w:hideMark/>
          </w:tcPr>
          <w:p w14:paraId="053B45AB" w14:textId="77777777" w:rsidR="00BB4D8B" w:rsidRPr="00634BBC" w:rsidRDefault="00BB4D8B" w:rsidP="00BB4D8B">
            <w:pPr>
              <w:rPr>
                <w:color w:val="000000" w:themeColor="text1"/>
              </w:rPr>
            </w:pPr>
            <w:r w:rsidRPr="793557CC">
              <w:rPr>
                <w:color w:val="000000"/>
              </w:rPr>
              <w:t>Status of the Document Category</w:t>
            </w:r>
          </w:p>
        </w:tc>
      </w:tr>
      <w:tr w:rsidR="00BB4D8B" w:rsidRPr="00634BBC" w14:paraId="0C1ADD7F"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bottom"/>
            <w:hideMark/>
          </w:tcPr>
          <w:p w14:paraId="7E07B3D7" w14:textId="77777777" w:rsidR="00BB4D8B" w:rsidRPr="00634BBC" w:rsidRDefault="00BB4D8B" w:rsidP="00BB4D8B">
            <w:pPr>
              <w:rPr>
                <w:color w:val="000000"/>
              </w:rPr>
            </w:pPr>
            <w:r w:rsidRPr="00634BBC">
              <w:rPr>
                <w:color w:val="000000"/>
              </w:rPr>
              <w:t>statecodename</w:t>
            </w:r>
          </w:p>
        </w:tc>
        <w:tc>
          <w:tcPr>
            <w:tcW w:w="2037" w:type="dxa"/>
            <w:tcBorders>
              <w:top w:val="nil"/>
              <w:left w:val="nil"/>
              <w:bottom w:val="single" w:sz="4" w:space="0" w:color="auto"/>
              <w:right w:val="single" w:sz="4" w:space="0" w:color="auto"/>
            </w:tcBorders>
            <w:shd w:val="clear" w:color="auto" w:fill="auto"/>
            <w:vAlign w:val="bottom"/>
            <w:hideMark/>
          </w:tcPr>
          <w:p w14:paraId="088B418F" w14:textId="77777777" w:rsidR="00BB4D8B" w:rsidRPr="00634BBC" w:rsidRDefault="00BB4D8B" w:rsidP="00BB4D8B">
            <w:pPr>
              <w:rPr>
                <w:color w:val="000000" w:themeColor="text1"/>
              </w:rPr>
            </w:pPr>
            <w:r w:rsidRPr="793557CC">
              <w:rPr>
                <w:color w:val="000000"/>
              </w:rPr>
              <w:t>Virtual</w:t>
            </w:r>
          </w:p>
        </w:tc>
        <w:tc>
          <w:tcPr>
            <w:tcW w:w="4410" w:type="dxa"/>
            <w:tcBorders>
              <w:top w:val="nil"/>
              <w:left w:val="nil"/>
              <w:bottom w:val="single" w:sz="4" w:space="0" w:color="auto"/>
              <w:right w:val="single" w:sz="4" w:space="0" w:color="auto"/>
            </w:tcBorders>
            <w:shd w:val="clear" w:color="auto" w:fill="auto"/>
            <w:vAlign w:val="bottom"/>
            <w:hideMark/>
          </w:tcPr>
          <w:p w14:paraId="615EC791" w14:textId="77777777" w:rsidR="00BB4D8B" w:rsidRPr="00634BBC" w:rsidRDefault="00BB4D8B" w:rsidP="00BB4D8B">
            <w:pPr>
              <w:rPr>
                <w:color w:val="000000" w:themeColor="text1"/>
              </w:rPr>
            </w:pPr>
            <w:r w:rsidRPr="793557CC">
              <w:rPr>
                <w:color w:val="000000"/>
              </w:rPr>
              <w:t>N/A</w:t>
            </w:r>
          </w:p>
        </w:tc>
      </w:tr>
      <w:tr w:rsidR="00BB4D8B" w:rsidRPr="00634BBC" w14:paraId="31C1EE3E"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bottom"/>
            <w:hideMark/>
          </w:tcPr>
          <w:p w14:paraId="7DB0001D" w14:textId="77777777" w:rsidR="00BB4D8B" w:rsidRPr="00634BBC" w:rsidRDefault="00BB4D8B" w:rsidP="00BB4D8B">
            <w:pPr>
              <w:rPr>
                <w:color w:val="000000"/>
              </w:rPr>
            </w:pPr>
            <w:r w:rsidRPr="00634BBC">
              <w:rPr>
                <w:color w:val="000000"/>
              </w:rPr>
              <w:t>statuscode</w:t>
            </w:r>
          </w:p>
        </w:tc>
        <w:tc>
          <w:tcPr>
            <w:tcW w:w="2037" w:type="dxa"/>
            <w:tcBorders>
              <w:top w:val="nil"/>
              <w:left w:val="nil"/>
              <w:bottom w:val="single" w:sz="4" w:space="0" w:color="auto"/>
              <w:right w:val="single" w:sz="4" w:space="0" w:color="auto"/>
            </w:tcBorders>
            <w:shd w:val="clear" w:color="auto" w:fill="auto"/>
            <w:vAlign w:val="bottom"/>
            <w:hideMark/>
          </w:tcPr>
          <w:p w14:paraId="64015477" w14:textId="77777777" w:rsidR="00BB4D8B" w:rsidRPr="00634BBC" w:rsidRDefault="00BB4D8B" w:rsidP="00BB4D8B">
            <w:pPr>
              <w:rPr>
                <w:color w:val="000000" w:themeColor="text1"/>
              </w:rPr>
            </w:pPr>
            <w:r w:rsidRPr="793557CC">
              <w:rPr>
                <w:color w:val="000000"/>
              </w:rPr>
              <w:t>Status</w:t>
            </w:r>
          </w:p>
        </w:tc>
        <w:tc>
          <w:tcPr>
            <w:tcW w:w="4410" w:type="dxa"/>
            <w:tcBorders>
              <w:top w:val="nil"/>
              <w:left w:val="nil"/>
              <w:bottom w:val="single" w:sz="4" w:space="0" w:color="auto"/>
              <w:right w:val="single" w:sz="4" w:space="0" w:color="auto"/>
            </w:tcBorders>
            <w:shd w:val="clear" w:color="auto" w:fill="auto"/>
            <w:vAlign w:val="bottom"/>
            <w:hideMark/>
          </w:tcPr>
          <w:p w14:paraId="221243DB" w14:textId="77777777" w:rsidR="00BB4D8B" w:rsidRPr="00634BBC" w:rsidRDefault="00BB4D8B" w:rsidP="00BB4D8B">
            <w:pPr>
              <w:rPr>
                <w:color w:val="000000" w:themeColor="text1"/>
              </w:rPr>
            </w:pPr>
            <w:r w:rsidRPr="793557CC">
              <w:rPr>
                <w:color w:val="000000"/>
              </w:rPr>
              <w:t>Reason for the status of the Document Category</w:t>
            </w:r>
          </w:p>
        </w:tc>
      </w:tr>
      <w:tr w:rsidR="00BB4D8B" w:rsidRPr="00634BBC" w14:paraId="676CFFB6"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bottom"/>
            <w:hideMark/>
          </w:tcPr>
          <w:p w14:paraId="77DD9783" w14:textId="77777777" w:rsidR="00BB4D8B" w:rsidRPr="00634BBC" w:rsidRDefault="00BB4D8B" w:rsidP="00BB4D8B">
            <w:pPr>
              <w:rPr>
                <w:color w:val="000000"/>
              </w:rPr>
            </w:pPr>
            <w:r w:rsidRPr="00634BBC">
              <w:rPr>
                <w:color w:val="000000"/>
              </w:rPr>
              <w:t>statuscodename</w:t>
            </w:r>
          </w:p>
        </w:tc>
        <w:tc>
          <w:tcPr>
            <w:tcW w:w="2037" w:type="dxa"/>
            <w:tcBorders>
              <w:top w:val="nil"/>
              <w:left w:val="nil"/>
              <w:bottom w:val="single" w:sz="4" w:space="0" w:color="auto"/>
              <w:right w:val="single" w:sz="4" w:space="0" w:color="auto"/>
            </w:tcBorders>
            <w:shd w:val="clear" w:color="auto" w:fill="auto"/>
            <w:vAlign w:val="bottom"/>
            <w:hideMark/>
          </w:tcPr>
          <w:p w14:paraId="0B0A7860" w14:textId="77777777" w:rsidR="00BB4D8B" w:rsidRPr="00634BBC" w:rsidRDefault="00BB4D8B" w:rsidP="00BB4D8B">
            <w:pPr>
              <w:rPr>
                <w:color w:val="000000" w:themeColor="text1"/>
              </w:rPr>
            </w:pPr>
            <w:r w:rsidRPr="793557CC">
              <w:rPr>
                <w:color w:val="000000"/>
              </w:rPr>
              <w:t>Virtual</w:t>
            </w:r>
          </w:p>
        </w:tc>
        <w:tc>
          <w:tcPr>
            <w:tcW w:w="4410" w:type="dxa"/>
            <w:tcBorders>
              <w:top w:val="nil"/>
              <w:left w:val="nil"/>
              <w:bottom w:val="single" w:sz="4" w:space="0" w:color="auto"/>
              <w:right w:val="single" w:sz="4" w:space="0" w:color="auto"/>
            </w:tcBorders>
            <w:shd w:val="clear" w:color="auto" w:fill="auto"/>
            <w:vAlign w:val="bottom"/>
            <w:hideMark/>
          </w:tcPr>
          <w:p w14:paraId="2BB8B10D" w14:textId="77777777" w:rsidR="00BB4D8B" w:rsidRPr="00634BBC" w:rsidRDefault="00BB4D8B" w:rsidP="00BB4D8B">
            <w:pPr>
              <w:rPr>
                <w:color w:val="000000" w:themeColor="text1"/>
              </w:rPr>
            </w:pPr>
            <w:r w:rsidRPr="793557CC">
              <w:rPr>
                <w:color w:val="000000"/>
              </w:rPr>
              <w:t>N/A</w:t>
            </w:r>
          </w:p>
        </w:tc>
      </w:tr>
      <w:tr w:rsidR="00BB4D8B" w:rsidRPr="00634BBC" w14:paraId="00ECDEF6" w14:textId="77777777" w:rsidTr="00BB4D8B">
        <w:trPr>
          <w:trHeight w:val="600"/>
        </w:trPr>
        <w:tc>
          <w:tcPr>
            <w:tcW w:w="3088" w:type="dxa"/>
            <w:tcBorders>
              <w:top w:val="nil"/>
              <w:left w:val="single" w:sz="4" w:space="0" w:color="auto"/>
              <w:bottom w:val="single" w:sz="4" w:space="0" w:color="auto"/>
              <w:right w:val="single" w:sz="4" w:space="0" w:color="auto"/>
            </w:tcBorders>
            <w:shd w:val="clear" w:color="auto" w:fill="auto"/>
            <w:vAlign w:val="bottom"/>
            <w:hideMark/>
          </w:tcPr>
          <w:p w14:paraId="5B9AC79A" w14:textId="77777777" w:rsidR="00BB4D8B" w:rsidRPr="00634BBC" w:rsidRDefault="00BB4D8B" w:rsidP="00BB4D8B">
            <w:pPr>
              <w:rPr>
                <w:color w:val="000000"/>
              </w:rPr>
            </w:pPr>
            <w:r w:rsidRPr="00634BBC">
              <w:rPr>
                <w:color w:val="000000"/>
              </w:rPr>
              <w:t>timezoneruleversionnumber</w:t>
            </w:r>
          </w:p>
        </w:tc>
        <w:tc>
          <w:tcPr>
            <w:tcW w:w="2037" w:type="dxa"/>
            <w:tcBorders>
              <w:top w:val="nil"/>
              <w:left w:val="nil"/>
              <w:bottom w:val="single" w:sz="4" w:space="0" w:color="auto"/>
              <w:right w:val="single" w:sz="4" w:space="0" w:color="auto"/>
            </w:tcBorders>
            <w:shd w:val="clear" w:color="auto" w:fill="auto"/>
            <w:vAlign w:val="bottom"/>
            <w:hideMark/>
          </w:tcPr>
          <w:p w14:paraId="5BE83AA8" w14:textId="77777777" w:rsidR="00BB4D8B" w:rsidRPr="00634BBC" w:rsidRDefault="00BB4D8B" w:rsidP="00BB4D8B">
            <w:pPr>
              <w:rPr>
                <w:color w:val="000000" w:themeColor="text1"/>
              </w:rPr>
            </w:pPr>
            <w:r w:rsidRPr="793557CC">
              <w:rPr>
                <w:color w:val="000000"/>
              </w:rPr>
              <w:t>Integer</w:t>
            </w:r>
          </w:p>
        </w:tc>
        <w:tc>
          <w:tcPr>
            <w:tcW w:w="4410" w:type="dxa"/>
            <w:tcBorders>
              <w:top w:val="nil"/>
              <w:left w:val="nil"/>
              <w:bottom w:val="single" w:sz="4" w:space="0" w:color="auto"/>
              <w:right w:val="single" w:sz="4" w:space="0" w:color="auto"/>
            </w:tcBorders>
            <w:shd w:val="clear" w:color="auto" w:fill="auto"/>
            <w:vAlign w:val="bottom"/>
            <w:hideMark/>
          </w:tcPr>
          <w:p w14:paraId="771F2575" w14:textId="77777777" w:rsidR="00BB4D8B" w:rsidRPr="00634BBC" w:rsidRDefault="00BB4D8B" w:rsidP="00BB4D8B">
            <w:pPr>
              <w:rPr>
                <w:color w:val="000000" w:themeColor="text1"/>
              </w:rPr>
            </w:pPr>
            <w:r w:rsidRPr="793557CC">
              <w:rPr>
                <w:color w:val="000000"/>
              </w:rPr>
              <w:t>For internal use only.</w:t>
            </w:r>
          </w:p>
        </w:tc>
      </w:tr>
      <w:tr w:rsidR="00BB4D8B" w:rsidRPr="00634BBC" w14:paraId="0D69844B"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bottom"/>
            <w:hideMark/>
          </w:tcPr>
          <w:p w14:paraId="1A3234BF" w14:textId="77777777" w:rsidR="00BB4D8B" w:rsidRPr="00634BBC" w:rsidRDefault="00BB4D8B" w:rsidP="00BB4D8B">
            <w:pPr>
              <w:rPr>
                <w:color w:val="000000"/>
              </w:rPr>
            </w:pPr>
            <w:r w:rsidRPr="00634BBC">
              <w:rPr>
                <w:color w:val="000000"/>
              </w:rPr>
              <w:lastRenderedPageBreak/>
              <w:t>utcconversiontimezonecode</w:t>
            </w:r>
          </w:p>
        </w:tc>
        <w:tc>
          <w:tcPr>
            <w:tcW w:w="2037" w:type="dxa"/>
            <w:tcBorders>
              <w:top w:val="nil"/>
              <w:left w:val="nil"/>
              <w:bottom w:val="single" w:sz="4" w:space="0" w:color="auto"/>
              <w:right w:val="single" w:sz="4" w:space="0" w:color="auto"/>
            </w:tcBorders>
            <w:shd w:val="clear" w:color="auto" w:fill="auto"/>
            <w:vAlign w:val="bottom"/>
            <w:hideMark/>
          </w:tcPr>
          <w:p w14:paraId="131E51C4" w14:textId="77777777" w:rsidR="00BB4D8B" w:rsidRPr="00634BBC" w:rsidRDefault="00BB4D8B" w:rsidP="00BB4D8B">
            <w:pPr>
              <w:rPr>
                <w:color w:val="000000" w:themeColor="text1"/>
              </w:rPr>
            </w:pPr>
            <w:r w:rsidRPr="793557CC">
              <w:rPr>
                <w:color w:val="000000"/>
              </w:rPr>
              <w:t>Integer</w:t>
            </w:r>
          </w:p>
        </w:tc>
        <w:tc>
          <w:tcPr>
            <w:tcW w:w="4410" w:type="dxa"/>
            <w:tcBorders>
              <w:top w:val="nil"/>
              <w:left w:val="nil"/>
              <w:bottom w:val="single" w:sz="4" w:space="0" w:color="auto"/>
              <w:right w:val="single" w:sz="4" w:space="0" w:color="auto"/>
            </w:tcBorders>
            <w:shd w:val="clear" w:color="auto" w:fill="auto"/>
            <w:vAlign w:val="bottom"/>
            <w:hideMark/>
          </w:tcPr>
          <w:p w14:paraId="0D338B09" w14:textId="77777777" w:rsidR="00BB4D8B" w:rsidRPr="00634BBC" w:rsidRDefault="00BB4D8B" w:rsidP="00BB4D8B">
            <w:pPr>
              <w:rPr>
                <w:color w:val="000000" w:themeColor="text1"/>
              </w:rPr>
            </w:pPr>
            <w:r w:rsidRPr="793557CC">
              <w:rPr>
                <w:color w:val="000000"/>
              </w:rPr>
              <w:t>Time zone code that was in use when the record was created.</w:t>
            </w:r>
          </w:p>
        </w:tc>
      </w:tr>
      <w:tr w:rsidR="00BB4D8B" w:rsidRPr="00634BBC" w14:paraId="36958988"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bottom"/>
            <w:hideMark/>
          </w:tcPr>
          <w:p w14:paraId="2404ECEE" w14:textId="77777777" w:rsidR="00BB4D8B" w:rsidRPr="00634BBC" w:rsidRDefault="00BB4D8B" w:rsidP="00BB4D8B">
            <w:pPr>
              <w:rPr>
                <w:color w:val="000000"/>
              </w:rPr>
            </w:pPr>
            <w:r w:rsidRPr="00634BBC">
              <w:rPr>
                <w:color w:val="000000"/>
              </w:rPr>
              <w:t>versionnumber</w:t>
            </w:r>
          </w:p>
        </w:tc>
        <w:tc>
          <w:tcPr>
            <w:tcW w:w="2037" w:type="dxa"/>
            <w:tcBorders>
              <w:top w:val="nil"/>
              <w:left w:val="nil"/>
              <w:bottom w:val="single" w:sz="4" w:space="0" w:color="auto"/>
              <w:right w:val="single" w:sz="4" w:space="0" w:color="auto"/>
            </w:tcBorders>
            <w:shd w:val="clear" w:color="auto" w:fill="auto"/>
            <w:vAlign w:val="bottom"/>
            <w:hideMark/>
          </w:tcPr>
          <w:p w14:paraId="6C0220B7" w14:textId="77777777" w:rsidR="00BB4D8B" w:rsidRPr="00634BBC" w:rsidRDefault="00BB4D8B" w:rsidP="00BB4D8B">
            <w:pPr>
              <w:rPr>
                <w:color w:val="000000"/>
              </w:rPr>
            </w:pPr>
            <w:r w:rsidRPr="00634BBC">
              <w:rPr>
                <w:color w:val="000000"/>
              </w:rPr>
              <w:t>BigInt</w:t>
            </w:r>
          </w:p>
        </w:tc>
        <w:tc>
          <w:tcPr>
            <w:tcW w:w="4410" w:type="dxa"/>
            <w:tcBorders>
              <w:top w:val="nil"/>
              <w:left w:val="nil"/>
              <w:bottom w:val="single" w:sz="4" w:space="0" w:color="auto"/>
              <w:right w:val="single" w:sz="4" w:space="0" w:color="auto"/>
            </w:tcBorders>
            <w:shd w:val="clear" w:color="auto" w:fill="auto"/>
            <w:vAlign w:val="bottom"/>
            <w:hideMark/>
          </w:tcPr>
          <w:p w14:paraId="28AE0228" w14:textId="77777777" w:rsidR="00BB4D8B" w:rsidRPr="00634BBC" w:rsidRDefault="00BB4D8B" w:rsidP="00BB4D8B">
            <w:pPr>
              <w:rPr>
                <w:color w:val="000000" w:themeColor="text1"/>
              </w:rPr>
            </w:pPr>
            <w:r w:rsidRPr="793557CC">
              <w:rPr>
                <w:color w:val="000000"/>
              </w:rPr>
              <w:t>Version Number</w:t>
            </w:r>
          </w:p>
        </w:tc>
      </w:tr>
    </w:tbl>
    <w:p w14:paraId="21C9E772" w14:textId="77777777" w:rsidR="00BB4D8B" w:rsidRDefault="00BB4D8B" w:rsidP="00BB4D8B"/>
    <w:p w14:paraId="59C0CD5D" w14:textId="77777777" w:rsidR="00BB4D8B" w:rsidRDefault="00BB4D8B" w:rsidP="00BB4D8B"/>
    <w:p w14:paraId="54935787" w14:textId="77777777" w:rsidR="00BB4D8B" w:rsidRDefault="00BB4D8B" w:rsidP="00BB4D8B">
      <w:pPr>
        <w:pStyle w:val="ListParagraph"/>
        <w:numPr>
          <w:ilvl w:val="0"/>
          <w:numId w:val="25"/>
        </w:numPr>
        <w:spacing w:after="0" w:line="240" w:lineRule="auto"/>
        <w:contextualSpacing w:val="0"/>
      </w:pPr>
      <w:r w:rsidRPr="00945960">
        <w:rPr>
          <w:b/>
          <w:i/>
        </w:rPr>
        <w:t>Document Country</w:t>
      </w:r>
      <w:r w:rsidRPr="00945960" w:rsidDel="00EE3E1F">
        <w:rPr>
          <w:i/>
        </w:rPr>
        <w:t xml:space="preserve"> </w:t>
      </w:r>
      <w:r w:rsidRPr="00945960">
        <w:rPr>
          <w:i/>
        </w:rPr>
        <w:t>(msiati_documentcountry</w:t>
      </w:r>
      <w:r>
        <w:t xml:space="preserve">) - </w:t>
      </w:r>
      <w:r w:rsidRPr="00933126">
        <w:t>The recipient country that is the focus of the document.</w:t>
      </w:r>
      <w:r w:rsidRPr="00933126" w:rsidDel="00EE3E1F">
        <w:t xml:space="preserve"> </w:t>
      </w:r>
    </w:p>
    <w:p w14:paraId="3391C1B7" w14:textId="77777777" w:rsidR="00BB4D8B" w:rsidRDefault="00BB4D8B" w:rsidP="00BB4D8B"/>
    <w:tbl>
      <w:tblPr>
        <w:tblW w:w="9535" w:type="dxa"/>
        <w:tblLayout w:type="fixed"/>
        <w:tblLook w:val="04A0" w:firstRow="1" w:lastRow="0" w:firstColumn="1" w:lastColumn="0" w:noHBand="0" w:noVBand="1"/>
      </w:tblPr>
      <w:tblGrid>
        <w:gridCol w:w="3055"/>
        <w:gridCol w:w="2070"/>
        <w:gridCol w:w="4410"/>
      </w:tblGrid>
      <w:tr w:rsidR="00BB4D8B" w:rsidRPr="00634BBC" w14:paraId="1ED3EDE6" w14:textId="77777777" w:rsidTr="00BB4D8B">
        <w:trPr>
          <w:trHeight w:val="300"/>
          <w:tblHeader/>
        </w:trPr>
        <w:tc>
          <w:tcPr>
            <w:tcW w:w="305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9C163FE" w14:textId="77777777" w:rsidR="00BB4D8B" w:rsidRPr="00634BBC" w:rsidRDefault="00BB4D8B" w:rsidP="00BB4D8B">
            <w:pPr>
              <w:rPr>
                <w:b/>
                <w:bCs/>
              </w:rPr>
            </w:pPr>
            <w:r w:rsidRPr="793557CC">
              <w:rPr>
                <w:b/>
                <w:bCs/>
              </w:rPr>
              <w:t>Logical Name</w:t>
            </w:r>
          </w:p>
        </w:tc>
        <w:tc>
          <w:tcPr>
            <w:tcW w:w="207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0B25F14D" w14:textId="77777777" w:rsidR="00BB4D8B" w:rsidRPr="00634BBC" w:rsidRDefault="00BB4D8B" w:rsidP="00BB4D8B">
            <w:pPr>
              <w:rPr>
                <w:b/>
                <w:bCs/>
              </w:rPr>
            </w:pPr>
            <w:r w:rsidRPr="793557CC">
              <w:rPr>
                <w:b/>
                <w:bCs/>
              </w:rPr>
              <w:t>Type</w:t>
            </w:r>
          </w:p>
        </w:tc>
        <w:tc>
          <w:tcPr>
            <w:tcW w:w="441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49A6CB59" w14:textId="77777777" w:rsidR="00BB4D8B" w:rsidRPr="00634BBC" w:rsidRDefault="00BB4D8B" w:rsidP="00BB4D8B">
            <w:pPr>
              <w:rPr>
                <w:b/>
                <w:bCs/>
              </w:rPr>
            </w:pPr>
            <w:r w:rsidRPr="793557CC">
              <w:rPr>
                <w:b/>
                <w:bCs/>
              </w:rPr>
              <w:t>Description</w:t>
            </w:r>
          </w:p>
        </w:tc>
      </w:tr>
      <w:tr w:rsidR="00BB4D8B" w:rsidRPr="00634BBC" w14:paraId="3B66F86C"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435A5EDB" w14:textId="77777777" w:rsidR="00BB4D8B" w:rsidRPr="00634BBC" w:rsidRDefault="00BB4D8B" w:rsidP="00BB4D8B">
            <w:pPr>
              <w:rPr>
                <w:color w:val="000000"/>
              </w:rPr>
            </w:pPr>
            <w:r w:rsidRPr="00634BBC">
              <w:rPr>
                <w:color w:val="000000"/>
              </w:rPr>
              <w:t>createdby</w:t>
            </w:r>
          </w:p>
        </w:tc>
        <w:tc>
          <w:tcPr>
            <w:tcW w:w="2070" w:type="dxa"/>
            <w:tcBorders>
              <w:top w:val="nil"/>
              <w:left w:val="nil"/>
              <w:bottom w:val="single" w:sz="4" w:space="0" w:color="auto"/>
              <w:right w:val="single" w:sz="4" w:space="0" w:color="auto"/>
            </w:tcBorders>
            <w:shd w:val="clear" w:color="auto" w:fill="auto"/>
            <w:vAlign w:val="bottom"/>
            <w:hideMark/>
          </w:tcPr>
          <w:p w14:paraId="7CF5CA47" w14:textId="77777777" w:rsidR="00BB4D8B" w:rsidRPr="00634BBC" w:rsidRDefault="00BB4D8B" w:rsidP="00BB4D8B">
            <w:pPr>
              <w:rPr>
                <w:color w:val="000000" w:themeColor="text1"/>
              </w:rPr>
            </w:pPr>
            <w:r w:rsidRPr="793557CC">
              <w:rPr>
                <w:color w:val="000000"/>
              </w:rPr>
              <w:t>Lookup</w:t>
            </w:r>
          </w:p>
        </w:tc>
        <w:tc>
          <w:tcPr>
            <w:tcW w:w="4410" w:type="dxa"/>
            <w:tcBorders>
              <w:top w:val="nil"/>
              <w:left w:val="nil"/>
              <w:bottom w:val="single" w:sz="4" w:space="0" w:color="auto"/>
              <w:right w:val="single" w:sz="4" w:space="0" w:color="auto"/>
            </w:tcBorders>
            <w:shd w:val="clear" w:color="auto" w:fill="auto"/>
            <w:vAlign w:val="bottom"/>
            <w:hideMark/>
          </w:tcPr>
          <w:p w14:paraId="7C5DF402" w14:textId="77777777" w:rsidR="00BB4D8B" w:rsidRPr="00634BBC" w:rsidRDefault="00BB4D8B" w:rsidP="00BB4D8B">
            <w:pPr>
              <w:rPr>
                <w:color w:val="000000" w:themeColor="text1"/>
              </w:rPr>
            </w:pPr>
            <w:r w:rsidRPr="793557CC">
              <w:rPr>
                <w:color w:val="000000"/>
              </w:rPr>
              <w:t>Unique identifier of the user who created the record.</w:t>
            </w:r>
          </w:p>
        </w:tc>
      </w:tr>
      <w:tr w:rsidR="00BB4D8B" w:rsidRPr="00634BBC" w14:paraId="0934F3ED"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78551F46" w14:textId="77777777" w:rsidR="00BB4D8B" w:rsidRPr="00634BBC" w:rsidRDefault="00BB4D8B" w:rsidP="00BB4D8B">
            <w:pPr>
              <w:rPr>
                <w:color w:val="000000"/>
              </w:rPr>
            </w:pPr>
            <w:r w:rsidRPr="00634BBC">
              <w:rPr>
                <w:color w:val="000000"/>
              </w:rPr>
              <w:t>createdbyname</w:t>
            </w:r>
          </w:p>
        </w:tc>
        <w:tc>
          <w:tcPr>
            <w:tcW w:w="2070" w:type="dxa"/>
            <w:tcBorders>
              <w:top w:val="nil"/>
              <w:left w:val="nil"/>
              <w:bottom w:val="single" w:sz="4" w:space="0" w:color="auto"/>
              <w:right w:val="single" w:sz="4" w:space="0" w:color="auto"/>
            </w:tcBorders>
            <w:shd w:val="clear" w:color="auto" w:fill="auto"/>
            <w:vAlign w:val="bottom"/>
            <w:hideMark/>
          </w:tcPr>
          <w:p w14:paraId="749DAAAD" w14:textId="77777777" w:rsidR="00BB4D8B" w:rsidRPr="00634BBC" w:rsidRDefault="00BB4D8B" w:rsidP="00BB4D8B">
            <w:pPr>
              <w:rPr>
                <w:color w:val="000000" w:themeColor="text1"/>
              </w:rPr>
            </w:pPr>
            <w:r w:rsidRPr="793557CC">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5FA99E90" w14:textId="77777777" w:rsidR="00BB4D8B" w:rsidRPr="00634BBC" w:rsidRDefault="00BB4D8B" w:rsidP="00BB4D8B">
            <w:pPr>
              <w:rPr>
                <w:color w:val="000000" w:themeColor="text1"/>
              </w:rPr>
            </w:pPr>
            <w:r w:rsidRPr="793557CC">
              <w:rPr>
                <w:color w:val="000000"/>
              </w:rPr>
              <w:t>N/A</w:t>
            </w:r>
          </w:p>
        </w:tc>
      </w:tr>
      <w:tr w:rsidR="00BB4D8B" w:rsidRPr="00634BBC" w14:paraId="2095E7FE"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4F7E7701" w14:textId="77777777" w:rsidR="00BB4D8B" w:rsidRPr="00634BBC" w:rsidRDefault="00BB4D8B" w:rsidP="00BB4D8B">
            <w:pPr>
              <w:rPr>
                <w:color w:val="000000"/>
              </w:rPr>
            </w:pPr>
            <w:r w:rsidRPr="00634BBC">
              <w:rPr>
                <w:color w:val="000000"/>
              </w:rPr>
              <w:t>createdbyyominame</w:t>
            </w:r>
          </w:p>
        </w:tc>
        <w:tc>
          <w:tcPr>
            <w:tcW w:w="2070" w:type="dxa"/>
            <w:tcBorders>
              <w:top w:val="nil"/>
              <w:left w:val="nil"/>
              <w:bottom w:val="single" w:sz="4" w:space="0" w:color="auto"/>
              <w:right w:val="single" w:sz="4" w:space="0" w:color="auto"/>
            </w:tcBorders>
            <w:shd w:val="clear" w:color="auto" w:fill="auto"/>
            <w:vAlign w:val="bottom"/>
            <w:hideMark/>
          </w:tcPr>
          <w:p w14:paraId="41A84C23" w14:textId="77777777" w:rsidR="00BB4D8B" w:rsidRPr="00634BBC" w:rsidRDefault="00BB4D8B" w:rsidP="00BB4D8B">
            <w:pPr>
              <w:rPr>
                <w:color w:val="000000" w:themeColor="text1"/>
              </w:rPr>
            </w:pPr>
            <w:r w:rsidRPr="793557CC">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707DAE55" w14:textId="77777777" w:rsidR="00BB4D8B" w:rsidRPr="00634BBC" w:rsidRDefault="00BB4D8B" w:rsidP="00BB4D8B">
            <w:pPr>
              <w:rPr>
                <w:color w:val="000000" w:themeColor="text1"/>
              </w:rPr>
            </w:pPr>
            <w:r w:rsidRPr="793557CC">
              <w:rPr>
                <w:color w:val="000000"/>
              </w:rPr>
              <w:t>N/A</w:t>
            </w:r>
          </w:p>
        </w:tc>
      </w:tr>
      <w:tr w:rsidR="00BB4D8B" w:rsidRPr="00634BBC" w14:paraId="22FD0370"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31F1D184" w14:textId="77777777" w:rsidR="00BB4D8B" w:rsidRPr="00634BBC" w:rsidRDefault="00BB4D8B" w:rsidP="00BB4D8B">
            <w:pPr>
              <w:rPr>
                <w:color w:val="000000"/>
              </w:rPr>
            </w:pPr>
            <w:r w:rsidRPr="00634BBC">
              <w:rPr>
                <w:color w:val="000000"/>
              </w:rPr>
              <w:t>createdon</w:t>
            </w:r>
          </w:p>
        </w:tc>
        <w:tc>
          <w:tcPr>
            <w:tcW w:w="2070" w:type="dxa"/>
            <w:tcBorders>
              <w:top w:val="nil"/>
              <w:left w:val="nil"/>
              <w:bottom w:val="single" w:sz="4" w:space="0" w:color="auto"/>
              <w:right w:val="single" w:sz="4" w:space="0" w:color="auto"/>
            </w:tcBorders>
            <w:shd w:val="clear" w:color="auto" w:fill="auto"/>
            <w:vAlign w:val="bottom"/>
            <w:hideMark/>
          </w:tcPr>
          <w:p w14:paraId="24FF916B" w14:textId="77777777" w:rsidR="00BB4D8B" w:rsidRPr="00634BBC" w:rsidRDefault="00BB4D8B" w:rsidP="00BB4D8B">
            <w:pPr>
              <w:rPr>
                <w:color w:val="000000"/>
              </w:rPr>
            </w:pPr>
            <w:r w:rsidRPr="00634BBC">
              <w:rPr>
                <w:color w:val="000000"/>
              </w:rPr>
              <w:t>DateTime</w:t>
            </w:r>
          </w:p>
        </w:tc>
        <w:tc>
          <w:tcPr>
            <w:tcW w:w="4410" w:type="dxa"/>
            <w:tcBorders>
              <w:top w:val="nil"/>
              <w:left w:val="nil"/>
              <w:bottom w:val="single" w:sz="4" w:space="0" w:color="auto"/>
              <w:right w:val="single" w:sz="4" w:space="0" w:color="auto"/>
            </w:tcBorders>
            <w:shd w:val="clear" w:color="auto" w:fill="auto"/>
            <w:vAlign w:val="bottom"/>
            <w:hideMark/>
          </w:tcPr>
          <w:p w14:paraId="7B7A6EE3" w14:textId="77777777" w:rsidR="00BB4D8B" w:rsidRPr="00634BBC" w:rsidRDefault="00BB4D8B" w:rsidP="00BB4D8B">
            <w:pPr>
              <w:rPr>
                <w:color w:val="000000" w:themeColor="text1"/>
              </w:rPr>
            </w:pPr>
            <w:r w:rsidRPr="793557CC">
              <w:rPr>
                <w:color w:val="000000"/>
              </w:rPr>
              <w:t>Date and time when the record was created.</w:t>
            </w:r>
          </w:p>
        </w:tc>
      </w:tr>
      <w:tr w:rsidR="00BB4D8B" w:rsidRPr="00634BBC" w14:paraId="341A2F7A"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5F7994A9" w14:textId="77777777" w:rsidR="00BB4D8B" w:rsidRPr="00634BBC" w:rsidRDefault="00BB4D8B" w:rsidP="00BB4D8B">
            <w:pPr>
              <w:rPr>
                <w:color w:val="000000"/>
              </w:rPr>
            </w:pPr>
            <w:r w:rsidRPr="00634BBC">
              <w:rPr>
                <w:color w:val="000000"/>
              </w:rPr>
              <w:t>createdonbehalfby</w:t>
            </w:r>
          </w:p>
        </w:tc>
        <w:tc>
          <w:tcPr>
            <w:tcW w:w="2070" w:type="dxa"/>
            <w:tcBorders>
              <w:top w:val="nil"/>
              <w:left w:val="nil"/>
              <w:bottom w:val="single" w:sz="4" w:space="0" w:color="auto"/>
              <w:right w:val="single" w:sz="4" w:space="0" w:color="auto"/>
            </w:tcBorders>
            <w:shd w:val="clear" w:color="auto" w:fill="auto"/>
            <w:vAlign w:val="bottom"/>
            <w:hideMark/>
          </w:tcPr>
          <w:p w14:paraId="56490158" w14:textId="77777777" w:rsidR="00BB4D8B" w:rsidRPr="00634BBC" w:rsidRDefault="00BB4D8B" w:rsidP="00BB4D8B">
            <w:pPr>
              <w:rPr>
                <w:color w:val="000000" w:themeColor="text1"/>
              </w:rPr>
            </w:pPr>
            <w:r w:rsidRPr="793557CC">
              <w:rPr>
                <w:color w:val="000000"/>
              </w:rPr>
              <w:t>Lookup</w:t>
            </w:r>
          </w:p>
        </w:tc>
        <w:tc>
          <w:tcPr>
            <w:tcW w:w="4410" w:type="dxa"/>
            <w:tcBorders>
              <w:top w:val="nil"/>
              <w:left w:val="nil"/>
              <w:bottom w:val="single" w:sz="4" w:space="0" w:color="auto"/>
              <w:right w:val="single" w:sz="4" w:space="0" w:color="auto"/>
            </w:tcBorders>
            <w:shd w:val="clear" w:color="auto" w:fill="auto"/>
            <w:vAlign w:val="bottom"/>
            <w:hideMark/>
          </w:tcPr>
          <w:p w14:paraId="49C560AA" w14:textId="77777777" w:rsidR="00BB4D8B" w:rsidRPr="00634BBC" w:rsidRDefault="00BB4D8B" w:rsidP="00BB4D8B">
            <w:pPr>
              <w:rPr>
                <w:color w:val="000000" w:themeColor="text1"/>
              </w:rPr>
            </w:pPr>
            <w:r w:rsidRPr="793557CC">
              <w:rPr>
                <w:color w:val="000000"/>
              </w:rPr>
              <w:t>Unique identifier of the delegate user who created the record.</w:t>
            </w:r>
          </w:p>
        </w:tc>
      </w:tr>
      <w:tr w:rsidR="00BB4D8B" w:rsidRPr="00634BBC" w14:paraId="5F92780E"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6B9C2D5D" w14:textId="77777777" w:rsidR="00BB4D8B" w:rsidRPr="00634BBC" w:rsidRDefault="00BB4D8B" w:rsidP="00BB4D8B">
            <w:pPr>
              <w:rPr>
                <w:color w:val="000000"/>
              </w:rPr>
            </w:pPr>
            <w:r w:rsidRPr="00634BBC">
              <w:rPr>
                <w:color w:val="000000"/>
              </w:rPr>
              <w:t>createdonbehalfbyname</w:t>
            </w:r>
          </w:p>
        </w:tc>
        <w:tc>
          <w:tcPr>
            <w:tcW w:w="2070" w:type="dxa"/>
            <w:tcBorders>
              <w:top w:val="nil"/>
              <w:left w:val="nil"/>
              <w:bottom w:val="single" w:sz="4" w:space="0" w:color="auto"/>
              <w:right w:val="single" w:sz="4" w:space="0" w:color="auto"/>
            </w:tcBorders>
            <w:shd w:val="clear" w:color="auto" w:fill="auto"/>
            <w:vAlign w:val="bottom"/>
            <w:hideMark/>
          </w:tcPr>
          <w:p w14:paraId="61854504" w14:textId="77777777" w:rsidR="00BB4D8B" w:rsidRPr="00634BBC" w:rsidRDefault="00BB4D8B" w:rsidP="00BB4D8B">
            <w:pPr>
              <w:rPr>
                <w:color w:val="000000" w:themeColor="text1"/>
              </w:rPr>
            </w:pPr>
            <w:r w:rsidRPr="793557CC">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50B58A96" w14:textId="77777777" w:rsidR="00BB4D8B" w:rsidRPr="00634BBC" w:rsidRDefault="00BB4D8B" w:rsidP="00BB4D8B">
            <w:pPr>
              <w:rPr>
                <w:color w:val="000000" w:themeColor="text1"/>
              </w:rPr>
            </w:pPr>
            <w:r w:rsidRPr="793557CC">
              <w:rPr>
                <w:color w:val="000000"/>
              </w:rPr>
              <w:t>N/A</w:t>
            </w:r>
          </w:p>
        </w:tc>
      </w:tr>
      <w:tr w:rsidR="00BB4D8B" w:rsidRPr="00634BBC" w14:paraId="1A167695" w14:textId="77777777" w:rsidTr="00BB4D8B">
        <w:trPr>
          <w:trHeight w:val="6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11148994" w14:textId="77777777" w:rsidR="00BB4D8B" w:rsidRPr="00634BBC" w:rsidRDefault="00BB4D8B" w:rsidP="00BB4D8B">
            <w:pPr>
              <w:rPr>
                <w:color w:val="000000"/>
              </w:rPr>
            </w:pPr>
            <w:r w:rsidRPr="00634BBC">
              <w:rPr>
                <w:color w:val="000000"/>
              </w:rPr>
              <w:t>createdonbehalfbyyominame</w:t>
            </w:r>
          </w:p>
        </w:tc>
        <w:tc>
          <w:tcPr>
            <w:tcW w:w="2070" w:type="dxa"/>
            <w:tcBorders>
              <w:top w:val="nil"/>
              <w:left w:val="nil"/>
              <w:bottom w:val="single" w:sz="4" w:space="0" w:color="auto"/>
              <w:right w:val="single" w:sz="4" w:space="0" w:color="auto"/>
            </w:tcBorders>
            <w:shd w:val="clear" w:color="auto" w:fill="auto"/>
            <w:vAlign w:val="bottom"/>
            <w:hideMark/>
          </w:tcPr>
          <w:p w14:paraId="5BEEBA19" w14:textId="77777777" w:rsidR="00BB4D8B" w:rsidRPr="00634BBC" w:rsidRDefault="00BB4D8B" w:rsidP="00BB4D8B">
            <w:pPr>
              <w:rPr>
                <w:color w:val="000000" w:themeColor="text1"/>
              </w:rPr>
            </w:pPr>
            <w:r w:rsidRPr="793557CC">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706627EC" w14:textId="77777777" w:rsidR="00BB4D8B" w:rsidRPr="00634BBC" w:rsidRDefault="00BB4D8B" w:rsidP="00BB4D8B">
            <w:pPr>
              <w:rPr>
                <w:color w:val="000000" w:themeColor="text1"/>
              </w:rPr>
            </w:pPr>
            <w:r w:rsidRPr="793557CC">
              <w:rPr>
                <w:color w:val="000000"/>
              </w:rPr>
              <w:t>N/A</w:t>
            </w:r>
          </w:p>
        </w:tc>
      </w:tr>
      <w:tr w:rsidR="00BB4D8B" w:rsidRPr="00634BBC" w14:paraId="4282ED61"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6ACFF0B1" w14:textId="77777777" w:rsidR="00BB4D8B" w:rsidRPr="00634BBC" w:rsidRDefault="00BB4D8B" w:rsidP="00BB4D8B">
            <w:pPr>
              <w:rPr>
                <w:color w:val="000000"/>
              </w:rPr>
            </w:pPr>
            <w:r w:rsidRPr="00634BBC">
              <w:rPr>
                <w:color w:val="000000"/>
              </w:rPr>
              <w:t>importsequencenumber</w:t>
            </w:r>
          </w:p>
        </w:tc>
        <w:tc>
          <w:tcPr>
            <w:tcW w:w="2070" w:type="dxa"/>
            <w:tcBorders>
              <w:top w:val="nil"/>
              <w:left w:val="nil"/>
              <w:bottom w:val="single" w:sz="4" w:space="0" w:color="auto"/>
              <w:right w:val="single" w:sz="4" w:space="0" w:color="auto"/>
            </w:tcBorders>
            <w:shd w:val="clear" w:color="auto" w:fill="auto"/>
            <w:vAlign w:val="bottom"/>
            <w:hideMark/>
          </w:tcPr>
          <w:p w14:paraId="4651A9D7" w14:textId="77777777" w:rsidR="00BB4D8B" w:rsidRPr="00634BBC" w:rsidRDefault="00BB4D8B" w:rsidP="00BB4D8B">
            <w:pPr>
              <w:rPr>
                <w:color w:val="000000" w:themeColor="text1"/>
              </w:rPr>
            </w:pPr>
            <w:r w:rsidRPr="793557CC">
              <w:rPr>
                <w:color w:val="000000"/>
              </w:rPr>
              <w:t>Integer</w:t>
            </w:r>
          </w:p>
        </w:tc>
        <w:tc>
          <w:tcPr>
            <w:tcW w:w="4410" w:type="dxa"/>
            <w:tcBorders>
              <w:top w:val="nil"/>
              <w:left w:val="nil"/>
              <w:bottom w:val="single" w:sz="4" w:space="0" w:color="auto"/>
              <w:right w:val="single" w:sz="4" w:space="0" w:color="auto"/>
            </w:tcBorders>
            <w:shd w:val="clear" w:color="auto" w:fill="auto"/>
            <w:vAlign w:val="bottom"/>
            <w:hideMark/>
          </w:tcPr>
          <w:p w14:paraId="45ED7A8A" w14:textId="77777777" w:rsidR="00BB4D8B" w:rsidRPr="00634BBC" w:rsidRDefault="00BB4D8B" w:rsidP="00BB4D8B">
            <w:pPr>
              <w:rPr>
                <w:color w:val="000000" w:themeColor="text1"/>
              </w:rPr>
            </w:pPr>
            <w:r w:rsidRPr="793557CC">
              <w:rPr>
                <w:color w:val="000000"/>
              </w:rPr>
              <w:t>Sequence number of the import that created this record.</w:t>
            </w:r>
          </w:p>
        </w:tc>
      </w:tr>
      <w:tr w:rsidR="00BB4D8B" w:rsidRPr="00634BBC" w14:paraId="5B35568D"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33D975A2" w14:textId="77777777" w:rsidR="00BB4D8B" w:rsidRPr="00634BBC" w:rsidRDefault="00BB4D8B" w:rsidP="00BB4D8B">
            <w:pPr>
              <w:rPr>
                <w:color w:val="000000"/>
              </w:rPr>
            </w:pPr>
            <w:r w:rsidRPr="00634BBC">
              <w:rPr>
                <w:color w:val="000000"/>
              </w:rPr>
              <w:t>modifiedby</w:t>
            </w:r>
          </w:p>
        </w:tc>
        <w:tc>
          <w:tcPr>
            <w:tcW w:w="2070" w:type="dxa"/>
            <w:tcBorders>
              <w:top w:val="nil"/>
              <w:left w:val="nil"/>
              <w:bottom w:val="single" w:sz="4" w:space="0" w:color="auto"/>
              <w:right w:val="single" w:sz="4" w:space="0" w:color="auto"/>
            </w:tcBorders>
            <w:shd w:val="clear" w:color="auto" w:fill="auto"/>
            <w:vAlign w:val="bottom"/>
            <w:hideMark/>
          </w:tcPr>
          <w:p w14:paraId="3882A80F" w14:textId="77777777" w:rsidR="00BB4D8B" w:rsidRPr="00634BBC" w:rsidRDefault="00BB4D8B" w:rsidP="00BB4D8B">
            <w:pPr>
              <w:rPr>
                <w:color w:val="000000" w:themeColor="text1"/>
              </w:rPr>
            </w:pPr>
            <w:r w:rsidRPr="793557CC">
              <w:rPr>
                <w:color w:val="000000"/>
              </w:rPr>
              <w:t>Lookup</w:t>
            </w:r>
          </w:p>
        </w:tc>
        <w:tc>
          <w:tcPr>
            <w:tcW w:w="4410" w:type="dxa"/>
            <w:tcBorders>
              <w:top w:val="nil"/>
              <w:left w:val="nil"/>
              <w:bottom w:val="single" w:sz="4" w:space="0" w:color="auto"/>
              <w:right w:val="single" w:sz="4" w:space="0" w:color="auto"/>
            </w:tcBorders>
            <w:shd w:val="clear" w:color="auto" w:fill="auto"/>
            <w:vAlign w:val="bottom"/>
            <w:hideMark/>
          </w:tcPr>
          <w:p w14:paraId="077629FC" w14:textId="77777777" w:rsidR="00BB4D8B" w:rsidRPr="00634BBC" w:rsidRDefault="00BB4D8B" w:rsidP="00BB4D8B">
            <w:pPr>
              <w:rPr>
                <w:color w:val="000000" w:themeColor="text1"/>
              </w:rPr>
            </w:pPr>
            <w:r w:rsidRPr="793557CC">
              <w:rPr>
                <w:color w:val="000000"/>
              </w:rPr>
              <w:t>Unique identifier of the user who modified the record.</w:t>
            </w:r>
          </w:p>
        </w:tc>
      </w:tr>
      <w:tr w:rsidR="00BB4D8B" w:rsidRPr="00634BBC" w14:paraId="3ECD6FA9"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28464D4B" w14:textId="77777777" w:rsidR="00BB4D8B" w:rsidRPr="00634BBC" w:rsidRDefault="00BB4D8B" w:rsidP="00BB4D8B">
            <w:pPr>
              <w:rPr>
                <w:color w:val="000000"/>
              </w:rPr>
            </w:pPr>
            <w:r w:rsidRPr="00634BBC">
              <w:rPr>
                <w:color w:val="000000"/>
              </w:rPr>
              <w:t>modifiedbyname</w:t>
            </w:r>
          </w:p>
        </w:tc>
        <w:tc>
          <w:tcPr>
            <w:tcW w:w="2070" w:type="dxa"/>
            <w:tcBorders>
              <w:top w:val="nil"/>
              <w:left w:val="nil"/>
              <w:bottom w:val="single" w:sz="4" w:space="0" w:color="auto"/>
              <w:right w:val="single" w:sz="4" w:space="0" w:color="auto"/>
            </w:tcBorders>
            <w:shd w:val="clear" w:color="auto" w:fill="auto"/>
            <w:vAlign w:val="bottom"/>
            <w:hideMark/>
          </w:tcPr>
          <w:p w14:paraId="2C100991" w14:textId="77777777" w:rsidR="00BB4D8B" w:rsidRPr="00634BBC" w:rsidRDefault="00BB4D8B" w:rsidP="00BB4D8B">
            <w:pPr>
              <w:rPr>
                <w:color w:val="000000" w:themeColor="text1"/>
              </w:rPr>
            </w:pPr>
            <w:r w:rsidRPr="793557CC">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7E4BD8E9" w14:textId="77777777" w:rsidR="00BB4D8B" w:rsidRPr="00634BBC" w:rsidRDefault="00BB4D8B" w:rsidP="00BB4D8B">
            <w:pPr>
              <w:rPr>
                <w:color w:val="000000" w:themeColor="text1"/>
              </w:rPr>
            </w:pPr>
            <w:r w:rsidRPr="793557CC">
              <w:rPr>
                <w:color w:val="000000"/>
              </w:rPr>
              <w:t>N/A</w:t>
            </w:r>
          </w:p>
        </w:tc>
      </w:tr>
      <w:tr w:rsidR="00BB4D8B" w:rsidRPr="00634BBC" w14:paraId="1C6FCD70"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6A417A89" w14:textId="77777777" w:rsidR="00BB4D8B" w:rsidRPr="00634BBC" w:rsidRDefault="00BB4D8B" w:rsidP="00BB4D8B">
            <w:pPr>
              <w:rPr>
                <w:color w:val="000000"/>
              </w:rPr>
            </w:pPr>
            <w:r w:rsidRPr="00634BBC">
              <w:rPr>
                <w:color w:val="000000"/>
              </w:rPr>
              <w:t>modifiedbyyominame</w:t>
            </w:r>
          </w:p>
        </w:tc>
        <w:tc>
          <w:tcPr>
            <w:tcW w:w="2070" w:type="dxa"/>
            <w:tcBorders>
              <w:top w:val="nil"/>
              <w:left w:val="nil"/>
              <w:bottom w:val="single" w:sz="4" w:space="0" w:color="auto"/>
              <w:right w:val="single" w:sz="4" w:space="0" w:color="auto"/>
            </w:tcBorders>
            <w:shd w:val="clear" w:color="auto" w:fill="auto"/>
            <w:vAlign w:val="bottom"/>
            <w:hideMark/>
          </w:tcPr>
          <w:p w14:paraId="6D06D94C" w14:textId="77777777" w:rsidR="00BB4D8B" w:rsidRPr="00634BBC" w:rsidRDefault="00BB4D8B" w:rsidP="00BB4D8B">
            <w:pPr>
              <w:rPr>
                <w:color w:val="000000" w:themeColor="text1"/>
              </w:rPr>
            </w:pPr>
            <w:r w:rsidRPr="793557CC">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3ACB184B" w14:textId="77777777" w:rsidR="00BB4D8B" w:rsidRPr="00634BBC" w:rsidRDefault="00BB4D8B" w:rsidP="00BB4D8B">
            <w:pPr>
              <w:rPr>
                <w:color w:val="000000" w:themeColor="text1"/>
              </w:rPr>
            </w:pPr>
            <w:r w:rsidRPr="793557CC">
              <w:rPr>
                <w:color w:val="000000"/>
              </w:rPr>
              <w:t>N/A</w:t>
            </w:r>
          </w:p>
        </w:tc>
      </w:tr>
      <w:tr w:rsidR="00BB4D8B" w:rsidRPr="00634BBC" w14:paraId="3FDBB78B"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08291383" w14:textId="77777777" w:rsidR="00BB4D8B" w:rsidRPr="00634BBC" w:rsidRDefault="00BB4D8B" w:rsidP="00BB4D8B">
            <w:pPr>
              <w:rPr>
                <w:color w:val="000000"/>
              </w:rPr>
            </w:pPr>
            <w:r w:rsidRPr="00634BBC">
              <w:rPr>
                <w:color w:val="000000"/>
              </w:rPr>
              <w:t>modifiedon</w:t>
            </w:r>
          </w:p>
        </w:tc>
        <w:tc>
          <w:tcPr>
            <w:tcW w:w="2070" w:type="dxa"/>
            <w:tcBorders>
              <w:top w:val="nil"/>
              <w:left w:val="nil"/>
              <w:bottom w:val="single" w:sz="4" w:space="0" w:color="auto"/>
              <w:right w:val="single" w:sz="4" w:space="0" w:color="auto"/>
            </w:tcBorders>
            <w:shd w:val="clear" w:color="auto" w:fill="auto"/>
            <w:vAlign w:val="bottom"/>
            <w:hideMark/>
          </w:tcPr>
          <w:p w14:paraId="2ADE498E" w14:textId="77777777" w:rsidR="00BB4D8B" w:rsidRPr="00634BBC" w:rsidRDefault="00BB4D8B" w:rsidP="00BB4D8B">
            <w:pPr>
              <w:rPr>
                <w:color w:val="000000"/>
              </w:rPr>
            </w:pPr>
            <w:r w:rsidRPr="00634BBC">
              <w:rPr>
                <w:color w:val="000000"/>
              </w:rPr>
              <w:t>DateTime</w:t>
            </w:r>
          </w:p>
        </w:tc>
        <w:tc>
          <w:tcPr>
            <w:tcW w:w="4410" w:type="dxa"/>
            <w:tcBorders>
              <w:top w:val="nil"/>
              <w:left w:val="nil"/>
              <w:bottom w:val="single" w:sz="4" w:space="0" w:color="auto"/>
              <w:right w:val="single" w:sz="4" w:space="0" w:color="auto"/>
            </w:tcBorders>
            <w:shd w:val="clear" w:color="auto" w:fill="auto"/>
            <w:vAlign w:val="bottom"/>
            <w:hideMark/>
          </w:tcPr>
          <w:p w14:paraId="2CB89292" w14:textId="77777777" w:rsidR="00BB4D8B" w:rsidRPr="00634BBC" w:rsidRDefault="00BB4D8B" w:rsidP="00BB4D8B">
            <w:pPr>
              <w:rPr>
                <w:color w:val="000000" w:themeColor="text1"/>
              </w:rPr>
            </w:pPr>
            <w:r w:rsidRPr="793557CC">
              <w:rPr>
                <w:color w:val="000000"/>
              </w:rPr>
              <w:t>Date and time when the record was modified.</w:t>
            </w:r>
          </w:p>
        </w:tc>
      </w:tr>
      <w:tr w:rsidR="00BB4D8B" w:rsidRPr="00634BBC" w14:paraId="37C3B194"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6B1D146E" w14:textId="77777777" w:rsidR="00BB4D8B" w:rsidRPr="00634BBC" w:rsidRDefault="00BB4D8B" w:rsidP="00BB4D8B">
            <w:pPr>
              <w:rPr>
                <w:color w:val="000000"/>
              </w:rPr>
            </w:pPr>
            <w:r w:rsidRPr="00634BBC">
              <w:rPr>
                <w:color w:val="000000"/>
              </w:rPr>
              <w:t>modifiedonbehalfby</w:t>
            </w:r>
          </w:p>
        </w:tc>
        <w:tc>
          <w:tcPr>
            <w:tcW w:w="2070" w:type="dxa"/>
            <w:tcBorders>
              <w:top w:val="nil"/>
              <w:left w:val="nil"/>
              <w:bottom w:val="single" w:sz="4" w:space="0" w:color="auto"/>
              <w:right w:val="single" w:sz="4" w:space="0" w:color="auto"/>
            </w:tcBorders>
            <w:shd w:val="clear" w:color="auto" w:fill="auto"/>
            <w:vAlign w:val="bottom"/>
            <w:hideMark/>
          </w:tcPr>
          <w:p w14:paraId="55A59DFF" w14:textId="77777777" w:rsidR="00BB4D8B" w:rsidRPr="00634BBC" w:rsidRDefault="00BB4D8B" w:rsidP="00BB4D8B">
            <w:pPr>
              <w:rPr>
                <w:color w:val="000000" w:themeColor="text1"/>
              </w:rPr>
            </w:pPr>
            <w:r w:rsidRPr="793557CC">
              <w:rPr>
                <w:color w:val="000000"/>
              </w:rPr>
              <w:t>Lookup</w:t>
            </w:r>
          </w:p>
        </w:tc>
        <w:tc>
          <w:tcPr>
            <w:tcW w:w="4410" w:type="dxa"/>
            <w:tcBorders>
              <w:top w:val="nil"/>
              <w:left w:val="nil"/>
              <w:bottom w:val="single" w:sz="4" w:space="0" w:color="auto"/>
              <w:right w:val="single" w:sz="4" w:space="0" w:color="auto"/>
            </w:tcBorders>
            <w:shd w:val="clear" w:color="auto" w:fill="auto"/>
            <w:vAlign w:val="bottom"/>
            <w:hideMark/>
          </w:tcPr>
          <w:p w14:paraId="4DAB17FA" w14:textId="77777777" w:rsidR="00BB4D8B" w:rsidRPr="00634BBC" w:rsidRDefault="00BB4D8B" w:rsidP="00BB4D8B">
            <w:pPr>
              <w:rPr>
                <w:color w:val="000000" w:themeColor="text1"/>
              </w:rPr>
            </w:pPr>
            <w:r w:rsidRPr="793557CC">
              <w:rPr>
                <w:color w:val="000000"/>
              </w:rPr>
              <w:t>Unique identifier of the delegate user who modified the record.</w:t>
            </w:r>
          </w:p>
        </w:tc>
      </w:tr>
      <w:tr w:rsidR="00BB4D8B" w:rsidRPr="00634BBC" w14:paraId="0E66E8E6"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698059D9" w14:textId="77777777" w:rsidR="00BB4D8B" w:rsidRPr="00634BBC" w:rsidRDefault="00BB4D8B" w:rsidP="00BB4D8B">
            <w:pPr>
              <w:rPr>
                <w:color w:val="000000"/>
              </w:rPr>
            </w:pPr>
            <w:r w:rsidRPr="00634BBC">
              <w:rPr>
                <w:color w:val="000000"/>
              </w:rPr>
              <w:t>modifiedonbehalfbyname</w:t>
            </w:r>
          </w:p>
        </w:tc>
        <w:tc>
          <w:tcPr>
            <w:tcW w:w="2070" w:type="dxa"/>
            <w:tcBorders>
              <w:top w:val="nil"/>
              <w:left w:val="nil"/>
              <w:bottom w:val="single" w:sz="4" w:space="0" w:color="auto"/>
              <w:right w:val="single" w:sz="4" w:space="0" w:color="auto"/>
            </w:tcBorders>
            <w:shd w:val="clear" w:color="auto" w:fill="auto"/>
            <w:vAlign w:val="bottom"/>
            <w:hideMark/>
          </w:tcPr>
          <w:p w14:paraId="7C03C6ED" w14:textId="77777777" w:rsidR="00BB4D8B" w:rsidRPr="00634BBC" w:rsidRDefault="00BB4D8B" w:rsidP="00BB4D8B">
            <w:pPr>
              <w:rPr>
                <w:color w:val="000000" w:themeColor="text1"/>
              </w:rPr>
            </w:pPr>
            <w:r w:rsidRPr="793557CC">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37F35DEC" w14:textId="77777777" w:rsidR="00BB4D8B" w:rsidRPr="00634BBC" w:rsidRDefault="00BB4D8B" w:rsidP="00BB4D8B">
            <w:pPr>
              <w:rPr>
                <w:color w:val="000000" w:themeColor="text1"/>
              </w:rPr>
            </w:pPr>
            <w:r w:rsidRPr="793557CC">
              <w:rPr>
                <w:color w:val="000000"/>
              </w:rPr>
              <w:t>N/A</w:t>
            </w:r>
          </w:p>
        </w:tc>
      </w:tr>
      <w:tr w:rsidR="00BB4D8B" w:rsidRPr="00634BBC" w14:paraId="48FD131B" w14:textId="77777777" w:rsidTr="00BB4D8B">
        <w:trPr>
          <w:trHeight w:val="6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1D0181F2" w14:textId="77777777" w:rsidR="00BB4D8B" w:rsidRPr="00634BBC" w:rsidRDefault="00BB4D8B" w:rsidP="00BB4D8B">
            <w:pPr>
              <w:rPr>
                <w:color w:val="000000"/>
              </w:rPr>
            </w:pPr>
            <w:r w:rsidRPr="00634BBC">
              <w:rPr>
                <w:color w:val="000000"/>
              </w:rPr>
              <w:t>modifiedonbehalfbyyominame</w:t>
            </w:r>
          </w:p>
        </w:tc>
        <w:tc>
          <w:tcPr>
            <w:tcW w:w="2070" w:type="dxa"/>
            <w:tcBorders>
              <w:top w:val="nil"/>
              <w:left w:val="nil"/>
              <w:bottom w:val="single" w:sz="4" w:space="0" w:color="auto"/>
              <w:right w:val="single" w:sz="4" w:space="0" w:color="auto"/>
            </w:tcBorders>
            <w:shd w:val="clear" w:color="auto" w:fill="auto"/>
            <w:vAlign w:val="bottom"/>
            <w:hideMark/>
          </w:tcPr>
          <w:p w14:paraId="5DE2D1D7" w14:textId="77777777" w:rsidR="00BB4D8B" w:rsidRPr="00634BBC" w:rsidRDefault="00BB4D8B" w:rsidP="00BB4D8B">
            <w:pPr>
              <w:rPr>
                <w:color w:val="000000" w:themeColor="text1"/>
              </w:rPr>
            </w:pPr>
            <w:r w:rsidRPr="793557CC">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61991665" w14:textId="77777777" w:rsidR="00BB4D8B" w:rsidRPr="00634BBC" w:rsidRDefault="00BB4D8B" w:rsidP="00BB4D8B">
            <w:pPr>
              <w:rPr>
                <w:color w:val="000000" w:themeColor="text1"/>
              </w:rPr>
            </w:pPr>
            <w:r w:rsidRPr="793557CC">
              <w:rPr>
                <w:color w:val="000000"/>
              </w:rPr>
              <w:t>N/A</w:t>
            </w:r>
          </w:p>
        </w:tc>
      </w:tr>
      <w:tr w:rsidR="00BB4D8B" w:rsidRPr="00634BBC" w14:paraId="52BD80C2"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2FD2DAA9" w14:textId="77777777" w:rsidR="00BB4D8B" w:rsidRPr="00634BBC" w:rsidRDefault="00BB4D8B" w:rsidP="00BB4D8B">
            <w:pPr>
              <w:rPr>
                <w:color w:val="000000"/>
              </w:rPr>
            </w:pPr>
            <w:r w:rsidRPr="00634BBC">
              <w:rPr>
                <w:color w:val="000000"/>
              </w:rPr>
              <w:lastRenderedPageBreak/>
              <w:t>msiati_countryid</w:t>
            </w:r>
          </w:p>
        </w:tc>
        <w:tc>
          <w:tcPr>
            <w:tcW w:w="2070" w:type="dxa"/>
            <w:tcBorders>
              <w:top w:val="nil"/>
              <w:left w:val="nil"/>
              <w:bottom w:val="single" w:sz="4" w:space="0" w:color="auto"/>
              <w:right w:val="single" w:sz="4" w:space="0" w:color="auto"/>
            </w:tcBorders>
            <w:shd w:val="clear" w:color="auto" w:fill="auto"/>
            <w:vAlign w:val="bottom"/>
            <w:hideMark/>
          </w:tcPr>
          <w:p w14:paraId="471B55CB" w14:textId="77777777" w:rsidR="00BB4D8B" w:rsidRPr="00634BBC" w:rsidRDefault="00BB4D8B" w:rsidP="00BB4D8B">
            <w:pPr>
              <w:rPr>
                <w:color w:val="000000" w:themeColor="text1"/>
              </w:rPr>
            </w:pPr>
            <w:r w:rsidRPr="793557CC">
              <w:rPr>
                <w:color w:val="000000"/>
              </w:rPr>
              <w:t>Lookup</w:t>
            </w:r>
          </w:p>
        </w:tc>
        <w:tc>
          <w:tcPr>
            <w:tcW w:w="4410" w:type="dxa"/>
            <w:tcBorders>
              <w:top w:val="nil"/>
              <w:left w:val="nil"/>
              <w:bottom w:val="single" w:sz="4" w:space="0" w:color="auto"/>
              <w:right w:val="single" w:sz="4" w:space="0" w:color="auto"/>
            </w:tcBorders>
            <w:shd w:val="clear" w:color="auto" w:fill="auto"/>
            <w:vAlign w:val="bottom"/>
            <w:hideMark/>
          </w:tcPr>
          <w:p w14:paraId="7EB722C3" w14:textId="77777777" w:rsidR="00BB4D8B" w:rsidRPr="00634BBC" w:rsidRDefault="00BB4D8B" w:rsidP="00BB4D8B">
            <w:pPr>
              <w:rPr>
                <w:color w:val="000000" w:themeColor="text1"/>
              </w:rPr>
            </w:pPr>
            <w:r w:rsidRPr="793557CC">
              <w:rPr>
                <w:color w:val="000000"/>
              </w:rPr>
              <w:t>The recipient country that is the focus of the document.</w:t>
            </w:r>
          </w:p>
        </w:tc>
      </w:tr>
      <w:tr w:rsidR="00BB4D8B" w:rsidRPr="00634BBC" w14:paraId="1421D1D9"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4B017E4C" w14:textId="77777777" w:rsidR="00BB4D8B" w:rsidRPr="00634BBC" w:rsidRDefault="00BB4D8B" w:rsidP="00BB4D8B">
            <w:pPr>
              <w:rPr>
                <w:color w:val="000000"/>
              </w:rPr>
            </w:pPr>
            <w:r w:rsidRPr="00634BBC">
              <w:rPr>
                <w:color w:val="000000"/>
              </w:rPr>
              <w:t>msiati_countryidname</w:t>
            </w:r>
          </w:p>
        </w:tc>
        <w:tc>
          <w:tcPr>
            <w:tcW w:w="2070" w:type="dxa"/>
            <w:tcBorders>
              <w:top w:val="nil"/>
              <w:left w:val="nil"/>
              <w:bottom w:val="single" w:sz="4" w:space="0" w:color="auto"/>
              <w:right w:val="single" w:sz="4" w:space="0" w:color="auto"/>
            </w:tcBorders>
            <w:shd w:val="clear" w:color="auto" w:fill="auto"/>
            <w:vAlign w:val="bottom"/>
            <w:hideMark/>
          </w:tcPr>
          <w:p w14:paraId="13571210" w14:textId="77777777" w:rsidR="00BB4D8B" w:rsidRPr="00634BBC" w:rsidRDefault="00BB4D8B" w:rsidP="00BB4D8B">
            <w:pPr>
              <w:rPr>
                <w:color w:val="000000" w:themeColor="text1"/>
              </w:rPr>
            </w:pPr>
            <w:r w:rsidRPr="793557CC">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0E5CAB3C" w14:textId="77777777" w:rsidR="00BB4D8B" w:rsidRPr="00634BBC" w:rsidRDefault="00BB4D8B" w:rsidP="00BB4D8B">
            <w:pPr>
              <w:rPr>
                <w:color w:val="000000" w:themeColor="text1"/>
              </w:rPr>
            </w:pPr>
            <w:r w:rsidRPr="793557CC">
              <w:rPr>
                <w:color w:val="000000"/>
              </w:rPr>
              <w:t>N/A</w:t>
            </w:r>
          </w:p>
        </w:tc>
      </w:tr>
      <w:tr w:rsidR="00BB4D8B" w:rsidRPr="00634BBC" w14:paraId="71B2EC55" w14:textId="77777777" w:rsidTr="00BB4D8B">
        <w:trPr>
          <w:trHeight w:val="6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707C3C62" w14:textId="77777777" w:rsidR="00BB4D8B" w:rsidRPr="00634BBC" w:rsidRDefault="00BB4D8B" w:rsidP="00BB4D8B">
            <w:pPr>
              <w:rPr>
                <w:color w:val="000000"/>
              </w:rPr>
            </w:pPr>
            <w:r w:rsidRPr="00634BBC">
              <w:rPr>
                <w:color w:val="000000"/>
              </w:rPr>
              <w:t>msiati_documentcountryid</w:t>
            </w:r>
          </w:p>
        </w:tc>
        <w:tc>
          <w:tcPr>
            <w:tcW w:w="2070" w:type="dxa"/>
            <w:tcBorders>
              <w:top w:val="nil"/>
              <w:left w:val="nil"/>
              <w:bottom w:val="single" w:sz="4" w:space="0" w:color="auto"/>
              <w:right w:val="single" w:sz="4" w:space="0" w:color="auto"/>
            </w:tcBorders>
            <w:shd w:val="clear" w:color="auto" w:fill="auto"/>
            <w:vAlign w:val="bottom"/>
            <w:hideMark/>
          </w:tcPr>
          <w:p w14:paraId="69257189" w14:textId="77777777" w:rsidR="00BB4D8B" w:rsidRPr="00634BBC" w:rsidRDefault="00BB4D8B" w:rsidP="00BB4D8B">
            <w:pPr>
              <w:rPr>
                <w:color w:val="000000"/>
              </w:rPr>
            </w:pPr>
            <w:r w:rsidRPr="00634BBC">
              <w:rPr>
                <w:color w:val="000000"/>
              </w:rPr>
              <w:t>Uniqueidentifier</w:t>
            </w:r>
          </w:p>
        </w:tc>
        <w:tc>
          <w:tcPr>
            <w:tcW w:w="4410" w:type="dxa"/>
            <w:tcBorders>
              <w:top w:val="nil"/>
              <w:left w:val="nil"/>
              <w:bottom w:val="single" w:sz="4" w:space="0" w:color="auto"/>
              <w:right w:val="single" w:sz="4" w:space="0" w:color="auto"/>
            </w:tcBorders>
            <w:shd w:val="clear" w:color="auto" w:fill="auto"/>
            <w:vAlign w:val="bottom"/>
            <w:hideMark/>
          </w:tcPr>
          <w:p w14:paraId="5C819160" w14:textId="77777777" w:rsidR="00BB4D8B" w:rsidRPr="00634BBC" w:rsidRDefault="00BB4D8B" w:rsidP="00BB4D8B">
            <w:pPr>
              <w:rPr>
                <w:color w:val="000000" w:themeColor="text1"/>
              </w:rPr>
            </w:pPr>
            <w:r w:rsidRPr="793557CC">
              <w:rPr>
                <w:color w:val="000000"/>
              </w:rPr>
              <w:t>Unique identifier for entity instances</w:t>
            </w:r>
          </w:p>
        </w:tc>
      </w:tr>
      <w:tr w:rsidR="00BB4D8B" w:rsidRPr="00634BBC" w14:paraId="001479C8" w14:textId="77777777" w:rsidTr="00BB4D8B">
        <w:trPr>
          <w:trHeight w:val="6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78217E9F" w14:textId="77777777" w:rsidR="00BB4D8B" w:rsidRPr="00634BBC" w:rsidRDefault="00BB4D8B" w:rsidP="00BB4D8B">
            <w:pPr>
              <w:rPr>
                <w:color w:val="000000"/>
              </w:rPr>
            </w:pPr>
            <w:r w:rsidRPr="00634BBC">
              <w:rPr>
                <w:color w:val="000000"/>
              </w:rPr>
              <w:t>msiati_documentlinkid</w:t>
            </w:r>
          </w:p>
        </w:tc>
        <w:tc>
          <w:tcPr>
            <w:tcW w:w="2070" w:type="dxa"/>
            <w:tcBorders>
              <w:top w:val="nil"/>
              <w:left w:val="nil"/>
              <w:bottom w:val="single" w:sz="4" w:space="0" w:color="auto"/>
              <w:right w:val="single" w:sz="4" w:space="0" w:color="auto"/>
            </w:tcBorders>
            <w:shd w:val="clear" w:color="auto" w:fill="auto"/>
            <w:vAlign w:val="bottom"/>
            <w:hideMark/>
          </w:tcPr>
          <w:p w14:paraId="3803A2CE" w14:textId="77777777" w:rsidR="00BB4D8B" w:rsidRPr="00634BBC" w:rsidRDefault="00BB4D8B" w:rsidP="00BB4D8B">
            <w:pPr>
              <w:rPr>
                <w:color w:val="000000" w:themeColor="text1"/>
              </w:rPr>
            </w:pPr>
            <w:r w:rsidRPr="793557CC">
              <w:rPr>
                <w:color w:val="000000"/>
              </w:rPr>
              <w:t>Lookup</w:t>
            </w:r>
          </w:p>
        </w:tc>
        <w:tc>
          <w:tcPr>
            <w:tcW w:w="4410" w:type="dxa"/>
            <w:tcBorders>
              <w:top w:val="nil"/>
              <w:left w:val="nil"/>
              <w:bottom w:val="single" w:sz="4" w:space="0" w:color="auto"/>
              <w:right w:val="single" w:sz="4" w:space="0" w:color="auto"/>
            </w:tcBorders>
            <w:shd w:val="clear" w:color="auto" w:fill="auto"/>
            <w:vAlign w:val="bottom"/>
            <w:hideMark/>
          </w:tcPr>
          <w:p w14:paraId="7E899B37" w14:textId="77777777" w:rsidR="00BB4D8B" w:rsidRPr="00634BBC" w:rsidRDefault="00BB4D8B" w:rsidP="00BB4D8B">
            <w:pPr>
              <w:rPr>
                <w:color w:val="000000" w:themeColor="text1"/>
              </w:rPr>
            </w:pPr>
            <w:r w:rsidRPr="793557CC">
              <w:rPr>
                <w:color w:val="000000"/>
              </w:rPr>
              <w:t>Unique identifier for Document Link associated with Document Country.</w:t>
            </w:r>
          </w:p>
        </w:tc>
      </w:tr>
      <w:tr w:rsidR="00BB4D8B" w:rsidRPr="00634BBC" w14:paraId="689ABEF6"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2C90973E" w14:textId="77777777" w:rsidR="00BB4D8B" w:rsidRPr="00634BBC" w:rsidRDefault="00BB4D8B" w:rsidP="00BB4D8B">
            <w:pPr>
              <w:rPr>
                <w:color w:val="000000"/>
              </w:rPr>
            </w:pPr>
            <w:r w:rsidRPr="00634BBC">
              <w:rPr>
                <w:color w:val="000000"/>
              </w:rPr>
              <w:t>msiati_documentlinkidname</w:t>
            </w:r>
          </w:p>
        </w:tc>
        <w:tc>
          <w:tcPr>
            <w:tcW w:w="2070" w:type="dxa"/>
            <w:tcBorders>
              <w:top w:val="nil"/>
              <w:left w:val="nil"/>
              <w:bottom w:val="single" w:sz="4" w:space="0" w:color="auto"/>
              <w:right w:val="single" w:sz="4" w:space="0" w:color="auto"/>
            </w:tcBorders>
            <w:shd w:val="clear" w:color="auto" w:fill="auto"/>
            <w:vAlign w:val="bottom"/>
            <w:hideMark/>
          </w:tcPr>
          <w:p w14:paraId="4206F819" w14:textId="77777777" w:rsidR="00BB4D8B" w:rsidRPr="00634BBC" w:rsidRDefault="00BB4D8B" w:rsidP="00BB4D8B">
            <w:pPr>
              <w:rPr>
                <w:color w:val="000000" w:themeColor="text1"/>
              </w:rPr>
            </w:pPr>
            <w:r w:rsidRPr="793557CC">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20689EA4" w14:textId="77777777" w:rsidR="00BB4D8B" w:rsidRPr="00634BBC" w:rsidRDefault="00BB4D8B" w:rsidP="00BB4D8B">
            <w:pPr>
              <w:rPr>
                <w:color w:val="000000" w:themeColor="text1"/>
              </w:rPr>
            </w:pPr>
            <w:r w:rsidRPr="793557CC">
              <w:rPr>
                <w:color w:val="000000"/>
              </w:rPr>
              <w:t>N/A</w:t>
            </w:r>
          </w:p>
        </w:tc>
      </w:tr>
      <w:tr w:rsidR="00BB4D8B" w:rsidRPr="00634BBC" w14:paraId="6B254A51"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139CC4DA" w14:textId="77777777" w:rsidR="00BB4D8B" w:rsidRPr="00634BBC" w:rsidRDefault="00BB4D8B" w:rsidP="00BB4D8B">
            <w:pPr>
              <w:rPr>
                <w:color w:val="000000"/>
              </w:rPr>
            </w:pPr>
            <w:r w:rsidRPr="00634BBC">
              <w:rPr>
                <w:color w:val="000000"/>
              </w:rPr>
              <w:t>msiati_name</w:t>
            </w:r>
          </w:p>
        </w:tc>
        <w:tc>
          <w:tcPr>
            <w:tcW w:w="2070" w:type="dxa"/>
            <w:tcBorders>
              <w:top w:val="nil"/>
              <w:left w:val="nil"/>
              <w:bottom w:val="single" w:sz="4" w:space="0" w:color="auto"/>
              <w:right w:val="single" w:sz="4" w:space="0" w:color="auto"/>
            </w:tcBorders>
            <w:shd w:val="clear" w:color="auto" w:fill="auto"/>
            <w:vAlign w:val="bottom"/>
            <w:hideMark/>
          </w:tcPr>
          <w:p w14:paraId="00389EBD" w14:textId="77777777" w:rsidR="00BB4D8B" w:rsidRPr="00634BBC" w:rsidRDefault="00BB4D8B" w:rsidP="00BB4D8B">
            <w:pPr>
              <w:rPr>
                <w:color w:val="000000" w:themeColor="text1"/>
              </w:rPr>
            </w:pPr>
            <w:r w:rsidRPr="793557CC">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172E6D56" w14:textId="77777777" w:rsidR="00BB4D8B" w:rsidRPr="00634BBC" w:rsidRDefault="00BB4D8B" w:rsidP="00BB4D8B">
            <w:pPr>
              <w:rPr>
                <w:color w:val="000000" w:themeColor="text1"/>
              </w:rPr>
            </w:pPr>
            <w:r w:rsidRPr="793557CC">
              <w:rPr>
                <w:color w:val="000000"/>
              </w:rPr>
              <w:t>Additional description of the country.</w:t>
            </w:r>
          </w:p>
        </w:tc>
      </w:tr>
      <w:tr w:rsidR="00BB4D8B" w:rsidRPr="00634BBC" w14:paraId="47E8A143"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10A0F7FA" w14:textId="77777777" w:rsidR="00BB4D8B" w:rsidRPr="00634BBC" w:rsidRDefault="00BB4D8B" w:rsidP="00BB4D8B">
            <w:pPr>
              <w:rPr>
                <w:color w:val="000000"/>
              </w:rPr>
            </w:pPr>
            <w:r w:rsidRPr="00634BBC">
              <w:rPr>
                <w:color w:val="000000"/>
              </w:rPr>
              <w:t>organizationid</w:t>
            </w:r>
          </w:p>
        </w:tc>
        <w:tc>
          <w:tcPr>
            <w:tcW w:w="2070" w:type="dxa"/>
            <w:tcBorders>
              <w:top w:val="nil"/>
              <w:left w:val="nil"/>
              <w:bottom w:val="single" w:sz="4" w:space="0" w:color="auto"/>
              <w:right w:val="single" w:sz="4" w:space="0" w:color="auto"/>
            </w:tcBorders>
            <w:shd w:val="clear" w:color="auto" w:fill="auto"/>
            <w:vAlign w:val="bottom"/>
            <w:hideMark/>
          </w:tcPr>
          <w:p w14:paraId="0A55E2C1" w14:textId="77777777" w:rsidR="00BB4D8B" w:rsidRPr="00634BBC" w:rsidRDefault="00BB4D8B" w:rsidP="00BB4D8B">
            <w:pPr>
              <w:rPr>
                <w:color w:val="000000" w:themeColor="text1"/>
              </w:rPr>
            </w:pPr>
            <w:r w:rsidRPr="793557CC">
              <w:rPr>
                <w:color w:val="000000"/>
              </w:rPr>
              <w:t>Lookup</w:t>
            </w:r>
          </w:p>
        </w:tc>
        <w:tc>
          <w:tcPr>
            <w:tcW w:w="4410" w:type="dxa"/>
            <w:tcBorders>
              <w:top w:val="nil"/>
              <w:left w:val="nil"/>
              <w:bottom w:val="single" w:sz="4" w:space="0" w:color="auto"/>
              <w:right w:val="single" w:sz="4" w:space="0" w:color="auto"/>
            </w:tcBorders>
            <w:shd w:val="clear" w:color="auto" w:fill="auto"/>
            <w:vAlign w:val="bottom"/>
            <w:hideMark/>
          </w:tcPr>
          <w:p w14:paraId="1BE8AAAE" w14:textId="77777777" w:rsidR="00BB4D8B" w:rsidRPr="00634BBC" w:rsidRDefault="00BB4D8B" w:rsidP="00BB4D8B">
            <w:pPr>
              <w:rPr>
                <w:color w:val="000000" w:themeColor="text1"/>
              </w:rPr>
            </w:pPr>
            <w:r w:rsidRPr="793557CC">
              <w:rPr>
                <w:color w:val="000000"/>
              </w:rPr>
              <w:t>Unique identifier for the organization</w:t>
            </w:r>
          </w:p>
        </w:tc>
      </w:tr>
      <w:tr w:rsidR="00BB4D8B" w:rsidRPr="00634BBC" w14:paraId="503EA76A"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427F6F31" w14:textId="77777777" w:rsidR="00BB4D8B" w:rsidRPr="00634BBC" w:rsidRDefault="00BB4D8B" w:rsidP="00BB4D8B">
            <w:pPr>
              <w:rPr>
                <w:color w:val="000000"/>
              </w:rPr>
            </w:pPr>
            <w:r w:rsidRPr="00634BBC">
              <w:rPr>
                <w:color w:val="000000"/>
              </w:rPr>
              <w:t>organizationidname</w:t>
            </w:r>
          </w:p>
        </w:tc>
        <w:tc>
          <w:tcPr>
            <w:tcW w:w="2070" w:type="dxa"/>
            <w:tcBorders>
              <w:top w:val="nil"/>
              <w:left w:val="nil"/>
              <w:bottom w:val="single" w:sz="4" w:space="0" w:color="auto"/>
              <w:right w:val="single" w:sz="4" w:space="0" w:color="auto"/>
            </w:tcBorders>
            <w:shd w:val="clear" w:color="auto" w:fill="auto"/>
            <w:vAlign w:val="bottom"/>
            <w:hideMark/>
          </w:tcPr>
          <w:p w14:paraId="2DD97B33" w14:textId="77777777" w:rsidR="00BB4D8B" w:rsidRPr="00634BBC" w:rsidRDefault="00BB4D8B" w:rsidP="00BB4D8B">
            <w:pPr>
              <w:rPr>
                <w:color w:val="000000" w:themeColor="text1"/>
              </w:rPr>
            </w:pPr>
            <w:r w:rsidRPr="793557CC">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0B58298C" w14:textId="77777777" w:rsidR="00BB4D8B" w:rsidRPr="00634BBC" w:rsidRDefault="00BB4D8B" w:rsidP="00BB4D8B">
            <w:pPr>
              <w:rPr>
                <w:color w:val="000000" w:themeColor="text1"/>
              </w:rPr>
            </w:pPr>
            <w:r w:rsidRPr="793557CC">
              <w:rPr>
                <w:color w:val="000000"/>
              </w:rPr>
              <w:t>N/A</w:t>
            </w:r>
          </w:p>
        </w:tc>
      </w:tr>
      <w:tr w:rsidR="00BB4D8B" w:rsidRPr="00634BBC" w14:paraId="66D3A8CC"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0EA97942" w14:textId="77777777" w:rsidR="00BB4D8B" w:rsidRPr="00634BBC" w:rsidRDefault="00BB4D8B" w:rsidP="00BB4D8B">
            <w:pPr>
              <w:rPr>
                <w:color w:val="000000"/>
              </w:rPr>
            </w:pPr>
            <w:r w:rsidRPr="00634BBC">
              <w:rPr>
                <w:color w:val="000000"/>
              </w:rPr>
              <w:t>overriddencreatedon</w:t>
            </w:r>
          </w:p>
        </w:tc>
        <w:tc>
          <w:tcPr>
            <w:tcW w:w="2070" w:type="dxa"/>
            <w:tcBorders>
              <w:top w:val="nil"/>
              <w:left w:val="nil"/>
              <w:bottom w:val="single" w:sz="4" w:space="0" w:color="auto"/>
              <w:right w:val="single" w:sz="4" w:space="0" w:color="auto"/>
            </w:tcBorders>
            <w:shd w:val="clear" w:color="auto" w:fill="auto"/>
            <w:vAlign w:val="bottom"/>
            <w:hideMark/>
          </w:tcPr>
          <w:p w14:paraId="169D9419" w14:textId="77777777" w:rsidR="00BB4D8B" w:rsidRPr="00634BBC" w:rsidRDefault="00BB4D8B" w:rsidP="00BB4D8B">
            <w:pPr>
              <w:rPr>
                <w:color w:val="000000"/>
              </w:rPr>
            </w:pPr>
            <w:r w:rsidRPr="00634BBC">
              <w:rPr>
                <w:color w:val="000000"/>
              </w:rPr>
              <w:t>DateTime</w:t>
            </w:r>
          </w:p>
        </w:tc>
        <w:tc>
          <w:tcPr>
            <w:tcW w:w="4410" w:type="dxa"/>
            <w:tcBorders>
              <w:top w:val="nil"/>
              <w:left w:val="nil"/>
              <w:bottom w:val="single" w:sz="4" w:space="0" w:color="auto"/>
              <w:right w:val="single" w:sz="4" w:space="0" w:color="auto"/>
            </w:tcBorders>
            <w:shd w:val="clear" w:color="auto" w:fill="auto"/>
            <w:vAlign w:val="bottom"/>
            <w:hideMark/>
          </w:tcPr>
          <w:p w14:paraId="3647429F" w14:textId="77777777" w:rsidR="00BB4D8B" w:rsidRPr="00634BBC" w:rsidRDefault="00BB4D8B" w:rsidP="00BB4D8B">
            <w:pPr>
              <w:rPr>
                <w:color w:val="000000" w:themeColor="text1"/>
              </w:rPr>
            </w:pPr>
            <w:r w:rsidRPr="793557CC">
              <w:rPr>
                <w:color w:val="000000"/>
              </w:rPr>
              <w:t>Date and time that the record was migrated.</w:t>
            </w:r>
          </w:p>
        </w:tc>
      </w:tr>
      <w:tr w:rsidR="00BB4D8B" w:rsidRPr="00634BBC" w14:paraId="55DC8F54"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60FF8E8C" w14:textId="77777777" w:rsidR="00BB4D8B" w:rsidRPr="00634BBC" w:rsidRDefault="00BB4D8B" w:rsidP="00BB4D8B">
            <w:pPr>
              <w:rPr>
                <w:color w:val="000000"/>
              </w:rPr>
            </w:pPr>
            <w:r w:rsidRPr="00634BBC">
              <w:rPr>
                <w:color w:val="000000"/>
              </w:rPr>
              <w:t>statecode</w:t>
            </w:r>
          </w:p>
        </w:tc>
        <w:tc>
          <w:tcPr>
            <w:tcW w:w="2070" w:type="dxa"/>
            <w:tcBorders>
              <w:top w:val="nil"/>
              <w:left w:val="nil"/>
              <w:bottom w:val="single" w:sz="4" w:space="0" w:color="auto"/>
              <w:right w:val="single" w:sz="4" w:space="0" w:color="auto"/>
            </w:tcBorders>
            <w:shd w:val="clear" w:color="auto" w:fill="auto"/>
            <w:vAlign w:val="bottom"/>
            <w:hideMark/>
          </w:tcPr>
          <w:p w14:paraId="470C750A" w14:textId="77777777" w:rsidR="00BB4D8B" w:rsidRPr="00634BBC" w:rsidRDefault="00BB4D8B" w:rsidP="00BB4D8B">
            <w:pPr>
              <w:rPr>
                <w:color w:val="000000" w:themeColor="text1"/>
              </w:rPr>
            </w:pPr>
            <w:r w:rsidRPr="793557CC">
              <w:rPr>
                <w:color w:val="000000"/>
              </w:rPr>
              <w:t>State</w:t>
            </w:r>
          </w:p>
        </w:tc>
        <w:tc>
          <w:tcPr>
            <w:tcW w:w="4410" w:type="dxa"/>
            <w:tcBorders>
              <w:top w:val="nil"/>
              <w:left w:val="nil"/>
              <w:bottom w:val="single" w:sz="4" w:space="0" w:color="auto"/>
              <w:right w:val="single" w:sz="4" w:space="0" w:color="auto"/>
            </w:tcBorders>
            <w:shd w:val="clear" w:color="auto" w:fill="auto"/>
            <w:vAlign w:val="bottom"/>
            <w:hideMark/>
          </w:tcPr>
          <w:p w14:paraId="43F2D4DA" w14:textId="77777777" w:rsidR="00BB4D8B" w:rsidRPr="00634BBC" w:rsidRDefault="00BB4D8B" w:rsidP="00BB4D8B">
            <w:pPr>
              <w:rPr>
                <w:color w:val="000000" w:themeColor="text1"/>
              </w:rPr>
            </w:pPr>
            <w:r w:rsidRPr="793557CC">
              <w:rPr>
                <w:color w:val="000000"/>
              </w:rPr>
              <w:t>Status of the Document Country</w:t>
            </w:r>
          </w:p>
        </w:tc>
      </w:tr>
      <w:tr w:rsidR="00BB4D8B" w:rsidRPr="00634BBC" w14:paraId="1EE9790B"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09736515" w14:textId="77777777" w:rsidR="00BB4D8B" w:rsidRPr="00634BBC" w:rsidRDefault="00BB4D8B" w:rsidP="00BB4D8B">
            <w:pPr>
              <w:rPr>
                <w:color w:val="000000"/>
              </w:rPr>
            </w:pPr>
            <w:r w:rsidRPr="00634BBC">
              <w:rPr>
                <w:color w:val="000000"/>
              </w:rPr>
              <w:t>statecodename</w:t>
            </w:r>
          </w:p>
        </w:tc>
        <w:tc>
          <w:tcPr>
            <w:tcW w:w="2070" w:type="dxa"/>
            <w:tcBorders>
              <w:top w:val="nil"/>
              <w:left w:val="nil"/>
              <w:bottom w:val="single" w:sz="4" w:space="0" w:color="auto"/>
              <w:right w:val="single" w:sz="4" w:space="0" w:color="auto"/>
            </w:tcBorders>
            <w:shd w:val="clear" w:color="auto" w:fill="auto"/>
            <w:vAlign w:val="bottom"/>
            <w:hideMark/>
          </w:tcPr>
          <w:p w14:paraId="2AF988C2" w14:textId="77777777" w:rsidR="00BB4D8B" w:rsidRPr="00634BBC" w:rsidRDefault="00BB4D8B" w:rsidP="00BB4D8B">
            <w:pPr>
              <w:rPr>
                <w:color w:val="000000" w:themeColor="text1"/>
              </w:rPr>
            </w:pPr>
            <w:r w:rsidRPr="793557CC">
              <w:rPr>
                <w:color w:val="000000"/>
              </w:rPr>
              <w:t>Virtual</w:t>
            </w:r>
          </w:p>
        </w:tc>
        <w:tc>
          <w:tcPr>
            <w:tcW w:w="4410" w:type="dxa"/>
            <w:tcBorders>
              <w:top w:val="nil"/>
              <w:left w:val="nil"/>
              <w:bottom w:val="single" w:sz="4" w:space="0" w:color="auto"/>
              <w:right w:val="single" w:sz="4" w:space="0" w:color="auto"/>
            </w:tcBorders>
            <w:shd w:val="clear" w:color="auto" w:fill="auto"/>
            <w:vAlign w:val="bottom"/>
            <w:hideMark/>
          </w:tcPr>
          <w:p w14:paraId="420041CF" w14:textId="77777777" w:rsidR="00BB4D8B" w:rsidRPr="00634BBC" w:rsidRDefault="00BB4D8B" w:rsidP="00BB4D8B">
            <w:pPr>
              <w:rPr>
                <w:color w:val="000000" w:themeColor="text1"/>
              </w:rPr>
            </w:pPr>
            <w:r w:rsidRPr="793557CC">
              <w:rPr>
                <w:color w:val="000000"/>
              </w:rPr>
              <w:t>N/A</w:t>
            </w:r>
          </w:p>
        </w:tc>
      </w:tr>
      <w:tr w:rsidR="00BB4D8B" w:rsidRPr="00634BBC" w14:paraId="3AFBD20C"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7DD56279" w14:textId="77777777" w:rsidR="00BB4D8B" w:rsidRPr="00634BBC" w:rsidRDefault="00BB4D8B" w:rsidP="00BB4D8B">
            <w:pPr>
              <w:rPr>
                <w:color w:val="000000"/>
              </w:rPr>
            </w:pPr>
            <w:r w:rsidRPr="00634BBC">
              <w:rPr>
                <w:color w:val="000000"/>
              </w:rPr>
              <w:t>statuscode</w:t>
            </w:r>
          </w:p>
        </w:tc>
        <w:tc>
          <w:tcPr>
            <w:tcW w:w="2070" w:type="dxa"/>
            <w:tcBorders>
              <w:top w:val="nil"/>
              <w:left w:val="nil"/>
              <w:bottom w:val="single" w:sz="4" w:space="0" w:color="auto"/>
              <w:right w:val="single" w:sz="4" w:space="0" w:color="auto"/>
            </w:tcBorders>
            <w:shd w:val="clear" w:color="auto" w:fill="auto"/>
            <w:vAlign w:val="bottom"/>
            <w:hideMark/>
          </w:tcPr>
          <w:p w14:paraId="7E2FC718" w14:textId="77777777" w:rsidR="00BB4D8B" w:rsidRPr="00634BBC" w:rsidRDefault="00BB4D8B" w:rsidP="00BB4D8B">
            <w:pPr>
              <w:rPr>
                <w:color w:val="000000" w:themeColor="text1"/>
              </w:rPr>
            </w:pPr>
            <w:r w:rsidRPr="793557CC">
              <w:rPr>
                <w:color w:val="000000"/>
              </w:rPr>
              <w:t>Status</w:t>
            </w:r>
          </w:p>
        </w:tc>
        <w:tc>
          <w:tcPr>
            <w:tcW w:w="4410" w:type="dxa"/>
            <w:tcBorders>
              <w:top w:val="nil"/>
              <w:left w:val="nil"/>
              <w:bottom w:val="single" w:sz="4" w:space="0" w:color="auto"/>
              <w:right w:val="single" w:sz="4" w:space="0" w:color="auto"/>
            </w:tcBorders>
            <w:shd w:val="clear" w:color="auto" w:fill="auto"/>
            <w:vAlign w:val="bottom"/>
            <w:hideMark/>
          </w:tcPr>
          <w:p w14:paraId="09F5EFC3" w14:textId="77777777" w:rsidR="00BB4D8B" w:rsidRPr="00634BBC" w:rsidRDefault="00BB4D8B" w:rsidP="00BB4D8B">
            <w:pPr>
              <w:rPr>
                <w:color w:val="000000" w:themeColor="text1"/>
              </w:rPr>
            </w:pPr>
            <w:r w:rsidRPr="793557CC">
              <w:rPr>
                <w:color w:val="000000"/>
              </w:rPr>
              <w:t>Reason for the status of the Document Country</w:t>
            </w:r>
          </w:p>
        </w:tc>
      </w:tr>
      <w:tr w:rsidR="00BB4D8B" w:rsidRPr="00634BBC" w14:paraId="35876914"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69B5F7C4" w14:textId="77777777" w:rsidR="00BB4D8B" w:rsidRPr="00634BBC" w:rsidRDefault="00BB4D8B" w:rsidP="00BB4D8B">
            <w:pPr>
              <w:rPr>
                <w:color w:val="000000"/>
              </w:rPr>
            </w:pPr>
            <w:r w:rsidRPr="00634BBC">
              <w:rPr>
                <w:color w:val="000000"/>
              </w:rPr>
              <w:t>statuscodename</w:t>
            </w:r>
          </w:p>
        </w:tc>
        <w:tc>
          <w:tcPr>
            <w:tcW w:w="2070" w:type="dxa"/>
            <w:tcBorders>
              <w:top w:val="nil"/>
              <w:left w:val="nil"/>
              <w:bottom w:val="single" w:sz="4" w:space="0" w:color="auto"/>
              <w:right w:val="single" w:sz="4" w:space="0" w:color="auto"/>
            </w:tcBorders>
            <w:shd w:val="clear" w:color="auto" w:fill="auto"/>
            <w:vAlign w:val="bottom"/>
            <w:hideMark/>
          </w:tcPr>
          <w:p w14:paraId="04EEF924" w14:textId="77777777" w:rsidR="00BB4D8B" w:rsidRPr="00634BBC" w:rsidRDefault="00BB4D8B" w:rsidP="00BB4D8B">
            <w:pPr>
              <w:rPr>
                <w:color w:val="000000" w:themeColor="text1"/>
              </w:rPr>
            </w:pPr>
            <w:r w:rsidRPr="793557CC">
              <w:rPr>
                <w:color w:val="000000"/>
              </w:rPr>
              <w:t>Virtual</w:t>
            </w:r>
          </w:p>
        </w:tc>
        <w:tc>
          <w:tcPr>
            <w:tcW w:w="4410" w:type="dxa"/>
            <w:tcBorders>
              <w:top w:val="nil"/>
              <w:left w:val="nil"/>
              <w:bottom w:val="single" w:sz="4" w:space="0" w:color="auto"/>
              <w:right w:val="single" w:sz="4" w:space="0" w:color="auto"/>
            </w:tcBorders>
            <w:shd w:val="clear" w:color="auto" w:fill="auto"/>
            <w:vAlign w:val="bottom"/>
            <w:hideMark/>
          </w:tcPr>
          <w:p w14:paraId="5ED892DF" w14:textId="77777777" w:rsidR="00BB4D8B" w:rsidRPr="00634BBC" w:rsidRDefault="00BB4D8B" w:rsidP="00BB4D8B">
            <w:pPr>
              <w:rPr>
                <w:color w:val="000000" w:themeColor="text1"/>
              </w:rPr>
            </w:pPr>
            <w:r w:rsidRPr="793557CC">
              <w:rPr>
                <w:color w:val="000000"/>
              </w:rPr>
              <w:t>N/A</w:t>
            </w:r>
          </w:p>
        </w:tc>
      </w:tr>
      <w:tr w:rsidR="00BB4D8B" w:rsidRPr="00634BBC" w14:paraId="0CABD7D4" w14:textId="77777777" w:rsidTr="00BB4D8B">
        <w:trPr>
          <w:trHeight w:val="6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26D6E59B" w14:textId="77777777" w:rsidR="00BB4D8B" w:rsidRPr="00634BBC" w:rsidRDefault="00BB4D8B" w:rsidP="00BB4D8B">
            <w:pPr>
              <w:rPr>
                <w:color w:val="000000"/>
              </w:rPr>
            </w:pPr>
            <w:r w:rsidRPr="00634BBC">
              <w:rPr>
                <w:color w:val="000000"/>
              </w:rPr>
              <w:t>timezoneruleversionnumber</w:t>
            </w:r>
          </w:p>
        </w:tc>
        <w:tc>
          <w:tcPr>
            <w:tcW w:w="2070" w:type="dxa"/>
            <w:tcBorders>
              <w:top w:val="nil"/>
              <w:left w:val="nil"/>
              <w:bottom w:val="single" w:sz="4" w:space="0" w:color="auto"/>
              <w:right w:val="single" w:sz="4" w:space="0" w:color="auto"/>
            </w:tcBorders>
            <w:shd w:val="clear" w:color="auto" w:fill="auto"/>
            <w:vAlign w:val="bottom"/>
            <w:hideMark/>
          </w:tcPr>
          <w:p w14:paraId="1D332DC6" w14:textId="77777777" w:rsidR="00BB4D8B" w:rsidRPr="00634BBC" w:rsidRDefault="00BB4D8B" w:rsidP="00BB4D8B">
            <w:pPr>
              <w:rPr>
                <w:color w:val="000000" w:themeColor="text1"/>
              </w:rPr>
            </w:pPr>
            <w:r w:rsidRPr="793557CC">
              <w:rPr>
                <w:color w:val="000000"/>
              </w:rPr>
              <w:t>Integer</w:t>
            </w:r>
          </w:p>
        </w:tc>
        <w:tc>
          <w:tcPr>
            <w:tcW w:w="4410" w:type="dxa"/>
            <w:tcBorders>
              <w:top w:val="nil"/>
              <w:left w:val="nil"/>
              <w:bottom w:val="single" w:sz="4" w:space="0" w:color="auto"/>
              <w:right w:val="single" w:sz="4" w:space="0" w:color="auto"/>
            </w:tcBorders>
            <w:shd w:val="clear" w:color="auto" w:fill="auto"/>
            <w:vAlign w:val="bottom"/>
            <w:hideMark/>
          </w:tcPr>
          <w:p w14:paraId="4F6FBCD3" w14:textId="77777777" w:rsidR="00BB4D8B" w:rsidRPr="00634BBC" w:rsidRDefault="00BB4D8B" w:rsidP="00BB4D8B">
            <w:pPr>
              <w:rPr>
                <w:color w:val="000000" w:themeColor="text1"/>
              </w:rPr>
            </w:pPr>
            <w:r w:rsidRPr="793557CC">
              <w:rPr>
                <w:color w:val="000000"/>
              </w:rPr>
              <w:t>For internal use only.</w:t>
            </w:r>
          </w:p>
        </w:tc>
      </w:tr>
      <w:tr w:rsidR="00BB4D8B" w:rsidRPr="00634BBC" w14:paraId="617778C4"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37838614" w14:textId="77777777" w:rsidR="00BB4D8B" w:rsidRPr="00634BBC" w:rsidRDefault="00BB4D8B" w:rsidP="00BB4D8B">
            <w:pPr>
              <w:rPr>
                <w:color w:val="000000"/>
              </w:rPr>
            </w:pPr>
            <w:r w:rsidRPr="00634BBC">
              <w:rPr>
                <w:color w:val="000000"/>
              </w:rPr>
              <w:t>utcconversiontimezonecode</w:t>
            </w:r>
          </w:p>
        </w:tc>
        <w:tc>
          <w:tcPr>
            <w:tcW w:w="2070" w:type="dxa"/>
            <w:tcBorders>
              <w:top w:val="nil"/>
              <w:left w:val="nil"/>
              <w:bottom w:val="single" w:sz="4" w:space="0" w:color="auto"/>
              <w:right w:val="single" w:sz="4" w:space="0" w:color="auto"/>
            </w:tcBorders>
            <w:shd w:val="clear" w:color="auto" w:fill="auto"/>
            <w:vAlign w:val="bottom"/>
            <w:hideMark/>
          </w:tcPr>
          <w:p w14:paraId="4BBB9198" w14:textId="77777777" w:rsidR="00BB4D8B" w:rsidRPr="00634BBC" w:rsidRDefault="00BB4D8B" w:rsidP="00BB4D8B">
            <w:pPr>
              <w:rPr>
                <w:color w:val="000000" w:themeColor="text1"/>
              </w:rPr>
            </w:pPr>
            <w:r w:rsidRPr="793557CC">
              <w:rPr>
                <w:color w:val="000000"/>
              </w:rPr>
              <w:t>Integer</w:t>
            </w:r>
          </w:p>
        </w:tc>
        <w:tc>
          <w:tcPr>
            <w:tcW w:w="4410" w:type="dxa"/>
            <w:tcBorders>
              <w:top w:val="nil"/>
              <w:left w:val="nil"/>
              <w:bottom w:val="single" w:sz="4" w:space="0" w:color="auto"/>
              <w:right w:val="single" w:sz="4" w:space="0" w:color="auto"/>
            </w:tcBorders>
            <w:shd w:val="clear" w:color="auto" w:fill="auto"/>
            <w:vAlign w:val="bottom"/>
            <w:hideMark/>
          </w:tcPr>
          <w:p w14:paraId="75CD565F" w14:textId="77777777" w:rsidR="00BB4D8B" w:rsidRPr="00634BBC" w:rsidRDefault="00BB4D8B" w:rsidP="00BB4D8B">
            <w:pPr>
              <w:rPr>
                <w:color w:val="000000" w:themeColor="text1"/>
              </w:rPr>
            </w:pPr>
            <w:r w:rsidRPr="793557CC">
              <w:rPr>
                <w:color w:val="000000"/>
              </w:rPr>
              <w:t>Time zone code that was in use when the record was created.</w:t>
            </w:r>
          </w:p>
        </w:tc>
      </w:tr>
      <w:tr w:rsidR="00BB4D8B" w:rsidRPr="00634BBC" w14:paraId="76958FB5"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3F60D397" w14:textId="77777777" w:rsidR="00BB4D8B" w:rsidRPr="00634BBC" w:rsidRDefault="00BB4D8B" w:rsidP="00BB4D8B">
            <w:pPr>
              <w:rPr>
                <w:color w:val="000000"/>
              </w:rPr>
            </w:pPr>
            <w:r w:rsidRPr="00634BBC">
              <w:rPr>
                <w:color w:val="000000"/>
              </w:rPr>
              <w:t>versionnumber</w:t>
            </w:r>
          </w:p>
        </w:tc>
        <w:tc>
          <w:tcPr>
            <w:tcW w:w="2070" w:type="dxa"/>
            <w:tcBorders>
              <w:top w:val="nil"/>
              <w:left w:val="nil"/>
              <w:bottom w:val="single" w:sz="4" w:space="0" w:color="auto"/>
              <w:right w:val="single" w:sz="4" w:space="0" w:color="auto"/>
            </w:tcBorders>
            <w:shd w:val="clear" w:color="auto" w:fill="auto"/>
            <w:vAlign w:val="bottom"/>
            <w:hideMark/>
          </w:tcPr>
          <w:p w14:paraId="00A22046" w14:textId="77777777" w:rsidR="00BB4D8B" w:rsidRPr="00634BBC" w:rsidRDefault="00BB4D8B" w:rsidP="00BB4D8B">
            <w:pPr>
              <w:rPr>
                <w:color w:val="000000"/>
              </w:rPr>
            </w:pPr>
            <w:r w:rsidRPr="00634BBC">
              <w:rPr>
                <w:color w:val="000000"/>
              </w:rPr>
              <w:t>BigInt</w:t>
            </w:r>
          </w:p>
        </w:tc>
        <w:tc>
          <w:tcPr>
            <w:tcW w:w="4410" w:type="dxa"/>
            <w:tcBorders>
              <w:top w:val="nil"/>
              <w:left w:val="nil"/>
              <w:bottom w:val="single" w:sz="4" w:space="0" w:color="auto"/>
              <w:right w:val="single" w:sz="4" w:space="0" w:color="auto"/>
            </w:tcBorders>
            <w:shd w:val="clear" w:color="auto" w:fill="auto"/>
            <w:vAlign w:val="bottom"/>
            <w:hideMark/>
          </w:tcPr>
          <w:p w14:paraId="66BCDDCB" w14:textId="77777777" w:rsidR="00BB4D8B" w:rsidRPr="00634BBC" w:rsidRDefault="00BB4D8B" w:rsidP="00BB4D8B">
            <w:pPr>
              <w:rPr>
                <w:color w:val="000000" w:themeColor="text1"/>
              </w:rPr>
            </w:pPr>
            <w:r w:rsidRPr="793557CC">
              <w:rPr>
                <w:color w:val="000000"/>
              </w:rPr>
              <w:t>Version Number</w:t>
            </w:r>
          </w:p>
        </w:tc>
      </w:tr>
    </w:tbl>
    <w:p w14:paraId="62B70BB0" w14:textId="77777777" w:rsidR="00BB4D8B" w:rsidRDefault="00BB4D8B" w:rsidP="00BB4D8B"/>
    <w:p w14:paraId="23483F5F" w14:textId="77777777" w:rsidR="00BB4D8B" w:rsidRDefault="00BB4D8B" w:rsidP="00BB4D8B"/>
    <w:p w14:paraId="25B3F096" w14:textId="77777777" w:rsidR="00BB4D8B" w:rsidRDefault="00BB4D8B" w:rsidP="00BB4D8B">
      <w:pPr>
        <w:pStyle w:val="ListParagraph"/>
        <w:numPr>
          <w:ilvl w:val="0"/>
          <w:numId w:val="25"/>
        </w:numPr>
        <w:spacing w:after="0" w:line="240" w:lineRule="auto"/>
        <w:contextualSpacing w:val="0"/>
      </w:pPr>
      <w:r w:rsidRPr="00945960">
        <w:rPr>
          <w:b/>
          <w:i/>
        </w:rPr>
        <w:t>Document Language</w:t>
      </w:r>
      <w:r w:rsidRPr="00945960" w:rsidDel="00EE3E1F">
        <w:rPr>
          <w:b/>
          <w:i/>
        </w:rPr>
        <w:t xml:space="preserve"> </w:t>
      </w:r>
      <w:r w:rsidRPr="00945960">
        <w:rPr>
          <w:i/>
        </w:rPr>
        <w:t>(msiati_documentlanguage)</w:t>
      </w:r>
      <w:r>
        <w:t xml:space="preserve"> - </w:t>
      </w:r>
      <w:r w:rsidRPr="00933126">
        <w:t>The language in which target document is written.</w:t>
      </w:r>
      <w:r w:rsidRPr="00933126" w:rsidDel="00EE3E1F">
        <w:t xml:space="preserve"> </w:t>
      </w:r>
    </w:p>
    <w:p w14:paraId="03217281" w14:textId="77777777" w:rsidR="00BB4D8B" w:rsidRDefault="00BB4D8B" w:rsidP="00BB4D8B"/>
    <w:tbl>
      <w:tblPr>
        <w:tblW w:w="9535" w:type="dxa"/>
        <w:tblLook w:val="04A0" w:firstRow="1" w:lastRow="0" w:firstColumn="1" w:lastColumn="0" w:noHBand="0" w:noVBand="1"/>
      </w:tblPr>
      <w:tblGrid>
        <w:gridCol w:w="3088"/>
        <w:gridCol w:w="2037"/>
        <w:gridCol w:w="4410"/>
      </w:tblGrid>
      <w:tr w:rsidR="00BB4D8B" w:rsidRPr="00634BBC" w14:paraId="31F9C992" w14:textId="77777777" w:rsidTr="00BB4D8B">
        <w:trPr>
          <w:trHeight w:val="300"/>
          <w:tblHeader/>
        </w:trPr>
        <w:tc>
          <w:tcPr>
            <w:tcW w:w="308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5326155" w14:textId="77777777" w:rsidR="00BB4D8B" w:rsidRPr="00634BBC" w:rsidRDefault="00BB4D8B" w:rsidP="00BB4D8B">
            <w:pPr>
              <w:rPr>
                <w:b/>
                <w:bCs/>
              </w:rPr>
            </w:pPr>
            <w:r w:rsidRPr="793557CC">
              <w:rPr>
                <w:b/>
                <w:bCs/>
              </w:rPr>
              <w:t>Logical Name</w:t>
            </w:r>
          </w:p>
        </w:tc>
        <w:tc>
          <w:tcPr>
            <w:tcW w:w="2037"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68CCC2A2" w14:textId="77777777" w:rsidR="00BB4D8B" w:rsidRPr="00634BBC" w:rsidRDefault="00BB4D8B" w:rsidP="00BB4D8B">
            <w:pPr>
              <w:rPr>
                <w:b/>
                <w:bCs/>
              </w:rPr>
            </w:pPr>
            <w:r w:rsidRPr="793557CC">
              <w:rPr>
                <w:b/>
                <w:bCs/>
              </w:rPr>
              <w:t>Type</w:t>
            </w:r>
          </w:p>
        </w:tc>
        <w:tc>
          <w:tcPr>
            <w:tcW w:w="441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1253C002" w14:textId="77777777" w:rsidR="00BB4D8B" w:rsidRPr="00634BBC" w:rsidRDefault="00BB4D8B" w:rsidP="00BB4D8B">
            <w:pPr>
              <w:rPr>
                <w:b/>
                <w:bCs/>
              </w:rPr>
            </w:pPr>
            <w:r w:rsidRPr="793557CC">
              <w:rPr>
                <w:b/>
                <w:bCs/>
              </w:rPr>
              <w:t>Description</w:t>
            </w:r>
          </w:p>
        </w:tc>
      </w:tr>
      <w:tr w:rsidR="00BB4D8B" w:rsidRPr="00634BBC" w14:paraId="26984E47"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bottom"/>
            <w:hideMark/>
          </w:tcPr>
          <w:p w14:paraId="56B6AC65" w14:textId="77777777" w:rsidR="00BB4D8B" w:rsidRPr="00634BBC" w:rsidRDefault="00BB4D8B" w:rsidP="00BB4D8B">
            <w:pPr>
              <w:rPr>
                <w:color w:val="000000"/>
              </w:rPr>
            </w:pPr>
            <w:r w:rsidRPr="00634BBC">
              <w:rPr>
                <w:color w:val="000000"/>
              </w:rPr>
              <w:t>createdby</w:t>
            </w:r>
          </w:p>
        </w:tc>
        <w:tc>
          <w:tcPr>
            <w:tcW w:w="2037" w:type="dxa"/>
            <w:tcBorders>
              <w:top w:val="nil"/>
              <w:left w:val="nil"/>
              <w:bottom w:val="single" w:sz="4" w:space="0" w:color="auto"/>
              <w:right w:val="single" w:sz="4" w:space="0" w:color="auto"/>
            </w:tcBorders>
            <w:shd w:val="clear" w:color="auto" w:fill="auto"/>
            <w:vAlign w:val="bottom"/>
            <w:hideMark/>
          </w:tcPr>
          <w:p w14:paraId="39008E09" w14:textId="77777777" w:rsidR="00BB4D8B" w:rsidRPr="00634BBC" w:rsidRDefault="00BB4D8B" w:rsidP="00BB4D8B">
            <w:pPr>
              <w:rPr>
                <w:color w:val="000000" w:themeColor="text1"/>
              </w:rPr>
            </w:pPr>
            <w:r w:rsidRPr="793557CC">
              <w:rPr>
                <w:color w:val="000000"/>
              </w:rPr>
              <w:t>Lookup</w:t>
            </w:r>
          </w:p>
        </w:tc>
        <w:tc>
          <w:tcPr>
            <w:tcW w:w="4410" w:type="dxa"/>
            <w:tcBorders>
              <w:top w:val="nil"/>
              <w:left w:val="nil"/>
              <w:bottom w:val="single" w:sz="4" w:space="0" w:color="auto"/>
              <w:right w:val="single" w:sz="4" w:space="0" w:color="auto"/>
            </w:tcBorders>
            <w:shd w:val="clear" w:color="auto" w:fill="auto"/>
            <w:vAlign w:val="bottom"/>
            <w:hideMark/>
          </w:tcPr>
          <w:p w14:paraId="6555C5F6" w14:textId="77777777" w:rsidR="00BB4D8B" w:rsidRPr="00634BBC" w:rsidRDefault="00BB4D8B" w:rsidP="00BB4D8B">
            <w:pPr>
              <w:rPr>
                <w:color w:val="000000" w:themeColor="text1"/>
              </w:rPr>
            </w:pPr>
            <w:r w:rsidRPr="793557CC">
              <w:rPr>
                <w:color w:val="000000"/>
              </w:rPr>
              <w:t>Unique identifier of the user who created the record.</w:t>
            </w:r>
          </w:p>
        </w:tc>
      </w:tr>
      <w:tr w:rsidR="00BB4D8B" w:rsidRPr="00634BBC" w14:paraId="19B8B9DC"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bottom"/>
            <w:hideMark/>
          </w:tcPr>
          <w:p w14:paraId="3BFFC073" w14:textId="77777777" w:rsidR="00BB4D8B" w:rsidRPr="00634BBC" w:rsidRDefault="00BB4D8B" w:rsidP="00BB4D8B">
            <w:pPr>
              <w:rPr>
                <w:color w:val="000000"/>
              </w:rPr>
            </w:pPr>
            <w:r w:rsidRPr="00634BBC">
              <w:rPr>
                <w:color w:val="000000"/>
              </w:rPr>
              <w:t>createdbyname</w:t>
            </w:r>
          </w:p>
        </w:tc>
        <w:tc>
          <w:tcPr>
            <w:tcW w:w="2037" w:type="dxa"/>
            <w:tcBorders>
              <w:top w:val="nil"/>
              <w:left w:val="nil"/>
              <w:bottom w:val="single" w:sz="4" w:space="0" w:color="auto"/>
              <w:right w:val="single" w:sz="4" w:space="0" w:color="auto"/>
            </w:tcBorders>
            <w:shd w:val="clear" w:color="auto" w:fill="auto"/>
            <w:vAlign w:val="bottom"/>
            <w:hideMark/>
          </w:tcPr>
          <w:p w14:paraId="5D86E0A1" w14:textId="77777777" w:rsidR="00BB4D8B" w:rsidRPr="00634BBC" w:rsidRDefault="00BB4D8B" w:rsidP="00BB4D8B">
            <w:pPr>
              <w:rPr>
                <w:color w:val="000000" w:themeColor="text1"/>
              </w:rPr>
            </w:pPr>
            <w:r w:rsidRPr="793557CC">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1A646D10" w14:textId="77777777" w:rsidR="00BB4D8B" w:rsidRPr="00634BBC" w:rsidRDefault="00BB4D8B" w:rsidP="00BB4D8B">
            <w:pPr>
              <w:rPr>
                <w:color w:val="000000" w:themeColor="text1"/>
              </w:rPr>
            </w:pPr>
            <w:r w:rsidRPr="793557CC">
              <w:rPr>
                <w:color w:val="000000"/>
              </w:rPr>
              <w:t>N/A</w:t>
            </w:r>
          </w:p>
        </w:tc>
      </w:tr>
      <w:tr w:rsidR="00BB4D8B" w:rsidRPr="00634BBC" w14:paraId="6B8E9B61"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bottom"/>
            <w:hideMark/>
          </w:tcPr>
          <w:p w14:paraId="5EBEE57E" w14:textId="77777777" w:rsidR="00BB4D8B" w:rsidRPr="00634BBC" w:rsidRDefault="00BB4D8B" w:rsidP="00BB4D8B">
            <w:pPr>
              <w:rPr>
                <w:color w:val="000000"/>
              </w:rPr>
            </w:pPr>
            <w:r w:rsidRPr="00634BBC">
              <w:rPr>
                <w:color w:val="000000"/>
              </w:rPr>
              <w:lastRenderedPageBreak/>
              <w:t>createdbyyominame</w:t>
            </w:r>
          </w:p>
        </w:tc>
        <w:tc>
          <w:tcPr>
            <w:tcW w:w="2037" w:type="dxa"/>
            <w:tcBorders>
              <w:top w:val="nil"/>
              <w:left w:val="nil"/>
              <w:bottom w:val="single" w:sz="4" w:space="0" w:color="auto"/>
              <w:right w:val="single" w:sz="4" w:space="0" w:color="auto"/>
            </w:tcBorders>
            <w:shd w:val="clear" w:color="auto" w:fill="auto"/>
            <w:vAlign w:val="bottom"/>
            <w:hideMark/>
          </w:tcPr>
          <w:p w14:paraId="5C76F1EE" w14:textId="77777777" w:rsidR="00BB4D8B" w:rsidRPr="00634BBC" w:rsidRDefault="00BB4D8B" w:rsidP="00BB4D8B">
            <w:pPr>
              <w:rPr>
                <w:color w:val="000000" w:themeColor="text1"/>
              </w:rPr>
            </w:pPr>
            <w:r w:rsidRPr="793557CC">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5A2C2B86" w14:textId="77777777" w:rsidR="00BB4D8B" w:rsidRPr="00634BBC" w:rsidRDefault="00BB4D8B" w:rsidP="00BB4D8B">
            <w:pPr>
              <w:rPr>
                <w:color w:val="000000" w:themeColor="text1"/>
              </w:rPr>
            </w:pPr>
            <w:r w:rsidRPr="793557CC">
              <w:rPr>
                <w:color w:val="000000"/>
              </w:rPr>
              <w:t>N/A</w:t>
            </w:r>
          </w:p>
        </w:tc>
      </w:tr>
      <w:tr w:rsidR="00BB4D8B" w:rsidRPr="00634BBC" w14:paraId="6E48686F"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bottom"/>
            <w:hideMark/>
          </w:tcPr>
          <w:p w14:paraId="58EBC110" w14:textId="77777777" w:rsidR="00BB4D8B" w:rsidRPr="00634BBC" w:rsidRDefault="00BB4D8B" w:rsidP="00BB4D8B">
            <w:pPr>
              <w:rPr>
                <w:color w:val="000000"/>
              </w:rPr>
            </w:pPr>
            <w:r w:rsidRPr="00634BBC">
              <w:rPr>
                <w:color w:val="000000"/>
              </w:rPr>
              <w:t>createdon</w:t>
            </w:r>
          </w:p>
        </w:tc>
        <w:tc>
          <w:tcPr>
            <w:tcW w:w="2037" w:type="dxa"/>
            <w:tcBorders>
              <w:top w:val="nil"/>
              <w:left w:val="nil"/>
              <w:bottom w:val="single" w:sz="4" w:space="0" w:color="auto"/>
              <w:right w:val="single" w:sz="4" w:space="0" w:color="auto"/>
            </w:tcBorders>
            <w:shd w:val="clear" w:color="auto" w:fill="auto"/>
            <w:vAlign w:val="bottom"/>
            <w:hideMark/>
          </w:tcPr>
          <w:p w14:paraId="675A6125" w14:textId="77777777" w:rsidR="00BB4D8B" w:rsidRPr="00634BBC" w:rsidRDefault="00BB4D8B" w:rsidP="00BB4D8B">
            <w:pPr>
              <w:rPr>
                <w:color w:val="000000"/>
              </w:rPr>
            </w:pPr>
            <w:r w:rsidRPr="00634BBC">
              <w:rPr>
                <w:color w:val="000000"/>
              </w:rPr>
              <w:t>DateTime</w:t>
            </w:r>
          </w:p>
        </w:tc>
        <w:tc>
          <w:tcPr>
            <w:tcW w:w="4410" w:type="dxa"/>
            <w:tcBorders>
              <w:top w:val="nil"/>
              <w:left w:val="nil"/>
              <w:bottom w:val="single" w:sz="4" w:space="0" w:color="auto"/>
              <w:right w:val="single" w:sz="4" w:space="0" w:color="auto"/>
            </w:tcBorders>
            <w:shd w:val="clear" w:color="auto" w:fill="auto"/>
            <w:vAlign w:val="bottom"/>
            <w:hideMark/>
          </w:tcPr>
          <w:p w14:paraId="114DBC95" w14:textId="77777777" w:rsidR="00BB4D8B" w:rsidRPr="00634BBC" w:rsidRDefault="00BB4D8B" w:rsidP="00BB4D8B">
            <w:pPr>
              <w:rPr>
                <w:color w:val="000000" w:themeColor="text1"/>
              </w:rPr>
            </w:pPr>
            <w:r w:rsidRPr="793557CC">
              <w:rPr>
                <w:color w:val="000000"/>
              </w:rPr>
              <w:t>Date and time when the record was created.</w:t>
            </w:r>
          </w:p>
        </w:tc>
      </w:tr>
      <w:tr w:rsidR="00BB4D8B" w:rsidRPr="00634BBC" w14:paraId="3E90ADC5"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bottom"/>
            <w:hideMark/>
          </w:tcPr>
          <w:p w14:paraId="6ADB4F07" w14:textId="77777777" w:rsidR="00BB4D8B" w:rsidRPr="00634BBC" w:rsidRDefault="00BB4D8B" w:rsidP="00BB4D8B">
            <w:pPr>
              <w:rPr>
                <w:color w:val="000000"/>
              </w:rPr>
            </w:pPr>
            <w:r w:rsidRPr="00634BBC">
              <w:rPr>
                <w:color w:val="000000"/>
              </w:rPr>
              <w:t>createdonbehalfby</w:t>
            </w:r>
          </w:p>
        </w:tc>
        <w:tc>
          <w:tcPr>
            <w:tcW w:w="2037" w:type="dxa"/>
            <w:tcBorders>
              <w:top w:val="nil"/>
              <w:left w:val="nil"/>
              <w:bottom w:val="single" w:sz="4" w:space="0" w:color="auto"/>
              <w:right w:val="single" w:sz="4" w:space="0" w:color="auto"/>
            </w:tcBorders>
            <w:shd w:val="clear" w:color="auto" w:fill="auto"/>
            <w:vAlign w:val="bottom"/>
            <w:hideMark/>
          </w:tcPr>
          <w:p w14:paraId="7A739E2D" w14:textId="77777777" w:rsidR="00BB4D8B" w:rsidRPr="00634BBC" w:rsidRDefault="00BB4D8B" w:rsidP="00BB4D8B">
            <w:pPr>
              <w:rPr>
                <w:color w:val="000000" w:themeColor="text1"/>
              </w:rPr>
            </w:pPr>
            <w:r w:rsidRPr="793557CC">
              <w:rPr>
                <w:color w:val="000000"/>
              </w:rPr>
              <w:t>Lookup</w:t>
            </w:r>
          </w:p>
        </w:tc>
        <w:tc>
          <w:tcPr>
            <w:tcW w:w="4410" w:type="dxa"/>
            <w:tcBorders>
              <w:top w:val="nil"/>
              <w:left w:val="nil"/>
              <w:bottom w:val="single" w:sz="4" w:space="0" w:color="auto"/>
              <w:right w:val="single" w:sz="4" w:space="0" w:color="auto"/>
            </w:tcBorders>
            <w:shd w:val="clear" w:color="auto" w:fill="auto"/>
            <w:vAlign w:val="bottom"/>
            <w:hideMark/>
          </w:tcPr>
          <w:p w14:paraId="40880E12" w14:textId="77777777" w:rsidR="00BB4D8B" w:rsidRPr="00634BBC" w:rsidRDefault="00BB4D8B" w:rsidP="00BB4D8B">
            <w:pPr>
              <w:rPr>
                <w:color w:val="000000" w:themeColor="text1"/>
              </w:rPr>
            </w:pPr>
            <w:r w:rsidRPr="793557CC">
              <w:rPr>
                <w:color w:val="000000"/>
              </w:rPr>
              <w:t>Unique identifier of the delegate user who created the record.</w:t>
            </w:r>
          </w:p>
        </w:tc>
      </w:tr>
      <w:tr w:rsidR="00BB4D8B" w:rsidRPr="00634BBC" w14:paraId="69DDC6F9"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bottom"/>
            <w:hideMark/>
          </w:tcPr>
          <w:p w14:paraId="4F672141" w14:textId="77777777" w:rsidR="00BB4D8B" w:rsidRPr="00634BBC" w:rsidRDefault="00BB4D8B" w:rsidP="00BB4D8B">
            <w:pPr>
              <w:rPr>
                <w:color w:val="000000"/>
              </w:rPr>
            </w:pPr>
            <w:r w:rsidRPr="00634BBC">
              <w:rPr>
                <w:color w:val="000000"/>
              </w:rPr>
              <w:t>createdonbehalfbyname</w:t>
            </w:r>
          </w:p>
        </w:tc>
        <w:tc>
          <w:tcPr>
            <w:tcW w:w="2037" w:type="dxa"/>
            <w:tcBorders>
              <w:top w:val="nil"/>
              <w:left w:val="nil"/>
              <w:bottom w:val="single" w:sz="4" w:space="0" w:color="auto"/>
              <w:right w:val="single" w:sz="4" w:space="0" w:color="auto"/>
            </w:tcBorders>
            <w:shd w:val="clear" w:color="auto" w:fill="auto"/>
            <w:vAlign w:val="bottom"/>
            <w:hideMark/>
          </w:tcPr>
          <w:p w14:paraId="4273876A" w14:textId="77777777" w:rsidR="00BB4D8B" w:rsidRPr="00634BBC" w:rsidRDefault="00BB4D8B" w:rsidP="00BB4D8B">
            <w:pPr>
              <w:rPr>
                <w:color w:val="000000" w:themeColor="text1"/>
              </w:rPr>
            </w:pPr>
            <w:r w:rsidRPr="793557CC">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651ECE50" w14:textId="77777777" w:rsidR="00BB4D8B" w:rsidRPr="00634BBC" w:rsidRDefault="00BB4D8B" w:rsidP="00BB4D8B">
            <w:pPr>
              <w:rPr>
                <w:color w:val="000000" w:themeColor="text1"/>
              </w:rPr>
            </w:pPr>
            <w:r w:rsidRPr="793557CC">
              <w:rPr>
                <w:color w:val="000000"/>
              </w:rPr>
              <w:t>N/A</w:t>
            </w:r>
          </w:p>
        </w:tc>
      </w:tr>
      <w:tr w:rsidR="00BB4D8B" w:rsidRPr="00634BBC" w14:paraId="79E70C91" w14:textId="77777777" w:rsidTr="00BB4D8B">
        <w:trPr>
          <w:trHeight w:val="600"/>
        </w:trPr>
        <w:tc>
          <w:tcPr>
            <w:tcW w:w="3088" w:type="dxa"/>
            <w:tcBorders>
              <w:top w:val="nil"/>
              <w:left w:val="single" w:sz="4" w:space="0" w:color="auto"/>
              <w:bottom w:val="single" w:sz="4" w:space="0" w:color="auto"/>
              <w:right w:val="single" w:sz="4" w:space="0" w:color="auto"/>
            </w:tcBorders>
            <w:shd w:val="clear" w:color="auto" w:fill="auto"/>
            <w:vAlign w:val="bottom"/>
            <w:hideMark/>
          </w:tcPr>
          <w:p w14:paraId="7C273E95" w14:textId="77777777" w:rsidR="00BB4D8B" w:rsidRPr="00634BBC" w:rsidRDefault="00BB4D8B" w:rsidP="00BB4D8B">
            <w:pPr>
              <w:rPr>
                <w:color w:val="000000"/>
              </w:rPr>
            </w:pPr>
            <w:r w:rsidRPr="00634BBC">
              <w:rPr>
                <w:color w:val="000000"/>
              </w:rPr>
              <w:t>createdonbehalfbyyominame</w:t>
            </w:r>
          </w:p>
        </w:tc>
        <w:tc>
          <w:tcPr>
            <w:tcW w:w="2037" w:type="dxa"/>
            <w:tcBorders>
              <w:top w:val="nil"/>
              <w:left w:val="nil"/>
              <w:bottom w:val="single" w:sz="4" w:space="0" w:color="auto"/>
              <w:right w:val="single" w:sz="4" w:space="0" w:color="auto"/>
            </w:tcBorders>
            <w:shd w:val="clear" w:color="auto" w:fill="auto"/>
            <w:vAlign w:val="bottom"/>
            <w:hideMark/>
          </w:tcPr>
          <w:p w14:paraId="0898CB33" w14:textId="77777777" w:rsidR="00BB4D8B" w:rsidRPr="00634BBC" w:rsidRDefault="00BB4D8B" w:rsidP="00BB4D8B">
            <w:pPr>
              <w:rPr>
                <w:color w:val="000000" w:themeColor="text1"/>
              </w:rPr>
            </w:pPr>
            <w:r w:rsidRPr="793557CC">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68B81ABF" w14:textId="77777777" w:rsidR="00BB4D8B" w:rsidRPr="00634BBC" w:rsidRDefault="00BB4D8B" w:rsidP="00BB4D8B">
            <w:pPr>
              <w:rPr>
                <w:color w:val="000000" w:themeColor="text1"/>
              </w:rPr>
            </w:pPr>
            <w:r w:rsidRPr="793557CC">
              <w:rPr>
                <w:color w:val="000000"/>
              </w:rPr>
              <w:t>N/A</w:t>
            </w:r>
          </w:p>
        </w:tc>
      </w:tr>
      <w:tr w:rsidR="00BB4D8B" w:rsidRPr="00634BBC" w14:paraId="769B7824"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bottom"/>
            <w:hideMark/>
          </w:tcPr>
          <w:p w14:paraId="2FDA0832" w14:textId="77777777" w:rsidR="00BB4D8B" w:rsidRPr="00634BBC" w:rsidRDefault="00BB4D8B" w:rsidP="00BB4D8B">
            <w:pPr>
              <w:rPr>
                <w:color w:val="000000"/>
              </w:rPr>
            </w:pPr>
            <w:r w:rsidRPr="00634BBC">
              <w:rPr>
                <w:color w:val="000000"/>
              </w:rPr>
              <w:t>importsequencenumber</w:t>
            </w:r>
          </w:p>
        </w:tc>
        <w:tc>
          <w:tcPr>
            <w:tcW w:w="2037" w:type="dxa"/>
            <w:tcBorders>
              <w:top w:val="nil"/>
              <w:left w:val="nil"/>
              <w:bottom w:val="single" w:sz="4" w:space="0" w:color="auto"/>
              <w:right w:val="single" w:sz="4" w:space="0" w:color="auto"/>
            </w:tcBorders>
            <w:shd w:val="clear" w:color="auto" w:fill="auto"/>
            <w:vAlign w:val="bottom"/>
            <w:hideMark/>
          </w:tcPr>
          <w:p w14:paraId="5A7920D5" w14:textId="77777777" w:rsidR="00BB4D8B" w:rsidRPr="00634BBC" w:rsidRDefault="00BB4D8B" w:rsidP="00BB4D8B">
            <w:pPr>
              <w:rPr>
                <w:color w:val="000000" w:themeColor="text1"/>
              </w:rPr>
            </w:pPr>
            <w:r w:rsidRPr="793557CC">
              <w:rPr>
                <w:color w:val="000000"/>
              </w:rPr>
              <w:t>Integer</w:t>
            </w:r>
          </w:p>
        </w:tc>
        <w:tc>
          <w:tcPr>
            <w:tcW w:w="4410" w:type="dxa"/>
            <w:tcBorders>
              <w:top w:val="nil"/>
              <w:left w:val="nil"/>
              <w:bottom w:val="single" w:sz="4" w:space="0" w:color="auto"/>
              <w:right w:val="single" w:sz="4" w:space="0" w:color="auto"/>
            </w:tcBorders>
            <w:shd w:val="clear" w:color="auto" w:fill="auto"/>
            <w:vAlign w:val="bottom"/>
            <w:hideMark/>
          </w:tcPr>
          <w:p w14:paraId="73ED6DD5" w14:textId="77777777" w:rsidR="00BB4D8B" w:rsidRPr="00634BBC" w:rsidRDefault="00BB4D8B" w:rsidP="00BB4D8B">
            <w:pPr>
              <w:rPr>
                <w:color w:val="000000" w:themeColor="text1"/>
              </w:rPr>
            </w:pPr>
            <w:r w:rsidRPr="793557CC">
              <w:rPr>
                <w:color w:val="000000"/>
              </w:rPr>
              <w:t>Sequence number of the import that created this record.</w:t>
            </w:r>
          </w:p>
        </w:tc>
      </w:tr>
      <w:tr w:rsidR="00BB4D8B" w:rsidRPr="00634BBC" w14:paraId="020A9230"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bottom"/>
            <w:hideMark/>
          </w:tcPr>
          <w:p w14:paraId="455CEF58" w14:textId="77777777" w:rsidR="00BB4D8B" w:rsidRPr="00634BBC" w:rsidRDefault="00BB4D8B" w:rsidP="00BB4D8B">
            <w:pPr>
              <w:rPr>
                <w:color w:val="000000"/>
              </w:rPr>
            </w:pPr>
            <w:r w:rsidRPr="00634BBC">
              <w:rPr>
                <w:color w:val="000000"/>
              </w:rPr>
              <w:t>modifiedby</w:t>
            </w:r>
          </w:p>
        </w:tc>
        <w:tc>
          <w:tcPr>
            <w:tcW w:w="2037" w:type="dxa"/>
            <w:tcBorders>
              <w:top w:val="nil"/>
              <w:left w:val="nil"/>
              <w:bottom w:val="single" w:sz="4" w:space="0" w:color="auto"/>
              <w:right w:val="single" w:sz="4" w:space="0" w:color="auto"/>
            </w:tcBorders>
            <w:shd w:val="clear" w:color="auto" w:fill="auto"/>
            <w:vAlign w:val="bottom"/>
            <w:hideMark/>
          </w:tcPr>
          <w:p w14:paraId="1956DCF6" w14:textId="77777777" w:rsidR="00BB4D8B" w:rsidRPr="00634BBC" w:rsidRDefault="00BB4D8B" w:rsidP="00BB4D8B">
            <w:pPr>
              <w:rPr>
                <w:color w:val="000000" w:themeColor="text1"/>
              </w:rPr>
            </w:pPr>
            <w:r w:rsidRPr="793557CC">
              <w:rPr>
                <w:color w:val="000000"/>
              </w:rPr>
              <w:t>Lookup</w:t>
            </w:r>
          </w:p>
        </w:tc>
        <w:tc>
          <w:tcPr>
            <w:tcW w:w="4410" w:type="dxa"/>
            <w:tcBorders>
              <w:top w:val="nil"/>
              <w:left w:val="nil"/>
              <w:bottom w:val="single" w:sz="4" w:space="0" w:color="auto"/>
              <w:right w:val="single" w:sz="4" w:space="0" w:color="auto"/>
            </w:tcBorders>
            <w:shd w:val="clear" w:color="auto" w:fill="auto"/>
            <w:vAlign w:val="bottom"/>
            <w:hideMark/>
          </w:tcPr>
          <w:p w14:paraId="3467829D" w14:textId="77777777" w:rsidR="00BB4D8B" w:rsidRPr="00634BBC" w:rsidRDefault="00BB4D8B" w:rsidP="00BB4D8B">
            <w:pPr>
              <w:rPr>
                <w:color w:val="000000" w:themeColor="text1"/>
              </w:rPr>
            </w:pPr>
            <w:r w:rsidRPr="793557CC">
              <w:rPr>
                <w:color w:val="000000"/>
              </w:rPr>
              <w:t>Unique identifier of the user who modified the record.</w:t>
            </w:r>
          </w:p>
        </w:tc>
      </w:tr>
      <w:tr w:rsidR="00BB4D8B" w:rsidRPr="00634BBC" w14:paraId="5DDDC111"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bottom"/>
            <w:hideMark/>
          </w:tcPr>
          <w:p w14:paraId="6A96E40C" w14:textId="77777777" w:rsidR="00BB4D8B" w:rsidRPr="00634BBC" w:rsidRDefault="00BB4D8B" w:rsidP="00BB4D8B">
            <w:pPr>
              <w:rPr>
                <w:color w:val="000000"/>
              </w:rPr>
            </w:pPr>
            <w:r w:rsidRPr="00634BBC">
              <w:rPr>
                <w:color w:val="000000"/>
              </w:rPr>
              <w:t>modifiedbyname</w:t>
            </w:r>
          </w:p>
        </w:tc>
        <w:tc>
          <w:tcPr>
            <w:tcW w:w="2037" w:type="dxa"/>
            <w:tcBorders>
              <w:top w:val="nil"/>
              <w:left w:val="nil"/>
              <w:bottom w:val="single" w:sz="4" w:space="0" w:color="auto"/>
              <w:right w:val="single" w:sz="4" w:space="0" w:color="auto"/>
            </w:tcBorders>
            <w:shd w:val="clear" w:color="auto" w:fill="auto"/>
            <w:vAlign w:val="bottom"/>
            <w:hideMark/>
          </w:tcPr>
          <w:p w14:paraId="39B78B6F" w14:textId="77777777" w:rsidR="00BB4D8B" w:rsidRPr="00634BBC" w:rsidRDefault="00BB4D8B" w:rsidP="00BB4D8B">
            <w:pPr>
              <w:rPr>
                <w:color w:val="000000" w:themeColor="text1"/>
              </w:rPr>
            </w:pPr>
            <w:r w:rsidRPr="793557CC">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516D0175" w14:textId="77777777" w:rsidR="00BB4D8B" w:rsidRPr="00634BBC" w:rsidRDefault="00BB4D8B" w:rsidP="00BB4D8B">
            <w:pPr>
              <w:rPr>
                <w:color w:val="000000" w:themeColor="text1"/>
              </w:rPr>
            </w:pPr>
            <w:r w:rsidRPr="793557CC">
              <w:rPr>
                <w:color w:val="000000"/>
              </w:rPr>
              <w:t>N/A</w:t>
            </w:r>
          </w:p>
        </w:tc>
      </w:tr>
      <w:tr w:rsidR="00BB4D8B" w:rsidRPr="00634BBC" w14:paraId="69CD4707"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bottom"/>
            <w:hideMark/>
          </w:tcPr>
          <w:p w14:paraId="1F4481AB" w14:textId="77777777" w:rsidR="00BB4D8B" w:rsidRPr="00634BBC" w:rsidRDefault="00BB4D8B" w:rsidP="00BB4D8B">
            <w:pPr>
              <w:rPr>
                <w:color w:val="000000"/>
              </w:rPr>
            </w:pPr>
            <w:r w:rsidRPr="00634BBC">
              <w:rPr>
                <w:color w:val="000000"/>
              </w:rPr>
              <w:t>modifiedbyyominame</w:t>
            </w:r>
          </w:p>
        </w:tc>
        <w:tc>
          <w:tcPr>
            <w:tcW w:w="2037" w:type="dxa"/>
            <w:tcBorders>
              <w:top w:val="nil"/>
              <w:left w:val="nil"/>
              <w:bottom w:val="single" w:sz="4" w:space="0" w:color="auto"/>
              <w:right w:val="single" w:sz="4" w:space="0" w:color="auto"/>
            </w:tcBorders>
            <w:shd w:val="clear" w:color="auto" w:fill="auto"/>
            <w:vAlign w:val="bottom"/>
            <w:hideMark/>
          </w:tcPr>
          <w:p w14:paraId="222F4474" w14:textId="77777777" w:rsidR="00BB4D8B" w:rsidRPr="00634BBC" w:rsidRDefault="00BB4D8B" w:rsidP="00BB4D8B">
            <w:pPr>
              <w:rPr>
                <w:color w:val="000000" w:themeColor="text1"/>
              </w:rPr>
            </w:pPr>
            <w:r w:rsidRPr="793557CC">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0A61ECFC" w14:textId="77777777" w:rsidR="00BB4D8B" w:rsidRPr="00634BBC" w:rsidRDefault="00BB4D8B" w:rsidP="00BB4D8B">
            <w:pPr>
              <w:rPr>
                <w:color w:val="000000" w:themeColor="text1"/>
              </w:rPr>
            </w:pPr>
            <w:r w:rsidRPr="793557CC">
              <w:rPr>
                <w:color w:val="000000"/>
              </w:rPr>
              <w:t>N/A</w:t>
            </w:r>
          </w:p>
        </w:tc>
      </w:tr>
      <w:tr w:rsidR="00BB4D8B" w:rsidRPr="00634BBC" w14:paraId="6DE3171E"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bottom"/>
            <w:hideMark/>
          </w:tcPr>
          <w:p w14:paraId="032ABC53" w14:textId="77777777" w:rsidR="00BB4D8B" w:rsidRPr="00634BBC" w:rsidRDefault="00BB4D8B" w:rsidP="00BB4D8B">
            <w:pPr>
              <w:rPr>
                <w:color w:val="000000"/>
              </w:rPr>
            </w:pPr>
            <w:r w:rsidRPr="00634BBC">
              <w:rPr>
                <w:color w:val="000000"/>
              </w:rPr>
              <w:t>modifiedon</w:t>
            </w:r>
          </w:p>
        </w:tc>
        <w:tc>
          <w:tcPr>
            <w:tcW w:w="2037" w:type="dxa"/>
            <w:tcBorders>
              <w:top w:val="nil"/>
              <w:left w:val="nil"/>
              <w:bottom w:val="single" w:sz="4" w:space="0" w:color="auto"/>
              <w:right w:val="single" w:sz="4" w:space="0" w:color="auto"/>
            </w:tcBorders>
            <w:shd w:val="clear" w:color="auto" w:fill="auto"/>
            <w:vAlign w:val="bottom"/>
            <w:hideMark/>
          </w:tcPr>
          <w:p w14:paraId="19877B65" w14:textId="77777777" w:rsidR="00BB4D8B" w:rsidRPr="00634BBC" w:rsidRDefault="00BB4D8B" w:rsidP="00BB4D8B">
            <w:pPr>
              <w:rPr>
                <w:color w:val="000000"/>
              </w:rPr>
            </w:pPr>
            <w:r w:rsidRPr="00634BBC">
              <w:rPr>
                <w:color w:val="000000"/>
              </w:rPr>
              <w:t>DateTime</w:t>
            </w:r>
          </w:p>
        </w:tc>
        <w:tc>
          <w:tcPr>
            <w:tcW w:w="4410" w:type="dxa"/>
            <w:tcBorders>
              <w:top w:val="nil"/>
              <w:left w:val="nil"/>
              <w:bottom w:val="single" w:sz="4" w:space="0" w:color="auto"/>
              <w:right w:val="single" w:sz="4" w:space="0" w:color="auto"/>
            </w:tcBorders>
            <w:shd w:val="clear" w:color="auto" w:fill="auto"/>
            <w:vAlign w:val="bottom"/>
            <w:hideMark/>
          </w:tcPr>
          <w:p w14:paraId="7D9590DB" w14:textId="77777777" w:rsidR="00BB4D8B" w:rsidRPr="00634BBC" w:rsidRDefault="00BB4D8B" w:rsidP="00BB4D8B">
            <w:pPr>
              <w:rPr>
                <w:color w:val="000000" w:themeColor="text1"/>
              </w:rPr>
            </w:pPr>
            <w:r w:rsidRPr="793557CC">
              <w:rPr>
                <w:color w:val="000000"/>
              </w:rPr>
              <w:t>Date and time when the record was modified.</w:t>
            </w:r>
          </w:p>
        </w:tc>
      </w:tr>
      <w:tr w:rsidR="00BB4D8B" w:rsidRPr="00634BBC" w14:paraId="5F939797"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bottom"/>
            <w:hideMark/>
          </w:tcPr>
          <w:p w14:paraId="3BFAD9F4" w14:textId="77777777" w:rsidR="00BB4D8B" w:rsidRPr="00634BBC" w:rsidRDefault="00BB4D8B" w:rsidP="00BB4D8B">
            <w:pPr>
              <w:rPr>
                <w:color w:val="000000"/>
              </w:rPr>
            </w:pPr>
            <w:r w:rsidRPr="00634BBC">
              <w:rPr>
                <w:color w:val="000000"/>
              </w:rPr>
              <w:t>modifiedonbehalfby</w:t>
            </w:r>
          </w:p>
        </w:tc>
        <w:tc>
          <w:tcPr>
            <w:tcW w:w="2037" w:type="dxa"/>
            <w:tcBorders>
              <w:top w:val="nil"/>
              <w:left w:val="nil"/>
              <w:bottom w:val="single" w:sz="4" w:space="0" w:color="auto"/>
              <w:right w:val="single" w:sz="4" w:space="0" w:color="auto"/>
            </w:tcBorders>
            <w:shd w:val="clear" w:color="auto" w:fill="auto"/>
            <w:vAlign w:val="bottom"/>
            <w:hideMark/>
          </w:tcPr>
          <w:p w14:paraId="21882974" w14:textId="77777777" w:rsidR="00BB4D8B" w:rsidRPr="00634BBC" w:rsidRDefault="00BB4D8B" w:rsidP="00BB4D8B">
            <w:pPr>
              <w:rPr>
                <w:color w:val="000000" w:themeColor="text1"/>
              </w:rPr>
            </w:pPr>
            <w:r w:rsidRPr="793557CC">
              <w:rPr>
                <w:color w:val="000000"/>
              </w:rPr>
              <w:t>Lookup</w:t>
            </w:r>
          </w:p>
        </w:tc>
        <w:tc>
          <w:tcPr>
            <w:tcW w:w="4410" w:type="dxa"/>
            <w:tcBorders>
              <w:top w:val="nil"/>
              <w:left w:val="nil"/>
              <w:bottom w:val="single" w:sz="4" w:space="0" w:color="auto"/>
              <w:right w:val="single" w:sz="4" w:space="0" w:color="auto"/>
            </w:tcBorders>
            <w:shd w:val="clear" w:color="auto" w:fill="auto"/>
            <w:vAlign w:val="bottom"/>
            <w:hideMark/>
          </w:tcPr>
          <w:p w14:paraId="7FAB0960" w14:textId="77777777" w:rsidR="00BB4D8B" w:rsidRPr="00634BBC" w:rsidRDefault="00BB4D8B" w:rsidP="00BB4D8B">
            <w:pPr>
              <w:rPr>
                <w:color w:val="000000" w:themeColor="text1"/>
              </w:rPr>
            </w:pPr>
            <w:r w:rsidRPr="793557CC">
              <w:rPr>
                <w:color w:val="000000"/>
              </w:rPr>
              <w:t>Unique identifier of the delegate user who modified the record.</w:t>
            </w:r>
          </w:p>
        </w:tc>
      </w:tr>
      <w:tr w:rsidR="00BB4D8B" w:rsidRPr="00634BBC" w14:paraId="4E13CE0D"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bottom"/>
            <w:hideMark/>
          </w:tcPr>
          <w:p w14:paraId="3C2B7577" w14:textId="77777777" w:rsidR="00BB4D8B" w:rsidRPr="00634BBC" w:rsidRDefault="00BB4D8B" w:rsidP="00BB4D8B">
            <w:pPr>
              <w:rPr>
                <w:color w:val="000000"/>
              </w:rPr>
            </w:pPr>
            <w:r w:rsidRPr="00634BBC">
              <w:rPr>
                <w:color w:val="000000"/>
              </w:rPr>
              <w:t>modifiedonbehalfbyname</w:t>
            </w:r>
          </w:p>
        </w:tc>
        <w:tc>
          <w:tcPr>
            <w:tcW w:w="2037" w:type="dxa"/>
            <w:tcBorders>
              <w:top w:val="nil"/>
              <w:left w:val="nil"/>
              <w:bottom w:val="single" w:sz="4" w:space="0" w:color="auto"/>
              <w:right w:val="single" w:sz="4" w:space="0" w:color="auto"/>
            </w:tcBorders>
            <w:shd w:val="clear" w:color="auto" w:fill="auto"/>
            <w:vAlign w:val="bottom"/>
            <w:hideMark/>
          </w:tcPr>
          <w:p w14:paraId="6A462880" w14:textId="77777777" w:rsidR="00BB4D8B" w:rsidRPr="00634BBC" w:rsidRDefault="00BB4D8B" w:rsidP="00BB4D8B">
            <w:pPr>
              <w:rPr>
                <w:color w:val="000000" w:themeColor="text1"/>
              </w:rPr>
            </w:pPr>
            <w:r w:rsidRPr="793557CC">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208CA146" w14:textId="77777777" w:rsidR="00BB4D8B" w:rsidRPr="00634BBC" w:rsidRDefault="00BB4D8B" w:rsidP="00BB4D8B">
            <w:pPr>
              <w:rPr>
                <w:color w:val="000000" w:themeColor="text1"/>
              </w:rPr>
            </w:pPr>
            <w:r w:rsidRPr="793557CC">
              <w:rPr>
                <w:color w:val="000000"/>
              </w:rPr>
              <w:t>N/A</w:t>
            </w:r>
          </w:p>
        </w:tc>
      </w:tr>
      <w:tr w:rsidR="00BB4D8B" w:rsidRPr="00634BBC" w14:paraId="55E68A67" w14:textId="77777777" w:rsidTr="00BB4D8B">
        <w:trPr>
          <w:trHeight w:val="600"/>
        </w:trPr>
        <w:tc>
          <w:tcPr>
            <w:tcW w:w="3088" w:type="dxa"/>
            <w:tcBorders>
              <w:top w:val="nil"/>
              <w:left w:val="single" w:sz="4" w:space="0" w:color="auto"/>
              <w:bottom w:val="single" w:sz="4" w:space="0" w:color="auto"/>
              <w:right w:val="single" w:sz="4" w:space="0" w:color="auto"/>
            </w:tcBorders>
            <w:shd w:val="clear" w:color="auto" w:fill="auto"/>
            <w:vAlign w:val="bottom"/>
            <w:hideMark/>
          </w:tcPr>
          <w:p w14:paraId="68D49778" w14:textId="77777777" w:rsidR="00BB4D8B" w:rsidRPr="00634BBC" w:rsidRDefault="00BB4D8B" w:rsidP="00BB4D8B">
            <w:pPr>
              <w:rPr>
                <w:color w:val="000000"/>
              </w:rPr>
            </w:pPr>
            <w:r w:rsidRPr="00634BBC">
              <w:rPr>
                <w:color w:val="000000"/>
              </w:rPr>
              <w:t>modifiedonbehalfbyyominame</w:t>
            </w:r>
          </w:p>
        </w:tc>
        <w:tc>
          <w:tcPr>
            <w:tcW w:w="2037" w:type="dxa"/>
            <w:tcBorders>
              <w:top w:val="nil"/>
              <w:left w:val="nil"/>
              <w:bottom w:val="single" w:sz="4" w:space="0" w:color="auto"/>
              <w:right w:val="single" w:sz="4" w:space="0" w:color="auto"/>
            </w:tcBorders>
            <w:shd w:val="clear" w:color="auto" w:fill="auto"/>
            <w:vAlign w:val="bottom"/>
            <w:hideMark/>
          </w:tcPr>
          <w:p w14:paraId="3EC3D320" w14:textId="77777777" w:rsidR="00BB4D8B" w:rsidRPr="00634BBC" w:rsidRDefault="00BB4D8B" w:rsidP="00BB4D8B">
            <w:pPr>
              <w:rPr>
                <w:color w:val="000000" w:themeColor="text1"/>
              </w:rPr>
            </w:pPr>
            <w:r w:rsidRPr="793557CC">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7987481D" w14:textId="77777777" w:rsidR="00BB4D8B" w:rsidRPr="00634BBC" w:rsidRDefault="00BB4D8B" w:rsidP="00BB4D8B">
            <w:pPr>
              <w:rPr>
                <w:color w:val="000000" w:themeColor="text1"/>
              </w:rPr>
            </w:pPr>
            <w:r w:rsidRPr="793557CC">
              <w:rPr>
                <w:color w:val="000000"/>
              </w:rPr>
              <w:t>N/A</w:t>
            </w:r>
          </w:p>
        </w:tc>
      </w:tr>
      <w:tr w:rsidR="00BB4D8B" w:rsidRPr="00634BBC" w14:paraId="047BFA9A" w14:textId="77777777" w:rsidTr="00BB4D8B">
        <w:trPr>
          <w:trHeight w:val="600"/>
        </w:trPr>
        <w:tc>
          <w:tcPr>
            <w:tcW w:w="3088" w:type="dxa"/>
            <w:tcBorders>
              <w:top w:val="nil"/>
              <w:left w:val="single" w:sz="4" w:space="0" w:color="auto"/>
              <w:bottom w:val="single" w:sz="4" w:space="0" w:color="auto"/>
              <w:right w:val="single" w:sz="4" w:space="0" w:color="auto"/>
            </w:tcBorders>
            <w:shd w:val="clear" w:color="auto" w:fill="auto"/>
            <w:vAlign w:val="bottom"/>
            <w:hideMark/>
          </w:tcPr>
          <w:p w14:paraId="085873A7" w14:textId="77777777" w:rsidR="00BB4D8B" w:rsidRPr="00634BBC" w:rsidRDefault="00BB4D8B" w:rsidP="00BB4D8B">
            <w:pPr>
              <w:rPr>
                <w:color w:val="000000"/>
              </w:rPr>
            </w:pPr>
            <w:r w:rsidRPr="00634BBC">
              <w:rPr>
                <w:color w:val="000000"/>
              </w:rPr>
              <w:t>msiati_documentlanguageid</w:t>
            </w:r>
          </w:p>
        </w:tc>
        <w:tc>
          <w:tcPr>
            <w:tcW w:w="2037" w:type="dxa"/>
            <w:tcBorders>
              <w:top w:val="nil"/>
              <w:left w:val="nil"/>
              <w:bottom w:val="single" w:sz="4" w:space="0" w:color="auto"/>
              <w:right w:val="single" w:sz="4" w:space="0" w:color="auto"/>
            </w:tcBorders>
            <w:shd w:val="clear" w:color="auto" w:fill="auto"/>
            <w:vAlign w:val="bottom"/>
            <w:hideMark/>
          </w:tcPr>
          <w:p w14:paraId="4459862A" w14:textId="77777777" w:rsidR="00BB4D8B" w:rsidRPr="00634BBC" w:rsidRDefault="00BB4D8B" w:rsidP="00BB4D8B">
            <w:pPr>
              <w:rPr>
                <w:color w:val="000000"/>
              </w:rPr>
            </w:pPr>
            <w:r w:rsidRPr="00634BBC">
              <w:rPr>
                <w:color w:val="000000"/>
              </w:rPr>
              <w:t>Uniqueidentifier</w:t>
            </w:r>
          </w:p>
        </w:tc>
        <w:tc>
          <w:tcPr>
            <w:tcW w:w="4410" w:type="dxa"/>
            <w:tcBorders>
              <w:top w:val="nil"/>
              <w:left w:val="nil"/>
              <w:bottom w:val="single" w:sz="4" w:space="0" w:color="auto"/>
              <w:right w:val="single" w:sz="4" w:space="0" w:color="auto"/>
            </w:tcBorders>
            <w:shd w:val="clear" w:color="auto" w:fill="auto"/>
            <w:vAlign w:val="bottom"/>
            <w:hideMark/>
          </w:tcPr>
          <w:p w14:paraId="397CD173" w14:textId="77777777" w:rsidR="00BB4D8B" w:rsidRPr="00634BBC" w:rsidRDefault="00BB4D8B" w:rsidP="00BB4D8B">
            <w:pPr>
              <w:rPr>
                <w:color w:val="000000" w:themeColor="text1"/>
              </w:rPr>
            </w:pPr>
            <w:r w:rsidRPr="793557CC">
              <w:rPr>
                <w:color w:val="000000"/>
              </w:rPr>
              <w:t>Unique identifier for entity instances</w:t>
            </w:r>
          </w:p>
        </w:tc>
      </w:tr>
      <w:tr w:rsidR="00BB4D8B" w:rsidRPr="00634BBC" w14:paraId="5C25FF35" w14:textId="77777777" w:rsidTr="00BB4D8B">
        <w:trPr>
          <w:trHeight w:val="600"/>
        </w:trPr>
        <w:tc>
          <w:tcPr>
            <w:tcW w:w="3088" w:type="dxa"/>
            <w:tcBorders>
              <w:top w:val="nil"/>
              <w:left w:val="single" w:sz="4" w:space="0" w:color="auto"/>
              <w:bottom w:val="single" w:sz="4" w:space="0" w:color="auto"/>
              <w:right w:val="single" w:sz="4" w:space="0" w:color="auto"/>
            </w:tcBorders>
            <w:shd w:val="clear" w:color="auto" w:fill="auto"/>
            <w:vAlign w:val="bottom"/>
            <w:hideMark/>
          </w:tcPr>
          <w:p w14:paraId="2349A6E9" w14:textId="77777777" w:rsidR="00BB4D8B" w:rsidRPr="00634BBC" w:rsidRDefault="00BB4D8B" w:rsidP="00BB4D8B">
            <w:pPr>
              <w:rPr>
                <w:color w:val="000000"/>
              </w:rPr>
            </w:pPr>
            <w:r w:rsidRPr="00634BBC">
              <w:rPr>
                <w:color w:val="000000"/>
              </w:rPr>
              <w:t>msiati_documentlinkid</w:t>
            </w:r>
          </w:p>
        </w:tc>
        <w:tc>
          <w:tcPr>
            <w:tcW w:w="2037" w:type="dxa"/>
            <w:tcBorders>
              <w:top w:val="nil"/>
              <w:left w:val="nil"/>
              <w:bottom w:val="single" w:sz="4" w:space="0" w:color="auto"/>
              <w:right w:val="single" w:sz="4" w:space="0" w:color="auto"/>
            </w:tcBorders>
            <w:shd w:val="clear" w:color="auto" w:fill="auto"/>
            <w:vAlign w:val="bottom"/>
            <w:hideMark/>
          </w:tcPr>
          <w:p w14:paraId="5B94FEA0" w14:textId="77777777" w:rsidR="00BB4D8B" w:rsidRPr="00634BBC" w:rsidRDefault="00BB4D8B" w:rsidP="00BB4D8B">
            <w:pPr>
              <w:rPr>
                <w:color w:val="000000" w:themeColor="text1"/>
              </w:rPr>
            </w:pPr>
            <w:r w:rsidRPr="793557CC">
              <w:rPr>
                <w:color w:val="000000"/>
              </w:rPr>
              <w:t>Lookup</w:t>
            </w:r>
          </w:p>
        </w:tc>
        <w:tc>
          <w:tcPr>
            <w:tcW w:w="4410" w:type="dxa"/>
            <w:tcBorders>
              <w:top w:val="nil"/>
              <w:left w:val="nil"/>
              <w:bottom w:val="single" w:sz="4" w:space="0" w:color="auto"/>
              <w:right w:val="single" w:sz="4" w:space="0" w:color="auto"/>
            </w:tcBorders>
            <w:shd w:val="clear" w:color="auto" w:fill="auto"/>
            <w:vAlign w:val="bottom"/>
            <w:hideMark/>
          </w:tcPr>
          <w:p w14:paraId="7DF932FD" w14:textId="77777777" w:rsidR="00BB4D8B" w:rsidRPr="00634BBC" w:rsidRDefault="00BB4D8B" w:rsidP="00BB4D8B">
            <w:pPr>
              <w:rPr>
                <w:color w:val="000000" w:themeColor="text1"/>
              </w:rPr>
            </w:pPr>
            <w:r w:rsidRPr="793557CC">
              <w:rPr>
                <w:color w:val="000000"/>
              </w:rPr>
              <w:t>Unique identifier for Document Link associated with Document Language.</w:t>
            </w:r>
          </w:p>
        </w:tc>
      </w:tr>
      <w:tr w:rsidR="00BB4D8B" w:rsidRPr="00634BBC" w14:paraId="3E57AD6D"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bottom"/>
            <w:hideMark/>
          </w:tcPr>
          <w:p w14:paraId="38BC724A" w14:textId="77777777" w:rsidR="00BB4D8B" w:rsidRPr="00634BBC" w:rsidRDefault="00BB4D8B" w:rsidP="00BB4D8B">
            <w:pPr>
              <w:rPr>
                <w:color w:val="000000"/>
              </w:rPr>
            </w:pPr>
            <w:r w:rsidRPr="00634BBC">
              <w:rPr>
                <w:color w:val="000000"/>
              </w:rPr>
              <w:t>msiati_documentlinkidname</w:t>
            </w:r>
          </w:p>
        </w:tc>
        <w:tc>
          <w:tcPr>
            <w:tcW w:w="2037" w:type="dxa"/>
            <w:tcBorders>
              <w:top w:val="nil"/>
              <w:left w:val="nil"/>
              <w:bottom w:val="single" w:sz="4" w:space="0" w:color="auto"/>
              <w:right w:val="single" w:sz="4" w:space="0" w:color="auto"/>
            </w:tcBorders>
            <w:shd w:val="clear" w:color="auto" w:fill="auto"/>
            <w:vAlign w:val="bottom"/>
            <w:hideMark/>
          </w:tcPr>
          <w:p w14:paraId="30795926" w14:textId="77777777" w:rsidR="00BB4D8B" w:rsidRPr="00634BBC" w:rsidRDefault="00BB4D8B" w:rsidP="00BB4D8B">
            <w:pPr>
              <w:rPr>
                <w:color w:val="000000" w:themeColor="text1"/>
              </w:rPr>
            </w:pPr>
            <w:r w:rsidRPr="793557CC">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3A5DDF98" w14:textId="77777777" w:rsidR="00BB4D8B" w:rsidRPr="00634BBC" w:rsidRDefault="00BB4D8B" w:rsidP="00BB4D8B">
            <w:pPr>
              <w:rPr>
                <w:color w:val="000000" w:themeColor="text1"/>
              </w:rPr>
            </w:pPr>
            <w:r w:rsidRPr="793557CC">
              <w:rPr>
                <w:color w:val="000000"/>
              </w:rPr>
              <w:t>N/A</w:t>
            </w:r>
          </w:p>
        </w:tc>
      </w:tr>
      <w:tr w:rsidR="00BB4D8B" w:rsidRPr="00634BBC" w14:paraId="76CC7111"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bottom"/>
            <w:hideMark/>
          </w:tcPr>
          <w:p w14:paraId="44A4F4F5" w14:textId="77777777" w:rsidR="00BB4D8B" w:rsidRPr="00634BBC" w:rsidRDefault="00BB4D8B" w:rsidP="00BB4D8B">
            <w:pPr>
              <w:rPr>
                <w:color w:val="000000"/>
              </w:rPr>
            </w:pPr>
            <w:r w:rsidRPr="00634BBC">
              <w:rPr>
                <w:color w:val="000000"/>
              </w:rPr>
              <w:t>msiati_languageid</w:t>
            </w:r>
          </w:p>
        </w:tc>
        <w:tc>
          <w:tcPr>
            <w:tcW w:w="2037" w:type="dxa"/>
            <w:tcBorders>
              <w:top w:val="nil"/>
              <w:left w:val="nil"/>
              <w:bottom w:val="single" w:sz="4" w:space="0" w:color="auto"/>
              <w:right w:val="single" w:sz="4" w:space="0" w:color="auto"/>
            </w:tcBorders>
            <w:shd w:val="clear" w:color="auto" w:fill="auto"/>
            <w:vAlign w:val="bottom"/>
            <w:hideMark/>
          </w:tcPr>
          <w:p w14:paraId="075623FD" w14:textId="77777777" w:rsidR="00BB4D8B" w:rsidRPr="00634BBC" w:rsidRDefault="00BB4D8B" w:rsidP="00BB4D8B">
            <w:pPr>
              <w:rPr>
                <w:color w:val="000000" w:themeColor="text1"/>
              </w:rPr>
            </w:pPr>
            <w:r w:rsidRPr="793557CC">
              <w:rPr>
                <w:color w:val="000000"/>
              </w:rPr>
              <w:t>Lookup</w:t>
            </w:r>
          </w:p>
        </w:tc>
        <w:tc>
          <w:tcPr>
            <w:tcW w:w="4410" w:type="dxa"/>
            <w:tcBorders>
              <w:top w:val="nil"/>
              <w:left w:val="nil"/>
              <w:bottom w:val="single" w:sz="4" w:space="0" w:color="auto"/>
              <w:right w:val="single" w:sz="4" w:space="0" w:color="auto"/>
            </w:tcBorders>
            <w:shd w:val="clear" w:color="auto" w:fill="auto"/>
            <w:vAlign w:val="bottom"/>
            <w:hideMark/>
          </w:tcPr>
          <w:p w14:paraId="0EAF513E" w14:textId="77777777" w:rsidR="00BB4D8B" w:rsidRPr="00634BBC" w:rsidRDefault="00BB4D8B" w:rsidP="00BB4D8B">
            <w:pPr>
              <w:rPr>
                <w:color w:val="000000" w:themeColor="text1"/>
              </w:rPr>
            </w:pPr>
            <w:r w:rsidRPr="793557CC">
              <w:rPr>
                <w:color w:val="000000"/>
              </w:rPr>
              <w:t>The language in which target document is written.</w:t>
            </w:r>
          </w:p>
        </w:tc>
      </w:tr>
      <w:tr w:rsidR="00BB4D8B" w:rsidRPr="00634BBC" w14:paraId="436F387A"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bottom"/>
            <w:hideMark/>
          </w:tcPr>
          <w:p w14:paraId="1C1A8633" w14:textId="77777777" w:rsidR="00BB4D8B" w:rsidRPr="00634BBC" w:rsidRDefault="00BB4D8B" w:rsidP="00BB4D8B">
            <w:pPr>
              <w:rPr>
                <w:color w:val="000000"/>
              </w:rPr>
            </w:pPr>
            <w:r w:rsidRPr="00634BBC">
              <w:rPr>
                <w:color w:val="000000"/>
              </w:rPr>
              <w:t>msiati_languageidname</w:t>
            </w:r>
          </w:p>
        </w:tc>
        <w:tc>
          <w:tcPr>
            <w:tcW w:w="2037" w:type="dxa"/>
            <w:tcBorders>
              <w:top w:val="nil"/>
              <w:left w:val="nil"/>
              <w:bottom w:val="single" w:sz="4" w:space="0" w:color="auto"/>
              <w:right w:val="single" w:sz="4" w:space="0" w:color="auto"/>
            </w:tcBorders>
            <w:shd w:val="clear" w:color="auto" w:fill="auto"/>
            <w:vAlign w:val="bottom"/>
            <w:hideMark/>
          </w:tcPr>
          <w:p w14:paraId="409B1118" w14:textId="77777777" w:rsidR="00BB4D8B" w:rsidRPr="00634BBC" w:rsidRDefault="00BB4D8B" w:rsidP="00BB4D8B">
            <w:pPr>
              <w:rPr>
                <w:color w:val="000000" w:themeColor="text1"/>
              </w:rPr>
            </w:pPr>
            <w:r w:rsidRPr="793557CC">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17EB92E6" w14:textId="77777777" w:rsidR="00BB4D8B" w:rsidRPr="00634BBC" w:rsidRDefault="00BB4D8B" w:rsidP="00BB4D8B">
            <w:pPr>
              <w:rPr>
                <w:color w:val="000000" w:themeColor="text1"/>
              </w:rPr>
            </w:pPr>
            <w:r w:rsidRPr="793557CC">
              <w:rPr>
                <w:color w:val="000000"/>
              </w:rPr>
              <w:t>N/A</w:t>
            </w:r>
          </w:p>
        </w:tc>
      </w:tr>
      <w:tr w:rsidR="00BB4D8B" w:rsidRPr="00634BBC" w14:paraId="025B855B"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bottom"/>
            <w:hideMark/>
          </w:tcPr>
          <w:p w14:paraId="1CD67FA2" w14:textId="77777777" w:rsidR="00BB4D8B" w:rsidRPr="00634BBC" w:rsidRDefault="00BB4D8B" w:rsidP="00BB4D8B">
            <w:pPr>
              <w:rPr>
                <w:color w:val="000000"/>
              </w:rPr>
            </w:pPr>
            <w:r w:rsidRPr="00634BBC">
              <w:rPr>
                <w:color w:val="000000"/>
              </w:rPr>
              <w:t>msiati_name</w:t>
            </w:r>
          </w:p>
        </w:tc>
        <w:tc>
          <w:tcPr>
            <w:tcW w:w="2037" w:type="dxa"/>
            <w:tcBorders>
              <w:top w:val="nil"/>
              <w:left w:val="nil"/>
              <w:bottom w:val="single" w:sz="4" w:space="0" w:color="auto"/>
              <w:right w:val="single" w:sz="4" w:space="0" w:color="auto"/>
            </w:tcBorders>
            <w:shd w:val="clear" w:color="auto" w:fill="auto"/>
            <w:vAlign w:val="bottom"/>
            <w:hideMark/>
          </w:tcPr>
          <w:p w14:paraId="6BEB1F20" w14:textId="77777777" w:rsidR="00BB4D8B" w:rsidRPr="00634BBC" w:rsidRDefault="00BB4D8B" w:rsidP="00BB4D8B">
            <w:pPr>
              <w:rPr>
                <w:color w:val="000000" w:themeColor="text1"/>
              </w:rPr>
            </w:pPr>
            <w:r w:rsidRPr="793557CC">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3615EE16" w14:textId="77777777" w:rsidR="00BB4D8B" w:rsidRPr="00634BBC" w:rsidRDefault="00BB4D8B" w:rsidP="00BB4D8B">
            <w:pPr>
              <w:rPr>
                <w:color w:val="000000" w:themeColor="text1"/>
              </w:rPr>
            </w:pPr>
            <w:r w:rsidRPr="793557CC">
              <w:rPr>
                <w:color w:val="000000"/>
              </w:rPr>
              <w:t>The name of the custom entity.</w:t>
            </w:r>
          </w:p>
        </w:tc>
      </w:tr>
      <w:tr w:rsidR="00BB4D8B" w:rsidRPr="00634BBC" w14:paraId="04E6F436"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bottom"/>
            <w:hideMark/>
          </w:tcPr>
          <w:p w14:paraId="0C17B2DA" w14:textId="77777777" w:rsidR="00BB4D8B" w:rsidRPr="00634BBC" w:rsidRDefault="00BB4D8B" w:rsidP="00BB4D8B">
            <w:pPr>
              <w:rPr>
                <w:color w:val="000000"/>
              </w:rPr>
            </w:pPr>
            <w:r w:rsidRPr="00634BBC">
              <w:rPr>
                <w:color w:val="000000"/>
              </w:rPr>
              <w:t>organizationid</w:t>
            </w:r>
          </w:p>
        </w:tc>
        <w:tc>
          <w:tcPr>
            <w:tcW w:w="2037" w:type="dxa"/>
            <w:tcBorders>
              <w:top w:val="nil"/>
              <w:left w:val="nil"/>
              <w:bottom w:val="single" w:sz="4" w:space="0" w:color="auto"/>
              <w:right w:val="single" w:sz="4" w:space="0" w:color="auto"/>
            </w:tcBorders>
            <w:shd w:val="clear" w:color="auto" w:fill="auto"/>
            <w:vAlign w:val="bottom"/>
            <w:hideMark/>
          </w:tcPr>
          <w:p w14:paraId="043510EB" w14:textId="77777777" w:rsidR="00BB4D8B" w:rsidRPr="00634BBC" w:rsidRDefault="00BB4D8B" w:rsidP="00BB4D8B">
            <w:pPr>
              <w:rPr>
                <w:color w:val="000000" w:themeColor="text1"/>
              </w:rPr>
            </w:pPr>
            <w:r w:rsidRPr="793557CC">
              <w:rPr>
                <w:color w:val="000000"/>
              </w:rPr>
              <w:t>Lookup</w:t>
            </w:r>
          </w:p>
        </w:tc>
        <w:tc>
          <w:tcPr>
            <w:tcW w:w="4410" w:type="dxa"/>
            <w:tcBorders>
              <w:top w:val="nil"/>
              <w:left w:val="nil"/>
              <w:bottom w:val="single" w:sz="4" w:space="0" w:color="auto"/>
              <w:right w:val="single" w:sz="4" w:space="0" w:color="auto"/>
            </w:tcBorders>
            <w:shd w:val="clear" w:color="auto" w:fill="auto"/>
            <w:vAlign w:val="bottom"/>
            <w:hideMark/>
          </w:tcPr>
          <w:p w14:paraId="02D6C8EE" w14:textId="77777777" w:rsidR="00BB4D8B" w:rsidRPr="00634BBC" w:rsidRDefault="00BB4D8B" w:rsidP="00BB4D8B">
            <w:pPr>
              <w:rPr>
                <w:color w:val="000000" w:themeColor="text1"/>
              </w:rPr>
            </w:pPr>
            <w:r w:rsidRPr="793557CC">
              <w:rPr>
                <w:color w:val="000000"/>
              </w:rPr>
              <w:t>Unique identifier for the organization</w:t>
            </w:r>
          </w:p>
        </w:tc>
      </w:tr>
      <w:tr w:rsidR="00BB4D8B" w:rsidRPr="00634BBC" w14:paraId="7A901D2C"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bottom"/>
            <w:hideMark/>
          </w:tcPr>
          <w:p w14:paraId="2B336C77" w14:textId="77777777" w:rsidR="00BB4D8B" w:rsidRPr="00634BBC" w:rsidRDefault="00BB4D8B" w:rsidP="00BB4D8B">
            <w:pPr>
              <w:rPr>
                <w:color w:val="000000"/>
              </w:rPr>
            </w:pPr>
            <w:r w:rsidRPr="00634BBC">
              <w:rPr>
                <w:color w:val="000000"/>
              </w:rPr>
              <w:t>organizationidname</w:t>
            </w:r>
          </w:p>
        </w:tc>
        <w:tc>
          <w:tcPr>
            <w:tcW w:w="2037" w:type="dxa"/>
            <w:tcBorders>
              <w:top w:val="nil"/>
              <w:left w:val="nil"/>
              <w:bottom w:val="single" w:sz="4" w:space="0" w:color="auto"/>
              <w:right w:val="single" w:sz="4" w:space="0" w:color="auto"/>
            </w:tcBorders>
            <w:shd w:val="clear" w:color="auto" w:fill="auto"/>
            <w:vAlign w:val="bottom"/>
            <w:hideMark/>
          </w:tcPr>
          <w:p w14:paraId="6ED4DCED" w14:textId="77777777" w:rsidR="00BB4D8B" w:rsidRPr="00634BBC" w:rsidRDefault="00BB4D8B" w:rsidP="00BB4D8B">
            <w:pPr>
              <w:rPr>
                <w:color w:val="000000" w:themeColor="text1"/>
              </w:rPr>
            </w:pPr>
            <w:r w:rsidRPr="793557CC">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772C5399" w14:textId="77777777" w:rsidR="00BB4D8B" w:rsidRPr="00634BBC" w:rsidRDefault="00BB4D8B" w:rsidP="00BB4D8B">
            <w:pPr>
              <w:rPr>
                <w:color w:val="000000" w:themeColor="text1"/>
              </w:rPr>
            </w:pPr>
            <w:r w:rsidRPr="793557CC">
              <w:rPr>
                <w:color w:val="000000"/>
              </w:rPr>
              <w:t>N/A</w:t>
            </w:r>
          </w:p>
        </w:tc>
      </w:tr>
      <w:tr w:rsidR="00BB4D8B" w:rsidRPr="00634BBC" w14:paraId="55E31937"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bottom"/>
            <w:hideMark/>
          </w:tcPr>
          <w:p w14:paraId="05BC2649" w14:textId="77777777" w:rsidR="00BB4D8B" w:rsidRPr="00634BBC" w:rsidRDefault="00BB4D8B" w:rsidP="00BB4D8B">
            <w:pPr>
              <w:rPr>
                <w:color w:val="000000"/>
              </w:rPr>
            </w:pPr>
            <w:r w:rsidRPr="00634BBC">
              <w:rPr>
                <w:color w:val="000000"/>
              </w:rPr>
              <w:t>overriddencreatedon</w:t>
            </w:r>
          </w:p>
        </w:tc>
        <w:tc>
          <w:tcPr>
            <w:tcW w:w="2037" w:type="dxa"/>
            <w:tcBorders>
              <w:top w:val="nil"/>
              <w:left w:val="nil"/>
              <w:bottom w:val="single" w:sz="4" w:space="0" w:color="auto"/>
              <w:right w:val="single" w:sz="4" w:space="0" w:color="auto"/>
            </w:tcBorders>
            <w:shd w:val="clear" w:color="auto" w:fill="auto"/>
            <w:vAlign w:val="bottom"/>
            <w:hideMark/>
          </w:tcPr>
          <w:p w14:paraId="1E157764" w14:textId="77777777" w:rsidR="00BB4D8B" w:rsidRPr="00634BBC" w:rsidRDefault="00BB4D8B" w:rsidP="00BB4D8B">
            <w:pPr>
              <w:rPr>
                <w:color w:val="000000"/>
              </w:rPr>
            </w:pPr>
            <w:r w:rsidRPr="00634BBC">
              <w:rPr>
                <w:color w:val="000000"/>
              </w:rPr>
              <w:t>DateTime</w:t>
            </w:r>
          </w:p>
        </w:tc>
        <w:tc>
          <w:tcPr>
            <w:tcW w:w="4410" w:type="dxa"/>
            <w:tcBorders>
              <w:top w:val="nil"/>
              <w:left w:val="nil"/>
              <w:bottom w:val="single" w:sz="4" w:space="0" w:color="auto"/>
              <w:right w:val="single" w:sz="4" w:space="0" w:color="auto"/>
            </w:tcBorders>
            <w:shd w:val="clear" w:color="auto" w:fill="auto"/>
            <w:vAlign w:val="bottom"/>
            <w:hideMark/>
          </w:tcPr>
          <w:p w14:paraId="38920BFF" w14:textId="77777777" w:rsidR="00BB4D8B" w:rsidRPr="00634BBC" w:rsidRDefault="00BB4D8B" w:rsidP="00BB4D8B">
            <w:pPr>
              <w:rPr>
                <w:color w:val="000000" w:themeColor="text1"/>
              </w:rPr>
            </w:pPr>
            <w:r w:rsidRPr="793557CC">
              <w:rPr>
                <w:color w:val="000000"/>
              </w:rPr>
              <w:t>Date and time that the record was migrated.</w:t>
            </w:r>
          </w:p>
        </w:tc>
      </w:tr>
      <w:tr w:rsidR="00BB4D8B" w:rsidRPr="00634BBC" w14:paraId="13DB6546"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bottom"/>
            <w:hideMark/>
          </w:tcPr>
          <w:p w14:paraId="044B3C2F" w14:textId="77777777" w:rsidR="00BB4D8B" w:rsidRPr="00634BBC" w:rsidRDefault="00BB4D8B" w:rsidP="00BB4D8B">
            <w:pPr>
              <w:rPr>
                <w:color w:val="000000"/>
              </w:rPr>
            </w:pPr>
            <w:r w:rsidRPr="00634BBC">
              <w:rPr>
                <w:color w:val="000000"/>
              </w:rPr>
              <w:lastRenderedPageBreak/>
              <w:t>statecode</w:t>
            </w:r>
          </w:p>
        </w:tc>
        <w:tc>
          <w:tcPr>
            <w:tcW w:w="2037" w:type="dxa"/>
            <w:tcBorders>
              <w:top w:val="nil"/>
              <w:left w:val="nil"/>
              <w:bottom w:val="single" w:sz="4" w:space="0" w:color="auto"/>
              <w:right w:val="single" w:sz="4" w:space="0" w:color="auto"/>
            </w:tcBorders>
            <w:shd w:val="clear" w:color="auto" w:fill="auto"/>
            <w:vAlign w:val="bottom"/>
            <w:hideMark/>
          </w:tcPr>
          <w:p w14:paraId="55508B73" w14:textId="77777777" w:rsidR="00BB4D8B" w:rsidRPr="00634BBC" w:rsidRDefault="00BB4D8B" w:rsidP="00BB4D8B">
            <w:pPr>
              <w:rPr>
                <w:color w:val="000000" w:themeColor="text1"/>
              </w:rPr>
            </w:pPr>
            <w:r w:rsidRPr="793557CC">
              <w:rPr>
                <w:color w:val="000000"/>
              </w:rPr>
              <w:t>State</w:t>
            </w:r>
          </w:p>
        </w:tc>
        <w:tc>
          <w:tcPr>
            <w:tcW w:w="4410" w:type="dxa"/>
            <w:tcBorders>
              <w:top w:val="nil"/>
              <w:left w:val="nil"/>
              <w:bottom w:val="single" w:sz="4" w:space="0" w:color="auto"/>
              <w:right w:val="single" w:sz="4" w:space="0" w:color="auto"/>
            </w:tcBorders>
            <w:shd w:val="clear" w:color="auto" w:fill="auto"/>
            <w:vAlign w:val="bottom"/>
            <w:hideMark/>
          </w:tcPr>
          <w:p w14:paraId="0E029359" w14:textId="77777777" w:rsidR="00BB4D8B" w:rsidRPr="00634BBC" w:rsidRDefault="00BB4D8B" w:rsidP="00BB4D8B">
            <w:pPr>
              <w:rPr>
                <w:color w:val="000000" w:themeColor="text1"/>
              </w:rPr>
            </w:pPr>
            <w:r w:rsidRPr="793557CC">
              <w:rPr>
                <w:color w:val="000000"/>
              </w:rPr>
              <w:t>Status of the Document Language</w:t>
            </w:r>
          </w:p>
        </w:tc>
      </w:tr>
      <w:tr w:rsidR="00BB4D8B" w:rsidRPr="00634BBC" w14:paraId="0D7D21DF"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bottom"/>
            <w:hideMark/>
          </w:tcPr>
          <w:p w14:paraId="62C8DAC9" w14:textId="77777777" w:rsidR="00BB4D8B" w:rsidRPr="00634BBC" w:rsidRDefault="00BB4D8B" w:rsidP="00BB4D8B">
            <w:pPr>
              <w:rPr>
                <w:color w:val="000000"/>
              </w:rPr>
            </w:pPr>
            <w:r w:rsidRPr="00634BBC">
              <w:rPr>
                <w:color w:val="000000"/>
              </w:rPr>
              <w:t>statecodename</w:t>
            </w:r>
          </w:p>
        </w:tc>
        <w:tc>
          <w:tcPr>
            <w:tcW w:w="2037" w:type="dxa"/>
            <w:tcBorders>
              <w:top w:val="nil"/>
              <w:left w:val="nil"/>
              <w:bottom w:val="single" w:sz="4" w:space="0" w:color="auto"/>
              <w:right w:val="single" w:sz="4" w:space="0" w:color="auto"/>
            </w:tcBorders>
            <w:shd w:val="clear" w:color="auto" w:fill="auto"/>
            <w:vAlign w:val="bottom"/>
            <w:hideMark/>
          </w:tcPr>
          <w:p w14:paraId="4E7E3F3D" w14:textId="77777777" w:rsidR="00BB4D8B" w:rsidRPr="00634BBC" w:rsidRDefault="00BB4D8B" w:rsidP="00BB4D8B">
            <w:pPr>
              <w:rPr>
                <w:color w:val="000000" w:themeColor="text1"/>
              </w:rPr>
            </w:pPr>
            <w:r w:rsidRPr="793557CC">
              <w:rPr>
                <w:color w:val="000000"/>
              </w:rPr>
              <w:t>Virtual</w:t>
            </w:r>
          </w:p>
        </w:tc>
        <w:tc>
          <w:tcPr>
            <w:tcW w:w="4410" w:type="dxa"/>
            <w:tcBorders>
              <w:top w:val="nil"/>
              <w:left w:val="nil"/>
              <w:bottom w:val="single" w:sz="4" w:space="0" w:color="auto"/>
              <w:right w:val="single" w:sz="4" w:space="0" w:color="auto"/>
            </w:tcBorders>
            <w:shd w:val="clear" w:color="auto" w:fill="auto"/>
            <w:vAlign w:val="bottom"/>
            <w:hideMark/>
          </w:tcPr>
          <w:p w14:paraId="5C4CE86A" w14:textId="77777777" w:rsidR="00BB4D8B" w:rsidRPr="00634BBC" w:rsidRDefault="00BB4D8B" w:rsidP="00BB4D8B">
            <w:pPr>
              <w:rPr>
                <w:color w:val="000000" w:themeColor="text1"/>
              </w:rPr>
            </w:pPr>
            <w:r w:rsidRPr="793557CC">
              <w:rPr>
                <w:color w:val="000000"/>
              </w:rPr>
              <w:t>N/A</w:t>
            </w:r>
          </w:p>
        </w:tc>
      </w:tr>
      <w:tr w:rsidR="00BB4D8B" w:rsidRPr="00634BBC" w14:paraId="335021E5"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bottom"/>
            <w:hideMark/>
          </w:tcPr>
          <w:p w14:paraId="1489290D" w14:textId="77777777" w:rsidR="00BB4D8B" w:rsidRPr="00634BBC" w:rsidRDefault="00BB4D8B" w:rsidP="00BB4D8B">
            <w:pPr>
              <w:rPr>
                <w:color w:val="000000"/>
              </w:rPr>
            </w:pPr>
            <w:r w:rsidRPr="00634BBC">
              <w:rPr>
                <w:color w:val="000000"/>
              </w:rPr>
              <w:t>statuscode</w:t>
            </w:r>
          </w:p>
        </w:tc>
        <w:tc>
          <w:tcPr>
            <w:tcW w:w="2037" w:type="dxa"/>
            <w:tcBorders>
              <w:top w:val="nil"/>
              <w:left w:val="nil"/>
              <w:bottom w:val="single" w:sz="4" w:space="0" w:color="auto"/>
              <w:right w:val="single" w:sz="4" w:space="0" w:color="auto"/>
            </w:tcBorders>
            <w:shd w:val="clear" w:color="auto" w:fill="auto"/>
            <w:vAlign w:val="bottom"/>
            <w:hideMark/>
          </w:tcPr>
          <w:p w14:paraId="6CF8A4AC" w14:textId="77777777" w:rsidR="00BB4D8B" w:rsidRPr="00634BBC" w:rsidRDefault="00BB4D8B" w:rsidP="00BB4D8B">
            <w:pPr>
              <w:rPr>
                <w:color w:val="000000" w:themeColor="text1"/>
              </w:rPr>
            </w:pPr>
            <w:r w:rsidRPr="793557CC">
              <w:rPr>
                <w:color w:val="000000"/>
              </w:rPr>
              <w:t>Status</w:t>
            </w:r>
          </w:p>
        </w:tc>
        <w:tc>
          <w:tcPr>
            <w:tcW w:w="4410" w:type="dxa"/>
            <w:tcBorders>
              <w:top w:val="nil"/>
              <w:left w:val="nil"/>
              <w:bottom w:val="single" w:sz="4" w:space="0" w:color="auto"/>
              <w:right w:val="single" w:sz="4" w:space="0" w:color="auto"/>
            </w:tcBorders>
            <w:shd w:val="clear" w:color="auto" w:fill="auto"/>
            <w:vAlign w:val="bottom"/>
            <w:hideMark/>
          </w:tcPr>
          <w:p w14:paraId="19D2493B" w14:textId="77777777" w:rsidR="00BB4D8B" w:rsidRPr="00634BBC" w:rsidRDefault="00BB4D8B" w:rsidP="00BB4D8B">
            <w:pPr>
              <w:rPr>
                <w:color w:val="000000" w:themeColor="text1"/>
              </w:rPr>
            </w:pPr>
            <w:r w:rsidRPr="793557CC">
              <w:rPr>
                <w:color w:val="000000"/>
              </w:rPr>
              <w:t>Reason for the status of the Document Language</w:t>
            </w:r>
          </w:p>
        </w:tc>
      </w:tr>
      <w:tr w:rsidR="00BB4D8B" w:rsidRPr="00634BBC" w14:paraId="3B81F37B"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bottom"/>
            <w:hideMark/>
          </w:tcPr>
          <w:p w14:paraId="24311048" w14:textId="77777777" w:rsidR="00BB4D8B" w:rsidRPr="00634BBC" w:rsidRDefault="00BB4D8B" w:rsidP="00BB4D8B">
            <w:pPr>
              <w:rPr>
                <w:color w:val="000000"/>
              </w:rPr>
            </w:pPr>
            <w:r w:rsidRPr="00634BBC">
              <w:rPr>
                <w:color w:val="000000"/>
              </w:rPr>
              <w:t>statuscodename</w:t>
            </w:r>
          </w:p>
        </w:tc>
        <w:tc>
          <w:tcPr>
            <w:tcW w:w="2037" w:type="dxa"/>
            <w:tcBorders>
              <w:top w:val="nil"/>
              <w:left w:val="nil"/>
              <w:bottom w:val="single" w:sz="4" w:space="0" w:color="auto"/>
              <w:right w:val="single" w:sz="4" w:space="0" w:color="auto"/>
            </w:tcBorders>
            <w:shd w:val="clear" w:color="auto" w:fill="auto"/>
            <w:vAlign w:val="bottom"/>
            <w:hideMark/>
          </w:tcPr>
          <w:p w14:paraId="094A5594" w14:textId="77777777" w:rsidR="00BB4D8B" w:rsidRPr="00634BBC" w:rsidRDefault="00BB4D8B" w:rsidP="00BB4D8B">
            <w:pPr>
              <w:rPr>
                <w:color w:val="000000" w:themeColor="text1"/>
              </w:rPr>
            </w:pPr>
            <w:r w:rsidRPr="793557CC">
              <w:rPr>
                <w:color w:val="000000"/>
              </w:rPr>
              <w:t>Virtual</w:t>
            </w:r>
          </w:p>
        </w:tc>
        <w:tc>
          <w:tcPr>
            <w:tcW w:w="4410" w:type="dxa"/>
            <w:tcBorders>
              <w:top w:val="nil"/>
              <w:left w:val="nil"/>
              <w:bottom w:val="single" w:sz="4" w:space="0" w:color="auto"/>
              <w:right w:val="single" w:sz="4" w:space="0" w:color="auto"/>
            </w:tcBorders>
            <w:shd w:val="clear" w:color="auto" w:fill="auto"/>
            <w:vAlign w:val="bottom"/>
            <w:hideMark/>
          </w:tcPr>
          <w:p w14:paraId="03C1C3D2" w14:textId="77777777" w:rsidR="00BB4D8B" w:rsidRPr="00634BBC" w:rsidRDefault="00BB4D8B" w:rsidP="00BB4D8B">
            <w:pPr>
              <w:rPr>
                <w:color w:val="000000" w:themeColor="text1"/>
              </w:rPr>
            </w:pPr>
            <w:r w:rsidRPr="793557CC">
              <w:rPr>
                <w:color w:val="000000"/>
              </w:rPr>
              <w:t>N/A</w:t>
            </w:r>
          </w:p>
        </w:tc>
      </w:tr>
      <w:tr w:rsidR="00BB4D8B" w:rsidRPr="00634BBC" w14:paraId="56E9CD70" w14:textId="77777777" w:rsidTr="00BB4D8B">
        <w:trPr>
          <w:trHeight w:val="600"/>
        </w:trPr>
        <w:tc>
          <w:tcPr>
            <w:tcW w:w="3088" w:type="dxa"/>
            <w:tcBorders>
              <w:top w:val="nil"/>
              <w:left w:val="single" w:sz="4" w:space="0" w:color="auto"/>
              <w:bottom w:val="single" w:sz="4" w:space="0" w:color="auto"/>
              <w:right w:val="single" w:sz="4" w:space="0" w:color="auto"/>
            </w:tcBorders>
            <w:shd w:val="clear" w:color="auto" w:fill="auto"/>
            <w:vAlign w:val="bottom"/>
            <w:hideMark/>
          </w:tcPr>
          <w:p w14:paraId="03668543" w14:textId="77777777" w:rsidR="00BB4D8B" w:rsidRPr="00634BBC" w:rsidRDefault="00BB4D8B" w:rsidP="00BB4D8B">
            <w:pPr>
              <w:rPr>
                <w:color w:val="000000"/>
              </w:rPr>
            </w:pPr>
            <w:r w:rsidRPr="00634BBC">
              <w:rPr>
                <w:color w:val="000000"/>
              </w:rPr>
              <w:t>timezoneruleversionnumber</w:t>
            </w:r>
          </w:p>
        </w:tc>
        <w:tc>
          <w:tcPr>
            <w:tcW w:w="2037" w:type="dxa"/>
            <w:tcBorders>
              <w:top w:val="nil"/>
              <w:left w:val="nil"/>
              <w:bottom w:val="single" w:sz="4" w:space="0" w:color="auto"/>
              <w:right w:val="single" w:sz="4" w:space="0" w:color="auto"/>
            </w:tcBorders>
            <w:shd w:val="clear" w:color="auto" w:fill="auto"/>
            <w:vAlign w:val="bottom"/>
            <w:hideMark/>
          </w:tcPr>
          <w:p w14:paraId="0F130B13" w14:textId="77777777" w:rsidR="00BB4D8B" w:rsidRPr="00634BBC" w:rsidRDefault="00BB4D8B" w:rsidP="00BB4D8B">
            <w:pPr>
              <w:rPr>
                <w:color w:val="000000" w:themeColor="text1"/>
              </w:rPr>
            </w:pPr>
            <w:r w:rsidRPr="793557CC">
              <w:rPr>
                <w:color w:val="000000"/>
              </w:rPr>
              <w:t>Integer</w:t>
            </w:r>
          </w:p>
        </w:tc>
        <w:tc>
          <w:tcPr>
            <w:tcW w:w="4410" w:type="dxa"/>
            <w:tcBorders>
              <w:top w:val="nil"/>
              <w:left w:val="nil"/>
              <w:bottom w:val="single" w:sz="4" w:space="0" w:color="auto"/>
              <w:right w:val="single" w:sz="4" w:space="0" w:color="auto"/>
            </w:tcBorders>
            <w:shd w:val="clear" w:color="auto" w:fill="auto"/>
            <w:vAlign w:val="bottom"/>
            <w:hideMark/>
          </w:tcPr>
          <w:p w14:paraId="689C8010" w14:textId="77777777" w:rsidR="00BB4D8B" w:rsidRPr="00634BBC" w:rsidRDefault="00BB4D8B" w:rsidP="00BB4D8B">
            <w:pPr>
              <w:rPr>
                <w:color w:val="000000" w:themeColor="text1"/>
              </w:rPr>
            </w:pPr>
            <w:r w:rsidRPr="793557CC">
              <w:rPr>
                <w:color w:val="000000"/>
              </w:rPr>
              <w:t>For internal use only.</w:t>
            </w:r>
          </w:p>
        </w:tc>
      </w:tr>
      <w:tr w:rsidR="00BB4D8B" w:rsidRPr="00634BBC" w14:paraId="5540C2EF"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bottom"/>
            <w:hideMark/>
          </w:tcPr>
          <w:p w14:paraId="627B238B" w14:textId="77777777" w:rsidR="00BB4D8B" w:rsidRPr="00634BBC" w:rsidRDefault="00BB4D8B" w:rsidP="00BB4D8B">
            <w:pPr>
              <w:rPr>
                <w:color w:val="000000"/>
              </w:rPr>
            </w:pPr>
            <w:r w:rsidRPr="00634BBC">
              <w:rPr>
                <w:color w:val="000000"/>
              </w:rPr>
              <w:t>utcconversiontimezonecode</w:t>
            </w:r>
          </w:p>
        </w:tc>
        <w:tc>
          <w:tcPr>
            <w:tcW w:w="2037" w:type="dxa"/>
            <w:tcBorders>
              <w:top w:val="nil"/>
              <w:left w:val="nil"/>
              <w:bottom w:val="single" w:sz="4" w:space="0" w:color="auto"/>
              <w:right w:val="single" w:sz="4" w:space="0" w:color="auto"/>
            </w:tcBorders>
            <w:shd w:val="clear" w:color="auto" w:fill="auto"/>
            <w:vAlign w:val="bottom"/>
            <w:hideMark/>
          </w:tcPr>
          <w:p w14:paraId="290F6DE1" w14:textId="77777777" w:rsidR="00BB4D8B" w:rsidRPr="00634BBC" w:rsidRDefault="00BB4D8B" w:rsidP="00BB4D8B">
            <w:pPr>
              <w:rPr>
                <w:color w:val="000000" w:themeColor="text1"/>
              </w:rPr>
            </w:pPr>
            <w:r w:rsidRPr="793557CC">
              <w:rPr>
                <w:color w:val="000000"/>
              </w:rPr>
              <w:t>Integer</w:t>
            </w:r>
          </w:p>
        </w:tc>
        <w:tc>
          <w:tcPr>
            <w:tcW w:w="4410" w:type="dxa"/>
            <w:tcBorders>
              <w:top w:val="nil"/>
              <w:left w:val="nil"/>
              <w:bottom w:val="single" w:sz="4" w:space="0" w:color="auto"/>
              <w:right w:val="single" w:sz="4" w:space="0" w:color="auto"/>
            </w:tcBorders>
            <w:shd w:val="clear" w:color="auto" w:fill="auto"/>
            <w:vAlign w:val="bottom"/>
            <w:hideMark/>
          </w:tcPr>
          <w:p w14:paraId="4FF7172C" w14:textId="77777777" w:rsidR="00BB4D8B" w:rsidRPr="00634BBC" w:rsidRDefault="00BB4D8B" w:rsidP="00BB4D8B">
            <w:pPr>
              <w:rPr>
                <w:color w:val="000000" w:themeColor="text1"/>
              </w:rPr>
            </w:pPr>
            <w:r w:rsidRPr="793557CC">
              <w:rPr>
                <w:color w:val="000000"/>
              </w:rPr>
              <w:t>Time zone code that was in use when the record was created.</w:t>
            </w:r>
          </w:p>
        </w:tc>
      </w:tr>
      <w:tr w:rsidR="00BB4D8B" w:rsidRPr="00634BBC" w14:paraId="2D955F41"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bottom"/>
            <w:hideMark/>
          </w:tcPr>
          <w:p w14:paraId="30831D65" w14:textId="77777777" w:rsidR="00BB4D8B" w:rsidRPr="00634BBC" w:rsidRDefault="00BB4D8B" w:rsidP="00BB4D8B">
            <w:pPr>
              <w:rPr>
                <w:color w:val="000000"/>
              </w:rPr>
            </w:pPr>
            <w:r w:rsidRPr="00634BBC">
              <w:rPr>
                <w:color w:val="000000"/>
              </w:rPr>
              <w:t>versionnumber</w:t>
            </w:r>
          </w:p>
        </w:tc>
        <w:tc>
          <w:tcPr>
            <w:tcW w:w="2037" w:type="dxa"/>
            <w:tcBorders>
              <w:top w:val="nil"/>
              <w:left w:val="nil"/>
              <w:bottom w:val="single" w:sz="4" w:space="0" w:color="auto"/>
              <w:right w:val="single" w:sz="4" w:space="0" w:color="auto"/>
            </w:tcBorders>
            <w:shd w:val="clear" w:color="auto" w:fill="auto"/>
            <w:vAlign w:val="bottom"/>
            <w:hideMark/>
          </w:tcPr>
          <w:p w14:paraId="310B8BFA" w14:textId="77777777" w:rsidR="00BB4D8B" w:rsidRPr="00634BBC" w:rsidRDefault="00BB4D8B" w:rsidP="00BB4D8B">
            <w:pPr>
              <w:rPr>
                <w:color w:val="000000"/>
              </w:rPr>
            </w:pPr>
            <w:r w:rsidRPr="00634BBC">
              <w:rPr>
                <w:color w:val="000000"/>
              </w:rPr>
              <w:t>BigInt</w:t>
            </w:r>
          </w:p>
        </w:tc>
        <w:tc>
          <w:tcPr>
            <w:tcW w:w="4410" w:type="dxa"/>
            <w:tcBorders>
              <w:top w:val="nil"/>
              <w:left w:val="nil"/>
              <w:bottom w:val="single" w:sz="4" w:space="0" w:color="auto"/>
              <w:right w:val="single" w:sz="4" w:space="0" w:color="auto"/>
            </w:tcBorders>
            <w:shd w:val="clear" w:color="auto" w:fill="auto"/>
            <w:vAlign w:val="bottom"/>
            <w:hideMark/>
          </w:tcPr>
          <w:p w14:paraId="2305B8F5" w14:textId="77777777" w:rsidR="00BB4D8B" w:rsidRPr="00634BBC" w:rsidRDefault="00BB4D8B" w:rsidP="00BB4D8B">
            <w:pPr>
              <w:rPr>
                <w:color w:val="000000" w:themeColor="text1"/>
              </w:rPr>
            </w:pPr>
            <w:r w:rsidRPr="793557CC">
              <w:rPr>
                <w:color w:val="000000"/>
              </w:rPr>
              <w:t>Version Number</w:t>
            </w:r>
          </w:p>
        </w:tc>
      </w:tr>
    </w:tbl>
    <w:p w14:paraId="567408B1" w14:textId="77777777" w:rsidR="00BB4D8B" w:rsidRDefault="00BB4D8B" w:rsidP="00BB4D8B"/>
    <w:p w14:paraId="3C7E6477" w14:textId="77777777" w:rsidR="00BB4D8B" w:rsidRDefault="00BB4D8B" w:rsidP="00BB4D8B"/>
    <w:p w14:paraId="57E0EDDD" w14:textId="77777777" w:rsidR="00BB4D8B" w:rsidRDefault="00BB4D8B" w:rsidP="00BB4D8B">
      <w:pPr>
        <w:pStyle w:val="ListParagraph"/>
        <w:numPr>
          <w:ilvl w:val="0"/>
          <w:numId w:val="25"/>
        </w:numPr>
        <w:spacing w:after="0" w:line="240" w:lineRule="auto"/>
        <w:contextualSpacing w:val="0"/>
      </w:pPr>
      <w:r w:rsidRPr="00945960">
        <w:rPr>
          <w:b/>
          <w:i/>
        </w:rPr>
        <w:t>Document Link</w:t>
      </w:r>
      <w:r w:rsidRPr="00945960" w:rsidDel="00EE3E1F">
        <w:rPr>
          <w:i/>
        </w:rPr>
        <w:t xml:space="preserve"> </w:t>
      </w:r>
      <w:r w:rsidRPr="00945960">
        <w:rPr>
          <w:i/>
        </w:rPr>
        <w:t>(msiati_documentlink)</w:t>
      </w:r>
      <w:r>
        <w:t xml:space="preserve"> - </w:t>
      </w:r>
      <w:r w:rsidRPr="00933126">
        <w:t>A link to an online, publicly accessible web page or document.</w:t>
      </w:r>
      <w:r w:rsidRPr="00933126" w:rsidDel="00EE3E1F">
        <w:t xml:space="preserve"> </w:t>
      </w:r>
    </w:p>
    <w:p w14:paraId="6B121FCF" w14:textId="77777777" w:rsidR="00BB4D8B" w:rsidRDefault="00BB4D8B" w:rsidP="00BB4D8B"/>
    <w:tbl>
      <w:tblPr>
        <w:tblW w:w="9535" w:type="dxa"/>
        <w:tblLayout w:type="fixed"/>
        <w:tblLook w:val="04A0" w:firstRow="1" w:lastRow="0" w:firstColumn="1" w:lastColumn="0" w:noHBand="0" w:noVBand="1"/>
      </w:tblPr>
      <w:tblGrid>
        <w:gridCol w:w="3055"/>
        <w:gridCol w:w="2070"/>
        <w:gridCol w:w="4410"/>
      </w:tblGrid>
      <w:tr w:rsidR="00BB4D8B" w:rsidRPr="007D33C2" w14:paraId="72A9E1ED" w14:textId="77777777" w:rsidTr="00BB4D8B">
        <w:trPr>
          <w:trHeight w:val="300"/>
          <w:tblHeader/>
        </w:trPr>
        <w:tc>
          <w:tcPr>
            <w:tcW w:w="305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15B30F3" w14:textId="77777777" w:rsidR="00BB4D8B" w:rsidRPr="007D33C2" w:rsidRDefault="00BB4D8B" w:rsidP="00BB4D8B">
            <w:pPr>
              <w:rPr>
                <w:b/>
                <w:bCs/>
              </w:rPr>
            </w:pPr>
            <w:r w:rsidRPr="793557CC">
              <w:rPr>
                <w:b/>
                <w:bCs/>
              </w:rPr>
              <w:t>Logical Name</w:t>
            </w:r>
          </w:p>
        </w:tc>
        <w:tc>
          <w:tcPr>
            <w:tcW w:w="207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1271B1B9" w14:textId="77777777" w:rsidR="00BB4D8B" w:rsidRPr="007D33C2" w:rsidRDefault="00BB4D8B" w:rsidP="00BB4D8B">
            <w:pPr>
              <w:rPr>
                <w:b/>
                <w:bCs/>
              </w:rPr>
            </w:pPr>
            <w:r w:rsidRPr="793557CC">
              <w:rPr>
                <w:b/>
                <w:bCs/>
              </w:rPr>
              <w:t>Type</w:t>
            </w:r>
          </w:p>
        </w:tc>
        <w:tc>
          <w:tcPr>
            <w:tcW w:w="441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2EBBB8B6" w14:textId="77777777" w:rsidR="00BB4D8B" w:rsidRPr="007D33C2" w:rsidRDefault="00BB4D8B" w:rsidP="00BB4D8B">
            <w:pPr>
              <w:rPr>
                <w:b/>
                <w:bCs/>
              </w:rPr>
            </w:pPr>
            <w:r w:rsidRPr="793557CC">
              <w:rPr>
                <w:b/>
                <w:bCs/>
              </w:rPr>
              <w:t>Description</w:t>
            </w:r>
          </w:p>
        </w:tc>
      </w:tr>
      <w:tr w:rsidR="00BB4D8B" w:rsidRPr="007D33C2" w14:paraId="7446DA2D"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7A4D29B2" w14:textId="77777777" w:rsidR="00BB4D8B" w:rsidRPr="007D33C2" w:rsidRDefault="00BB4D8B" w:rsidP="00BB4D8B">
            <w:pPr>
              <w:rPr>
                <w:color w:val="000000"/>
              </w:rPr>
            </w:pPr>
            <w:r w:rsidRPr="007D33C2">
              <w:rPr>
                <w:color w:val="000000"/>
              </w:rPr>
              <w:t>createdby</w:t>
            </w:r>
          </w:p>
        </w:tc>
        <w:tc>
          <w:tcPr>
            <w:tcW w:w="2070" w:type="dxa"/>
            <w:tcBorders>
              <w:top w:val="nil"/>
              <w:left w:val="nil"/>
              <w:bottom w:val="single" w:sz="4" w:space="0" w:color="auto"/>
              <w:right w:val="single" w:sz="4" w:space="0" w:color="auto"/>
            </w:tcBorders>
            <w:shd w:val="clear" w:color="auto" w:fill="auto"/>
            <w:vAlign w:val="bottom"/>
            <w:hideMark/>
          </w:tcPr>
          <w:p w14:paraId="7D458161" w14:textId="77777777" w:rsidR="00BB4D8B" w:rsidRPr="007D33C2" w:rsidRDefault="00BB4D8B" w:rsidP="00BB4D8B">
            <w:pPr>
              <w:rPr>
                <w:color w:val="000000" w:themeColor="text1"/>
              </w:rPr>
            </w:pPr>
            <w:r w:rsidRPr="793557CC">
              <w:rPr>
                <w:color w:val="000000"/>
              </w:rPr>
              <w:t>Lookup</w:t>
            </w:r>
          </w:p>
        </w:tc>
        <w:tc>
          <w:tcPr>
            <w:tcW w:w="4410" w:type="dxa"/>
            <w:tcBorders>
              <w:top w:val="nil"/>
              <w:left w:val="nil"/>
              <w:bottom w:val="single" w:sz="4" w:space="0" w:color="auto"/>
              <w:right w:val="single" w:sz="4" w:space="0" w:color="auto"/>
            </w:tcBorders>
            <w:shd w:val="clear" w:color="auto" w:fill="auto"/>
            <w:vAlign w:val="bottom"/>
            <w:hideMark/>
          </w:tcPr>
          <w:p w14:paraId="6E815FD8" w14:textId="77777777" w:rsidR="00BB4D8B" w:rsidRPr="007D33C2" w:rsidRDefault="00BB4D8B" w:rsidP="00BB4D8B">
            <w:pPr>
              <w:rPr>
                <w:color w:val="000000" w:themeColor="text1"/>
              </w:rPr>
            </w:pPr>
            <w:r w:rsidRPr="793557CC">
              <w:rPr>
                <w:color w:val="000000"/>
              </w:rPr>
              <w:t>Unique identifier of the user who created the record.</w:t>
            </w:r>
          </w:p>
        </w:tc>
      </w:tr>
      <w:tr w:rsidR="00BB4D8B" w:rsidRPr="007D33C2" w14:paraId="193D5951"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5D2CE22A" w14:textId="77777777" w:rsidR="00BB4D8B" w:rsidRPr="007D33C2" w:rsidRDefault="00BB4D8B" w:rsidP="00BB4D8B">
            <w:pPr>
              <w:rPr>
                <w:color w:val="000000"/>
              </w:rPr>
            </w:pPr>
            <w:r w:rsidRPr="007D33C2">
              <w:rPr>
                <w:color w:val="000000"/>
              </w:rPr>
              <w:t>createdbyname</w:t>
            </w:r>
          </w:p>
        </w:tc>
        <w:tc>
          <w:tcPr>
            <w:tcW w:w="2070" w:type="dxa"/>
            <w:tcBorders>
              <w:top w:val="nil"/>
              <w:left w:val="nil"/>
              <w:bottom w:val="single" w:sz="4" w:space="0" w:color="auto"/>
              <w:right w:val="single" w:sz="4" w:space="0" w:color="auto"/>
            </w:tcBorders>
            <w:shd w:val="clear" w:color="auto" w:fill="auto"/>
            <w:vAlign w:val="bottom"/>
            <w:hideMark/>
          </w:tcPr>
          <w:p w14:paraId="1DED3BCD" w14:textId="77777777" w:rsidR="00BB4D8B" w:rsidRPr="007D33C2" w:rsidRDefault="00BB4D8B" w:rsidP="00BB4D8B">
            <w:pPr>
              <w:rPr>
                <w:color w:val="000000" w:themeColor="text1"/>
              </w:rPr>
            </w:pPr>
            <w:r w:rsidRPr="793557CC">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311BF972" w14:textId="77777777" w:rsidR="00BB4D8B" w:rsidRPr="007D33C2" w:rsidRDefault="00BB4D8B" w:rsidP="00BB4D8B">
            <w:pPr>
              <w:rPr>
                <w:color w:val="000000" w:themeColor="text1"/>
              </w:rPr>
            </w:pPr>
            <w:r w:rsidRPr="793557CC">
              <w:rPr>
                <w:color w:val="000000"/>
              </w:rPr>
              <w:t>N/A</w:t>
            </w:r>
          </w:p>
        </w:tc>
      </w:tr>
      <w:tr w:rsidR="00BB4D8B" w:rsidRPr="007D33C2" w14:paraId="67AE7AE4"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6198362A" w14:textId="77777777" w:rsidR="00BB4D8B" w:rsidRPr="007D33C2" w:rsidRDefault="00BB4D8B" w:rsidP="00BB4D8B">
            <w:pPr>
              <w:rPr>
                <w:color w:val="000000"/>
              </w:rPr>
            </w:pPr>
            <w:r w:rsidRPr="007D33C2">
              <w:rPr>
                <w:color w:val="000000"/>
              </w:rPr>
              <w:t>createdbyyominame</w:t>
            </w:r>
          </w:p>
        </w:tc>
        <w:tc>
          <w:tcPr>
            <w:tcW w:w="2070" w:type="dxa"/>
            <w:tcBorders>
              <w:top w:val="nil"/>
              <w:left w:val="nil"/>
              <w:bottom w:val="single" w:sz="4" w:space="0" w:color="auto"/>
              <w:right w:val="single" w:sz="4" w:space="0" w:color="auto"/>
            </w:tcBorders>
            <w:shd w:val="clear" w:color="auto" w:fill="auto"/>
            <w:vAlign w:val="bottom"/>
            <w:hideMark/>
          </w:tcPr>
          <w:p w14:paraId="2762DCE0" w14:textId="77777777" w:rsidR="00BB4D8B" w:rsidRPr="007D33C2" w:rsidRDefault="00BB4D8B" w:rsidP="00BB4D8B">
            <w:pPr>
              <w:rPr>
                <w:color w:val="000000" w:themeColor="text1"/>
              </w:rPr>
            </w:pPr>
            <w:r w:rsidRPr="793557CC">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16C03B45" w14:textId="77777777" w:rsidR="00BB4D8B" w:rsidRPr="007D33C2" w:rsidRDefault="00BB4D8B" w:rsidP="00BB4D8B">
            <w:pPr>
              <w:rPr>
                <w:color w:val="000000" w:themeColor="text1"/>
              </w:rPr>
            </w:pPr>
            <w:r w:rsidRPr="793557CC">
              <w:rPr>
                <w:color w:val="000000"/>
              </w:rPr>
              <w:t>N/A</w:t>
            </w:r>
          </w:p>
        </w:tc>
      </w:tr>
      <w:tr w:rsidR="00BB4D8B" w:rsidRPr="007D33C2" w14:paraId="6EDB9AD1"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2BAD58D7" w14:textId="77777777" w:rsidR="00BB4D8B" w:rsidRPr="007D33C2" w:rsidRDefault="00BB4D8B" w:rsidP="00BB4D8B">
            <w:pPr>
              <w:rPr>
                <w:color w:val="000000"/>
              </w:rPr>
            </w:pPr>
            <w:r w:rsidRPr="007D33C2">
              <w:rPr>
                <w:color w:val="000000"/>
              </w:rPr>
              <w:t>createdon</w:t>
            </w:r>
          </w:p>
        </w:tc>
        <w:tc>
          <w:tcPr>
            <w:tcW w:w="2070" w:type="dxa"/>
            <w:tcBorders>
              <w:top w:val="nil"/>
              <w:left w:val="nil"/>
              <w:bottom w:val="single" w:sz="4" w:space="0" w:color="auto"/>
              <w:right w:val="single" w:sz="4" w:space="0" w:color="auto"/>
            </w:tcBorders>
            <w:shd w:val="clear" w:color="auto" w:fill="auto"/>
            <w:vAlign w:val="bottom"/>
            <w:hideMark/>
          </w:tcPr>
          <w:p w14:paraId="34360C0B" w14:textId="77777777" w:rsidR="00BB4D8B" w:rsidRPr="007D33C2" w:rsidRDefault="00BB4D8B" w:rsidP="00BB4D8B">
            <w:pPr>
              <w:rPr>
                <w:color w:val="000000"/>
              </w:rPr>
            </w:pPr>
            <w:r w:rsidRPr="007D33C2">
              <w:rPr>
                <w:color w:val="000000"/>
              </w:rPr>
              <w:t>DateTime</w:t>
            </w:r>
          </w:p>
        </w:tc>
        <w:tc>
          <w:tcPr>
            <w:tcW w:w="4410" w:type="dxa"/>
            <w:tcBorders>
              <w:top w:val="nil"/>
              <w:left w:val="nil"/>
              <w:bottom w:val="single" w:sz="4" w:space="0" w:color="auto"/>
              <w:right w:val="single" w:sz="4" w:space="0" w:color="auto"/>
            </w:tcBorders>
            <w:shd w:val="clear" w:color="auto" w:fill="auto"/>
            <w:vAlign w:val="bottom"/>
            <w:hideMark/>
          </w:tcPr>
          <w:p w14:paraId="1878D6F8" w14:textId="77777777" w:rsidR="00BB4D8B" w:rsidRPr="007D33C2" w:rsidRDefault="00BB4D8B" w:rsidP="00BB4D8B">
            <w:pPr>
              <w:rPr>
                <w:color w:val="000000" w:themeColor="text1"/>
              </w:rPr>
            </w:pPr>
            <w:r w:rsidRPr="793557CC">
              <w:rPr>
                <w:color w:val="000000"/>
              </w:rPr>
              <w:t>Date and time when the record was created.</w:t>
            </w:r>
          </w:p>
        </w:tc>
      </w:tr>
      <w:tr w:rsidR="00BB4D8B" w:rsidRPr="007D33C2" w14:paraId="26308513" w14:textId="77777777" w:rsidTr="00BB4D8B">
        <w:trPr>
          <w:trHeight w:val="6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79CF4300" w14:textId="77777777" w:rsidR="00BB4D8B" w:rsidRPr="007D33C2" w:rsidRDefault="00BB4D8B" w:rsidP="00BB4D8B">
            <w:pPr>
              <w:rPr>
                <w:color w:val="000000"/>
              </w:rPr>
            </w:pPr>
            <w:r w:rsidRPr="007D33C2">
              <w:rPr>
                <w:color w:val="000000"/>
              </w:rPr>
              <w:t>createdonbehalfby</w:t>
            </w:r>
          </w:p>
        </w:tc>
        <w:tc>
          <w:tcPr>
            <w:tcW w:w="2070" w:type="dxa"/>
            <w:tcBorders>
              <w:top w:val="nil"/>
              <w:left w:val="nil"/>
              <w:bottom w:val="single" w:sz="4" w:space="0" w:color="auto"/>
              <w:right w:val="single" w:sz="4" w:space="0" w:color="auto"/>
            </w:tcBorders>
            <w:shd w:val="clear" w:color="auto" w:fill="auto"/>
            <w:vAlign w:val="bottom"/>
            <w:hideMark/>
          </w:tcPr>
          <w:p w14:paraId="1F4A599A" w14:textId="77777777" w:rsidR="00BB4D8B" w:rsidRPr="007D33C2" w:rsidRDefault="00BB4D8B" w:rsidP="00BB4D8B">
            <w:pPr>
              <w:rPr>
                <w:color w:val="000000" w:themeColor="text1"/>
              </w:rPr>
            </w:pPr>
            <w:r w:rsidRPr="793557CC">
              <w:rPr>
                <w:color w:val="000000"/>
              </w:rPr>
              <w:t>Lookup</w:t>
            </w:r>
          </w:p>
        </w:tc>
        <w:tc>
          <w:tcPr>
            <w:tcW w:w="4410" w:type="dxa"/>
            <w:tcBorders>
              <w:top w:val="nil"/>
              <w:left w:val="nil"/>
              <w:bottom w:val="single" w:sz="4" w:space="0" w:color="auto"/>
              <w:right w:val="single" w:sz="4" w:space="0" w:color="auto"/>
            </w:tcBorders>
            <w:shd w:val="clear" w:color="auto" w:fill="auto"/>
            <w:vAlign w:val="bottom"/>
            <w:hideMark/>
          </w:tcPr>
          <w:p w14:paraId="025C3381" w14:textId="77777777" w:rsidR="00BB4D8B" w:rsidRPr="007D33C2" w:rsidRDefault="00BB4D8B" w:rsidP="00BB4D8B">
            <w:pPr>
              <w:rPr>
                <w:color w:val="000000" w:themeColor="text1"/>
              </w:rPr>
            </w:pPr>
            <w:r w:rsidRPr="793557CC">
              <w:rPr>
                <w:color w:val="000000"/>
              </w:rPr>
              <w:t>Unique identifier of the delegate user who created the record.</w:t>
            </w:r>
          </w:p>
        </w:tc>
      </w:tr>
      <w:tr w:rsidR="00BB4D8B" w:rsidRPr="007D33C2" w14:paraId="4863109B"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2E6E0000" w14:textId="77777777" w:rsidR="00BB4D8B" w:rsidRPr="007D33C2" w:rsidRDefault="00BB4D8B" w:rsidP="00BB4D8B">
            <w:pPr>
              <w:rPr>
                <w:color w:val="000000"/>
              </w:rPr>
            </w:pPr>
            <w:r w:rsidRPr="007D33C2">
              <w:rPr>
                <w:color w:val="000000"/>
              </w:rPr>
              <w:t>createdonbehalfbyname</w:t>
            </w:r>
          </w:p>
        </w:tc>
        <w:tc>
          <w:tcPr>
            <w:tcW w:w="2070" w:type="dxa"/>
            <w:tcBorders>
              <w:top w:val="nil"/>
              <w:left w:val="nil"/>
              <w:bottom w:val="single" w:sz="4" w:space="0" w:color="auto"/>
              <w:right w:val="single" w:sz="4" w:space="0" w:color="auto"/>
            </w:tcBorders>
            <w:shd w:val="clear" w:color="auto" w:fill="auto"/>
            <w:vAlign w:val="bottom"/>
            <w:hideMark/>
          </w:tcPr>
          <w:p w14:paraId="4D02BF2A" w14:textId="77777777" w:rsidR="00BB4D8B" w:rsidRPr="007D33C2" w:rsidRDefault="00BB4D8B" w:rsidP="00BB4D8B">
            <w:pPr>
              <w:rPr>
                <w:color w:val="000000" w:themeColor="text1"/>
              </w:rPr>
            </w:pPr>
            <w:r w:rsidRPr="793557CC">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7D6C8CD0" w14:textId="77777777" w:rsidR="00BB4D8B" w:rsidRPr="007D33C2" w:rsidRDefault="00BB4D8B" w:rsidP="00BB4D8B">
            <w:pPr>
              <w:rPr>
                <w:color w:val="000000" w:themeColor="text1"/>
              </w:rPr>
            </w:pPr>
            <w:r w:rsidRPr="793557CC">
              <w:rPr>
                <w:color w:val="000000"/>
              </w:rPr>
              <w:t>N/A</w:t>
            </w:r>
          </w:p>
        </w:tc>
      </w:tr>
      <w:tr w:rsidR="00BB4D8B" w:rsidRPr="007D33C2" w14:paraId="5D3D1775" w14:textId="77777777" w:rsidTr="00BB4D8B">
        <w:trPr>
          <w:trHeight w:val="6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1B80ECB1" w14:textId="77777777" w:rsidR="00BB4D8B" w:rsidRPr="007D33C2" w:rsidRDefault="00BB4D8B" w:rsidP="00BB4D8B">
            <w:pPr>
              <w:rPr>
                <w:color w:val="000000"/>
              </w:rPr>
            </w:pPr>
            <w:r w:rsidRPr="007D33C2">
              <w:rPr>
                <w:color w:val="000000"/>
              </w:rPr>
              <w:t>createdonbehalfbyyominame</w:t>
            </w:r>
          </w:p>
        </w:tc>
        <w:tc>
          <w:tcPr>
            <w:tcW w:w="2070" w:type="dxa"/>
            <w:tcBorders>
              <w:top w:val="nil"/>
              <w:left w:val="nil"/>
              <w:bottom w:val="single" w:sz="4" w:space="0" w:color="auto"/>
              <w:right w:val="single" w:sz="4" w:space="0" w:color="auto"/>
            </w:tcBorders>
            <w:shd w:val="clear" w:color="auto" w:fill="auto"/>
            <w:vAlign w:val="bottom"/>
            <w:hideMark/>
          </w:tcPr>
          <w:p w14:paraId="3C0508BC" w14:textId="77777777" w:rsidR="00BB4D8B" w:rsidRPr="007D33C2" w:rsidRDefault="00BB4D8B" w:rsidP="00BB4D8B">
            <w:pPr>
              <w:rPr>
                <w:color w:val="000000" w:themeColor="text1"/>
              </w:rPr>
            </w:pPr>
            <w:r w:rsidRPr="793557CC">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282CE43F" w14:textId="77777777" w:rsidR="00BB4D8B" w:rsidRPr="007D33C2" w:rsidRDefault="00BB4D8B" w:rsidP="00BB4D8B">
            <w:pPr>
              <w:rPr>
                <w:color w:val="000000" w:themeColor="text1"/>
              </w:rPr>
            </w:pPr>
            <w:r w:rsidRPr="793557CC">
              <w:rPr>
                <w:color w:val="000000"/>
              </w:rPr>
              <w:t>N/A</w:t>
            </w:r>
          </w:p>
        </w:tc>
      </w:tr>
      <w:tr w:rsidR="00BB4D8B" w:rsidRPr="007D33C2" w14:paraId="77E59FD4"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0BB9C3CA" w14:textId="77777777" w:rsidR="00BB4D8B" w:rsidRPr="007D33C2" w:rsidRDefault="00BB4D8B" w:rsidP="00BB4D8B">
            <w:pPr>
              <w:rPr>
                <w:color w:val="000000"/>
              </w:rPr>
            </w:pPr>
            <w:r w:rsidRPr="007D33C2">
              <w:rPr>
                <w:color w:val="000000"/>
              </w:rPr>
              <w:t>importsequencenumber</w:t>
            </w:r>
          </w:p>
        </w:tc>
        <w:tc>
          <w:tcPr>
            <w:tcW w:w="2070" w:type="dxa"/>
            <w:tcBorders>
              <w:top w:val="nil"/>
              <w:left w:val="nil"/>
              <w:bottom w:val="single" w:sz="4" w:space="0" w:color="auto"/>
              <w:right w:val="single" w:sz="4" w:space="0" w:color="auto"/>
            </w:tcBorders>
            <w:shd w:val="clear" w:color="auto" w:fill="auto"/>
            <w:vAlign w:val="bottom"/>
            <w:hideMark/>
          </w:tcPr>
          <w:p w14:paraId="7098DF84" w14:textId="77777777" w:rsidR="00BB4D8B" w:rsidRPr="007D33C2" w:rsidRDefault="00BB4D8B" w:rsidP="00BB4D8B">
            <w:pPr>
              <w:rPr>
                <w:color w:val="000000" w:themeColor="text1"/>
              </w:rPr>
            </w:pPr>
            <w:r w:rsidRPr="793557CC">
              <w:rPr>
                <w:color w:val="000000"/>
              </w:rPr>
              <w:t>Integer</w:t>
            </w:r>
          </w:p>
        </w:tc>
        <w:tc>
          <w:tcPr>
            <w:tcW w:w="4410" w:type="dxa"/>
            <w:tcBorders>
              <w:top w:val="nil"/>
              <w:left w:val="nil"/>
              <w:bottom w:val="single" w:sz="4" w:space="0" w:color="auto"/>
              <w:right w:val="single" w:sz="4" w:space="0" w:color="auto"/>
            </w:tcBorders>
            <w:shd w:val="clear" w:color="auto" w:fill="auto"/>
            <w:vAlign w:val="bottom"/>
            <w:hideMark/>
          </w:tcPr>
          <w:p w14:paraId="33C3C191" w14:textId="77777777" w:rsidR="00BB4D8B" w:rsidRPr="007D33C2" w:rsidRDefault="00BB4D8B" w:rsidP="00BB4D8B">
            <w:pPr>
              <w:rPr>
                <w:color w:val="000000" w:themeColor="text1"/>
              </w:rPr>
            </w:pPr>
            <w:r w:rsidRPr="793557CC">
              <w:rPr>
                <w:color w:val="000000"/>
              </w:rPr>
              <w:t>Sequence number of the import that created this record.</w:t>
            </w:r>
          </w:p>
        </w:tc>
      </w:tr>
      <w:tr w:rsidR="00BB4D8B" w:rsidRPr="007D33C2" w14:paraId="000CA02B"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3F318525" w14:textId="77777777" w:rsidR="00BB4D8B" w:rsidRPr="007D33C2" w:rsidRDefault="00BB4D8B" w:rsidP="00BB4D8B">
            <w:pPr>
              <w:rPr>
                <w:color w:val="000000"/>
              </w:rPr>
            </w:pPr>
            <w:r w:rsidRPr="007D33C2">
              <w:rPr>
                <w:color w:val="000000"/>
              </w:rPr>
              <w:t>modifiedby</w:t>
            </w:r>
          </w:p>
        </w:tc>
        <w:tc>
          <w:tcPr>
            <w:tcW w:w="2070" w:type="dxa"/>
            <w:tcBorders>
              <w:top w:val="nil"/>
              <w:left w:val="nil"/>
              <w:bottom w:val="single" w:sz="4" w:space="0" w:color="auto"/>
              <w:right w:val="single" w:sz="4" w:space="0" w:color="auto"/>
            </w:tcBorders>
            <w:shd w:val="clear" w:color="auto" w:fill="auto"/>
            <w:vAlign w:val="bottom"/>
            <w:hideMark/>
          </w:tcPr>
          <w:p w14:paraId="69CDC377" w14:textId="77777777" w:rsidR="00BB4D8B" w:rsidRPr="007D33C2" w:rsidRDefault="00BB4D8B" w:rsidP="00BB4D8B">
            <w:pPr>
              <w:rPr>
                <w:color w:val="000000" w:themeColor="text1"/>
              </w:rPr>
            </w:pPr>
            <w:r w:rsidRPr="793557CC">
              <w:rPr>
                <w:color w:val="000000"/>
              </w:rPr>
              <w:t>Lookup</w:t>
            </w:r>
          </w:p>
        </w:tc>
        <w:tc>
          <w:tcPr>
            <w:tcW w:w="4410" w:type="dxa"/>
            <w:tcBorders>
              <w:top w:val="nil"/>
              <w:left w:val="nil"/>
              <w:bottom w:val="single" w:sz="4" w:space="0" w:color="auto"/>
              <w:right w:val="single" w:sz="4" w:space="0" w:color="auto"/>
            </w:tcBorders>
            <w:shd w:val="clear" w:color="auto" w:fill="auto"/>
            <w:vAlign w:val="bottom"/>
            <w:hideMark/>
          </w:tcPr>
          <w:p w14:paraId="15D0A312" w14:textId="77777777" w:rsidR="00BB4D8B" w:rsidRPr="007D33C2" w:rsidRDefault="00BB4D8B" w:rsidP="00BB4D8B">
            <w:pPr>
              <w:rPr>
                <w:color w:val="000000" w:themeColor="text1"/>
              </w:rPr>
            </w:pPr>
            <w:r w:rsidRPr="793557CC">
              <w:rPr>
                <w:color w:val="000000"/>
              </w:rPr>
              <w:t>Unique identifier of the user who modified the record.</w:t>
            </w:r>
          </w:p>
        </w:tc>
      </w:tr>
      <w:tr w:rsidR="00BB4D8B" w:rsidRPr="007D33C2" w14:paraId="58BE78CB"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7F692EB1" w14:textId="77777777" w:rsidR="00BB4D8B" w:rsidRPr="007D33C2" w:rsidRDefault="00BB4D8B" w:rsidP="00BB4D8B">
            <w:pPr>
              <w:rPr>
                <w:color w:val="000000"/>
              </w:rPr>
            </w:pPr>
            <w:r w:rsidRPr="007D33C2">
              <w:rPr>
                <w:color w:val="000000"/>
              </w:rPr>
              <w:t>modifiedbyname</w:t>
            </w:r>
          </w:p>
        </w:tc>
        <w:tc>
          <w:tcPr>
            <w:tcW w:w="2070" w:type="dxa"/>
            <w:tcBorders>
              <w:top w:val="nil"/>
              <w:left w:val="nil"/>
              <w:bottom w:val="single" w:sz="4" w:space="0" w:color="auto"/>
              <w:right w:val="single" w:sz="4" w:space="0" w:color="auto"/>
            </w:tcBorders>
            <w:shd w:val="clear" w:color="auto" w:fill="auto"/>
            <w:vAlign w:val="bottom"/>
            <w:hideMark/>
          </w:tcPr>
          <w:p w14:paraId="0131286E" w14:textId="77777777" w:rsidR="00BB4D8B" w:rsidRPr="007D33C2" w:rsidRDefault="00BB4D8B" w:rsidP="00BB4D8B">
            <w:pPr>
              <w:rPr>
                <w:color w:val="000000" w:themeColor="text1"/>
              </w:rPr>
            </w:pPr>
            <w:r w:rsidRPr="793557CC">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55E8A2E8" w14:textId="77777777" w:rsidR="00BB4D8B" w:rsidRPr="007D33C2" w:rsidRDefault="00BB4D8B" w:rsidP="00BB4D8B">
            <w:pPr>
              <w:rPr>
                <w:color w:val="000000" w:themeColor="text1"/>
              </w:rPr>
            </w:pPr>
            <w:r w:rsidRPr="793557CC">
              <w:rPr>
                <w:color w:val="000000"/>
              </w:rPr>
              <w:t>N/A</w:t>
            </w:r>
          </w:p>
        </w:tc>
      </w:tr>
      <w:tr w:rsidR="00BB4D8B" w:rsidRPr="007D33C2" w14:paraId="65CC5A59"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1E2CF93C" w14:textId="77777777" w:rsidR="00BB4D8B" w:rsidRPr="007D33C2" w:rsidRDefault="00BB4D8B" w:rsidP="00BB4D8B">
            <w:pPr>
              <w:rPr>
                <w:color w:val="000000"/>
              </w:rPr>
            </w:pPr>
            <w:r w:rsidRPr="007D33C2">
              <w:rPr>
                <w:color w:val="000000"/>
              </w:rPr>
              <w:lastRenderedPageBreak/>
              <w:t>modifiedbyyominame</w:t>
            </w:r>
          </w:p>
        </w:tc>
        <w:tc>
          <w:tcPr>
            <w:tcW w:w="2070" w:type="dxa"/>
            <w:tcBorders>
              <w:top w:val="nil"/>
              <w:left w:val="nil"/>
              <w:bottom w:val="single" w:sz="4" w:space="0" w:color="auto"/>
              <w:right w:val="single" w:sz="4" w:space="0" w:color="auto"/>
            </w:tcBorders>
            <w:shd w:val="clear" w:color="auto" w:fill="auto"/>
            <w:vAlign w:val="bottom"/>
            <w:hideMark/>
          </w:tcPr>
          <w:p w14:paraId="3E624571" w14:textId="77777777" w:rsidR="00BB4D8B" w:rsidRPr="007D33C2" w:rsidRDefault="00BB4D8B" w:rsidP="00BB4D8B">
            <w:pPr>
              <w:rPr>
                <w:color w:val="000000" w:themeColor="text1"/>
              </w:rPr>
            </w:pPr>
            <w:r w:rsidRPr="793557CC">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5B0EE74D" w14:textId="77777777" w:rsidR="00BB4D8B" w:rsidRPr="007D33C2" w:rsidRDefault="00BB4D8B" w:rsidP="00BB4D8B">
            <w:pPr>
              <w:rPr>
                <w:color w:val="000000" w:themeColor="text1"/>
              </w:rPr>
            </w:pPr>
            <w:r w:rsidRPr="793557CC">
              <w:rPr>
                <w:color w:val="000000"/>
              </w:rPr>
              <w:t>N/A</w:t>
            </w:r>
          </w:p>
        </w:tc>
      </w:tr>
      <w:tr w:rsidR="00BB4D8B" w:rsidRPr="007D33C2" w14:paraId="2E9AC535"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6BB2FF51" w14:textId="77777777" w:rsidR="00BB4D8B" w:rsidRPr="007D33C2" w:rsidRDefault="00BB4D8B" w:rsidP="00BB4D8B">
            <w:pPr>
              <w:rPr>
                <w:color w:val="000000"/>
              </w:rPr>
            </w:pPr>
            <w:r w:rsidRPr="007D33C2">
              <w:rPr>
                <w:color w:val="000000"/>
              </w:rPr>
              <w:t>modifiedon</w:t>
            </w:r>
          </w:p>
        </w:tc>
        <w:tc>
          <w:tcPr>
            <w:tcW w:w="2070" w:type="dxa"/>
            <w:tcBorders>
              <w:top w:val="nil"/>
              <w:left w:val="nil"/>
              <w:bottom w:val="single" w:sz="4" w:space="0" w:color="auto"/>
              <w:right w:val="single" w:sz="4" w:space="0" w:color="auto"/>
            </w:tcBorders>
            <w:shd w:val="clear" w:color="auto" w:fill="auto"/>
            <w:vAlign w:val="bottom"/>
            <w:hideMark/>
          </w:tcPr>
          <w:p w14:paraId="4CF9B159" w14:textId="77777777" w:rsidR="00BB4D8B" w:rsidRPr="007D33C2" w:rsidRDefault="00BB4D8B" w:rsidP="00BB4D8B">
            <w:pPr>
              <w:rPr>
                <w:color w:val="000000"/>
              </w:rPr>
            </w:pPr>
            <w:r w:rsidRPr="007D33C2">
              <w:rPr>
                <w:color w:val="000000"/>
              </w:rPr>
              <w:t>DateTime</w:t>
            </w:r>
          </w:p>
        </w:tc>
        <w:tc>
          <w:tcPr>
            <w:tcW w:w="4410" w:type="dxa"/>
            <w:tcBorders>
              <w:top w:val="nil"/>
              <w:left w:val="nil"/>
              <w:bottom w:val="single" w:sz="4" w:space="0" w:color="auto"/>
              <w:right w:val="single" w:sz="4" w:space="0" w:color="auto"/>
            </w:tcBorders>
            <w:shd w:val="clear" w:color="auto" w:fill="auto"/>
            <w:vAlign w:val="bottom"/>
            <w:hideMark/>
          </w:tcPr>
          <w:p w14:paraId="221584F7" w14:textId="77777777" w:rsidR="00BB4D8B" w:rsidRPr="007D33C2" w:rsidRDefault="00BB4D8B" w:rsidP="00BB4D8B">
            <w:pPr>
              <w:rPr>
                <w:color w:val="000000" w:themeColor="text1"/>
              </w:rPr>
            </w:pPr>
            <w:r w:rsidRPr="793557CC">
              <w:rPr>
                <w:color w:val="000000"/>
              </w:rPr>
              <w:t>Date and time when the record was modified.</w:t>
            </w:r>
          </w:p>
        </w:tc>
      </w:tr>
      <w:tr w:rsidR="00BB4D8B" w:rsidRPr="007D33C2" w14:paraId="5CA06C03" w14:textId="77777777" w:rsidTr="00BB4D8B">
        <w:trPr>
          <w:trHeight w:val="6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028C550E" w14:textId="77777777" w:rsidR="00BB4D8B" w:rsidRPr="007D33C2" w:rsidRDefault="00BB4D8B" w:rsidP="00BB4D8B">
            <w:pPr>
              <w:rPr>
                <w:color w:val="000000"/>
              </w:rPr>
            </w:pPr>
            <w:r w:rsidRPr="007D33C2">
              <w:rPr>
                <w:color w:val="000000"/>
              </w:rPr>
              <w:t>modifiedonbehalfby</w:t>
            </w:r>
          </w:p>
        </w:tc>
        <w:tc>
          <w:tcPr>
            <w:tcW w:w="2070" w:type="dxa"/>
            <w:tcBorders>
              <w:top w:val="nil"/>
              <w:left w:val="nil"/>
              <w:bottom w:val="single" w:sz="4" w:space="0" w:color="auto"/>
              <w:right w:val="single" w:sz="4" w:space="0" w:color="auto"/>
            </w:tcBorders>
            <w:shd w:val="clear" w:color="auto" w:fill="auto"/>
            <w:vAlign w:val="bottom"/>
            <w:hideMark/>
          </w:tcPr>
          <w:p w14:paraId="5CA7A28C" w14:textId="77777777" w:rsidR="00BB4D8B" w:rsidRPr="007D33C2" w:rsidRDefault="00BB4D8B" w:rsidP="00BB4D8B">
            <w:pPr>
              <w:rPr>
                <w:color w:val="000000" w:themeColor="text1"/>
              </w:rPr>
            </w:pPr>
            <w:r w:rsidRPr="793557CC">
              <w:rPr>
                <w:color w:val="000000"/>
              </w:rPr>
              <w:t>Lookup</w:t>
            </w:r>
          </w:p>
        </w:tc>
        <w:tc>
          <w:tcPr>
            <w:tcW w:w="4410" w:type="dxa"/>
            <w:tcBorders>
              <w:top w:val="nil"/>
              <w:left w:val="nil"/>
              <w:bottom w:val="single" w:sz="4" w:space="0" w:color="auto"/>
              <w:right w:val="single" w:sz="4" w:space="0" w:color="auto"/>
            </w:tcBorders>
            <w:shd w:val="clear" w:color="auto" w:fill="auto"/>
            <w:vAlign w:val="bottom"/>
            <w:hideMark/>
          </w:tcPr>
          <w:p w14:paraId="2613B200" w14:textId="77777777" w:rsidR="00BB4D8B" w:rsidRPr="007D33C2" w:rsidRDefault="00BB4D8B" w:rsidP="00BB4D8B">
            <w:pPr>
              <w:rPr>
                <w:color w:val="000000" w:themeColor="text1"/>
              </w:rPr>
            </w:pPr>
            <w:r w:rsidRPr="793557CC">
              <w:rPr>
                <w:color w:val="000000"/>
              </w:rPr>
              <w:t>Unique identifier of the delegate user who modified the record.</w:t>
            </w:r>
          </w:p>
        </w:tc>
      </w:tr>
      <w:tr w:rsidR="00BB4D8B" w:rsidRPr="007D33C2" w14:paraId="26FFEAE3"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115C89E8" w14:textId="77777777" w:rsidR="00BB4D8B" w:rsidRPr="007D33C2" w:rsidRDefault="00BB4D8B" w:rsidP="00BB4D8B">
            <w:pPr>
              <w:rPr>
                <w:color w:val="000000"/>
              </w:rPr>
            </w:pPr>
            <w:r w:rsidRPr="007D33C2">
              <w:rPr>
                <w:color w:val="000000"/>
              </w:rPr>
              <w:t>modifiedonbehalfbyname</w:t>
            </w:r>
          </w:p>
        </w:tc>
        <w:tc>
          <w:tcPr>
            <w:tcW w:w="2070" w:type="dxa"/>
            <w:tcBorders>
              <w:top w:val="nil"/>
              <w:left w:val="nil"/>
              <w:bottom w:val="single" w:sz="4" w:space="0" w:color="auto"/>
              <w:right w:val="single" w:sz="4" w:space="0" w:color="auto"/>
            </w:tcBorders>
            <w:shd w:val="clear" w:color="auto" w:fill="auto"/>
            <w:vAlign w:val="bottom"/>
            <w:hideMark/>
          </w:tcPr>
          <w:p w14:paraId="26234274" w14:textId="77777777" w:rsidR="00BB4D8B" w:rsidRPr="007D33C2" w:rsidRDefault="00BB4D8B" w:rsidP="00BB4D8B">
            <w:pPr>
              <w:rPr>
                <w:color w:val="000000" w:themeColor="text1"/>
              </w:rPr>
            </w:pPr>
            <w:r w:rsidRPr="793557CC">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31B92652" w14:textId="77777777" w:rsidR="00BB4D8B" w:rsidRPr="007D33C2" w:rsidRDefault="00BB4D8B" w:rsidP="00BB4D8B">
            <w:pPr>
              <w:rPr>
                <w:color w:val="000000" w:themeColor="text1"/>
              </w:rPr>
            </w:pPr>
            <w:r w:rsidRPr="793557CC">
              <w:rPr>
                <w:color w:val="000000"/>
              </w:rPr>
              <w:t>N/A</w:t>
            </w:r>
          </w:p>
        </w:tc>
      </w:tr>
      <w:tr w:rsidR="00BB4D8B" w:rsidRPr="007D33C2" w14:paraId="3994A2EE" w14:textId="77777777" w:rsidTr="00BB4D8B">
        <w:trPr>
          <w:trHeight w:val="6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42E2CACD" w14:textId="77777777" w:rsidR="00BB4D8B" w:rsidRPr="007D33C2" w:rsidRDefault="00BB4D8B" w:rsidP="00BB4D8B">
            <w:pPr>
              <w:rPr>
                <w:color w:val="000000"/>
              </w:rPr>
            </w:pPr>
            <w:r w:rsidRPr="007D33C2">
              <w:rPr>
                <w:color w:val="000000"/>
              </w:rPr>
              <w:t>modifiedonbehalfbyyominame</w:t>
            </w:r>
          </w:p>
        </w:tc>
        <w:tc>
          <w:tcPr>
            <w:tcW w:w="2070" w:type="dxa"/>
            <w:tcBorders>
              <w:top w:val="nil"/>
              <w:left w:val="nil"/>
              <w:bottom w:val="single" w:sz="4" w:space="0" w:color="auto"/>
              <w:right w:val="single" w:sz="4" w:space="0" w:color="auto"/>
            </w:tcBorders>
            <w:shd w:val="clear" w:color="auto" w:fill="auto"/>
            <w:vAlign w:val="bottom"/>
            <w:hideMark/>
          </w:tcPr>
          <w:p w14:paraId="118AE721" w14:textId="77777777" w:rsidR="00BB4D8B" w:rsidRPr="007D33C2" w:rsidRDefault="00BB4D8B" w:rsidP="00BB4D8B">
            <w:pPr>
              <w:rPr>
                <w:color w:val="000000" w:themeColor="text1"/>
              </w:rPr>
            </w:pPr>
            <w:r w:rsidRPr="793557CC">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18D18980" w14:textId="77777777" w:rsidR="00BB4D8B" w:rsidRPr="007D33C2" w:rsidRDefault="00BB4D8B" w:rsidP="00BB4D8B">
            <w:pPr>
              <w:rPr>
                <w:color w:val="000000" w:themeColor="text1"/>
              </w:rPr>
            </w:pPr>
            <w:r w:rsidRPr="793557CC">
              <w:rPr>
                <w:color w:val="000000"/>
              </w:rPr>
              <w:t>N/A</w:t>
            </w:r>
          </w:p>
        </w:tc>
      </w:tr>
      <w:tr w:rsidR="00BB4D8B" w:rsidRPr="007D33C2" w14:paraId="5831C906" w14:textId="77777777" w:rsidTr="00BB4D8B">
        <w:trPr>
          <w:trHeight w:val="6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163B5D7B" w14:textId="77777777" w:rsidR="00BB4D8B" w:rsidRPr="007D33C2" w:rsidRDefault="00BB4D8B" w:rsidP="00BB4D8B">
            <w:pPr>
              <w:rPr>
                <w:color w:val="000000"/>
              </w:rPr>
            </w:pPr>
            <w:r w:rsidRPr="007D33C2">
              <w:rPr>
                <w:color w:val="000000"/>
              </w:rPr>
              <w:t>msiati_description</w:t>
            </w:r>
          </w:p>
        </w:tc>
        <w:tc>
          <w:tcPr>
            <w:tcW w:w="2070" w:type="dxa"/>
            <w:tcBorders>
              <w:top w:val="nil"/>
              <w:left w:val="nil"/>
              <w:bottom w:val="single" w:sz="4" w:space="0" w:color="auto"/>
              <w:right w:val="single" w:sz="4" w:space="0" w:color="auto"/>
            </w:tcBorders>
            <w:shd w:val="clear" w:color="auto" w:fill="auto"/>
            <w:vAlign w:val="bottom"/>
            <w:hideMark/>
          </w:tcPr>
          <w:p w14:paraId="7E7DE310" w14:textId="77777777" w:rsidR="00BB4D8B" w:rsidRPr="007D33C2" w:rsidRDefault="00BB4D8B" w:rsidP="00BB4D8B">
            <w:pPr>
              <w:rPr>
                <w:color w:val="000000" w:themeColor="text1"/>
              </w:rPr>
            </w:pPr>
            <w:r w:rsidRPr="793557CC">
              <w:rPr>
                <w:color w:val="000000"/>
              </w:rPr>
              <w:t>Memo</w:t>
            </w:r>
          </w:p>
        </w:tc>
        <w:tc>
          <w:tcPr>
            <w:tcW w:w="4410" w:type="dxa"/>
            <w:tcBorders>
              <w:top w:val="nil"/>
              <w:left w:val="nil"/>
              <w:bottom w:val="single" w:sz="4" w:space="0" w:color="auto"/>
              <w:right w:val="single" w:sz="4" w:space="0" w:color="auto"/>
            </w:tcBorders>
            <w:shd w:val="clear" w:color="auto" w:fill="auto"/>
            <w:vAlign w:val="bottom"/>
            <w:hideMark/>
          </w:tcPr>
          <w:p w14:paraId="3E7CE389" w14:textId="77777777" w:rsidR="00BB4D8B" w:rsidRPr="007D33C2" w:rsidRDefault="00BB4D8B" w:rsidP="00BB4D8B">
            <w:pPr>
              <w:rPr>
                <w:color w:val="000000" w:themeColor="text1"/>
              </w:rPr>
            </w:pPr>
            <w:r w:rsidRPr="793557CC">
              <w:rPr>
                <w:color w:val="000000"/>
              </w:rPr>
              <w:t>A description of the document contents, or guidance on where to access the relevant information in the document.</w:t>
            </w:r>
          </w:p>
        </w:tc>
      </w:tr>
      <w:tr w:rsidR="00BB4D8B" w:rsidRPr="007D33C2" w14:paraId="4DFDED4E" w14:textId="77777777" w:rsidTr="00BB4D8B">
        <w:trPr>
          <w:trHeight w:val="6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08F9C53F" w14:textId="77777777" w:rsidR="00BB4D8B" w:rsidRPr="007D33C2" w:rsidRDefault="00BB4D8B" w:rsidP="00BB4D8B">
            <w:pPr>
              <w:rPr>
                <w:color w:val="000000"/>
              </w:rPr>
            </w:pPr>
            <w:r w:rsidRPr="007D33C2">
              <w:rPr>
                <w:color w:val="000000"/>
              </w:rPr>
              <w:t>msiati_documentlinkid</w:t>
            </w:r>
          </w:p>
        </w:tc>
        <w:tc>
          <w:tcPr>
            <w:tcW w:w="2070" w:type="dxa"/>
            <w:tcBorders>
              <w:top w:val="nil"/>
              <w:left w:val="nil"/>
              <w:bottom w:val="single" w:sz="4" w:space="0" w:color="auto"/>
              <w:right w:val="single" w:sz="4" w:space="0" w:color="auto"/>
            </w:tcBorders>
            <w:shd w:val="clear" w:color="auto" w:fill="auto"/>
            <w:vAlign w:val="bottom"/>
            <w:hideMark/>
          </w:tcPr>
          <w:p w14:paraId="7110C219" w14:textId="77777777" w:rsidR="00BB4D8B" w:rsidRPr="007D33C2" w:rsidRDefault="00BB4D8B" w:rsidP="00BB4D8B">
            <w:pPr>
              <w:rPr>
                <w:color w:val="000000"/>
              </w:rPr>
            </w:pPr>
            <w:r w:rsidRPr="007D33C2">
              <w:rPr>
                <w:color w:val="000000"/>
              </w:rPr>
              <w:t>Uniqueidentifier</w:t>
            </w:r>
          </w:p>
        </w:tc>
        <w:tc>
          <w:tcPr>
            <w:tcW w:w="4410" w:type="dxa"/>
            <w:tcBorders>
              <w:top w:val="nil"/>
              <w:left w:val="nil"/>
              <w:bottom w:val="single" w:sz="4" w:space="0" w:color="auto"/>
              <w:right w:val="single" w:sz="4" w:space="0" w:color="auto"/>
            </w:tcBorders>
            <w:shd w:val="clear" w:color="auto" w:fill="auto"/>
            <w:vAlign w:val="bottom"/>
            <w:hideMark/>
          </w:tcPr>
          <w:p w14:paraId="2AF32C79" w14:textId="77777777" w:rsidR="00BB4D8B" w:rsidRPr="007D33C2" w:rsidRDefault="00BB4D8B" w:rsidP="00BB4D8B">
            <w:pPr>
              <w:rPr>
                <w:color w:val="000000" w:themeColor="text1"/>
              </w:rPr>
            </w:pPr>
            <w:r w:rsidRPr="793557CC">
              <w:rPr>
                <w:color w:val="000000"/>
              </w:rPr>
              <w:t>Unique identifier for entity instances</w:t>
            </w:r>
          </w:p>
        </w:tc>
      </w:tr>
      <w:tr w:rsidR="00BB4D8B" w:rsidRPr="007D33C2" w14:paraId="5AE8E895"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2185B0E4" w14:textId="77777777" w:rsidR="00BB4D8B" w:rsidRPr="007D33C2" w:rsidRDefault="00BB4D8B" w:rsidP="00BB4D8B">
            <w:pPr>
              <w:rPr>
                <w:color w:val="000000"/>
              </w:rPr>
            </w:pPr>
            <w:r w:rsidRPr="007D33C2">
              <w:rPr>
                <w:color w:val="000000"/>
              </w:rPr>
              <w:t>msiati_fileformatid</w:t>
            </w:r>
          </w:p>
        </w:tc>
        <w:tc>
          <w:tcPr>
            <w:tcW w:w="2070" w:type="dxa"/>
            <w:tcBorders>
              <w:top w:val="nil"/>
              <w:left w:val="nil"/>
              <w:bottom w:val="single" w:sz="4" w:space="0" w:color="auto"/>
              <w:right w:val="single" w:sz="4" w:space="0" w:color="auto"/>
            </w:tcBorders>
            <w:shd w:val="clear" w:color="auto" w:fill="auto"/>
            <w:vAlign w:val="bottom"/>
            <w:hideMark/>
          </w:tcPr>
          <w:p w14:paraId="20DFCF5B" w14:textId="77777777" w:rsidR="00BB4D8B" w:rsidRPr="007D33C2" w:rsidRDefault="00BB4D8B" w:rsidP="00BB4D8B">
            <w:pPr>
              <w:rPr>
                <w:color w:val="000000" w:themeColor="text1"/>
              </w:rPr>
            </w:pPr>
            <w:r w:rsidRPr="793557CC">
              <w:rPr>
                <w:color w:val="000000"/>
              </w:rPr>
              <w:t>Lookup</w:t>
            </w:r>
          </w:p>
        </w:tc>
        <w:tc>
          <w:tcPr>
            <w:tcW w:w="4410" w:type="dxa"/>
            <w:tcBorders>
              <w:top w:val="nil"/>
              <w:left w:val="nil"/>
              <w:bottom w:val="single" w:sz="4" w:space="0" w:color="auto"/>
              <w:right w:val="single" w:sz="4" w:space="0" w:color="auto"/>
            </w:tcBorders>
            <w:shd w:val="clear" w:color="auto" w:fill="auto"/>
            <w:vAlign w:val="bottom"/>
            <w:hideMark/>
          </w:tcPr>
          <w:p w14:paraId="45229632" w14:textId="77777777" w:rsidR="00BB4D8B" w:rsidRPr="007D33C2" w:rsidRDefault="00BB4D8B" w:rsidP="00BB4D8B">
            <w:pPr>
              <w:rPr>
                <w:color w:val="000000" w:themeColor="text1"/>
              </w:rPr>
            </w:pPr>
            <w:r w:rsidRPr="793557CC">
              <w:rPr>
                <w:color w:val="000000"/>
              </w:rPr>
              <w:t>MIME type of the document being referenced.</w:t>
            </w:r>
          </w:p>
        </w:tc>
      </w:tr>
      <w:tr w:rsidR="00BB4D8B" w:rsidRPr="007D33C2" w14:paraId="4AF61006"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342F95F7" w14:textId="77777777" w:rsidR="00BB4D8B" w:rsidRPr="007D33C2" w:rsidRDefault="00BB4D8B" w:rsidP="00BB4D8B">
            <w:pPr>
              <w:rPr>
                <w:color w:val="000000"/>
              </w:rPr>
            </w:pPr>
            <w:r w:rsidRPr="007D33C2">
              <w:rPr>
                <w:color w:val="000000"/>
              </w:rPr>
              <w:t>msiati_fileformatidname</w:t>
            </w:r>
          </w:p>
        </w:tc>
        <w:tc>
          <w:tcPr>
            <w:tcW w:w="2070" w:type="dxa"/>
            <w:tcBorders>
              <w:top w:val="nil"/>
              <w:left w:val="nil"/>
              <w:bottom w:val="single" w:sz="4" w:space="0" w:color="auto"/>
              <w:right w:val="single" w:sz="4" w:space="0" w:color="auto"/>
            </w:tcBorders>
            <w:shd w:val="clear" w:color="auto" w:fill="auto"/>
            <w:vAlign w:val="bottom"/>
            <w:hideMark/>
          </w:tcPr>
          <w:p w14:paraId="2098E58C" w14:textId="77777777" w:rsidR="00BB4D8B" w:rsidRPr="007D33C2" w:rsidRDefault="00BB4D8B" w:rsidP="00BB4D8B">
            <w:pPr>
              <w:rPr>
                <w:color w:val="000000" w:themeColor="text1"/>
              </w:rPr>
            </w:pPr>
            <w:r w:rsidRPr="793557CC">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24AAE3E8" w14:textId="77777777" w:rsidR="00BB4D8B" w:rsidRPr="007D33C2" w:rsidRDefault="00BB4D8B" w:rsidP="00BB4D8B">
            <w:pPr>
              <w:rPr>
                <w:color w:val="000000" w:themeColor="text1"/>
              </w:rPr>
            </w:pPr>
            <w:r w:rsidRPr="793557CC">
              <w:rPr>
                <w:color w:val="000000"/>
              </w:rPr>
              <w:t>N/A</w:t>
            </w:r>
          </w:p>
        </w:tc>
      </w:tr>
      <w:tr w:rsidR="00BB4D8B" w:rsidRPr="007D33C2" w14:paraId="2E61D0EB"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5CD1A0BA" w14:textId="77777777" w:rsidR="00BB4D8B" w:rsidRPr="007D33C2" w:rsidRDefault="00BB4D8B" w:rsidP="00BB4D8B">
            <w:pPr>
              <w:rPr>
                <w:color w:val="000000"/>
              </w:rPr>
            </w:pPr>
            <w:r w:rsidRPr="007D33C2">
              <w:rPr>
                <w:color w:val="000000"/>
              </w:rPr>
              <w:t>msiati_name</w:t>
            </w:r>
          </w:p>
        </w:tc>
        <w:tc>
          <w:tcPr>
            <w:tcW w:w="2070" w:type="dxa"/>
            <w:tcBorders>
              <w:top w:val="nil"/>
              <w:left w:val="nil"/>
              <w:bottom w:val="single" w:sz="4" w:space="0" w:color="auto"/>
              <w:right w:val="single" w:sz="4" w:space="0" w:color="auto"/>
            </w:tcBorders>
            <w:shd w:val="clear" w:color="auto" w:fill="auto"/>
            <w:vAlign w:val="bottom"/>
            <w:hideMark/>
          </w:tcPr>
          <w:p w14:paraId="710FE4A5" w14:textId="77777777" w:rsidR="00BB4D8B" w:rsidRPr="007D33C2" w:rsidRDefault="00BB4D8B" w:rsidP="00BB4D8B">
            <w:pPr>
              <w:rPr>
                <w:color w:val="000000" w:themeColor="text1"/>
              </w:rPr>
            </w:pPr>
            <w:r w:rsidRPr="793557CC">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09C38F6C" w14:textId="77777777" w:rsidR="00BB4D8B" w:rsidRPr="007D33C2" w:rsidRDefault="00BB4D8B" w:rsidP="00BB4D8B">
            <w:pPr>
              <w:rPr>
                <w:color w:val="000000" w:themeColor="text1"/>
              </w:rPr>
            </w:pPr>
            <w:r w:rsidRPr="793557CC">
              <w:rPr>
                <w:color w:val="000000"/>
              </w:rPr>
              <w:t>A short, human-readable title.</w:t>
            </w:r>
          </w:p>
        </w:tc>
      </w:tr>
      <w:tr w:rsidR="00BB4D8B" w:rsidRPr="007D33C2" w14:paraId="54BD0A8A" w14:textId="77777777" w:rsidTr="00BB4D8B">
        <w:trPr>
          <w:trHeight w:val="6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79988110" w14:textId="77777777" w:rsidR="00BB4D8B" w:rsidRPr="007D33C2" w:rsidRDefault="00BB4D8B" w:rsidP="00BB4D8B">
            <w:pPr>
              <w:rPr>
                <w:color w:val="000000"/>
              </w:rPr>
            </w:pPr>
            <w:r w:rsidRPr="007D33C2">
              <w:rPr>
                <w:color w:val="000000"/>
              </w:rPr>
              <w:t>msiati_publicationdate</w:t>
            </w:r>
          </w:p>
        </w:tc>
        <w:tc>
          <w:tcPr>
            <w:tcW w:w="2070" w:type="dxa"/>
            <w:tcBorders>
              <w:top w:val="nil"/>
              <w:left w:val="nil"/>
              <w:bottom w:val="single" w:sz="4" w:space="0" w:color="auto"/>
              <w:right w:val="single" w:sz="4" w:space="0" w:color="auto"/>
            </w:tcBorders>
            <w:shd w:val="clear" w:color="auto" w:fill="auto"/>
            <w:vAlign w:val="bottom"/>
            <w:hideMark/>
          </w:tcPr>
          <w:p w14:paraId="6A9C3DC4" w14:textId="77777777" w:rsidR="00BB4D8B" w:rsidRPr="007D33C2" w:rsidRDefault="00BB4D8B" w:rsidP="00BB4D8B">
            <w:pPr>
              <w:rPr>
                <w:color w:val="000000"/>
              </w:rPr>
            </w:pPr>
            <w:r w:rsidRPr="007D33C2">
              <w:rPr>
                <w:color w:val="000000"/>
              </w:rPr>
              <w:t>DateTime</w:t>
            </w:r>
          </w:p>
        </w:tc>
        <w:tc>
          <w:tcPr>
            <w:tcW w:w="4410" w:type="dxa"/>
            <w:tcBorders>
              <w:top w:val="nil"/>
              <w:left w:val="nil"/>
              <w:bottom w:val="single" w:sz="4" w:space="0" w:color="auto"/>
              <w:right w:val="single" w:sz="4" w:space="0" w:color="auto"/>
            </w:tcBorders>
            <w:shd w:val="clear" w:color="auto" w:fill="auto"/>
            <w:vAlign w:val="bottom"/>
            <w:hideMark/>
          </w:tcPr>
          <w:p w14:paraId="06FA8B42" w14:textId="77777777" w:rsidR="00BB4D8B" w:rsidRPr="007D33C2" w:rsidRDefault="00BB4D8B" w:rsidP="00BB4D8B">
            <w:pPr>
              <w:rPr>
                <w:color w:val="000000" w:themeColor="text1"/>
              </w:rPr>
            </w:pPr>
            <w:r w:rsidRPr="793557CC">
              <w:rPr>
                <w:color w:val="000000"/>
              </w:rPr>
              <w:t>The date of publication of the document that is being linked to.</w:t>
            </w:r>
          </w:p>
        </w:tc>
      </w:tr>
      <w:tr w:rsidR="00BB4D8B" w:rsidRPr="007D33C2" w14:paraId="2D5C4B8C"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734A265F" w14:textId="77777777" w:rsidR="00BB4D8B" w:rsidRPr="007D33C2" w:rsidRDefault="00BB4D8B" w:rsidP="00BB4D8B">
            <w:pPr>
              <w:rPr>
                <w:color w:val="000000"/>
              </w:rPr>
            </w:pPr>
            <w:r w:rsidRPr="007D33C2">
              <w:rPr>
                <w:color w:val="000000"/>
              </w:rPr>
              <w:t>msiati_url</w:t>
            </w:r>
          </w:p>
        </w:tc>
        <w:tc>
          <w:tcPr>
            <w:tcW w:w="2070" w:type="dxa"/>
            <w:tcBorders>
              <w:top w:val="nil"/>
              <w:left w:val="nil"/>
              <w:bottom w:val="single" w:sz="4" w:space="0" w:color="auto"/>
              <w:right w:val="single" w:sz="4" w:space="0" w:color="auto"/>
            </w:tcBorders>
            <w:shd w:val="clear" w:color="auto" w:fill="auto"/>
            <w:vAlign w:val="bottom"/>
            <w:hideMark/>
          </w:tcPr>
          <w:p w14:paraId="7EAF0D55" w14:textId="77777777" w:rsidR="00BB4D8B" w:rsidRPr="007D33C2" w:rsidRDefault="00BB4D8B" w:rsidP="00BB4D8B">
            <w:pPr>
              <w:rPr>
                <w:color w:val="000000" w:themeColor="text1"/>
              </w:rPr>
            </w:pPr>
            <w:r w:rsidRPr="793557CC">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1C9F7BC7" w14:textId="77777777" w:rsidR="00BB4D8B" w:rsidRPr="007D33C2" w:rsidRDefault="00BB4D8B" w:rsidP="00BB4D8B">
            <w:pPr>
              <w:rPr>
                <w:color w:val="000000" w:themeColor="text1"/>
              </w:rPr>
            </w:pPr>
            <w:r w:rsidRPr="793557CC">
              <w:rPr>
                <w:color w:val="000000"/>
              </w:rPr>
              <w:t>The target URL of the external document.</w:t>
            </w:r>
          </w:p>
        </w:tc>
      </w:tr>
      <w:tr w:rsidR="00BB4D8B" w:rsidRPr="007D33C2" w14:paraId="13F666B5"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48CB13EC" w14:textId="77777777" w:rsidR="00BB4D8B" w:rsidRPr="007D33C2" w:rsidRDefault="00BB4D8B" w:rsidP="00BB4D8B">
            <w:pPr>
              <w:rPr>
                <w:color w:val="000000"/>
              </w:rPr>
            </w:pPr>
            <w:r w:rsidRPr="007D33C2">
              <w:rPr>
                <w:color w:val="000000"/>
              </w:rPr>
              <w:t>organizationid</w:t>
            </w:r>
          </w:p>
        </w:tc>
        <w:tc>
          <w:tcPr>
            <w:tcW w:w="2070" w:type="dxa"/>
            <w:tcBorders>
              <w:top w:val="nil"/>
              <w:left w:val="nil"/>
              <w:bottom w:val="single" w:sz="4" w:space="0" w:color="auto"/>
              <w:right w:val="single" w:sz="4" w:space="0" w:color="auto"/>
            </w:tcBorders>
            <w:shd w:val="clear" w:color="auto" w:fill="auto"/>
            <w:vAlign w:val="bottom"/>
            <w:hideMark/>
          </w:tcPr>
          <w:p w14:paraId="31C82B50" w14:textId="77777777" w:rsidR="00BB4D8B" w:rsidRPr="007D33C2" w:rsidRDefault="00BB4D8B" w:rsidP="00BB4D8B">
            <w:pPr>
              <w:rPr>
                <w:color w:val="000000" w:themeColor="text1"/>
              </w:rPr>
            </w:pPr>
            <w:r w:rsidRPr="793557CC">
              <w:rPr>
                <w:color w:val="000000"/>
              </w:rPr>
              <w:t>Lookup</w:t>
            </w:r>
          </w:p>
        </w:tc>
        <w:tc>
          <w:tcPr>
            <w:tcW w:w="4410" w:type="dxa"/>
            <w:tcBorders>
              <w:top w:val="nil"/>
              <w:left w:val="nil"/>
              <w:bottom w:val="single" w:sz="4" w:space="0" w:color="auto"/>
              <w:right w:val="single" w:sz="4" w:space="0" w:color="auto"/>
            </w:tcBorders>
            <w:shd w:val="clear" w:color="auto" w:fill="auto"/>
            <w:vAlign w:val="bottom"/>
            <w:hideMark/>
          </w:tcPr>
          <w:p w14:paraId="67326916" w14:textId="77777777" w:rsidR="00BB4D8B" w:rsidRPr="007D33C2" w:rsidRDefault="00BB4D8B" w:rsidP="00BB4D8B">
            <w:pPr>
              <w:rPr>
                <w:color w:val="000000" w:themeColor="text1"/>
              </w:rPr>
            </w:pPr>
            <w:r w:rsidRPr="793557CC">
              <w:rPr>
                <w:color w:val="000000"/>
              </w:rPr>
              <w:t>Unique identifier for the organization</w:t>
            </w:r>
          </w:p>
        </w:tc>
      </w:tr>
      <w:tr w:rsidR="00BB4D8B" w:rsidRPr="007D33C2" w14:paraId="635EEEBA"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6ECEEEF0" w14:textId="77777777" w:rsidR="00BB4D8B" w:rsidRPr="007D33C2" w:rsidRDefault="00BB4D8B" w:rsidP="00BB4D8B">
            <w:pPr>
              <w:rPr>
                <w:color w:val="000000"/>
              </w:rPr>
            </w:pPr>
            <w:r w:rsidRPr="007D33C2">
              <w:rPr>
                <w:color w:val="000000"/>
              </w:rPr>
              <w:t>organizationidname</w:t>
            </w:r>
          </w:p>
        </w:tc>
        <w:tc>
          <w:tcPr>
            <w:tcW w:w="2070" w:type="dxa"/>
            <w:tcBorders>
              <w:top w:val="nil"/>
              <w:left w:val="nil"/>
              <w:bottom w:val="single" w:sz="4" w:space="0" w:color="auto"/>
              <w:right w:val="single" w:sz="4" w:space="0" w:color="auto"/>
            </w:tcBorders>
            <w:shd w:val="clear" w:color="auto" w:fill="auto"/>
            <w:vAlign w:val="bottom"/>
            <w:hideMark/>
          </w:tcPr>
          <w:p w14:paraId="13B16E71" w14:textId="77777777" w:rsidR="00BB4D8B" w:rsidRPr="007D33C2" w:rsidRDefault="00BB4D8B" w:rsidP="00BB4D8B">
            <w:pPr>
              <w:rPr>
                <w:color w:val="000000" w:themeColor="text1"/>
              </w:rPr>
            </w:pPr>
            <w:r w:rsidRPr="793557CC">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18E6A544" w14:textId="77777777" w:rsidR="00BB4D8B" w:rsidRPr="007D33C2" w:rsidRDefault="00BB4D8B" w:rsidP="00BB4D8B">
            <w:pPr>
              <w:rPr>
                <w:color w:val="000000" w:themeColor="text1"/>
              </w:rPr>
            </w:pPr>
            <w:r w:rsidRPr="793557CC">
              <w:rPr>
                <w:color w:val="000000"/>
              </w:rPr>
              <w:t>N/A</w:t>
            </w:r>
          </w:p>
        </w:tc>
      </w:tr>
      <w:tr w:rsidR="00BB4D8B" w:rsidRPr="007D33C2" w14:paraId="4984BC14"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4BF94B48" w14:textId="77777777" w:rsidR="00BB4D8B" w:rsidRPr="007D33C2" w:rsidRDefault="00BB4D8B" w:rsidP="00BB4D8B">
            <w:pPr>
              <w:rPr>
                <w:color w:val="000000"/>
              </w:rPr>
            </w:pPr>
            <w:r w:rsidRPr="007D33C2">
              <w:rPr>
                <w:color w:val="000000"/>
              </w:rPr>
              <w:t>overriddencreatedon</w:t>
            </w:r>
          </w:p>
        </w:tc>
        <w:tc>
          <w:tcPr>
            <w:tcW w:w="2070" w:type="dxa"/>
            <w:tcBorders>
              <w:top w:val="nil"/>
              <w:left w:val="nil"/>
              <w:bottom w:val="single" w:sz="4" w:space="0" w:color="auto"/>
              <w:right w:val="single" w:sz="4" w:space="0" w:color="auto"/>
            </w:tcBorders>
            <w:shd w:val="clear" w:color="auto" w:fill="auto"/>
            <w:vAlign w:val="bottom"/>
            <w:hideMark/>
          </w:tcPr>
          <w:p w14:paraId="35C9F0B5" w14:textId="77777777" w:rsidR="00BB4D8B" w:rsidRPr="007D33C2" w:rsidRDefault="00BB4D8B" w:rsidP="00BB4D8B">
            <w:pPr>
              <w:rPr>
                <w:color w:val="000000"/>
              </w:rPr>
            </w:pPr>
            <w:r w:rsidRPr="007D33C2">
              <w:rPr>
                <w:color w:val="000000"/>
              </w:rPr>
              <w:t>DateTime</w:t>
            </w:r>
          </w:p>
        </w:tc>
        <w:tc>
          <w:tcPr>
            <w:tcW w:w="4410" w:type="dxa"/>
            <w:tcBorders>
              <w:top w:val="nil"/>
              <w:left w:val="nil"/>
              <w:bottom w:val="single" w:sz="4" w:space="0" w:color="auto"/>
              <w:right w:val="single" w:sz="4" w:space="0" w:color="auto"/>
            </w:tcBorders>
            <w:shd w:val="clear" w:color="auto" w:fill="auto"/>
            <w:vAlign w:val="bottom"/>
            <w:hideMark/>
          </w:tcPr>
          <w:p w14:paraId="1F242AA5" w14:textId="77777777" w:rsidR="00BB4D8B" w:rsidRPr="007D33C2" w:rsidRDefault="00BB4D8B" w:rsidP="00BB4D8B">
            <w:pPr>
              <w:rPr>
                <w:color w:val="000000" w:themeColor="text1"/>
              </w:rPr>
            </w:pPr>
            <w:r w:rsidRPr="793557CC">
              <w:rPr>
                <w:color w:val="000000"/>
              </w:rPr>
              <w:t>Date and time that the record was migrated.</w:t>
            </w:r>
          </w:p>
        </w:tc>
      </w:tr>
      <w:tr w:rsidR="00BB4D8B" w:rsidRPr="007D33C2" w14:paraId="1349BF6B"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043037B1" w14:textId="77777777" w:rsidR="00BB4D8B" w:rsidRPr="007D33C2" w:rsidRDefault="00BB4D8B" w:rsidP="00BB4D8B">
            <w:pPr>
              <w:rPr>
                <w:color w:val="000000"/>
              </w:rPr>
            </w:pPr>
            <w:r w:rsidRPr="007D33C2">
              <w:rPr>
                <w:color w:val="000000"/>
              </w:rPr>
              <w:t>statecode</w:t>
            </w:r>
          </w:p>
        </w:tc>
        <w:tc>
          <w:tcPr>
            <w:tcW w:w="2070" w:type="dxa"/>
            <w:tcBorders>
              <w:top w:val="nil"/>
              <w:left w:val="nil"/>
              <w:bottom w:val="single" w:sz="4" w:space="0" w:color="auto"/>
              <w:right w:val="single" w:sz="4" w:space="0" w:color="auto"/>
            </w:tcBorders>
            <w:shd w:val="clear" w:color="auto" w:fill="auto"/>
            <w:vAlign w:val="bottom"/>
            <w:hideMark/>
          </w:tcPr>
          <w:p w14:paraId="48D52E68" w14:textId="77777777" w:rsidR="00BB4D8B" w:rsidRPr="007D33C2" w:rsidRDefault="00BB4D8B" w:rsidP="00BB4D8B">
            <w:pPr>
              <w:rPr>
                <w:color w:val="000000" w:themeColor="text1"/>
              </w:rPr>
            </w:pPr>
            <w:r w:rsidRPr="793557CC">
              <w:rPr>
                <w:color w:val="000000"/>
              </w:rPr>
              <w:t>State</w:t>
            </w:r>
          </w:p>
        </w:tc>
        <w:tc>
          <w:tcPr>
            <w:tcW w:w="4410" w:type="dxa"/>
            <w:tcBorders>
              <w:top w:val="nil"/>
              <w:left w:val="nil"/>
              <w:bottom w:val="single" w:sz="4" w:space="0" w:color="auto"/>
              <w:right w:val="single" w:sz="4" w:space="0" w:color="auto"/>
            </w:tcBorders>
            <w:shd w:val="clear" w:color="auto" w:fill="auto"/>
            <w:vAlign w:val="bottom"/>
            <w:hideMark/>
          </w:tcPr>
          <w:p w14:paraId="356232F5" w14:textId="77777777" w:rsidR="00BB4D8B" w:rsidRPr="007D33C2" w:rsidRDefault="00BB4D8B" w:rsidP="00BB4D8B">
            <w:pPr>
              <w:rPr>
                <w:color w:val="000000" w:themeColor="text1"/>
              </w:rPr>
            </w:pPr>
            <w:r w:rsidRPr="793557CC">
              <w:rPr>
                <w:color w:val="000000"/>
              </w:rPr>
              <w:t>Status of the Document Link</w:t>
            </w:r>
          </w:p>
        </w:tc>
      </w:tr>
      <w:tr w:rsidR="00BB4D8B" w:rsidRPr="007D33C2" w14:paraId="2506128D"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0F411A41" w14:textId="77777777" w:rsidR="00BB4D8B" w:rsidRPr="007D33C2" w:rsidRDefault="00BB4D8B" w:rsidP="00BB4D8B">
            <w:pPr>
              <w:rPr>
                <w:color w:val="000000"/>
              </w:rPr>
            </w:pPr>
            <w:r w:rsidRPr="007D33C2">
              <w:rPr>
                <w:color w:val="000000"/>
              </w:rPr>
              <w:t>statecodename</w:t>
            </w:r>
          </w:p>
        </w:tc>
        <w:tc>
          <w:tcPr>
            <w:tcW w:w="2070" w:type="dxa"/>
            <w:tcBorders>
              <w:top w:val="nil"/>
              <w:left w:val="nil"/>
              <w:bottom w:val="single" w:sz="4" w:space="0" w:color="auto"/>
              <w:right w:val="single" w:sz="4" w:space="0" w:color="auto"/>
            </w:tcBorders>
            <w:shd w:val="clear" w:color="auto" w:fill="auto"/>
            <w:vAlign w:val="bottom"/>
            <w:hideMark/>
          </w:tcPr>
          <w:p w14:paraId="4F98F3CC" w14:textId="77777777" w:rsidR="00BB4D8B" w:rsidRPr="007D33C2" w:rsidRDefault="00BB4D8B" w:rsidP="00BB4D8B">
            <w:pPr>
              <w:rPr>
                <w:color w:val="000000" w:themeColor="text1"/>
              </w:rPr>
            </w:pPr>
            <w:r w:rsidRPr="793557CC">
              <w:rPr>
                <w:color w:val="000000"/>
              </w:rPr>
              <w:t>Virtual</w:t>
            </w:r>
          </w:p>
        </w:tc>
        <w:tc>
          <w:tcPr>
            <w:tcW w:w="4410" w:type="dxa"/>
            <w:tcBorders>
              <w:top w:val="nil"/>
              <w:left w:val="nil"/>
              <w:bottom w:val="single" w:sz="4" w:space="0" w:color="auto"/>
              <w:right w:val="single" w:sz="4" w:space="0" w:color="auto"/>
            </w:tcBorders>
            <w:shd w:val="clear" w:color="auto" w:fill="auto"/>
            <w:vAlign w:val="bottom"/>
            <w:hideMark/>
          </w:tcPr>
          <w:p w14:paraId="39CDBE30" w14:textId="77777777" w:rsidR="00BB4D8B" w:rsidRPr="007D33C2" w:rsidRDefault="00BB4D8B" w:rsidP="00BB4D8B">
            <w:pPr>
              <w:rPr>
                <w:color w:val="000000" w:themeColor="text1"/>
              </w:rPr>
            </w:pPr>
            <w:r w:rsidRPr="793557CC">
              <w:rPr>
                <w:color w:val="000000"/>
              </w:rPr>
              <w:t>N/A</w:t>
            </w:r>
          </w:p>
        </w:tc>
      </w:tr>
      <w:tr w:rsidR="00BB4D8B" w:rsidRPr="007D33C2" w14:paraId="305007C1"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75028043" w14:textId="77777777" w:rsidR="00BB4D8B" w:rsidRPr="007D33C2" w:rsidRDefault="00BB4D8B" w:rsidP="00BB4D8B">
            <w:pPr>
              <w:rPr>
                <w:color w:val="000000"/>
              </w:rPr>
            </w:pPr>
            <w:r w:rsidRPr="007D33C2">
              <w:rPr>
                <w:color w:val="000000"/>
              </w:rPr>
              <w:t>statuscode</w:t>
            </w:r>
          </w:p>
        </w:tc>
        <w:tc>
          <w:tcPr>
            <w:tcW w:w="2070" w:type="dxa"/>
            <w:tcBorders>
              <w:top w:val="nil"/>
              <w:left w:val="nil"/>
              <w:bottom w:val="single" w:sz="4" w:space="0" w:color="auto"/>
              <w:right w:val="single" w:sz="4" w:space="0" w:color="auto"/>
            </w:tcBorders>
            <w:shd w:val="clear" w:color="auto" w:fill="auto"/>
            <w:vAlign w:val="bottom"/>
            <w:hideMark/>
          </w:tcPr>
          <w:p w14:paraId="7BFF90C2" w14:textId="77777777" w:rsidR="00BB4D8B" w:rsidRPr="007D33C2" w:rsidRDefault="00BB4D8B" w:rsidP="00BB4D8B">
            <w:pPr>
              <w:rPr>
                <w:color w:val="000000" w:themeColor="text1"/>
              </w:rPr>
            </w:pPr>
            <w:r w:rsidRPr="793557CC">
              <w:rPr>
                <w:color w:val="000000"/>
              </w:rPr>
              <w:t>Status</w:t>
            </w:r>
          </w:p>
        </w:tc>
        <w:tc>
          <w:tcPr>
            <w:tcW w:w="4410" w:type="dxa"/>
            <w:tcBorders>
              <w:top w:val="nil"/>
              <w:left w:val="nil"/>
              <w:bottom w:val="single" w:sz="4" w:space="0" w:color="auto"/>
              <w:right w:val="single" w:sz="4" w:space="0" w:color="auto"/>
            </w:tcBorders>
            <w:shd w:val="clear" w:color="auto" w:fill="auto"/>
            <w:vAlign w:val="bottom"/>
            <w:hideMark/>
          </w:tcPr>
          <w:p w14:paraId="16615D96" w14:textId="77777777" w:rsidR="00BB4D8B" w:rsidRPr="007D33C2" w:rsidRDefault="00BB4D8B" w:rsidP="00BB4D8B">
            <w:pPr>
              <w:rPr>
                <w:color w:val="000000" w:themeColor="text1"/>
              </w:rPr>
            </w:pPr>
            <w:r w:rsidRPr="793557CC">
              <w:rPr>
                <w:color w:val="000000"/>
              </w:rPr>
              <w:t>Reason for the status of the Document Link</w:t>
            </w:r>
          </w:p>
        </w:tc>
      </w:tr>
      <w:tr w:rsidR="00BB4D8B" w:rsidRPr="007D33C2" w14:paraId="25B729D3"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09463CCD" w14:textId="77777777" w:rsidR="00BB4D8B" w:rsidRPr="007D33C2" w:rsidRDefault="00BB4D8B" w:rsidP="00BB4D8B">
            <w:pPr>
              <w:rPr>
                <w:color w:val="000000"/>
              </w:rPr>
            </w:pPr>
            <w:r w:rsidRPr="007D33C2">
              <w:rPr>
                <w:color w:val="000000"/>
              </w:rPr>
              <w:t>statuscodename</w:t>
            </w:r>
          </w:p>
        </w:tc>
        <w:tc>
          <w:tcPr>
            <w:tcW w:w="2070" w:type="dxa"/>
            <w:tcBorders>
              <w:top w:val="nil"/>
              <w:left w:val="nil"/>
              <w:bottom w:val="single" w:sz="4" w:space="0" w:color="auto"/>
              <w:right w:val="single" w:sz="4" w:space="0" w:color="auto"/>
            </w:tcBorders>
            <w:shd w:val="clear" w:color="auto" w:fill="auto"/>
            <w:vAlign w:val="bottom"/>
            <w:hideMark/>
          </w:tcPr>
          <w:p w14:paraId="66973519" w14:textId="77777777" w:rsidR="00BB4D8B" w:rsidRPr="007D33C2" w:rsidRDefault="00BB4D8B" w:rsidP="00BB4D8B">
            <w:pPr>
              <w:rPr>
                <w:color w:val="000000" w:themeColor="text1"/>
              </w:rPr>
            </w:pPr>
            <w:r w:rsidRPr="793557CC">
              <w:rPr>
                <w:color w:val="000000"/>
              </w:rPr>
              <w:t>Virtual</w:t>
            </w:r>
          </w:p>
        </w:tc>
        <w:tc>
          <w:tcPr>
            <w:tcW w:w="4410" w:type="dxa"/>
            <w:tcBorders>
              <w:top w:val="nil"/>
              <w:left w:val="nil"/>
              <w:bottom w:val="single" w:sz="4" w:space="0" w:color="auto"/>
              <w:right w:val="single" w:sz="4" w:space="0" w:color="auto"/>
            </w:tcBorders>
            <w:shd w:val="clear" w:color="auto" w:fill="auto"/>
            <w:vAlign w:val="bottom"/>
            <w:hideMark/>
          </w:tcPr>
          <w:p w14:paraId="51DCFBDD" w14:textId="77777777" w:rsidR="00BB4D8B" w:rsidRPr="007D33C2" w:rsidRDefault="00BB4D8B" w:rsidP="00BB4D8B">
            <w:pPr>
              <w:rPr>
                <w:color w:val="000000" w:themeColor="text1"/>
              </w:rPr>
            </w:pPr>
            <w:r w:rsidRPr="793557CC">
              <w:rPr>
                <w:color w:val="000000"/>
              </w:rPr>
              <w:t>N/A</w:t>
            </w:r>
          </w:p>
        </w:tc>
      </w:tr>
      <w:tr w:rsidR="00BB4D8B" w:rsidRPr="007D33C2" w14:paraId="7E3A490C" w14:textId="77777777" w:rsidTr="00BB4D8B">
        <w:trPr>
          <w:trHeight w:val="6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7ECC43A3" w14:textId="77777777" w:rsidR="00BB4D8B" w:rsidRPr="007D33C2" w:rsidRDefault="00BB4D8B" w:rsidP="00BB4D8B">
            <w:pPr>
              <w:rPr>
                <w:color w:val="000000"/>
              </w:rPr>
            </w:pPr>
            <w:r w:rsidRPr="007D33C2">
              <w:rPr>
                <w:color w:val="000000"/>
              </w:rPr>
              <w:t>timezoneruleversionnumber</w:t>
            </w:r>
          </w:p>
        </w:tc>
        <w:tc>
          <w:tcPr>
            <w:tcW w:w="2070" w:type="dxa"/>
            <w:tcBorders>
              <w:top w:val="nil"/>
              <w:left w:val="nil"/>
              <w:bottom w:val="single" w:sz="4" w:space="0" w:color="auto"/>
              <w:right w:val="single" w:sz="4" w:space="0" w:color="auto"/>
            </w:tcBorders>
            <w:shd w:val="clear" w:color="auto" w:fill="auto"/>
            <w:vAlign w:val="bottom"/>
            <w:hideMark/>
          </w:tcPr>
          <w:p w14:paraId="7D4BC90F" w14:textId="77777777" w:rsidR="00BB4D8B" w:rsidRPr="007D33C2" w:rsidRDefault="00BB4D8B" w:rsidP="00BB4D8B">
            <w:pPr>
              <w:rPr>
                <w:color w:val="000000" w:themeColor="text1"/>
              </w:rPr>
            </w:pPr>
            <w:r w:rsidRPr="793557CC">
              <w:rPr>
                <w:color w:val="000000"/>
              </w:rPr>
              <w:t>Integer</w:t>
            </w:r>
          </w:p>
        </w:tc>
        <w:tc>
          <w:tcPr>
            <w:tcW w:w="4410" w:type="dxa"/>
            <w:tcBorders>
              <w:top w:val="nil"/>
              <w:left w:val="nil"/>
              <w:bottom w:val="single" w:sz="4" w:space="0" w:color="auto"/>
              <w:right w:val="single" w:sz="4" w:space="0" w:color="auto"/>
            </w:tcBorders>
            <w:shd w:val="clear" w:color="auto" w:fill="auto"/>
            <w:vAlign w:val="bottom"/>
            <w:hideMark/>
          </w:tcPr>
          <w:p w14:paraId="5F6D4699" w14:textId="77777777" w:rsidR="00BB4D8B" w:rsidRPr="007D33C2" w:rsidRDefault="00BB4D8B" w:rsidP="00BB4D8B">
            <w:pPr>
              <w:rPr>
                <w:color w:val="000000" w:themeColor="text1"/>
              </w:rPr>
            </w:pPr>
            <w:r w:rsidRPr="793557CC">
              <w:rPr>
                <w:color w:val="000000"/>
              </w:rPr>
              <w:t>For internal use only.</w:t>
            </w:r>
          </w:p>
        </w:tc>
      </w:tr>
      <w:tr w:rsidR="00BB4D8B" w:rsidRPr="007D33C2" w14:paraId="6574CA8B"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1D116006" w14:textId="77777777" w:rsidR="00BB4D8B" w:rsidRPr="007D33C2" w:rsidRDefault="00BB4D8B" w:rsidP="00BB4D8B">
            <w:pPr>
              <w:rPr>
                <w:color w:val="000000"/>
              </w:rPr>
            </w:pPr>
            <w:r w:rsidRPr="007D33C2">
              <w:rPr>
                <w:color w:val="000000"/>
              </w:rPr>
              <w:t>utcconversiontimezonecode</w:t>
            </w:r>
          </w:p>
        </w:tc>
        <w:tc>
          <w:tcPr>
            <w:tcW w:w="2070" w:type="dxa"/>
            <w:tcBorders>
              <w:top w:val="nil"/>
              <w:left w:val="nil"/>
              <w:bottom w:val="single" w:sz="4" w:space="0" w:color="auto"/>
              <w:right w:val="single" w:sz="4" w:space="0" w:color="auto"/>
            </w:tcBorders>
            <w:shd w:val="clear" w:color="auto" w:fill="auto"/>
            <w:vAlign w:val="bottom"/>
            <w:hideMark/>
          </w:tcPr>
          <w:p w14:paraId="3E9D9A06" w14:textId="77777777" w:rsidR="00BB4D8B" w:rsidRPr="007D33C2" w:rsidRDefault="00BB4D8B" w:rsidP="00BB4D8B">
            <w:pPr>
              <w:rPr>
                <w:color w:val="000000" w:themeColor="text1"/>
              </w:rPr>
            </w:pPr>
            <w:r w:rsidRPr="793557CC">
              <w:rPr>
                <w:color w:val="000000"/>
              </w:rPr>
              <w:t>Integer</w:t>
            </w:r>
          </w:p>
        </w:tc>
        <w:tc>
          <w:tcPr>
            <w:tcW w:w="4410" w:type="dxa"/>
            <w:tcBorders>
              <w:top w:val="nil"/>
              <w:left w:val="nil"/>
              <w:bottom w:val="single" w:sz="4" w:space="0" w:color="auto"/>
              <w:right w:val="single" w:sz="4" w:space="0" w:color="auto"/>
            </w:tcBorders>
            <w:shd w:val="clear" w:color="auto" w:fill="auto"/>
            <w:vAlign w:val="bottom"/>
            <w:hideMark/>
          </w:tcPr>
          <w:p w14:paraId="3F2ABBD6" w14:textId="77777777" w:rsidR="00BB4D8B" w:rsidRPr="007D33C2" w:rsidRDefault="00BB4D8B" w:rsidP="00BB4D8B">
            <w:pPr>
              <w:rPr>
                <w:color w:val="000000" w:themeColor="text1"/>
              </w:rPr>
            </w:pPr>
            <w:r w:rsidRPr="793557CC">
              <w:rPr>
                <w:color w:val="000000"/>
              </w:rPr>
              <w:t>Time zone code that was in use when the record was created.</w:t>
            </w:r>
          </w:p>
        </w:tc>
      </w:tr>
      <w:tr w:rsidR="00BB4D8B" w:rsidRPr="007D33C2" w14:paraId="0358AC62"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4C8B337A" w14:textId="77777777" w:rsidR="00BB4D8B" w:rsidRPr="007D33C2" w:rsidRDefault="00BB4D8B" w:rsidP="00BB4D8B">
            <w:pPr>
              <w:rPr>
                <w:color w:val="000000"/>
              </w:rPr>
            </w:pPr>
            <w:r w:rsidRPr="007D33C2">
              <w:rPr>
                <w:color w:val="000000"/>
              </w:rPr>
              <w:t>versionnumber</w:t>
            </w:r>
          </w:p>
        </w:tc>
        <w:tc>
          <w:tcPr>
            <w:tcW w:w="2070" w:type="dxa"/>
            <w:tcBorders>
              <w:top w:val="nil"/>
              <w:left w:val="nil"/>
              <w:bottom w:val="single" w:sz="4" w:space="0" w:color="auto"/>
              <w:right w:val="single" w:sz="4" w:space="0" w:color="auto"/>
            </w:tcBorders>
            <w:shd w:val="clear" w:color="auto" w:fill="auto"/>
            <w:vAlign w:val="bottom"/>
            <w:hideMark/>
          </w:tcPr>
          <w:p w14:paraId="1342A843" w14:textId="77777777" w:rsidR="00BB4D8B" w:rsidRPr="007D33C2" w:rsidRDefault="00BB4D8B" w:rsidP="00BB4D8B">
            <w:pPr>
              <w:rPr>
                <w:color w:val="000000"/>
              </w:rPr>
            </w:pPr>
            <w:r w:rsidRPr="007D33C2">
              <w:rPr>
                <w:color w:val="000000"/>
              </w:rPr>
              <w:t>BigInt</w:t>
            </w:r>
          </w:p>
        </w:tc>
        <w:tc>
          <w:tcPr>
            <w:tcW w:w="4410" w:type="dxa"/>
            <w:tcBorders>
              <w:top w:val="nil"/>
              <w:left w:val="nil"/>
              <w:bottom w:val="single" w:sz="4" w:space="0" w:color="auto"/>
              <w:right w:val="single" w:sz="4" w:space="0" w:color="auto"/>
            </w:tcBorders>
            <w:shd w:val="clear" w:color="auto" w:fill="auto"/>
            <w:vAlign w:val="bottom"/>
            <w:hideMark/>
          </w:tcPr>
          <w:p w14:paraId="7F3DDD1D" w14:textId="77777777" w:rsidR="00BB4D8B" w:rsidRPr="007D33C2" w:rsidRDefault="00BB4D8B" w:rsidP="00BB4D8B">
            <w:pPr>
              <w:rPr>
                <w:color w:val="000000" w:themeColor="text1"/>
              </w:rPr>
            </w:pPr>
            <w:r w:rsidRPr="793557CC">
              <w:rPr>
                <w:color w:val="000000"/>
              </w:rPr>
              <w:t>Version Number</w:t>
            </w:r>
          </w:p>
        </w:tc>
      </w:tr>
    </w:tbl>
    <w:p w14:paraId="7BD9CF0A" w14:textId="77777777" w:rsidR="00BB4D8B" w:rsidRDefault="00BB4D8B" w:rsidP="00BB4D8B"/>
    <w:p w14:paraId="6DE8AF9C" w14:textId="77777777" w:rsidR="00BB4D8B" w:rsidRDefault="00BB4D8B" w:rsidP="00BB4D8B"/>
    <w:p w14:paraId="12A5F2FA" w14:textId="77777777" w:rsidR="00BB4D8B" w:rsidRDefault="00BB4D8B" w:rsidP="00BB4D8B">
      <w:pPr>
        <w:pStyle w:val="ListParagraph"/>
        <w:numPr>
          <w:ilvl w:val="0"/>
          <w:numId w:val="25"/>
        </w:numPr>
        <w:spacing w:after="0" w:line="240" w:lineRule="auto"/>
        <w:contextualSpacing w:val="0"/>
      </w:pPr>
      <w:hyperlink r:id="rId26" w:history="1">
        <w:r w:rsidRPr="00945960">
          <w:rPr>
            <w:rStyle w:val="Hyperlink"/>
            <w:b/>
            <w:i/>
          </w:rPr>
          <w:t>Donor Commitment</w:t>
        </w:r>
      </w:hyperlink>
      <w:r w:rsidRPr="00945960">
        <w:rPr>
          <w:i/>
        </w:rPr>
        <w:t xml:space="preserve"> (msnfp_DonorCommitment)</w:t>
      </w:r>
      <w:r>
        <w:t xml:space="preserve"> - </w:t>
      </w:r>
      <w:r w:rsidRPr="00E36D2A">
        <w:t>Donor commitments represent the actual or prospective agreement between a donor and an organization for the donor to make a gift to the organization.</w:t>
      </w:r>
    </w:p>
    <w:p w14:paraId="03672BAD" w14:textId="77777777" w:rsidR="00BB4D8B" w:rsidRDefault="00BB4D8B" w:rsidP="00BB4D8B">
      <w:pPr>
        <w:pStyle w:val="ListParagraph"/>
      </w:pPr>
    </w:p>
    <w:tbl>
      <w:tblPr>
        <w:tblW w:w="9535" w:type="dxa"/>
        <w:tblLayout w:type="fixed"/>
        <w:tblLook w:val="04A0" w:firstRow="1" w:lastRow="0" w:firstColumn="1" w:lastColumn="0" w:noHBand="0" w:noVBand="1"/>
      </w:tblPr>
      <w:tblGrid>
        <w:gridCol w:w="3088"/>
        <w:gridCol w:w="2037"/>
        <w:gridCol w:w="4410"/>
      </w:tblGrid>
      <w:tr w:rsidR="00BB4D8B" w:rsidRPr="007D33C2" w14:paraId="442CEFDF" w14:textId="77777777" w:rsidTr="00BB4D8B">
        <w:trPr>
          <w:trHeight w:val="300"/>
          <w:tblHeader/>
        </w:trPr>
        <w:tc>
          <w:tcPr>
            <w:tcW w:w="308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80350EF" w14:textId="77777777" w:rsidR="00BB4D8B" w:rsidRPr="007D33C2" w:rsidRDefault="00BB4D8B" w:rsidP="00BB4D8B">
            <w:pPr>
              <w:rPr>
                <w:b/>
                <w:bCs/>
              </w:rPr>
            </w:pPr>
            <w:r w:rsidRPr="793557CC">
              <w:rPr>
                <w:b/>
                <w:bCs/>
              </w:rPr>
              <w:t>Logical Name</w:t>
            </w:r>
          </w:p>
        </w:tc>
        <w:tc>
          <w:tcPr>
            <w:tcW w:w="2037"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2244A66F" w14:textId="77777777" w:rsidR="00BB4D8B" w:rsidRPr="007D33C2" w:rsidRDefault="00BB4D8B" w:rsidP="00BB4D8B">
            <w:pPr>
              <w:rPr>
                <w:b/>
                <w:bCs/>
              </w:rPr>
            </w:pPr>
            <w:r w:rsidRPr="793557CC">
              <w:rPr>
                <w:b/>
                <w:bCs/>
              </w:rPr>
              <w:t>Type</w:t>
            </w:r>
          </w:p>
        </w:tc>
        <w:tc>
          <w:tcPr>
            <w:tcW w:w="441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3EB1C059" w14:textId="77777777" w:rsidR="00BB4D8B" w:rsidRPr="007D33C2" w:rsidRDefault="00BB4D8B" w:rsidP="00BB4D8B">
            <w:pPr>
              <w:rPr>
                <w:b/>
                <w:bCs/>
              </w:rPr>
            </w:pPr>
            <w:r w:rsidRPr="793557CC">
              <w:rPr>
                <w:b/>
                <w:bCs/>
              </w:rPr>
              <w:t>Description</w:t>
            </w:r>
          </w:p>
        </w:tc>
      </w:tr>
      <w:tr w:rsidR="00BB4D8B" w:rsidRPr="007D33C2" w14:paraId="7EA2B924"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center"/>
            <w:hideMark/>
          </w:tcPr>
          <w:p w14:paraId="0AFB1A2D" w14:textId="77777777" w:rsidR="00BB4D8B" w:rsidRPr="007D33C2" w:rsidRDefault="00BB4D8B" w:rsidP="00BB4D8B">
            <w:r w:rsidRPr="007D33C2">
              <w:t>msiati_currencyvaluedate</w:t>
            </w:r>
          </w:p>
        </w:tc>
        <w:tc>
          <w:tcPr>
            <w:tcW w:w="2037" w:type="dxa"/>
            <w:tcBorders>
              <w:top w:val="nil"/>
              <w:left w:val="nil"/>
              <w:bottom w:val="single" w:sz="4" w:space="0" w:color="auto"/>
              <w:right w:val="single" w:sz="4" w:space="0" w:color="auto"/>
            </w:tcBorders>
            <w:shd w:val="clear" w:color="auto" w:fill="auto"/>
            <w:vAlign w:val="center"/>
            <w:hideMark/>
          </w:tcPr>
          <w:p w14:paraId="5E27F3DB" w14:textId="77777777" w:rsidR="00BB4D8B" w:rsidRPr="007D33C2" w:rsidRDefault="00BB4D8B" w:rsidP="00BB4D8B">
            <w:r w:rsidRPr="007D33C2">
              <w:t>DateTime</w:t>
            </w:r>
          </w:p>
        </w:tc>
        <w:tc>
          <w:tcPr>
            <w:tcW w:w="4410" w:type="dxa"/>
            <w:tcBorders>
              <w:top w:val="nil"/>
              <w:left w:val="nil"/>
              <w:bottom w:val="single" w:sz="4" w:space="0" w:color="auto"/>
              <w:right w:val="single" w:sz="4" w:space="0" w:color="auto"/>
            </w:tcBorders>
            <w:shd w:val="clear" w:color="auto" w:fill="auto"/>
            <w:vAlign w:val="center"/>
            <w:hideMark/>
          </w:tcPr>
          <w:p w14:paraId="3DC30BA6" w14:textId="77777777" w:rsidR="00BB4D8B" w:rsidRPr="007D33C2" w:rsidRDefault="00BB4D8B" w:rsidP="00BB4D8B">
            <w:r w:rsidRPr="793557CC">
              <w:t>The date on which the transaction was made or agreed.</w:t>
            </w:r>
          </w:p>
        </w:tc>
      </w:tr>
      <w:tr w:rsidR="00BB4D8B" w:rsidRPr="007D33C2" w14:paraId="07582CB1"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center"/>
            <w:hideMark/>
          </w:tcPr>
          <w:p w14:paraId="43A5921D" w14:textId="77777777" w:rsidR="00BB4D8B" w:rsidRPr="007D33C2" w:rsidRDefault="00BB4D8B" w:rsidP="00BB4D8B">
            <w:r w:rsidRPr="007D33C2">
              <w:t>msiati_description</w:t>
            </w:r>
          </w:p>
        </w:tc>
        <w:tc>
          <w:tcPr>
            <w:tcW w:w="2037" w:type="dxa"/>
            <w:tcBorders>
              <w:top w:val="nil"/>
              <w:left w:val="nil"/>
              <w:bottom w:val="single" w:sz="4" w:space="0" w:color="auto"/>
              <w:right w:val="single" w:sz="4" w:space="0" w:color="auto"/>
            </w:tcBorders>
            <w:shd w:val="clear" w:color="auto" w:fill="auto"/>
            <w:vAlign w:val="center"/>
            <w:hideMark/>
          </w:tcPr>
          <w:p w14:paraId="41E33C13" w14:textId="77777777" w:rsidR="00BB4D8B" w:rsidRPr="007D33C2" w:rsidRDefault="00BB4D8B" w:rsidP="00BB4D8B">
            <w:r w:rsidRPr="793557CC">
              <w:t>Memo</w:t>
            </w:r>
          </w:p>
        </w:tc>
        <w:tc>
          <w:tcPr>
            <w:tcW w:w="4410" w:type="dxa"/>
            <w:tcBorders>
              <w:top w:val="nil"/>
              <w:left w:val="nil"/>
              <w:bottom w:val="single" w:sz="4" w:space="0" w:color="auto"/>
              <w:right w:val="single" w:sz="4" w:space="0" w:color="auto"/>
            </w:tcBorders>
            <w:shd w:val="clear" w:color="auto" w:fill="auto"/>
            <w:vAlign w:val="center"/>
            <w:hideMark/>
          </w:tcPr>
          <w:p w14:paraId="45848110" w14:textId="77777777" w:rsidR="00BB4D8B" w:rsidRPr="007D33C2" w:rsidRDefault="00BB4D8B" w:rsidP="00BB4D8B">
            <w:r w:rsidRPr="793557CC">
              <w:t>A description of the transaction.</w:t>
            </w:r>
          </w:p>
        </w:tc>
      </w:tr>
      <w:tr w:rsidR="00BB4D8B" w:rsidRPr="007D33C2" w14:paraId="2D9EED27"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center"/>
            <w:hideMark/>
          </w:tcPr>
          <w:p w14:paraId="5CB728AA" w14:textId="77777777" w:rsidR="00BB4D8B" w:rsidRPr="007D33C2" w:rsidRDefault="00BB4D8B" w:rsidP="00BB4D8B">
            <w:r w:rsidRPr="007D33C2">
              <w:t>msiati_disbursementchannelid</w:t>
            </w:r>
          </w:p>
        </w:tc>
        <w:tc>
          <w:tcPr>
            <w:tcW w:w="2037" w:type="dxa"/>
            <w:tcBorders>
              <w:top w:val="nil"/>
              <w:left w:val="nil"/>
              <w:bottom w:val="single" w:sz="4" w:space="0" w:color="auto"/>
              <w:right w:val="single" w:sz="4" w:space="0" w:color="auto"/>
            </w:tcBorders>
            <w:shd w:val="clear" w:color="auto" w:fill="auto"/>
            <w:vAlign w:val="center"/>
            <w:hideMark/>
          </w:tcPr>
          <w:p w14:paraId="799FDB98" w14:textId="77777777" w:rsidR="00BB4D8B" w:rsidRPr="007D33C2" w:rsidRDefault="00BB4D8B" w:rsidP="00BB4D8B">
            <w:r w:rsidRPr="793557CC">
              <w:t>Lookup</w:t>
            </w:r>
          </w:p>
        </w:tc>
        <w:tc>
          <w:tcPr>
            <w:tcW w:w="4410" w:type="dxa"/>
            <w:tcBorders>
              <w:top w:val="nil"/>
              <w:left w:val="nil"/>
              <w:bottom w:val="single" w:sz="4" w:space="0" w:color="auto"/>
              <w:right w:val="single" w:sz="4" w:space="0" w:color="auto"/>
            </w:tcBorders>
            <w:shd w:val="clear" w:color="auto" w:fill="auto"/>
            <w:vAlign w:val="center"/>
            <w:hideMark/>
          </w:tcPr>
          <w:p w14:paraId="04B84E42" w14:textId="77777777" w:rsidR="00BB4D8B" w:rsidRPr="007D33C2" w:rsidRDefault="00BB4D8B" w:rsidP="00BB4D8B">
            <w:r w:rsidRPr="793557CC">
              <w:t>The channel through which the funds will flow for this transaction.</w:t>
            </w:r>
          </w:p>
        </w:tc>
      </w:tr>
      <w:tr w:rsidR="00BB4D8B" w:rsidRPr="007D33C2" w14:paraId="7E9A78EC"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center"/>
            <w:hideMark/>
          </w:tcPr>
          <w:p w14:paraId="44FCCD54" w14:textId="77777777" w:rsidR="00BB4D8B" w:rsidRPr="007D33C2" w:rsidRDefault="00BB4D8B" w:rsidP="00BB4D8B">
            <w:r w:rsidRPr="007D33C2">
              <w:t>msiati_disbursementchannelidname</w:t>
            </w:r>
          </w:p>
        </w:tc>
        <w:tc>
          <w:tcPr>
            <w:tcW w:w="2037" w:type="dxa"/>
            <w:tcBorders>
              <w:top w:val="nil"/>
              <w:left w:val="nil"/>
              <w:bottom w:val="single" w:sz="4" w:space="0" w:color="auto"/>
              <w:right w:val="single" w:sz="4" w:space="0" w:color="auto"/>
            </w:tcBorders>
            <w:shd w:val="clear" w:color="auto" w:fill="auto"/>
            <w:vAlign w:val="center"/>
            <w:hideMark/>
          </w:tcPr>
          <w:p w14:paraId="315DF964" w14:textId="77777777" w:rsidR="00BB4D8B" w:rsidRPr="007D33C2" w:rsidRDefault="00BB4D8B" w:rsidP="00BB4D8B">
            <w:r w:rsidRPr="793557CC">
              <w:t>String</w:t>
            </w:r>
          </w:p>
        </w:tc>
        <w:tc>
          <w:tcPr>
            <w:tcW w:w="4410" w:type="dxa"/>
            <w:tcBorders>
              <w:top w:val="nil"/>
              <w:left w:val="nil"/>
              <w:bottom w:val="single" w:sz="4" w:space="0" w:color="auto"/>
              <w:right w:val="single" w:sz="4" w:space="0" w:color="auto"/>
            </w:tcBorders>
            <w:shd w:val="clear" w:color="auto" w:fill="auto"/>
            <w:vAlign w:val="center"/>
            <w:hideMark/>
          </w:tcPr>
          <w:p w14:paraId="7D353E0D" w14:textId="77777777" w:rsidR="00BB4D8B" w:rsidRPr="007D33C2" w:rsidRDefault="00BB4D8B" w:rsidP="00BB4D8B">
            <w:r w:rsidRPr="793557CC">
              <w:t>N/A</w:t>
            </w:r>
          </w:p>
        </w:tc>
      </w:tr>
      <w:tr w:rsidR="00BB4D8B" w:rsidRPr="007D33C2" w14:paraId="60CB1D47"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center"/>
            <w:hideMark/>
          </w:tcPr>
          <w:p w14:paraId="071DEDD9" w14:textId="77777777" w:rsidR="00BB4D8B" w:rsidRPr="007D33C2" w:rsidRDefault="00BB4D8B" w:rsidP="00BB4D8B">
            <w:r w:rsidRPr="007D33C2">
              <w:t>msiati_financetypeid</w:t>
            </w:r>
          </w:p>
        </w:tc>
        <w:tc>
          <w:tcPr>
            <w:tcW w:w="2037" w:type="dxa"/>
            <w:tcBorders>
              <w:top w:val="nil"/>
              <w:left w:val="nil"/>
              <w:bottom w:val="single" w:sz="4" w:space="0" w:color="auto"/>
              <w:right w:val="single" w:sz="4" w:space="0" w:color="auto"/>
            </w:tcBorders>
            <w:shd w:val="clear" w:color="auto" w:fill="auto"/>
            <w:vAlign w:val="center"/>
            <w:hideMark/>
          </w:tcPr>
          <w:p w14:paraId="223A57E7" w14:textId="77777777" w:rsidR="00BB4D8B" w:rsidRPr="007D33C2" w:rsidRDefault="00BB4D8B" w:rsidP="00BB4D8B">
            <w:r w:rsidRPr="793557CC">
              <w:t>Lookup</w:t>
            </w:r>
          </w:p>
        </w:tc>
        <w:tc>
          <w:tcPr>
            <w:tcW w:w="4410" w:type="dxa"/>
            <w:tcBorders>
              <w:top w:val="nil"/>
              <w:left w:val="nil"/>
              <w:bottom w:val="single" w:sz="4" w:space="0" w:color="auto"/>
              <w:right w:val="single" w:sz="4" w:space="0" w:color="auto"/>
            </w:tcBorders>
            <w:shd w:val="clear" w:color="auto" w:fill="auto"/>
            <w:vAlign w:val="center"/>
            <w:hideMark/>
          </w:tcPr>
          <w:p w14:paraId="334B09FE" w14:textId="77777777" w:rsidR="00BB4D8B" w:rsidRPr="007D33C2" w:rsidRDefault="00BB4D8B" w:rsidP="00BB4D8B">
            <w:r w:rsidRPr="793557CC">
              <w:t>The type of finance (e.g. grant, loan, debt relief, etc.).</w:t>
            </w:r>
          </w:p>
        </w:tc>
      </w:tr>
      <w:tr w:rsidR="00BB4D8B" w:rsidRPr="007D33C2" w14:paraId="66C5166C"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center"/>
            <w:hideMark/>
          </w:tcPr>
          <w:p w14:paraId="6B2F1BFC" w14:textId="77777777" w:rsidR="00BB4D8B" w:rsidRPr="007D33C2" w:rsidRDefault="00BB4D8B" w:rsidP="00BB4D8B">
            <w:r w:rsidRPr="007D33C2">
              <w:t>msiati_financetypeidname</w:t>
            </w:r>
          </w:p>
        </w:tc>
        <w:tc>
          <w:tcPr>
            <w:tcW w:w="2037" w:type="dxa"/>
            <w:tcBorders>
              <w:top w:val="nil"/>
              <w:left w:val="nil"/>
              <w:bottom w:val="single" w:sz="4" w:space="0" w:color="auto"/>
              <w:right w:val="single" w:sz="4" w:space="0" w:color="auto"/>
            </w:tcBorders>
            <w:shd w:val="clear" w:color="auto" w:fill="auto"/>
            <w:vAlign w:val="center"/>
            <w:hideMark/>
          </w:tcPr>
          <w:p w14:paraId="095181AB" w14:textId="77777777" w:rsidR="00BB4D8B" w:rsidRPr="007D33C2" w:rsidRDefault="00BB4D8B" w:rsidP="00BB4D8B">
            <w:r w:rsidRPr="793557CC">
              <w:t>String</w:t>
            </w:r>
          </w:p>
        </w:tc>
        <w:tc>
          <w:tcPr>
            <w:tcW w:w="4410" w:type="dxa"/>
            <w:tcBorders>
              <w:top w:val="nil"/>
              <w:left w:val="nil"/>
              <w:bottom w:val="single" w:sz="4" w:space="0" w:color="auto"/>
              <w:right w:val="single" w:sz="4" w:space="0" w:color="auto"/>
            </w:tcBorders>
            <w:shd w:val="clear" w:color="auto" w:fill="auto"/>
            <w:vAlign w:val="center"/>
            <w:hideMark/>
          </w:tcPr>
          <w:p w14:paraId="16E83EFC" w14:textId="77777777" w:rsidR="00BB4D8B" w:rsidRPr="007D33C2" w:rsidRDefault="00BB4D8B" w:rsidP="00BB4D8B">
            <w:r w:rsidRPr="793557CC">
              <w:t>N/A</w:t>
            </w:r>
          </w:p>
        </w:tc>
      </w:tr>
      <w:tr w:rsidR="00BB4D8B" w:rsidRPr="007D33C2" w14:paraId="43B17CB0" w14:textId="77777777" w:rsidTr="00BB4D8B">
        <w:trPr>
          <w:trHeight w:val="600"/>
        </w:trPr>
        <w:tc>
          <w:tcPr>
            <w:tcW w:w="3088" w:type="dxa"/>
            <w:tcBorders>
              <w:top w:val="nil"/>
              <w:left w:val="single" w:sz="4" w:space="0" w:color="auto"/>
              <w:bottom w:val="single" w:sz="4" w:space="0" w:color="auto"/>
              <w:right w:val="single" w:sz="4" w:space="0" w:color="auto"/>
            </w:tcBorders>
            <w:shd w:val="clear" w:color="auto" w:fill="auto"/>
            <w:vAlign w:val="center"/>
            <w:hideMark/>
          </w:tcPr>
          <w:p w14:paraId="31FA1503" w14:textId="77777777" w:rsidR="00BB4D8B" w:rsidRPr="007D33C2" w:rsidRDefault="00BB4D8B" w:rsidP="00BB4D8B">
            <w:r w:rsidRPr="007D33C2">
              <w:t>msiati_flowtypeid</w:t>
            </w:r>
          </w:p>
        </w:tc>
        <w:tc>
          <w:tcPr>
            <w:tcW w:w="2037" w:type="dxa"/>
            <w:tcBorders>
              <w:top w:val="nil"/>
              <w:left w:val="nil"/>
              <w:bottom w:val="single" w:sz="4" w:space="0" w:color="auto"/>
              <w:right w:val="single" w:sz="4" w:space="0" w:color="auto"/>
            </w:tcBorders>
            <w:shd w:val="clear" w:color="auto" w:fill="auto"/>
            <w:vAlign w:val="center"/>
            <w:hideMark/>
          </w:tcPr>
          <w:p w14:paraId="6204DD85" w14:textId="77777777" w:rsidR="00BB4D8B" w:rsidRPr="007D33C2" w:rsidRDefault="00BB4D8B" w:rsidP="00BB4D8B">
            <w:r w:rsidRPr="793557CC">
              <w:t>Lookup</w:t>
            </w:r>
          </w:p>
        </w:tc>
        <w:tc>
          <w:tcPr>
            <w:tcW w:w="4410" w:type="dxa"/>
            <w:tcBorders>
              <w:top w:val="nil"/>
              <w:left w:val="nil"/>
              <w:bottom w:val="single" w:sz="4" w:space="0" w:color="auto"/>
              <w:right w:val="single" w:sz="4" w:space="0" w:color="auto"/>
            </w:tcBorders>
            <w:shd w:val="clear" w:color="auto" w:fill="auto"/>
            <w:vAlign w:val="center"/>
            <w:hideMark/>
          </w:tcPr>
          <w:p w14:paraId="6FB31174" w14:textId="77777777" w:rsidR="00BB4D8B" w:rsidRPr="007D33C2" w:rsidRDefault="00BB4D8B" w:rsidP="00BB4D8B">
            <w:r w:rsidRPr="793557CC">
              <w:t>Whether the transaction is funded by Official Development Assistance (ODA), Other Official Flows (OOF), etc.</w:t>
            </w:r>
          </w:p>
        </w:tc>
      </w:tr>
      <w:tr w:rsidR="00BB4D8B" w:rsidRPr="007D33C2" w14:paraId="401DE324"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center"/>
            <w:hideMark/>
          </w:tcPr>
          <w:p w14:paraId="0B0934FF" w14:textId="77777777" w:rsidR="00BB4D8B" w:rsidRPr="007D33C2" w:rsidRDefault="00BB4D8B" w:rsidP="00BB4D8B">
            <w:r w:rsidRPr="007D33C2">
              <w:t>msiati_flowtypeidname</w:t>
            </w:r>
          </w:p>
        </w:tc>
        <w:tc>
          <w:tcPr>
            <w:tcW w:w="2037" w:type="dxa"/>
            <w:tcBorders>
              <w:top w:val="nil"/>
              <w:left w:val="nil"/>
              <w:bottom w:val="single" w:sz="4" w:space="0" w:color="auto"/>
              <w:right w:val="single" w:sz="4" w:space="0" w:color="auto"/>
            </w:tcBorders>
            <w:shd w:val="clear" w:color="auto" w:fill="auto"/>
            <w:vAlign w:val="center"/>
            <w:hideMark/>
          </w:tcPr>
          <w:p w14:paraId="7B42D1EE" w14:textId="77777777" w:rsidR="00BB4D8B" w:rsidRPr="007D33C2" w:rsidRDefault="00BB4D8B" w:rsidP="00BB4D8B">
            <w:r w:rsidRPr="793557CC">
              <w:t>String</w:t>
            </w:r>
          </w:p>
        </w:tc>
        <w:tc>
          <w:tcPr>
            <w:tcW w:w="4410" w:type="dxa"/>
            <w:tcBorders>
              <w:top w:val="nil"/>
              <w:left w:val="nil"/>
              <w:bottom w:val="single" w:sz="4" w:space="0" w:color="auto"/>
              <w:right w:val="single" w:sz="4" w:space="0" w:color="auto"/>
            </w:tcBorders>
            <w:shd w:val="clear" w:color="auto" w:fill="auto"/>
            <w:vAlign w:val="center"/>
            <w:hideMark/>
          </w:tcPr>
          <w:p w14:paraId="4D7C999C" w14:textId="77777777" w:rsidR="00BB4D8B" w:rsidRPr="007D33C2" w:rsidRDefault="00BB4D8B" w:rsidP="00BB4D8B">
            <w:r w:rsidRPr="793557CC">
              <w:t>N/A</w:t>
            </w:r>
          </w:p>
        </w:tc>
      </w:tr>
      <w:tr w:rsidR="00BB4D8B" w:rsidRPr="007D33C2" w14:paraId="39A4D879"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center"/>
            <w:hideMark/>
          </w:tcPr>
          <w:p w14:paraId="559FC461" w14:textId="77777777" w:rsidR="00BB4D8B" w:rsidRPr="007D33C2" w:rsidRDefault="00BB4D8B" w:rsidP="00BB4D8B">
            <w:r w:rsidRPr="007D33C2">
              <w:t>msiati_humanitarian</w:t>
            </w:r>
          </w:p>
        </w:tc>
        <w:tc>
          <w:tcPr>
            <w:tcW w:w="2037" w:type="dxa"/>
            <w:tcBorders>
              <w:top w:val="nil"/>
              <w:left w:val="nil"/>
              <w:bottom w:val="single" w:sz="4" w:space="0" w:color="auto"/>
              <w:right w:val="single" w:sz="4" w:space="0" w:color="auto"/>
            </w:tcBorders>
            <w:shd w:val="clear" w:color="auto" w:fill="auto"/>
            <w:vAlign w:val="center"/>
            <w:hideMark/>
          </w:tcPr>
          <w:p w14:paraId="6D3D9115" w14:textId="77777777" w:rsidR="00BB4D8B" w:rsidRPr="007D33C2" w:rsidRDefault="00BB4D8B" w:rsidP="00BB4D8B">
            <w:r w:rsidRPr="793557CC">
              <w:t>Boolean</w:t>
            </w:r>
          </w:p>
        </w:tc>
        <w:tc>
          <w:tcPr>
            <w:tcW w:w="4410" w:type="dxa"/>
            <w:tcBorders>
              <w:top w:val="nil"/>
              <w:left w:val="nil"/>
              <w:bottom w:val="single" w:sz="4" w:space="0" w:color="auto"/>
              <w:right w:val="single" w:sz="4" w:space="0" w:color="auto"/>
            </w:tcBorders>
            <w:shd w:val="clear" w:color="auto" w:fill="auto"/>
            <w:vAlign w:val="center"/>
            <w:hideMark/>
          </w:tcPr>
          <w:p w14:paraId="6DF3B648" w14:textId="77777777" w:rsidR="00BB4D8B" w:rsidRPr="007D33C2" w:rsidRDefault="00BB4D8B" w:rsidP="00BB4D8B">
            <w:r w:rsidRPr="793557CC">
              <w:t>Indicates that this transaction relates entirely or partially to humanitarian aid.</w:t>
            </w:r>
          </w:p>
        </w:tc>
      </w:tr>
      <w:tr w:rsidR="00BB4D8B" w:rsidRPr="007D33C2" w14:paraId="690CFBC8"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center"/>
            <w:hideMark/>
          </w:tcPr>
          <w:p w14:paraId="04117E97" w14:textId="77777777" w:rsidR="00BB4D8B" w:rsidRPr="007D33C2" w:rsidRDefault="00BB4D8B" w:rsidP="00BB4D8B">
            <w:r w:rsidRPr="007D33C2">
              <w:t>msiati_humanitarianname</w:t>
            </w:r>
          </w:p>
        </w:tc>
        <w:tc>
          <w:tcPr>
            <w:tcW w:w="2037" w:type="dxa"/>
            <w:tcBorders>
              <w:top w:val="nil"/>
              <w:left w:val="nil"/>
              <w:bottom w:val="single" w:sz="4" w:space="0" w:color="auto"/>
              <w:right w:val="single" w:sz="4" w:space="0" w:color="auto"/>
            </w:tcBorders>
            <w:shd w:val="clear" w:color="auto" w:fill="auto"/>
            <w:vAlign w:val="center"/>
            <w:hideMark/>
          </w:tcPr>
          <w:p w14:paraId="2E321829" w14:textId="77777777" w:rsidR="00BB4D8B" w:rsidRPr="007D33C2" w:rsidRDefault="00BB4D8B" w:rsidP="00BB4D8B">
            <w:r w:rsidRPr="793557CC">
              <w:t>Virtual</w:t>
            </w:r>
          </w:p>
        </w:tc>
        <w:tc>
          <w:tcPr>
            <w:tcW w:w="4410" w:type="dxa"/>
            <w:tcBorders>
              <w:top w:val="nil"/>
              <w:left w:val="nil"/>
              <w:bottom w:val="single" w:sz="4" w:space="0" w:color="auto"/>
              <w:right w:val="single" w:sz="4" w:space="0" w:color="auto"/>
            </w:tcBorders>
            <w:shd w:val="clear" w:color="auto" w:fill="auto"/>
            <w:vAlign w:val="center"/>
            <w:hideMark/>
          </w:tcPr>
          <w:p w14:paraId="52D5A44D" w14:textId="77777777" w:rsidR="00BB4D8B" w:rsidRPr="007D33C2" w:rsidRDefault="00BB4D8B" w:rsidP="00BB4D8B">
            <w:r w:rsidRPr="793557CC">
              <w:t>N/A</w:t>
            </w:r>
          </w:p>
        </w:tc>
      </w:tr>
      <w:tr w:rsidR="00BB4D8B" w:rsidRPr="007D33C2" w14:paraId="5CEBE611" w14:textId="77777777" w:rsidTr="00BB4D8B">
        <w:trPr>
          <w:trHeight w:val="600"/>
        </w:trPr>
        <w:tc>
          <w:tcPr>
            <w:tcW w:w="3088" w:type="dxa"/>
            <w:tcBorders>
              <w:top w:val="nil"/>
              <w:left w:val="single" w:sz="4" w:space="0" w:color="auto"/>
              <w:bottom w:val="single" w:sz="4" w:space="0" w:color="auto"/>
              <w:right w:val="single" w:sz="4" w:space="0" w:color="auto"/>
            </w:tcBorders>
            <w:shd w:val="clear" w:color="auto" w:fill="auto"/>
            <w:vAlign w:val="center"/>
            <w:hideMark/>
          </w:tcPr>
          <w:p w14:paraId="32241162" w14:textId="77777777" w:rsidR="00BB4D8B" w:rsidRPr="007D33C2" w:rsidRDefault="00BB4D8B" w:rsidP="00BB4D8B">
            <w:r w:rsidRPr="007D33C2">
              <w:t>msiati_provideractivityidentifier</w:t>
            </w:r>
          </w:p>
        </w:tc>
        <w:tc>
          <w:tcPr>
            <w:tcW w:w="2037" w:type="dxa"/>
            <w:tcBorders>
              <w:top w:val="nil"/>
              <w:left w:val="nil"/>
              <w:bottom w:val="single" w:sz="4" w:space="0" w:color="auto"/>
              <w:right w:val="single" w:sz="4" w:space="0" w:color="auto"/>
            </w:tcBorders>
            <w:shd w:val="clear" w:color="auto" w:fill="auto"/>
            <w:vAlign w:val="center"/>
            <w:hideMark/>
          </w:tcPr>
          <w:p w14:paraId="2CBB9B65" w14:textId="77777777" w:rsidR="00BB4D8B" w:rsidRPr="007D33C2" w:rsidRDefault="00BB4D8B" w:rsidP="00BB4D8B">
            <w:r w:rsidRPr="793557CC">
              <w:t>String</w:t>
            </w:r>
          </w:p>
        </w:tc>
        <w:tc>
          <w:tcPr>
            <w:tcW w:w="4410" w:type="dxa"/>
            <w:tcBorders>
              <w:top w:val="nil"/>
              <w:left w:val="nil"/>
              <w:bottom w:val="single" w:sz="4" w:space="0" w:color="auto"/>
              <w:right w:val="single" w:sz="4" w:space="0" w:color="auto"/>
            </w:tcBorders>
            <w:shd w:val="clear" w:color="auto" w:fill="auto"/>
            <w:vAlign w:val="center"/>
            <w:hideMark/>
          </w:tcPr>
          <w:p w14:paraId="34452D69" w14:textId="77777777" w:rsidR="00BB4D8B" w:rsidRPr="007D33C2" w:rsidRDefault="00BB4D8B" w:rsidP="00BB4D8B">
            <w:r w:rsidRPr="793557CC">
              <w:t>If incoming funds are being provided from the budget of another activity, record the activity's unique identifier.</w:t>
            </w:r>
          </w:p>
        </w:tc>
      </w:tr>
      <w:tr w:rsidR="00BB4D8B" w:rsidRPr="007D33C2" w14:paraId="52D5B199"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center"/>
            <w:hideMark/>
          </w:tcPr>
          <w:p w14:paraId="60E5FA9B" w14:textId="77777777" w:rsidR="00BB4D8B" w:rsidRPr="007D33C2" w:rsidRDefault="00BB4D8B" w:rsidP="00BB4D8B">
            <w:r w:rsidRPr="007D33C2">
              <w:t>msiati_providerorganizationid</w:t>
            </w:r>
          </w:p>
        </w:tc>
        <w:tc>
          <w:tcPr>
            <w:tcW w:w="2037" w:type="dxa"/>
            <w:tcBorders>
              <w:top w:val="nil"/>
              <w:left w:val="nil"/>
              <w:bottom w:val="single" w:sz="4" w:space="0" w:color="auto"/>
              <w:right w:val="single" w:sz="4" w:space="0" w:color="auto"/>
            </w:tcBorders>
            <w:shd w:val="clear" w:color="auto" w:fill="auto"/>
            <w:vAlign w:val="center"/>
            <w:hideMark/>
          </w:tcPr>
          <w:p w14:paraId="71CC03BE" w14:textId="77777777" w:rsidR="00BB4D8B" w:rsidRPr="007D33C2" w:rsidRDefault="00BB4D8B" w:rsidP="00BB4D8B">
            <w:r w:rsidRPr="793557CC">
              <w:t>Lookup</w:t>
            </w:r>
          </w:p>
        </w:tc>
        <w:tc>
          <w:tcPr>
            <w:tcW w:w="4410" w:type="dxa"/>
            <w:tcBorders>
              <w:top w:val="nil"/>
              <w:left w:val="nil"/>
              <w:bottom w:val="single" w:sz="4" w:space="0" w:color="auto"/>
              <w:right w:val="single" w:sz="4" w:space="0" w:color="auto"/>
            </w:tcBorders>
            <w:shd w:val="clear" w:color="auto" w:fill="auto"/>
            <w:vAlign w:val="center"/>
            <w:hideMark/>
          </w:tcPr>
          <w:p w14:paraId="3AB87E65" w14:textId="77777777" w:rsidR="00BB4D8B" w:rsidRPr="007D33C2" w:rsidRDefault="00BB4D8B" w:rsidP="00BB4D8B">
            <w:r w:rsidRPr="793557CC">
              <w:t>The organization from which the transaction originated.</w:t>
            </w:r>
          </w:p>
        </w:tc>
      </w:tr>
      <w:tr w:rsidR="00BB4D8B" w:rsidRPr="007D33C2" w14:paraId="3D219635"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center"/>
            <w:hideMark/>
          </w:tcPr>
          <w:p w14:paraId="6B0B0A4E" w14:textId="77777777" w:rsidR="00BB4D8B" w:rsidRPr="007D33C2" w:rsidRDefault="00BB4D8B" w:rsidP="00BB4D8B">
            <w:r w:rsidRPr="007D33C2">
              <w:t>msiati_providerorganizationidname</w:t>
            </w:r>
          </w:p>
        </w:tc>
        <w:tc>
          <w:tcPr>
            <w:tcW w:w="2037" w:type="dxa"/>
            <w:tcBorders>
              <w:top w:val="nil"/>
              <w:left w:val="nil"/>
              <w:bottom w:val="single" w:sz="4" w:space="0" w:color="auto"/>
              <w:right w:val="single" w:sz="4" w:space="0" w:color="auto"/>
            </w:tcBorders>
            <w:shd w:val="clear" w:color="auto" w:fill="auto"/>
            <w:vAlign w:val="center"/>
            <w:hideMark/>
          </w:tcPr>
          <w:p w14:paraId="2197365E" w14:textId="77777777" w:rsidR="00BB4D8B" w:rsidRPr="007D33C2" w:rsidRDefault="00BB4D8B" w:rsidP="00BB4D8B">
            <w:r w:rsidRPr="793557CC">
              <w:t>String</w:t>
            </w:r>
          </w:p>
        </w:tc>
        <w:tc>
          <w:tcPr>
            <w:tcW w:w="4410" w:type="dxa"/>
            <w:tcBorders>
              <w:top w:val="nil"/>
              <w:left w:val="nil"/>
              <w:bottom w:val="single" w:sz="4" w:space="0" w:color="auto"/>
              <w:right w:val="single" w:sz="4" w:space="0" w:color="auto"/>
            </w:tcBorders>
            <w:shd w:val="clear" w:color="auto" w:fill="auto"/>
            <w:vAlign w:val="center"/>
            <w:hideMark/>
          </w:tcPr>
          <w:p w14:paraId="410D7A82" w14:textId="77777777" w:rsidR="00BB4D8B" w:rsidRPr="007D33C2" w:rsidRDefault="00BB4D8B" w:rsidP="00BB4D8B">
            <w:r w:rsidRPr="793557CC">
              <w:t>N/A</w:t>
            </w:r>
          </w:p>
        </w:tc>
      </w:tr>
      <w:tr w:rsidR="00BB4D8B" w:rsidRPr="007D33C2" w14:paraId="4248408E"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center"/>
            <w:hideMark/>
          </w:tcPr>
          <w:p w14:paraId="4C8C45F2" w14:textId="77777777" w:rsidR="00BB4D8B" w:rsidRPr="007D33C2" w:rsidRDefault="00BB4D8B" w:rsidP="00BB4D8B">
            <w:r w:rsidRPr="007D33C2">
              <w:t>msiati_providerorganizationidyominame</w:t>
            </w:r>
          </w:p>
        </w:tc>
        <w:tc>
          <w:tcPr>
            <w:tcW w:w="2037" w:type="dxa"/>
            <w:tcBorders>
              <w:top w:val="nil"/>
              <w:left w:val="nil"/>
              <w:bottom w:val="single" w:sz="4" w:space="0" w:color="auto"/>
              <w:right w:val="single" w:sz="4" w:space="0" w:color="auto"/>
            </w:tcBorders>
            <w:shd w:val="clear" w:color="auto" w:fill="auto"/>
            <w:vAlign w:val="center"/>
            <w:hideMark/>
          </w:tcPr>
          <w:p w14:paraId="3C6434D3" w14:textId="77777777" w:rsidR="00BB4D8B" w:rsidRPr="007D33C2" w:rsidRDefault="00BB4D8B" w:rsidP="00BB4D8B">
            <w:r w:rsidRPr="793557CC">
              <w:t>String</w:t>
            </w:r>
          </w:p>
        </w:tc>
        <w:tc>
          <w:tcPr>
            <w:tcW w:w="4410" w:type="dxa"/>
            <w:tcBorders>
              <w:top w:val="nil"/>
              <w:left w:val="nil"/>
              <w:bottom w:val="single" w:sz="4" w:space="0" w:color="auto"/>
              <w:right w:val="single" w:sz="4" w:space="0" w:color="auto"/>
            </w:tcBorders>
            <w:shd w:val="clear" w:color="auto" w:fill="auto"/>
            <w:vAlign w:val="center"/>
            <w:hideMark/>
          </w:tcPr>
          <w:p w14:paraId="6B4B494F" w14:textId="77777777" w:rsidR="00BB4D8B" w:rsidRPr="007D33C2" w:rsidRDefault="00BB4D8B" w:rsidP="00BB4D8B">
            <w:r w:rsidRPr="793557CC">
              <w:t>N/A</w:t>
            </w:r>
          </w:p>
        </w:tc>
      </w:tr>
      <w:tr w:rsidR="00BB4D8B" w:rsidRPr="007D33C2" w14:paraId="0606D603" w14:textId="77777777" w:rsidTr="00BB4D8B">
        <w:trPr>
          <w:trHeight w:val="600"/>
        </w:trPr>
        <w:tc>
          <w:tcPr>
            <w:tcW w:w="3088" w:type="dxa"/>
            <w:tcBorders>
              <w:top w:val="nil"/>
              <w:left w:val="single" w:sz="4" w:space="0" w:color="auto"/>
              <w:bottom w:val="single" w:sz="4" w:space="0" w:color="auto"/>
              <w:right w:val="single" w:sz="4" w:space="0" w:color="auto"/>
            </w:tcBorders>
            <w:shd w:val="clear" w:color="auto" w:fill="auto"/>
            <w:vAlign w:val="center"/>
            <w:hideMark/>
          </w:tcPr>
          <w:p w14:paraId="68E14DF1" w14:textId="77777777" w:rsidR="00BB4D8B" w:rsidRPr="007D33C2" w:rsidRDefault="00BB4D8B" w:rsidP="00BB4D8B">
            <w:r w:rsidRPr="007D33C2">
              <w:lastRenderedPageBreak/>
              <w:t>msiati_recipientactivityidentifier</w:t>
            </w:r>
          </w:p>
        </w:tc>
        <w:tc>
          <w:tcPr>
            <w:tcW w:w="2037" w:type="dxa"/>
            <w:tcBorders>
              <w:top w:val="nil"/>
              <w:left w:val="nil"/>
              <w:bottom w:val="single" w:sz="4" w:space="0" w:color="auto"/>
              <w:right w:val="single" w:sz="4" w:space="0" w:color="auto"/>
            </w:tcBorders>
            <w:shd w:val="clear" w:color="auto" w:fill="auto"/>
            <w:vAlign w:val="center"/>
            <w:hideMark/>
          </w:tcPr>
          <w:p w14:paraId="267805E5" w14:textId="77777777" w:rsidR="00BB4D8B" w:rsidRPr="007D33C2" w:rsidRDefault="00BB4D8B" w:rsidP="00BB4D8B">
            <w:r w:rsidRPr="793557CC">
              <w:t>String</w:t>
            </w:r>
          </w:p>
        </w:tc>
        <w:tc>
          <w:tcPr>
            <w:tcW w:w="4410" w:type="dxa"/>
            <w:tcBorders>
              <w:top w:val="nil"/>
              <w:left w:val="nil"/>
              <w:bottom w:val="single" w:sz="4" w:space="0" w:color="auto"/>
              <w:right w:val="single" w:sz="4" w:space="0" w:color="auto"/>
            </w:tcBorders>
            <w:shd w:val="clear" w:color="auto" w:fill="auto"/>
            <w:vAlign w:val="center"/>
            <w:hideMark/>
          </w:tcPr>
          <w:p w14:paraId="6586F8E2" w14:textId="77777777" w:rsidR="00BB4D8B" w:rsidRPr="007D33C2" w:rsidRDefault="00BB4D8B" w:rsidP="00BB4D8B">
            <w:r w:rsidRPr="793557CC">
              <w:t>If outgoing funds are being provided to another activity, record the activity's unique identifier.</w:t>
            </w:r>
          </w:p>
        </w:tc>
      </w:tr>
      <w:tr w:rsidR="00BB4D8B" w:rsidRPr="007D33C2" w14:paraId="71122E56"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center"/>
            <w:hideMark/>
          </w:tcPr>
          <w:p w14:paraId="4F4CF7BF" w14:textId="77777777" w:rsidR="00BB4D8B" w:rsidRPr="007D33C2" w:rsidRDefault="00BB4D8B" w:rsidP="00BB4D8B">
            <w:r w:rsidRPr="007D33C2">
              <w:t>msiati_recipientcountrydescription</w:t>
            </w:r>
          </w:p>
        </w:tc>
        <w:tc>
          <w:tcPr>
            <w:tcW w:w="2037" w:type="dxa"/>
            <w:tcBorders>
              <w:top w:val="nil"/>
              <w:left w:val="nil"/>
              <w:bottom w:val="single" w:sz="4" w:space="0" w:color="auto"/>
              <w:right w:val="single" w:sz="4" w:space="0" w:color="auto"/>
            </w:tcBorders>
            <w:shd w:val="clear" w:color="auto" w:fill="auto"/>
            <w:vAlign w:val="center"/>
            <w:hideMark/>
          </w:tcPr>
          <w:p w14:paraId="56C93F3D" w14:textId="77777777" w:rsidR="00BB4D8B" w:rsidRPr="007D33C2" w:rsidRDefault="00BB4D8B" w:rsidP="00BB4D8B">
            <w:r w:rsidRPr="793557CC">
              <w:t>Memo</w:t>
            </w:r>
          </w:p>
        </w:tc>
        <w:tc>
          <w:tcPr>
            <w:tcW w:w="4410" w:type="dxa"/>
            <w:tcBorders>
              <w:top w:val="nil"/>
              <w:left w:val="nil"/>
              <w:bottom w:val="single" w:sz="4" w:space="0" w:color="auto"/>
              <w:right w:val="single" w:sz="4" w:space="0" w:color="auto"/>
            </w:tcBorders>
            <w:shd w:val="clear" w:color="auto" w:fill="auto"/>
            <w:vAlign w:val="center"/>
            <w:hideMark/>
          </w:tcPr>
          <w:p w14:paraId="018BF3BC" w14:textId="77777777" w:rsidR="00BB4D8B" w:rsidRPr="007D33C2" w:rsidRDefault="00BB4D8B" w:rsidP="00BB4D8B">
            <w:r w:rsidRPr="793557CC">
              <w:t>A description of the recipient country.</w:t>
            </w:r>
          </w:p>
        </w:tc>
      </w:tr>
      <w:tr w:rsidR="00BB4D8B" w:rsidRPr="007D33C2" w14:paraId="6B96B5AA"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center"/>
            <w:hideMark/>
          </w:tcPr>
          <w:p w14:paraId="61889E8A" w14:textId="77777777" w:rsidR="00BB4D8B" w:rsidRPr="007D33C2" w:rsidRDefault="00BB4D8B" w:rsidP="00BB4D8B">
            <w:r w:rsidRPr="007D33C2">
              <w:t>msiati_recipientcountryid</w:t>
            </w:r>
          </w:p>
        </w:tc>
        <w:tc>
          <w:tcPr>
            <w:tcW w:w="2037" w:type="dxa"/>
            <w:tcBorders>
              <w:top w:val="nil"/>
              <w:left w:val="nil"/>
              <w:bottom w:val="single" w:sz="4" w:space="0" w:color="auto"/>
              <w:right w:val="single" w:sz="4" w:space="0" w:color="auto"/>
            </w:tcBorders>
            <w:shd w:val="clear" w:color="auto" w:fill="auto"/>
            <w:vAlign w:val="center"/>
            <w:hideMark/>
          </w:tcPr>
          <w:p w14:paraId="5136FEE8" w14:textId="77777777" w:rsidR="00BB4D8B" w:rsidRPr="007D33C2" w:rsidRDefault="00BB4D8B" w:rsidP="00BB4D8B">
            <w:r w:rsidRPr="793557CC">
              <w:t>Lookup</w:t>
            </w:r>
          </w:p>
        </w:tc>
        <w:tc>
          <w:tcPr>
            <w:tcW w:w="4410" w:type="dxa"/>
            <w:tcBorders>
              <w:top w:val="nil"/>
              <w:left w:val="nil"/>
              <w:bottom w:val="single" w:sz="4" w:space="0" w:color="auto"/>
              <w:right w:val="single" w:sz="4" w:space="0" w:color="auto"/>
            </w:tcBorders>
            <w:shd w:val="clear" w:color="auto" w:fill="auto"/>
            <w:vAlign w:val="center"/>
            <w:hideMark/>
          </w:tcPr>
          <w:p w14:paraId="45DDDDE7" w14:textId="77777777" w:rsidR="00BB4D8B" w:rsidRPr="007D33C2" w:rsidRDefault="00BB4D8B" w:rsidP="00BB4D8B">
            <w:r w:rsidRPr="793557CC">
              <w:t>A country that will benefit from this transaction.</w:t>
            </w:r>
          </w:p>
        </w:tc>
      </w:tr>
      <w:tr w:rsidR="00BB4D8B" w:rsidRPr="007D33C2" w14:paraId="4EC60C66"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center"/>
            <w:hideMark/>
          </w:tcPr>
          <w:p w14:paraId="0FC4374B" w14:textId="77777777" w:rsidR="00BB4D8B" w:rsidRPr="007D33C2" w:rsidRDefault="00BB4D8B" w:rsidP="00BB4D8B">
            <w:r w:rsidRPr="007D33C2">
              <w:t>msiati_recipientcountryidname</w:t>
            </w:r>
          </w:p>
        </w:tc>
        <w:tc>
          <w:tcPr>
            <w:tcW w:w="2037" w:type="dxa"/>
            <w:tcBorders>
              <w:top w:val="nil"/>
              <w:left w:val="nil"/>
              <w:bottom w:val="single" w:sz="4" w:space="0" w:color="auto"/>
              <w:right w:val="single" w:sz="4" w:space="0" w:color="auto"/>
            </w:tcBorders>
            <w:shd w:val="clear" w:color="auto" w:fill="auto"/>
            <w:vAlign w:val="center"/>
            <w:hideMark/>
          </w:tcPr>
          <w:p w14:paraId="7589E786" w14:textId="77777777" w:rsidR="00BB4D8B" w:rsidRPr="007D33C2" w:rsidRDefault="00BB4D8B" w:rsidP="00BB4D8B">
            <w:r w:rsidRPr="793557CC">
              <w:t>String</w:t>
            </w:r>
          </w:p>
        </w:tc>
        <w:tc>
          <w:tcPr>
            <w:tcW w:w="4410" w:type="dxa"/>
            <w:tcBorders>
              <w:top w:val="nil"/>
              <w:left w:val="nil"/>
              <w:bottom w:val="single" w:sz="4" w:space="0" w:color="auto"/>
              <w:right w:val="single" w:sz="4" w:space="0" w:color="auto"/>
            </w:tcBorders>
            <w:shd w:val="clear" w:color="auto" w:fill="auto"/>
            <w:vAlign w:val="center"/>
            <w:hideMark/>
          </w:tcPr>
          <w:p w14:paraId="4683F11F" w14:textId="77777777" w:rsidR="00BB4D8B" w:rsidRPr="007D33C2" w:rsidRDefault="00BB4D8B" w:rsidP="00BB4D8B">
            <w:r w:rsidRPr="793557CC">
              <w:t>N/A</w:t>
            </w:r>
          </w:p>
        </w:tc>
      </w:tr>
      <w:tr w:rsidR="00BB4D8B" w:rsidRPr="007D33C2" w14:paraId="39A60367"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center"/>
            <w:hideMark/>
          </w:tcPr>
          <w:p w14:paraId="1ED6929A" w14:textId="77777777" w:rsidR="00BB4D8B" w:rsidRPr="007D33C2" w:rsidRDefault="00BB4D8B" w:rsidP="00BB4D8B">
            <w:r w:rsidRPr="007D33C2">
              <w:t>msiati_recipientorganizationid</w:t>
            </w:r>
          </w:p>
        </w:tc>
        <w:tc>
          <w:tcPr>
            <w:tcW w:w="2037" w:type="dxa"/>
            <w:tcBorders>
              <w:top w:val="nil"/>
              <w:left w:val="nil"/>
              <w:bottom w:val="single" w:sz="4" w:space="0" w:color="auto"/>
              <w:right w:val="single" w:sz="4" w:space="0" w:color="auto"/>
            </w:tcBorders>
            <w:shd w:val="clear" w:color="auto" w:fill="auto"/>
            <w:vAlign w:val="center"/>
            <w:hideMark/>
          </w:tcPr>
          <w:p w14:paraId="28C2E6DA" w14:textId="77777777" w:rsidR="00BB4D8B" w:rsidRPr="007D33C2" w:rsidRDefault="00BB4D8B" w:rsidP="00BB4D8B">
            <w:r w:rsidRPr="793557CC">
              <w:t>Lookup</w:t>
            </w:r>
          </w:p>
        </w:tc>
        <w:tc>
          <w:tcPr>
            <w:tcW w:w="4410" w:type="dxa"/>
            <w:tcBorders>
              <w:top w:val="nil"/>
              <w:left w:val="nil"/>
              <w:bottom w:val="single" w:sz="4" w:space="0" w:color="auto"/>
              <w:right w:val="single" w:sz="4" w:space="0" w:color="auto"/>
            </w:tcBorders>
            <w:shd w:val="clear" w:color="auto" w:fill="auto"/>
            <w:vAlign w:val="center"/>
            <w:hideMark/>
          </w:tcPr>
          <w:p w14:paraId="581F08EB" w14:textId="77777777" w:rsidR="00BB4D8B" w:rsidRPr="007D33C2" w:rsidRDefault="00BB4D8B" w:rsidP="00BB4D8B">
            <w:r w:rsidRPr="793557CC">
              <w:t>N/A</w:t>
            </w:r>
          </w:p>
        </w:tc>
      </w:tr>
      <w:tr w:rsidR="00BB4D8B" w:rsidRPr="007D33C2" w14:paraId="4F4BE7F7"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center"/>
            <w:hideMark/>
          </w:tcPr>
          <w:p w14:paraId="30DD4CB4" w14:textId="77777777" w:rsidR="00BB4D8B" w:rsidRPr="007D33C2" w:rsidRDefault="00BB4D8B" w:rsidP="00BB4D8B">
            <w:r w:rsidRPr="007D33C2">
              <w:t>msiati_recipientorganizationidname</w:t>
            </w:r>
          </w:p>
        </w:tc>
        <w:tc>
          <w:tcPr>
            <w:tcW w:w="2037" w:type="dxa"/>
            <w:tcBorders>
              <w:top w:val="nil"/>
              <w:left w:val="nil"/>
              <w:bottom w:val="single" w:sz="4" w:space="0" w:color="auto"/>
              <w:right w:val="single" w:sz="4" w:space="0" w:color="auto"/>
            </w:tcBorders>
            <w:shd w:val="clear" w:color="auto" w:fill="auto"/>
            <w:vAlign w:val="center"/>
            <w:hideMark/>
          </w:tcPr>
          <w:p w14:paraId="34D45767" w14:textId="77777777" w:rsidR="00BB4D8B" w:rsidRPr="007D33C2" w:rsidRDefault="00BB4D8B" w:rsidP="00BB4D8B">
            <w:r w:rsidRPr="793557CC">
              <w:t>String</w:t>
            </w:r>
          </w:p>
        </w:tc>
        <w:tc>
          <w:tcPr>
            <w:tcW w:w="4410" w:type="dxa"/>
            <w:tcBorders>
              <w:top w:val="nil"/>
              <w:left w:val="nil"/>
              <w:bottom w:val="single" w:sz="4" w:space="0" w:color="auto"/>
              <w:right w:val="single" w:sz="4" w:space="0" w:color="auto"/>
            </w:tcBorders>
            <w:shd w:val="clear" w:color="auto" w:fill="auto"/>
            <w:vAlign w:val="center"/>
            <w:hideMark/>
          </w:tcPr>
          <w:p w14:paraId="5129E53B" w14:textId="77777777" w:rsidR="00BB4D8B" w:rsidRPr="007D33C2" w:rsidRDefault="00BB4D8B" w:rsidP="00BB4D8B">
            <w:r w:rsidRPr="793557CC">
              <w:t>N/A</w:t>
            </w:r>
          </w:p>
        </w:tc>
      </w:tr>
      <w:tr w:rsidR="00BB4D8B" w:rsidRPr="007D33C2" w14:paraId="58D223E4"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center"/>
            <w:hideMark/>
          </w:tcPr>
          <w:p w14:paraId="2E0EDF46" w14:textId="77777777" w:rsidR="00BB4D8B" w:rsidRPr="007D33C2" w:rsidRDefault="00BB4D8B" w:rsidP="00BB4D8B">
            <w:r w:rsidRPr="007D33C2">
              <w:t>msiati_recipientorganizationidyominame</w:t>
            </w:r>
          </w:p>
        </w:tc>
        <w:tc>
          <w:tcPr>
            <w:tcW w:w="2037" w:type="dxa"/>
            <w:tcBorders>
              <w:top w:val="nil"/>
              <w:left w:val="nil"/>
              <w:bottom w:val="single" w:sz="4" w:space="0" w:color="auto"/>
              <w:right w:val="single" w:sz="4" w:space="0" w:color="auto"/>
            </w:tcBorders>
            <w:shd w:val="clear" w:color="auto" w:fill="auto"/>
            <w:vAlign w:val="center"/>
            <w:hideMark/>
          </w:tcPr>
          <w:p w14:paraId="0B985387" w14:textId="77777777" w:rsidR="00BB4D8B" w:rsidRPr="007D33C2" w:rsidRDefault="00BB4D8B" w:rsidP="00BB4D8B">
            <w:r w:rsidRPr="793557CC">
              <w:t>String</w:t>
            </w:r>
          </w:p>
        </w:tc>
        <w:tc>
          <w:tcPr>
            <w:tcW w:w="4410" w:type="dxa"/>
            <w:tcBorders>
              <w:top w:val="nil"/>
              <w:left w:val="nil"/>
              <w:bottom w:val="single" w:sz="4" w:space="0" w:color="auto"/>
              <w:right w:val="single" w:sz="4" w:space="0" w:color="auto"/>
            </w:tcBorders>
            <w:shd w:val="clear" w:color="auto" w:fill="auto"/>
            <w:vAlign w:val="center"/>
            <w:hideMark/>
          </w:tcPr>
          <w:p w14:paraId="6DC92660" w14:textId="77777777" w:rsidR="00BB4D8B" w:rsidRPr="007D33C2" w:rsidRDefault="00BB4D8B" w:rsidP="00BB4D8B">
            <w:r w:rsidRPr="793557CC">
              <w:t>N/A</w:t>
            </w:r>
          </w:p>
        </w:tc>
      </w:tr>
      <w:tr w:rsidR="00BB4D8B" w:rsidRPr="007D33C2" w14:paraId="36E5AB5C"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center"/>
            <w:hideMark/>
          </w:tcPr>
          <w:p w14:paraId="10B7B4C7" w14:textId="77777777" w:rsidR="00BB4D8B" w:rsidRPr="007D33C2" w:rsidRDefault="00BB4D8B" w:rsidP="00BB4D8B">
            <w:r w:rsidRPr="007D33C2">
              <w:t>msiati_recipientregiondescription</w:t>
            </w:r>
          </w:p>
        </w:tc>
        <w:tc>
          <w:tcPr>
            <w:tcW w:w="2037" w:type="dxa"/>
            <w:tcBorders>
              <w:top w:val="nil"/>
              <w:left w:val="nil"/>
              <w:bottom w:val="single" w:sz="4" w:space="0" w:color="auto"/>
              <w:right w:val="single" w:sz="4" w:space="0" w:color="auto"/>
            </w:tcBorders>
            <w:shd w:val="clear" w:color="auto" w:fill="auto"/>
            <w:vAlign w:val="center"/>
            <w:hideMark/>
          </w:tcPr>
          <w:p w14:paraId="729EECB0" w14:textId="77777777" w:rsidR="00BB4D8B" w:rsidRPr="007D33C2" w:rsidRDefault="00BB4D8B" w:rsidP="00BB4D8B">
            <w:r w:rsidRPr="793557CC">
              <w:t>Memo</w:t>
            </w:r>
          </w:p>
        </w:tc>
        <w:tc>
          <w:tcPr>
            <w:tcW w:w="4410" w:type="dxa"/>
            <w:tcBorders>
              <w:top w:val="nil"/>
              <w:left w:val="nil"/>
              <w:bottom w:val="single" w:sz="4" w:space="0" w:color="auto"/>
              <w:right w:val="single" w:sz="4" w:space="0" w:color="auto"/>
            </w:tcBorders>
            <w:shd w:val="clear" w:color="auto" w:fill="auto"/>
            <w:vAlign w:val="center"/>
            <w:hideMark/>
          </w:tcPr>
          <w:p w14:paraId="55EB1732" w14:textId="77777777" w:rsidR="00BB4D8B" w:rsidRPr="007D33C2" w:rsidRDefault="00BB4D8B" w:rsidP="00BB4D8B">
            <w:r w:rsidRPr="793557CC">
              <w:t>A description of the recipient region.</w:t>
            </w:r>
          </w:p>
        </w:tc>
      </w:tr>
      <w:tr w:rsidR="00BB4D8B" w:rsidRPr="007D33C2" w14:paraId="316B09E1"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center"/>
            <w:hideMark/>
          </w:tcPr>
          <w:p w14:paraId="23EBCC3A" w14:textId="77777777" w:rsidR="00BB4D8B" w:rsidRPr="007D33C2" w:rsidRDefault="00BB4D8B" w:rsidP="00BB4D8B">
            <w:r w:rsidRPr="007D33C2">
              <w:t>msiati_recipientregionid</w:t>
            </w:r>
          </w:p>
        </w:tc>
        <w:tc>
          <w:tcPr>
            <w:tcW w:w="2037" w:type="dxa"/>
            <w:tcBorders>
              <w:top w:val="nil"/>
              <w:left w:val="nil"/>
              <w:bottom w:val="single" w:sz="4" w:space="0" w:color="auto"/>
              <w:right w:val="single" w:sz="4" w:space="0" w:color="auto"/>
            </w:tcBorders>
            <w:shd w:val="clear" w:color="auto" w:fill="auto"/>
            <w:vAlign w:val="center"/>
            <w:hideMark/>
          </w:tcPr>
          <w:p w14:paraId="2806A4D0" w14:textId="77777777" w:rsidR="00BB4D8B" w:rsidRPr="007D33C2" w:rsidRDefault="00BB4D8B" w:rsidP="00BB4D8B">
            <w:r w:rsidRPr="793557CC">
              <w:t>Lookup</w:t>
            </w:r>
          </w:p>
        </w:tc>
        <w:tc>
          <w:tcPr>
            <w:tcW w:w="4410" w:type="dxa"/>
            <w:tcBorders>
              <w:top w:val="nil"/>
              <w:left w:val="nil"/>
              <w:bottom w:val="single" w:sz="4" w:space="0" w:color="auto"/>
              <w:right w:val="single" w:sz="4" w:space="0" w:color="auto"/>
            </w:tcBorders>
            <w:shd w:val="clear" w:color="auto" w:fill="auto"/>
            <w:vAlign w:val="center"/>
            <w:hideMark/>
          </w:tcPr>
          <w:p w14:paraId="21ED8DF1" w14:textId="77777777" w:rsidR="00BB4D8B" w:rsidRPr="007D33C2" w:rsidRDefault="00BB4D8B" w:rsidP="00BB4D8B">
            <w:r w:rsidRPr="793557CC">
              <w:t>A region that will benefit from this transaction.</w:t>
            </w:r>
          </w:p>
        </w:tc>
      </w:tr>
      <w:tr w:rsidR="00BB4D8B" w:rsidRPr="007D33C2" w14:paraId="68E1809E"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center"/>
            <w:hideMark/>
          </w:tcPr>
          <w:p w14:paraId="7266C079" w14:textId="77777777" w:rsidR="00BB4D8B" w:rsidRPr="007D33C2" w:rsidRDefault="00BB4D8B" w:rsidP="00BB4D8B">
            <w:r w:rsidRPr="007D33C2">
              <w:t>msiati_recipientregionidname</w:t>
            </w:r>
          </w:p>
        </w:tc>
        <w:tc>
          <w:tcPr>
            <w:tcW w:w="2037" w:type="dxa"/>
            <w:tcBorders>
              <w:top w:val="nil"/>
              <w:left w:val="nil"/>
              <w:bottom w:val="single" w:sz="4" w:space="0" w:color="auto"/>
              <w:right w:val="single" w:sz="4" w:space="0" w:color="auto"/>
            </w:tcBorders>
            <w:shd w:val="clear" w:color="auto" w:fill="auto"/>
            <w:vAlign w:val="center"/>
            <w:hideMark/>
          </w:tcPr>
          <w:p w14:paraId="6AF2C396" w14:textId="77777777" w:rsidR="00BB4D8B" w:rsidRPr="007D33C2" w:rsidRDefault="00BB4D8B" w:rsidP="00BB4D8B">
            <w:r w:rsidRPr="793557CC">
              <w:t>String</w:t>
            </w:r>
          </w:p>
        </w:tc>
        <w:tc>
          <w:tcPr>
            <w:tcW w:w="4410" w:type="dxa"/>
            <w:tcBorders>
              <w:top w:val="nil"/>
              <w:left w:val="nil"/>
              <w:bottom w:val="single" w:sz="4" w:space="0" w:color="auto"/>
              <w:right w:val="single" w:sz="4" w:space="0" w:color="auto"/>
            </w:tcBorders>
            <w:shd w:val="clear" w:color="auto" w:fill="auto"/>
            <w:vAlign w:val="center"/>
            <w:hideMark/>
          </w:tcPr>
          <w:p w14:paraId="7E464567" w14:textId="77777777" w:rsidR="00BB4D8B" w:rsidRPr="007D33C2" w:rsidRDefault="00BB4D8B" w:rsidP="00BB4D8B">
            <w:r w:rsidRPr="793557CC">
              <w:t>N/A</w:t>
            </w:r>
          </w:p>
        </w:tc>
      </w:tr>
      <w:tr w:rsidR="00BB4D8B" w:rsidRPr="007D33C2" w14:paraId="49DA99B5"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center"/>
            <w:hideMark/>
          </w:tcPr>
          <w:p w14:paraId="2E102583" w14:textId="77777777" w:rsidR="00BB4D8B" w:rsidRPr="007D33C2" w:rsidRDefault="00BB4D8B" w:rsidP="00BB4D8B">
            <w:r w:rsidRPr="007D33C2">
              <w:t>msiati_tiedstatusid</w:t>
            </w:r>
          </w:p>
        </w:tc>
        <w:tc>
          <w:tcPr>
            <w:tcW w:w="2037" w:type="dxa"/>
            <w:tcBorders>
              <w:top w:val="nil"/>
              <w:left w:val="nil"/>
              <w:bottom w:val="single" w:sz="4" w:space="0" w:color="auto"/>
              <w:right w:val="single" w:sz="4" w:space="0" w:color="auto"/>
            </w:tcBorders>
            <w:shd w:val="clear" w:color="auto" w:fill="auto"/>
            <w:vAlign w:val="center"/>
            <w:hideMark/>
          </w:tcPr>
          <w:p w14:paraId="3C7BCC96" w14:textId="77777777" w:rsidR="00BB4D8B" w:rsidRPr="007D33C2" w:rsidRDefault="00BB4D8B" w:rsidP="00BB4D8B">
            <w:r w:rsidRPr="793557CC">
              <w:t>Lookup</w:t>
            </w:r>
          </w:p>
        </w:tc>
        <w:tc>
          <w:tcPr>
            <w:tcW w:w="4410" w:type="dxa"/>
            <w:tcBorders>
              <w:top w:val="nil"/>
              <w:left w:val="nil"/>
              <w:bottom w:val="single" w:sz="4" w:space="0" w:color="auto"/>
              <w:right w:val="single" w:sz="4" w:space="0" w:color="auto"/>
            </w:tcBorders>
            <w:shd w:val="clear" w:color="auto" w:fill="auto"/>
            <w:vAlign w:val="center"/>
            <w:hideMark/>
          </w:tcPr>
          <w:p w14:paraId="74646098" w14:textId="77777777" w:rsidR="00BB4D8B" w:rsidRPr="007D33C2" w:rsidRDefault="00BB4D8B" w:rsidP="00BB4D8B">
            <w:r w:rsidRPr="793557CC">
              <w:t>Whether the aid is untied, tied, or partially tied.</w:t>
            </w:r>
          </w:p>
        </w:tc>
      </w:tr>
      <w:tr w:rsidR="00BB4D8B" w:rsidRPr="007D33C2" w14:paraId="6BB97D6B"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center"/>
            <w:hideMark/>
          </w:tcPr>
          <w:p w14:paraId="6247A392" w14:textId="77777777" w:rsidR="00BB4D8B" w:rsidRPr="007D33C2" w:rsidRDefault="00BB4D8B" w:rsidP="00BB4D8B">
            <w:r w:rsidRPr="007D33C2">
              <w:t>msiati_tiedstatusidname</w:t>
            </w:r>
          </w:p>
        </w:tc>
        <w:tc>
          <w:tcPr>
            <w:tcW w:w="2037" w:type="dxa"/>
            <w:tcBorders>
              <w:top w:val="nil"/>
              <w:left w:val="nil"/>
              <w:bottom w:val="single" w:sz="4" w:space="0" w:color="auto"/>
              <w:right w:val="single" w:sz="4" w:space="0" w:color="auto"/>
            </w:tcBorders>
            <w:shd w:val="clear" w:color="auto" w:fill="auto"/>
            <w:vAlign w:val="center"/>
            <w:hideMark/>
          </w:tcPr>
          <w:p w14:paraId="715B0AAD" w14:textId="77777777" w:rsidR="00BB4D8B" w:rsidRPr="007D33C2" w:rsidRDefault="00BB4D8B" w:rsidP="00BB4D8B">
            <w:r w:rsidRPr="793557CC">
              <w:t>String</w:t>
            </w:r>
          </w:p>
        </w:tc>
        <w:tc>
          <w:tcPr>
            <w:tcW w:w="4410" w:type="dxa"/>
            <w:tcBorders>
              <w:top w:val="nil"/>
              <w:left w:val="nil"/>
              <w:bottom w:val="single" w:sz="4" w:space="0" w:color="auto"/>
              <w:right w:val="single" w:sz="4" w:space="0" w:color="auto"/>
            </w:tcBorders>
            <w:shd w:val="clear" w:color="auto" w:fill="auto"/>
            <w:vAlign w:val="center"/>
            <w:hideMark/>
          </w:tcPr>
          <w:p w14:paraId="4CB58B9A" w14:textId="77777777" w:rsidR="00BB4D8B" w:rsidRPr="007D33C2" w:rsidRDefault="00BB4D8B" w:rsidP="00BB4D8B">
            <w:r w:rsidRPr="793557CC">
              <w:t>N/A</w:t>
            </w:r>
          </w:p>
        </w:tc>
      </w:tr>
      <w:tr w:rsidR="00BB4D8B" w:rsidRPr="007D33C2" w14:paraId="4295C1B6"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center"/>
            <w:hideMark/>
          </w:tcPr>
          <w:p w14:paraId="460D4FFB" w14:textId="77777777" w:rsidR="00BB4D8B" w:rsidRPr="007D33C2" w:rsidRDefault="00BB4D8B" w:rsidP="00BB4D8B">
            <w:r w:rsidRPr="007D33C2">
              <w:t>msiati_transactiontype</w:t>
            </w:r>
          </w:p>
        </w:tc>
        <w:tc>
          <w:tcPr>
            <w:tcW w:w="2037" w:type="dxa"/>
            <w:tcBorders>
              <w:top w:val="nil"/>
              <w:left w:val="nil"/>
              <w:bottom w:val="single" w:sz="4" w:space="0" w:color="auto"/>
              <w:right w:val="single" w:sz="4" w:space="0" w:color="auto"/>
            </w:tcBorders>
            <w:shd w:val="clear" w:color="auto" w:fill="auto"/>
            <w:vAlign w:val="center"/>
            <w:hideMark/>
          </w:tcPr>
          <w:p w14:paraId="07C22F6C" w14:textId="77777777" w:rsidR="00BB4D8B" w:rsidRPr="007D33C2" w:rsidRDefault="00BB4D8B" w:rsidP="00BB4D8B">
            <w:r w:rsidRPr="793557CC">
              <w:t>Picklist</w:t>
            </w:r>
          </w:p>
        </w:tc>
        <w:tc>
          <w:tcPr>
            <w:tcW w:w="4410" w:type="dxa"/>
            <w:tcBorders>
              <w:top w:val="nil"/>
              <w:left w:val="nil"/>
              <w:bottom w:val="single" w:sz="4" w:space="0" w:color="auto"/>
              <w:right w:val="single" w:sz="4" w:space="0" w:color="auto"/>
            </w:tcBorders>
            <w:shd w:val="clear" w:color="auto" w:fill="auto"/>
            <w:vAlign w:val="center"/>
            <w:hideMark/>
          </w:tcPr>
          <w:p w14:paraId="3FA1F08A" w14:textId="77777777" w:rsidR="00BB4D8B" w:rsidRPr="007D33C2" w:rsidRDefault="00BB4D8B" w:rsidP="00BB4D8B">
            <w:r w:rsidRPr="793557CC">
              <w:t>The type of transaction.</w:t>
            </w:r>
          </w:p>
        </w:tc>
      </w:tr>
      <w:tr w:rsidR="00BB4D8B" w:rsidRPr="007D33C2" w14:paraId="6AE20DF3"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center"/>
            <w:hideMark/>
          </w:tcPr>
          <w:p w14:paraId="06354C52" w14:textId="77777777" w:rsidR="00BB4D8B" w:rsidRPr="007D33C2" w:rsidRDefault="00BB4D8B" w:rsidP="00BB4D8B">
            <w:r w:rsidRPr="007D33C2">
              <w:t>msiati_transactiontypename</w:t>
            </w:r>
          </w:p>
        </w:tc>
        <w:tc>
          <w:tcPr>
            <w:tcW w:w="2037" w:type="dxa"/>
            <w:tcBorders>
              <w:top w:val="nil"/>
              <w:left w:val="nil"/>
              <w:bottom w:val="single" w:sz="4" w:space="0" w:color="auto"/>
              <w:right w:val="single" w:sz="4" w:space="0" w:color="auto"/>
            </w:tcBorders>
            <w:shd w:val="clear" w:color="auto" w:fill="auto"/>
            <w:vAlign w:val="center"/>
            <w:hideMark/>
          </w:tcPr>
          <w:p w14:paraId="45BD9A2A" w14:textId="77777777" w:rsidR="00BB4D8B" w:rsidRPr="007D33C2" w:rsidRDefault="00BB4D8B" w:rsidP="00BB4D8B">
            <w:r w:rsidRPr="793557CC">
              <w:t>Virtual</w:t>
            </w:r>
          </w:p>
        </w:tc>
        <w:tc>
          <w:tcPr>
            <w:tcW w:w="4410" w:type="dxa"/>
            <w:tcBorders>
              <w:top w:val="nil"/>
              <w:left w:val="nil"/>
              <w:bottom w:val="single" w:sz="4" w:space="0" w:color="auto"/>
              <w:right w:val="single" w:sz="4" w:space="0" w:color="auto"/>
            </w:tcBorders>
            <w:shd w:val="clear" w:color="auto" w:fill="auto"/>
            <w:vAlign w:val="center"/>
            <w:hideMark/>
          </w:tcPr>
          <w:p w14:paraId="15D015D3" w14:textId="77777777" w:rsidR="00BB4D8B" w:rsidRPr="007D33C2" w:rsidRDefault="00BB4D8B" w:rsidP="00BB4D8B">
            <w:r w:rsidRPr="793557CC">
              <w:t>N/A</w:t>
            </w:r>
          </w:p>
        </w:tc>
      </w:tr>
    </w:tbl>
    <w:p w14:paraId="7D3E1C5C" w14:textId="77777777" w:rsidR="00BB4D8B" w:rsidRDefault="00BB4D8B" w:rsidP="00BB4D8B"/>
    <w:p w14:paraId="52D2E3A4" w14:textId="77777777" w:rsidR="00BB4D8B" w:rsidRDefault="00BB4D8B" w:rsidP="00BB4D8B"/>
    <w:p w14:paraId="7F73EBE8" w14:textId="77777777" w:rsidR="00BB4D8B" w:rsidRDefault="00BB4D8B" w:rsidP="00BB4D8B"/>
    <w:p w14:paraId="1D2E219D" w14:textId="77777777" w:rsidR="00BB4D8B" w:rsidRPr="00945960" w:rsidRDefault="00BB4D8B" w:rsidP="00BB4D8B">
      <w:pPr>
        <w:pStyle w:val="ListParagraph"/>
        <w:numPr>
          <w:ilvl w:val="0"/>
          <w:numId w:val="25"/>
        </w:numPr>
        <w:spacing w:after="0" w:line="240" w:lineRule="auto"/>
        <w:contextualSpacing w:val="0"/>
        <w:rPr>
          <w:i/>
        </w:rPr>
      </w:pPr>
      <w:r w:rsidRPr="00945960">
        <w:rPr>
          <w:b/>
          <w:i/>
        </w:rPr>
        <w:t>Expenditure</w:t>
      </w:r>
      <w:r w:rsidRPr="00945960" w:rsidDel="00EE3E1F">
        <w:rPr>
          <w:i/>
        </w:rPr>
        <w:t xml:space="preserve"> </w:t>
      </w:r>
      <w:r w:rsidRPr="00945960">
        <w:rPr>
          <w:i/>
        </w:rPr>
        <w:t>(msiati_expenditure)</w:t>
      </w:r>
    </w:p>
    <w:p w14:paraId="0DCC411B" w14:textId="77777777" w:rsidR="00BB4D8B" w:rsidRDefault="00BB4D8B" w:rsidP="00BB4D8B">
      <w:pPr>
        <w:pStyle w:val="ListParagraph"/>
      </w:pPr>
    </w:p>
    <w:tbl>
      <w:tblPr>
        <w:tblW w:w="9535" w:type="dxa"/>
        <w:tblLayout w:type="fixed"/>
        <w:tblLook w:val="04A0" w:firstRow="1" w:lastRow="0" w:firstColumn="1" w:lastColumn="0" w:noHBand="0" w:noVBand="1"/>
      </w:tblPr>
      <w:tblGrid>
        <w:gridCol w:w="3055"/>
        <w:gridCol w:w="2070"/>
        <w:gridCol w:w="4410"/>
      </w:tblGrid>
      <w:tr w:rsidR="00BB4D8B" w:rsidRPr="007D33C2" w14:paraId="58B1E4BF" w14:textId="77777777" w:rsidTr="00BB4D8B">
        <w:trPr>
          <w:trHeight w:val="300"/>
          <w:tblHeader/>
        </w:trPr>
        <w:tc>
          <w:tcPr>
            <w:tcW w:w="305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FEA5DB5" w14:textId="77777777" w:rsidR="00BB4D8B" w:rsidRPr="007D33C2" w:rsidRDefault="00BB4D8B" w:rsidP="00BB4D8B">
            <w:pPr>
              <w:rPr>
                <w:b/>
                <w:bCs/>
              </w:rPr>
            </w:pPr>
            <w:r w:rsidRPr="793557CC">
              <w:rPr>
                <w:b/>
                <w:bCs/>
              </w:rPr>
              <w:t>Logical Name</w:t>
            </w:r>
          </w:p>
        </w:tc>
        <w:tc>
          <w:tcPr>
            <w:tcW w:w="207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0D19CBBD" w14:textId="77777777" w:rsidR="00BB4D8B" w:rsidRPr="007D33C2" w:rsidRDefault="00BB4D8B" w:rsidP="00BB4D8B">
            <w:pPr>
              <w:rPr>
                <w:b/>
                <w:bCs/>
              </w:rPr>
            </w:pPr>
            <w:r w:rsidRPr="793557CC">
              <w:rPr>
                <w:b/>
                <w:bCs/>
              </w:rPr>
              <w:t>Type</w:t>
            </w:r>
          </w:p>
        </w:tc>
        <w:tc>
          <w:tcPr>
            <w:tcW w:w="441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31A9C330" w14:textId="77777777" w:rsidR="00BB4D8B" w:rsidRPr="007D33C2" w:rsidRDefault="00BB4D8B" w:rsidP="00BB4D8B">
            <w:pPr>
              <w:rPr>
                <w:b/>
                <w:bCs/>
              </w:rPr>
            </w:pPr>
            <w:r w:rsidRPr="793557CC">
              <w:rPr>
                <w:b/>
                <w:bCs/>
              </w:rPr>
              <w:t>Description</w:t>
            </w:r>
          </w:p>
        </w:tc>
      </w:tr>
      <w:tr w:rsidR="00BB4D8B" w:rsidRPr="007D33C2" w14:paraId="0AB45ED8"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3BA16B33" w14:textId="77777777" w:rsidR="00BB4D8B" w:rsidRPr="007D33C2" w:rsidRDefault="00BB4D8B" w:rsidP="00BB4D8B">
            <w:r w:rsidRPr="007D33C2">
              <w:t>createdby</w:t>
            </w:r>
          </w:p>
        </w:tc>
        <w:tc>
          <w:tcPr>
            <w:tcW w:w="2070" w:type="dxa"/>
            <w:tcBorders>
              <w:top w:val="nil"/>
              <w:left w:val="nil"/>
              <w:bottom w:val="single" w:sz="4" w:space="0" w:color="auto"/>
              <w:right w:val="single" w:sz="4" w:space="0" w:color="auto"/>
            </w:tcBorders>
            <w:shd w:val="clear" w:color="auto" w:fill="auto"/>
            <w:vAlign w:val="center"/>
            <w:hideMark/>
          </w:tcPr>
          <w:p w14:paraId="3A9A4803" w14:textId="77777777" w:rsidR="00BB4D8B" w:rsidRPr="007D33C2" w:rsidRDefault="00BB4D8B" w:rsidP="00BB4D8B">
            <w:r w:rsidRPr="793557CC">
              <w:t>Lookup</w:t>
            </w:r>
          </w:p>
        </w:tc>
        <w:tc>
          <w:tcPr>
            <w:tcW w:w="4410" w:type="dxa"/>
            <w:tcBorders>
              <w:top w:val="nil"/>
              <w:left w:val="nil"/>
              <w:bottom w:val="single" w:sz="4" w:space="0" w:color="auto"/>
              <w:right w:val="single" w:sz="4" w:space="0" w:color="auto"/>
            </w:tcBorders>
            <w:shd w:val="clear" w:color="auto" w:fill="auto"/>
            <w:vAlign w:val="center"/>
            <w:hideMark/>
          </w:tcPr>
          <w:p w14:paraId="4BC975AE" w14:textId="77777777" w:rsidR="00BB4D8B" w:rsidRPr="007D33C2" w:rsidRDefault="00BB4D8B" w:rsidP="00BB4D8B">
            <w:r w:rsidRPr="793557CC">
              <w:t>Unique identifier of the user who created the record.</w:t>
            </w:r>
          </w:p>
        </w:tc>
      </w:tr>
      <w:tr w:rsidR="00BB4D8B" w:rsidRPr="007D33C2" w14:paraId="347E9A68"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44A734A6" w14:textId="77777777" w:rsidR="00BB4D8B" w:rsidRPr="007D33C2" w:rsidRDefault="00BB4D8B" w:rsidP="00BB4D8B">
            <w:r w:rsidRPr="007D33C2">
              <w:lastRenderedPageBreak/>
              <w:t>createdbyname</w:t>
            </w:r>
          </w:p>
        </w:tc>
        <w:tc>
          <w:tcPr>
            <w:tcW w:w="2070" w:type="dxa"/>
            <w:tcBorders>
              <w:top w:val="nil"/>
              <w:left w:val="nil"/>
              <w:bottom w:val="single" w:sz="4" w:space="0" w:color="auto"/>
              <w:right w:val="single" w:sz="4" w:space="0" w:color="auto"/>
            </w:tcBorders>
            <w:shd w:val="clear" w:color="auto" w:fill="auto"/>
            <w:vAlign w:val="center"/>
            <w:hideMark/>
          </w:tcPr>
          <w:p w14:paraId="5D9B9646" w14:textId="77777777" w:rsidR="00BB4D8B" w:rsidRPr="007D33C2" w:rsidRDefault="00BB4D8B" w:rsidP="00BB4D8B">
            <w:r w:rsidRPr="793557CC">
              <w:t>String</w:t>
            </w:r>
          </w:p>
        </w:tc>
        <w:tc>
          <w:tcPr>
            <w:tcW w:w="4410" w:type="dxa"/>
            <w:tcBorders>
              <w:top w:val="nil"/>
              <w:left w:val="nil"/>
              <w:bottom w:val="single" w:sz="4" w:space="0" w:color="auto"/>
              <w:right w:val="single" w:sz="4" w:space="0" w:color="auto"/>
            </w:tcBorders>
            <w:shd w:val="clear" w:color="auto" w:fill="auto"/>
            <w:vAlign w:val="center"/>
            <w:hideMark/>
          </w:tcPr>
          <w:p w14:paraId="34E0F0B2" w14:textId="77777777" w:rsidR="00BB4D8B" w:rsidRPr="007D33C2" w:rsidRDefault="00BB4D8B" w:rsidP="00BB4D8B">
            <w:r w:rsidRPr="793557CC">
              <w:t>N/A</w:t>
            </w:r>
          </w:p>
        </w:tc>
      </w:tr>
      <w:tr w:rsidR="00BB4D8B" w:rsidRPr="007D33C2" w14:paraId="6A3F7961"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77F65507" w14:textId="77777777" w:rsidR="00BB4D8B" w:rsidRPr="007D33C2" w:rsidRDefault="00BB4D8B" w:rsidP="00BB4D8B">
            <w:r w:rsidRPr="007D33C2">
              <w:t>createdbyyominame</w:t>
            </w:r>
          </w:p>
        </w:tc>
        <w:tc>
          <w:tcPr>
            <w:tcW w:w="2070" w:type="dxa"/>
            <w:tcBorders>
              <w:top w:val="nil"/>
              <w:left w:val="nil"/>
              <w:bottom w:val="single" w:sz="4" w:space="0" w:color="auto"/>
              <w:right w:val="single" w:sz="4" w:space="0" w:color="auto"/>
            </w:tcBorders>
            <w:shd w:val="clear" w:color="auto" w:fill="auto"/>
            <w:vAlign w:val="center"/>
            <w:hideMark/>
          </w:tcPr>
          <w:p w14:paraId="4028F829" w14:textId="77777777" w:rsidR="00BB4D8B" w:rsidRPr="007D33C2" w:rsidRDefault="00BB4D8B" w:rsidP="00BB4D8B">
            <w:r w:rsidRPr="793557CC">
              <w:t>String</w:t>
            </w:r>
          </w:p>
        </w:tc>
        <w:tc>
          <w:tcPr>
            <w:tcW w:w="4410" w:type="dxa"/>
            <w:tcBorders>
              <w:top w:val="nil"/>
              <w:left w:val="nil"/>
              <w:bottom w:val="single" w:sz="4" w:space="0" w:color="auto"/>
              <w:right w:val="single" w:sz="4" w:space="0" w:color="auto"/>
            </w:tcBorders>
            <w:shd w:val="clear" w:color="auto" w:fill="auto"/>
            <w:vAlign w:val="center"/>
            <w:hideMark/>
          </w:tcPr>
          <w:p w14:paraId="7EC5183B" w14:textId="77777777" w:rsidR="00BB4D8B" w:rsidRPr="007D33C2" w:rsidRDefault="00BB4D8B" w:rsidP="00BB4D8B">
            <w:r w:rsidRPr="793557CC">
              <w:t>N/A</w:t>
            </w:r>
          </w:p>
        </w:tc>
      </w:tr>
      <w:tr w:rsidR="00BB4D8B" w:rsidRPr="007D33C2" w14:paraId="54E1EB96"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20207873" w14:textId="77777777" w:rsidR="00BB4D8B" w:rsidRPr="007D33C2" w:rsidRDefault="00BB4D8B" w:rsidP="00BB4D8B">
            <w:r w:rsidRPr="007D33C2">
              <w:t>createdon</w:t>
            </w:r>
          </w:p>
        </w:tc>
        <w:tc>
          <w:tcPr>
            <w:tcW w:w="2070" w:type="dxa"/>
            <w:tcBorders>
              <w:top w:val="nil"/>
              <w:left w:val="nil"/>
              <w:bottom w:val="single" w:sz="4" w:space="0" w:color="auto"/>
              <w:right w:val="single" w:sz="4" w:space="0" w:color="auto"/>
            </w:tcBorders>
            <w:shd w:val="clear" w:color="auto" w:fill="auto"/>
            <w:vAlign w:val="center"/>
            <w:hideMark/>
          </w:tcPr>
          <w:p w14:paraId="18B99112" w14:textId="77777777" w:rsidR="00BB4D8B" w:rsidRPr="007D33C2" w:rsidRDefault="00BB4D8B" w:rsidP="00BB4D8B">
            <w:r w:rsidRPr="007D33C2">
              <w:t>DateTime</w:t>
            </w:r>
          </w:p>
        </w:tc>
        <w:tc>
          <w:tcPr>
            <w:tcW w:w="4410" w:type="dxa"/>
            <w:tcBorders>
              <w:top w:val="nil"/>
              <w:left w:val="nil"/>
              <w:bottom w:val="single" w:sz="4" w:space="0" w:color="auto"/>
              <w:right w:val="single" w:sz="4" w:space="0" w:color="auto"/>
            </w:tcBorders>
            <w:shd w:val="clear" w:color="auto" w:fill="auto"/>
            <w:vAlign w:val="center"/>
            <w:hideMark/>
          </w:tcPr>
          <w:p w14:paraId="21FF2958" w14:textId="77777777" w:rsidR="00BB4D8B" w:rsidRPr="007D33C2" w:rsidRDefault="00BB4D8B" w:rsidP="00BB4D8B">
            <w:r w:rsidRPr="793557CC">
              <w:t>Date and time when the record was created.</w:t>
            </w:r>
          </w:p>
        </w:tc>
      </w:tr>
      <w:tr w:rsidR="00BB4D8B" w:rsidRPr="007D33C2" w14:paraId="603F21A4"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7A17B26E" w14:textId="77777777" w:rsidR="00BB4D8B" w:rsidRPr="007D33C2" w:rsidRDefault="00BB4D8B" w:rsidP="00BB4D8B">
            <w:r w:rsidRPr="007D33C2">
              <w:t>createdonbehalfby</w:t>
            </w:r>
          </w:p>
        </w:tc>
        <w:tc>
          <w:tcPr>
            <w:tcW w:w="2070" w:type="dxa"/>
            <w:tcBorders>
              <w:top w:val="nil"/>
              <w:left w:val="nil"/>
              <w:bottom w:val="single" w:sz="4" w:space="0" w:color="auto"/>
              <w:right w:val="single" w:sz="4" w:space="0" w:color="auto"/>
            </w:tcBorders>
            <w:shd w:val="clear" w:color="auto" w:fill="auto"/>
            <w:vAlign w:val="center"/>
            <w:hideMark/>
          </w:tcPr>
          <w:p w14:paraId="7A251719" w14:textId="77777777" w:rsidR="00BB4D8B" w:rsidRPr="007D33C2" w:rsidRDefault="00BB4D8B" w:rsidP="00BB4D8B">
            <w:r w:rsidRPr="793557CC">
              <w:t>Lookup</w:t>
            </w:r>
          </w:p>
        </w:tc>
        <w:tc>
          <w:tcPr>
            <w:tcW w:w="4410" w:type="dxa"/>
            <w:tcBorders>
              <w:top w:val="nil"/>
              <w:left w:val="nil"/>
              <w:bottom w:val="single" w:sz="4" w:space="0" w:color="auto"/>
              <w:right w:val="single" w:sz="4" w:space="0" w:color="auto"/>
            </w:tcBorders>
            <w:shd w:val="clear" w:color="auto" w:fill="auto"/>
            <w:vAlign w:val="center"/>
            <w:hideMark/>
          </w:tcPr>
          <w:p w14:paraId="7BF42512" w14:textId="77777777" w:rsidR="00BB4D8B" w:rsidRPr="007D33C2" w:rsidRDefault="00BB4D8B" w:rsidP="00BB4D8B">
            <w:r w:rsidRPr="793557CC">
              <w:t>Unique identifier of the delegate user who created the record.</w:t>
            </w:r>
          </w:p>
        </w:tc>
      </w:tr>
      <w:tr w:rsidR="00BB4D8B" w:rsidRPr="007D33C2" w14:paraId="0BBC706E"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70FA8563" w14:textId="77777777" w:rsidR="00BB4D8B" w:rsidRPr="007D33C2" w:rsidRDefault="00BB4D8B" w:rsidP="00BB4D8B">
            <w:r w:rsidRPr="007D33C2">
              <w:t>createdonbehalfbyname</w:t>
            </w:r>
          </w:p>
        </w:tc>
        <w:tc>
          <w:tcPr>
            <w:tcW w:w="2070" w:type="dxa"/>
            <w:tcBorders>
              <w:top w:val="nil"/>
              <w:left w:val="nil"/>
              <w:bottom w:val="single" w:sz="4" w:space="0" w:color="auto"/>
              <w:right w:val="single" w:sz="4" w:space="0" w:color="auto"/>
            </w:tcBorders>
            <w:shd w:val="clear" w:color="auto" w:fill="auto"/>
            <w:vAlign w:val="center"/>
            <w:hideMark/>
          </w:tcPr>
          <w:p w14:paraId="55DC2DFC" w14:textId="77777777" w:rsidR="00BB4D8B" w:rsidRPr="007D33C2" w:rsidRDefault="00BB4D8B" w:rsidP="00BB4D8B">
            <w:r w:rsidRPr="793557CC">
              <w:t>String</w:t>
            </w:r>
          </w:p>
        </w:tc>
        <w:tc>
          <w:tcPr>
            <w:tcW w:w="4410" w:type="dxa"/>
            <w:tcBorders>
              <w:top w:val="nil"/>
              <w:left w:val="nil"/>
              <w:bottom w:val="single" w:sz="4" w:space="0" w:color="auto"/>
              <w:right w:val="single" w:sz="4" w:space="0" w:color="auto"/>
            </w:tcBorders>
            <w:shd w:val="clear" w:color="auto" w:fill="auto"/>
            <w:vAlign w:val="center"/>
            <w:hideMark/>
          </w:tcPr>
          <w:p w14:paraId="7ADD02AC" w14:textId="77777777" w:rsidR="00BB4D8B" w:rsidRPr="007D33C2" w:rsidRDefault="00BB4D8B" w:rsidP="00BB4D8B">
            <w:r w:rsidRPr="793557CC">
              <w:t>N/A</w:t>
            </w:r>
          </w:p>
        </w:tc>
      </w:tr>
      <w:tr w:rsidR="00BB4D8B" w:rsidRPr="007D33C2" w14:paraId="63423FB8"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5731EDD2" w14:textId="77777777" w:rsidR="00BB4D8B" w:rsidRPr="007D33C2" w:rsidRDefault="00BB4D8B" w:rsidP="00BB4D8B">
            <w:r w:rsidRPr="007D33C2">
              <w:t>createdonbehalfbyyominame</w:t>
            </w:r>
          </w:p>
        </w:tc>
        <w:tc>
          <w:tcPr>
            <w:tcW w:w="2070" w:type="dxa"/>
            <w:tcBorders>
              <w:top w:val="nil"/>
              <w:left w:val="nil"/>
              <w:bottom w:val="single" w:sz="4" w:space="0" w:color="auto"/>
              <w:right w:val="single" w:sz="4" w:space="0" w:color="auto"/>
            </w:tcBorders>
            <w:shd w:val="clear" w:color="auto" w:fill="auto"/>
            <w:vAlign w:val="center"/>
            <w:hideMark/>
          </w:tcPr>
          <w:p w14:paraId="317D8488" w14:textId="77777777" w:rsidR="00BB4D8B" w:rsidRPr="007D33C2" w:rsidRDefault="00BB4D8B" w:rsidP="00BB4D8B">
            <w:r w:rsidRPr="793557CC">
              <w:t>String</w:t>
            </w:r>
          </w:p>
        </w:tc>
        <w:tc>
          <w:tcPr>
            <w:tcW w:w="4410" w:type="dxa"/>
            <w:tcBorders>
              <w:top w:val="nil"/>
              <w:left w:val="nil"/>
              <w:bottom w:val="single" w:sz="4" w:space="0" w:color="auto"/>
              <w:right w:val="single" w:sz="4" w:space="0" w:color="auto"/>
            </w:tcBorders>
            <w:shd w:val="clear" w:color="auto" w:fill="auto"/>
            <w:vAlign w:val="center"/>
            <w:hideMark/>
          </w:tcPr>
          <w:p w14:paraId="375216D2" w14:textId="77777777" w:rsidR="00BB4D8B" w:rsidRPr="007D33C2" w:rsidRDefault="00BB4D8B" w:rsidP="00BB4D8B">
            <w:r w:rsidRPr="793557CC">
              <w:t>N/A</w:t>
            </w:r>
          </w:p>
        </w:tc>
      </w:tr>
      <w:tr w:rsidR="00BB4D8B" w:rsidRPr="007D33C2" w14:paraId="58C28292"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7F934FFB" w14:textId="77777777" w:rsidR="00BB4D8B" w:rsidRPr="007D33C2" w:rsidRDefault="00BB4D8B" w:rsidP="00BB4D8B">
            <w:r w:rsidRPr="007D33C2">
              <w:t>exchangerate</w:t>
            </w:r>
          </w:p>
        </w:tc>
        <w:tc>
          <w:tcPr>
            <w:tcW w:w="2070" w:type="dxa"/>
            <w:tcBorders>
              <w:top w:val="nil"/>
              <w:left w:val="nil"/>
              <w:bottom w:val="single" w:sz="4" w:space="0" w:color="auto"/>
              <w:right w:val="single" w:sz="4" w:space="0" w:color="auto"/>
            </w:tcBorders>
            <w:shd w:val="clear" w:color="auto" w:fill="auto"/>
            <w:vAlign w:val="center"/>
            <w:hideMark/>
          </w:tcPr>
          <w:p w14:paraId="51703DBA" w14:textId="77777777" w:rsidR="00BB4D8B" w:rsidRPr="007D33C2" w:rsidRDefault="00BB4D8B" w:rsidP="00BB4D8B">
            <w:r w:rsidRPr="793557CC">
              <w:t>Decimal</w:t>
            </w:r>
          </w:p>
        </w:tc>
        <w:tc>
          <w:tcPr>
            <w:tcW w:w="4410" w:type="dxa"/>
            <w:tcBorders>
              <w:top w:val="nil"/>
              <w:left w:val="nil"/>
              <w:bottom w:val="single" w:sz="4" w:space="0" w:color="auto"/>
              <w:right w:val="single" w:sz="4" w:space="0" w:color="auto"/>
            </w:tcBorders>
            <w:shd w:val="clear" w:color="auto" w:fill="auto"/>
            <w:vAlign w:val="center"/>
            <w:hideMark/>
          </w:tcPr>
          <w:p w14:paraId="59FCF7FD" w14:textId="77777777" w:rsidR="00BB4D8B" w:rsidRPr="007D33C2" w:rsidRDefault="00BB4D8B" w:rsidP="00BB4D8B">
            <w:r w:rsidRPr="793557CC">
              <w:t>Exchange rate for the currency associated with the entity with respect to the base currency.</w:t>
            </w:r>
          </w:p>
        </w:tc>
      </w:tr>
      <w:tr w:rsidR="00BB4D8B" w:rsidRPr="007D33C2" w14:paraId="6227F144"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3917F6D4" w14:textId="77777777" w:rsidR="00BB4D8B" w:rsidRPr="007D33C2" w:rsidRDefault="00BB4D8B" w:rsidP="00BB4D8B">
            <w:r w:rsidRPr="007D33C2">
              <w:t>importsequencenumber</w:t>
            </w:r>
          </w:p>
        </w:tc>
        <w:tc>
          <w:tcPr>
            <w:tcW w:w="2070" w:type="dxa"/>
            <w:tcBorders>
              <w:top w:val="nil"/>
              <w:left w:val="nil"/>
              <w:bottom w:val="single" w:sz="4" w:space="0" w:color="auto"/>
              <w:right w:val="single" w:sz="4" w:space="0" w:color="auto"/>
            </w:tcBorders>
            <w:shd w:val="clear" w:color="auto" w:fill="auto"/>
            <w:vAlign w:val="center"/>
            <w:hideMark/>
          </w:tcPr>
          <w:p w14:paraId="6764EA0C" w14:textId="77777777" w:rsidR="00BB4D8B" w:rsidRPr="007D33C2" w:rsidRDefault="00BB4D8B" w:rsidP="00BB4D8B">
            <w:r w:rsidRPr="793557CC">
              <w:t>Integer</w:t>
            </w:r>
          </w:p>
        </w:tc>
        <w:tc>
          <w:tcPr>
            <w:tcW w:w="4410" w:type="dxa"/>
            <w:tcBorders>
              <w:top w:val="nil"/>
              <w:left w:val="nil"/>
              <w:bottom w:val="single" w:sz="4" w:space="0" w:color="auto"/>
              <w:right w:val="single" w:sz="4" w:space="0" w:color="auto"/>
            </w:tcBorders>
            <w:shd w:val="clear" w:color="auto" w:fill="auto"/>
            <w:vAlign w:val="center"/>
            <w:hideMark/>
          </w:tcPr>
          <w:p w14:paraId="2573AFB1" w14:textId="77777777" w:rsidR="00BB4D8B" w:rsidRPr="007D33C2" w:rsidRDefault="00BB4D8B" w:rsidP="00BB4D8B">
            <w:r w:rsidRPr="793557CC">
              <w:t>Sequence number of the import that created this record.</w:t>
            </w:r>
          </w:p>
        </w:tc>
      </w:tr>
      <w:tr w:rsidR="00BB4D8B" w:rsidRPr="007D33C2" w14:paraId="069042DE"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315FA0FC" w14:textId="77777777" w:rsidR="00BB4D8B" w:rsidRPr="007D33C2" w:rsidRDefault="00BB4D8B" w:rsidP="00BB4D8B">
            <w:r w:rsidRPr="007D33C2">
              <w:t>modifiedby</w:t>
            </w:r>
          </w:p>
        </w:tc>
        <w:tc>
          <w:tcPr>
            <w:tcW w:w="2070" w:type="dxa"/>
            <w:tcBorders>
              <w:top w:val="nil"/>
              <w:left w:val="nil"/>
              <w:bottom w:val="single" w:sz="4" w:space="0" w:color="auto"/>
              <w:right w:val="single" w:sz="4" w:space="0" w:color="auto"/>
            </w:tcBorders>
            <w:shd w:val="clear" w:color="auto" w:fill="auto"/>
            <w:vAlign w:val="center"/>
            <w:hideMark/>
          </w:tcPr>
          <w:p w14:paraId="3CAFB0E0" w14:textId="77777777" w:rsidR="00BB4D8B" w:rsidRPr="007D33C2" w:rsidRDefault="00BB4D8B" w:rsidP="00BB4D8B">
            <w:r w:rsidRPr="793557CC">
              <w:t>Lookup</w:t>
            </w:r>
          </w:p>
        </w:tc>
        <w:tc>
          <w:tcPr>
            <w:tcW w:w="4410" w:type="dxa"/>
            <w:tcBorders>
              <w:top w:val="nil"/>
              <w:left w:val="nil"/>
              <w:bottom w:val="single" w:sz="4" w:space="0" w:color="auto"/>
              <w:right w:val="single" w:sz="4" w:space="0" w:color="auto"/>
            </w:tcBorders>
            <w:shd w:val="clear" w:color="auto" w:fill="auto"/>
            <w:vAlign w:val="center"/>
            <w:hideMark/>
          </w:tcPr>
          <w:p w14:paraId="3B21463C" w14:textId="77777777" w:rsidR="00BB4D8B" w:rsidRPr="007D33C2" w:rsidRDefault="00BB4D8B" w:rsidP="00BB4D8B">
            <w:r w:rsidRPr="793557CC">
              <w:t>Unique identifier of the user who modified the record.</w:t>
            </w:r>
          </w:p>
        </w:tc>
      </w:tr>
      <w:tr w:rsidR="00BB4D8B" w:rsidRPr="007D33C2" w14:paraId="60C29D1E"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6761F4AB" w14:textId="77777777" w:rsidR="00BB4D8B" w:rsidRPr="007D33C2" w:rsidRDefault="00BB4D8B" w:rsidP="00BB4D8B">
            <w:r w:rsidRPr="007D33C2">
              <w:t>modifiedbyname</w:t>
            </w:r>
          </w:p>
        </w:tc>
        <w:tc>
          <w:tcPr>
            <w:tcW w:w="2070" w:type="dxa"/>
            <w:tcBorders>
              <w:top w:val="nil"/>
              <w:left w:val="nil"/>
              <w:bottom w:val="single" w:sz="4" w:space="0" w:color="auto"/>
              <w:right w:val="single" w:sz="4" w:space="0" w:color="auto"/>
            </w:tcBorders>
            <w:shd w:val="clear" w:color="auto" w:fill="auto"/>
            <w:vAlign w:val="center"/>
            <w:hideMark/>
          </w:tcPr>
          <w:p w14:paraId="33F442E7" w14:textId="77777777" w:rsidR="00BB4D8B" w:rsidRPr="007D33C2" w:rsidRDefault="00BB4D8B" w:rsidP="00BB4D8B">
            <w:r w:rsidRPr="793557CC">
              <w:t>String</w:t>
            </w:r>
          </w:p>
        </w:tc>
        <w:tc>
          <w:tcPr>
            <w:tcW w:w="4410" w:type="dxa"/>
            <w:tcBorders>
              <w:top w:val="nil"/>
              <w:left w:val="nil"/>
              <w:bottom w:val="single" w:sz="4" w:space="0" w:color="auto"/>
              <w:right w:val="single" w:sz="4" w:space="0" w:color="auto"/>
            </w:tcBorders>
            <w:shd w:val="clear" w:color="auto" w:fill="auto"/>
            <w:vAlign w:val="center"/>
            <w:hideMark/>
          </w:tcPr>
          <w:p w14:paraId="3CB75848" w14:textId="77777777" w:rsidR="00BB4D8B" w:rsidRPr="007D33C2" w:rsidRDefault="00BB4D8B" w:rsidP="00BB4D8B">
            <w:r w:rsidRPr="793557CC">
              <w:t>N/A</w:t>
            </w:r>
          </w:p>
        </w:tc>
      </w:tr>
      <w:tr w:rsidR="00BB4D8B" w:rsidRPr="007D33C2" w14:paraId="36C5E16B"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2512755F" w14:textId="77777777" w:rsidR="00BB4D8B" w:rsidRPr="007D33C2" w:rsidRDefault="00BB4D8B" w:rsidP="00BB4D8B">
            <w:r w:rsidRPr="007D33C2">
              <w:t>modifiedbyyominame</w:t>
            </w:r>
          </w:p>
        </w:tc>
        <w:tc>
          <w:tcPr>
            <w:tcW w:w="2070" w:type="dxa"/>
            <w:tcBorders>
              <w:top w:val="nil"/>
              <w:left w:val="nil"/>
              <w:bottom w:val="single" w:sz="4" w:space="0" w:color="auto"/>
              <w:right w:val="single" w:sz="4" w:space="0" w:color="auto"/>
            </w:tcBorders>
            <w:shd w:val="clear" w:color="auto" w:fill="auto"/>
            <w:vAlign w:val="center"/>
            <w:hideMark/>
          </w:tcPr>
          <w:p w14:paraId="502D7F73" w14:textId="77777777" w:rsidR="00BB4D8B" w:rsidRPr="007D33C2" w:rsidRDefault="00BB4D8B" w:rsidP="00BB4D8B">
            <w:r w:rsidRPr="793557CC">
              <w:t>String</w:t>
            </w:r>
          </w:p>
        </w:tc>
        <w:tc>
          <w:tcPr>
            <w:tcW w:w="4410" w:type="dxa"/>
            <w:tcBorders>
              <w:top w:val="nil"/>
              <w:left w:val="nil"/>
              <w:bottom w:val="single" w:sz="4" w:space="0" w:color="auto"/>
              <w:right w:val="single" w:sz="4" w:space="0" w:color="auto"/>
            </w:tcBorders>
            <w:shd w:val="clear" w:color="auto" w:fill="auto"/>
            <w:vAlign w:val="center"/>
            <w:hideMark/>
          </w:tcPr>
          <w:p w14:paraId="7C7F329E" w14:textId="77777777" w:rsidR="00BB4D8B" w:rsidRPr="007D33C2" w:rsidRDefault="00BB4D8B" w:rsidP="00BB4D8B">
            <w:r w:rsidRPr="793557CC">
              <w:t>N/A</w:t>
            </w:r>
          </w:p>
        </w:tc>
      </w:tr>
      <w:tr w:rsidR="00BB4D8B" w:rsidRPr="007D33C2" w14:paraId="0CBF1F2C"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60658FD3" w14:textId="77777777" w:rsidR="00BB4D8B" w:rsidRPr="007D33C2" w:rsidRDefault="00BB4D8B" w:rsidP="00BB4D8B">
            <w:r w:rsidRPr="007D33C2">
              <w:t>modifiedon</w:t>
            </w:r>
          </w:p>
        </w:tc>
        <w:tc>
          <w:tcPr>
            <w:tcW w:w="2070" w:type="dxa"/>
            <w:tcBorders>
              <w:top w:val="nil"/>
              <w:left w:val="nil"/>
              <w:bottom w:val="single" w:sz="4" w:space="0" w:color="auto"/>
              <w:right w:val="single" w:sz="4" w:space="0" w:color="auto"/>
            </w:tcBorders>
            <w:shd w:val="clear" w:color="auto" w:fill="auto"/>
            <w:vAlign w:val="center"/>
            <w:hideMark/>
          </w:tcPr>
          <w:p w14:paraId="334B7635" w14:textId="77777777" w:rsidR="00BB4D8B" w:rsidRPr="007D33C2" w:rsidRDefault="00BB4D8B" w:rsidP="00BB4D8B">
            <w:r w:rsidRPr="007D33C2">
              <w:t>DateTime</w:t>
            </w:r>
          </w:p>
        </w:tc>
        <w:tc>
          <w:tcPr>
            <w:tcW w:w="4410" w:type="dxa"/>
            <w:tcBorders>
              <w:top w:val="nil"/>
              <w:left w:val="nil"/>
              <w:bottom w:val="single" w:sz="4" w:space="0" w:color="auto"/>
              <w:right w:val="single" w:sz="4" w:space="0" w:color="auto"/>
            </w:tcBorders>
            <w:shd w:val="clear" w:color="auto" w:fill="auto"/>
            <w:vAlign w:val="center"/>
            <w:hideMark/>
          </w:tcPr>
          <w:p w14:paraId="71029FF3" w14:textId="77777777" w:rsidR="00BB4D8B" w:rsidRPr="007D33C2" w:rsidRDefault="00BB4D8B" w:rsidP="00BB4D8B">
            <w:r w:rsidRPr="793557CC">
              <w:t>Date and time when the record was modified.</w:t>
            </w:r>
          </w:p>
        </w:tc>
      </w:tr>
      <w:tr w:rsidR="00BB4D8B" w:rsidRPr="007D33C2" w14:paraId="76943DA2"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1B1B920F" w14:textId="77777777" w:rsidR="00BB4D8B" w:rsidRPr="007D33C2" w:rsidRDefault="00BB4D8B" w:rsidP="00BB4D8B">
            <w:r w:rsidRPr="007D33C2">
              <w:t>modifiedonbehalfby</w:t>
            </w:r>
          </w:p>
        </w:tc>
        <w:tc>
          <w:tcPr>
            <w:tcW w:w="2070" w:type="dxa"/>
            <w:tcBorders>
              <w:top w:val="nil"/>
              <w:left w:val="nil"/>
              <w:bottom w:val="single" w:sz="4" w:space="0" w:color="auto"/>
              <w:right w:val="single" w:sz="4" w:space="0" w:color="auto"/>
            </w:tcBorders>
            <w:shd w:val="clear" w:color="auto" w:fill="auto"/>
            <w:vAlign w:val="center"/>
            <w:hideMark/>
          </w:tcPr>
          <w:p w14:paraId="0BBF1056" w14:textId="77777777" w:rsidR="00BB4D8B" w:rsidRPr="007D33C2" w:rsidRDefault="00BB4D8B" w:rsidP="00BB4D8B">
            <w:r w:rsidRPr="793557CC">
              <w:t>Lookup</w:t>
            </w:r>
          </w:p>
        </w:tc>
        <w:tc>
          <w:tcPr>
            <w:tcW w:w="4410" w:type="dxa"/>
            <w:tcBorders>
              <w:top w:val="nil"/>
              <w:left w:val="nil"/>
              <w:bottom w:val="single" w:sz="4" w:space="0" w:color="auto"/>
              <w:right w:val="single" w:sz="4" w:space="0" w:color="auto"/>
            </w:tcBorders>
            <w:shd w:val="clear" w:color="auto" w:fill="auto"/>
            <w:vAlign w:val="center"/>
            <w:hideMark/>
          </w:tcPr>
          <w:p w14:paraId="3BE26046" w14:textId="77777777" w:rsidR="00BB4D8B" w:rsidRPr="007D33C2" w:rsidRDefault="00BB4D8B" w:rsidP="00BB4D8B">
            <w:r w:rsidRPr="793557CC">
              <w:t>Unique identifier of the delegate user who modified the record.</w:t>
            </w:r>
          </w:p>
        </w:tc>
      </w:tr>
      <w:tr w:rsidR="00BB4D8B" w:rsidRPr="007D33C2" w14:paraId="36601D49"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300D78BF" w14:textId="77777777" w:rsidR="00BB4D8B" w:rsidRPr="007D33C2" w:rsidRDefault="00BB4D8B" w:rsidP="00BB4D8B">
            <w:r w:rsidRPr="007D33C2">
              <w:t>modifiedonbehalfbyname</w:t>
            </w:r>
          </w:p>
        </w:tc>
        <w:tc>
          <w:tcPr>
            <w:tcW w:w="2070" w:type="dxa"/>
            <w:tcBorders>
              <w:top w:val="nil"/>
              <w:left w:val="nil"/>
              <w:bottom w:val="single" w:sz="4" w:space="0" w:color="auto"/>
              <w:right w:val="single" w:sz="4" w:space="0" w:color="auto"/>
            </w:tcBorders>
            <w:shd w:val="clear" w:color="auto" w:fill="auto"/>
            <w:vAlign w:val="center"/>
            <w:hideMark/>
          </w:tcPr>
          <w:p w14:paraId="0FDE0BD6" w14:textId="77777777" w:rsidR="00BB4D8B" w:rsidRPr="007D33C2" w:rsidRDefault="00BB4D8B" w:rsidP="00BB4D8B">
            <w:r w:rsidRPr="793557CC">
              <w:t>String</w:t>
            </w:r>
          </w:p>
        </w:tc>
        <w:tc>
          <w:tcPr>
            <w:tcW w:w="4410" w:type="dxa"/>
            <w:tcBorders>
              <w:top w:val="nil"/>
              <w:left w:val="nil"/>
              <w:bottom w:val="single" w:sz="4" w:space="0" w:color="auto"/>
              <w:right w:val="single" w:sz="4" w:space="0" w:color="auto"/>
            </w:tcBorders>
            <w:shd w:val="clear" w:color="auto" w:fill="auto"/>
            <w:vAlign w:val="center"/>
            <w:hideMark/>
          </w:tcPr>
          <w:p w14:paraId="5478B90D" w14:textId="77777777" w:rsidR="00BB4D8B" w:rsidRPr="007D33C2" w:rsidRDefault="00BB4D8B" w:rsidP="00BB4D8B">
            <w:r w:rsidRPr="793557CC">
              <w:t>N/A</w:t>
            </w:r>
          </w:p>
        </w:tc>
      </w:tr>
      <w:tr w:rsidR="00BB4D8B" w:rsidRPr="007D33C2" w14:paraId="33CDCBCA"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20505323" w14:textId="77777777" w:rsidR="00BB4D8B" w:rsidRPr="007D33C2" w:rsidRDefault="00BB4D8B" w:rsidP="00BB4D8B">
            <w:r w:rsidRPr="007D33C2">
              <w:t>modifiedonbehalfbyyominame</w:t>
            </w:r>
          </w:p>
        </w:tc>
        <w:tc>
          <w:tcPr>
            <w:tcW w:w="2070" w:type="dxa"/>
            <w:tcBorders>
              <w:top w:val="nil"/>
              <w:left w:val="nil"/>
              <w:bottom w:val="single" w:sz="4" w:space="0" w:color="auto"/>
              <w:right w:val="single" w:sz="4" w:space="0" w:color="auto"/>
            </w:tcBorders>
            <w:shd w:val="clear" w:color="auto" w:fill="auto"/>
            <w:vAlign w:val="center"/>
            <w:hideMark/>
          </w:tcPr>
          <w:p w14:paraId="4492227B" w14:textId="77777777" w:rsidR="00BB4D8B" w:rsidRPr="007D33C2" w:rsidRDefault="00BB4D8B" w:rsidP="00BB4D8B">
            <w:r w:rsidRPr="793557CC">
              <w:t>String</w:t>
            </w:r>
          </w:p>
        </w:tc>
        <w:tc>
          <w:tcPr>
            <w:tcW w:w="4410" w:type="dxa"/>
            <w:tcBorders>
              <w:top w:val="nil"/>
              <w:left w:val="nil"/>
              <w:bottom w:val="single" w:sz="4" w:space="0" w:color="auto"/>
              <w:right w:val="single" w:sz="4" w:space="0" w:color="auto"/>
            </w:tcBorders>
            <w:shd w:val="clear" w:color="auto" w:fill="auto"/>
            <w:vAlign w:val="center"/>
            <w:hideMark/>
          </w:tcPr>
          <w:p w14:paraId="3541AE70" w14:textId="77777777" w:rsidR="00BB4D8B" w:rsidRPr="007D33C2" w:rsidRDefault="00BB4D8B" w:rsidP="00BB4D8B">
            <w:r w:rsidRPr="793557CC">
              <w:t>N/A</w:t>
            </w:r>
          </w:p>
        </w:tc>
      </w:tr>
      <w:tr w:rsidR="00BB4D8B" w:rsidRPr="007D33C2" w14:paraId="53144121"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790FDAB2" w14:textId="77777777" w:rsidR="00BB4D8B" w:rsidRPr="007D33C2" w:rsidRDefault="00BB4D8B" w:rsidP="00BB4D8B">
            <w:r w:rsidRPr="007D33C2">
              <w:t>msiati_currencyvaluedate</w:t>
            </w:r>
          </w:p>
        </w:tc>
        <w:tc>
          <w:tcPr>
            <w:tcW w:w="2070" w:type="dxa"/>
            <w:tcBorders>
              <w:top w:val="nil"/>
              <w:left w:val="nil"/>
              <w:bottom w:val="single" w:sz="4" w:space="0" w:color="auto"/>
              <w:right w:val="single" w:sz="4" w:space="0" w:color="auto"/>
            </w:tcBorders>
            <w:shd w:val="clear" w:color="auto" w:fill="auto"/>
            <w:vAlign w:val="center"/>
            <w:hideMark/>
          </w:tcPr>
          <w:p w14:paraId="7045E874" w14:textId="77777777" w:rsidR="00BB4D8B" w:rsidRPr="007D33C2" w:rsidRDefault="00BB4D8B" w:rsidP="00BB4D8B">
            <w:r w:rsidRPr="007D33C2">
              <w:t>DateTime</w:t>
            </w:r>
          </w:p>
        </w:tc>
        <w:tc>
          <w:tcPr>
            <w:tcW w:w="4410" w:type="dxa"/>
            <w:tcBorders>
              <w:top w:val="nil"/>
              <w:left w:val="nil"/>
              <w:bottom w:val="single" w:sz="4" w:space="0" w:color="auto"/>
              <w:right w:val="single" w:sz="4" w:space="0" w:color="auto"/>
            </w:tcBorders>
            <w:shd w:val="clear" w:color="auto" w:fill="auto"/>
            <w:vAlign w:val="center"/>
            <w:hideMark/>
          </w:tcPr>
          <w:p w14:paraId="44F3ABD7" w14:textId="77777777" w:rsidR="00BB4D8B" w:rsidRPr="007D33C2" w:rsidRDefault="00BB4D8B" w:rsidP="00BB4D8B">
            <w:r w:rsidRPr="007D33C2">
              <w:t> </w:t>
            </w:r>
          </w:p>
        </w:tc>
      </w:tr>
      <w:tr w:rsidR="00BB4D8B" w:rsidRPr="007D33C2" w14:paraId="727759F8"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4B1369A7" w14:textId="77777777" w:rsidR="00BB4D8B" w:rsidRPr="007D33C2" w:rsidRDefault="00BB4D8B" w:rsidP="00BB4D8B">
            <w:r w:rsidRPr="007D33C2">
              <w:t>msiati_deliveryframeworkid</w:t>
            </w:r>
          </w:p>
        </w:tc>
        <w:tc>
          <w:tcPr>
            <w:tcW w:w="2070" w:type="dxa"/>
            <w:tcBorders>
              <w:top w:val="nil"/>
              <w:left w:val="nil"/>
              <w:bottom w:val="single" w:sz="4" w:space="0" w:color="auto"/>
              <w:right w:val="single" w:sz="4" w:space="0" w:color="auto"/>
            </w:tcBorders>
            <w:shd w:val="clear" w:color="auto" w:fill="auto"/>
            <w:vAlign w:val="center"/>
            <w:hideMark/>
          </w:tcPr>
          <w:p w14:paraId="42C8FD44" w14:textId="77777777" w:rsidR="00BB4D8B" w:rsidRPr="007D33C2" w:rsidRDefault="00BB4D8B" w:rsidP="00BB4D8B">
            <w:r w:rsidRPr="793557CC">
              <w:t>Lookup</w:t>
            </w:r>
          </w:p>
        </w:tc>
        <w:tc>
          <w:tcPr>
            <w:tcW w:w="4410" w:type="dxa"/>
            <w:tcBorders>
              <w:top w:val="nil"/>
              <w:left w:val="nil"/>
              <w:bottom w:val="single" w:sz="4" w:space="0" w:color="auto"/>
              <w:right w:val="single" w:sz="4" w:space="0" w:color="auto"/>
            </w:tcBorders>
            <w:shd w:val="clear" w:color="auto" w:fill="auto"/>
            <w:vAlign w:val="center"/>
            <w:hideMark/>
          </w:tcPr>
          <w:p w14:paraId="33A8EC20" w14:textId="77777777" w:rsidR="00BB4D8B" w:rsidRPr="007D33C2" w:rsidRDefault="00BB4D8B" w:rsidP="00BB4D8B">
            <w:r w:rsidRPr="793557CC">
              <w:t>Unique identifier for Delivery Framework associated with Expenditure.</w:t>
            </w:r>
          </w:p>
        </w:tc>
      </w:tr>
      <w:tr w:rsidR="00BB4D8B" w:rsidRPr="007D33C2" w14:paraId="741A74BB"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67C370D5" w14:textId="77777777" w:rsidR="00BB4D8B" w:rsidRPr="007D33C2" w:rsidRDefault="00BB4D8B" w:rsidP="00BB4D8B">
            <w:r w:rsidRPr="007D33C2">
              <w:t>msiati_deliveryframeworkidname</w:t>
            </w:r>
          </w:p>
        </w:tc>
        <w:tc>
          <w:tcPr>
            <w:tcW w:w="2070" w:type="dxa"/>
            <w:tcBorders>
              <w:top w:val="nil"/>
              <w:left w:val="nil"/>
              <w:bottom w:val="single" w:sz="4" w:space="0" w:color="auto"/>
              <w:right w:val="single" w:sz="4" w:space="0" w:color="auto"/>
            </w:tcBorders>
            <w:shd w:val="clear" w:color="auto" w:fill="auto"/>
            <w:vAlign w:val="center"/>
            <w:hideMark/>
          </w:tcPr>
          <w:p w14:paraId="4FCC9164" w14:textId="77777777" w:rsidR="00BB4D8B" w:rsidRPr="007D33C2" w:rsidRDefault="00BB4D8B" w:rsidP="00BB4D8B">
            <w:r w:rsidRPr="793557CC">
              <w:t>String</w:t>
            </w:r>
          </w:p>
        </w:tc>
        <w:tc>
          <w:tcPr>
            <w:tcW w:w="4410" w:type="dxa"/>
            <w:tcBorders>
              <w:top w:val="nil"/>
              <w:left w:val="nil"/>
              <w:bottom w:val="single" w:sz="4" w:space="0" w:color="auto"/>
              <w:right w:val="single" w:sz="4" w:space="0" w:color="auto"/>
            </w:tcBorders>
            <w:shd w:val="clear" w:color="auto" w:fill="auto"/>
            <w:vAlign w:val="center"/>
            <w:hideMark/>
          </w:tcPr>
          <w:p w14:paraId="75F28663" w14:textId="77777777" w:rsidR="00BB4D8B" w:rsidRPr="007D33C2" w:rsidRDefault="00BB4D8B" w:rsidP="00BB4D8B">
            <w:r w:rsidRPr="793557CC">
              <w:t>N/A</w:t>
            </w:r>
          </w:p>
        </w:tc>
      </w:tr>
      <w:tr w:rsidR="00BB4D8B" w:rsidRPr="007D33C2" w14:paraId="542CEEE2"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35FD1203" w14:textId="77777777" w:rsidR="00BB4D8B" w:rsidRPr="007D33C2" w:rsidRDefault="00BB4D8B" w:rsidP="00BB4D8B">
            <w:r w:rsidRPr="007D33C2">
              <w:t>msiati_description</w:t>
            </w:r>
          </w:p>
        </w:tc>
        <w:tc>
          <w:tcPr>
            <w:tcW w:w="2070" w:type="dxa"/>
            <w:tcBorders>
              <w:top w:val="nil"/>
              <w:left w:val="nil"/>
              <w:bottom w:val="single" w:sz="4" w:space="0" w:color="auto"/>
              <w:right w:val="single" w:sz="4" w:space="0" w:color="auto"/>
            </w:tcBorders>
            <w:shd w:val="clear" w:color="auto" w:fill="auto"/>
            <w:vAlign w:val="center"/>
            <w:hideMark/>
          </w:tcPr>
          <w:p w14:paraId="48A8BC1B" w14:textId="77777777" w:rsidR="00BB4D8B" w:rsidRPr="007D33C2" w:rsidRDefault="00BB4D8B" w:rsidP="00BB4D8B">
            <w:r w:rsidRPr="793557CC">
              <w:t>Memo</w:t>
            </w:r>
          </w:p>
        </w:tc>
        <w:tc>
          <w:tcPr>
            <w:tcW w:w="4410" w:type="dxa"/>
            <w:tcBorders>
              <w:top w:val="nil"/>
              <w:left w:val="nil"/>
              <w:bottom w:val="single" w:sz="4" w:space="0" w:color="auto"/>
              <w:right w:val="single" w:sz="4" w:space="0" w:color="auto"/>
            </w:tcBorders>
            <w:shd w:val="clear" w:color="auto" w:fill="auto"/>
            <w:vAlign w:val="center"/>
            <w:hideMark/>
          </w:tcPr>
          <w:p w14:paraId="0C45286F" w14:textId="77777777" w:rsidR="00BB4D8B" w:rsidRPr="007D33C2" w:rsidRDefault="00BB4D8B" w:rsidP="00BB4D8B">
            <w:r w:rsidRPr="793557CC">
              <w:t>A description of the transaction.</w:t>
            </w:r>
          </w:p>
        </w:tc>
      </w:tr>
      <w:tr w:rsidR="00BB4D8B" w:rsidRPr="007D33C2" w14:paraId="2592AE32"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5AD535A8" w14:textId="77777777" w:rsidR="00BB4D8B" w:rsidRPr="007D33C2" w:rsidRDefault="00BB4D8B" w:rsidP="00BB4D8B">
            <w:r w:rsidRPr="007D33C2">
              <w:t>msiati_disbursementchannelid</w:t>
            </w:r>
          </w:p>
        </w:tc>
        <w:tc>
          <w:tcPr>
            <w:tcW w:w="2070" w:type="dxa"/>
            <w:tcBorders>
              <w:top w:val="nil"/>
              <w:left w:val="nil"/>
              <w:bottom w:val="single" w:sz="4" w:space="0" w:color="auto"/>
              <w:right w:val="single" w:sz="4" w:space="0" w:color="auto"/>
            </w:tcBorders>
            <w:shd w:val="clear" w:color="auto" w:fill="auto"/>
            <w:vAlign w:val="center"/>
            <w:hideMark/>
          </w:tcPr>
          <w:p w14:paraId="40785AE7" w14:textId="77777777" w:rsidR="00BB4D8B" w:rsidRPr="007D33C2" w:rsidRDefault="00BB4D8B" w:rsidP="00BB4D8B">
            <w:r w:rsidRPr="793557CC">
              <w:t>Lookup</w:t>
            </w:r>
          </w:p>
        </w:tc>
        <w:tc>
          <w:tcPr>
            <w:tcW w:w="4410" w:type="dxa"/>
            <w:tcBorders>
              <w:top w:val="nil"/>
              <w:left w:val="nil"/>
              <w:bottom w:val="single" w:sz="4" w:space="0" w:color="auto"/>
              <w:right w:val="single" w:sz="4" w:space="0" w:color="auto"/>
            </w:tcBorders>
            <w:shd w:val="clear" w:color="auto" w:fill="auto"/>
            <w:vAlign w:val="center"/>
            <w:hideMark/>
          </w:tcPr>
          <w:p w14:paraId="644426D5" w14:textId="77777777" w:rsidR="00BB4D8B" w:rsidRPr="007D33C2" w:rsidRDefault="00BB4D8B" w:rsidP="00BB4D8B">
            <w:r w:rsidRPr="793557CC">
              <w:t>The channel through which the funds will flow for this transaction.</w:t>
            </w:r>
          </w:p>
        </w:tc>
      </w:tr>
      <w:tr w:rsidR="00BB4D8B" w:rsidRPr="007D33C2" w14:paraId="5B68E441"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07316E76" w14:textId="77777777" w:rsidR="00BB4D8B" w:rsidRPr="007D33C2" w:rsidRDefault="00BB4D8B" w:rsidP="00BB4D8B">
            <w:r w:rsidRPr="007D33C2">
              <w:t>msiati_disbursementchannelidname</w:t>
            </w:r>
          </w:p>
        </w:tc>
        <w:tc>
          <w:tcPr>
            <w:tcW w:w="2070" w:type="dxa"/>
            <w:tcBorders>
              <w:top w:val="nil"/>
              <w:left w:val="nil"/>
              <w:bottom w:val="single" w:sz="4" w:space="0" w:color="auto"/>
              <w:right w:val="single" w:sz="4" w:space="0" w:color="auto"/>
            </w:tcBorders>
            <w:shd w:val="clear" w:color="auto" w:fill="auto"/>
            <w:vAlign w:val="center"/>
            <w:hideMark/>
          </w:tcPr>
          <w:p w14:paraId="0E67647C" w14:textId="77777777" w:rsidR="00BB4D8B" w:rsidRPr="007D33C2" w:rsidRDefault="00BB4D8B" w:rsidP="00BB4D8B">
            <w:r w:rsidRPr="793557CC">
              <w:t>String</w:t>
            </w:r>
          </w:p>
        </w:tc>
        <w:tc>
          <w:tcPr>
            <w:tcW w:w="4410" w:type="dxa"/>
            <w:tcBorders>
              <w:top w:val="nil"/>
              <w:left w:val="nil"/>
              <w:bottom w:val="single" w:sz="4" w:space="0" w:color="auto"/>
              <w:right w:val="single" w:sz="4" w:space="0" w:color="auto"/>
            </w:tcBorders>
            <w:shd w:val="clear" w:color="auto" w:fill="auto"/>
            <w:vAlign w:val="center"/>
            <w:hideMark/>
          </w:tcPr>
          <w:p w14:paraId="2F86A4B1" w14:textId="77777777" w:rsidR="00BB4D8B" w:rsidRPr="007D33C2" w:rsidRDefault="00BB4D8B" w:rsidP="00BB4D8B">
            <w:r w:rsidRPr="793557CC">
              <w:t>N/A</w:t>
            </w:r>
          </w:p>
        </w:tc>
      </w:tr>
      <w:tr w:rsidR="00BB4D8B" w:rsidRPr="007D33C2" w14:paraId="748BC1DC"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6209762A" w14:textId="77777777" w:rsidR="00BB4D8B" w:rsidRPr="007D33C2" w:rsidRDefault="00BB4D8B" w:rsidP="00BB4D8B">
            <w:r w:rsidRPr="007D33C2">
              <w:lastRenderedPageBreak/>
              <w:t>msiati_enddate</w:t>
            </w:r>
          </w:p>
        </w:tc>
        <w:tc>
          <w:tcPr>
            <w:tcW w:w="2070" w:type="dxa"/>
            <w:tcBorders>
              <w:top w:val="nil"/>
              <w:left w:val="nil"/>
              <w:bottom w:val="single" w:sz="4" w:space="0" w:color="auto"/>
              <w:right w:val="single" w:sz="4" w:space="0" w:color="auto"/>
            </w:tcBorders>
            <w:shd w:val="clear" w:color="auto" w:fill="auto"/>
            <w:vAlign w:val="center"/>
            <w:hideMark/>
          </w:tcPr>
          <w:p w14:paraId="20072052" w14:textId="77777777" w:rsidR="00BB4D8B" w:rsidRPr="007D33C2" w:rsidRDefault="00BB4D8B" w:rsidP="00BB4D8B">
            <w:r w:rsidRPr="007D33C2">
              <w:t>DateTime</w:t>
            </w:r>
          </w:p>
        </w:tc>
        <w:tc>
          <w:tcPr>
            <w:tcW w:w="4410" w:type="dxa"/>
            <w:tcBorders>
              <w:top w:val="nil"/>
              <w:left w:val="nil"/>
              <w:bottom w:val="single" w:sz="4" w:space="0" w:color="auto"/>
              <w:right w:val="single" w:sz="4" w:space="0" w:color="auto"/>
            </w:tcBorders>
            <w:shd w:val="clear" w:color="auto" w:fill="auto"/>
            <w:vAlign w:val="center"/>
            <w:hideMark/>
          </w:tcPr>
          <w:p w14:paraId="4C6FB551" w14:textId="77777777" w:rsidR="00BB4D8B" w:rsidRPr="007D33C2" w:rsidRDefault="00BB4D8B" w:rsidP="00BB4D8B">
            <w:r w:rsidRPr="007D33C2">
              <w:t> </w:t>
            </w:r>
          </w:p>
        </w:tc>
      </w:tr>
      <w:tr w:rsidR="00BB4D8B" w:rsidRPr="007D33C2" w14:paraId="652D35DB" w14:textId="77777777" w:rsidTr="00BB4D8B">
        <w:trPr>
          <w:trHeight w:val="6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3099022B" w14:textId="77777777" w:rsidR="00BB4D8B" w:rsidRPr="007D33C2" w:rsidRDefault="00BB4D8B" w:rsidP="00BB4D8B">
            <w:r w:rsidRPr="007D33C2">
              <w:t>msiati_expenditureid</w:t>
            </w:r>
          </w:p>
        </w:tc>
        <w:tc>
          <w:tcPr>
            <w:tcW w:w="2070" w:type="dxa"/>
            <w:tcBorders>
              <w:top w:val="nil"/>
              <w:left w:val="nil"/>
              <w:bottom w:val="single" w:sz="4" w:space="0" w:color="auto"/>
              <w:right w:val="single" w:sz="4" w:space="0" w:color="auto"/>
            </w:tcBorders>
            <w:shd w:val="clear" w:color="auto" w:fill="auto"/>
            <w:vAlign w:val="center"/>
            <w:hideMark/>
          </w:tcPr>
          <w:p w14:paraId="78F4FF2A" w14:textId="77777777" w:rsidR="00BB4D8B" w:rsidRPr="007D33C2" w:rsidRDefault="00BB4D8B" w:rsidP="00BB4D8B">
            <w:r w:rsidRPr="007D33C2">
              <w:t>Uniqueidentifier</w:t>
            </w:r>
          </w:p>
        </w:tc>
        <w:tc>
          <w:tcPr>
            <w:tcW w:w="4410" w:type="dxa"/>
            <w:tcBorders>
              <w:top w:val="nil"/>
              <w:left w:val="nil"/>
              <w:bottom w:val="single" w:sz="4" w:space="0" w:color="auto"/>
              <w:right w:val="single" w:sz="4" w:space="0" w:color="auto"/>
            </w:tcBorders>
            <w:shd w:val="clear" w:color="auto" w:fill="auto"/>
            <w:vAlign w:val="center"/>
            <w:hideMark/>
          </w:tcPr>
          <w:p w14:paraId="69EDDC66" w14:textId="77777777" w:rsidR="00BB4D8B" w:rsidRPr="007D33C2" w:rsidRDefault="00BB4D8B" w:rsidP="00BB4D8B">
            <w:r w:rsidRPr="793557CC">
              <w:t>Unique identifier for entity instances</w:t>
            </w:r>
          </w:p>
        </w:tc>
      </w:tr>
      <w:tr w:rsidR="00BB4D8B" w:rsidRPr="007D33C2" w14:paraId="18F11289"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1277F59E" w14:textId="77777777" w:rsidR="00BB4D8B" w:rsidRPr="007D33C2" w:rsidRDefault="00BB4D8B" w:rsidP="00BB4D8B">
            <w:r w:rsidRPr="007D33C2">
              <w:t>msiati_financetypeid</w:t>
            </w:r>
          </w:p>
        </w:tc>
        <w:tc>
          <w:tcPr>
            <w:tcW w:w="2070" w:type="dxa"/>
            <w:tcBorders>
              <w:top w:val="nil"/>
              <w:left w:val="nil"/>
              <w:bottom w:val="single" w:sz="4" w:space="0" w:color="auto"/>
              <w:right w:val="single" w:sz="4" w:space="0" w:color="auto"/>
            </w:tcBorders>
            <w:shd w:val="clear" w:color="auto" w:fill="auto"/>
            <w:vAlign w:val="center"/>
            <w:hideMark/>
          </w:tcPr>
          <w:p w14:paraId="1F1666D2" w14:textId="77777777" w:rsidR="00BB4D8B" w:rsidRPr="007D33C2" w:rsidRDefault="00BB4D8B" w:rsidP="00BB4D8B">
            <w:r w:rsidRPr="793557CC">
              <w:t>Lookup</w:t>
            </w:r>
          </w:p>
        </w:tc>
        <w:tc>
          <w:tcPr>
            <w:tcW w:w="4410" w:type="dxa"/>
            <w:tcBorders>
              <w:top w:val="nil"/>
              <w:left w:val="nil"/>
              <w:bottom w:val="single" w:sz="4" w:space="0" w:color="auto"/>
              <w:right w:val="single" w:sz="4" w:space="0" w:color="auto"/>
            </w:tcBorders>
            <w:shd w:val="clear" w:color="auto" w:fill="auto"/>
            <w:vAlign w:val="center"/>
            <w:hideMark/>
          </w:tcPr>
          <w:p w14:paraId="39735783" w14:textId="77777777" w:rsidR="00BB4D8B" w:rsidRPr="007D33C2" w:rsidRDefault="00BB4D8B" w:rsidP="00BB4D8B">
            <w:r w:rsidRPr="793557CC">
              <w:t>The type of finance (e.g. grant, loan, debt relief, etc.).</w:t>
            </w:r>
          </w:p>
        </w:tc>
      </w:tr>
      <w:tr w:rsidR="00BB4D8B" w:rsidRPr="007D33C2" w14:paraId="7945012F"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7360D25B" w14:textId="77777777" w:rsidR="00BB4D8B" w:rsidRPr="007D33C2" w:rsidRDefault="00BB4D8B" w:rsidP="00BB4D8B">
            <w:r w:rsidRPr="007D33C2">
              <w:t>msiati_financetypeidname</w:t>
            </w:r>
          </w:p>
        </w:tc>
        <w:tc>
          <w:tcPr>
            <w:tcW w:w="2070" w:type="dxa"/>
            <w:tcBorders>
              <w:top w:val="nil"/>
              <w:left w:val="nil"/>
              <w:bottom w:val="single" w:sz="4" w:space="0" w:color="auto"/>
              <w:right w:val="single" w:sz="4" w:space="0" w:color="auto"/>
            </w:tcBorders>
            <w:shd w:val="clear" w:color="auto" w:fill="auto"/>
            <w:vAlign w:val="center"/>
            <w:hideMark/>
          </w:tcPr>
          <w:p w14:paraId="6472DCED" w14:textId="77777777" w:rsidR="00BB4D8B" w:rsidRPr="007D33C2" w:rsidRDefault="00BB4D8B" w:rsidP="00BB4D8B">
            <w:r w:rsidRPr="793557CC">
              <w:t>String</w:t>
            </w:r>
          </w:p>
        </w:tc>
        <w:tc>
          <w:tcPr>
            <w:tcW w:w="4410" w:type="dxa"/>
            <w:tcBorders>
              <w:top w:val="nil"/>
              <w:left w:val="nil"/>
              <w:bottom w:val="single" w:sz="4" w:space="0" w:color="auto"/>
              <w:right w:val="single" w:sz="4" w:space="0" w:color="auto"/>
            </w:tcBorders>
            <w:shd w:val="clear" w:color="auto" w:fill="auto"/>
            <w:vAlign w:val="center"/>
            <w:hideMark/>
          </w:tcPr>
          <w:p w14:paraId="25925148" w14:textId="77777777" w:rsidR="00BB4D8B" w:rsidRPr="007D33C2" w:rsidRDefault="00BB4D8B" w:rsidP="00BB4D8B">
            <w:r w:rsidRPr="793557CC">
              <w:t>N/A</w:t>
            </w:r>
          </w:p>
        </w:tc>
      </w:tr>
      <w:tr w:rsidR="00BB4D8B" w:rsidRPr="007D33C2" w14:paraId="6AA2AEE9" w14:textId="77777777" w:rsidTr="00BB4D8B">
        <w:trPr>
          <w:trHeight w:val="6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674B5398" w14:textId="77777777" w:rsidR="00BB4D8B" w:rsidRPr="007D33C2" w:rsidRDefault="00BB4D8B" w:rsidP="00BB4D8B">
            <w:r w:rsidRPr="007D33C2">
              <w:t>msiati_flowtypeid</w:t>
            </w:r>
          </w:p>
        </w:tc>
        <w:tc>
          <w:tcPr>
            <w:tcW w:w="2070" w:type="dxa"/>
            <w:tcBorders>
              <w:top w:val="nil"/>
              <w:left w:val="nil"/>
              <w:bottom w:val="single" w:sz="4" w:space="0" w:color="auto"/>
              <w:right w:val="single" w:sz="4" w:space="0" w:color="auto"/>
            </w:tcBorders>
            <w:shd w:val="clear" w:color="auto" w:fill="auto"/>
            <w:vAlign w:val="center"/>
            <w:hideMark/>
          </w:tcPr>
          <w:p w14:paraId="4FD2E13C" w14:textId="77777777" w:rsidR="00BB4D8B" w:rsidRPr="007D33C2" w:rsidRDefault="00BB4D8B" w:rsidP="00BB4D8B">
            <w:r w:rsidRPr="793557CC">
              <w:t>Lookup</w:t>
            </w:r>
          </w:p>
        </w:tc>
        <w:tc>
          <w:tcPr>
            <w:tcW w:w="4410" w:type="dxa"/>
            <w:tcBorders>
              <w:top w:val="nil"/>
              <w:left w:val="nil"/>
              <w:bottom w:val="single" w:sz="4" w:space="0" w:color="auto"/>
              <w:right w:val="single" w:sz="4" w:space="0" w:color="auto"/>
            </w:tcBorders>
            <w:shd w:val="clear" w:color="auto" w:fill="auto"/>
            <w:vAlign w:val="center"/>
            <w:hideMark/>
          </w:tcPr>
          <w:p w14:paraId="68178DAA" w14:textId="77777777" w:rsidR="00BB4D8B" w:rsidRPr="007D33C2" w:rsidRDefault="00BB4D8B" w:rsidP="00BB4D8B">
            <w:r w:rsidRPr="793557CC">
              <w:t>Whether the transaction is funded by Official Development Assistance (ODA), Other Official Flows (OOF), etc.</w:t>
            </w:r>
          </w:p>
        </w:tc>
      </w:tr>
      <w:tr w:rsidR="00BB4D8B" w:rsidRPr="007D33C2" w14:paraId="28FED57B"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7E1D2005" w14:textId="77777777" w:rsidR="00BB4D8B" w:rsidRPr="007D33C2" w:rsidRDefault="00BB4D8B" w:rsidP="00BB4D8B">
            <w:r w:rsidRPr="007D33C2">
              <w:t>msiati_flowtypeidname</w:t>
            </w:r>
          </w:p>
        </w:tc>
        <w:tc>
          <w:tcPr>
            <w:tcW w:w="2070" w:type="dxa"/>
            <w:tcBorders>
              <w:top w:val="nil"/>
              <w:left w:val="nil"/>
              <w:bottom w:val="single" w:sz="4" w:space="0" w:color="auto"/>
              <w:right w:val="single" w:sz="4" w:space="0" w:color="auto"/>
            </w:tcBorders>
            <w:shd w:val="clear" w:color="auto" w:fill="auto"/>
            <w:vAlign w:val="center"/>
            <w:hideMark/>
          </w:tcPr>
          <w:p w14:paraId="3E6257ED" w14:textId="77777777" w:rsidR="00BB4D8B" w:rsidRPr="007D33C2" w:rsidRDefault="00BB4D8B" w:rsidP="00BB4D8B">
            <w:r w:rsidRPr="793557CC">
              <w:t>String</w:t>
            </w:r>
          </w:p>
        </w:tc>
        <w:tc>
          <w:tcPr>
            <w:tcW w:w="4410" w:type="dxa"/>
            <w:tcBorders>
              <w:top w:val="nil"/>
              <w:left w:val="nil"/>
              <w:bottom w:val="single" w:sz="4" w:space="0" w:color="auto"/>
              <w:right w:val="single" w:sz="4" w:space="0" w:color="auto"/>
            </w:tcBorders>
            <w:shd w:val="clear" w:color="auto" w:fill="auto"/>
            <w:vAlign w:val="center"/>
            <w:hideMark/>
          </w:tcPr>
          <w:p w14:paraId="5DD3FF87" w14:textId="77777777" w:rsidR="00BB4D8B" w:rsidRPr="007D33C2" w:rsidRDefault="00BB4D8B" w:rsidP="00BB4D8B">
            <w:r w:rsidRPr="793557CC">
              <w:t>N/A</w:t>
            </w:r>
          </w:p>
        </w:tc>
      </w:tr>
      <w:tr w:rsidR="00BB4D8B" w:rsidRPr="007D33C2" w14:paraId="6BB0AAF5"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535097B0" w14:textId="77777777" w:rsidR="00BB4D8B" w:rsidRPr="007D33C2" w:rsidRDefault="00BB4D8B" w:rsidP="00BB4D8B">
            <w:r w:rsidRPr="007D33C2">
              <w:t>msiati_humanitarian</w:t>
            </w:r>
          </w:p>
        </w:tc>
        <w:tc>
          <w:tcPr>
            <w:tcW w:w="2070" w:type="dxa"/>
            <w:tcBorders>
              <w:top w:val="nil"/>
              <w:left w:val="nil"/>
              <w:bottom w:val="single" w:sz="4" w:space="0" w:color="auto"/>
              <w:right w:val="single" w:sz="4" w:space="0" w:color="auto"/>
            </w:tcBorders>
            <w:shd w:val="clear" w:color="auto" w:fill="auto"/>
            <w:vAlign w:val="center"/>
            <w:hideMark/>
          </w:tcPr>
          <w:p w14:paraId="55D82A21" w14:textId="77777777" w:rsidR="00BB4D8B" w:rsidRPr="007D33C2" w:rsidRDefault="00BB4D8B" w:rsidP="00BB4D8B">
            <w:r w:rsidRPr="793557CC">
              <w:t>Boolean</w:t>
            </w:r>
          </w:p>
        </w:tc>
        <w:tc>
          <w:tcPr>
            <w:tcW w:w="4410" w:type="dxa"/>
            <w:tcBorders>
              <w:top w:val="nil"/>
              <w:left w:val="nil"/>
              <w:bottom w:val="single" w:sz="4" w:space="0" w:color="auto"/>
              <w:right w:val="single" w:sz="4" w:space="0" w:color="auto"/>
            </w:tcBorders>
            <w:shd w:val="clear" w:color="auto" w:fill="auto"/>
            <w:vAlign w:val="center"/>
            <w:hideMark/>
          </w:tcPr>
          <w:p w14:paraId="60D5231B" w14:textId="77777777" w:rsidR="00BB4D8B" w:rsidRPr="007D33C2" w:rsidRDefault="00BB4D8B" w:rsidP="00BB4D8B">
            <w:r w:rsidRPr="793557CC">
              <w:t>Indicates that this transaction relates entirely or partially to humanitarian aid.</w:t>
            </w:r>
          </w:p>
        </w:tc>
      </w:tr>
      <w:tr w:rsidR="00BB4D8B" w:rsidRPr="007D33C2" w14:paraId="7294F575"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739B6546" w14:textId="77777777" w:rsidR="00BB4D8B" w:rsidRPr="007D33C2" w:rsidRDefault="00BB4D8B" w:rsidP="00BB4D8B">
            <w:r w:rsidRPr="007D33C2">
              <w:t>msiati_humanitarianname</w:t>
            </w:r>
          </w:p>
        </w:tc>
        <w:tc>
          <w:tcPr>
            <w:tcW w:w="2070" w:type="dxa"/>
            <w:tcBorders>
              <w:top w:val="nil"/>
              <w:left w:val="nil"/>
              <w:bottom w:val="single" w:sz="4" w:space="0" w:color="auto"/>
              <w:right w:val="single" w:sz="4" w:space="0" w:color="auto"/>
            </w:tcBorders>
            <w:shd w:val="clear" w:color="auto" w:fill="auto"/>
            <w:vAlign w:val="center"/>
            <w:hideMark/>
          </w:tcPr>
          <w:p w14:paraId="2B891A67" w14:textId="77777777" w:rsidR="00BB4D8B" w:rsidRPr="007D33C2" w:rsidRDefault="00BB4D8B" w:rsidP="00BB4D8B">
            <w:r w:rsidRPr="793557CC">
              <w:t>Virtual</w:t>
            </w:r>
          </w:p>
        </w:tc>
        <w:tc>
          <w:tcPr>
            <w:tcW w:w="4410" w:type="dxa"/>
            <w:tcBorders>
              <w:top w:val="nil"/>
              <w:left w:val="nil"/>
              <w:bottom w:val="single" w:sz="4" w:space="0" w:color="auto"/>
              <w:right w:val="single" w:sz="4" w:space="0" w:color="auto"/>
            </w:tcBorders>
            <w:shd w:val="clear" w:color="auto" w:fill="auto"/>
            <w:vAlign w:val="center"/>
            <w:hideMark/>
          </w:tcPr>
          <w:p w14:paraId="45C6B184" w14:textId="77777777" w:rsidR="00BB4D8B" w:rsidRPr="007D33C2" w:rsidRDefault="00BB4D8B" w:rsidP="00BB4D8B">
            <w:r w:rsidRPr="793557CC">
              <w:t>N/A</w:t>
            </w:r>
          </w:p>
        </w:tc>
      </w:tr>
      <w:tr w:rsidR="00BB4D8B" w:rsidRPr="007D33C2" w14:paraId="1B10392A"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579987E8" w14:textId="77777777" w:rsidR="00BB4D8B" w:rsidRPr="007D33C2" w:rsidRDefault="00BB4D8B" w:rsidP="00BB4D8B">
            <w:r w:rsidRPr="007D33C2">
              <w:t>msiati_name</w:t>
            </w:r>
          </w:p>
        </w:tc>
        <w:tc>
          <w:tcPr>
            <w:tcW w:w="2070" w:type="dxa"/>
            <w:tcBorders>
              <w:top w:val="nil"/>
              <w:left w:val="nil"/>
              <w:bottom w:val="single" w:sz="4" w:space="0" w:color="auto"/>
              <w:right w:val="single" w:sz="4" w:space="0" w:color="auto"/>
            </w:tcBorders>
            <w:shd w:val="clear" w:color="auto" w:fill="auto"/>
            <w:vAlign w:val="center"/>
            <w:hideMark/>
          </w:tcPr>
          <w:p w14:paraId="37FFB99B" w14:textId="77777777" w:rsidR="00BB4D8B" w:rsidRPr="007D33C2" w:rsidRDefault="00BB4D8B" w:rsidP="00BB4D8B">
            <w:r w:rsidRPr="793557CC">
              <w:t>String</w:t>
            </w:r>
          </w:p>
        </w:tc>
        <w:tc>
          <w:tcPr>
            <w:tcW w:w="4410" w:type="dxa"/>
            <w:tcBorders>
              <w:top w:val="nil"/>
              <w:left w:val="nil"/>
              <w:bottom w:val="single" w:sz="4" w:space="0" w:color="auto"/>
              <w:right w:val="single" w:sz="4" w:space="0" w:color="auto"/>
            </w:tcBorders>
            <w:shd w:val="clear" w:color="auto" w:fill="auto"/>
            <w:vAlign w:val="center"/>
            <w:hideMark/>
          </w:tcPr>
          <w:p w14:paraId="68803F7B" w14:textId="77777777" w:rsidR="00BB4D8B" w:rsidRPr="007D33C2" w:rsidRDefault="00BB4D8B" w:rsidP="00BB4D8B">
            <w:r w:rsidRPr="793557CC">
              <w:t>The name of the custom entity.</w:t>
            </w:r>
          </w:p>
        </w:tc>
      </w:tr>
      <w:tr w:rsidR="00BB4D8B" w:rsidRPr="007D33C2" w14:paraId="3423DE42"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586DADD0" w14:textId="77777777" w:rsidR="00BB4D8B" w:rsidRPr="007D33C2" w:rsidRDefault="00BB4D8B" w:rsidP="00BB4D8B">
            <w:r w:rsidRPr="007D33C2">
              <w:t>msiati_organizationid</w:t>
            </w:r>
          </w:p>
        </w:tc>
        <w:tc>
          <w:tcPr>
            <w:tcW w:w="2070" w:type="dxa"/>
            <w:tcBorders>
              <w:top w:val="nil"/>
              <w:left w:val="nil"/>
              <w:bottom w:val="single" w:sz="4" w:space="0" w:color="auto"/>
              <w:right w:val="single" w:sz="4" w:space="0" w:color="auto"/>
            </w:tcBorders>
            <w:shd w:val="clear" w:color="auto" w:fill="auto"/>
            <w:vAlign w:val="center"/>
            <w:hideMark/>
          </w:tcPr>
          <w:p w14:paraId="02B1EF31" w14:textId="77777777" w:rsidR="00BB4D8B" w:rsidRPr="007D33C2" w:rsidRDefault="00BB4D8B" w:rsidP="00BB4D8B">
            <w:r w:rsidRPr="793557CC">
              <w:t>Lookup</w:t>
            </w:r>
          </w:p>
        </w:tc>
        <w:tc>
          <w:tcPr>
            <w:tcW w:w="4410" w:type="dxa"/>
            <w:tcBorders>
              <w:top w:val="nil"/>
              <w:left w:val="nil"/>
              <w:bottom w:val="single" w:sz="4" w:space="0" w:color="auto"/>
              <w:right w:val="single" w:sz="4" w:space="0" w:color="auto"/>
            </w:tcBorders>
            <w:shd w:val="clear" w:color="auto" w:fill="auto"/>
            <w:vAlign w:val="center"/>
            <w:hideMark/>
          </w:tcPr>
          <w:p w14:paraId="7F31CA1E" w14:textId="77777777" w:rsidR="00BB4D8B" w:rsidRPr="007D33C2" w:rsidRDefault="00BB4D8B" w:rsidP="00BB4D8B">
            <w:r w:rsidRPr="793557CC">
              <w:t>Unique identifier for Account associated with Expenditure.</w:t>
            </w:r>
          </w:p>
        </w:tc>
      </w:tr>
      <w:tr w:rsidR="00BB4D8B" w:rsidRPr="007D33C2" w14:paraId="3A14C127"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5F125008" w14:textId="77777777" w:rsidR="00BB4D8B" w:rsidRPr="007D33C2" w:rsidRDefault="00BB4D8B" w:rsidP="00BB4D8B">
            <w:r w:rsidRPr="007D33C2">
              <w:t>msiati_organizationidname</w:t>
            </w:r>
          </w:p>
        </w:tc>
        <w:tc>
          <w:tcPr>
            <w:tcW w:w="2070" w:type="dxa"/>
            <w:tcBorders>
              <w:top w:val="nil"/>
              <w:left w:val="nil"/>
              <w:bottom w:val="single" w:sz="4" w:space="0" w:color="auto"/>
              <w:right w:val="single" w:sz="4" w:space="0" w:color="auto"/>
            </w:tcBorders>
            <w:shd w:val="clear" w:color="auto" w:fill="auto"/>
            <w:vAlign w:val="center"/>
            <w:hideMark/>
          </w:tcPr>
          <w:p w14:paraId="5C953CBD" w14:textId="77777777" w:rsidR="00BB4D8B" w:rsidRPr="007D33C2" w:rsidRDefault="00BB4D8B" w:rsidP="00BB4D8B">
            <w:r w:rsidRPr="793557CC">
              <w:t>String</w:t>
            </w:r>
          </w:p>
        </w:tc>
        <w:tc>
          <w:tcPr>
            <w:tcW w:w="4410" w:type="dxa"/>
            <w:tcBorders>
              <w:top w:val="nil"/>
              <w:left w:val="nil"/>
              <w:bottom w:val="single" w:sz="4" w:space="0" w:color="auto"/>
              <w:right w:val="single" w:sz="4" w:space="0" w:color="auto"/>
            </w:tcBorders>
            <w:shd w:val="clear" w:color="auto" w:fill="auto"/>
            <w:vAlign w:val="center"/>
            <w:hideMark/>
          </w:tcPr>
          <w:p w14:paraId="644805D6" w14:textId="77777777" w:rsidR="00BB4D8B" w:rsidRPr="007D33C2" w:rsidRDefault="00BB4D8B" w:rsidP="00BB4D8B">
            <w:r w:rsidRPr="793557CC">
              <w:t>N/A</w:t>
            </w:r>
          </w:p>
        </w:tc>
      </w:tr>
      <w:tr w:rsidR="00BB4D8B" w:rsidRPr="007D33C2" w14:paraId="4C9588DA"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4942C9E9" w14:textId="77777777" w:rsidR="00BB4D8B" w:rsidRPr="007D33C2" w:rsidRDefault="00BB4D8B" w:rsidP="00BB4D8B">
            <w:r w:rsidRPr="007D33C2">
              <w:t>msiati_organizationidyominame</w:t>
            </w:r>
          </w:p>
        </w:tc>
        <w:tc>
          <w:tcPr>
            <w:tcW w:w="2070" w:type="dxa"/>
            <w:tcBorders>
              <w:top w:val="nil"/>
              <w:left w:val="nil"/>
              <w:bottom w:val="single" w:sz="4" w:space="0" w:color="auto"/>
              <w:right w:val="single" w:sz="4" w:space="0" w:color="auto"/>
            </w:tcBorders>
            <w:shd w:val="clear" w:color="auto" w:fill="auto"/>
            <w:vAlign w:val="center"/>
            <w:hideMark/>
          </w:tcPr>
          <w:p w14:paraId="2248DA32" w14:textId="77777777" w:rsidR="00BB4D8B" w:rsidRPr="007D33C2" w:rsidRDefault="00BB4D8B" w:rsidP="00BB4D8B">
            <w:r w:rsidRPr="793557CC">
              <w:t>String</w:t>
            </w:r>
          </w:p>
        </w:tc>
        <w:tc>
          <w:tcPr>
            <w:tcW w:w="4410" w:type="dxa"/>
            <w:tcBorders>
              <w:top w:val="nil"/>
              <w:left w:val="nil"/>
              <w:bottom w:val="single" w:sz="4" w:space="0" w:color="auto"/>
              <w:right w:val="single" w:sz="4" w:space="0" w:color="auto"/>
            </w:tcBorders>
            <w:shd w:val="clear" w:color="auto" w:fill="auto"/>
            <w:vAlign w:val="center"/>
            <w:hideMark/>
          </w:tcPr>
          <w:p w14:paraId="5FE76EE1" w14:textId="77777777" w:rsidR="00BB4D8B" w:rsidRPr="007D33C2" w:rsidRDefault="00BB4D8B" w:rsidP="00BB4D8B">
            <w:r w:rsidRPr="793557CC">
              <w:t>N/A</w:t>
            </w:r>
          </w:p>
        </w:tc>
      </w:tr>
      <w:tr w:rsidR="00BB4D8B" w:rsidRPr="007D33C2" w14:paraId="5D22D7CC" w14:textId="77777777" w:rsidTr="00BB4D8B">
        <w:trPr>
          <w:trHeight w:val="6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1FAFE83E" w14:textId="77777777" w:rsidR="00BB4D8B" w:rsidRPr="007D33C2" w:rsidRDefault="00BB4D8B" w:rsidP="00BB4D8B">
            <w:r w:rsidRPr="007D33C2">
              <w:t>msiati_provideractivityidentifier</w:t>
            </w:r>
          </w:p>
        </w:tc>
        <w:tc>
          <w:tcPr>
            <w:tcW w:w="2070" w:type="dxa"/>
            <w:tcBorders>
              <w:top w:val="nil"/>
              <w:left w:val="nil"/>
              <w:bottom w:val="single" w:sz="4" w:space="0" w:color="auto"/>
              <w:right w:val="single" w:sz="4" w:space="0" w:color="auto"/>
            </w:tcBorders>
            <w:shd w:val="clear" w:color="auto" w:fill="auto"/>
            <w:vAlign w:val="center"/>
            <w:hideMark/>
          </w:tcPr>
          <w:p w14:paraId="3A6D4C38" w14:textId="77777777" w:rsidR="00BB4D8B" w:rsidRPr="007D33C2" w:rsidRDefault="00BB4D8B" w:rsidP="00BB4D8B">
            <w:r w:rsidRPr="793557CC">
              <w:t>String</w:t>
            </w:r>
          </w:p>
        </w:tc>
        <w:tc>
          <w:tcPr>
            <w:tcW w:w="4410" w:type="dxa"/>
            <w:tcBorders>
              <w:top w:val="nil"/>
              <w:left w:val="nil"/>
              <w:bottom w:val="single" w:sz="4" w:space="0" w:color="auto"/>
              <w:right w:val="single" w:sz="4" w:space="0" w:color="auto"/>
            </w:tcBorders>
            <w:shd w:val="clear" w:color="auto" w:fill="auto"/>
            <w:vAlign w:val="center"/>
            <w:hideMark/>
          </w:tcPr>
          <w:p w14:paraId="0E11D4F1" w14:textId="77777777" w:rsidR="00BB4D8B" w:rsidRPr="007D33C2" w:rsidRDefault="00BB4D8B" w:rsidP="00BB4D8B">
            <w:r w:rsidRPr="793557CC">
              <w:t>If incoming funds are being provided from the budget of another activity, record the activity's unique identifier.</w:t>
            </w:r>
          </w:p>
        </w:tc>
      </w:tr>
      <w:tr w:rsidR="00BB4D8B" w:rsidRPr="007D33C2" w14:paraId="6F192B10"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1CBD9A6F" w14:textId="77777777" w:rsidR="00BB4D8B" w:rsidRPr="007D33C2" w:rsidRDefault="00BB4D8B" w:rsidP="00BB4D8B">
            <w:r w:rsidRPr="007D33C2">
              <w:t>msiati_providerorganizationid</w:t>
            </w:r>
          </w:p>
        </w:tc>
        <w:tc>
          <w:tcPr>
            <w:tcW w:w="2070" w:type="dxa"/>
            <w:tcBorders>
              <w:top w:val="nil"/>
              <w:left w:val="nil"/>
              <w:bottom w:val="single" w:sz="4" w:space="0" w:color="auto"/>
              <w:right w:val="single" w:sz="4" w:space="0" w:color="auto"/>
            </w:tcBorders>
            <w:shd w:val="clear" w:color="auto" w:fill="auto"/>
            <w:vAlign w:val="center"/>
            <w:hideMark/>
          </w:tcPr>
          <w:p w14:paraId="30DA4853" w14:textId="77777777" w:rsidR="00BB4D8B" w:rsidRPr="007D33C2" w:rsidRDefault="00BB4D8B" w:rsidP="00BB4D8B">
            <w:r w:rsidRPr="793557CC">
              <w:t>Lookup</w:t>
            </w:r>
          </w:p>
        </w:tc>
        <w:tc>
          <w:tcPr>
            <w:tcW w:w="4410" w:type="dxa"/>
            <w:tcBorders>
              <w:top w:val="nil"/>
              <w:left w:val="nil"/>
              <w:bottom w:val="single" w:sz="4" w:space="0" w:color="auto"/>
              <w:right w:val="single" w:sz="4" w:space="0" w:color="auto"/>
            </w:tcBorders>
            <w:shd w:val="clear" w:color="auto" w:fill="auto"/>
            <w:vAlign w:val="center"/>
            <w:hideMark/>
          </w:tcPr>
          <w:p w14:paraId="4115743D" w14:textId="77777777" w:rsidR="00BB4D8B" w:rsidRPr="007D33C2" w:rsidRDefault="00BB4D8B" w:rsidP="00BB4D8B">
            <w:r>
              <w:t>The organization from which the transaction originated.</w:t>
            </w:r>
          </w:p>
        </w:tc>
      </w:tr>
      <w:tr w:rsidR="00BB4D8B" w:rsidRPr="007D33C2" w14:paraId="40D3463D"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3395FC06" w14:textId="77777777" w:rsidR="00BB4D8B" w:rsidRPr="007D33C2" w:rsidRDefault="00BB4D8B" w:rsidP="00BB4D8B">
            <w:r w:rsidRPr="007D33C2">
              <w:t>msiati_providerorganizationidname</w:t>
            </w:r>
          </w:p>
        </w:tc>
        <w:tc>
          <w:tcPr>
            <w:tcW w:w="2070" w:type="dxa"/>
            <w:tcBorders>
              <w:top w:val="nil"/>
              <w:left w:val="nil"/>
              <w:bottom w:val="single" w:sz="4" w:space="0" w:color="auto"/>
              <w:right w:val="single" w:sz="4" w:space="0" w:color="auto"/>
            </w:tcBorders>
            <w:shd w:val="clear" w:color="auto" w:fill="auto"/>
            <w:vAlign w:val="center"/>
            <w:hideMark/>
          </w:tcPr>
          <w:p w14:paraId="1BF24BB9" w14:textId="77777777" w:rsidR="00BB4D8B" w:rsidRPr="007D33C2" w:rsidRDefault="00BB4D8B" w:rsidP="00BB4D8B">
            <w:r w:rsidRPr="793557CC">
              <w:t>String</w:t>
            </w:r>
          </w:p>
        </w:tc>
        <w:tc>
          <w:tcPr>
            <w:tcW w:w="4410" w:type="dxa"/>
            <w:tcBorders>
              <w:top w:val="nil"/>
              <w:left w:val="nil"/>
              <w:bottom w:val="single" w:sz="4" w:space="0" w:color="auto"/>
              <w:right w:val="single" w:sz="4" w:space="0" w:color="auto"/>
            </w:tcBorders>
            <w:shd w:val="clear" w:color="auto" w:fill="auto"/>
            <w:vAlign w:val="center"/>
            <w:hideMark/>
          </w:tcPr>
          <w:p w14:paraId="394FAE02" w14:textId="77777777" w:rsidR="00BB4D8B" w:rsidRPr="007D33C2" w:rsidRDefault="00BB4D8B" w:rsidP="00BB4D8B">
            <w:r w:rsidRPr="793557CC">
              <w:t>N/A</w:t>
            </w:r>
          </w:p>
        </w:tc>
      </w:tr>
      <w:tr w:rsidR="00BB4D8B" w:rsidRPr="007D33C2" w14:paraId="5286841D" w14:textId="77777777" w:rsidTr="00BB4D8B">
        <w:trPr>
          <w:trHeight w:val="6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043A5EE4" w14:textId="77777777" w:rsidR="00BB4D8B" w:rsidRPr="007D33C2" w:rsidRDefault="00BB4D8B" w:rsidP="00BB4D8B">
            <w:r w:rsidRPr="007D33C2">
              <w:t>msiati_providerorganizationidyominame</w:t>
            </w:r>
          </w:p>
        </w:tc>
        <w:tc>
          <w:tcPr>
            <w:tcW w:w="2070" w:type="dxa"/>
            <w:tcBorders>
              <w:top w:val="nil"/>
              <w:left w:val="nil"/>
              <w:bottom w:val="single" w:sz="4" w:space="0" w:color="auto"/>
              <w:right w:val="single" w:sz="4" w:space="0" w:color="auto"/>
            </w:tcBorders>
            <w:shd w:val="clear" w:color="auto" w:fill="auto"/>
            <w:vAlign w:val="center"/>
            <w:hideMark/>
          </w:tcPr>
          <w:p w14:paraId="4E57044E" w14:textId="77777777" w:rsidR="00BB4D8B" w:rsidRPr="007D33C2" w:rsidRDefault="00BB4D8B" w:rsidP="00BB4D8B">
            <w:r w:rsidRPr="793557CC">
              <w:t>String</w:t>
            </w:r>
          </w:p>
        </w:tc>
        <w:tc>
          <w:tcPr>
            <w:tcW w:w="4410" w:type="dxa"/>
            <w:tcBorders>
              <w:top w:val="nil"/>
              <w:left w:val="nil"/>
              <w:bottom w:val="single" w:sz="4" w:space="0" w:color="auto"/>
              <w:right w:val="single" w:sz="4" w:space="0" w:color="auto"/>
            </w:tcBorders>
            <w:shd w:val="clear" w:color="auto" w:fill="auto"/>
            <w:vAlign w:val="center"/>
            <w:hideMark/>
          </w:tcPr>
          <w:p w14:paraId="7B4CF601" w14:textId="77777777" w:rsidR="00BB4D8B" w:rsidRPr="007D33C2" w:rsidRDefault="00BB4D8B" w:rsidP="00BB4D8B">
            <w:r w:rsidRPr="793557CC">
              <w:t>N/A</w:t>
            </w:r>
          </w:p>
        </w:tc>
      </w:tr>
      <w:tr w:rsidR="00BB4D8B" w:rsidRPr="007D33C2" w14:paraId="6DA42410"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0D874134" w14:textId="77777777" w:rsidR="00BB4D8B" w:rsidRPr="007D33C2" w:rsidRDefault="00BB4D8B" w:rsidP="00BB4D8B">
            <w:r w:rsidRPr="007D33C2">
              <w:t>msiati_recipientactivityidentifier</w:t>
            </w:r>
          </w:p>
        </w:tc>
        <w:tc>
          <w:tcPr>
            <w:tcW w:w="2070" w:type="dxa"/>
            <w:tcBorders>
              <w:top w:val="nil"/>
              <w:left w:val="nil"/>
              <w:bottom w:val="single" w:sz="4" w:space="0" w:color="auto"/>
              <w:right w:val="single" w:sz="4" w:space="0" w:color="auto"/>
            </w:tcBorders>
            <w:shd w:val="clear" w:color="auto" w:fill="auto"/>
            <w:vAlign w:val="center"/>
            <w:hideMark/>
          </w:tcPr>
          <w:p w14:paraId="18DD1440" w14:textId="77777777" w:rsidR="00BB4D8B" w:rsidRPr="007D33C2" w:rsidRDefault="00BB4D8B" w:rsidP="00BB4D8B">
            <w:r w:rsidRPr="793557CC">
              <w:t>String</w:t>
            </w:r>
          </w:p>
        </w:tc>
        <w:tc>
          <w:tcPr>
            <w:tcW w:w="4410" w:type="dxa"/>
            <w:tcBorders>
              <w:top w:val="nil"/>
              <w:left w:val="nil"/>
              <w:bottom w:val="single" w:sz="4" w:space="0" w:color="auto"/>
              <w:right w:val="single" w:sz="4" w:space="0" w:color="auto"/>
            </w:tcBorders>
            <w:shd w:val="clear" w:color="auto" w:fill="auto"/>
            <w:vAlign w:val="center"/>
            <w:hideMark/>
          </w:tcPr>
          <w:p w14:paraId="745EA31A" w14:textId="77777777" w:rsidR="00BB4D8B" w:rsidRPr="007D33C2" w:rsidRDefault="00BB4D8B" w:rsidP="00BB4D8B">
            <w:r w:rsidRPr="793557CC">
              <w:t>If outgoing funds are being provided to another activity, record the activity's unique identifier.</w:t>
            </w:r>
          </w:p>
        </w:tc>
      </w:tr>
      <w:tr w:rsidR="00BB4D8B" w:rsidRPr="007D33C2" w14:paraId="27A8D00D"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4D087153" w14:textId="77777777" w:rsidR="00BB4D8B" w:rsidRPr="007D33C2" w:rsidRDefault="00BB4D8B" w:rsidP="00BB4D8B">
            <w:r w:rsidRPr="007D33C2">
              <w:t>msiati_recipientcountrydescription</w:t>
            </w:r>
          </w:p>
        </w:tc>
        <w:tc>
          <w:tcPr>
            <w:tcW w:w="2070" w:type="dxa"/>
            <w:tcBorders>
              <w:top w:val="nil"/>
              <w:left w:val="nil"/>
              <w:bottom w:val="single" w:sz="4" w:space="0" w:color="auto"/>
              <w:right w:val="single" w:sz="4" w:space="0" w:color="auto"/>
            </w:tcBorders>
            <w:shd w:val="clear" w:color="auto" w:fill="auto"/>
            <w:vAlign w:val="center"/>
            <w:hideMark/>
          </w:tcPr>
          <w:p w14:paraId="57F04C33" w14:textId="77777777" w:rsidR="00BB4D8B" w:rsidRPr="007D33C2" w:rsidRDefault="00BB4D8B" w:rsidP="00BB4D8B">
            <w:r w:rsidRPr="793557CC">
              <w:t>Memo</w:t>
            </w:r>
          </w:p>
        </w:tc>
        <w:tc>
          <w:tcPr>
            <w:tcW w:w="4410" w:type="dxa"/>
            <w:tcBorders>
              <w:top w:val="nil"/>
              <w:left w:val="nil"/>
              <w:bottom w:val="single" w:sz="4" w:space="0" w:color="auto"/>
              <w:right w:val="single" w:sz="4" w:space="0" w:color="auto"/>
            </w:tcBorders>
            <w:shd w:val="clear" w:color="auto" w:fill="auto"/>
            <w:vAlign w:val="center"/>
            <w:hideMark/>
          </w:tcPr>
          <w:p w14:paraId="38A83292" w14:textId="77777777" w:rsidR="00BB4D8B" w:rsidRPr="007D33C2" w:rsidRDefault="00BB4D8B" w:rsidP="00BB4D8B">
            <w:r w:rsidRPr="793557CC">
              <w:t>A description of the recipient country.</w:t>
            </w:r>
          </w:p>
        </w:tc>
      </w:tr>
      <w:tr w:rsidR="00BB4D8B" w:rsidRPr="007D33C2" w14:paraId="6743D0CE"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1242415E" w14:textId="77777777" w:rsidR="00BB4D8B" w:rsidRPr="007D33C2" w:rsidRDefault="00BB4D8B" w:rsidP="00BB4D8B">
            <w:r w:rsidRPr="007D33C2">
              <w:lastRenderedPageBreak/>
              <w:t>msiati_recipientcountryid</w:t>
            </w:r>
          </w:p>
        </w:tc>
        <w:tc>
          <w:tcPr>
            <w:tcW w:w="2070" w:type="dxa"/>
            <w:tcBorders>
              <w:top w:val="nil"/>
              <w:left w:val="nil"/>
              <w:bottom w:val="single" w:sz="4" w:space="0" w:color="auto"/>
              <w:right w:val="single" w:sz="4" w:space="0" w:color="auto"/>
            </w:tcBorders>
            <w:shd w:val="clear" w:color="auto" w:fill="auto"/>
            <w:vAlign w:val="center"/>
            <w:hideMark/>
          </w:tcPr>
          <w:p w14:paraId="12D260EF" w14:textId="77777777" w:rsidR="00BB4D8B" w:rsidRPr="007D33C2" w:rsidRDefault="00BB4D8B" w:rsidP="00BB4D8B">
            <w:r w:rsidRPr="793557CC">
              <w:t>Lookup</w:t>
            </w:r>
          </w:p>
        </w:tc>
        <w:tc>
          <w:tcPr>
            <w:tcW w:w="4410" w:type="dxa"/>
            <w:tcBorders>
              <w:top w:val="nil"/>
              <w:left w:val="nil"/>
              <w:bottom w:val="single" w:sz="4" w:space="0" w:color="auto"/>
              <w:right w:val="single" w:sz="4" w:space="0" w:color="auto"/>
            </w:tcBorders>
            <w:shd w:val="clear" w:color="auto" w:fill="auto"/>
            <w:vAlign w:val="center"/>
            <w:hideMark/>
          </w:tcPr>
          <w:p w14:paraId="2BDD63A1" w14:textId="77777777" w:rsidR="00BB4D8B" w:rsidRPr="007D33C2" w:rsidRDefault="00BB4D8B" w:rsidP="00BB4D8B">
            <w:r w:rsidRPr="793557CC">
              <w:t>A country that will benefit from this transaction.</w:t>
            </w:r>
          </w:p>
        </w:tc>
      </w:tr>
      <w:tr w:rsidR="00BB4D8B" w:rsidRPr="007D33C2" w14:paraId="3CB80222"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2FAE6D51" w14:textId="77777777" w:rsidR="00BB4D8B" w:rsidRPr="007D33C2" w:rsidRDefault="00BB4D8B" w:rsidP="00BB4D8B">
            <w:r w:rsidRPr="007D33C2">
              <w:t>msiati_recipientcountryidname</w:t>
            </w:r>
          </w:p>
        </w:tc>
        <w:tc>
          <w:tcPr>
            <w:tcW w:w="2070" w:type="dxa"/>
            <w:tcBorders>
              <w:top w:val="nil"/>
              <w:left w:val="nil"/>
              <w:bottom w:val="single" w:sz="4" w:space="0" w:color="auto"/>
              <w:right w:val="single" w:sz="4" w:space="0" w:color="auto"/>
            </w:tcBorders>
            <w:shd w:val="clear" w:color="auto" w:fill="auto"/>
            <w:vAlign w:val="center"/>
            <w:hideMark/>
          </w:tcPr>
          <w:p w14:paraId="51A48747" w14:textId="77777777" w:rsidR="00BB4D8B" w:rsidRPr="007D33C2" w:rsidRDefault="00BB4D8B" w:rsidP="00BB4D8B">
            <w:r w:rsidRPr="793557CC">
              <w:t>String</w:t>
            </w:r>
          </w:p>
        </w:tc>
        <w:tc>
          <w:tcPr>
            <w:tcW w:w="4410" w:type="dxa"/>
            <w:tcBorders>
              <w:top w:val="nil"/>
              <w:left w:val="nil"/>
              <w:bottom w:val="single" w:sz="4" w:space="0" w:color="auto"/>
              <w:right w:val="single" w:sz="4" w:space="0" w:color="auto"/>
            </w:tcBorders>
            <w:shd w:val="clear" w:color="auto" w:fill="auto"/>
            <w:vAlign w:val="center"/>
            <w:hideMark/>
          </w:tcPr>
          <w:p w14:paraId="2FE69A3E" w14:textId="77777777" w:rsidR="00BB4D8B" w:rsidRPr="007D33C2" w:rsidRDefault="00BB4D8B" w:rsidP="00BB4D8B">
            <w:r w:rsidRPr="793557CC">
              <w:t>N/A</w:t>
            </w:r>
          </w:p>
        </w:tc>
      </w:tr>
      <w:tr w:rsidR="00BB4D8B" w:rsidRPr="007D33C2" w14:paraId="781DB5DD"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7A36A25F" w14:textId="77777777" w:rsidR="00BB4D8B" w:rsidRPr="007D33C2" w:rsidRDefault="00BB4D8B" w:rsidP="00BB4D8B">
            <w:r w:rsidRPr="007D33C2">
              <w:t>msiati_recipientorganizationid</w:t>
            </w:r>
          </w:p>
        </w:tc>
        <w:tc>
          <w:tcPr>
            <w:tcW w:w="2070" w:type="dxa"/>
            <w:tcBorders>
              <w:top w:val="nil"/>
              <w:left w:val="nil"/>
              <w:bottom w:val="single" w:sz="4" w:space="0" w:color="auto"/>
              <w:right w:val="single" w:sz="4" w:space="0" w:color="auto"/>
            </w:tcBorders>
            <w:shd w:val="clear" w:color="auto" w:fill="auto"/>
            <w:vAlign w:val="center"/>
            <w:hideMark/>
          </w:tcPr>
          <w:p w14:paraId="1D00166B" w14:textId="77777777" w:rsidR="00BB4D8B" w:rsidRPr="007D33C2" w:rsidRDefault="00BB4D8B" w:rsidP="00BB4D8B">
            <w:r w:rsidRPr="793557CC">
              <w:t>Lookup</w:t>
            </w:r>
          </w:p>
        </w:tc>
        <w:tc>
          <w:tcPr>
            <w:tcW w:w="4410" w:type="dxa"/>
            <w:tcBorders>
              <w:top w:val="nil"/>
              <w:left w:val="nil"/>
              <w:bottom w:val="single" w:sz="4" w:space="0" w:color="auto"/>
              <w:right w:val="single" w:sz="4" w:space="0" w:color="auto"/>
            </w:tcBorders>
            <w:shd w:val="clear" w:color="auto" w:fill="auto"/>
            <w:vAlign w:val="center"/>
            <w:hideMark/>
          </w:tcPr>
          <w:p w14:paraId="2768BCBF" w14:textId="77777777" w:rsidR="00BB4D8B" w:rsidRPr="007D33C2" w:rsidRDefault="00BB4D8B" w:rsidP="00BB4D8B">
            <w:r>
              <w:t>The organization receiving the money from the transaction.</w:t>
            </w:r>
          </w:p>
        </w:tc>
      </w:tr>
      <w:tr w:rsidR="00BB4D8B" w:rsidRPr="007D33C2" w14:paraId="7EB69C4B"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26D6CE41" w14:textId="77777777" w:rsidR="00BB4D8B" w:rsidRPr="007D33C2" w:rsidRDefault="00BB4D8B" w:rsidP="00BB4D8B">
            <w:r w:rsidRPr="007D33C2">
              <w:t>msiati_recipientorganizationidname</w:t>
            </w:r>
          </w:p>
        </w:tc>
        <w:tc>
          <w:tcPr>
            <w:tcW w:w="2070" w:type="dxa"/>
            <w:tcBorders>
              <w:top w:val="nil"/>
              <w:left w:val="nil"/>
              <w:bottom w:val="single" w:sz="4" w:space="0" w:color="auto"/>
              <w:right w:val="single" w:sz="4" w:space="0" w:color="auto"/>
            </w:tcBorders>
            <w:shd w:val="clear" w:color="auto" w:fill="auto"/>
            <w:vAlign w:val="center"/>
            <w:hideMark/>
          </w:tcPr>
          <w:p w14:paraId="19B36DE8" w14:textId="77777777" w:rsidR="00BB4D8B" w:rsidRPr="007D33C2" w:rsidRDefault="00BB4D8B" w:rsidP="00BB4D8B">
            <w:r w:rsidRPr="793557CC">
              <w:t>String</w:t>
            </w:r>
          </w:p>
        </w:tc>
        <w:tc>
          <w:tcPr>
            <w:tcW w:w="4410" w:type="dxa"/>
            <w:tcBorders>
              <w:top w:val="nil"/>
              <w:left w:val="nil"/>
              <w:bottom w:val="single" w:sz="4" w:space="0" w:color="auto"/>
              <w:right w:val="single" w:sz="4" w:space="0" w:color="auto"/>
            </w:tcBorders>
            <w:shd w:val="clear" w:color="auto" w:fill="auto"/>
            <w:vAlign w:val="center"/>
            <w:hideMark/>
          </w:tcPr>
          <w:p w14:paraId="138C0C0A" w14:textId="77777777" w:rsidR="00BB4D8B" w:rsidRPr="007D33C2" w:rsidRDefault="00BB4D8B" w:rsidP="00BB4D8B">
            <w:r w:rsidRPr="793557CC">
              <w:t>N/A</w:t>
            </w:r>
          </w:p>
        </w:tc>
      </w:tr>
      <w:tr w:rsidR="00BB4D8B" w:rsidRPr="007D33C2" w14:paraId="03944D49" w14:textId="77777777" w:rsidTr="00BB4D8B">
        <w:trPr>
          <w:trHeight w:val="6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3E96E015" w14:textId="77777777" w:rsidR="00BB4D8B" w:rsidRPr="007D33C2" w:rsidRDefault="00BB4D8B" w:rsidP="00BB4D8B">
            <w:r w:rsidRPr="007D33C2">
              <w:t>msiati_recipientorganizationidyominame</w:t>
            </w:r>
          </w:p>
        </w:tc>
        <w:tc>
          <w:tcPr>
            <w:tcW w:w="2070" w:type="dxa"/>
            <w:tcBorders>
              <w:top w:val="nil"/>
              <w:left w:val="nil"/>
              <w:bottom w:val="single" w:sz="4" w:space="0" w:color="auto"/>
              <w:right w:val="single" w:sz="4" w:space="0" w:color="auto"/>
            </w:tcBorders>
            <w:shd w:val="clear" w:color="auto" w:fill="auto"/>
            <w:vAlign w:val="center"/>
            <w:hideMark/>
          </w:tcPr>
          <w:p w14:paraId="3D1F62C4" w14:textId="77777777" w:rsidR="00BB4D8B" w:rsidRPr="007D33C2" w:rsidRDefault="00BB4D8B" w:rsidP="00BB4D8B">
            <w:r w:rsidRPr="793557CC">
              <w:t>String</w:t>
            </w:r>
          </w:p>
        </w:tc>
        <w:tc>
          <w:tcPr>
            <w:tcW w:w="4410" w:type="dxa"/>
            <w:tcBorders>
              <w:top w:val="nil"/>
              <w:left w:val="nil"/>
              <w:bottom w:val="single" w:sz="4" w:space="0" w:color="auto"/>
              <w:right w:val="single" w:sz="4" w:space="0" w:color="auto"/>
            </w:tcBorders>
            <w:shd w:val="clear" w:color="auto" w:fill="auto"/>
            <w:vAlign w:val="center"/>
            <w:hideMark/>
          </w:tcPr>
          <w:p w14:paraId="781CCA92" w14:textId="77777777" w:rsidR="00BB4D8B" w:rsidRPr="007D33C2" w:rsidRDefault="00BB4D8B" w:rsidP="00BB4D8B">
            <w:r w:rsidRPr="793557CC">
              <w:t>N/A</w:t>
            </w:r>
          </w:p>
        </w:tc>
      </w:tr>
      <w:tr w:rsidR="00BB4D8B" w:rsidRPr="007D33C2" w14:paraId="05AA31F8"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6B65A1F0" w14:textId="77777777" w:rsidR="00BB4D8B" w:rsidRPr="007D33C2" w:rsidRDefault="00BB4D8B" w:rsidP="00BB4D8B">
            <w:r w:rsidRPr="007D33C2">
              <w:t>msiati_recipientregiondescription</w:t>
            </w:r>
          </w:p>
        </w:tc>
        <w:tc>
          <w:tcPr>
            <w:tcW w:w="2070" w:type="dxa"/>
            <w:tcBorders>
              <w:top w:val="nil"/>
              <w:left w:val="nil"/>
              <w:bottom w:val="single" w:sz="4" w:space="0" w:color="auto"/>
              <w:right w:val="single" w:sz="4" w:space="0" w:color="auto"/>
            </w:tcBorders>
            <w:shd w:val="clear" w:color="auto" w:fill="auto"/>
            <w:vAlign w:val="center"/>
            <w:hideMark/>
          </w:tcPr>
          <w:p w14:paraId="35026BC6" w14:textId="77777777" w:rsidR="00BB4D8B" w:rsidRPr="007D33C2" w:rsidRDefault="00BB4D8B" w:rsidP="00BB4D8B">
            <w:r w:rsidRPr="793557CC">
              <w:t>Memo</w:t>
            </w:r>
          </w:p>
        </w:tc>
        <w:tc>
          <w:tcPr>
            <w:tcW w:w="4410" w:type="dxa"/>
            <w:tcBorders>
              <w:top w:val="nil"/>
              <w:left w:val="nil"/>
              <w:bottom w:val="single" w:sz="4" w:space="0" w:color="auto"/>
              <w:right w:val="single" w:sz="4" w:space="0" w:color="auto"/>
            </w:tcBorders>
            <w:shd w:val="clear" w:color="auto" w:fill="auto"/>
            <w:vAlign w:val="center"/>
            <w:hideMark/>
          </w:tcPr>
          <w:p w14:paraId="38ED60E0" w14:textId="77777777" w:rsidR="00BB4D8B" w:rsidRPr="007D33C2" w:rsidRDefault="00BB4D8B" w:rsidP="00BB4D8B">
            <w:r w:rsidRPr="793557CC">
              <w:t>A description of the recipient region.</w:t>
            </w:r>
          </w:p>
        </w:tc>
      </w:tr>
      <w:tr w:rsidR="00BB4D8B" w:rsidRPr="007D33C2" w14:paraId="35435440"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6D4B9A3C" w14:textId="77777777" w:rsidR="00BB4D8B" w:rsidRPr="007D33C2" w:rsidRDefault="00BB4D8B" w:rsidP="00BB4D8B">
            <w:r w:rsidRPr="007D33C2">
              <w:t>msiati_recipientregionid</w:t>
            </w:r>
          </w:p>
        </w:tc>
        <w:tc>
          <w:tcPr>
            <w:tcW w:w="2070" w:type="dxa"/>
            <w:tcBorders>
              <w:top w:val="nil"/>
              <w:left w:val="nil"/>
              <w:bottom w:val="single" w:sz="4" w:space="0" w:color="auto"/>
              <w:right w:val="single" w:sz="4" w:space="0" w:color="auto"/>
            </w:tcBorders>
            <w:shd w:val="clear" w:color="auto" w:fill="auto"/>
            <w:vAlign w:val="center"/>
            <w:hideMark/>
          </w:tcPr>
          <w:p w14:paraId="0868D0E8" w14:textId="77777777" w:rsidR="00BB4D8B" w:rsidRPr="007D33C2" w:rsidRDefault="00BB4D8B" w:rsidP="00BB4D8B">
            <w:r w:rsidRPr="793557CC">
              <w:t>Lookup</w:t>
            </w:r>
          </w:p>
        </w:tc>
        <w:tc>
          <w:tcPr>
            <w:tcW w:w="4410" w:type="dxa"/>
            <w:tcBorders>
              <w:top w:val="nil"/>
              <w:left w:val="nil"/>
              <w:bottom w:val="single" w:sz="4" w:space="0" w:color="auto"/>
              <w:right w:val="single" w:sz="4" w:space="0" w:color="auto"/>
            </w:tcBorders>
            <w:shd w:val="clear" w:color="auto" w:fill="auto"/>
            <w:vAlign w:val="center"/>
            <w:hideMark/>
          </w:tcPr>
          <w:p w14:paraId="38231758" w14:textId="77777777" w:rsidR="00BB4D8B" w:rsidRPr="007D33C2" w:rsidRDefault="00BB4D8B" w:rsidP="00BB4D8B">
            <w:r w:rsidRPr="793557CC">
              <w:t>A region that will benefit from this transaction.</w:t>
            </w:r>
          </w:p>
        </w:tc>
      </w:tr>
      <w:tr w:rsidR="00BB4D8B" w:rsidRPr="007D33C2" w14:paraId="6A6EF838"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7303E773" w14:textId="77777777" w:rsidR="00BB4D8B" w:rsidRPr="007D33C2" w:rsidRDefault="00BB4D8B" w:rsidP="00BB4D8B">
            <w:r w:rsidRPr="007D33C2">
              <w:t>msiati_recipientregionidname</w:t>
            </w:r>
          </w:p>
        </w:tc>
        <w:tc>
          <w:tcPr>
            <w:tcW w:w="2070" w:type="dxa"/>
            <w:tcBorders>
              <w:top w:val="nil"/>
              <w:left w:val="nil"/>
              <w:bottom w:val="single" w:sz="4" w:space="0" w:color="auto"/>
              <w:right w:val="single" w:sz="4" w:space="0" w:color="auto"/>
            </w:tcBorders>
            <w:shd w:val="clear" w:color="auto" w:fill="auto"/>
            <w:vAlign w:val="center"/>
            <w:hideMark/>
          </w:tcPr>
          <w:p w14:paraId="77D31C90" w14:textId="77777777" w:rsidR="00BB4D8B" w:rsidRPr="007D33C2" w:rsidRDefault="00BB4D8B" w:rsidP="00BB4D8B">
            <w:r w:rsidRPr="793557CC">
              <w:t>String</w:t>
            </w:r>
          </w:p>
        </w:tc>
        <w:tc>
          <w:tcPr>
            <w:tcW w:w="4410" w:type="dxa"/>
            <w:tcBorders>
              <w:top w:val="nil"/>
              <w:left w:val="nil"/>
              <w:bottom w:val="single" w:sz="4" w:space="0" w:color="auto"/>
              <w:right w:val="single" w:sz="4" w:space="0" w:color="auto"/>
            </w:tcBorders>
            <w:shd w:val="clear" w:color="auto" w:fill="auto"/>
            <w:vAlign w:val="center"/>
            <w:hideMark/>
          </w:tcPr>
          <w:p w14:paraId="78FBAED4" w14:textId="77777777" w:rsidR="00BB4D8B" w:rsidRPr="007D33C2" w:rsidRDefault="00BB4D8B" w:rsidP="00BB4D8B">
            <w:r w:rsidRPr="793557CC">
              <w:t>N/A</w:t>
            </w:r>
          </w:p>
        </w:tc>
      </w:tr>
      <w:tr w:rsidR="00BB4D8B" w:rsidRPr="007D33C2" w14:paraId="692D98DB"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3E356A44" w14:textId="77777777" w:rsidR="00BB4D8B" w:rsidRPr="007D33C2" w:rsidRDefault="00BB4D8B" w:rsidP="00BB4D8B">
            <w:r w:rsidRPr="007D33C2">
              <w:t>msiati_relatedto</w:t>
            </w:r>
          </w:p>
        </w:tc>
        <w:tc>
          <w:tcPr>
            <w:tcW w:w="2070" w:type="dxa"/>
            <w:tcBorders>
              <w:top w:val="nil"/>
              <w:left w:val="nil"/>
              <w:bottom w:val="single" w:sz="4" w:space="0" w:color="auto"/>
              <w:right w:val="single" w:sz="4" w:space="0" w:color="auto"/>
            </w:tcBorders>
            <w:shd w:val="clear" w:color="auto" w:fill="auto"/>
            <w:vAlign w:val="center"/>
            <w:hideMark/>
          </w:tcPr>
          <w:p w14:paraId="223A7817" w14:textId="77777777" w:rsidR="00BB4D8B" w:rsidRPr="007D33C2" w:rsidRDefault="00BB4D8B" w:rsidP="00BB4D8B">
            <w:r w:rsidRPr="793557CC">
              <w:t>Picklist</w:t>
            </w:r>
          </w:p>
        </w:tc>
        <w:tc>
          <w:tcPr>
            <w:tcW w:w="4410" w:type="dxa"/>
            <w:tcBorders>
              <w:top w:val="nil"/>
              <w:left w:val="nil"/>
              <w:bottom w:val="single" w:sz="4" w:space="0" w:color="auto"/>
              <w:right w:val="single" w:sz="4" w:space="0" w:color="auto"/>
            </w:tcBorders>
            <w:shd w:val="clear" w:color="auto" w:fill="auto"/>
            <w:vAlign w:val="center"/>
            <w:hideMark/>
          </w:tcPr>
          <w:p w14:paraId="381DC57A" w14:textId="77777777" w:rsidR="00BB4D8B" w:rsidRPr="007D33C2" w:rsidRDefault="00BB4D8B" w:rsidP="00BB4D8B">
            <w:r w:rsidRPr="793557CC">
              <w:t>Indicates the entity to which the transaction is related.</w:t>
            </w:r>
          </w:p>
        </w:tc>
      </w:tr>
      <w:tr w:rsidR="00BB4D8B" w:rsidRPr="007D33C2" w14:paraId="1CD1C7BB"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154E0AF6" w14:textId="77777777" w:rsidR="00BB4D8B" w:rsidRPr="007D33C2" w:rsidRDefault="00BB4D8B" w:rsidP="00BB4D8B">
            <w:r w:rsidRPr="007D33C2">
              <w:t>msiati_relatedtoname</w:t>
            </w:r>
          </w:p>
        </w:tc>
        <w:tc>
          <w:tcPr>
            <w:tcW w:w="2070" w:type="dxa"/>
            <w:tcBorders>
              <w:top w:val="nil"/>
              <w:left w:val="nil"/>
              <w:bottom w:val="single" w:sz="4" w:space="0" w:color="auto"/>
              <w:right w:val="single" w:sz="4" w:space="0" w:color="auto"/>
            </w:tcBorders>
            <w:shd w:val="clear" w:color="auto" w:fill="auto"/>
            <w:vAlign w:val="center"/>
            <w:hideMark/>
          </w:tcPr>
          <w:p w14:paraId="6E074D71" w14:textId="77777777" w:rsidR="00BB4D8B" w:rsidRPr="007D33C2" w:rsidRDefault="00BB4D8B" w:rsidP="00BB4D8B">
            <w:r w:rsidRPr="793557CC">
              <w:t>Virtual</w:t>
            </w:r>
          </w:p>
        </w:tc>
        <w:tc>
          <w:tcPr>
            <w:tcW w:w="4410" w:type="dxa"/>
            <w:tcBorders>
              <w:top w:val="nil"/>
              <w:left w:val="nil"/>
              <w:bottom w:val="single" w:sz="4" w:space="0" w:color="auto"/>
              <w:right w:val="single" w:sz="4" w:space="0" w:color="auto"/>
            </w:tcBorders>
            <w:shd w:val="clear" w:color="auto" w:fill="auto"/>
            <w:vAlign w:val="center"/>
            <w:hideMark/>
          </w:tcPr>
          <w:p w14:paraId="2932CC3B" w14:textId="77777777" w:rsidR="00BB4D8B" w:rsidRPr="007D33C2" w:rsidRDefault="00BB4D8B" w:rsidP="00BB4D8B">
            <w:r w:rsidRPr="793557CC">
              <w:t>N/A</w:t>
            </w:r>
          </w:p>
        </w:tc>
      </w:tr>
      <w:tr w:rsidR="00BB4D8B" w:rsidRPr="007D33C2" w14:paraId="0275CDB2"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36E811AC" w14:textId="77777777" w:rsidR="00BB4D8B" w:rsidRPr="007D33C2" w:rsidRDefault="00BB4D8B" w:rsidP="00BB4D8B">
            <w:r w:rsidRPr="007D33C2">
              <w:t>msiati_startdate</w:t>
            </w:r>
          </w:p>
        </w:tc>
        <w:tc>
          <w:tcPr>
            <w:tcW w:w="2070" w:type="dxa"/>
            <w:tcBorders>
              <w:top w:val="nil"/>
              <w:left w:val="nil"/>
              <w:bottom w:val="single" w:sz="4" w:space="0" w:color="auto"/>
              <w:right w:val="single" w:sz="4" w:space="0" w:color="auto"/>
            </w:tcBorders>
            <w:shd w:val="clear" w:color="auto" w:fill="auto"/>
            <w:vAlign w:val="center"/>
            <w:hideMark/>
          </w:tcPr>
          <w:p w14:paraId="7FFACAEC" w14:textId="77777777" w:rsidR="00BB4D8B" w:rsidRPr="007D33C2" w:rsidRDefault="00BB4D8B" w:rsidP="00BB4D8B">
            <w:r w:rsidRPr="007D33C2">
              <w:t>DateTime</w:t>
            </w:r>
          </w:p>
        </w:tc>
        <w:tc>
          <w:tcPr>
            <w:tcW w:w="4410" w:type="dxa"/>
            <w:tcBorders>
              <w:top w:val="nil"/>
              <w:left w:val="nil"/>
              <w:bottom w:val="single" w:sz="4" w:space="0" w:color="auto"/>
              <w:right w:val="single" w:sz="4" w:space="0" w:color="auto"/>
            </w:tcBorders>
            <w:shd w:val="clear" w:color="auto" w:fill="auto"/>
            <w:vAlign w:val="center"/>
            <w:hideMark/>
          </w:tcPr>
          <w:p w14:paraId="5347BEF6" w14:textId="77777777" w:rsidR="00BB4D8B" w:rsidRPr="007D33C2" w:rsidRDefault="00BB4D8B" w:rsidP="00BB4D8B">
            <w:r w:rsidRPr="007D33C2">
              <w:t> </w:t>
            </w:r>
          </w:p>
        </w:tc>
      </w:tr>
      <w:tr w:rsidR="00BB4D8B" w:rsidRPr="007D33C2" w14:paraId="705FA771"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7C60CF78" w14:textId="77777777" w:rsidR="00BB4D8B" w:rsidRPr="007D33C2" w:rsidRDefault="00BB4D8B" w:rsidP="00BB4D8B">
            <w:r w:rsidRPr="007D33C2">
              <w:t>msiati_tiedstatusid</w:t>
            </w:r>
          </w:p>
        </w:tc>
        <w:tc>
          <w:tcPr>
            <w:tcW w:w="2070" w:type="dxa"/>
            <w:tcBorders>
              <w:top w:val="nil"/>
              <w:left w:val="nil"/>
              <w:bottom w:val="single" w:sz="4" w:space="0" w:color="auto"/>
              <w:right w:val="single" w:sz="4" w:space="0" w:color="auto"/>
            </w:tcBorders>
            <w:shd w:val="clear" w:color="auto" w:fill="auto"/>
            <w:vAlign w:val="center"/>
            <w:hideMark/>
          </w:tcPr>
          <w:p w14:paraId="29043C70" w14:textId="77777777" w:rsidR="00BB4D8B" w:rsidRPr="007D33C2" w:rsidRDefault="00BB4D8B" w:rsidP="00BB4D8B">
            <w:r w:rsidRPr="793557CC">
              <w:t>Lookup</w:t>
            </w:r>
          </w:p>
        </w:tc>
        <w:tc>
          <w:tcPr>
            <w:tcW w:w="4410" w:type="dxa"/>
            <w:tcBorders>
              <w:top w:val="nil"/>
              <w:left w:val="nil"/>
              <w:bottom w:val="single" w:sz="4" w:space="0" w:color="auto"/>
              <w:right w:val="single" w:sz="4" w:space="0" w:color="auto"/>
            </w:tcBorders>
            <w:shd w:val="clear" w:color="auto" w:fill="auto"/>
            <w:vAlign w:val="center"/>
            <w:hideMark/>
          </w:tcPr>
          <w:p w14:paraId="228F5940" w14:textId="77777777" w:rsidR="00BB4D8B" w:rsidRPr="007D33C2" w:rsidRDefault="00BB4D8B" w:rsidP="00BB4D8B">
            <w:r w:rsidRPr="793557CC">
              <w:t>Whether the aid is untied, tied, or partially tied.</w:t>
            </w:r>
          </w:p>
        </w:tc>
      </w:tr>
      <w:tr w:rsidR="00BB4D8B" w:rsidRPr="007D33C2" w14:paraId="34E69C73"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20A786ED" w14:textId="77777777" w:rsidR="00BB4D8B" w:rsidRPr="007D33C2" w:rsidRDefault="00BB4D8B" w:rsidP="00BB4D8B">
            <w:r w:rsidRPr="007D33C2">
              <w:t>msiati_tiedstatusidname</w:t>
            </w:r>
          </w:p>
        </w:tc>
        <w:tc>
          <w:tcPr>
            <w:tcW w:w="2070" w:type="dxa"/>
            <w:tcBorders>
              <w:top w:val="nil"/>
              <w:left w:val="nil"/>
              <w:bottom w:val="single" w:sz="4" w:space="0" w:color="auto"/>
              <w:right w:val="single" w:sz="4" w:space="0" w:color="auto"/>
            </w:tcBorders>
            <w:shd w:val="clear" w:color="auto" w:fill="auto"/>
            <w:vAlign w:val="center"/>
            <w:hideMark/>
          </w:tcPr>
          <w:p w14:paraId="55EFE2BA" w14:textId="77777777" w:rsidR="00BB4D8B" w:rsidRPr="007D33C2" w:rsidRDefault="00BB4D8B" w:rsidP="00BB4D8B">
            <w:r w:rsidRPr="793557CC">
              <w:t>String</w:t>
            </w:r>
          </w:p>
        </w:tc>
        <w:tc>
          <w:tcPr>
            <w:tcW w:w="4410" w:type="dxa"/>
            <w:tcBorders>
              <w:top w:val="nil"/>
              <w:left w:val="nil"/>
              <w:bottom w:val="single" w:sz="4" w:space="0" w:color="auto"/>
              <w:right w:val="single" w:sz="4" w:space="0" w:color="auto"/>
            </w:tcBorders>
            <w:shd w:val="clear" w:color="auto" w:fill="auto"/>
            <w:vAlign w:val="center"/>
            <w:hideMark/>
          </w:tcPr>
          <w:p w14:paraId="6ED9CEFC" w14:textId="77777777" w:rsidR="00BB4D8B" w:rsidRPr="007D33C2" w:rsidRDefault="00BB4D8B" w:rsidP="00BB4D8B">
            <w:r w:rsidRPr="793557CC">
              <w:t>N/A</w:t>
            </w:r>
          </w:p>
        </w:tc>
      </w:tr>
      <w:tr w:rsidR="00BB4D8B" w:rsidRPr="007D33C2" w14:paraId="225EADF0"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0E0CA7D8" w14:textId="77777777" w:rsidR="00BB4D8B" w:rsidRPr="007D33C2" w:rsidRDefault="00BB4D8B" w:rsidP="00BB4D8B">
            <w:r w:rsidRPr="007D33C2">
              <w:t>msiati_totalexpenditure</w:t>
            </w:r>
          </w:p>
        </w:tc>
        <w:tc>
          <w:tcPr>
            <w:tcW w:w="2070" w:type="dxa"/>
            <w:tcBorders>
              <w:top w:val="nil"/>
              <w:left w:val="nil"/>
              <w:bottom w:val="single" w:sz="4" w:space="0" w:color="auto"/>
              <w:right w:val="single" w:sz="4" w:space="0" w:color="auto"/>
            </w:tcBorders>
            <w:shd w:val="clear" w:color="auto" w:fill="auto"/>
            <w:vAlign w:val="center"/>
            <w:hideMark/>
          </w:tcPr>
          <w:p w14:paraId="168FC890" w14:textId="77777777" w:rsidR="00BB4D8B" w:rsidRPr="007D33C2" w:rsidRDefault="00BB4D8B" w:rsidP="00BB4D8B">
            <w:r w:rsidRPr="793557CC">
              <w:t>Money</w:t>
            </w:r>
          </w:p>
        </w:tc>
        <w:tc>
          <w:tcPr>
            <w:tcW w:w="4410" w:type="dxa"/>
            <w:tcBorders>
              <w:top w:val="nil"/>
              <w:left w:val="nil"/>
              <w:bottom w:val="single" w:sz="4" w:space="0" w:color="auto"/>
              <w:right w:val="single" w:sz="4" w:space="0" w:color="auto"/>
            </w:tcBorders>
            <w:shd w:val="clear" w:color="auto" w:fill="auto"/>
            <w:vAlign w:val="center"/>
            <w:hideMark/>
          </w:tcPr>
          <w:p w14:paraId="250DED8B" w14:textId="77777777" w:rsidR="00BB4D8B" w:rsidRPr="007D33C2" w:rsidRDefault="00BB4D8B" w:rsidP="00BB4D8B">
            <w:r w:rsidRPr="007D33C2">
              <w:t> </w:t>
            </w:r>
          </w:p>
        </w:tc>
      </w:tr>
      <w:tr w:rsidR="00BB4D8B" w:rsidRPr="007D33C2" w14:paraId="30AB73D2"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25438BC2" w14:textId="77777777" w:rsidR="00BB4D8B" w:rsidRPr="007D33C2" w:rsidRDefault="00BB4D8B" w:rsidP="00BB4D8B">
            <w:r w:rsidRPr="007D33C2">
              <w:t>msiati_totalexpenditure_base</w:t>
            </w:r>
          </w:p>
        </w:tc>
        <w:tc>
          <w:tcPr>
            <w:tcW w:w="2070" w:type="dxa"/>
            <w:tcBorders>
              <w:top w:val="nil"/>
              <w:left w:val="nil"/>
              <w:bottom w:val="single" w:sz="4" w:space="0" w:color="auto"/>
              <w:right w:val="single" w:sz="4" w:space="0" w:color="auto"/>
            </w:tcBorders>
            <w:shd w:val="clear" w:color="auto" w:fill="auto"/>
            <w:vAlign w:val="center"/>
            <w:hideMark/>
          </w:tcPr>
          <w:p w14:paraId="2B555477" w14:textId="77777777" w:rsidR="00BB4D8B" w:rsidRPr="007D33C2" w:rsidRDefault="00BB4D8B" w:rsidP="00BB4D8B">
            <w:r w:rsidRPr="793557CC">
              <w:t>Money</w:t>
            </w:r>
          </w:p>
        </w:tc>
        <w:tc>
          <w:tcPr>
            <w:tcW w:w="4410" w:type="dxa"/>
            <w:tcBorders>
              <w:top w:val="nil"/>
              <w:left w:val="nil"/>
              <w:bottom w:val="single" w:sz="4" w:space="0" w:color="auto"/>
              <w:right w:val="single" w:sz="4" w:space="0" w:color="auto"/>
            </w:tcBorders>
            <w:shd w:val="clear" w:color="auto" w:fill="auto"/>
            <w:vAlign w:val="center"/>
            <w:hideMark/>
          </w:tcPr>
          <w:p w14:paraId="03961B8C" w14:textId="77777777" w:rsidR="00BB4D8B" w:rsidRPr="007D33C2" w:rsidRDefault="00BB4D8B" w:rsidP="00BB4D8B">
            <w:r w:rsidRPr="793557CC">
              <w:t>Value of the Total Expenditure in base currency.</w:t>
            </w:r>
          </w:p>
        </w:tc>
      </w:tr>
      <w:tr w:rsidR="00BB4D8B" w:rsidRPr="007D33C2" w14:paraId="77B8640B"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3C870E57" w14:textId="77777777" w:rsidR="00BB4D8B" w:rsidRPr="007D33C2" w:rsidRDefault="00BB4D8B" w:rsidP="00BB4D8B">
            <w:r w:rsidRPr="007D33C2">
              <w:t>msiati_transactiontype</w:t>
            </w:r>
          </w:p>
        </w:tc>
        <w:tc>
          <w:tcPr>
            <w:tcW w:w="2070" w:type="dxa"/>
            <w:tcBorders>
              <w:top w:val="nil"/>
              <w:left w:val="nil"/>
              <w:bottom w:val="single" w:sz="4" w:space="0" w:color="auto"/>
              <w:right w:val="single" w:sz="4" w:space="0" w:color="auto"/>
            </w:tcBorders>
            <w:shd w:val="clear" w:color="auto" w:fill="auto"/>
            <w:vAlign w:val="center"/>
            <w:hideMark/>
          </w:tcPr>
          <w:p w14:paraId="243DEB49" w14:textId="77777777" w:rsidR="00BB4D8B" w:rsidRPr="007D33C2" w:rsidRDefault="00BB4D8B" w:rsidP="00BB4D8B">
            <w:r w:rsidRPr="793557CC">
              <w:t>Picklist</w:t>
            </w:r>
          </w:p>
        </w:tc>
        <w:tc>
          <w:tcPr>
            <w:tcW w:w="4410" w:type="dxa"/>
            <w:tcBorders>
              <w:top w:val="nil"/>
              <w:left w:val="nil"/>
              <w:bottom w:val="single" w:sz="4" w:space="0" w:color="auto"/>
              <w:right w:val="single" w:sz="4" w:space="0" w:color="auto"/>
            </w:tcBorders>
            <w:shd w:val="clear" w:color="auto" w:fill="auto"/>
            <w:vAlign w:val="center"/>
            <w:hideMark/>
          </w:tcPr>
          <w:p w14:paraId="76781487" w14:textId="77777777" w:rsidR="00BB4D8B" w:rsidRPr="007D33C2" w:rsidRDefault="00BB4D8B" w:rsidP="00BB4D8B">
            <w:r w:rsidRPr="793557CC">
              <w:t>The type of transaction.</w:t>
            </w:r>
          </w:p>
        </w:tc>
      </w:tr>
      <w:tr w:rsidR="00BB4D8B" w:rsidRPr="007D33C2" w14:paraId="10BE70F3"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77E2F480" w14:textId="77777777" w:rsidR="00BB4D8B" w:rsidRPr="007D33C2" w:rsidRDefault="00BB4D8B" w:rsidP="00BB4D8B">
            <w:r w:rsidRPr="007D33C2">
              <w:t>msiati_transactiontypename</w:t>
            </w:r>
          </w:p>
        </w:tc>
        <w:tc>
          <w:tcPr>
            <w:tcW w:w="2070" w:type="dxa"/>
            <w:tcBorders>
              <w:top w:val="nil"/>
              <w:left w:val="nil"/>
              <w:bottom w:val="single" w:sz="4" w:space="0" w:color="auto"/>
              <w:right w:val="single" w:sz="4" w:space="0" w:color="auto"/>
            </w:tcBorders>
            <w:shd w:val="clear" w:color="auto" w:fill="auto"/>
            <w:vAlign w:val="center"/>
            <w:hideMark/>
          </w:tcPr>
          <w:p w14:paraId="58CAD21A" w14:textId="77777777" w:rsidR="00BB4D8B" w:rsidRPr="007D33C2" w:rsidRDefault="00BB4D8B" w:rsidP="00BB4D8B">
            <w:r w:rsidRPr="793557CC">
              <w:t>Virtual</w:t>
            </w:r>
          </w:p>
        </w:tc>
        <w:tc>
          <w:tcPr>
            <w:tcW w:w="4410" w:type="dxa"/>
            <w:tcBorders>
              <w:top w:val="nil"/>
              <w:left w:val="nil"/>
              <w:bottom w:val="single" w:sz="4" w:space="0" w:color="auto"/>
              <w:right w:val="single" w:sz="4" w:space="0" w:color="auto"/>
            </w:tcBorders>
            <w:shd w:val="clear" w:color="auto" w:fill="auto"/>
            <w:vAlign w:val="center"/>
            <w:hideMark/>
          </w:tcPr>
          <w:p w14:paraId="77EB162B" w14:textId="77777777" w:rsidR="00BB4D8B" w:rsidRPr="007D33C2" w:rsidRDefault="00BB4D8B" w:rsidP="00BB4D8B">
            <w:r w:rsidRPr="793557CC">
              <w:t>N/A</w:t>
            </w:r>
          </w:p>
        </w:tc>
      </w:tr>
      <w:tr w:rsidR="00BB4D8B" w:rsidRPr="007D33C2" w14:paraId="00B67DA5"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74FFE188" w14:textId="77777777" w:rsidR="00BB4D8B" w:rsidRPr="007D33C2" w:rsidRDefault="00BB4D8B" w:rsidP="00BB4D8B">
            <w:r w:rsidRPr="007D33C2">
              <w:t>organizationid</w:t>
            </w:r>
          </w:p>
        </w:tc>
        <w:tc>
          <w:tcPr>
            <w:tcW w:w="2070" w:type="dxa"/>
            <w:tcBorders>
              <w:top w:val="nil"/>
              <w:left w:val="nil"/>
              <w:bottom w:val="single" w:sz="4" w:space="0" w:color="auto"/>
              <w:right w:val="single" w:sz="4" w:space="0" w:color="auto"/>
            </w:tcBorders>
            <w:shd w:val="clear" w:color="auto" w:fill="auto"/>
            <w:vAlign w:val="center"/>
            <w:hideMark/>
          </w:tcPr>
          <w:p w14:paraId="177C14A5" w14:textId="77777777" w:rsidR="00BB4D8B" w:rsidRPr="007D33C2" w:rsidRDefault="00BB4D8B" w:rsidP="00BB4D8B">
            <w:r w:rsidRPr="793557CC">
              <w:t>Lookup</w:t>
            </w:r>
          </w:p>
        </w:tc>
        <w:tc>
          <w:tcPr>
            <w:tcW w:w="4410" w:type="dxa"/>
            <w:tcBorders>
              <w:top w:val="nil"/>
              <w:left w:val="nil"/>
              <w:bottom w:val="single" w:sz="4" w:space="0" w:color="auto"/>
              <w:right w:val="single" w:sz="4" w:space="0" w:color="auto"/>
            </w:tcBorders>
            <w:shd w:val="clear" w:color="auto" w:fill="auto"/>
            <w:vAlign w:val="center"/>
            <w:hideMark/>
          </w:tcPr>
          <w:p w14:paraId="0E30C9B3" w14:textId="77777777" w:rsidR="00BB4D8B" w:rsidRPr="007D33C2" w:rsidRDefault="00BB4D8B" w:rsidP="00BB4D8B">
            <w:r w:rsidRPr="793557CC">
              <w:t>Unique identifier for the organization</w:t>
            </w:r>
          </w:p>
        </w:tc>
      </w:tr>
      <w:tr w:rsidR="00BB4D8B" w:rsidRPr="007D33C2" w14:paraId="279C22D6"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73FEDD75" w14:textId="77777777" w:rsidR="00BB4D8B" w:rsidRPr="007D33C2" w:rsidRDefault="00BB4D8B" w:rsidP="00BB4D8B">
            <w:r w:rsidRPr="007D33C2">
              <w:t>organizationidname</w:t>
            </w:r>
          </w:p>
        </w:tc>
        <w:tc>
          <w:tcPr>
            <w:tcW w:w="2070" w:type="dxa"/>
            <w:tcBorders>
              <w:top w:val="nil"/>
              <w:left w:val="nil"/>
              <w:bottom w:val="single" w:sz="4" w:space="0" w:color="auto"/>
              <w:right w:val="single" w:sz="4" w:space="0" w:color="auto"/>
            </w:tcBorders>
            <w:shd w:val="clear" w:color="auto" w:fill="auto"/>
            <w:vAlign w:val="center"/>
            <w:hideMark/>
          </w:tcPr>
          <w:p w14:paraId="1382CC64" w14:textId="77777777" w:rsidR="00BB4D8B" w:rsidRPr="007D33C2" w:rsidRDefault="00BB4D8B" w:rsidP="00BB4D8B">
            <w:r w:rsidRPr="793557CC">
              <w:t>String</w:t>
            </w:r>
          </w:p>
        </w:tc>
        <w:tc>
          <w:tcPr>
            <w:tcW w:w="4410" w:type="dxa"/>
            <w:tcBorders>
              <w:top w:val="nil"/>
              <w:left w:val="nil"/>
              <w:bottom w:val="single" w:sz="4" w:space="0" w:color="auto"/>
              <w:right w:val="single" w:sz="4" w:space="0" w:color="auto"/>
            </w:tcBorders>
            <w:shd w:val="clear" w:color="auto" w:fill="auto"/>
            <w:vAlign w:val="center"/>
            <w:hideMark/>
          </w:tcPr>
          <w:p w14:paraId="1BE7D326" w14:textId="77777777" w:rsidR="00BB4D8B" w:rsidRPr="007D33C2" w:rsidRDefault="00BB4D8B" w:rsidP="00BB4D8B">
            <w:r w:rsidRPr="793557CC">
              <w:t>N/A</w:t>
            </w:r>
          </w:p>
        </w:tc>
      </w:tr>
      <w:tr w:rsidR="00BB4D8B" w:rsidRPr="007D33C2" w14:paraId="77C8878B"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2BF130E7" w14:textId="77777777" w:rsidR="00BB4D8B" w:rsidRPr="007D33C2" w:rsidRDefault="00BB4D8B" w:rsidP="00BB4D8B">
            <w:r w:rsidRPr="007D33C2">
              <w:t>overriddencreatedon</w:t>
            </w:r>
          </w:p>
        </w:tc>
        <w:tc>
          <w:tcPr>
            <w:tcW w:w="2070" w:type="dxa"/>
            <w:tcBorders>
              <w:top w:val="nil"/>
              <w:left w:val="nil"/>
              <w:bottom w:val="single" w:sz="4" w:space="0" w:color="auto"/>
              <w:right w:val="single" w:sz="4" w:space="0" w:color="auto"/>
            </w:tcBorders>
            <w:shd w:val="clear" w:color="auto" w:fill="auto"/>
            <w:vAlign w:val="center"/>
            <w:hideMark/>
          </w:tcPr>
          <w:p w14:paraId="5EEDDA7E" w14:textId="77777777" w:rsidR="00BB4D8B" w:rsidRPr="007D33C2" w:rsidRDefault="00BB4D8B" w:rsidP="00BB4D8B">
            <w:r w:rsidRPr="007D33C2">
              <w:t>DateTime</w:t>
            </w:r>
          </w:p>
        </w:tc>
        <w:tc>
          <w:tcPr>
            <w:tcW w:w="4410" w:type="dxa"/>
            <w:tcBorders>
              <w:top w:val="nil"/>
              <w:left w:val="nil"/>
              <w:bottom w:val="single" w:sz="4" w:space="0" w:color="auto"/>
              <w:right w:val="single" w:sz="4" w:space="0" w:color="auto"/>
            </w:tcBorders>
            <w:shd w:val="clear" w:color="auto" w:fill="auto"/>
            <w:vAlign w:val="center"/>
            <w:hideMark/>
          </w:tcPr>
          <w:p w14:paraId="65E40609" w14:textId="77777777" w:rsidR="00BB4D8B" w:rsidRPr="007D33C2" w:rsidRDefault="00BB4D8B" w:rsidP="00BB4D8B">
            <w:r w:rsidRPr="793557CC">
              <w:t>Date and time that the record was migrated.</w:t>
            </w:r>
          </w:p>
        </w:tc>
      </w:tr>
      <w:tr w:rsidR="00BB4D8B" w:rsidRPr="007D33C2" w14:paraId="1213D8BF"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6304DE7F" w14:textId="77777777" w:rsidR="00BB4D8B" w:rsidRPr="007D33C2" w:rsidRDefault="00BB4D8B" w:rsidP="00BB4D8B">
            <w:r w:rsidRPr="007D33C2">
              <w:t>statecode</w:t>
            </w:r>
          </w:p>
        </w:tc>
        <w:tc>
          <w:tcPr>
            <w:tcW w:w="2070" w:type="dxa"/>
            <w:tcBorders>
              <w:top w:val="nil"/>
              <w:left w:val="nil"/>
              <w:bottom w:val="single" w:sz="4" w:space="0" w:color="auto"/>
              <w:right w:val="single" w:sz="4" w:space="0" w:color="auto"/>
            </w:tcBorders>
            <w:shd w:val="clear" w:color="auto" w:fill="auto"/>
            <w:vAlign w:val="center"/>
            <w:hideMark/>
          </w:tcPr>
          <w:p w14:paraId="4CD8A9D8" w14:textId="77777777" w:rsidR="00BB4D8B" w:rsidRPr="007D33C2" w:rsidRDefault="00BB4D8B" w:rsidP="00BB4D8B">
            <w:r w:rsidRPr="793557CC">
              <w:t>State</w:t>
            </w:r>
          </w:p>
        </w:tc>
        <w:tc>
          <w:tcPr>
            <w:tcW w:w="4410" w:type="dxa"/>
            <w:tcBorders>
              <w:top w:val="nil"/>
              <w:left w:val="nil"/>
              <w:bottom w:val="single" w:sz="4" w:space="0" w:color="auto"/>
              <w:right w:val="single" w:sz="4" w:space="0" w:color="auto"/>
            </w:tcBorders>
            <w:shd w:val="clear" w:color="auto" w:fill="auto"/>
            <w:vAlign w:val="center"/>
            <w:hideMark/>
          </w:tcPr>
          <w:p w14:paraId="2EF8990A" w14:textId="77777777" w:rsidR="00BB4D8B" w:rsidRPr="007D33C2" w:rsidRDefault="00BB4D8B" w:rsidP="00BB4D8B">
            <w:r w:rsidRPr="793557CC">
              <w:t>Status of the Expenditure</w:t>
            </w:r>
          </w:p>
        </w:tc>
      </w:tr>
      <w:tr w:rsidR="00BB4D8B" w:rsidRPr="007D33C2" w14:paraId="48F8B579"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1E6ECF23" w14:textId="77777777" w:rsidR="00BB4D8B" w:rsidRPr="007D33C2" w:rsidRDefault="00BB4D8B" w:rsidP="00BB4D8B">
            <w:r w:rsidRPr="007D33C2">
              <w:lastRenderedPageBreak/>
              <w:t>statecodename</w:t>
            </w:r>
          </w:p>
        </w:tc>
        <w:tc>
          <w:tcPr>
            <w:tcW w:w="2070" w:type="dxa"/>
            <w:tcBorders>
              <w:top w:val="nil"/>
              <w:left w:val="nil"/>
              <w:bottom w:val="single" w:sz="4" w:space="0" w:color="auto"/>
              <w:right w:val="single" w:sz="4" w:space="0" w:color="auto"/>
            </w:tcBorders>
            <w:shd w:val="clear" w:color="auto" w:fill="auto"/>
            <w:vAlign w:val="center"/>
            <w:hideMark/>
          </w:tcPr>
          <w:p w14:paraId="1C0D2A97" w14:textId="77777777" w:rsidR="00BB4D8B" w:rsidRPr="007D33C2" w:rsidRDefault="00BB4D8B" w:rsidP="00BB4D8B">
            <w:r w:rsidRPr="793557CC">
              <w:t>Virtual</w:t>
            </w:r>
          </w:p>
        </w:tc>
        <w:tc>
          <w:tcPr>
            <w:tcW w:w="4410" w:type="dxa"/>
            <w:tcBorders>
              <w:top w:val="nil"/>
              <w:left w:val="nil"/>
              <w:bottom w:val="single" w:sz="4" w:space="0" w:color="auto"/>
              <w:right w:val="single" w:sz="4" w:space="0" w:color="auto"/>
            </w:tcBorders>
            <w:shd w:val="clear" w:color="auto" w:fill="auto"/>
            <w:vAlign w:val="center"/>
            <w:hideMark/>
          </w:tcPr>
          <w:p w14:paraId="40279129" w14:textId="77777777" w:rsidR="00BB4D8B" w:rsidRPr="007D33C2" w:rsidRDefault="00BB4D8B" w:rsidP="00BB4D8B">
            <w:r w:rsidRPr="793557CC">
              <w:t>N/A</w:t>
            </w:r>
          </w:p>
        </w:tc>
      </w:tr>
      <w:tr w:rsidR="00BB4D8B" w:rsidRPr="007D33C2" w14:paraId="139E8528"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0856CC29" w14:textId="77777777" w:rsidR="00BB4D8B" w:rsidRPr="007D33C2" w:rsidRDefault="00BB4D8B" w:rsidP="00BB4D8B">
            <w:r w:rsidRPr="007D33C2">
              <w:t>statuscode</w:t>
            </w:r>
          </w:p>
        </w:tc>
        <w:tc>
          <w:tcPr>
            <w:tcW w:w="2070" w:type="dxa"/>
            <w:tcBorders>
              <w:top w:val="nil"/>
              <w:left w:val="nil"/>
              <w:bottom w:val="single" w:sz="4" w:space="0" w:color="auto"/>
              <w:right w:val="single" w:sz="4" w:space="0" w:color="auto"/>
            </w:tcBorders>
            <w:shd w:val="clear" w:color="auto" w:fill="auto"/>
            <w:vAlign w:val="center"/>
            <w:hideMark/>
          </w:tcPr>
          <w:p w14:paraId="04E2F546" w14:textId="77777777" w:rsidR="00BB4D8B" w:rsidRPr="007D33C2" w:rsidRDefault="00BB4D8B" w:rsidP="00BB4D8B">
            <w:r w:rsidRPr="793557CC">
              <w:t>Status</w:t>
            </w:r>
          </w:p>
        </w:tc>
        <w:tc>
          <w:tcPr>
            <w:tcW w:w="4410" w:type="dxa"/>
            <w:tcBorders>
              <w:top w:val="nil"/>
              <w:left w:val="nil"/>
              <w:bottom w:val="single" w:sz="4" w:space="0" w:color="auto"/>
              <w:right w:val="single" w:sz="4" w:space="0" w:color="auto"/>
            </w:tcBorders>
            <w:shd w:val="clear" w:color="auto" w:fill="auto"/>
            <w:vAlign w:val="center"/>
            <w:hideMark/>
          </w:tcPr>
          <w:p w14:paraId="11E830A3" w14:textId="77777777" w:rsidR="00BB4D8B" w:rsidRPr="007D33C2" w:rsidRDefault="00BB4D8B" w:rsidP="00BB4D8B">
            <w:r w:rsidRPr="793557CC">
              <w:t>Reason for the status of the Expenditure</w:t>
            </w:r>
          </w:p>
        </w:tc>
      </w:tr>
      <w:tr w:rsidR="00BB4D8B" w:rsidRPr="007D33C2" w14:paraId="7ADE1760"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4366FBE4" w14:textId="77777777" w:rsidR="00BB4D8B" w:rsidRPr="007D33C2" w:rsidRDefault="00BB4D8B" w:rsidP="00BB4D8B">
            <w:r w:rsidRPr="007D33C2">
              <w:t>statuscodename</w:t>
            </w:r>
          </w:p>
        </w:tc>
        <w:tc>
          <w:tcPr>
            <w:tcW w:w="2070" w:type="dxa"/>
            <w:tcBorders>
              <w:top w:val="nil"/>
              <w:left w:val="nil"/>
              <w:bottom w:val="single" w:sz="4" w:space="0" w:color="auto"/>
              <w:right w:val="single" w:sz="4" w:space="0" w:color="auto"/>
            </w:tcBorders>
            <w:shd w:val="clear" w:color="auto" w:fill="auto"/>
            <w:vAlign w:val="center"/>
            <w:hideMark/>
          </w:tcPr>
          <w:p w14:paraId="60DA21AF" w14:textId="77777777" w:rsidR="00BB4D8B" w:rsidRPr="007D33C2" w:rsidRDefault="00BB4D8B" w:rsidP="00BB4D8B">
            <w:r w:rsidRPr="793557CC">
              <w:t>Virtual</w:t>
            </w:r>
          </w:p>
        </w:tc>
        <w:tc>
          <w:tcPr>
            <w:tcW w:w="4410" w:type="dxa"/>
            <w:tcBorders>
              <w:top w:val="nil"/>
              <w:left w:val="nil"/>
              <w:bottom w:val="single" w:sz="4" w:space="0" w:color="auto"/>
              <w:right w:val="single" w:sz="4" w:space="0" w:color="auto"/>
            </w:tcBorders>
            <w:shd w:val="clear" w:color="auto" w:fill="auto"/>
            <w:vAlign w:val="center"/>
            <w:hideMark/>
          </w:tcPr>
          <w:p w14:paraId="2B4B17D5" w14:textId="77777777" w:rsidR="00BB4D8B" w:rsidRPr="007D33C2" w:rsidRDefault="00BB4D8B" w:rsidP="00BB4D8B">
            <w:r w:rsidRPr="793557CC">
              <w:t>N/A</w:t>
            </w:r>
          </w:p>
        </w:tc>
      </w:tr>
      <w:tr w:rsidR="00BB4D8B" w:rsidRPr="007D33C2" w14:paraId="237FDEE1"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3533A547" w14:textId="77777777" w:rsidR="00BB4D8B" w:rsidRPr="007D33C2" w:rsidRDefault="00BB4D8B" w:rsidP="00BB4D8B">
            <w:r w:rsidRPr="007D33C2">
              <w:t>timezoneruleversionnumber</w:t>
            </w:r>
          </w:p>
        </w:tc>
        <w:tc>
          <w:tcPr>
            <w:tcW w:w="2070" w:type="dxa"/>
            <w:tcBorders>
              <w:top w:val="nil"/>
              <w:left w:val="nil"/>
              <w:bottom w:val="single" w:sz="4" w:space="0" w:color="auto"/>
              <w:right w:val="single" w:sz="4" w:space="0" w:color="auto"/>
            </w:tcBorders>
            <w:shd w:val="clear" w:color="auto" w:fill="auto"/>
            <w:vAlign w:val="center"/>
            <w:hideMark/>
          </w:tcPr>
          <w:p w14:paraId="195861BF" w14:textId="77777777" w:rsidR="00BB4D8B" w:rsidRPr="007D33C2" w:rsidRDefault="00BB4D8B" w:rsidP="00BB4D8B">
            <w:r w:rsidRPr="793557CC">
              <w:t>Integer</w:t>
            </w:r>
          </w:p>
        </w:tc>
        <w:tc>
          <w:tcPr>
            <w:tcW w:w="4410" w:type="dxa"/>
            <w:tcBorders>
              <w:top w:val="nil"/>
              <w:left w:val="nil"/>
              <w:bottom w:val="single" w:sz="4" w:space="0" w:color="auto"/>
              <w:right w:val="single" w:sz="4" w:space="0" w:color="auto"/>
            </w:tcBorders>
            <w:shd w:val="clear" w:color="auto" w:fill="auto"/>
            <w:vAlign w:val="center"/>
            <w:hideMark/>
          </w:tcPr>
          <w:p w14:paraId="6EAAA4C4" w14:textId="77777777" w:rsidR="00BB4D8B" w:rsidRPr="007D33C2" w:rsidRDefault="00BB4D8B" w:rsidP="00BB4D8B">
            <w:r w:rsidRPr="793557CC">
              <w:t>For internal use only.</w:t>
            </w:r>
          </w:p>
        </w:tc>
      </w:tr>
      <w:tr w:rsidR="00BB4D8B" w:rsidRPr="007D33C2" w14:paraId="62DEABB3"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7B9611F6" w14:textId="77777777" w:rsidR="00BB4D8B" w:rsidRPr="007D33C2" w:rsidRDefault="00BB4D8B" w:rsidP="00BB4D8B">
            <w:r w:rsidRPr="007D33C2">
              <w:t>transactioncurrencyid</w:t>
            </w:r>
          </w:p>
        </w:tc>
        <w:tc>
          <w:tcPr>
            <w:tcW w:w="2070" w:type="dxa"/>
            <w:tcBorders>
              <w:top w:val="nil"/>
              <w:left w:val="nil"/>
              <w:bottom w:val="single" w:sz="4" w:space="0" w:color="auto"/>
              <w:right w:val="single" w:sz="4" w:space="0" w:color="auto"/>
            </w:tcBorders>
            <w:shd w:val="clear" w:color="auto" w:fill="auto"/>
            <w:vAlign w:val="center"/>
            <w:hideMark/>
          </w:tcPr>
          <w:p w14:paraId="473BFB5C" w14:textId="77777777" w:rsidR="00BB4D8B" w:rsidRPr="007D33C2" w:rsidRDefault="00BB4D8B" w:rsidP="00BB4D8B">
            <w:r w:rsidRPr="793557CC">
              <w:t>Lookup</w:t>
            </w:r>
          </w:p>
        </w:tc>
        <w:tc>
          <w:tcPr>
            <w:tcW w:w="4410" w:type="dxa"/>
            <w:tcBorders>
              <w:top w:val="nil"/>
              <w:left w:val="nil"/>
              <w:bottom w:val="single" w:sz="4" w:space="0" w:color="auto"/>
              <w:right w:val="single" w:sz="4" w:space="0" w:color="auto"/>
            </w:tcBorders>
            <w:shd w:val="clear" w:color="auto" w:fill="auto"/>
            <w:vAlign w:val="center"/>
            <w:hideMark/>
          </w:tcPr>
          <w:p w14:paraId="6326CEF6" w14:textId="77777777" w:rsidR="00BB4D8B" w:rsidRPr="007D33C2" w:rsidRDefault="00BB4D8B" w:rsidP="00BB4D8B">
            <w:r w:rsidRPr="793557CC">
              <w:t>Unique identifier of the currency associated with the entity.</w:t>
            </w:r>
          </w:p>
        </w:tc>
      </w:tr>
      <w:tr w:rsidR="00BB4D8B" w:rsidRPr="007D33C2" w14:paraId="25AC513A"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136DE74B" w14:textId="77777777" w:rsidR="00BB4D8B" w:rsidRPr="007D33C2" w:rsidRDefault="00BB4D8B" w:rsidP="00BB4D8B">
            <w:r w:rsidRPr="007D33C2">
              <w:t>transactioncurrencyidname</w:t>
            </w:r>
          </w:p>
        </w:tc>
        <w:tc>
          <w:tcPr>
            <w:tcW w:w="2070" w:type="dxa"/>
            <w:tcBorders>
              <w:top w:val="nil"/>
              <w:left w:val="nil"/>
              <w:bottom w:val="single" w:sz="4" w:space="0" w:color="auto"/>
              <w:right w:val="single" w:sz="4" w:space="0" w:color="auto"/>
            </w:tcBorders>
            <w:shd w:val="clear" w:color="auto" w:fill="auto"/>
            <w:vAlign w:val="center"/>
            <w:hideMark/>
          </w:tcPr>
          <w:p w14:paraId="7A4EE5FC" w14:textId="77777777" w:rsidR="00BB4D8B" w:rsidRPr="007D33C2" w:rsidRDefault="00BB4D8B" w:rsidP="00BB4D8B">
            <w:r w:rsidRPr="793557CC">
              <w:t>String</w:t>
            </w:r>
          </w:p>
        </w:tc>
        <w:tc>
          <w:tcPr>
            <w:tcW w:w="4410" w:type="dxa"/>
            <w:tcBorders>
              <w:top w:val="nil"/>
              <w:left w:val="nil"/>
              <w:bottom w:val="single" w:sz="4" w:space="0" w:color="auto"/>
              <w:right w:val="single" w:sz="4" w:space="0" w:color="auto"/>
            </w:tcBorders>
            <w:shd w:val="clear" w:color="auto" w:fill="auto"/>
            <w:vAlign w:val="center"/>
            <w:hideMark/>
          </w:tcPr>
          <w:p w14:paraId="3FD9E829" w14:textId="77777777" w:rsidR="00BB4D8B" w:rsidRPr="007D33C2" w:rsidRDefault="00BB4D8B" w:rsidP="00BB4D8B">
            <w:r w:rsidRPr="793557CC">
              <w:t>N/A</w:t>
            </w:r>
          </w:p>
        </w:tc>
      </w:tr>
      <w:tr w:rsidR="00BB4D8B" w:rsidRPr="007D33C2" w14:paraId="27E579D8"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5EB4D9DD" w14:textId="77777777" w:rsidR="00BB4D8B" w:rsidRPr="007D33C2" w:rsidRDefault="00BB4D8B" w:rsidP="00BB4D8B">
            <w:r w:rsidRPr="007D33C2">
              <w:t>utcconversiontimezonecode</w:t>
            </w:r>
          </w:p>
        </w:tc>
        <w:tc>
          <w:tcPr>
            <w:tcW w:w="2070" w:type="dxa"/>
            <w:tcBorders>
              <w:top w:val="nil"/>
              <w:left w:val="nil"/>
              <w:bottom w:val="single" w:sz="4" w:space="0" w:color="auto"/>
              <w:right w:val="single" w:sz="4" w:space="0" w:color="auto"/>
            </w:tcBorders>
            <w:shd w:val="clear" w:color="auto" w:fill="auto"/>
            <w:vAlign w:val="center"/>
            <w:hideMark/>
          </w:tcPr>
          <w:p w14:paraId="5B16CB2D" w14:textId="77777777" w:rsidR="00BB4D8B" w:rsidRPr="007D33C2" w:rsidRDefault="00BB4D8B" w:rsidP="00BB4D8B">
            <w:r w:rsidRPr="793557CC">
              <w:t>Integer</w:t>
            </w:r>
          </w:p>
        </w:tc>
        <w:tc>
          <w:tcPr>
            <w:tcW w:w="4410" w:type="dxa"/>
            <w:tcBorders>
              <w:top w:val="nil"/>
              <w:left w:val="nil"/>
              <w:bottom w:val="single" w:sz="4" w:space="0" w:color="auto"/>
              <w:right w:val="single" w:sz="4" w:space="0" w:color="auto"/>
            </w:tcBorders>
            <w:shd w:val="clear" w:color="auto" w:fill="auto"/>
            <w:vAlign w:val="center"/>
            <w:hideMark/>
          </w:tcPr>
          <w:p w14:paraId="147D59AA" w14:textId="77777777" w:rsidR="00BB4D8B" w:rsidRPr="007D33C2" w:rsidRDefault="00BB4D8B" w:rsidP="00BB4D8B">
            <w:r w:rsidRPr="793557CC">
              <w:t>Time zone code that was in use when the record was created.</w:t>
            </w:r>
          </w:p>
        </w:tc>
      </w:tr>
      <w:tr w:rsidR="00BB4D8B" w:rsidRPr="007D33C2" w14:paraId="293B8C5B"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298017F4" w14:textId="77777777" w:rsidR="00BB4D8B" w:rsidRPr="007D33C2" w:rsidRDefault="00BB4D8B" w:rsidP="00BB4D8B">
            <w:r w:rsidRPr="007D33C2">
              <w:t>versionnumber</w:t>
            </w:r>
          </w:p>
        </w:tc>
        <w:tc>
          <w:tcPr>
            <w:tcW w:w="2070" w:type="dxa"/>
            <w:tcBorders>
              <w:top w:val="nil"/>
              <w:left w:val="nil"/>
              <w:bottom w:val="single" w:sz="4" w:space="0" w:color="auto"/>
              <w:right w:val="single" w:sz="4" w:space="0" w:color="auto"/>
            </w:tcBorders>
            <w:shd w:val="clear" w:color="auto" w:fill="auto"/>
            <w:vAlign w:val="center"/>
            <w:hideMark/>
          </w:tcPr>
          <w:p w14:paraId="3223C63B" w14:textId="77777777" w:rsidR="00BB4D8B" w:rsidRPr="007D33C2" w:rsidRDefault="00BB4D8B" w:rsidP="00BB4D8B">
            <w:r w:rsidRPr="007D33C2">
              <w:t>BigInt</w:t>
            </w:r>
          </w:p>
        </w:tc>
        <w:tc>
          <w:tcPr>
            <w:tcW w:w="4410" w:type="dxa"/>
            <w:tcBorders>
              <w:top w:val="nil"/>
              <w:left w:val="nil"/>
              <w:bottom w:val="single" w:sz="4" w:space="0" w:color="auto"/>
              <w:right w:val="single" w:sz="4" w:space="0" w:color="auto"/>
            </w:tcBorders>
            <w:shd w:val="clear" w:color="auto" w:fill="auto"/>
            <w:vAlign w:val="center"/>
            <w:hideMark/>
          </w:tcPr>
          <w:p w14:paraId="21789010" w14:textId="77777777" w:rsidR="00BB4D8B" w:rsidRPr="007D33C2" w:rsidRDefault="00BB4D8B" w:rsidP="00BB4D8B">
            <w:r w:rsidRPr="793557CC">
              <w:t>Version Number</w:t>
            </w:r>
          </w:p>
        </w:tc>
      </w:tr>
    </w:tbl>
    <w:p w14:paraId="6C845107" w14:textId="77777777" w:rsidR="00BB4D8B" w:rsidRDefault="00BB4D8B" w:rsidP="00BB4D8B">
      <w:pPr>
        <w:pStyle w:val="ListParagraph"/>
      </w:pPr>
    </w:p>
    <w:p w14:paraId="2B256ECF" w14:textId="77777777" w:rsidR="00BB4D8B" w:rsidRDefault="00BB4D8B" w:rsidP="00BB4D8B">
      <w:pPr>
        <w:pStyle w:val="ListParagraph"/>
      </w:pPr>
    </w:p>
    <w:p w14:paraId="5618B904" w14:textId="77777777" w:rsidR="00BB4D8B" w:rsidRDefault="00BB4D8B" w:rsidP="00BB4D8B">
      <w:pPr>
        <w:pStyle w:val="ListParagraph"/>
        <w:numPr>
          <w:ilvl w:val="0"/>
          <w:numId w:val="25"/>
        </w:numPr>
        <w:spacing w:after="0" w:line="240" w:lineRule="auto"/>
        <w:contextualSpacing w:val="0"/>
      </w:pPr>
      <w:r>
        <w:t xml:space="preserve"> </w:t>
      </w:r>
      <w:r w:rsidRPr="00945960">
        <w:rPr>
          <w:b/>
          <w:i/>
        </w:rPr>
        <w:t>Humanitarian Scope</w:t>
      </w:r>
      <w:r w:rsidRPr="00945960" w:rsidDel="00EE3E1F">
        <w:rPr>
          <w:i/>
        </w:rPr>
        <w:t xml:space="preserve"> </w:t>
      </w:r>
      <w:r w:rsidRPr="00945960">
        <w:rPr>
          <w:i/>
        </w:rPr>
        <w:t>(msiati_humanitarianscope)</w:t>
      </w:r>
      <w:r>
        <w:t xml:space="preserve"> - </w:t>
      </w:r>
      <w:r w:rsidRPr="00933126">
        <w:t>Classification of emergencies, appeals and other humanitarian events and actions.</w:t>
      </w:r>
      <w:r w:rsidRPr="00933126" w:rsidDel="00EE3E1F">
        <w:t xml:space="preserve"> </w:t>
      </w:r>
    </w:p>
    <w:p w14:paraId="0D7EA2AD" w14:textId="77777777" w:rsidR="00BB4D8B" w:rsidRDefault="00BB4D8B" w:rsidP="00BB4D8B"/>
    <w:tbl>
      <w:tblPr>
        <w:tblW w:w="9535" w:type="dxa"/>
        <w:tblLayout w:type="fixed"/>
        <w:tblLook w:val="04A0" w:firstRow="1" w:lastRow="0" w:firstColumn="1" w:lastColumn="0" w:noHBand="0" w:noVBand="1"/>
      </w:tblPr>
      <w:tblGrid>
        <w:gridCol w:w="3028"/>
        <w:gridCol w:w="2097"/>
        <w:gridCol w:w="4410"/>
      </w:tblGrid>
      <w:tr w:rsidR="00BB4D8B" w:rsidRPr="007D33C2" w14:paraId="6032C841" w14:textId="77777777" w:rsidTr="00BB4D8B">
        <w:trPr>
          <w:trHeight w:val="300"/>
          <w:tblHeader/>
        </w:trPr>
        <w:tc>
          <w:tcPr>
            <w:tcW w:w="302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E33809E" w14:textId="77777777" w:rsidR="00BB4D8B" w:rsidRPr="007D33C2" w:rsidRDefault="00BB4D8B" w:rsidP="00BB4D8B">
            <w:pPr>
              <w:rPr>
                <w:b/>
                <w:bCs/>
              </w:rPr>
            </w:pPr>
            <w:r w:rsidRPr="793557CC">
              <w:rPr>
                <w:b/>
                <w:bCs/>
              </w:rPr>
              <w:t>Logical Name</w:t>
            </w:r>
          </w:p>
        </w:tc>
        <w:tc>
          <w:tcPr>
            <w:tcW w:w="2097"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28DA08F6" w14:textId="77777777" w:rsidR="00BB4D8B" w:rsidRPr="007D33C2" w:rsidRDefault="00BB4D8B" w:rsidP="00BB4D8B">
            <w:pPr>
              <w:rPr>
                <w:b/>
                <w:bCs/>
              </w:rPr>
            </w:pPr>
            <w:r w:rsidRPr="793557CC">
              <w:rPr>
                <w:b/>
                <w:bCs/>
              </w:rPr>
              <w:t>Type</w:t>
            </w:r>
          </w:p>
        </w:tc>
        <w:tc>
          <w:tcPr>
            <w:tcW w:w="441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4F969DDB" w14:textId="77777777" w:rsidR="00BB4D8B" w:rsidRPr="007D33C2" w:rsidRDefault="00BB4D8B" w:rsidP="00BB4D8B">
            <w:pPr>
              <w:rPr>
                <w:b/>
                <w:bCs/>
              </w:rPr>
            </w:pPr>
            <w:r w:rsidRPr="793557CC">
              <w:rPr>
                <w:b/>
                <w:bCs/>
              </w:rPr>
              <w:t>Description</w:t>
            </w:r>
          </w:p>
        </w:tc>
      </w:tr>
      <w:tr w:rsidR="00BB4D8B" w:rsidRPr="007D33C2" w14:paraId="3C8D90C1" w14:textId="77777777" w:rsidTr="00BB4D8B">
        <w:trPr>
          <w:trHeight w:val="300"/>
        </w:trPr>
        <w:tc>
          <w:tcPr>
            <w:tcW w:w="3028" w:type="dxa"/>
            <w:tcBorders>
              <w:top w:val="nil"/>
              <w:left w:val="single" w:sz="4" w:space="0" w:color="auto"/>
              <w:bottom w:val="single" w:sz="4" w:space="0" w:color="auto"/>
              <w:right w:val="single" w:sz="4" w:space="0" w:color="auto"/>
            </w:tcBorders>
            <w:shd w:val="clear" w:color="auto" w:fill="auto"/>
            <w:vAlign w:val="bottom"/>
            <w:hideMark/>
          </w:tcPr>
          <w:p w14:paraId="17393C75" w14:textId="77777777" w:rsidR="00BB4D8B" w:rsidRPr="007D33C2" w:rsidRDefault="00BB4D8B" w:rsidP="00BB4D8B">
            <w:pPr>
              <w:rPr>
                <w:color w:val="000000"/>
              </w:rPr>
            </w:pPr>
            <w:r w:rsidRPr="007D33C2">
              <w:rPr>
                <w:color w:val="000000"/>
              </w:rPr>
              <w:t>createdby</w:t>
            </w:r>
          </w:p>
        </w:tc>
        <w:tc>
          <w:tcPr>
            <w:tcW w:w="2097" w:type="dxa"/>
            <w:tcBorders>
              <w:top w:val="nil"/>
              <w:left w:val="nil"/>
              <w:bottom w:val="single" w:sz="4" w:space="0" w:color="auto"/>
              <w:right w:val="single" w:sz="4" w:space="0" w:color="auto"/>
            </w:tcBorders>
            <w:shd w:val="clear" w:color="auto" w:fill="auto"/>
            <w:vAlign w:val="bottom"/>
            <w:hideMark/>
          </w:tcPr>
          <w:p w14:paraId="09D11BFD" w14:textId="77777777" w:rsidR="00BB4D8B" w:rsidRPr="007D33C2" w:rsidRDefault="00BB4D8B" w:rsidP="00BB4D8B">
            <w:pPr>
              <w:rPr>
                <w:color w:val="000000" w:themeColor="text1"/>
              </w:rPr>
            </w:pPr>
            <w:r w:rsidRPr="368078F1">
              <w:rPr>
                <w:color w:val="000000"/>
              </w:rPr>
              <w:t>Lookup</w:t>
            </w:r>
          </w:p>
        </w:tc>
        <w:tc>
          <w:tcPr>
            <w:tcW w:w="4410" w:type="dxa"/>
            <w:tcBorders>
              <w:top w:val="nil"/>
              <w:left w:val="nil"/>
              <w:bottom w:val="single" w:sz="4" w:space="0" w:color="auto"/>
              <w:right w:val="single" w:sz="4" w:space="0" w:color="auto"/>
            </w:tcBorders>
            <w:shd w:val="clear" w:color="auto" w:fill="auto"/>
            <w:vAlign w:val="bottom"/>
            <w:hideMark/>
          </w:tcPr>
          <w:p w14:paraId="362B7754" w14:textId="77777777" w:rsidR="00BB4D8B" w:rsidRPr="007D33C2" w:rsidRDefault="00BB4D8B" w:rsidP="00BB4D8B">
            <w:pPr>
              <w:rPr>
                <w:color w:val="000000" w:themeColor="text1"/>
              </w:rPr>
            </w:pPr>
            <w:r w:rsidRPr="368078F1">
              <w:rPr>
                <w:color w:val="000000"/>
              </w:rPr>
              <w:t>Unique identifier of the user who created the record.</w:t>
            </w:r>
          </w:p>
        </w:tc>
      </w:tr>
      <w:tr w:rsidR="00BB4D8B" w:rsidRPr="007D33C2" w14:paraId="7FC428FE" w14:textId="77777777" w:rsidTr="00BB4D8B">
        <w:trPr>
          <w:trHeight w:val="300"/>
        </w:trPr>
        <w:tc>
          <w:tcPr>
            <w:tcW w:w="3028" w:type="dxa"/>
            <w:tcBorders>
              <w:top w:val="nil"/>
              <w:left w:val="single" w:sz="4" w:space="0" w:color="auto"/>
              <w:bottom w:val="single" w:sz="4" w:space="0" w:color="auto"/>
              <w:right w:val="single" w:sz="4" w:space="0" w:color="auto"/>
            </w:tcBorders>
            <w:shd w:val="clear" w:color="auto" w:fill="auto"/>
            <w:vAlign w:val="bottom"/>
            <w:hideMark/>
          </w:tcPr>
          <w:p w14:paraId="1DF721A5" w14:textId="77777777" w:rsidR="00BB4D8B" w:rsidRPr="007D33C2" w:rsidRDefault="00BB4D8B" w:rsidP="00BB4D8B">
            <w:pPr>
              <w:rPr>
                <w:color w:val="000000"/>
              </w:rPr>
            </w:pPr>
            <w:r w:rsidRPr="007D33C2">
              <w:rPr>
                <w:color w:val="000000"/>
              </w:rPr>
              <w:t>createdbyname</w:t>
            </w:r>
          </w:p>
        </w:tc>
        <w:tc>
          <w:tcPr>
            <w:tcW w:w="2097" w:type="dxa"/>
            <w:tcBorders>
              <w:top w:val="nil"/>
              <w:left w:val="nil"/>
              <w:bottom w:val="single" w:sz="4" w:space="0" w:color="auto"/>
              <w:right w:val="single" w:sz="4" w:space="0" w:color="auto"/>
            </w:tcBorders>
            <w:shd w:val="clear" w:color="auto" w:fill="auto"/>
            <w:vAlign w:val="bottom"/>
            <w:hideMark/>
          </w:tcPr>
          <w:p w14:paraId="2CD26F24" w14:textId="77777777" w:rsidR="00BB4D8B" w:rsidRPr="007D33C2" w:rsidRDefault="00BB4D8B" w:rsidP="00BB4D8B">
            <w:pPr>
              <w:rPr>
                <w:color w:val="000000" w:themeColor="text1"/>
              </w:rPr>
            </w:pPr>
            <w:r w:rsidRPr="368078F1">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1FFE7466" w14:textId="77777777" w:rsidR="00BB4D8B" w:rsidRPr="007D33C2" w:rsidRDefault="00BB4D8B" w:rsidP="00BB4D8B">
            <w:pPr>
              <w:rPr>
                <w:color w:val="000000" w:themeColor="text1"/>
              </w:rPr>
            </w:pPr>
            <w:r w:rsidRPr="368078F1">
              <w:rPr>
                <w:color w:val="000000"/>
              </w:rPr>
              <w:t>N/A</w:t>
            </w:r>
          </w:p>
        </w:tc>
      </w:tr>
      <w:tr w:rsidR="00BB4D8B" w:rsidRPr="007D33C2" w14:paraId="48CF1051" w14:textId="77777777" w:rsidTr="00BB4D8B">
        <w:trPr>
          <w:trHeight w:val="300"/>
        </w:trPr>
        <w:tc>
          <w:tcPr>
            <w:tcW w:w="3028" w:type="dxa"/>
            <w:tcBorders>
              <w:top w:val="nil"/>
              <w:left w:val="single" w:sz="4" w:space="0" w:color="auto"/>
              <w:bottom w:val="single" w:sz="4" w:space="0" w:color="auto"/>
              <w:right w:val="single" w:sz="4" w:space="0" w:color="auto"/>
            </w:tcBorders>
            <w:shd w:val="clear" w:color="auto" w:fill="auto"/>
            <w:vAlign w:val="bottom"/>
            <w:hideMark/>
          </w:tcPr>
          <w:p w14:paraId="2365A477" w14:textId="77777777" w:rsidR="00BB4D8B" w:rsidRPr="007D33C2" w:rsidRDefault="00BB4D8B" w:rsidP="00BB4D8B">
            <w:pPr>
              <w:rPr>
                <w:color w:val="000000"/>
              </w:rPr>
            </w:pPr>
            <w:r w:rsidRPr="007D33C2">
              <w:rPr>
                <w:color w:val="000000"/>
              </w:rPr>
              <w:t>createdbyyominame</w:t>
            </w:r>
          </w:p>
        </w:tc>
        <w:tc>
          <w:tcPr>
            <w:tcW w:w="2097" w:type="dxa"/>
            <w:tcBorders>
              <w:top w:val="nil"/>
              <w:left w:val="nil"/>
              <w:bottom w:val="single" w:sz="4" w:space="0" w:color="auto"/>
              <w:right w:val="single" w:sz="4" w:space="0" w:color="auto"/>
            </w:tcBorders>
            <w:shd w:val="clear" w:color="auto" w:fill="auto"/>
            <w:vAlign w:val="bottom"/>
            <w:hideMark/>
          </w:tcPr>
          <w:p w14:paraId="0D633D61" w14:textId="77777777" w:rsidR="00BB4D8B" w:rsidRPr="007D33C2" w:rsidRDefault="00BB4D8B" w:rsidP="00BB4D8B">
            <w:pPr>
              <w:rPr>
                <w:color w:val="000000" w:themeColor="text1"/>
              </w:rPr>
            </w:pPr>
            <w:r w:rsidRPr="368078F1">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3336650A" w14:textId="77777777" w:rsidR="00BB4D8B" w:rsidRPr="007D33C2" w:rsidRDefault="00BB4D8B" w:rsidP="00BB4D8B">
            <w:pPr>
              <w:rPr>
                <w:color w:val="000000" w:themeColor="text1"/>
              </w:rPr>
            </w:pPr>
            <w:r w:rsidRPr="368078F1">
              <w:rPr>
                <w:color w:val="000000"/>
              </w:rPr>
              <w:t>N/A</w:t>
            </w:r>
          </w:p>
        </w:tc>
      </w:tr>
      <w:tr w:rsidR="00BB4D8B" w:rsidRPr="007D33C2" w14:paraId="47342944" w14:textId="77777777" w:rsidTr="00BB4D8B">
        <w:trPr>
          <w:trHeight w:val="300"/>
        </w:trPr>
        <w:tc>
          <w:tcPr>
            <w:tcW w:w="3028" w:type="dxa"/>
            <w:tcBorders>
              <w:top w:val="nil"/>
              <w:left w:val="single" w:sz="4" w:space="0" w:color="auto"/>
              <w:bottom w:val="single" w:sz="4" w:space="0" w:color="auto"/>
              <w:right w:val="single" w:sz="4" w:space="0" w:color="auto"/>
            </w:tcBorders>
            <w:shd w:val="clear" w:color="auto" w:fill="auto"/>
            <w:vAlign w:val="bottom"/>
            <w:hideMark/>
          </w:tcPr>
          <w:p w14:paraId="4AB1CB8B" w14:textId="77777777" w:rsidR="00BB4D8B" w:rsidRPr="007D33C2" w:rsidRDefault="00BB4D8B" w:rsidP="00BB4D8B">
            <w:pPr>
              <w:rPr>
                <w:color w:val="000000"/>
              </w:rPr>
            </w:pPr>
            <w:r w:rsidRPr="007D33C2">
              <w:rPr>
                <w:color w:val="000000"/>
              </w:rPr>
              <w:t>createdon</w:t>
            </w:r>
          </w:p>
        </w:tc>
        <w:tc>
          <w:tcPr>
            <w:tcW w:w="2097" w:type="dxa"/>
            <w:tcBorders>
              <w:top w:val="nil"/>
              <w:left w:val="nil"/>
              <w:bottom w:val="single" w:sz="4" w:space="0" w:color="auto"/>
              <w:right w:val="single" w:sz="4" w:space="0" w:color="auto"/>
            </w:tcBorders>
            <w:shd w:val="clear" w:color="auto" w:fill="auto"/>
            <w:vAlign w:val="bottom"/>
            <w:hideMark/>
          </w:tcPr>
          <w:p w14:paraId="21DA5E5A" w14:textId="77777777" w:rsidR="00BB4D8B" w:rsidRPr="007D33C2" w:rsidRDefault="00BB4D8B" w:rsidP="00BB4D8B">
            <w:pPr>
              <w:rPr>
                <w:color w:val="000000"/>
              </w:rPr>
            </w:pPr>
            <w:r w:rsidRPr="007D33C2">
              <w:rPr>
                <w:color w:val="000000"/>
              </w:rPr>
              <w:t>DateTime</w:t>
            </w:r>
          </w:p>
        </w:tc>
        <w:tc>
          <w:tcPr>
            <w:tcW w:w="4410" w:type="dxa"/>
            <w:tcBorders>
              <w:top w:val="nil"/>
              <w:left w:val="nil"/>
              <w:bottom w:val="single" w:sz="4" w:space="0" w:color="auto"/>
              <w:right w:val="single" w:sz="4" w:space="0" w:color="auto"/>
            </w:tcBorders>
            <w:shd w:val="clear" w:color="auto" w:fill="auto"/>
            <w:vAlign w:val="bottom"/>
            <w:hideMark/>
          </w:tcPr>
          <w:p w14:paraId="516267C7" w14:textId="77777777" w:rsidR="00BB4D8B" w:rsidRPr="007D33C2" w:rsidRDefault="00BB4D8B" w:rsidP="00BB4D8B">
            <w:pPr>
              <w:rPr>
                <w:color w:val="000000" w:themeColor="text1"/>
              </w:rPr>
            </w:pPr>
            <w:r w:rsidRPr="368078F1">
              <w:rPr>
                <w:color w:val="000000"/>
              </w:rPr>
              <w:t>Date and time when the record was created.</w:t>
            </w:r>
          </w:p>
        </w:tc>
      </w:tr>
      <w:tr w:rsidR="00BB4D8B" w:rsidRPr="007D33C2" w14:paraId="207576C1" w14:textId="77777777" w:rsidTr="00BB4D8B">
        <w:trPr>
          <w:trHeight w:val="300"/>
        </w:trPr>
        <w:tc>
          <w:tcPr>
            <w:tcW w:w="3028" w:type="dxa"/>
            <w:tcBorders>
              <w:top w:val="nil"/>
              <w:left w:val="single" w:sz="4" w:space="0" w:color="auto"/>
              <w:bottom w:val="single" w:sz="4" w:space="0" w:color="auto"/>
              <w:right w:val="single" w:sz="4" w:space="0" w:color="auto"/>
            </w:tcBorders>
            <w:shd w:val="clear" w:color="auto" w:fill="auto"/>
            <w:vAlign w:val="bottom"/>
            <w:hideMark/>
          </w:tcPr>
          <w:p w14:paraId="371FE5BA" w14:textId="77777777" w:rsidR="00BB4D8B" w:rsidRPr="007D33C2" w:rsidRDefault="00BB4D8B" w:rsidP="00BB4D8B">
            <w:pPr>
              <w:rPr>
                <w:color w:val="000000"/>
              </w:rPr>
            </w:pPr>
            <w:r w:rsidRPr="007D33C2">
              <w:rPr>
                <w:color w:val="000000"/>
              </w:rPr>
              <w:t>createdonbehalfby</w:t>
            </w:r>
          </w:p>
        </w:tc>
        <w:tc>
          <w:tcPr>
            <w:tcW w:w="2097" w:type="dxa"/>
            <w:tcBorders>
              <w:top w:val="nil"/>
              <w:left w:val="nil"/>
              <w:bottom w:val="single" w:sz="4" w:space="0" w:color="auto"/>
              <w:right w:val="single" w:sz="4" w:space="0" w:color="auto"/>
            </w:tcBorders>
            <w:shd w:val="clear" w:color="auto" w:fill="auto"/>
            <w:vAlign w:val="bottom"/>
            <w:hideMark/>
          </w:tcPr>
          <w:p w14:paraId="5DBCEA1C" w14:textId="77777777" w:rsidR="00BB4D8B" w:rsidRPr="007D33C2" w:rsidRDefault="00BB4D8B" w:rsidP="00BB4D8B">
            <w:pPr>
              <w:rPr>
                <w:color w:val="000000" w:themeColor="text1"/>
              </w:rPr>
            </w:pPr>
            <w:r w:rsidRPr="368078F1">
              <w:rPr>
                <w:color w:val="000000"/>
              </w:rPr>
              <w:t>Lookup</w:t>
            </w:r>
          </w:p>
        </w:tc>
        <w:tc>
          <w:tcPr>
            <w:tcW w:w="4410" w:type="dxa"/>
            <w:tcBorders>
              <w:top w:val="nil"/>
              <w:left w:val="nil"/>
              <w:bottom w:val="single" w:sz="4" w:space="0" w:color="auto"/>
              <w:right w:val="single" w:sz="4" w:space="0" w:color="auto"/>
            </w:tcBorders>
            <w:shd w:val="clear" w:color="auto" w:fill="auto"/>
            <w:vAlign w:val="bottom"/>
            <w:hideMark/>
          </w:tcPr>
          <w:p w14:paraId="336E1056" w14:textId="77777777" w:rsidR="00BB4D8B" w:rsidRPr="007D33C2" w:rsidRDefault="00BB4D8B" w:rsidP="00BB4D8B">
            <w:pPr>
              <w:rPr>
                <w:color w:val="000000" w:themeColor="text1"/>
              </w:rPr>
            </w:pPr>
            <w:r w:rsidRPr="368078F1">
              <w:rPr>
                <w:color w:val="000000"/>
              </w:rPr>
              <w:t>Unique identifier of the delegate user who created the record.</w:t>
            </w:r>
          </w:p>
        </w:tc>
      </w:tr>
      <w:tr w:rsidR="00BB4D8B" w:rsidRPr="007D33C2" w14:paraId="59F53BE1" w14:textId="77777777" w:rsidTr="00BB4D8B">
        <w:trPr>
          <w:trHeight w:val="300"/>
        </w:trPr>
        <w:tc>
          <w:tcPr>
            <w:tcW w:w="3028" w:type="dxa"/>
            <w:tcBorders>
              <w:top w:val="nil"/>
              <w:left w:val="single" w:sz="4" w:space="0" w:color="auto"/>
              <w:bottom w:val="single" w:sz="4" w:space="0" w:color="auto"/>
              <w:right w:val="single" w:sz="4" w:space="0" w:color="auto"/>
            </w:tcBorders>
            <w:shd w:val="clear" w:color="auto" w:fill="auto"/>
            <w:vAlign w:val="bottom"/>
            <w:hideMark/>
          </w:tcPr>
          <w:p w14:paraId="555996D7" w14:textId="77777777" w:rsidR="00BB4D8B" w:rsidRPr="007D33C2" w:rsidRDefault="00BB4D8B" w:rsidP="00BB4D8B">
            <w:pPr>
              <w:rPr>
                <w:color w:val="000000"/>
              </w:rPr>
            </w:pPr>
            <w:r w:rsidRPr="007D33C2">
              <w:rPr>
                <w:color w:val="000000"/>
              </w:rPr>
              <w:t>createdonbehalfbyname</w:t>
            </w:r>
          </w:p>
        </w:tc>
        <w:tc>
          <w:tcPr>
            <w:tcW w:w="2097" w:type="dxa"/>
            <w:tcBorders>
              <w:top w:val="nil"/>
              <w:left w:val="nil"/>
              <w:bottom w:val="single" w:sz="4" w:space="0" w:color="auto"/>
              <w:right w:val="single" w:sz="4" w:space="0" w:color="auto"/>
            </w:tcBorders>
            <w:shd w:val="clear" w:color="auto" w:fill="auto"/>
            <w:vAlign w:val="bottom"/>
            <w:hideMark/>
          </w:tcPr>
          <w:p w14:paraId="68FC8FF1" w14:textId="77777777" w:rsidR="00BB4D8B" w:rsidRPr="007D33C2" w:rsidRDefault="00BB4D8B" w:rsidP="00BB4D8B">
            <w:pPr>
              <w:rPr>
                <w:color w:val="000000" w:themeColor="text1"/>
              </w:rPr>
            </w:pPr>
            <w:r w:rsidRPr="368078F1">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3C2B0896" w14:textId="77777777" w:rsidR="00BB4D8B" w:rsidRPr="007D33C2" w:rsidRDefault="00BB4D8B" w:rsidP="00BB4D8B">
            <w:pPr>
              <w:rPr>
                <w:color w:val="000000" w:themeColor="text1"/>
              </w:rPr>
            </w:pPr>
            <w:r w:rsidRPr="368078F1">
              <w:rPr>
                <w:color w:val="000000"/>
              </w:rPr>
              <w:t>N/A</w:t>
            </w:r>
          </w:p>
        </w:tc>
      </w:tr>
      <w:tr w:rsidR="00BB4D8B" w:rsidRPr="007D33C2" w14:paraId="422BB6E1" w14:textId="77777777" w:rsidTr="00BB4D8B">
        <w:trPr>
          <w:trHeight w:val="300"/>
        </w:trPr>
        <w:tc>
          <w:tcPr>
            <w:tcW w:w="3028" w:type="dxa"/>
            <w:tcBorders>
              <w:top w:val="nil"/>
              <w:left w:val="single" w:sz="4" w:space="0" w:color="auto"/>
              <w:bottom w:val="single" w:sz="4" w:space="0" w:color="auto"/>
              <w:right w:val="single" w:sz="4" w:space="0" w:color="auto"/>
            </w:tcBorders>
            <w:shd w:val="clear" w:color="auto" w:fill="auto"/>
            <w:vAlign w:val="bottom"/>
            <w:hideMark/>
          </w:tcPr>
          <w:p w14:paraId="30071B54" w14:textId="77777777" w:rsidR="00BB4D8B" w:rsidRPr="007D33C2" w:rsidRDefault="00BB4D8B" w:rsidP="00BB4D8B">
            <w:pPr>
              <w:rPr>
                <w:color w:val="000000"/>
              </w:rPr>
            </w:pPr>
            <w:r w:rsidRPr="007D33C2">
              <w:rPr>
                <w:color w:val="000000"/>
              </w:rPr>
              <w:t>createdonbehalfbyyominame</w:t>
            </w:r>
          </w:p>
        </w:tc>
        <w:tc>
          <w:tcPr>
            <w:tcW w:w="2097" w:type="dxa"/>
            <w:tcBorders>
              <w:top w:val="nil"/>
              <w:left w:val="nil"/>
              <w:bottom w:val="single" w:sz="4" w:space="0" w:color="auto"/>
              <w:right w:val="single" w:sz="4" w:space="0" w:color="auto"/>
            </w:tcBorders>
            <w:shd w:val="clear" w:color="auto" w:fill="auto"/>
            <w:vAlign w:val="bottom"/>
            <w:hideMark/>
          </w:tcPr>
          <w:p w14:paraId="1BB03145" w14:textId="77777777" w:rsidR="00BB4D8B" w:rsidRPr="007D33C2" w:rsidRDefault="00BB4D8B" w:rsidP="00BB4D8B">
            <w:pPr>
              <w:rPr>
                <w:color w:val="000000" w:themeColor="text1"/>
              </w:rPr>
            </w:pPr>
            <w:r w:rsidRPr="368078F1">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515EF00B" w14:textId="77777777" w:rsidR="00BB4D8B" w:rsidRPr="007D33C2" w:rsidRDefault="00BB4D8B" w:rsidP="00BB4D8B">
            <w:pPr>
              <w:rPr>
                <w:color w:val="000000" w:themeColor="text1"/>
              </w:rPr>
            </w:pPr>
            <w:r w:rsidRPr="368078F1">
              <w:rPr>
                <w:color w:val="000000"/>
              </w:rPr>
              <w:t>N/A</w:t>
            </w:r>
          </w:p>
        </w:tc>
      </w:tr>
      <w:tr w:rsidR="00BB4D8B" w:rsidRPr="007D33C2" w14:paraId="1E8D0B19" w14:textId="77777777" w:rsidTr="00BB4D8B">
        <w:trPr>
          <w:trHeight w:val="300"/>
        </w:trPr>
        <w:tc>
          <w:tcPr>
            <w:tcW w:w="3028" w:type="dxa"/>
            <w:tcBorders>
              <w:top w:val="nil"/>
              <w:left w:val="single" w:sz="4" w:space="0" w:color="auto"/>
              <w:bottom w:val="single" w:sz="4" w:space="0" w:color="auto"/>
              <w:right w:val="single" w:sz="4" w:space="0" w:color="auto"/>
            </w:tcBorders>
            <w:shd w:val="clear" w:color="auto" w:fill="auto"/>
            <w:vAlign w:val="bottom"/>
            <w:hideMark/>
          </w:tcPr>
          <w:p w14:paraId="2213AA42" w14:textId="77777777" w:rsidR="00BB4D8B" w:rsidRPr="007D33C2" w:rsidRDefault="00BB4D8B" w:rsidP="00BB4D8B">
            <w:pPr>
              <w:rPr>
                <w:color w:val="000000"/>
              </w:rPr>
            </w:pPr>
            <w:r w:rsidRPr="007D33C2">
              <w:rPr>
                <w:color w:val="000000"/>
              </w:rPr>
              <w:t>importsequencenumber</w:t>
            </w:r>
          </w:p>
        </w:tc>
        <w:tc>
          <w:tcPr>
            <w:tcW w:w="2097" w:type="dxa"/>
            <w:tcBorders>
              <w:top w:val="nil"/>
              <w:left w:val="nil"/>
              <w:bottom w:val="single" w:sz="4" w:space="0" w:color="auto"/>
              <w:right w:val="single" w:sz="4" w:space="0" w:color="auto"/>
            </w:tcBorders>
            <w:shd w:val="clear" w:color="auto" w:fill="auto"/>
            <w:vAlign w:val="bottom"/>
            <w:hideMark/>
          </w:tcPr>
          <w:p w14:paraId="67777B9E" w14:textId="77777777" w:rsidR="00BB4D8B" w:rsidRPr="007D33C2" w:rsidRDefault="00BB4D8B" w:rsidP="00BB4D8B">
            <w:pPr>
              <w:rPr>
                <w:color w:val="000000" w:themeColor="text1"/>
              </w:rPr>
            </w:pPr>
            <w:r w:rsidRPr="368078F1">
              <w:rPr>
                <w:color w:val="000000"/>
              </w:rPr>
              <w:t>Integer</w:t>
            </w:r>
          </w:p>
        </w:tc>
        <w:tc>
          <w:tcPr>
            <w:tcW w:w="4410" w:type="dxa"/>
            <w:tcBorders>
              <w:top w:val="nil"/>
              <w:left w:val="nil"/>
              <w:bottom w:val="single" w:sz="4" w:space="0" w:color="auto"/>
              <w:right w:val="single" w:sz="4" w:space="0" w:color="auto"/>
            </w:tcBorders>
            <w:shd w:val="clear" w:color="auto" w:fill="auto"/>
            <w:vAlign w:val="bottom"/>
            <w:hideMark/>
          </w:tcPr>
          <w:p w14:paraId="6DCE4DD6" w14:textId="77777777" w:rsidR="00BB4D8B" w:rsidRPr="007D33C2" w:rsidRDefault="00BB4D8B" w:rsidP="00BB4D8B">
            <w:pPr>
              <w:rPr>
                <w:color w:val="000000" w:themeColor="text1"/>
              </w:rPr>
            </w:pPr>
            <w:r w:rsidRPr="368078F1">
              <w:rPr>
                <w:color w:val="000000"/>
              </w:rPr>
              <w:t>Sequence number of the import that created this record.</w:t>
            </w:r>
          </w:p>
        </w:tc>
      </w:tr>
      <w:tr w:rsidR="00BB4D8B" w:rsidRPr="007D33C2" w14:paraId="68AF9B35" w14:textId="77777777" w:rsidTr="00BB4D8B">
        <w:trPr>
          <w:trHeight w:val="300"/>
        </w:trPr>
        <w:tc>
          <w:tcPr>
            <w:tcW w:w="3028" w:type="dxa"/>
            <w:tcBorders>
              <w:top w:val="nil"/>
              <w:left w:val="single" w:sz="4" w:space="0" w:color="auto"/>
              <w:bottom w:val="single" w:sz="4" w:space="0" w:color="auto"/>
              <w:right w:val="single" w:sz="4" w:space="0" w:color="auto"/>
            </w:tcBorders>
            <w:shd w:val="clear" w:color="auto" w:fill="auto"/>
            <w:vAlign w:val="bottom"/>
            <w:hideMark/>
          </w:tcPr>
          <w:p w14:paraId="23EF7767" w14:textId="77777777" w:rsidR="00BB4D8B" w:rsidRPr="007D33C2" w:rsidRDefault="00BB4D8B" w:rsidP="00BB4D8B">
            <w:pPr>
              <w:rPr>
                <w:color w:val="000000"/>
              </w:rPr>
            </w:pPr>
            <w:r w:rsidRPr="007D33C2">
              <w:rPr>
                <w:color w:val="000000"/>
              </w:rPr>
              <w:t>modifiedby</w:t>
            </w:r>
          </w:p>
        </w:tc>
        <w:tc>
          <w:tcPr>
            <w:tcW w:w="2097" w:type="dxa"/>
            <w:tcBorders>
              <w:top w:val="nil"/>
              <w:left w:val="nil"/>
              <w:bottom w:val="single" w:sz="4" w:space="0" w:color="auto"/>
              <w:right w:val="single" w:sz="4" w:space="0" w:color="auto"/>
            </w:tcBorders>
            <w:shd w:val="clear" w:color="auto" w:fill="auto"/>
            <w:vAlign w:val="bottom"/>
            <w:hideMark/>
          </w:tcPr>
          <w:p w14:paraId="34C48289" w14:textId="77777777" w:rsidR="00BB4D8B" w:rsidRPr="007D33C2" w:rsidRDefault="00BB4D8B" w:rsidP="00BB4D8B">
            <w:pPr>
              <w:rPr>
                <w:color w:val="000000" w:themeColor="text1"/>
              </w:rPr>
            </w:pPr>
            <w:r w:rsidRPr="368078F1">
              <w:rPr>
                <w:color w:val="000000"/>
              </w:rPr>
              <w:t>Lookup</w:t>
            </w:r>
          </w:p>
        </w:tc>
        <w:tc>
          <w:tcPr>
            <w:tcW w:w="4410" w:type="dxa"/>
            <w:tcBorders>
              <w:top w:val="nil"/>
              <w:left w:val="nil"/>
              <w:bottom w:val="single" w:sz="4" w:space="0" w:color="auto"/>
              <w:right w:val="single" w:sz="4" w:space="0" w:color="auto"/>
            </w:tcBorders>
            <w:shd w:val="clear" w:color="auto" w:fill="auto"/>
            <w:vAlign w:val="bottom"/>
            <w:hideMark/>
          </w:tcPr>
          <w:p w14:paraId="71D08C9F" w14:textId="77777777" w:rsidR="00BB4D8B" w:rsidRPr="007D33C2" w:rsidRDefault="00BB4D8B" w:rsidP="00BB4D8B">
            <w:pPr>
              <w:rPr>
                <w:color w:val="000000" w:themeColor="text1"/>
              </w:rPr>
            </w:pPr>
            <w:r w:rsidRPr="368078F1">
              <w:rPr>
                <w:color w:val="000000"/>
              </w:rPr>
              <w:t>Unique identifier of the user who modified the record.</w:t>
            </w:r>
          </w:p>
        </w:tc>
      </w:tr>
      <w:tr w:rsidR="00BB4D8B" w:rsidRPr="007D33C2" w14:paraId="447EEF8B" w14:textId="77777777" w:rsidTr="00BB4D8B">
        <w:trPr>
          <w:trHeight w:val="300"/>
        </w:trPr>
        <w:tc>
          <w:tcPr>
            <w:tcW w:w="3028" w:type="dxa"/>
            <w:tcBorders>
              <w:top w:val="nil"/>
              <w:left w:val="single" w:sz="4" w:space="0" w:color="auto"/>
              <w:bottom w:val="single" w:sz="4" w:space="0" w:color="auto"/>
              <w:right w:val="single" w:sz="4" w:space="0" w:color="auto"/>
            </w:tcBorders>
            <w:shd w:val="clear" w:color="auto" w:fill="auto"/>
            <w:vAlign w:val="bottom"/>
            <w:hideMark/>
          </w:tcPr>
          <w:p w14:paraId="33E22C60" w14:textId="77777777" w:rsidR="00BB4D8B" w:rsidRPr="007D33C2" w:rsidRDefault="00BB4D8B" w:rsidP="00BB4D8B">
            <w:pPr>
              <w:rPr>
                <w:color w:val="000000"/>
              </w:rPr>
            </w:pPr>
            <w:r w:rsidRPr="007D33C2">
              <w:rPr>
                <w:color w:val="000000"/>
              </w:rPr>
              <w:t>modifiedbyname</w:t>
            </w:r>
          </w:p>
        </w:tc>
        <w:tc>
          <w:tcPr>
            <w:tcW w:w="2097" w:type="dxa"/>
            <w:tcBorders>
              <w:top w:val="nil"/>
              <w:left w:val="nil"/>
              <w:bottom w:val="single" w:sz="4" w:space="0" w:color="auto"/>
              <w:right w:val="single" w:sz="4" w:space="0" w:color="auto"/>
            </w:tcBorders>
            <w:shd w:val="clear" w:color="auto" w:fill="auto"/>
            <w:vAlign w:val="bottom"/>
            <w:hideMark/>
          </w:tcPr>
          <w:p w14:paraId="06CD3CD7" w14:textId="77777777" w:rsidR="00BB4D8B" w:rsidRPr="007D33C2" w:rsidRDefault="00BB4D8B" w:rsidP="00BB4D8B">
            <w:pPr>
              <w:rPr>
                <w:color w:val="000000" w:themeColor="text1"/>
              </w:rPr>
            </w:pPr>
            <w:r w:rsidRPr="368078F1">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0AA3AF0B" w14:textId="77777777" w:rsidR="00BB4D8B" w:rsidRPr="007D33C2" w:rsidRDefault="00BB4D8B" w:rsidP="00BB4D8B">
            <w:pPr>
              <w:rPr>
                <w:color w:val="000000" w:themeColor="text1"/>
              </w:rPr>
            </w:pPr>
            <w:r w:rsidRPr="368078F1">
              <w:rPr>
                <w:color w:val="000000"/>
              </w:rPr>
              <w:t>N/A</w:t>
            </w:r>
          </w:p>
        </w:tc>
      </w:tr>
      <w:tr w:rsidR="00BB4D8B" w:rsidRPr="007D33C2" w14:paraId="507A8A9C" w14:textId="77777777" w:rsidTr="00BB4D8B">
        <w:trPr>
          <w:trHeight w:val="300"/>
        </w:trPr>
        <w:tc>
          <w:tcPr>
            <w:tcW w:w="3028" w:type="dxa"/>
            <w:tcBorders>
              <w:top w:val="nil"/>
              <w:left w:val="single" w:sz="4" w:space="0" w:color="auto"/>
              <w:bottom w:val="single" w:sz="4" w:space="0" w:color="auto"/>
              <w:right w:val="single" w:sz="4" w:space="0" w:color="auto"/>
            </w:tcBorders>
            <w:shd w:val="clear" w:color="auto" w:fill="auto"/>
            <w:vAlign w:val="bottom"/>
            <w:hideMark/>
          </w:tcPr>
          <w:p w14:paraId="54B88A53" w14:textId="77777777" w:rsidR="00BB4D8B" w:rsidRPr="007D33C2" w:rsidRDefault="00BB4D8B" w:rsidP="00BB4D8B">
            <w:pPr>
              <w:rPr>
                <w:color w:val="000000"/>
              </w:rPr>
            </w:pPr>
            <w:r w:rsidRPr="007D33C2">
              <w:rPr>
                <w:color w:val="000000"/>
              </w:rPr>
              <w:lastRenderedPageBreak/>
              <w:t>modifiedbyyominame</w:t>
            </w:r>
          </w:p>
        </w:tc>
        <w:tc>
          <w:tcPr>
            <w:tcW w:w="2097" w:type="dxa"/>
            <w:tcBorders>
              <w:top w:val="nil"/>
              <w:left w:val="nil"/>
              <w:bottom w:val="single" w:sz="4" w:space="0" w:color="auto"/>
              <w:right w:val="single" w:sz="4" w:space="0" w:color="auto"/>
            </w:tcBorders>
            <w:shd w:val="clear" w:color="auto" w:fill="auto"/>
            <w:vAlign w:val="bottom"/>
            <w:hideMark/>
          </w:tcPr>
          <w:p w14:paraId="469F8265" w14:textId="77777777" w:rsidR="00BB4D8B" w:rsidRPr="007D33C2" w:rsidRDefault="00BB4D8B" w:rsidP="00BB4D8B">
            <w:pPr>
              <w:rPr>
                <w:color w:val="000000" w:themeColor="text1"/>
              </w:rPr>
            </w:pPr>
            <w:r w:rsidRPr="368078F1">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705A3A46" w14:textId="77777777" w:rsidR="00BB4D8B" w:rsidRPr="007D33C2" w:rsidRDefault="00BB4D8B" w:rsidP="00BB4D8B">
            <w:pPr>
              <w:rPr>
                <w:color w:val="000000" w:themeColor="text1"/>
              </w:rPr>
            </w:pPr>
            <w:r w:rsidRPr="368078F1">
              <w:rPr>
                <w:color w:val="000000"/>
              </w:rPr>
              <w:t>N/A</w:t>
            </w:r>
          </w:p>
        </w:tc>
      </w:tr>
      <w:tr w:rsidR="00BB4D8B" w:rsidRPr="007D33C2" w14:paraId="5D55624E" w14:textId="77777777" w:rsidTr="00BB4D8B">
        <w:trPr>
          <w:trHeight w:val="300"/>
        </w:trPr>
        <w:tc>
          <w:tcPr>
            <w:tcW w:w="3028" w:type="dxa"/>
            <w:tcBorders>
              <w:top w:val="nil"/>
              <w:left w:val="single" w:sz="4" w:space="0" w:color="auto"/>
              <w:bottom w:val="single" w:sz="4" w:space="0" w:color="auto"/>
              <w:right w:val="single" w:sz="4" w:space="0" w:color="auto"/>
            </w:tcBorders>
            <w:shd w:val="clear" w:color="auto" w:fill="auto"/>
            <w:vAlign w:val="bottom"/>
            <w:hideMark/>
          </w:tcPr>
          <w:p w14:paraId="08247431" w14:textId="77777777" w:rsidR="00BB4D8B" w:rsidRPr="007D33C2" w:rsidRDefault="00BB4D8B" w:rsidP="00BB4D8B">
            <w:pPr>
              <w:rPr>
                <w:color w:val="000000"/>
              </w:rPr>
            </w:pPr>
            <w:r w:rsidRPr="007D33C2">
              <w:rPr>
                <w:color w:val="000000"/>
              </w:rPr>
              <w:t>modifiedon</w:t>
            </w:r>
          </w:p>
        </w:tc>
        <w:tc>
          <w:tcPr>
            <w:tcW w:w="2097" w:type="dxa"/>
            <w:tcBorders>
              <w:top w:val="nil"/>
              <w:left w:val="nil"/>
              <w:bottom w:val="single" w:sz="4" w:space="0" w:color="auto"/>
              <w:right w:val="single" w:sz="4" w:space="0" w:color="auto"/>
            </w:tcBorders>
            <w:shd w:val="clear" w:color="auto" w:fill="auto"/>
            <w:vAlign w:val="bottom"/>
            <w:hideMark/>
          </w:tcPr>
          <w:p w14:paraId="798A3664" w14:textId="77777777" w:rsidR="00BB4D8B" w:rsidRPr="007D33C2" w:rsidRDefault="00BB4D8B" w:rsidP="00BB4D8B">
            <w:pPr>
              <w:rPr>
                <w:color w:val="000000"/>
              </w:rPr>
            </w:pPr>
            <w:r w:rsidRPr="007D33C2">
              <w:rPr>
                <w:color w:val="000000"/>
              </w:rPr>
              <w:t>DateTime</w:t>
            </w:r>
          </w:p>
        </w:tc>
        <w:tc>
          <w:tcPr>
            <w:tcW w:w="4410" w:type="dxa"/>
            <w:tcBorders>
              <w:top w:val="nil"/>
              <w:left w:val="nil"/>
              <w:bottom w:val="single" w:sz="4" w:space="0" w:color="auto"/>
              <w:right w:val="single" w:sz="4" w:space="0" w:color="auto"/>
            </w:tcBorders>
            <w:shd w:val="clear" w:color="auto" w:fill="auto"/>
            <w:vAlign w:val="bottom"/>
            <w:hideMark/>
          </w:tcPr>
          <w:p w14:paraId="46559C2E" w14:textId="77777777" w:rsidR="00BB4D8B" w:rsidRPr="007D33C2" w:rsidRDefault="00BB4D8B" w:rsidP="00BB4D8B">
            <w:pPr>
              <w:rPr>
                <w:color w:val="000000" w:themeColor="text1"/>
              </w:rPr>
            </w:pPr>
            <w:r w:rsidRPr="368078F1">
              <w:rPr>
                <w:color w:val="000000"/>
              </w:rPr>
              <w:t>Date and time when the record was modified.</w:t>
            </w:r>
          </w:p>
        </w:tc>
      </w:tr>
      <w:tr w:rsidR="00BB4D8B" w:rsidRPr="007D33C2" w14:paraId="27F27C39" w14:textId="77777777" w:rsidTr="00BB4D8B">
        <w:trPr>
          <w:trHeight w:val="300"/>
        </w:trPr>
        <w:tc>
          <w:tcPr>
            <w:tcW w:w="3028" w:type="dxa"/>
            <w:tcBorders>
              <w:top w:val="nil"/>
              <w:left w:val="single" w:sz="4" w:space="0" w:color="auto"/>
              <w:bottom w:val="single" w:sz="4" w:space="0" w:color="auto"/>
              <w:right w:val="single" w:sz="4" w:space="0" w:color="auto"/>
            </w:tcBorders>
            <w:shd w:val="clear" w:color="auto" w:fill="auto"/>
            <w:vAlign w:val="bottom"/>
            <w:hideMark/>
          </w:tcPr>
          <w:p w14:paraId="2FA9431F" w14:textId="77777777" w:rsidR="00BB4D8B" w:rsidRPr="007D33C2" w:rsidRDefault="00BB4D8B" w:rsidP="00BB4D8B">
            <w:pPr>
              <w:rPr>
                <w:color w:val="000000"/>
              </w:rPr>
            </w:pPr>
            <w:r w:rsidRPr="007D33C2">
              <w:rPr>
                <w:color w:val="000000"/>
              </w:rPr>
              <w:t>modifiedonbehalfby</w:t>
            </w:r>
          </w:p>
        </w:tc>
        <w:tc>
          <w:tcPr>
            <w:tcW w:w="2097" w:type="dxa"/>
            <w:tcBorders>
              <w:top w:val="nil"/>
              <w:left w:val="nil"/>
              <w:bottom w:val="single" w:sz="4" w:space="0" w:color="auto"/>
              <w:right w:val="single" w:sz="4" w:space="0" w:color="auto"/>
            </w:tcBorders>
            <w:shd w:val="clear" w:color="auto" w:fill="auto"/>
            <w:vAlign w:val="bottom"/>
            <w:hideMark/>
          </w:tcPr>
          <w:p w14:paraId="0B80CE9D" w14:textId="77777777" w:rsidR="00BB4D8B" w:rsidRPr="007D33C2" w:rsidRDefault="00BB4D8B" w:rsidP="00BB4D8B">
            <w:pPr>
              <w:rPr>
                <w:color w:val="000000" w:themeColor="text1"/>
              </w:rPr>
            </w:pPr>
            <w:r w:rsidRPr="368078F1">
              <w:rPr>
                <w:color w:val="000000"/>
              </w:rPr>
              <w:t>Lookup</w:t>
            </w:r>
          </w:p>
        </w:tc>
        <w:tc>
          <w:tcPr>
            <w:tcW w:w="4410" w:type="dxa"/>
            <w:tcBorders>
              <w:top w:val="nil"/>
              <w:left w:val="nil"/>
              <w:bottom w:val="single" w:sz="4" w:space="0" w:color="auto"/>
              <w:right w:val="single" w:sz="4" w:space="0" w:color="auto"/>
            </w:tcBorders>
            <w:shd w:val="clear" w:color="auto" w:fill="auto"/>
            <w:vAlign w:val="bottom"/>
            <w:hideMark/>
          </w:tcPr>
          <w:p w14:paraId="6783020C" w14:textId="77777777" w:rsidR="00BB4D8B" w:rsidRPr="007D33C2" w:rsidRDefault="00BB4D8B" w:rsidP="00BB4D8B">
            <w:pPr>
              <w:rPr>
                <w:color w:val="000000" w:themeColor="text1"/>
              </w:rPr>
            </w:pPr>
            <w:r w:rsidRPr="368078F1">
              <w:rPr>
                <w:color w:val="000000"/>
              </w:rPr>
              <w:t>Unique identifier of the delegate user who modified the record.</w:t>
            </w:r>
          </w:p>
        </w:tc>
      </w:tr>
      <w:tr w:rsidR="00BB4D8B" w:rsidRPr="007D33C2" w14:paraId="58C40156" w14:textId="77777777" w:rsidTr="00BB4D8B">
        <w:trPr>
          <w:trHeight w:val="300"/>
        </w:trPr>
        <w:tc>
          <w:tcPr>
            <w:tcW w:w="3028" w:type="dxa"/>
            <w:tcBorders>
              <w:top w:val="nil"/>
              <w:left w:val="single" w:sz="4" w:space="0" w:color="auto"/>
              <w:bottom w:val="single" w:sz="4" w:space="0" w:color="auto"/>
              <w:right w:val="single" w:sz="4" w:space="0" w:color="auto"/>
            </w:tcBorders>
            <w:shd w:val="clear" w:color="auto" w:fill="auto"/>
            <w:vAlign w:val="bottom"/>
            <w:hideMark/>
          </w:tcPr>
          <w:p w14:paraId="1C9465D5" w14:textId="77777777" w:rsidR="00BB4D8B" w:rsidRPr="007D33C2" w:rsidRDefault="00BB4D8B" w:rsidP="00BB4D8B">
            <w:pPr>
              <w:rPr>
                <w:color w:val="000000"/>
              </w:rPr>
            </w:pPr>
            <w:r w:rsidRPr="007D33C2">
              <w:rPr>
                <w:color w:val="000000"/>
              </w:rPr>
              <w:t>modifiedonbehalfbyname</w:t>
            </w:r>
          </w:p>
        </w:tc>
        <w:tc>
          <w:tcPr>
            <w:tcW w:w="2097" w:type="dxa"/>
            <w:tcBorders>
              <w:top w:val="nil"/>
              <w:left w:val="nil"/>
              <w:bottom w:val="single" w:sz="4" w:space="0" w:color="auto"/>
              <w:right w:val="single" w:sz="4" w:space="0" w:color="auto"/>
            </w:tcBorders>
            <w:shd w:val="clear" w:color="auto" w:fill="auto"/>
            <w:vAlign w:val="bottom"/>
            <w:hideMark/>
          </w:tcPr>
          <w:p w14:paraId="04136F07" w14:textId="77777777" w:rsidR="00BB4D8B" w:rsidRPr="007D33C2" w:rsidRDefault="00BB4D8B" w:rsidP="00BB4D8B">
            <w:pPr>
              <w:rPr>
                <w:color w:val="000000" w:themeColor="text1"/>
              </w:rPr>
            </w:pPr>
            <w:r w:rsidRPr="368078F1">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7897206E" w14:textId="77777777" w:rsidR="00BB4D8B" w:rsidRPr="007D33C2" w:rsidRDefault="00BB4D8B" w:rsidP="00BB4D8B">
            <w:pPr>
              <w:rPr>
                <w:color w:val="000000" w:themeColor="text1"/>
              </w:rPr>
            </w:pPr>
            <w:r w:rsidRPr="368078F1">
              <w:rPr>
                <w:color w:val="000000"/>
              </w:rPr>
              <w:t>N/A</w:t>
            </w:r>
          </w:p>
        </w:tc>
      </w:tr>
      <w:tr w:rsidR="00BB4D8B" w:rsidRPr="007D33C2" w14:paraId="4863552A" w14:textId="77777777" w:rsidTr="00BB4D8B">
        <w:trPr>
          <w:trHeight w:val="300"/>
        </w:trPr>
        <w:tc>
          <w:tcPr>
            <w:tcW w:w="3028" w:type="dxa"/>
            <w:tcBorders>
              <w:top w:val="nil"/>
              <w:left w:val="single" w:sz="4" w:space="0" w:color="auto"/>
              <w:bottom w:val="single" w:sz="4" w:space="0" w:color="auto"/>
              <w:right w:val="single" w:sz="4" w:space="0" w:color="auto"/>
            </w:tcBorders>
            <w:shd w:val="clear" w:color="auto" w:fill="auto"/>
            <w:vAlign w:val="bottom"/>
            <w:hideMark/>
          </w:tcPr>
          <w:p w14:paraId="7274374D" w14:textId="77777777" w:rsidR="00BB4D8B" w:rsidRPr="007D33C2" w:rsidRDefault="00BB4D8B" w:rsidP="00BB4D8B">
            <w:pPr>
              <w:rPr>
                <w:color w:val="000000"/>
              </w:rPr>
            </w:pPr>
            <w:r w:rsidRPr="007D33C2">
              <w:rPr>
                <w:color w:val="000000"/>
              </w:rPr>
              <w:t>modifiedonbehalfbyyominame</w:t>
            </w:r>
          </w:p>
        </w:tc>
        <w:tc>
          <w:tcPr>
            <w:tcW w:w="2097" w:type="dxa"/>
            <w:tcBorders>
              <w:top w:val="nil"/>
              <w:left w:val="nil"/>
              <w:bottom w:val="single" w:sz="4" w:space="0" w:color="auto"/>
              <w:right w:val="single" w:sz="4" w:space="0" w:color="auto"/>
            </w:tcBorders>
            <w:shd w:val="clear" w:color="auto" w:fill="auto"/>
            <w:vAlign w:val="bottom"/>
            <w:hideMark/>
          </w:tcPr>
          <w:p w14:paraId="6F7A76DC" w14:textId="77777777" w:rsidR="00BB4D8B" w:rsidRPr="007D33C2" w:rsidRDefault="00BB4D8B" w:rsidP="00BB4D8B">
            <w:pPr>
              <w:rPr>
                <w:color w:val="000000" w:themeColor="text1"/>
              </w:rPr>
            </w:pPr>
            <w:r w:rsidRPr="368078F1">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482ED9B8" w14:textId="77777777" w:rsidR="00BB4D8B" w:rsidRPr="007D33C2" w:rsidRDefault="00BB4D8B" w:rsidP="00BB4D8B">
            <w:pPr>
              <w:rPr>
                <w:color w:val="000000" w:themeColor="text1"/>
              </w:rPr>
            </w:pPr>
            <w:r w:rsidRPr="368078F1">
              <w:rPr>
                <w:color w:val="000000"/>
              </w:rPr>
              <w:t>N/A</w:t>
            </w:r>
          </w:p>
        </w:tc>
      </w:tr>
      <w:tr w:rsidR="00BB4D8B" w:rsidRPr="007D33C2" w14:paraId="59851382" w14:textId="77777777" w:rsidTr="00BB4D8B">
        <w:trPr>
          <w:trHeight w:val="300"/>
        </w:trPr>
        <w:tc>
          <w:tcPr>
            <w:tcW w:w="3028" w:type="dxa"/>
            <w:tcBorders>
              <w:top w:val="nil"/>
              <w:left w:val="single" w:sz="4" w:space="0" w:color="auto"/>
              <w:bottom w:val="single" w:sz="4" w:space="0" w:color="auto"/>
              <w:right w:val="single" w:sz="4" w:space="0" w:color="auto"/>
            </w:tcBorders>
            <w:shd w:val="clear" w:color="auto" w:fill="auto"/>
            <w:vAlign w:val="bottom"/>
            <w:hideMark/>
          </w:tcPr>
          <w:p w14:paraId="25C706A0" w14:textId="77777777" w:rsidR="00BB4D8B" w:rsidRPr="007D33C2" w:rsidRDefault="00BB4D8B" w:rsidP="00BB4D8B">
            <w:pPr>
              <w:rPr>
                <w:color w:val="000000"/>
              </w:rPr>
            </w:pPr>
            <w:r w:rsidRPr="007D33C2">
              <w:rPr>
                <w:color w:val="000000"/>
              </w:rPr>
              <w:t>msiati_codeid</w:t>
            </w:r>
          </w:p>
        </w:tc>
        <w:tc>
          <w:tcPr>
            <w:tcW w:w="2097" w:type="dxa"/>
            <w:tcBorders>
              <w:top w:val="nil"/>
              <w:left w:val="nil"/>
              <w:bottom w:val="single" w:sz="4" w:space="0" w:color="auto"/>
              <w:right w:val="single" w:sz="4" w:space="0" w:color="auto"/>
            </w:tcBorders>
            <w:shd w:val="clear" w:color="auto" w:fill="auto"/>
            <w:vAlign w:val="bottom"/>
            <w:hideMark/>
          </w:tcPr>
          <w:p w14:paraId="5F55DDD9" w14:textId="77777777" w:rsidR="00BB4D8B" w:rsidRPr="007D33C2" w:rsidRDefault="00BB4D8B" w:rsidP="00BB4D8B">
            <w:pPr>
              <w:rPr>
                <w:color w:val="000000" w:themeColor="text1"/>
              </w:rPr>
            </w:pPr>
            <w:r w:rsidRPr="368078F1">
              <w:rPr>
                <w:color w:val="000000"/>
              </w:rPr>
              <w:t>Lookup</w:t>
            </w:r>
          </w:p>
        </w:tc>
        <w:tc>
          <w:tcPr>
            <w:tcW w:w="4410" w:type="dxa"/>
            <w:tcBorders>
              <w:top w:val="nil"/>
              <w:left w:val="nil"/>
              <w:bottom w:val="single" w:sz="4" w:space="0" w:color="auto"/>
              <w:right w:val="single" w:sz="4" w:space="0" w:color="auto"/>
            </w:tcBorders>
            <w:shd w:val="clear" w:color="auto" w:fill="auto"/>
            <w:vAlign w:val="bottom"/>
            <w:hideMark/>
          </w:tcPr>
          <w:p w14:paraId="7C2CB0BC" w14:textId="77777777" w:rsidR="00BB4D8B" w:rsidRPr="007D33C2" w:rsidRDefault="00BB4D8B" w:rsidP="00BB4D8B">
            <w:pPr>
              <w:rPr>
                <w:color w:val="000000" w:themeColor="text1"/>
              </w:rPr>
            </w:pPr>
            <w:r w:rsidRPr="368078F1">
              <w:rPr>
                <w:color w:val="000000"/>
              </w:rPr>
              <w:t>A code for the event or action from the vocabulary specified.</w:t>
            </w:r>
          </w:p>
        </w:tc>
      </w:tr>
      <w:tr w:rsidR="00BB4D8B" w:rsidRPr="007D33C2" w14:paraId="7C5F6F31" w14:textId="77777777" w:rsidTr="00BB4D8B">
        <w:trPr>
          <w:trHeight w:val="300"/>
        </w:trPr>
        <w:tc>
          <w:tcPr>
            <w:tcW w:w="3028" w:type="dxa"/>
            <w:tcBorders>
              <w:top w:val="nil"/>
              <w:left w:val="single" w:sz="4" w:space="0" w:color="auto"/>
              <w:bottom w:val="single" w:sz="4" w:space="0" w:color="auto"/>
              <w:right w:val="single" w:sz="4" w:space="0" w:color="auto"/>
            </w:tcBorders>
            <w:shd w:val="clear" w:color="auto" w:fill="auto"/>
            <w:vAlign w:val="bottom"/>
            <w:hideMark/>
          </w:tcPr>
          <w:p w14:paraId="614A3BC4" w14:textId="77777777" w:rsidR="00BB4D8B" w:rsidRPr="007D33C2" w:rsidRDefault="00BB4D8B" w:rsidP="00BB4D8B">
            <w:pPr>
              <w:rPr>
                <w:color w:val="000000"/>
              </w:rPr>
            </w:pPr>
            <w:r w:rsidRPr="007D33C2">
              <w:rPr>
                <w:color w:val="000000"/>
              </w:rPr>
              <w:t>msiati_codeidname</w:t>
            </w:r>
          </w:p>
        </w:tc>
        <w:tc>
          <w:tcPr>
            <w:tcW w:w="2097" w:type="dxa"/>
            <w:tcBorders>
              <w:top w:val="nil"/>
              <w:left w:val="nil"/>
              <w:bottom w:val="single" w:sz="4" w:space="0" w:color="auto"/>
              <w:right w:val="single" w:sz="4" w:space="0" w:color="auto"/>
            </w:tcBorders>
            <w:shd w:val="clear" w:color="auto" w:fill="auto"/>
            <w:vAlign w:val="bottom"/>
            <w:hideMark/>
          </w:tcPr>
          <w:p w14:paraId="77E3AA5D" w14:textId="77777777" w:rsidR="00BB4D8B" w:rsidRPr="007D33C2" w:rsidRDefault="00BB4D8B" w:rsidP="00BB4D8B">
            <w:pPr>
              <w:rPr>
                <w:color w:val="000000" w:themeColor="text1"/>
              </w:rPr>
            </w:pPr>
            <w:r w:rsidRPr="368078F1">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740B9BA8" w14:textId="77777777" w:rsidR="00BB4D8B" w:rsidRPr="007D33C2" w:rsidRDefault="00BB4D8B" w:rsidP="00BB4D8B">
            <w:pPr>
              <w:rPr>
                <w:color w:val="000000" w:themeColor="text1"/>
              </w:rPr>
            </w:pPr>
            <w:r w:rsidRPr="368078F1">
              <w:rPr>
                <w:color w:val="000000"/>
              </w:rPr>
              <w:t>N/A</w:t>
            </w:r>
          </w:p>
        </w:tc>
      </w:tr>
      <w:tr w:rsidR="00BB4D8B" w:rsidRPr="007D33C2" w14:paraId="4B081771" w14:textId="77777777" w:rsidTr="00BB4D8B">
        <w:trPr>
          <w:trHeight w:val="600"/>
        </w:trPr>
        <w:tc>
          <w:tcPr>
            <w:tcW w:w="3028" w:type="dxa"/>
            <w:tcBorders>
              <w:top w:val="nil"/>
              <w:left w:val="single" w:sz="4" w:space="0" w:color="auto"/>
              <w:bottom w:val="single" w:sz="4" w:space="0" w:color="auto"/>
              <w:right w:val="single" w:sz="4" w:space="0" w:color="auto"/>
            </w:tcBorders>
            <w:shd w:val="clear" w:color="auto" w:fill="auto"/>
            <w:vAlign w:val="bottom"/>
            <w:hideMark/>
          </w:tcPr>
          <w:p w14:paraId="7439B20B" w14:textId="77777777" w:rsidR="00BB4D8B" w:rsidRPr="007D33C2" w:rsidRDefault="00BB4D8B" w:rsidP="00BB4D8B">
            <w:pPr>
              <w:rPr>
                <w:color w:val="000000"/>
              </w:rPr>
            </w:pPr>
            <w:r w:rsidRPr="007D33C2">
              <w:rPr>
                <w:color w:val="000000"/>
              </w:rPr>
              <w:t>msiati_deliveryframeworkid</w:t>
            </w:r>
          </w:p>
        </w:tc>
        <w:tc>
          <w:tcPr>
            <w:tcW w:w="2097" w:type="dxa"/>
            <w:tcBorders>
              <w:top w:val="nil"/>
              <w:left w:val="nil"/>
              <w:bottom w:val="single" w:sz="4" w:space="0" w:color="auto"/>
              <w:right w:val="single" w:sz="4" w:space="0" w:color="auto"/>
            </w:tcBorders>
            <w:shd w:val="clear" w:color="auto" w:fill="auto"/>
            <w:vAlign w:val="bottom"/>
            <w:hideMark/>
          </w:tcPr>
          <w:p w14:paraId="64704AF4" w14:textId="77777777" w:rsidR="00BB4D8B" w:rsidRPr="007D33C2" w:rsidRDefault="00BB4D8B" w:rsidP="00BB4D8B">
            <w:pPr>
              <w:rPr>
                <w:color w:val="000000" w:themeColor="text1"/>
              </w:rPr>
            </w:pPr>
            <w:r w:rsidRPr="368078F1">
              <w:rPr>
                <w:color w:val="000000"/>
              </w:rPr>
              <w:t>Lookup</w:t>
            </w:r>
          </w:p>
        </w:tc>
        <w:tc>
          <w:tcPr>
            <w:tcW w:w="4410" w:type="dxa"/>
            <w:tcBorders>
              <w:top w:val="nil"/>
              <w:left w:val="nil"/>
              <w:bottom w:val="single" w:sz="4" w:space="0" w:color="auto"/>
              <w:right w:val="single" w:sz="4" w:space="0" w:color="auto"/>
            </w:tcBorders>
            <w:shd w:val="clear" w:color="auto" w:fill="auto"/>
            <w:vAlign w:val="bottom"/>
            <w:hideMark/>
          </w:tcPr>
          <w:p w14:paraId="42F84F54" w14:textId="77777777" w:rsidR="00BB4D8B" w:rsidRPr="007D33C2" w:rsidRDefault="00BB4D8B" w:rsidP="00BB4D8B">
            <w:pPr>
              <w:rPr>
                <w:color w:val="000000" w:themeColor="text1"/>
              </w:rPr>
            </w:pPr>
            <w:r w:rsidRPr="368078F1">
              <w:rPr>
                <w:color w:val="000000"/>
              </w:rPr>
              <w:t>Unique identifier for Delivery Framework associated with Humanitarian Scope.</w:t>
            </w:r>
          </w:p>
        </w:tc>
      </w:tr>
      <w:tr w:rsidR="00BB4D8B" w:rsidRPr="007D33C2" w14:paraId="2B2D0566" w14:textId="77777777" w:rsidTr="00BB4D8B">
        <w:trPr>
          <w:trHeight w:val="600"/>
        </w:trPr>
        <w:tc>
          <w:tcPr>
            <w:tcW w:w="3028" w:type="dxa"/>
            <w:tcBorders>
              <w:top w:val="nil"/>
              <w:left w:val="single" w:sz="4" w:space="0" w:color="auto"/>
              <w:bottom w:val="single" w:sz="4" w:space="0" w:color="auto"/>
              <w:right w:val="single" w:sz="4" w:space="0" w:color="auto"/>
            </w:tcBorders>
            <w:shd w:val="clear" w:color="auto" w:fill="auto"/>
            <w:vAlign w:val="bottom"/>
            <w:hideMark/>
          </w:tcPr>
          <w:p w14:paraId="1078204C" w14:textId="77777777" w:rsidR="00BB4D8B" w:rsidRPr="007D33C2" w:rsidRDefault="00BB4D8B" w:rsidP="00BB4D8B">
            <w:pPr>
              <w:rPr>
                <w:color w:val="000000"/>
              </w:rPr>
            </w:pPr>
            <w:r w:rsidRPr="007D33C2">
              <w:rPr>
                <w:color w:val="000000"/>
              </w:rPr>
              <w:t>msiati_deliveryframeworkidname</w:t>
            </w:r>
          </w:p>
        </w:tc>
        <w:tc>
          <w:tcPr>
            <w:tcW w:w="2097" w:type="dxa"/>
            <w:tcBorders>
              <w:top w:val="nil"/>
              <w:left w:val="nil"/>
              <w:bottom w:val="single" w:sz="4" w:space="0" w:color="auto"/>
              <w:right w:val="single" w:sz="4" w:space="0" w:color="auto"/>
            </w:tcBorders>
            <w:shd w:val="clear" w:color="auto" w:fill="auto"/>
            <w:vAlign w:val="bottom"/>
            <w:hideMark/>
          </w:tcPr>
          <w:p w14:paraId="6B7BB9B5" w14:textId="77777777" w:rsidR="00BB4D8B" w:rsidRPr="007D33C2" w:rsidRDefault="00BB4D8B" w:rsidP="00BB4D8B">
            <w:pPr>
              <w:rPr>
                <w:color w:val="000000" w:themeColor="text1"/>
              </w:rPr>
            </w:pPr>
            <w:r w:rsidRPr="368078F1">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04903424" w14:textId="77777777" w:rsidR="00BB4D8B" w:rsidRPr="007D33C2" w:rsidRDefault="00BB4D8B" w:rsidP="00BB4D8B">
            <w:pPr>
              <w:rPr>
                <w:color w:val="000000" w:themeColor="text1"/>
              </w:rPr>
            </w:pPr>
            <w:r w:rsidRPr="368078F1">
              <w:rPr>
                <w:color w:val="000000"/>
              </w:rPr>
              <w:t>N/A</w:t>
            </w:r>
          </w:p>
        </w:tc>
      </w:tr>
      <w:tr w:rsidR="00BB4D8B" w:rsidRPr="007D33C2" w14:paraId="3091C61E" w14:textId="77777777" w:rsidTr="00BB4D8B">
        <w:trPr>
          <w:trHeight w:val="600"/>
        </w:trPr>
        <w:tc>
          <w:tcPr>
            <w:tcW w:w="3028" w:type="dxa"/>
            <w:tcBorders>
              <w:top w:val="nil"/>
              <w:left w:val="single" w:sz="4" w:space="0" w:color="auto"/>
              <w:bottom w:val="single" w:sz="4" w:space="0" w:color="auto"/>
              <w:right w:val="single" w:sz="4" w:space="0" w:color="auto"/>
            </w:tcBorders>
            <w:shd w:val="clear" w:color="auto" w:fill="auto"/>
            <w:vAlign w:val="bottom"/>
            <w:hideMark/>
          </w:tcPr>
          <w:p w14:paraId="7934D5FF" w14:textId="77777777" w:rsidR="00BB4D8B" w:rsidRPr="007D33C2" w:rsidRDefault="00BB4D8B" w:rsidP="00BB4D8B">
            <w:pPr>
              <w:rPr>
                <w:color w:val="000000"/>
              </w:rPr>
            </w:pPr>
            <w:r w:rsidRPr="007D33C2">
              <w:rPr>
                <w:color w:val="000000"/>
              </w:rPr>
              <w:t>msiati_humanitarianscopeid</w:t>
            </w:r>
          </w:p>
        </w:tc>
        <w:tc>
          <w:tcPr>
            <w:tcW w:w="2097" w:type="dxa"/>
            <w:tcBorders>
              <w:top w:val="nil"/>
              <w:left w:val="nil"/>
              <w:bottom w:val="single" w:sz="4" w:space="0" w:color="auto"/>
              <w:right w:val="single" w:sz="4" w:space="0" w:color="auto"/>
            </w:tcBorders>
            <w:shd w:val="clear" w:color="auto" w:fill="auto"/>
            <w:vAlign w:val="bottom"/>
            <w:hideMark/>
          </w:tcPr>
          <w:p w14:paraId="7B027D76" w14:textId="77777777" w:rsidR="00BB4D8B" w:rsidRPr="007D33C2" w:rsidRDefault="00BB4D8B" w:rsidP="00BB4D8B">
            <w:pPr>
              <w:rPr>
                <w:color w:val="000000"/>
              </w:rPr>
            </w:pPr>
            <w:r w:rsidRPr="007D33C2">
              <w:rPr>
                <w:color w:val="000000"/>
              </w:rPr>
              <w:t>Uniqueidentifier</w:t>
            </w:r>
          </w:p>
        </w:tc>
        <w:tc>
          <w:tcPr>
            <w:tcW w:w="4410" w:type="dxa"/>
            <w:tcBorders>
              <w:top w:val="nil"/>
              <w:left w:val="nil"/>
              <w:bottom w:val="single" w:sz="4" w:space="0" w:color="auto"/>
              <w:right w:val="single" w:sz="4" w:space="0" w:color="auto"/>
            </w:tcBorders>
            <w:shd w:val="clear" w:color="auto" w:fill="auto"/>
            <w:vAlign w:val="bottom"/>
            <w:hideMark/>
          </w:tcPr>
          <w:p w14:paraId="29941260" w14:textId="77777777" w:rsidR="00BB4D8B" w:rsidRPr="007D33C2" w:rsidRDefault="00BB4D8B" w:rsidP="00BB4D8B">
            <w:pPr>
              <w:rPr>
                <w:color w:val="000000" w:themeColor="text1"/>
              </w:rPr>
            </w:pPr>
            <w:r w:rsidRPr="368078F1">
              <w:rPr>
                <w:color w:val="000000"/>
              </w:rPr>
              <w:t>Unique identifier for entity instances</w:t>
            </w:r>
          </w:p>
        </w:tc>
      </w:tr>
      <w:tr w:rsidR="00BB4D8B" w:rsidRPr="007D33C2" w14:paraId="13A47027" w14:textId="77777777" w:rsidTr="00BB4D8B">
        <w:trPr>
          <w:trHeight w:val="300"/>
        </w:trPr>
        <w:tc>
          <w:tcPr>
            <w:tcW w:w="3028" w:type="dxa"/>
            <w:tcBorders>
              <w:top w:val="nil"/>
              <w:left w:val="single" w:sz="4" w:space="0" w:color="auto"/>
              <w:bottom w:val="single" w:sz="4" w:space="0" w:color="auto"/>
              <w:right w:val="single" w:sz="4" w:space="0" w:color="auto"/>
            </w:tcBorders>
            <w:shd w:val="clear" w:color="auto" w:fill="auto"/>
            <w:vAlign w:val="bottom"/>
            <w:hideMark/>
          </w:tcPr>
          <w:p w14:paraId="636A2D2F" w14:textId="77777777" w:rsidR="00BB4D8B" w:rsidRPr="007D33C2" w:rsidRDefault="00BB4D8B" w:rsidP="00BB4D8B">
            <w:pPr>
              <w:rPr>
                <w:color w:val="000000"/>
              </w:rPr>
            </w:pPr>
            <w:r w:rsidRPr="007D33C2">
              <w:rPr>
                <w:color w:val="000000"/>
              </w:rPr>
              <w:t>msiati_name</w:t>
            </w:r>
          </w:p>
        </w:tc>
        <w:tc>
          <w:tcPr>
            <w:tcW w:w="2097" w:type="dxa"/>
            <w:tcBorders>
              <w:top w:val="nil"/>
              <w:left w:val="nil"/>
              <w:bottom w:val="single" w:sz="4" w:space="0" w:color="auto"/>
              <w:right w:val="single" w:sz="4" w:space="0" w:color="auto"/>
            </w:tcBorders>
            <w:shd w:val="clear" w:color="auto" w:fill="auto"/>
            <w:vAlign w:val="bottom"/>
            <w:hideMark/>
          </w:tcPr>
          <w:p w14:paraId="7B545E6E" w14:textId="77777777" w:rsidR="00BB4D8B" w:rsidRPr="007D33C2" w:rsidRDefault="00BB4D8B" w:rsidP="00BB4D8B">
            <w:pPr>
              <w:rPr>
                <w:color w:val="000000" w:themeColor="text1"/>
              </w:rPr>
            </w:pPr>
            <w:r w:rsidRPr="368078F1">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6EB7938D" w14:textId="77777777" w:rsidR="00BB4D8B" w:rsidRPr="007D33C2" w:rsidRDefault="00BB4D8B" w:rsidP="00BB4D8B">
            <w:pPr>
              <w:rPr>
                <w:color w:val="000000" w:themeColor="text1"/>
              </w:rPr>
            </w:pPr>
            <w:r w:rsidRPr="368078F1">
              <w:rPr>
                <w:color w:val="000000"/>
              </w:rPr>
              <w:t>The name of the custom entity.</w:t>
            </w:r>
          </w:p>
        </w:tc>
      </w:tr>
      <w:tr w:rsidR="00BB4D8B" w:rsidRPr="007D33C2" w14:paraId="78674755" w14:textId="77777777" w:rsidTr="00BB4D8B">
        <w:trPr>
          <w:trHeight w:val="300"/>
        </w:trPr>
        <w:tc>
          <w:tcPr>
            <w:tcW w:w="3028" w:type="dxa"/>
            <w:tcBorders>
              <w:top w:val="nil"/>
              <w:left w:val="single" w:sz="4" w:space="0" w:color="auto"/>
              <w:bottom w:val="single" w:sz="4" w:space="0" w:color="auto"/>
              <w:right w:val="single" w:sz="4" w:space="0" w:color="auto"/>
            </w:tcBorders>
            <w:shd w:val="clear" w:color="auto" w:fill="auto"/>
            <w:vAlign w:val="bottom"/>
            <w:hideMark/>
          </w:tcPr>
          <w:p w14:paraId="266F393F" w14:textId="77777777" w:rsidR="00BB4D8B" w:rsidRPr="007D33C2" w:rsidRDefault="00BB4D8B" w:rsidP="00BB4D8B">
            <w:pPr>
              <w:rPr>
                <w:color w:val="000000"/>
              </w:rPr>
            </w:pPr>
            <w:r w:rsidRPr="007D33C2">
              <w:rPr>
                <w:color w:val="000000"/>
              </w:rPr>
              <w:t>msiati_typeid</w:t>
            </w:r>
          </w:p>
        </w:tc>
        <w:tc>
          <w:tcPr>
            <w:tcW w:w="2097" w:type="dxa"/>
            <w:tcBorders>
              <w:top w:val="nil"/>
              <w:left w:val="nil"/>
              <w:bottom w:val="single" w:sz="4" w:space="0" w:color="auto"/>
              <w:right w:val="single" w:sz="4" w:space="0" w:color="auto"/>
            </w:tcBorders>
            <w:shd w:val="clear" w:color="auto" w:fill="auto"/>
            <w:vAlign w:val="bottom"/>
            <w:hideMark/>
          </w:tcPr>
          <w:p w14:paraId="13F3FEC1" w14:textId="77777777" w:rsidR="00BB4D8B" w:rsidRPr="007D33C2" w:rsidRDefault="00BB4D8B" w:rsidP="00BB4D8B">
            <w:pPr>
              <w:rPr>
                <w:color w:val="000000" w:themeColor="text1"/>
              </w:rPr>
            </w:pPr>
            <w:r w:rsidRPr="368078F1">
              <w:rPr>
                <w:color w:val="000000"/>
              </w:rPr>
              <w:t>Lookup</w:t>
            </w:r>
          </w:p>
        </w:tc>
        <w:tc>
          <w:tcPr>
            <w:tcW w:w="4410" w:type="dxa"/>
            <w:tcBorders>
              <w:top w:val="nil"/>
              <w:left w:val="nil"/>
              <w:bottom w:val="single" w:sz="4" w:space="0" w:color="auto"/>
              <w:right w:val="single" w:sz="4" w:space="0" w:color="auto"/>
            </w:tcBorders>
            <w:shd w:val="clear" w:color="auto" w:fill="auto"/>
            <w:vAlign w:val="bottom"/>
            <w:hideMark/>
          </w:tcPr>
          <w:p w14:paraId="1280F5ED" w14:textId="77777777" w:rsidR="00BB4D8B" w:rsidRPr="007D33C2" w:rsidRDefault="00BB4D8B" w:rsidP="00BB4D8B">
            <w:pPr>
              <w:rPr>
                <w:color w:val="000000" w:themeColor="text1"/>
              </w:rPr>
            </w:pPr>
            <w:r w:rsidRPr="368078F1">
              <w:rPr>
                <w:color w:val="000000"/>
              </w:rPr>
              <w:t>Type of event or action being classified.</w:t>
            </w:r>
          </w:p>
        </w:tc>
      </w:tr>
      <w:tr w:rsidR="00BB4D8B" w:rsidRPr="007D33C2" w14:paraId="2048C94B" w14:textId="77777777" w:rsidTr="00BB4D8B">
        <w:trPr>
          <w:trHeight w:val="300"/>
        </w:trPr>
        <w:tc>
          <w:tcPr>
            <w:tcW w:w="3028" w:type="dxa"/>
            <w:tcBorders>
              <w:top w:val="nil"/>
              <w:left w:val="single" w:sz="4" w:space="0" w:color="auto"/>
              <w:bottom w:val="single" w:sz="4" w:space="0" w:color="auto"/>
              <w:right w:val="single" w:sz="4" w:space="0" w:color="auto"/>
            </w:tcBorders>
            <w:shd w:val="clear" w:color="auto" w:fill="auto"/>
            <w:vAlign w:val="bottom"/>
            <w:hideMark/>
          </w:tcPr>
          <w:p w14:paraId="2D287799" w14:textId="77777777" w:rsidR="00BB4D8B" w:rsidRPr="007D33C2" w:rsidRDefault="00BB4D8B" w:rsidP="00BB4D8B">
            <w:pPr>
              <w:rPr>
                <w:color w:val="000000"/>
              </w:rPr>
            </w:pPr>
            <w:r w:rsidRPr="007D33C2">
              <w:rPr>
                <w:color w:val="000000"/>
              </w:rPr>
              <w:t>msiati_typeidname</w:t>
            </w:r>
          </w:p>
        </w:tc>
        <w:tc>
          <w:tcPr>
            <w:tcW w:w="2097" w:type="dxa"/>
            <w:tcBorders>
              <w:top w:val="nil"/>
              <w:left w:val="nil"/>
              <w:bottom w:val="single" w:sz="4" w:space="0" w:color="auto"/>
              <w:right w:val="single" w:sz="4" w:space="0" w:color="auto"/>
            </w:tcBorders>
            <w:shd w:val="clear" w:color="auto" w:fill="auto"/>
            <w:vAlign w:val="bottom"/>
            <w:hideMark/>
          </w:tcPr>
          <w:p w14:paraId="0480FBD5" w14:textId="77777777" w:rsidR="00BB4D8B" w:rsidRPr="007D33C2" w:rsidRDefault="00BB4D8B" w:rsidP="00BB4D8B">
            <w:pPr>
              <w:rPr>
                <w:color w:val="000000" w:themeColor="text1"/>
              </w:rPr>
            </w:pPr>
            <w:r w:rsidRPr="368078F1">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6349C649" w14:textId="77777777" w:rsidR="00BB4D8B" w:rsidRPr="007D33C2" w:rsidRDefault="00BB4D8B" w:rsidP="00BB4D8B">
            <w:pPr>
              <w:rPr>
                <w:color w:val="000000" w:themeColor="text1"/>
              </w:rPr>
            </w:pPr>
            <w:r w:rsidRPr="368078F1">
              <w:rPr>
                <w:color w:val="000000"/>
              </w:rPr>
              <w:t>N/A</w:t>
            </w:r>
          </w:p>
        </w:tc>
      </w:tr>
      <w:tr w:rsidR="00BB4D8B" w:rsidRPr="007D33C2" w14:paraId="715DF733" w14:textId="77777777" w:rsidTr="00BB4D8B">
        <w:trPr>
          <w:trHeight w:val="300"/>
        </w:trPr>
        <w:tc>
          <w:tcPr>
            <w:tcW w:w="3028" w:type="dxa"/>
            <w:tcBorders>
              <w:top w:val="nil"/>
              <w:left w:val="single" w:sz="4" w:space="0" w:color="auto"/>
              <w:bottom w:val="single" w:sz="4" w:space="0" w:color="auto"/>
              <w:right w:val="single" w:sz="4" w:space="0" w:color="auto"/>
            </w:tcBorders>
            <w:shd w:val="clear" w:color="auto" w:fill="auto"/>
            <w:vAlign w:val="bottom"/>
            <w:hideMark/>
          </w:tcPr>
          <w:p w14:paraId="235F15DE" w14:textId="77777777" w:rsidR="00BB4D8B" w:rsidRPr="007D33C2" w:rsidRDefault="00BB4D8B" w:rsidP="00BB4D8B">
            <w:pPr>
              <w:rPr>
                <w:color w:val="000000"/>
              </w:rPr>
            </w:pPr>
            <w:r w:rsidRPr="007D33C2">
              <w:rPr>
                <w:color w:val="000000"/>
              </w:rPr>
              <w:t>organizationid</w:t>
            </w:r>
          </w:p>
        </w:tc>
        <w:tc>
          <w:tcPr>
            <w:tcW w:w="2097" w:type="dxa"/>
            <w:tcBorders>
              <w:top w:val="nil"/>
              <w:left w:val="nil"/>
              <w:bottom w:val="single" w:sz="4" w:space="0" w:color="auto"/>
              <w:right w:val="single" w:sz="4" w:space="0" w:color="auto"/>
            </w:tcBorders>
            <w:shd w:val="clear" w:color="auto" w:fill="auto"/>
            <w:vAlign w:val="bottom"/>
            <w:hideMark/>
          </w:tcPr>
          <w:p w14:paraId="11D6B467" w14:textId="77777777" w:rsidR="00BB4D8B" w:rsidRPr="007D33C2" w:rsidRDefault="00BB4D8B" w:rsidP="00BB4D8B">
            <w:pPr>
              <w:rPr>
                <w:color w:val="000000" w:themeColor="text1"/>
              </w:rPr>
            </w:pPr>
            <w:r w:rsidRPr="368078F1">
              <w:rPr>
                <w:color w:val="000000"/>
              </w:rPr>
              <w:t>Lookup</w:t>
            </w:r>
          </w:p>
        </w:tc>
        <w:tc>
          <w:tcPr>
            <w:tcW w:w="4410" w:type="dxa"/>
            <w:tcBorders>
              <w:top w:val="nil"/>
              <w:left w:val="nil"/>
              <w:bottom w:val="single" w:sz="4" w:space="0" w:color="auto"/>
              <w:right w:val="single" w:sz="4" w:space="0" w:color="auto"/>
            </w:tcBorders>
            <w:shd w:val="clear" w:color="auto" w:fill="auto"/>
            <w:vAlign w:val="bottom"/>
            <w:hideMark/>
          </w:tcPr>
          <w:p w14:paraId="74D38338" w14:textId="77777777" w:rsidR="00BB4D8B" w:rsidRPr="007D33C2" w:rsidRDefault="00BB4D8B" w:rsidP="00BB4D8B">
            <w:pPr>
              <w:rPr>
                <w:color w:val="000000" w:themeColor="text1"/>
              </w:rPr>
            </w:pPr>
            <w:r w:rsidRPr="368078F1">
              <w:rPr>
                <w:color w:val="000000"/>
              </w:rPr>
              <w:t>Unique identifier for the organization</w:t>
            </w:r>
          </w:p>
        </w:tc>
      </w:tr>
      <w:tr w:rsidR="00BB4D8B" w:rsidRPr="007D33C2" w14:paraId="46E5EEB0" w14:textId="77777777" w:rsidTr="00BB4D8B">
        <w:trPr>
          <w:trHeight w:val="300"/>
        </w:trPr>
        <w:tc>
          <w:tcPr>
            <w:tcW w:w="3028" w:type="dxa"/>
            <w:tcBorders>
              <w:top w:val="nil"/>
              <w:left w:val="single" w:sz="4" w:space="0" w:color="auto"/>
              <w:bottom w:val="single" w:sz="4" w:space="0" w:color="auto"/>
              <w:right w:val="single" w:sz="4" w:space="0" w:color="auto"/>
            </w:tcBorders>
            <w:shd w:val="clear" w:color="auto" w:fill="auto"/>
            <w:vAlign w:val="bottom"/>
            <w:hideMark/>
          </w:tcPr>
          <w:p w14:paraId="3CE1431C" w14:textId="77777777" w:rsidR="00BB4D8B" w:rsidRPr="007D33C2" w:rsidRDefault="00BB4D8B" w:rsidP="00BB4D8B">
            <w:pPr>
              <w:rPr>
                <w:color w:val="000000"/>
              </w:rPr>
            </w:pPr>
            <w:r w:rsidRPr="007D33C2">
              <w:rPr>
                <w:color w:val="000000"/>
              </w:rPr>
              <w:t>organizationidname</w:t>
            </w:r>
          </w:p>
        </w:tc>
        <w:tc>
          <w:tcPr>
            <w:tcW w:w="2097" w:type="dxa"/>
            <w:tcBorders>
              <w:top w:val="nil"/>
              <w:left w:val="nil"/>
              <w:bottom w:val="single" w:sz="4" w:space="0" w:color="auto"/>
              <w:right w:val="single" w:sz="4" w:space="0" w:color="auto"/>
            </w:tcBorders>
            <w:shd w:val="clear" w:color="auto" w:fill="auto"/>
            <w:vAlign w:val="bottom"/>
            <w:hideMark/>
          </w:tcPr>
          <w:p w14:paraId="28D84C16" w14:textId="77777777" w:rsidR="00BB4D8B" w:rsidRPr="007D33C2" w:rsidRDefault="00BB4D8B" w:rsidP="00BB4D8B">
            <w:pPr>
              <w:rPr>
                <w:color w:val="000000" w:themeColor="text1"/>
              </w:rPr>
            </w:pPr>
            <w:r w:rsidRPr="368078F1">
              <w:rPr>
                <w:color w:val="000000"/>
              </w:rPr>
              <w:t>String</w:t>
            </w:r>
          </w:p>
        </w:tc>
        <w:tc>
          <w:tcPr>
            <w:tcW w:w="4410" w:type="dxa"/>
            <w:tcBorders>
              <w:top w:val="nil"/>
              <w:left w:val="nil"/>
              <w:bottom w:val="single" w:sz="4" w:space="0" w:color="auto"/>
              <w:right w:val="single" w:sz="4" w:space="0" w:color="auto"/>
            </w:tcBorders>
            <w:shd w:val="clear" w:color="auto" w:fill="auto"/>
            <w:vAlign w:val="bottom"/>
            <w:hideMark/>
          </w:tcPr>
          <w:p w14:paraId="0CEBA357" w14:textId="77777777" w:rsidR="00BB4D8B" w:rsidRPr="007D33C2" w:rsidRDefault="00BB4D8B" w:rsidP="00BB4D8B">
            <w:pPr>
              <w:rPr>
                <w:color w:val="000000" w:themeColor="text1"/>
              </w:rPr>
            </w:pPr>
            <w:r w:rsidRPr="368078F1">
              <w:rPr>
                <w:color w:val="000000"/>
              </w:rPr>
              <w:t>N/A</w:t>
            </w:r>
          </w:p>
        </w:tc>
      </w:tr>
      <w:tr w:rsidR="00BB4D8B" w:rsidRPr="007D33C2" w14:paraId="2F2B5426" w14:textId="77777777" w:rsidTr="00BB4D8B">
        <w:trPr>
          <w:trHeight w:val="300"/>
        </w:trPr>
        <w:tc>
          <w:tcPr>
            <w:tcW w:w="3028" w:type="dxa"/>
            <w:tcBorders>
              <w:top w:val="nil"/>
              <w:left w:val="single" w:sz="4" w:space="0" w:color="auto"/>
              <w:bottom w:val="single" w:sz="4" w:space="0" w:color="auto"/>
              <w:right w:val="single" w:sz="4" w:space="0" w:color="auto"/>
            </w:tcBorders>
            <w:shd w:val="clear" w:color="auto" w:fill="auto"/>
            <w:vAlign w:val="bottom"/>
            <w:hideMark/>
          </w:tcPr>
          <w:p w14:paraId="7E02A49C" w14:textId="77777777" w:rsidR="00BB4D8B" w:rsidRPr="007D33C2" w:rsidRDefault="00BB4D8B" w:rsidP="00BB4D8B">
            <w:pPr>
              <w:rPr>
                <w:color w:val="000000"/>
              </w:rPr>
            </w:pPr>
            <w:r w:rsidRPr="007D33C2">
              <w:rPr>
                <w:color w:val="000000"/>
              </w:rPr>
              <w:t>overriddencreatedon</w:t>
            </w:r>
          </w:p>
        </w:tc>
        <w:tc>
          <w:tcPr>
            <w:tcW w:w="2097" w:type="dxa"/>
            <w:tcBorders>
              <w:top w:val="nil"/>
              <w:left w:val="nil"/>
              <w:bottom w:val="single" w:sz="4" w:space="0" w:color="auto"/>
              <w:right w:val="single" w:sz="4" w:space="0" w:color="auto"/>
            </w:tcBorders>
            <w:shd w:val="clear" w:color="auto" w:fill="auto"/>
            <w:vAlign w:val="bottom"/>
            <w:hideMark/>
          </w:tcPr>
          <w:p w14:paraId="4671EA3C" w14:textId="77777777" w:rsidR="00BB4D8B" w:rsidRPr="007D33C2" w:rsidRDefault="00BB4D8B" w:rsidP="00BB4D8B">
            <w:pPr>
              <w:rPr>
                <w:color w:val="000000"/>
              </w:rPr>
            </w:pPr>
            <w:r w:rsidRPr="007D33C2">
              <w:rPr>
                <w:color w:val="000000"/>
              </w:rPr>
              <w:t>DateTime</w:t>
            </w:r>
          </w:p>
        </w:tc>
        <w:tc>
          <w:tcPr>
            <w:tcW w:w="4410" w:type="dxa"/>
            <w:tcBorders>
              <w:top w:val="nil"/>
              <w:left w:val="nil"/>
              <w:bottom w:val="single" w:sz="4" w:space="0" w:color="auto"/>
              <w:right w:val="single" w:sz="4" w:space="0" w:color="auto"/>
            </w:tcBorders>
            <w:shd w:val="clear" w:color="auto" w:fill="auto"/>
            <w:vAlign w:val="bottom"/>
            <w:hideMark/>
          </w:tcPr>
          <w:p w14:paraId="1B33D97D" w14:textId="77777777" w:rsidR="00BB4D8B" w:rsidRPr="007D33C2" w:rsidRDefault="00BB4D8B" w:rsidP="00BB4D8B">
            <w:pPr>
              <w:rPr>
                <w:color w:val="000000" w:themeColor="text1"/>
              </w:rPr>
            </w:pPr>
            <w:r w:rsidRPr="368078F1">
              <w:rPr>
                <w:color w:val="000000"/>
              </w:rPr>
              <w:t>Date and time that the record was migrated.</w:t>
            </w:r>
          </w:p>
        </w:tc>
      </w:tr>
      <w:tr w:rsidR="00BB4D8B" w:rsidRPr="007D33C2" w14:paraId="5F2D9F18" w14:textId="77777777" w:rsidTr="00BB4D8B">
        <w:trPr>
          <w:trHeight w:val="300"/>
        </w:trPr>
        <w:tc>
          <w:tcPr>
            <w:tcW w:w="3028" w:type="dxa"/>
            <w:tcBorders>
              <w:top w:val="nil"/>
              <w:left w:val="single" w:sz="4" w:space="0" w:color="auto"/>
              <w:bottom w:val="single" w:sz="4" w:space="0" w:color="auto"/>
              <w:right w:val="single" w:sz="4" w:space="0" w:color="auto"/>
            </w:tcBorders>
            <w:shd w:val="clear" w:color="auto" w:fill="auto"/>
            <w:vAlign w:val="bottom"/>
            <w:hideMark/>
          </w:tcPr>
          <w:p w14:paraId="2C47F113" w14:textId="77777777" w:rsidR="00BB4D8B" w:rsidRPr="007D33C2" w:rsidRDefault="00BB4D8B" w:rsidP="00BB4D8B">
            <w:pPr>
              <w:rPr>
                <w:color w:val="000000"/>
              </w:rPr>
            </w:pPr>
            <w:r w:rsidRPr="007D33C2">
              <w:rPr>
                <w:color w:val="000000"/>
              </w:rPr>
              <w:t>statecode</w:t>
            </w:r>
          </w:p>
        </w:tc>
        <w:tc>
          <w:tcPr>
            <w:tcW w:w="2097" w:type="dxa"/>
            <w:tcBorders>
              <w:top w:val="nil"/>
              <w:left w:val="nil"/>
              <w:bottom w:val="single" w:sz="4" w:space="0" w:color="auto"/>
              <w:right w:val="single" w:sz="4" w:space="0" w:color="auto"/>
            </w:tcBorders>
            <w:shd w:val="clear" w:color="auto" w:fill="auto"/>
            <w:vAlign w:val="bottom"/>
            <w:hideMark/>
          </w:tcPr>
          <w:p w14:paraId="5EF83360" w14:textId="77777777" w:rsidR="00BB4D8B" w:rsidRPr="007D33C2" w:rsidRDefault="00BB4D8B" w:rsidP="00BB4D8B">
            <w:pPr>
              <w:rPr>
                <w:color w:val="000000" w:themeColor="text1"/>
              </w:rPr>
            </w:pPr>
            <w:r w:rsidRPr="368078F1">
              <w:rPr>
                <w:color w:val="000000"/>
              </w:rPr>
              <w:t>State</w:t>
            </w:r>
          </w:p>
        </w:tc>
        <w:tc>
          <w:tcPr>
            <w:tcW w:w="4410" w:type="dxa"/>
            <w:tcBorders>
              <w:top w:val="nil"/>
              <w:left w:val="nil"/>
              <w:bottom w:val="single" w:sz="4" w:space="0" w:color="auto"/>
              <w:right w:val="single" w:sz="4" w:space="0" w:color="auto"/>
            </w:tcBorders>
            <w:shd w:val="clear" w:color="auto" w:fill="auto"/>
            <w:vAlign w:val="bottom"/>
            <w:hideMark/>
          </w:tcPr>
          <w:p w14:paraId="72D7E308" w14:textId="77777777" w:rsidR="00BB4D8B" w:rsidRPr="007D33C2" w:rsidRDefault="00BB4D8B" w:rsidP="00BB4D8B">
            <w:pPr>
              <w:rPr>
                <w:color w:val="000000" w:themeColor="text1"/>
              </w:rPr>
            </w:pPr>
            <w:r w:rsidRPr="368078F1">
              <w:rPr>
                <w:color w:val="000000"/>
              </w:rPr>
              <w:t>Status of the Humanitarian Scope</w:t>
            </w:r>
          </w:p>
        </w:tc>
      </w:tr>
      <w:tr w:rsidR="00BB4D8B" w:rsidRPr="007D33C2" w14:paraId="57378821" w14:textId="77777777" w:rsidTr="00BB4D8B">
        <w:trPr>
          <w:trHeight w:val="300"/>
        </w:trPr>
        <w:tc>
          <w:tcPr>
            <w:tcW w:w="3028" w:type="dxa"/>
            <w:tcBorders>
              <w:top w:val="nil"/>
              <w:left w:val="single" w:sz="4" w:space="0" w:color="auto"/>
              <w:bottom w:val="single" w:sz="4" w:space="0" w:color="auto"/>
              <w:right w:val="single" w:sz="4" w:space="0" w:color="auto"/>
            </w:tcBorders>
            <w:shd w:val="clear" w:color="auto" w:fill="auto"/>
            <w:vAlign w:val="bottom"/>
            <w:hideMark/>
          </w:tcPr>
          <w:p w14:paraId="743D38DA" w14:textId="77777777" w:rsidR="00BB4D8B" w:rsidRPr="007D33C2" w:rsidRDefault="00BB4D8B" w:rsidP="00BB4D8B">
            <w:pPr>
              <w:rPr>
                <w:color w:val="000000"/>
              </w:rPr>
            </w:pPr>
            <w:r w:rsidRPr="007D33C2">
              <w:rPr>
                <w:color w:val="000000"/>
              </w:rPr>
              <w:t>statecodename</w:t>
            </w:r>
          </w:p>
        </w:tc>
        <w:tc>
          <w:tcPr>
            <w:tcW w:w="2097" w:type="dxa"/>
            <w:tcBorders>
              <w:top w:val="nil"/>
              <w:left w:val="nil"/>
              <w:bottom w:val="single" w:sz="4" w:space="0" w:color="auto"/>
              <w:right w:val="single" w:sz="4" w:space="0" w:color="auto"/>
            </w:tcBorders>
            <w:shd w:val="clear" w:color="auto" w:fill="auto"/>
            <w:vAlign w:val="bottom"/>
            <w:hideMark/>
          </w:tcPr>
          <w:p w14:paraId="6BBAFAEE" w14:textId="77777777" w:rsidR="00BB4D8B" w:rsidRPr="007D33C2" w:rsidRDefault="00BB4D8B" w:rsidP="00BB4D8B">
            <w:pPr>
              <w:rPr>
                <w:color w:val="000000" w:themeColor="text1"/>
              </w:rPr>
            </w:pPr>
            <w:r w:rsidRPr="368078F1">
              <w:rPr>
                <w:color w:val="000000"/>
              </w:rPr>
              <w:t>Virtual</w:t>
            </w:r>
          </w:p>
        </w:tc>
        <w:tc>
          <w:tcPr>
            <w:tcW w:w="4410" w:type="dxa"/>
            <w:tcBorders>
              <w:top w:val="nil"/>
              <w:left w:val="nil"/>
              <w:bottom w:val="single" w:sz="4" w:space="0" w:color="auto"/>
              <w:right w:val="single" w:sz="4" w:space="0" w:color="auto"/>
            </w:tcBorders>
            <w:shd w:val="clear" w:color="auto" w:fill="auto"/>
            <w:vAlign w:val="bottom"/>
            <w:hideMark/>
          </w:tcPr>
          <w:p w14:paraId="7F39607D" w14:textId="77777777" w:rsidR="00BB4D8B" w:rsidRPr="007D33C2" w:rsidRDefault="00BB4D8B" w:rsidP="00BB4D8B">
            <w:pPr>
              <w:rPr>
                <w:color w:val="000000" w:themeColor="text1"/>
              </w:rPr>
            </w:pPr>
            <w:r w:rsidRPr="368078F1">
              <w:rPr>
                <w:color w:val="000000"/>
              </w:rPr>
              <w:t>N/A</w:t>
            </w:r>
          </w:p>
        </w:tc>
      </w:tr>
      <w:tr w:rsidR="00BB4D8B" w:rsidRPr="007D33C2" w14:paraId="76681922" w14:textId="77777777" w:rsidTr="00BB4D8B">
        <w:trPr>
          <w:trHeight w:val="300"/>
        </w:trPr>
        <w:tc>
          <w:tcPr>
            <w:tcW w:w="3028" w:type="dxa"/>
            <w:tcBorders>
              <w:top w:val="nil"/>
              <w:left w:val="single" w:sz="4" w:space="0" w:color="auto"/>
              <w:bottom w:val="single" w:sz="4" w:space="0" w:color="auto"/>
              <w:right w:val="single" w:sz="4" w:space="0" w:color="auto"/>
            </w:tcBorders>
            <w:shd w:val="clear" w:color="auto" w:fill="auto"/>
            <w:vAlign w:val="bottom"/>
            <w:hideMark/>
          </w:tcPr>
          <w:p w14:paraId="086E4969" w14:textId="77777777" w:rsidR="00BB4D8B" w:rsidRPr="007D33C2" w:rsidRDefault="00BB4D8B" w:rsidP="00BB4D8B">
            <w:pPr>
              <w:rPr>
                <w:color w:val="000000"/>
              </w:rPr>
            </w:pPr>
            <w:r w:rsidRPr="007D33C2">
              <w:rPr>
                <w:color w:val="000000"/>
              </w:rPr>
              <w:t>statuscode</w:t>
            </w:r>
          </w:p>
        </w:tc>
        <w:tc>
          <w:tcPr>
            <w:tcW w:w="2097" w:type="dxa"/>
            <w:tcBorders>
              <w:top w:val="nil"/>
              <w:left w:val="nil"/>
              <w:bottom w:val="single" w:sz="4" w:space="0" w:color="auto"/>
              <w:right w:val="single" w:sz="4" w:space="0" w:color="auto"/>
            </w:tcBorders>
            <w:shd w:val="clear" w:color="auto" w:fill="auto"/>
            <w:vAlign w:val="bottom"/>
            <w:hideMark/>
          </w:tcPr>
          <w:p w14:paraId="0A02F872" w14:textId="77777777" w:rsidR="00BB4D8B" w:rsidRPr="007D33C2" w:rsidRDefault="00BB4D8B" w:rsidP="00BB4D8B">
            <w:pPr>
              <w:rPr>
                <w:color w:val="000000" w:themeColor="text1"/>
              </w:rPr>
            </w:pPr>
            <w:r w:rsidRPr="368078F1">
              <w:rPr>
                <w:color w:val="000000"/>
              </w:rPr>
              <w:t>Status</w:t>
            </w:r>
          </w:p>
        </w:tc>
        <w:tc>
          <w:tcPr>
            <w:tcW w:w="4410" w:type="dxa"/>
            <w:tcBorders>
              <w:top w:val="nil"/>
              <w:left w:val="nil"/>
              <w:bottom w:val="single" w:sz="4" w:space="0" w:color="auto"/>
              <w:right w:val="single" w:sz="4" w:space="0" w:color="auto"/>
            </w:tcBorders>
            <w:shd w:val="clear" w:color="auto" w:fill="auto"/>
            <w:vAlign w:val="bottom"/>
            <w:hideMark/>
          </w:tcPr>
          <w:p w14:paraId="2F01E2D7" w14:textId="77777777" w:rsidR="00BB4D8B" w:rsidRPr="007D33C2" w:rsidRDefault="00BB4D8B" w:rsidP="00BB4D8B">
            <w:pPr>
              <w:rPr>
                <w:color w:val="000000" w:themeColor="text1"/>
              </w:rPr>
            </w:pPr>
            <w:r w:rsidRPr="368078F1">
              <w:rPr>
                <w:color w:val="000000"/>
              </w:rPr>
              <w:t>Reason for the status of the Humanitarian Scope</w:t>
            </w:r>
          </w:p>
        </w:tc>
      </w:tr>
      <w:tr w:rsidR="00BB4D8B" w:rsidRPr="007D33C2" w14:paraId="4AE1CD8A" w14:textId="77777777" w:rsidTr="00BB4D8B">
        <w:trPr>
          <w:trHeight w:val="300"/>
        </w:trPr>
        <w:tc>
          <w:tcPr>
            <w:tcW w:w="3028" w:type="dxa"/>
            <w:tcBorders>
              <w:top w:val="nil"/>
              <w:left w:val="single" w:sz="4" w:space="0" w:color="auto"/>
              <w:bottom w:val="single" w:sz="4" w:space="0" w:color="auto"/>
              <w:right w:val="single" w:sz="4" w:space="0" w:color="auto"/>
            </w:tcBorders>
            <w:shd w:val="clear" w:color="auto" w:fill="auto"/>
            <w:vAlign w:val="bottom"/>
            <w:hideMark/>
          </w:tcPr>
          <w:p w14:paraId="1299350D" w14:textId="77777777" w:rsidR="00BB4D8B" w:rsidRPr="007D33C2" w:rsidRDefault="00BB4D8B" w:rsidP="00BB4D8B">
            <w:pPr>
              <w:rPr>
                <w:color w:val="000000"/>
              </w:rPr>
            </w:pPr>
            <w:r w:rsidRPr="007D33C2">
              <w:rPr>
                <w:color w:val="000000"/>
              </w:rPr>
              <w:t>statuscodename</w:t>
            </w:r>
          </w:p>
        </w:tc>
        <w:tc>
          <w:tcPr>
            <w:tcW w:w="2097" w:type="dxa"/>
            <w:tcBorders>
              <w:top w:val="nil"/>
              <w:left w:val="nil"/>
              <w:bottom w:val="single" w:sz="4" w:space="0" w:color="auto"/>
              <w:right w:val="single" w:sz="4" w:space="0" w:color="auto"/>
            </w:tcBorders>
            <w:shd w:val="clear" w:color="auto" w:fill="auto"/>
            <w:vAlign w:val="bottom"/>
            <w:hideMark/>
          </w:tcPr>
          <w:p w14:paraId="1A94E567" w14:textId="77777777" w:rsidR="00BB4D8B" w:rsidRPr="007D33C2" w:rsidRDefault="00BB4D8B" w:rsidP="00BB4D8B">
            <w:pPr>
              <w:rPr>
                <w:color w:val="000000" w:themeColor="text1"/>
              </w:rPr>
            </w:pPr>
            <w:r w:rsidRPr="368078F1">
              <w:rPr>
                <w:color w:val="000000"/>
              </w:rPr>
              <w:t>Virtual</w:t>
            </w:r>
          </w:p>
        </w:tc>
        <w:tc>
          <w:tcPr>
            <w:tcW w:w="4410" w:type="dxa"/>
            <w:tcBorders>
              <w:top w:val="nil"/>
              <w:left w:val="nil"/>
              <w:bottom w:val="single" w:sz="4" w:space="0" w:color="auto"/>
              <w:right w:val="single" w:sz="4" w:space="0" w:color="auto"/>
            </w:tcBorders>
            <w:shd w:val="clear" w:color="auto" w:fill="auto"/>
            <w:vAlign w:val="bottom"/>
            <w:hideMark/>
          </w:tcPr>
          <w:p w14:paraId="5D31644D" w14:textId="77777777" w:rsidR="00BB4D8B" w:rsidRPr="007D33C2" w:rsidRDefault="00BB4D8B" w:rsidP="00BB4D8B">
            <w:pPr>
              <w:rPr>
                <w:color w:val="000000" w:themeColor="text1"/>
              </w:rPr>
            </w:pPr>
            <w:r w:rsidRPr="368078F1">
              <w:rPr>
                <w:color w:val="000000"/>
              </w:rPr>
              <w:t>N/A</w:t>
            </w:r>
          </w:p>
        </w:tc>
      </w:tr>
      <w:tr w:rsidR="00BB4D8B" w:rsidRPr="007D33C2" w14:paraId="77C40884" w14:textId="77777777" w:rsidTr="00BB4D8B">
        <w:trPr>
          <w:trHeight w:val="300"/>
        </w:trPr>
        <w:tc>
          <w:tcPr>
            <w:tcW w:w="3028" w:type="dxa"/>
            <w:tcBorders>
              <w:top w:val="nil"/>
              <w:left w:val="single" w:sz="4" w:space="0" w:color="auto"/>
              <w:bottom w:val="single" w:sz="4" w:space="0" w:color="auto"/>
              <w:right w:val="single" w:sz="4" w:space="0" w:color="auto"/>
            </w:tcBorders>
            <w:shd w:val="clear" w:color="auto" w:fill="auto"/>
            <w:vAlign w:val="bottom"/>
            <w:hideMark/>
          </w:tcPr>
          <w:p w14:paraId="539712BB" w14:textId="77777777" w:rsidR="00BB4D8B" w:rsidRPr="007D33C2" w:rsidRDefault="00BB4D8B" w:rsidP="00BB4D8B">
            <w:pPr>
              <w:rPr>
                <w:color w:val="000000"/>
              </w:rPr>
            </w:pPr>
            <w:r w:rsidRPr="007D33C2">
              <w:rPr>
                <w:color w:val="000000"/>
              </w:rPr>
              <w:t>timezoneruleversionnumber</w:t>
            </w:r>
          </w:p>
        </w:tc>
        <w:tc>
          <w:tcPr>
            <w:tcW w:w="2097" w:type="dxa"/>
            <w:tcBorders>
              <w:top w:val="nil"/>
              <w:left w:val="nil"/>
              <w:bottom w:val="single" w:sz="4" w:space="0" w:color="auto"/>
              <w:right w:val="single" w:sz="4" w:space="0" w:color="auto"/>
            </w:tcBorders>
            <w:shd w:val="clear" w:color="auto" w:fill="auto"/>
            <w:vAlign w:val="bottom"/>
            <w:hideMark/>
          </w:tcPr>
          <w:p w14:paraId="65B6637A" w14:textId="77777777" w:rsidR="00BB4D8B" w:rsidRPr="007D33C2" w:rsidRDefault="00BB4D8B" w:rsidP="00BB4D8B">
            <w:pPr>
              <w:rPr>
                <w:color w:val="000000" w:themeColor="text1"/>
              </w:rPr>
            </w:pPr>
            <w:r w:rsidRPr="368078F1">
              <w:rPr>
                <w:color w:val="000000"/>
              </w:rPr>
              <w:t>Integer</w:t>
            </w:r>
          </w:p>
        </w:tc>
        <w:tc>
          <w:tcPr>
            <w:tcW w:w="4410" w:type="dxa"/>
            <w:tcBorders>
              <w:top w:val="nil"/>
              <w:left w:val="nil"/>
              <w:bottom w:val="single" w:sz="4" w:space="0" w:color="auto"/>
              <w:right w:val="single" w:sz="4" w:space="0" w:color="auto"/>
            </w:tcBorders>
            <w:shd w:val="clear" w:color="auto" w:fill="auto"/>
            <w:vAlign w:val="bottom"/>
            <w:hideMark/>
          </w:tcPr>
          <w:p w14:paraId="21132D78" w14:textId="77777777" w:rsidR="00BB4D8B" w:rsidRPr="007D33C2" w:rsidRDefault="00BB4D8B" w:rsidP="00BB4D8B">
            <w:pPr>
              <w:rPr>
                <w:color w:val="000000" w:themeColor="text1"/>
              </w:rPr>
            </w:pPr>
            <w:r w:rsidRPr="368078F1">
              <w:rPr>
                <w:color w:val="000000"/>
              </w:rPr>
              <w:t>For internal use only.</w:t>
            </w:r>
          </w:p>
        </w:tc>
      </w:tr>
      <w:tr w:rsidR="00BB4D8B" w:rsidRPr="007D33C2" w14:paraId="29A32F9C" w14:textId="77777777" w:rsidTr="00BB4D8B">
        <w:trPr>
          <w:trHeight w:val="300"/>
        </w:trPr>
        <w:tc>
          <w:tcPr>
            <w:tcW w:w="3028" w:type="dxa"/>
            <w:tcBorders>
              <w:top w:val="nil"/>
              <w:left w:val="single" w:sz="4" w:space="0" w:color="auto"/>
              <w:bottom w:val="single" w:sz="4" w:space="0" w:color="auto"/>
              <w:right w:val="single" w:sz="4" w:space="0" w:color="auto"/>
            </w:tcBorders>
            <w:shd w:val="clear" w:color="auto" w:fill="auto"/>
            <w:vAlign w:val="bottom"/>
            <w:hideMark/>
          </w:tcPr>
          <w:p w14:paraId="3687AB70" w14:textId="77777777" w:rsidR="00BB4D8B" w:rsidRPr="007D33C2" w:rsidRDefault="00BB4D8B" w:rsidP="00BB4D8B">
            <w:pPr>
              <w:rPr>
                <w:color w:val="000000"/>
              </w:rPr>
            </w:pPr>
            <w:r w:rsidRPr="007D33C2">
              <w:rPr>
                <w:color w:val="000000"/>
              </w:rPr>
              <w:t>utcconversiontimezonecode</w:t>
            </w:r>
          </w:p>
        </w:tc>
        <w:tc>
          <w:tcPr>
            <w:tcW w:w="2097" w:type="dxa"/>
            <w:tcBorders>
              <w:top w:val="nil"/>
              <w:left w:val="nil"/>
              <w:bottom w:val="single" w:sz="4" w:space="0" w:color="auto"/>
              <w:right w:val="single" w:sz="4" w:space="0" w:color="auto"/>
            </w:tcBorders>
            <w:shd w:val="clear" w:color="auto" w:fill="auto"/>
            <w:vAlign w:val="bottom"/>
            <w:hideMark/>
          </w:tcPr>
          <w:p w14:paraId="0DC8A85B" w14:textId="77777777" w:rsidR="00BB4D8B" w:rsidRPr="007D33C2" w:rsidRDefault="00BB4D8B" w:rsidP="00BB4D8B">
            <w:pPr>
              <w:rPr>
                <w:color w:val="000000" w:themeColor="text1"/>
              </w:rPr>
            </w:pPr>
            <w:r w:rsidRPr="368078F1">
              <w:rPr>
                <w:color w:val="000000"/>
              </w:rPr>
              <w:t>Integer</w:t>
            </w:r>
          </w:p>
        </w:tc>
        <w:tc>
          <w:tcPr>
            <w:tcW w:w="4410" w:type="dxa"/>
            <w:tcBorders>
              <w:top w:val="nil"/>
              <w:left w:val="nil"/>
              <w:bottom w:val="single" w:sz="4" w:space="0" w:color="auto"/>
              <w:right w:val="single" w:sz="4" w:space="0" w:color="auto"/>
            </w:tcBorders>
            <w:shd w:val="clear" w:color="auto" w:fill="auto"/>
            <w:vAlign w:val="bottom"/>
            <w:hideMark/>
          </w:tcPr>
          <w:p w14:paraId="65EF552B" w14:textId="77777777" w:rsidR="00BB4D8B" w:rsidRPr="007D33C2" w:rsidRDefault="00BB4D8B" w:rsidP="00BB4D8B">
            <w:pPr>
              <w:rPr>
                <w:color w:val="000000" w:themeColor="text1"/>
              </w:rPr>
            </w:pPr>
            <w:r w:rsidRPr="368078F1">
              <w:rPr>
                <w:color w:val="000000"/>
              </w:rPr>
              <w:t>Time zone code that was in use when the record was created.</w:t>
            </w:r>
          </w:p>
        </w:tc>
      </w:tr>
      <w:tr w:rsidR="00BB4D8B" w:rsidRPr="007D33C2" w14:paraId="35954A67" w14:textId="77777777" w:rsidTr="00BB4D8B">
        <w:trPr>
          <w:trHeight w:val="300"/>
        </w:trPr>
        <w:tc>
          <w:tcPr>
            <w:tcW w:w="3028" w:type="dxa"/>
            <w:tcBorders>
              <w:top w:val="nil"/>
              <w:left w:val="single" w:sz="4" w:space="0" w:color="auto"/>
              <w:bottom w:val="single" w:sz="4" w:space="0" w:color="auto"/>
              <w:right w:val="single" w:sz="4" w:space="0" w:color="auto"/>
            </w:tcBorders>
            <w:shd w:val="clear" w:color="auto" w:fill="auto"/>
            <w:vAlign w:val="bottom"/>
            <w:hideMark/>
          </w:tcPr>
          <w:p w14:paraId="7466371B" w14:textId="77777777" w:rsidR="00BB4D8B" w:rsidRPr="007D33C2" w:rsidRDefault="00BB4D8B" w:rsidP="00BB4D8B">
            <w:pPr>
              <w:rPr>
                <w:color w:val="000000"/>
              </w:rPr>
            </w:pPr>
            <w:r w:rsidRPr="007D33C2">
              <w:rPr>
                <w:color w:val="000000"/>
              </w:rPr>
              <w:t>versionnumber</w:t>
            </w:r>
          </w:p>
        </w:tc>
        <w:tc>
          <w:tcPr>
            <w:tcW w:w="2097" w:type="dxa"/>
            <w:tcBorders>
              <w:top w:val="nil"/>
              <w:left w:val="nil"/>
              <w:bottom w:val="single" w:sz="4" w:space="0" w:color="auto"/>
              <w:right w:val="single" w:sz="4" w:space="0" w:color="auto"/>
            </w:tcBorders>
            <w:shd w:val="clear" w:color="auto" w:fill="auto"/>
            <w:vAlign w:val="bottom"/>
            <w:hideMark/>
          </w:tcPr>
          <w:p w14:paraId="105CF2EF" w14:textId="77777777" w:rsidR="00BB4D8B" w:rsidRPr="007D33C2" w:rsidRDefault="00BB4D8B" w:rsidP="00BB4D8B">
            <w:pPr>
              <w:rPr>
                <w:color w:val="000000"/>
              </w:rPr>
            </w:pPr>
            <w:r w:rsidRPr="007D33C2">
              <w:rPr>
                <w:color w:val="000000"/>
              </w:rPr>
              <w:t>BigInt</w:t>
            </w:r>
          </w:p>
        </w:tc>
        <w:tc>
          <w:tcPr>
            <w:tcW w:w="4410" w:type="dxa"/>
            <w:tcBorders>
              <w:top w:val="nil"/>
              <w:left w:val="nil"/>
              <w:bottom w:val="single" w:sz="4" w:space="0" w:color="auto"/>
              <w:right w:val="single" w:sz="4" w:space="0" w:color="auto"/>
            </w:tcBorders>
            <w:shd w:val="clear" w:color="auto" w:fill="auto"/>
            <w:vAlign w:val="bottom"/>
            <w:hideMark/>
          </w:tcPr>
          <w:p w14:paraId="58E0727F" w14:textId="77777777" w:rsidR="00BB4D8B" w:rsidRPr="007D33C2" w:rsidRDefault="00BB4D8B" w:rsidP="00BB4D8B">
            <w:pPr>
              <w:rPr>
                <w:color w:val="000000" w:themeColor="text1"/>
              </w:rPr>
            </w:pPr>
            <w:r w:rsidRPr="368078F1">
              <w:rPr>
                <w:color w:val="000000"/>
              </w:rPr>
              <w:t>Version Number</w:t>
            </w:r>
          </w:p>
        </w:tc>
      </w:tr>
    </w:tbl>
    <w:p w14:paraId="173E733A" w14:textId="77777777" w:rsidR="00BB4D8B" w:rsidRDefault="00BB4D8B" w:rsidP="00BB4D8B">
      <w:pPr>
        <w:pStyle w:val="ListParagraph"/>
        <w:numPr>
          <w:ilvl w:val="0"/>
          <w:numId w:val="25"/>
        </w:numPr>
        <w:spacing w:after="0" w:line="240" w:lineRule="auto"/>
        <w:contextualSpacing w:val="0"/>
      </w:pPr>
      <w:r w:rsidRPr="00945960">
        <w:rPr>
          <w:b/>
          <w:i/>
        </w:rPr>
        <w:lastRenderedPageBreak/>
        <w:t>Identifier</w:t>
      </w:r>
      <w:r w:rsidRPr="00945960" w:rsidDel="00EE3E1F">
        <w:rPr>
          <w:i/>
        </w:rPr>
        <w:t xml:space="preserve"> </w:t>
      </w:r>
      <w:r w:rsidRPr="00945960">
        <w:rPr>
          <w:i/>
        </w:rPr>
        <w:t xml:space="preserve">(msiati_identifier) </w:t>
      </w:r>
      <w:r>
        <w:t xml:space="preserve">- </w:t>
      </w:r>
      <w:r w:rsidRPr="00933126">
        <w:t>An IATI's globally unique identifier for the delivery framework</w:t>
      </w:r>
      <w:r w:rsidRPr="00933126" w:rsidDel="00EE3E1F">
        <w:t xml:space="preserve"> </w:t>
      </w:r>
    </w:p>
    <w:p w14:paraId="51D7410D" w14:textId="77777777" w:rsidR="00BB4D8B" w:rsidRDefault="00BB4D8B" w:rsidP="00BB4D8B"/>
    <w:tbl>
      <w:tblPr>
        <w:tblW w:w="9535" w:type="dxa"/>
        <w:tblLayout w:type="fixed"/>
        <w:tblLook w:val="04A0" w:firstRow="1" w:lastRow="0" w:firstColumn="1" w:lastColumn="0" w:noHBand="0" w:noVBand="1"/>
      </w:tblPr>
      <w:tblGrid>
        <w:gridCol w:w="3055"/>
        <w:gridCol w:w="2247"/>
        <w:gridCol w:w="4233"/>
      </w:tblGrid>
      <w:tr w:rsidR="00BB4D8B" w:rsidRPr="00EC2675" w14:paraId="4955A2E5" w14:textId="77777777" w:rsidTr="00BB4D8B">
        <w:trPr>
          <w:trHeight w:val="300"/>
          <w:tblHeader/>
        </w:trPr>
        <w:tc>
          <w:tcPr>
            <w:tcW w:w="305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9E7666A" w14:textId="77777777" w:rsidR="00BB4D8B" w:rsidRPr="00EC2675" w:rsidRDefault="00BB4D8B" w:rsidP="00BB4D8B">
            <w:pPr>
              <w:rPr>
                <w:b/>
                <w:bCs/>
              </w:rPr>
            </w:pPr>
            <w:r w:rsidRPr="368078F1">
              <w:rPr>
                <w:b/>
                <w:bCs/>
              </w:rPr>
              <w:t>Logical Name</w:t>
            </w:r>
          </w:p>
        </w:tc>
        <w:tc>
          <w:tcPr>
            <w:tcW w:w="2247"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4D50D06A" w14:textId="77777777" w:rsidR="00BB4D8B" w:rsidRPr="00EC2675" w:rsidRDefault="00BB4D8B" w:rsidP="00BB4D8B">
            <w:pPr>
              <w:rPr>
                <w:b/>
                <w:bCs/>
              </w:rPr>
            </w:pPr>
            <w:r w:rsidRPr="368078F1">
              <w:rPr>
                <w:b/>
                <w:bCs/>
              </w:rPr>
              <w:t>Type</w:t>
            </w:r>
          </w:p>
        </w:tc>
        <w:tc>
          <w:tcPr>
            <w:tcW w:w="4233"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30585F88" w14:textId="77777777" w:rsidR="00BB4D8B" w:rsidRPr="00EC2675" w:rsidRDefault="00BB4D8B" w:rsidP="00BB4D8B">
            <w:pPr>
              <w:rPr>
                <w:b/>
                <w:bCs/>
              </w:rPr>
            </w:pPr>
            <w:r w:rsidRPr="368078F1">
              <w:rPr>
                <w:b/>
                <w:bCs/>
              </w:rPr>
              <w:t>Description</w:t>
            </w:r>
          </w:p>
        </w:tc>
      </w:tr>
      <w:tr w:rsidR="00BB4D8B" w:rsidRPr="00EC2675" w14:paraId="5AECE772"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755717C2" w14:textId="77777777" w:rsidR="00BB4D8B" w:rsidRPr="00EC2675" w:rsidRDefault="00BB4D8B" w:rsidP="00BB4D8B">
            <w:pPr>
              <w:rPr>
                <w:color w:val="000000"/>
              </w:rPr>
            </w:pPr>
            <w:r w:rsidRPr="00EC2675">
              <w:rPr>
                <w:color w:val="000000"/>
              </w:rPr>
              <w:t>createdby</w:t>
            </w:r>
          </w:p>
        </w:tc>
        <w:tc>
          <w:tcPr>
            <w:tcW w:w="2247" w:type="dxa"/>
            <w:tcBorders>
              <w:top w:val="nil"/>
              <w:left w:val="nil"/>
              <w:bottom w:val="single" w:sz="4" w:space="0" w:color="auto"/>
              <w:right w:val="single" w:sz="4" w:space="0" w:color="auto"/>
            </w:tcBorders>
            <w:shd w:val="clear" w:color="auto" w:fill="auto"/>
            <w:vAlign w:val="bottom"/>
            <w:hideMark/>
          </w:tcPr>
          <w:p w14:paraId="29377540" w14:textId="77777777" w:rsidR="00BB4D8B" w:rsidRPr="00EC2675" w:rsidRDefault="00BB4D8B" w:rsidP="00BB4D8B">
            <w:pPr>
              <w:rPr>
                <w:color w:val="000000" w:themeColor="text1"/>
              </w:rPr>
            </w:pPr>
            <w:r w:rsidRPr="368078F1">
              <w:rPr>
                <w:color w:val="000000"/>
              </w:rPr>
              <w:t>Lookup</w:t>
            </w:r>
          </w:p>
        </w:tc>
        <w:tc>
          <w:tcPr>
            <w:tcW w:w="4233" w:type="dxa"/>
            <w:tcBorders>
              <w:top w:val="nil"/>
              <w:left w:val="nil"/>
              <w:bottom w:val="single" w:sz="4" w:space="0" w:color="auto"/>
              <w:right w:val="single" w:sz="4" w:space="0" w:color="auto"/>
            </w:tcBorders>
            <w:shd w:val="clear" w:color="auto" w:fill="auto"/>
            <w:vAlign w:val="bottom"/>
            <w:hideMark/>
          </w:tcPr>
          <w:p w14:paraId="4F99D0D2" w14:textId="77777777" w:rsidR="00BB4D8B" w:rsidRPr="00EC2675" w:rsidRDefault="00BB4D8B" w:rsidP="00BB4D8B">
            <w:pPr>
              <w:rPr>
                <w:color w:val="000000" w:themeColor="text1"/>
              </w:rPr>
            </w:pPr>
            <w:r w:rsidRPr="368078F1">
              <w:rPr>
                <w:color w:val="000000"/>
              </w:rPr>
              <w:t>Unique identifier of the user who created the record.</w:t>
            </w:r>
          </w:p>
        </w:tc>
      </w:tr>
      <w:tr w:rsidR="00BB4D8B" w:rsidRPr="00EC2675" w14:paraId="6DEFEDD6"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4D77F47A" w14:textId="77777777" w:rsidR="00BB4D8B" w:rsidRPr="00EC2675" w:rsidRDefault="00BB4D8B" w:rsidP="00BB4D8B">
            <w:pPr>
              <w:rPr>
                <w:color w:val="000000"/>
              </w:rPr>
            </w:pPr>
            <w:r w:rsidRPr="00EC2675">
              <w:rPr>
                <w:color w:val="000000"/>
              </w:rPr>
              <w:t>createdbyname</w:t>
            </w:r>
          </w:p>
        </w:tc>
        <w:tc>
          <w:tcPr>
            <w:tcW w:w="2247" w:type="dxa"/>
            <w:tcBorders>
              <w:top w:val="nil"/>
              <w:left w:val="nil"/>
              <w:bottom w:val="single" w:sz="4" w:space="0" w:color="auto"/>
              <w:right w:val="single" w:sz="4" w:space="0" w:color="auto"/>
            </w:tcBorders>
            <w:shd w:val="clear" w:color="auto" w:fill="auto"/>
            <w:vAlign w:val="bottom"/>
            <w:hideMark/>
          </w:tcPr>
          <w:p w14:paraId="0DEAD406" w14:textId="77777777" w:rsidR="00BB4D8B" w:rsidRPr="00EC2675" w:rsidRDefault="00BB4D8B" w:rsidP="00BB4D8B">
            <w:pPr>
              <w:rPr>
                <w:color w:val="000000" w:themeColor="text1"/>
              </w:rPr>
            </w:pPr>
            <w:r w:rsidRPr="368078F1">
              <w:rPr>
                <w:color w:val="000000"/>
              </w:rPr>
              <w:t>String</w:t>
            </w:r>
          </w:p>
        </w:tc>
        <w:tc>
          <w:tcPr>
            <w:tcW w:w="4233" w:type="dxa"/>
            <w:tcBorders>
              <w:top w:val="nil"/>
              <w:left w:val="nil"/>
              <w:bottom w:val="single" w:sz="4" w:space="0" w:color="auto"/>
              <w:right w:val="single" w:sz="4" w:space="0" w:color="auto"/>
            </w:tcBorders>
            <w:shd w:val="clear" w:color="auto" w:fill="auto"/>
            <w:vAlign w:val="bottom"/>
            <w:hideMark/>
          </w:tcPr>
          <w:p w14:paraId="04D4ACA5" w14:textId="77777777" w:rsidR="00BB4D8B" w:rsidRPr="00EC2675" w:rsidRDefault="00BB4D8B" w:rsidP="00BB4D8B">
            <w:pPr>
              <w:rPr>
                <w:color w:val="000000" w:themeColor="text1"/>
              </w:rPr>
            </w:pPr>
            <w:r w:rsidRPr="368078F1">
              <w:rPr>
                <w:color w:val="000000"/>
              </w:rPr>
              <w:t>N/A</w:t>
            </w:r>
          </w:p>
        </w:tc>
      </w:tr>
      <w:tr w:rsidR="00BB4D8B" w:rsidRPr="00EC2675" w14:paraId="4853F8B7"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288417EA" w14:textId="77777777" w:rsidR="00BB4D8B" w:rsidRPr="00EC2675" w:rsidRDefault="00BB4D8B" w:rsidP="00BB4D8B">
            <w:pPr>
              <w:rPr>
                <w:color w:val="000000"/>
              </w:rPr>
            </w:pPr>
            <w:r w:rsidRPr="00EC2675">
              <w:rPr>
                <w:color w:val="000000"/>
              </w:rPr>
              <w:t>createdbyyominame</w:t>
            </w:r>
          </w:p>
        </w:tc>
        <w:tc>
          <w:tcPr>
            <w:tcW w:w="2247" w:type="dxa"/>
            <w:tcBorders>
              <w:top w:val="nil"/>
              <w:left w:val="nil"/>
              <w:bottom w:val="single" w:sz="4" w:space="0" w:color="auto"/>
              <w:right w:val="single" w:sz="4" w:space="0" w:color="auto"/>
            </w:tcBorders>
            <w:shd w:val="clear" w:color="auto" w:fill="auto"/>
            <w:vAlign w:val="bottom"/>
            <w:hideMark/>
          </w:tcPr>
          <w:p w14:paraId="6E963882" w14:textId="77777777" w:rsidR="00BB4D8B" w:rsidRPr="00EC2675" w:rsidRDefault="00BB4D8B" w:rsidP="00BB4D8B">
            <w:pPr>
              <w:rPr>
                <w:color w:val="000000" w:themeColor="text1"/>
              </w:rPr>
            </w:pPr>
            <w:r w:rsidRPr="368078F1">
              <w:rPr>
                <w:color w:val="000000"/>
              </w:rPr>
              <w:t>String</w:t>
            </w:r>
          </w:p>
        </w:tc>
        <w:tc>
          <w:tcPr>
            <w:tcW w:w="4233" w:type="dxa"/>
            <w:tcBorders>
              <w:top w:val="nil"/>
              <w:left w:val="nil"/>
              <w:bottom w:val="single" w:sz="4" w:space="0" w:color="auto"/>
              <w:right w:val="single" w:sz="4" w:space="0" w:color="auto"/>
            </w:tcBorders>
            <w:shd w:val="clear" w:color="auto" w:fill="auto"/>
            <w:vAlign w:val="bottom"/>
            <w:hideMark/>
          </w:tcPr>
          <w:p w14:paraId="1402BE87" w14:textId="77777777" w:rsidR="00BB4D8B" w:rsidRPr="00EC2675" w:rsidRDefault="00BB4D8B" w:rsidP="00BB4D8B">
            <w:pPr>
              <w:rPr>
                <w:color w:val="000000" w:themeColor="text1"/>
              </w:rPr>
            </w:pPr>
            <w:r w:rsidRPr="368078F1">
              <w:rPr>
                <w:color w:val="000000"/>
              </w:rPr>
              <w:t>N/A</w:t>
            </w:r>
          </w:p>
        </w:tc>
      </w:tr>
      <w:tr w:rsidR="00BB4D8B" w:rsidRPr="00EC2675" w14:paraId="328F8EF2"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58795CBF" w14:textId="77777777" w:rsidR="00BB4D8B" w:rsidRPr="00EC2675" w:rsidRDefault="00BB4D8B" w:rsidP="00BB4D8B">
            <w:pPr>
              <w:rPr>
                <w:color w:val="000000"/>
              </w:rPr>
            </w:pPr>
            <w:r w:rsidRPr="00EC2675">
              <w:rPr>
                <w:color w:val="000000"/>
              </w:rPr>
              <w:t>createdon</w:t>
            </w:r>
          </w:p>
        </w:tc>
        <w:tc>
          <w:tcPr>
            <w:tcW w:w="2247" w:type="dxa"/>
            <w:tcBorders>
              <w:top w:val="nil"/>
              <w:left w:val="nil"/>
              <w:bottom w:val="single" w:sz="4" w:space="0" w:color="auto"/>
              <w:right w:val="single" w:sz="4" w:space="0" w:color="auto"/>
            </w:tcBorders>
            <w:shd w:val="clear" w:color="auto" w:fill="auto"/>
            <w:vAlign w:val="bottom"/>
            <w:hideMark/>
          </w:tcPr>
          <w:p w14:paraId="42E7E42D" w14:textId="77777777" w:rsidR="00BB4D8B" w:rsidRPr="00EC2675" w:rsidRDefault="00BB4D8B" w:rsidP="00BB4D8B">
            <w:pPr>
              <w:rPr>
                <w:color w:val="000000"/>
              </w:rPr>
            </w:pPr>
            <w:r w:rsidRPr="00EC2675">
              <w:rPr>
                <w:color w:val="000000"/>
              </w:rPr>
              <w:t>DateTime</w:t>
            </w:r>
          </w:p>
        </w:tc>
        <w:tc>
          <w:tcPr>
            <w:tcW w:w="4233" w:type="dxa"/>
            <w:tcBorders>
              <w:top w:val="nil"/>
              <w:left w:val="nil"/>
              <w:bottom w:val="single" w:sz="4" w:space="0" w:color="auto"/>
              <w:right w:val="single" w:sz="4" w:space="0" w:color="auto"/>
            </w:tcBorders>
            <w:shd w:val="clear" w:color="auto" w:fill="auto"/>
            <w:vAlign w:val="bottom"/>
            <w:hideMark/>
          </w:tcPr>
          <w:p w14:paraId="5529758D" w14:textId="77777777" w:rsidR="00BB4D8B" w:rsidRPr="00EC2675" w:rsidRDefault="00BB4D8B" w:rsidP="00BB4D8B">
            <w:pPr>
              <w:rPr>
                <w:color w:val="000000" w:themeColor="text1"/>
              </w:rPr>
            </w:pPr>
            <w:r w:rsidRPr="368078F1">
              <w:rPr>
                <w:color w:val="000000"/>
              </w:rPr>
              <w:t>Date and time when the record was created.</w:t>
            </w:r>
          </w:p>
        </w:tc>
      </w:tr>
      <w:tr w:rsidR="00BB4D8B" w:rsidRPr="00EC2675" w14:paraId="32B708C0"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486BA2E5" w14:textId="77777777" w:rsidR="00BB4D8B" w:rsidRPr="00EC2675" w:rsidRDefault="00BB4D8B" w:rsidP="00BB4D8B">
            <w:pPr>
              <w:rPr>
                <w:color w:val="000000"/>
              </w:rPr>
            </w:pPr>
            <w:r w:rsidRPr="00EC2675">
              <w:rPr>
                <w:color w:val="000000"/>
              </w:rPr>
              <w:t>createdonbehalfby</w:t>
            </w:r>
          </w:p>
        </w:tc>
        <w:tc>
          <w:tcPr>
            <w:tcW w:w="2247" w:type="dxa"/>
            <w:tcBorders>
              <w:top w:val="nil"/>
              <w:left w:val="nil"/>
              <w:bottom w:val="single" w:sz="4" w:space="0" w:color="auto"/>
              <w:right w:val="single" w:sz="4" w:space="0" w:color="auto"/>
            </w:tcBorders>
            <w:shd w:val="clear" w:color="auto" w:fill="auto"/>
            <w:vAlign w:val="bottom"/>
            <w:hideMark/>
          </w:tcPr>
          <w:p w14:paraId="645501E2" w14:textId="77777777" w:rsidR="00BB4D8B" w:rsidRPr="00EC2675" w:rsidRDefault="00BB4D8B" w:rsidP="00BB4D8B">
            <w:pPr>
              <w:rPr>
                <w:color w:val="000000" w:themeColor="text1"/>
              </w:rPr>
            </w:pPr>
            <w:r w:rsidRPr="368078F1">
              <w:rPr>
                <w:color w:val="000000"/>
              </w:rPr>
              <w:t>Lookup</w:t>
            </w:r>
          </w:p>
        </w:tc>
        <w:tc>
          <w:tcPr>
            <w:tcW w:w="4233" w:type="dxa"/>
            <w:tcBorders>
              <w:top w:val="nil"/>
              <w:left w:val="nil"/>
              <w:bottom w:val="single" w:sz="4" w:space="0" w:color="auto"/>
              <w:right w:val="single" w:sz="4" w:space="0" w:color="auto"/>
            </w:tcBorders>
            <w:shd w:val="clear" w:color="auto" w:fill="auto"/>
            <w:vAlign w:val="bottom"/>
            <w:hideMark/>
          </w:tcPr>
          <w:p w14:paraId="2C361B03" w14:textId="77777777" w:rsidR="00BB4D8B" w:rsidRPr="00EC2675" w:rsidRDefault="00BB4D8B" w:rsidP="00BB4D8B">
            <w:pPr>
              <w:rPr>
                <w:color w:val="000000" w:themeColor="text1"/>
              </w:rPr>
            </w:pPr>
            <w:r w:rsidRPr="368078F1">
              <w:rPr>
                <w:color w:val="000000"/>
              </w:rPr>
              <w:t>Unique identifier of the delegate user who created the record.</w:t>
            </w:r>
          </w:p>
        </w:tc>
      </w:tr>
      <w:tr w:rsidR="00BB4D8B" w:rsidRPr="00EC2675" w14:paraId="57F77F8A"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32D76C3E" w14:textId="77777777" w:rsidR="00BB4D8B" w:rsidRPr="00EC2675" w:rsidRDefault="00BB4D8B" w:rsidP="00BB4D8B">
            <w:pPr>
              <w:rPr>
                <w:color w:val="000000"/>
              </w:rPr>
            </w:pPr>
            <w:r w:rsidRPr="00EC2675">
              <w:rPr>
                <w:color w:val="000000"/>
              </w:rPr>
              <w:t>createdonbehalfbyname</w:t>
            </w:r>
          </w:p>
        </w:tc>
        <w:tc>
          <w:tcPr>
            <w:tcW w:w="2247" w:type="dxa"/>
            <w:tcBorders>
              <w:top w:val="nil"/>
              <w:left w:val="nil"/>
              <w:bottom w:val="single" w:sz="4" w:space="0" w:color="auto"/>
              <w:right w:val="single" w:sz="4" w:space="0" w:color="auto"/>
            </w:tcBorders>
            <w:shd w:val="clear" w:color="auto" w:fill="auto"/>
            <w:vAlign w:val="bottom"/>
            <w:hideMark/>
          </w:tcPr>
          <w:p w14:paraId="0D604CBC" w14:textId="77777777" w:rsidR="00BB4D8B" w:rsidRPr="00EC2675" w:rsidRDefault="00BB4D8B" w:rsidP="00BB4D8B">
            <w:pPr>
              <w:rPr>
                <w:color w:val="000000" w:themeColor="text1"/>
              </w:rPr>
            </w:pPr>
            <w:r w:rsidRPr="368078F1">
              <w:rPr>
                <w:color w:val="000000"/>
              </w:rPr>
              <w:t>String</w:t>
            </w:r>
          </w:p>
        </w:tc>
        <w:tc>
          <w:tcPr>
            <w:tcW w:w="4233" w:type="dxa"/>
            <w:tcBorders>
              <w:top w:val="nil"/>
              <w:left w:val="nil"/>
              <w:bottom w:val="single" w:sz="4" w:space="0" w:color="auto"/>
              <w:right w:val="single" w:sz="4" w:space="0" w:color="auto"/>
            </w:tcBorders>
            <w:shd w:val="clear" w:color="auto" w:fill="auto"/>
            <w:vAlign w:val="bottom"/>
            <w:hideMark/>
          </w:tcPr>
          <w:p w14:paraId="426C8357" w14:textId="77777777" w:rsidR="00BB4D8B" w:rsidRPr="00EC2675" w:rsidRDefault="00BB4D8B" w:rsidP="00BB4D8B">
            <w:pPr>
              <w:rPr>
                <w:color w:val="000000" w:themeColor="text1"/>
              </w:rPr>
            </w:pPr>
            <w:r w:rsidRPr="368078F1">
              <w:rPr>
                <w:color w:val="000000"/>
              </w:rPr>
              <w:t>N/A</w:t>
            </w:r>
          </w:p>
        </w:tc>
      </w:tr>
      <w:tr w:rsidR="00BB4D8B" w:rsidRPr="00EC2675" w14:paraId="7D9C58DB"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4CE4B04B" w14:textId="77777777" w:rsidR="00BB4D8B" w:rsidRPr="00EC2675" w:rsidRDefault="00BB4D8B" w:rsidP="00BB4D8B">
            <w:pPr>
              <w:rPr>
                <w:color w:val="000000"/>
              </w:rPr>
            </w:pPr>
            <w:r w:rsidRPr="00EC2675">
              <w:rPr>
                <w:color w:val="000000"/>
              </w:rPr>
              <w:t>createdonbehalfbyyominame</w:t>
            </w:r>
          </w:p>
        </w:tc>
        <w:tc>
          <w:tcPr>
            <w:tcW w:w="2247" w:type="dxa"/>
            <w:tcBorders>
              <w:top w:val="nil"/>
              <w:left w:val="nil"/>
              <w:bottom w:val="single" w:sz="4" w:space="0" w:color="auto"/>
              <w:right w:val="single" w:sz="4" w:space="0" w:color="auto"/>
            </w:tcBorders>
            <w:shd w:val="clear" w:color="auto" w:fill="auto"/>
            <w:vAlign w:val="bottom"/>
            <w:hideMark/>
          </w:tcPr>
          <w:p w14:paraId="7C4BFAF2" w14:textId="77777777" w:rsidR="00BB4D8B" w:rsidRPr="00EC2675" w:rsidRDefault="00BB4D8B" w:rsidP="00BB4D8B">
            <w:pPr>
              <w:rPr>
                <w:color w:val="000000" w:themeColor="text1"/>
              </w:rPr>
            </w:pPr>
            <w:r w:rsidRPr="368078F1">
              <w:rPr>
                <w:color w:val="000000"/>
              </w:rPr>
              <w:t>String</w:t>
            </w:r>
          </w:p>
        </w:tc>
        <w:tc>
          <w:tcPr>
            <w:tcW w:w="4233" w:type="dxa"/>
            <w:tcBorders>
              <w:top w:val="nil"/>
              <w:left w:val="nil"/>
              <w:bottom w:val="single" w:sz="4" w:space="0" w:color="auto"/>
              <w:right w:val="single" w:sz="4" w:space="0" w:color="auto"/>
            </w:tcBorders>
            <w:shd w:val="clear" w:color="auto" w:fill="auto"/>
            <w:vAlign w:val="bottom"/>
            <w:hideMark/>
          </w:tcPr>
          <w:p w14:paraId="09E6FD9E" w14:textId="77777777" w:rsidR="00BB4D8B" w:rsidRPr="00EC2675" w:rsidRDefault="00BB4D8B" w:rsidP="00BB4D8B">
            <w:pPr>
              <w:rPr>
                <w:color w:val="000000" w:themeColor="text1"/>
              </w:rPr>
            </w:pPr>
            <w:r w:rsidRPr="368078F1">
              <w:rPr>
                <w:color w:val="000000"/>
              </w:rPr>
              <w:t>N/A</w:t>
            </w:r>
          </w:p>
        </w:tc>
      </w:tr>
      <w:tr w:rsidR="00BB4D8B" w:rsidRPr="00EC2675" w14:paraId="44DDB419"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7209CE2E" w14:textId="77777777" w:rsidR="00BB4D8B" w:rsidRPr="00EC2675" w:rsidRDefault="00BB4D8B" w:rsidP="00BB4D8B">
            <w:pPr>
              <w:rPr>
                <w:color w:val="000000"/>
              </w:rPr>
            </w:pPr>
            <w:r w:rsidRPr="00EC2675">
              <w:rPr>
                <w:color w:val="000000"/>
              </w:rPr>
              <w:t>importsequencenumber</w:t>
            </w:r>
          </w:p>
        </w:tc>
        <w:tc>
          <w:tcPr>
            <w:tcW w:w="2247" w:type="dxa"/>
            <w:tcBorders>
              <w:top w:val="nil"/>
              <w:left w:val="nil"/>
              <w:bottom w:val="single" w:sz="4" w:space="0" w:color="auto"/>
              <w:right w:val="single" w:sz="4" w:space="0" w:color="auto"/>
            </w:tcBorders>
            <w:shd w:val="clear" w:color="auto" w:fill="auto"/>
            <w:vAlign w:val="bottom"/>
            <w:hideMark/>
          </w:tcPr>
          <w:p w14:paraId="7D37A807" w14:textId="77777777" w:rsidR="00BB4D8B" w:rsidRPr="00EC2675" w:rsidRDefault="00BB4D8B" w:rsidP="00BB4D8B">
            <w:pPr>
              <w:rPr>
                <w:color w:val="000000" w:themeColor="text1"/>
              </w:rPr>
            </w:pPr>
            <w:r w:rsidRPr="368078F1">
              <w:rPr>
                <w:color w:val="000000"/>
              </w:rPr>
              <w:t>Integer</w:t>
            </w:r>
          </w:p>
        </w:tc>
        <w:tc>
          <w:tcPr>
            <w:tcW w:w="4233" w:type="dxa"/>
            <w:tcBorders>
              <w:top w:val="nil"/>
              <w:left w:val="nil"/>
              <w:bottom w:val="single" w:sz="4" w:space="0" w:color="auto"/>
              <w:right w:val="single" w:sz="4" w:space="0" w:color="auto"/>
            </w:tcBorders>
            <w:shd w:val="clear" w:color="auto" w:fill="auto"/>
            <w:vAlign w:val="bottom"/>
            <w:hideMark/>
          </w:tcPr>
          <w:p w14:paraId="5B361558" w14:textId="77777777" w:rsidR="00BB4D8B" w:rsidRPr="00EC2675" w:rsidRDefault="00BB4D8B" w:rsidP="00BB4D8B">
            <w:pPr>
              <w:rPr>
                <w:color w:val="000000" w:themeColor="text1"/>
              </w:rPr>
            </w:pPr>
            <w:r w:rsidRPr="368078F1">
              <w:rPr>
                <w:color w:val="000000"/>
              </w:rPr>
              <w:t>Sequence number of the import that created this record.</w:t>
            </w:r>
          </w:p>
        </w:tc>
      </w:tr>
      <w:tr w:rsidR="00BB4D8B" w:rsidRPr="00EC2675" w14:paraId="684E5C72"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085308D7" w14:textId="77777777" w:rsidR="00BB4D8B" w:rsidRPr="00EC2675" w:rsidRDefault="00BB4D8B" w:rsidP="00BB4D8B">
            <w:pPr>
              <w:rPr>
                <w:color w:val="000000"/>
              </w:rPr>
            </w:pPr>
            <w:r w:rsidRPr="00EC2675">
              <w:rPr>
                <w:color w:val="000000"/>
              </w:rPr>
              <w:t>modifiedby</w:t>
            </w:r>
          </w:p>
        </w:tc>
        <w:tc>
          <w:tcPr>
            <w:tcW w:w="2247" w:type="dxa"/>
            <w:tcBorders>
              <w:top w:val="nil"/>
              <w:left w:val="nil"/>
              <w:bottom w:val="single" w:sz="4" w:space="0" w:color="auto"/>
              <w:right w:val="single" w:sz="4" w:space="0" w:color="auto"/>
            </w:tcBorders>
            <w:shd w:val="clear" w:color="auto" w:fill="auto"/>
            <w:vAlign w:val="bottom"/>
            <w:hideMark/>
          </w:tcPr>
          <w:p w14:paraId="7486C6D7" w14:textId="77777777" w:rsidR="00BB4D8B" w:rsidRPr="00EC2675" w:rsidRDefault="00BB4D8B" w:rsidP="00BB4D8B">
            <w:pPr>
              <w:rPr>
                <w:color w:val="000000" w:themeColor="text1"/>
              </w:rPr>
            </w:pPr>
            <w:r w:rsidRPr="368078F1">
              <w:rPr>
                <w:color w:val="000000"/>
              </w:rPr>
              <w:t>Lookup</w:t>
            </w:r>
          </w:p>
        </w:tc>
        <w:tc>
          <w:tcPr>
            <w:tcW w:w="4233" w:type="dxa"/>
            <w:tcBorders>
              <w:top w:val="nil"/>
              <w:left w:val="nil"/>
              <w:bottom w:val="single" w:sz="4" w:space="0" w:color="auto"/>
              <w:right w:val="single" w:sz="4" w:space="0" w:color="auto"/>
            </w:tcBorders>
            <w:shd w:val="clear" w:color="auto" w:fill="auto"/>
            <w:vAlign w:val="bottom"/>
            <w:hideMark/>
          </w:tcPr>
          <w:p w14:paraId="718722C9" w14:textId="77777777" w:rsidR="00BB4D8B" w:rsidRPr="00EC2675" w:rsidRDefault="00BB4D8B" w:rsidP="00BB4D8B">
            <w:pPr>
              <w:rPr>
                <w:color w:val="000000" w:themeColor="text1"/>
              </w:rPr>
            </w:pPr>
            <w:r w:rsidRPr="368078F1">
              <w:rPr>
                <w:color w:val="000000"/>
              </w:rPr>
              <w:t>Unique identifier of the user who modified the record.</w:t>
            </w:r>
          </w:p>
        </w:tc>
      </w:tr>
      <w:tr w:rsidR="00BB4D8B" w:rsidRPr="00EC2675" w14:paraId="08D477BF"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213D831E" w14:textId="77777777" w:rsidR="00BB4D8B" w:rsidRPr="00EC2675" w:rsidRDefault="00BB4D8B" w:rsidP="00BB4D8B">
            <w:pPr>
              <w:rPr>
                <w:color w:val="000000"/>
              </w:rPr>
            </w:pPr>
            <w:r w:rsidRPr="00EC2675">
              <w:rPr>
                <w:color w:val="000000"/>
              </w:rPr>
              <w:t>modifiedbyname</w:t>
            </w:r>
          </w:p>
        </w:tc>
        <w:tc>
          <w:tcPr>
            <w:tcW w:w="2247" w:type="dxa"/>
            <w:tcBorders>
              <w:top w:val="nil"/>
              <w:left w:val="nil"/>
              <w:bottom w:val="single" w:sz="4" w:space="0" w:color="auto"/>
              <w:right w:val="single" w:sz="4" w:space="0" w:color="auto"/>
            </w:tcBorders>
            <w:shd w:val="clear" w:color="auto" w:fill="auto"/>
            <w:vAlign w:val="bottom"/>
            <w:hideMark/>
          </w:tcPr>
          <w:p w14:paraId="4FDBD97C" w14:textId="77777777" w:rsidR="00BB4D8B" w:rsidRPr="00EC2675" w:rsidRDefault="00BB4D8B" w:rsidP="00BB4D8B">
            <w:pPr>
              <w:rPr>
                <w:color w:val="000000" w:themeColor="text1"/>
              </w:rPr>
            </w:pPr>
            <w:r w:rsidRPr="368078F1">
              <w:rPr>
                <w:color w:val="000000"/>
              </w:rPr>
              <w:t>String</w:t>
            </w:r>
          </w:p>
        </w:tc>
        <w:tc>
          <w:tcPr>
            <w:tcW w:w="4233" w:type="dxa"/>
            <w:tcBorders>
              <w:top w:val="nil"/>
              <w:left w:val="nil"/>
              <w:bottom w:val="single" w:sz="4" w:space="0" w:color="auto"/>
              <w:right w:val="single" w:sz="4" w:space="0" w:color="auto"/>
            </w:tcBorders>
            <w:shd w:val="clear" w:color="auto" w:fill="auto"/>
            <w:vAlign w:val="bottom"/>
            <w:hideMark/>
          </w:tcPr>
          <w:p w14:paraId="40333DBE" w14:textId="77777777" w:rsidR="00BB4D8B" w:rsidRPr="00EC2675" w:rsidRDefault="00BB4D8B" w:rsidP="00BB4D8B">
            <w:pPr>
              <w:rPr>
                <w:color w:val="000000" w:themeColor="text1"/>
              </w:rPr>
            </w:pPr>
            <w:r w:rsidRPr="368078F1">
              <w:rPr>
                <w:color w:val="000000"/>
              </w:rPr>
              <w:t>N/A</w:t>
            </w:r>
          </w:p>
        </w:tc>
      </w:tr>
      <w:tr w:rsidR="00BB4D8B" w:rsidRPr="00EC2675" w14:paraId="093513D5"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5A028612" w14:textId="77777777" w:rsidR="00BB4D8B" w:rsidRPr="00EC2675" w:rsidRDefault="00BB4D8B" w:rsidP="00BB4D8B">
            <w:pPr>
              <w:rPr>
                <w:color w:val="000000"/>
              </w:rPr>
            </w:pPr>
            <w:r w:rsidRPr="00EC2675">
              <w:rPr>
                <w:color w:val="000000"/>
              </w:rPr>
              <w:t>modifiedbyyominame</w:t>
            </w:r>
          </w:p>
        </w:tc>
        <w:tc>
          <w:tcPr>
            <w:tcW w:w="2247" w:type="dxa"/>
            <w:tcBorders>
              <w:top w:val="nil"/>
              <w:left w:val="nil"/>
              <w:bottom w:val="single" w:sz="4" w:space="0" w:color="auto"/>
              <w:right w:val="single" w:sz="4" w:space="0" w:color="auto"/>
            </w:tcBorders>
            <w:shd w:val="clear" w:color="auto" w:fill="auto"/>
            <w:vAlign w:val="bottom"/>
            <w:hideMark/>
          </w:tcPr>
          <w:p w14:paraId="2DDE3669" w14:textId="77777777" w:rsidR="00BB4D8B" w:rsidRPr="00EC2675" w:rsidRDefault="00BB4D8B" w:rsidP="00BB4D8B">
            <w:pPr>
              <w:rPr>
                <w:color w:val="000000" w:themeColor="text1"/>
              </w:rPr>
            </w:pPr>
            <w:r w:rsidRPr="368078F1">
              <w:rPr>
                <w:color w:val="000000"/>
              </w:rPr>
              <w:t>String</w:t>
            </w:r>
          </w:p>
        </w:tc>
        <w:tc>
          <w:tcPr>
            <w:tcW w:w="4233" w:type="dxa"/>
            <w:tcBorders>
              <w:top w:val="nil"/>
              <w:left w:val="nil"/>
              <w:bottom w:val="single" w:sz="4" w:space="0" w:color="auto"/>
              <w:right w:val="single" w:sz="4" w:space="0" w:color="auto"/>
            </w:tcBorders>
            <w:shd w:val="clear" w:color="auto" w:fill="auto"/>
            <w:vAlign w:val="bottom"/>
            <w:hideMark/>
          </w:tcPr>
          <w:p w14:paraId="40DA13C4" w14:textId="77777777" w:rsidR="00BB4D8B" w:rsidRPr="00EC2675" w:rsidRDefault="00BB4D8B" w:rsidP="00BB4D8B">
            <w:pPr>
              <w:rPr>
                <w:color w:val="000000" w:themeColor="text1"/>
              </w:rPr>
            </w:pPr>
            <w:r w:rsidRPr="368078F1">
              <w:rPr>
                <w:color w:val="000000"/>
              </w:rPr>
              <w:t>N/A</w:t>
            </w:r>
          </w:p>
        </w:tc>
      </w:tr>
      <w:tr w:rsidR="00BB4D8B" w:rsidRPr="00EC2675" w14:paraId="5B0EC388"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54468CBF" w14:textId="77777777" w:rsidR="00BB4D8B" w:rsidRPr="00EC2675" w:rsidRDefault="00BB4D8B" w:rsidP="00BB4D8B">
            <w:pPr>
              <w:rPr>
                <w:color w:val="000000"/>
              </w:rPr>
            </w:pPr>
            <w:r w:rsidRPr="00EC2675">
              <w:rPr>
                <w:color w:val="000000"/>
              </w:rPr>
              <w:t>modifiedon</w:t>
            </w:r>
          </w:p>
        </w:tc>
        <w:tc>
          <w:tcPr>
            <w:tcW w:w="2247" w:type="dxa"/>
            <w:tcBorders>
              <w:top w:val="nil"/>
              <w:left w:val="nil"/>
              <w:bottom w:val="single" w:sz="4" w:space="0" w:color="auto"/>
              <w:right w:val="single" w:sz="4" w:space="0" w:color="auto"/>
            </w:tcBorders>
            <w:shd w:val="clear" w:color="auto" w:fill="auto"/>
            <w:vAlign w:val="bottom"/>
            <w:hideMark/>
          </w:tcPr>
          <w:p w14:paraId="31926855" w14:textId="77777777" w:rsidR="00BB4D8B" w:rsidRPr="00EC2675" w:rsidRDefault="00BB4D8B" w:rsidP="00BB4D8B">
            <w:pPr>
              <w:rPr>
                <w:color w:val="000000"/>
              </w:rPr>
            </w:pPr>
            <w:r w:rsidRPr="00EC2675">
              <w:rPr>
                <w:color w:val="000000"/>
              </w:rPr>
              <w:t>DateTime</w:t>
            </w:r>
          </w:p>
        </w:tc>
        <w:tc>
          <w:tcPr>
            <w:tcW w:w="4233" w:type="dxa"/>
            <w:tcBorders>
              <w:top w:val="nil"/>
              <w:left w:val="nil"/>
              <w:bottom w:val="single" w:sz="4" w:space="0" w:color="auto"/>
              <w:right w:val="single" w:sz="4" w:space="0" w:color="auto"/>
            </w:tcBorders>
            <w:shd w:val="clear" w:color="auto" w:fill="auto"/>
            <w:vAlign w:val="bottom"/>
            <w:hideMark/>
          </w:tcPr>
          <w:p w14:paraId="58B962C3" w14:textId="77777777" w:rsidR="00BB4D8B" w:rsidRPr="00EC2675" w:rsidRDefault="00BB4D8B" w:rsidP="00BB4D8B">
            <w:pPr>
              <w:rPr>
                <w:color w:val="000000" w:themeColor="text1"/>
              </w:rPr>
            </w:pPr>
            <w:r w:rsidRPr="368078F1">
              <w:rPr>
                <w:color w:val="000000"/>
              </w:rPr>
              <w:t>Date and time when the record was modified.</w:t>
            </w:r>
          </w:p>
        </w:tc>
      </w:tr>
      <w:tr w:rsidR="00BB4D8B" w:rsidRPr="00EC2675" w14:paraId="0129E24D" w14:textId="77777777" w:rsidTr="00BB4D8B">
        <w:trPr>
          <w:trHeight w:val="6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60701970" w14:textId="77777777" w:rsidR="00BB4D8B" w:rsidRPr="00EC2675" w:rsidRDefault="00BB4D8B" w:rsidP="00BB4D8B">
            <w:pPr>
              <w:rPr>
                <w:color w:val="000000"/>
              </w:rPr>
            </w:pPr>
            <w:r w:rsidRPr="00EC2675">
              <w:rPr>
                <w:color w:val="000000"/>
              </w:rPr>
              <w:t>modifiedonbehalfby</w:t>
            </w:r>
          </w:p>
        </w:tc>
        <w:tc>
          <w:tcPr>
            <w:tcW w:w="2247" w:type="dxa"/>
            <w:tcBorders>
              <w:top w:val="nil"/>
              <w:left w:val="nil"/>
              <w:bottom w:val="single" w:sz="4" w:space="0" w:color="auto"/>
              <w:right w:val="single" w:sz="4" w:space="0" w:color="auto"/>
            </w:tcBorders>
            <w:shd w:val="clear" w:color="auto" w:fill="auto"/>
            <w:vAlign w:val="bottom"/>
            <w:hideMark/>
          </w:tcPr>
          <w:p w14:paraId="478CC025" w14:textId="77777777" w:rsidR="00BB4D8B" w:rsidRPr="00EC2675" w:rsidRDefault="00BB4D8B" w:rsidP="00BB4D8B">
            <w:pPr>
              <w:rPr>
                <w:color w:val="000000" w:themeColor="text1"/>
              </w:rPr>
            </w:pPr>
            <w:r w:rsidRPr="368078F1">
              <w:rPr>
                <w:color w:val="000000"/>
              </w:rPr>
              <w:t>Lookup</w:t>
            </w:r>
          </w:p>
        </w:tc>
        <w:tc>
          <w:tcPr>
            <w:tcW w:w="4233" w:type="dxa"/>
            <w:tcBorders>
              <w:top w:val="nil"/>
              <w:left w:val="nil"/>
              <w:bottom w:val="single" w:sz="4" w:space="0" w:color="auto"/>
              <w:right w:val="single" w:sz="4" w:space="0" w:color="auto"/>
            </w:tcBorders>
            <w:shd w:val="clear" w:color="auto" w:fill="auto"/>
            <w:vAlign w:val="bottom"/>
            <w:hideMark/>
          </w:tcPr>
          <w:p w14:paraId="7DB418D7" w14:textId="77777777" w:rsidR="00BB4D8B" w:rsidRPr="00EC2675" w:rsidRDefault="00BB4D8B" w:rsidP="00BB4D8B">
            <w:pPr>
              <w:rPr>
                <w:color w:val="000000" w:themeColor="text1"/>
              </w:rPr>
            </w:pPr>
            <w:r w:rsidRPr="368078F1">
              <w:rPr>
                <w:color w:val="000000"/>
              </w:rPr>
              <w:t>Unique identifier of the delegate user who modified the record.</w:t>
            </w:r>
          </w:p>
        </w:tc>
      </w:tr>
      <w:tr w:rsidR="00BB4D8B" w:rsidRPr="00EC2675" w14:paraId="36DBC28E"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3EDB508E" w14:textId="77777777" w:rsidR="00BB4D8B" w:rsidRPr="00EC2675" w:rsidRDefault="00BB4D8B" w:rsidP="00BB4D8B">
            <w:pPr>
              <w:rPr>
                <w:color w:val="000000"/>
              </w:rPr>
            </w:pPr>
            <w:r w:rsidRPr="00EC2675">
              <w:rPr>
                <w:color w:val="000000"/>
              </w:rPr>
              <w:t>modifiedonbehalfbyname</w:t>
            </w:r>
          </w:p>
        </w:tc>
        <w:tc>
          <w:tcPr>
            <w:tcW w:w="2247" w:type="dxa"/>
            <w:tcBorders>
              <w:top w:val="nil"/>
              <w:left w:val="nil"/>
              <w:bottom w:val="single" w:sz="4" w:space="0" w:color="auto"/>
              <w:right w:val="single" w:sz="4" w:space="0" w:color="auto"/>
            </w:tcBorders>
            <w:shd w:val="clear" w:color="auto" w:fill="auto"/>
            <w:vAlign w:val="bottom"/>
            <w:hideMark/>
          </w:tcPr>
          <w:p w14:paraId="7EAE3458" w14:textId="77777777" w:rsidR="00BB4D8B" w:rsidRPr="00EC2675" w:rsidRDefault="00BB4D8B" w:rsidP="00BB4D8B">
            <w:pPr>
              <w:rPr>
                <w:color w:val="000000" w:themeColor="text1"/>
              </w:rPr>
            </w:pPr>
            <w:r w:rsidRPr="368078F1">
              <w:rPr>
                <w:color w:val="000000"/>
              </w:rPr>
              <w:t>String</w:t>
            </w:r>
          </w:p>
        </w:tc>
        <w:tc>
          <w:tcPr>
            <w:tcW w:w="4233" w:type="dxa"/>
            <w:tcBorders>
              <w:top w:val="nil"/>
              <w:left w:val="nil"/>
              <w:bottom w:val="single" w:sz="4" w:space="0" w:color="auto"/>
              <w:right w:val="single" w:sz="4" w:space="0" w:color="auto"/>
            </w:tcBorders>
            <w:shd w:val="clear" w:color="auto" w:fill="auto"/>
            <w:vAlign w:val="bottom"/>
            <w:hideMark/>
          </w:tcPr>
          <w:p w14:paraId="7C1B1AB0" w14:textId="77777777" w:rsidR="00BB4D8B" w:rsidRPr="00EC2675" w:rsidRDefault="00BB4D8B" w:rsidP="00BB4D8B">
            <w:pPr>
              <w:rPr>
                <w:color w:val="000000" w:themeColor="text1"/>
              </w:rPr>
            </w:pPr>
            <w:r w:rsidRPr="368078F1">
              <w:rPr>
                <w:color w:val="000000"/>
              </w:rPr>
              <w:t>N/A</w:t>
            </w:r>
          </w:p>
        </w:tc>
      </w:tr>
      <w:tr w:rsidR="00BB4D8B" w:rsidRPr="00EC2675" w14:paraId="3274AD8B"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27C39BBA" w14:textId="77777777" w:rsidR="00BB4D8B" w:rsidRPr="00EC2675" w:rsidRDefault="00BB4D8B" w:rsidP="00BB4D8B">
            <w:pPr>
              <w:rPr>
                <w:color w:val="000000"/>
              </w:rPr>
            </w:pPr>
            <w:r w:rsidRPr="00EC2675">
              <w:rPr>
                <w:color w:val="000000"/>
              </w:rPr>
              <w:t>modifiedonbehalfbyyominame</w:t>
            </w:r>
          </w:p>
        </w:tc>
        <w:tc>
          <w:tcPr>
            <w:tcW w:w="2247" w:type="dxa"/>
            <w:tcBorders>
              <w:top w:val="nil"/>
              <w:left w:val="nil"/>
              <w:bottom w:val="single" w:sz="4" w:space="0" w:color="auto"/>
              <w:right w:val="single" w:sz="4" w:space="0" w:color="auto"/>
            </w:tcBorders>
            <w:shd w:val="clear" w:color="auto" w:fill="auto"/>
            <w:vAlign w:val="bottom"/>
            <w:hideMark/>
          </w:tcPr>
          <w:p w14:paraId="1639F5C1" w14:textId="77777777" w:rsidR="00BB4D8B" w:rsidRPr="00EC2675" w:rsidRDefault="00BB4D8B" w:rsidP="00BB4D8B">
            <w:pPr>
              <w:rPr>
                <w:color w:val="000000" w:themeColor="text1"/>
              </w:rPr>
            </w:pPr>
            <w:r w:rsidRPr="368078F1">
              <w:rPr>
                <w:color w:val="000000"/>
              </w:rPr>
              <w:t>String</w:t>
            </w:r>
          </w:p>
        </w:tc>
        <w:tc>
          <w:tcPr>
            <w:tcW w:w="4233" w:type="dxa"/>
            <w:tcBorders>
              <w:top w:val="nil"/>
              <w:left w:val="nil"/>
              <w:bottom w:val="single" w:sz="4" w:space="0" w:color="auto"/>
              <w:right w:val="single" w:sz="4" w:space="0" w:color="auto"/>
            </w:tcBorders>
            <w:shd w:val="clear" w:color="auto" w:fill="auto"/>
            <w:vAlign w:val="bottom"/>
            <w:hideMark/>
          </w:tcPr>
          <w:p w14:paraId="4895B605" w14:textId="77777777" w:rsidR="00BB4D8B" w:rsidRPr="00EC2675" w:rsidRDefault="00BB4D8B" w:rsidP="00BB4D8B">
            <w:pPr>
              <w:rPr>
                <w:color w:val="000000" w:themeColor="text1"/>
              </w:rPr>
            </w:pPr>
            <w:r w:rsidRPr="368078F1">
              <w:rPr>
                <w:color w:val="000000"/>
              </w:rPr>
              <w:t>N/A</w:t>
            </w:r>
          </w:p>
        </w:tc>
      </w:tr>
      <w:tr w:rsidR="00BB4D8B" w:rsidRPr="00EC2675" w14:paraId="51B1440A" w14:textId="77777777" w:rsidTr="00BB4D8B">
        <w:trPr>
          <w:trHeight w:val="6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41326B2A" w14:textId="77777777" w:rsidR="00BB4D8B" w:rsidRPr="00EC2675" w:rsidRDefault="00BB4D8B" w:rsidP="00BB4D8B">
            <w:pPr>
              <w:rPr>
                <w:color w:val="000000"/>
              </w:rPr>
            </w:pPr>
            <w:r w:rsidRPr="00EC2675">
              <w:rPr>
                <w:color w:val="000000"/>
              </w:rPr>
              <w:t>msiati_deliveryframeworkid</w:t>
            </w:r>
          </w:p>
        </w:tc>
        <w:tc>
          <w:tcPr>
            <w:tcW w:w="2247" w:type="dxa"/>
            <w:tcBorders>
              <w:top w:val="nil"/>
              <w:left w:val="nil"/>
              <w:bottom w:val="single" w:sz="4" w:space="0" w:color="auto"/>
              <w:right w:val="single" w:sz="4" w:space="0" w:color="auto"/>
            </w:tcBorders>
            <w:shd w:val="clear" w:color="auto" w:fill="auto"/>
            <w:vAlign w:val="bottom"/>
            <w:hideMark/>
          </w:tcPr>
          <w:p w14:paraId="4645F08A" w14:textId="77777777" w:rsidR="00BB4D8B" w:rsidRPr="00EC2675" w:rsidRDefault="00BB4D8B" w:rsidP="00BB4D8B">
            <w:pPr>
              <w:rPr>
                <w:color w:val="000000" w:themeColor="text1"/>
              </w:rPr>
            </w:pPr>
            <w:r w:rsidRPr="368078F1">
              <w:rPr>
                <w:color w:val="000000"/>
              </w:rPr>
              <w:t>Lookup</w:t>
            </w:r>
          </w:p>
        </w:tc>
        <w:tc>
          <w:tcPr>
            <w:tcW w:w="4233" w:type="dxa"/>
            <w:tcBorders>
              <w:top w:val="nil"/>
              <w:left w:val="nil"/>
              <w:bottom w:val="single" w:sz="4" w:space="0" w:color="auto"/>
              <w:right w:val="single" w:sz="4" w:space="0" w:color="auto"/>
            </w:tcBorders>
            <w:shd w:val="clear" w:color="auto" w:fill="auto"/>
            <w:vAlign w:val="bottom"/>
            <w:hideMark/>
          </w:tcPr>
          <w:p w14:paraId="0429C683" w14:textId="77777777" w:rsidR="00BB4D8B" w:rsidRPr="00EC2675" w:rsidRDefault="00BB4D8B" w:rsidP="00BB4D8B">
            <w:pPr>
              <w:rPr>
                <w:color w:val="000000" w:themeColor="text1"/>
              </w:rPr>
            </w:pPr>
            <w:r w:rsidRPr="368078F1">
              <w:rPr>
                <w:color w:val="000000"/>
              </w:rPr>
              <w:t>Unique identifier for Delivery Framework associated with Identifier.</w:t>
            </w:r>
          </w:p>
        </w:tc>
      </w:tr>
      <w:tr w:rsidR="00BB4D8B" w:rsidRPr="00EC2675" w14:paraId="7CD2D65F"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188C132B" w14:textId="77777777" w:rsidR="00BB4D8B" w:rsidRPr="00EC2675" w:rsidRDefault="00BB4D8B" w:rsidP="00BB4D8B">
            <w:pPr>
              <w:rPr>
                <w:color w:val="000000"/>
              </w:rPr>
            </w:pPr>
            <w:r w:rsidRPr="00EC2675">
              <w:rPr>
                <w:color w:val="000000"/>
              </w:rPr>
              <w:t>msiati_deliveryframeworkidname</w:t>
            </w:r>
          </w:p>
        </w:tc>
        <w:tc>
          <w:tcPr>
            <w:tcW w:w="2247" w:type="dxa"/>
            <w:tcBorders>
              <w:top w:val="nil"/>
              <w:left w:val="nil"/>
              <w:bottom w:val="single" w:sz="4" w:space="0" w:color="auto"/>
              <w:right w:val="single" w:sz="4" w:space="0" w:color="auto"/>
            </w:tcBorders>
            <w:shd w:val="clear" w:color="auto" w:fill="auto"/>
            <w:vAlign w:val="bottom"/>
            <w:hideMark/>
          </w:tcPr>
          <w:p w14:paraId="50C822CD" w14:textId="77777777" w:rsidR="00BB4D8B" w:rsidRPr="00EC2675" w:rsidRDefault="00BB4D8B" w:rsidP="00BB4D8B">
            <w:pPr>
              <w:rPr>
                <w:color w:val="000000" w:themeColor="text1"/>
              </w:rPr>
            </w:pPr>
            <w:r w:rsidRPr="368078F1">
              <w:rPr>
                <w:color w:val="000000"/>
              </w:rPr>
              <w:t>String</w:t>
            </w:r>
          </w:p>
        </w:tc>
        <w:tc>
          <w:tcPr>
            <w:tcW w:w="4233" w:type="dxa"/>
            <w:tcBorders>
              <w:top w:val="nil"/>
              <w:left w:val="nil"/>
              <w:bottom w:val="single" w:sz="4" w:space="0" w:color="auto"/>
              <w:right w:val="single" w:sz="4" w:space="0" w:color="auto"/>
            </w:tcBorders>
            <w:shd w:val="clear" w:color="auto" w:fill="auto"/>
            <w:vAlign w:val="bottom"/>
            <w:hideMark/>
          </w:tcPr>
          <w:p w14:paraId="28EBE592" w14:textId="77777777" w:rsidR="00BB4D8B" w:rsidRPr="00EC2675" w:rsidRDefault="00BB4D8B" w:rsidP="00BB4D8B">
            <w:pPr>
              <w:rPr>
                <w:color w:val="000000" w:themeColor="text1"/>
              </w:rPr>
            </w:pPr>
            <w:r w:rsidRPr="368078F1">
              <w:rPr>
                <w:color w:val="000000"/>
              </w:rPr>
              <w:t>N/A</w:t>
            </w:r>
          </w:p>
        </w:tc>
      </w:tr>
      <w:tr w:rsidR="00BB4D8B" w:rsidRPr="00EC2675" w14:paraId="6A035F60" w14:textId="77777777" w:rsidTr="00BB4D8B">
        <w:trPr>
          <w:trHeight w:val="6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3F76ED87" w14:textId="77777777" w:rsidR="00BB4D8B" w:rsidRPr="00EC2675" w:rsidRDefault="00BB4D8B" w:rsidP="00BB4D8B">
            <w:pPr>
              <w:rPr>
                <w:color w:val="000000"/>
              </w:rPr>
            </w:pPr>
            <w:r w:rsidRPr="00EC2675">
              <w:rPr>
                <w:color w:val="000000"/>
              </w:rPr>
              <w:t>msiati_identifierid</w:t>
            </w:r>
          </w:p>
        </w:tc>
        <w:tc>
          <w:tcPr>
            <w:tcW w:w="2247" w:type="dxa"/>
            <w:tcBorders>
              <w:top w:val="nil"/>
              <w:left w:val="nil"/>
              <w:bottom w:val="single" w:sz="4" w:space="0" w:color="auto"/>
              <w:right w:val="single" w:sz="4" w:space="0" w:color="auto"/>
            </w:tcBorders>
            <w:shd w:val="clear" w:color="auto" w:fill="auto"/>
            <w:vAlign w:val="bottom"/>
            <w:hideMark/>
          </w:tcPr>
          <w:p w14:paraId="508326FD" w14:textId="77777777" w:rsidR="00BB4D8B" w:rsidRPr="00EC2675" w:rsidRDefault="00BB4D8B" w:rsidP="00BB4D8B">
            <w:pPr>
              <w:rPr>
                <w:color w:val="000000"/>
              </w:rPr>
            </w:pPr>
            <w:r w:rsidRPr="00EC2675">
              <w:rPr>
                <w:color w:val="000000"/>
              </w:rPr>
              <w:t>Uniqueidentifier</w:t>
            </w:r>
          </w:p>
        </w:tc>
        <w:tc>
          <w:tcPr>
            <w:tcW w:w="4233" w:type="dxa"/>
            <w:tcBorders>
              <w:top w:val="nil"/>
              <w:left w:val="nil"/>
              <w:bottom w:val="single" w:sz="4" w:space="0" w:color="auto"/>
              <w:right w:val="single" w:sz="4" w:space="0" w:color="auto"/>
            </w:tcBorders>
            <w:shd w:val="clear" w:color="auto" w:fill="auto"/>
            <w:vAlign w:val="bottom"/>
            <w:hideMark/>
          </w:tcPr>
          <w:p w14:paraId="527B94AC" w14:textId="77777777" w:rsidR="00BB4D8B" w:rsidRPr="00EC2675" w:rsidRDefault="00BB4D8B" w:rsidP="00BB4D8B">
            <w:pPr>
              <w:rPr>
                <w:color w:val="000000" w:themeColor="text1"/>
              </w:rPr>
            </w:pPr>
            <w:r w:rsidRPr="368078F1">
              <w:rPr>
                <w:color w:val="000000"/>
              </w:rPr>
              <w:t>Unique identifier for entity instances</w:t>
            </w:r>
          </w:p>
        </w:tc>
      </w:tr>
      <w:tr w:rsidR="00BB4D8B" w:rsidRPr="00EC2675" w14:paraId="50DF151B"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1E6EDE5D" w14:textId="77777777" w:rsidR="00BB4D8B" w:rsidRPr="00EC2675" w:rsidRDefault="00BB4D8B" w:rsidP="00BB4D8B">
            <w:pPr>
              <w:rPr>
                <w:color w:val="000000"/>
              </w:rPr>
            </w:pPr>
            <w:r w:rsidRPr="00EC2675">
              <w:rPr>
                <w:color w:val="000000"/>
              </w:rPr>
              <w:t>msiati_name</w:t>
            </w:r>
          </w:p>
        </w:tc>
        <w:tc>
          <w:tcPr>
            <w:tcW w:w="2247" w:type="dxa"/>
            <w:tcBorders>
              <w:top w:val="nil"/>
              <w:left w:val="nil"/>
              <w:bottom w:val="single" w:sz="4" w:space="0" w:color="auto"/>
              <w:right w:val="single" w:sz="4" w:space="0" w:color="auto"/>
            </w:tcBorders>
            <w:shd w:val="clear" w:color="auto" w:fill="auto"/>
            <w:vAlign w:val="bottom"/>
            <w:hideMark/>
          </w:tcPr>
          <w:p w14:paraId="1E554C43" w14:textId="77777777" w:rsidR="00BB4D8B" w:rsidRPr="00EC2675" w:rsidRDefault="00BB4D8B" w:rsidP="00BB4D8B">
            <w:pPr>
              <w:rPr>
                <w:color w:val="000000" w:themeColor="text1"/>
              </w:rPr>
            </w:pPr>
            <w:r w:rsidRPr="368078F1">
              <w:rPr>
                <w:color w:val="000000"/>
              </w:rPr>
              <w:t>String</w:t>
            </w:r>
          </w:p>
        </w:tc>
        <w:tc>
          <w:tcPr>
            <w:tcW w:w="4233" w:type="dxa"/>
            <w:tcBorders>
              <w:top w:val="nil"/>
              <w:left w:val="nil"/>
              <w:bottom w:val="single" w:sz="4" w:space="0" w:color="auto"/>
              <w:right w:val="single" w:sz="4" w:space="0" w:color="auto"/>
            </w:tcBorders>
            <w:shd w:val="clear" w:color="auto" w:fill="auto"/>
            <w:vAlign w:val="bottom"/>
            <w:hideMark/>
          </w:tcPr>
          <w:p w14:paraId="495B5BD7" w14:textId="77777777" w:rsidR="00BB4D8B" w:rsidRPr="00EC2675" w:rsidRDefault="00BB4D8B" w:rsidP="00BB4D8B">
            <w:pPr>
              <w:rPr>
                <w:color w:val="000000" w:themeColor="text1"/>
              </w:rPr>
            </w:pPr>
            <w:r w:rsidRPr="368078F1">
              <w:rPr>
                <w:color w:val="000000"/>
              </w:rPr>
              <w:t>The name of the custom entity.</w:t>
            </w:r>
          </w:p>
        </w:tc>
      </w:tr>
      <w:tr w:rsidR="00BB4D8B" w:rsidRPr="00EC2675" w14:paraId="1CBAA5F8"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19398A06" w14:textId="77777777" w:rsidR="00BB4D8B" w:rsidRPr="00EC2675" w:rsidRDefault="00BB4D8B" w:rsidP="00BB4D8B">
            <w:pPr>
              <w:rPr>
                <w:color w:val="000000"/>
              </w:rPr>
            </w:pPr>
            <w:r w:rsidRPr="00EC2675">
              <w:rPr>
                <w:color w:val="000000"/>
              </w:rPr>
              <w:lastRenderedPageBreak/>
              <w:t>msiati_ownerorganizationid</w:t>
            </w:r>
          </w:p>
        </w:tc>
        <w:tc>
          <w:tcPr>
            <w:tcW w:w="2247" w:type="dxa"/>
            <w:tcBorders>
              <w:top w:val="nil"/>
              <w:left w:val="nil"/>
              <w:bottom w:val="single" w:sz="4" w:space="0" w:color="auto"/>
              <w:right w:val="single" w:sz="4" w:space="0" w:color="auto"/>
            </w:tcBorders>
            <w:shd w:val="clear" w:color="auto" w:fill="auto"/>
            <w:vAlign w:val="bottom"/>
            <w:hideMark/>
          </w:tcPr>
          <w:p w14:paraId="4F70BA28" w14:textId="77777777" w:rsidR="00BB4D8B" w:rsidRPr="00EC2675" w:rsidRDefault="00BB4D8B" w:rsidP="00BB4D8B">
            <w:pPr>
              <w:rPr>
                <w:color w:val="000000" w:themeColor="text1"/>
              </w:rPr>
            </w:pPr>
            <w:r w:rsidRPr="368078F1">
              <w:rPr>
                <w:color w:val="000000"/>
              </w:rPr>
              <w:t>Lookup</w:t>
            </w:r>
          </w:p>
        </w:tc>
        <w:tc>
          <w:tcPr>
            <w:tcW w:w="4233" w:type="dxa"/>
            <w:tcBorders>
              <w:top w:val="nil"/>
              <w:left w:val="nil"/>
              <w:bottom w:val="single" w:sz="4" w:space="0" w:color="auto"/>
              <w:right w:val="single" w:sz="4" w:space="0" w:color="auto"/>
            </w:tcBorders>
            <w:shd w:val="clear" w:color="auto" w:fill="auto"/>
            <w:vAlign w:val="bottom"/>
            <w:hideMark/>
          </w:tcPr>
          <w:p w14:paraId="32A2704A" w14:textId="77777777" w:rsidR="00BB4D8B" w:rsidRPr="00EC2675" w:rsidRDefault="00BB4D8B" w:rsidP="00BB4D8B">
            <w:pPr>
              <w:rPr>
                <w:color w:val="000000" w:themeColor="text1"/>
              </w:rPr>
            </w:pPr>
            <w:r w:rsidRPr="368078F1">
              <w:rPr>
                <w:color w:val="000000"/>
              </w:rPr>
              <w:t>The organization that owns the other identifier being reported</w:t>
            </w:r>
          </w:p>
        </w:tc>
      </w:tr>
      <w:tr w:rsidR="00BB4D8B" w:rsidRPr="00EC2675" w14:paraId="46F6D890"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3F7DE1D4" w14:textId="77777777" w:rsidR="00BB4D8B" w:rsidRPr="00EC2675" w:rsidRDefault="00BB4D8B" w:rsidP="00BB4D8B">
            <w:pPr>
              <w:rPr>
                <w:color w:val="000000"/>
              </w:rPr>
            </w:pPr>
            <w:r w:rsidRPr="00EC2675">
              <w:rPr>
                <w:color w:val="000000"/>
              </w:rPr>
              <w:t>msiati_ownerorganizationidname</w:t>
            </w:r>
          </w:p>
        </w:tc>
        <w:tc>
          <w:tcPr>
            <w:tcW w:w="2247" w:type="dxa"/>
            <w:tcBorders>
              <w:top w:val="nil"/>
              <w:left w:val="nil"/>
              <w:bottom w:val="single" w:sz="4" w:space="0" w:color="auto"/>
              <w:right w:val="single" w:sz="4" w:space="0" w:color="auto"/>
            </w:tcBorders>
            <w:shd w:val="clear" w:color="auto" w:fill="auto"/>
            <w:vAlign w:val="bottom"/>
            <w:hideMark/>
          </w:tcPr>
          <w:p w14:paraId="5B4D4779" w14:textId="77777777" w:rsidR="00BB4D8B" w:rsidRPr="00EC2675" w:rsidRDefault="00BB4D8B" w:rsidP="00BB4D8B">
            <w:pPr>
              <w:rPr>
                <w:color w:val="000000" w:themeColor="text1"/>
              </w:rPr>
            </w:pPr>
            <w:r w:rsidRPr="368078F1">
              <w:rPr>
                <w:color w:val="000000"/>
              </w:rPr>
              <w:t>String</w:t>
            </w:r>
          </w:p>
        </w:tc>
        <w:tc>
          <w:tcPr>
            <w:tcW w:w="4233" w:type="dxa"/>
            <w:tcBorders>
              <w:top w:val="nil"/>
              <w:left w:val="nil"/>
              <w:bottom w:val="single" w:sz="4" w:space="0" w:color="auto"/>
              <w:right w:val="single" w:sz="4" w:space="0" w:color="auto"/>
            </w:tcBorders>
            <w:shd w:val="clear" w:color="auto" w:fill="auto"/>
            <w:vAlign w:val="bottom"/>
            <w:hideMark/>
          </w:tcPr>
          <w:p w14:paraId="3EBBD568" w14:textId="77777777" w:rsidR="00BB4D8B" w:rsidRPr="00EC2675" w:rsidRDefault="00BB4D8B" w:rsidP="00BB4D8B">
            <w:pPr>
              <w:rPr>
                <w:color w:val="000000" w:themeColor="text1"/>
              </w:rPr>
            </w:pPr>
            <w:r w:rsidRPr="368078F1">
              <w:rPr>
                <w:color w:val="000000"/>
              </w:rPr>
              <w:t>N/A</w:t>
            </w:r>
          </w:p>
        </w:tc>
      </w:tr>
      <w:tr w:rsidR="00BB4D8B" w:rsidRPr="00EC2675" w14:paraId="67BDC69E" w14:textId="77777777" w:rsidTr="00BB4D8B">
        <w:trPr>
          <w:trHeight w:val="6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06DEE7BB" w14:textId="77777777" w:rsidR="00BB4D8B" w:rsidRPr="00EC2675" w:rsidRDefault="00BB4D8B" w:rsidP="00BB4D8B">
            <w:pPr>
              <w:rPr>
                <w:color w:val="000000"/>
              </w:rPr>
            </w:pPr>
            <w:r w:rsidRPr="00EC2675">
              <w:rPr>
                <w:color w:val="000000"/>
              </w:rPr>
              <w:t>msiati_ownerorganizationidyominame</w:t>
            </w:r>
          </w:p>
        </w:tc>
        <w:tc>
          <w:tcPr>
            <w:tcW w:w="2247" w:type="dxa"/>
            <w:tcBorders>
              <w:top w:val="nil"/>
              <w:left w:val="nil"/>
              <w:bottom w:val="single" w:sz="4" w:space="0" w:color="auto"/>
              <w:right w:val="single" w:sz="4" w:space="0" w:color="auto"/>
            </w:tcBorders>
            <w:shd w:val="clear" w:color="auto" w:fill="auto"/>
            <w:vAlign w:val="bottom"/>
            <w:hideMark/>
          </w:tcPr>
          <w:p w14:paraId="306C9520" w14:textId="77777777" w:rsidR="00BB4D8B" w:rsidRPr="00EC2675" w:rsidRDefault="00BB4D8B" w:rsidP="00BB4D8B">
            <w:pPr>
              <w:rPr>
                <w:color w:val="000000" w:themeColor="text1"/>
              </w:rPr>
            </w:pPr>
            <w:r w:rsidRPr="368078F1">
              <w:rPr>
                <w:color w:val="000000"/>
              </w:rPr>
              <w:t>String</w:t>
            </w:r>
          </w:p>
        </w:tc>
        <w:tc>
          <w:tcPr>
            <w:tcW w:w="4233" w:type="dxa"/>
            <w:tcBorders>
              <w:top w:val="nil"/>
              <w:left w:val="nil"/>
              <w:bottom w:val="single" w:sz="4" w:space="0" w:color="auto"/>
              <w:right w:val="single" w:sz="4" w:space="0" w:color="auto"/>
            </w:tcBorders>
            <w:shd w:val="clear" w:color="auto" w:fill="auto"/>
            <w:vAlign w:val="bottom"/>
            <w:hideMark/>
          </w:tcPr>
          <w:p w14:paraId="50A1BC33" w14:textId="77777777" w:rsidR="00BB4D8B" w:rsidRPr="00EC2675" w:rsidRDefault="00BB4D8B" w:rsidP="00BB4D8B">
            <w:pPr>
              <w:rPr>
                <w:color w:val="000000" w:themeColor="text1"/>
              </w:rPr>
            </w:pPr>
            <w:r w:rsidRPr="368078F1">
              <w:rPr>
                <w:color w:val="000000"/>
              </w:rPr>
              <w:t>N/A</w:t>
            </w:r>
          </w:p>
        </w:tc>
      </w:tr>
      <w:tr w:rsidR="00BB4D8B" w:rsidRPr="00EC2675" w14:paraId="2E0B26DD"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76799049" w14:textId="77777777" w:rsidR="00BB4D8B" w:rsidRPr="00EC2675" w:rsidRDefault="00BB4D8B" w:rsidP="00BB4D8B">
            <w:pPr>
              <w:rPr>
                <w:color w:val="000000"/>
              </w:rPr>
            </w:pPr>
            <w:r w:rsidRPr="00EC2675">
              <w:rPr>
                <w:color w:val="000000"/>
              </w:rPr>
              <w:t>msiati_reference</w:t>
            </w:r>
          </w:p>
        </w:tc>
        <w:tc>
          <w:tcPr>
            <w:tcW w:w="2247" w:type="dxa"/>
            <w:tcBorders>
              <w:top w:val="nil"/>
              <w:left w:val="nil"/>
              <w:bottom w:val="single" w:sz="4" w:space="0" w:color="auto"/>
              <w:right w:val="single" w:sz="4" w:space="0" w:color="auto"/>
            </w:tcBorders>
            <w:shd w:val="clear" w:color="auto" w:fill="auto"/>
            <w:vAlign w:val="bottom"/>
            <w:hideMark/>
          </w:tcPr>
          <w:p w14:paraId="30A12826" w14:textId="77777777" w:rsidR="00BB4D8B" w:rsidRPr="00EC2675" w:rsidRDefault="00BB4D8B" w:rsidP="00BB4D8B">
            <w:pPr>
              <w:rPr>
                <w:color w:val="000000" w:themeColor="text1"/>
              </w:rPr>
            </w:pPr>
            <w:r w:rsidRPr="368078F1">
              <w:rPr>
                <w:color w:val="000000"/>
              </w:rPr>
              <w:t>String</w:t>
            </w:r>
          </w:p>
        </w:tc>
        <w:tc>
          <w:tcPr>
            <w:tcW w:w="4233" w:type="dxa"/>
            <w:tcBorders>
              <w:top w:val="nil"/>
              <w:left w:val="nil"/>
              <w:bottom w:val="single" w:sz="4" w:space="0" w:color="auto"/>
              <w:right w:val="single" w:sz="4" w:space="0" w:color="auto"/>
            </w:tcBorders>
            <w:shd w:val="clear" w:color="auto" w:fill="auto"/>
            <w:vAlign w:val="bottom"/>
            <w:hideMark/>
          </w:tcPr>
          <w:p w14:paraId="318DF560" w14:textId="77777777" w:rsidR="00BB4D8B" w:rsidRPr="00EC2675" w:rsidRDefault="00BB4D8B" w:rsidP="00BB4D8B">
            <w:pPr>
              <w:rPr>
                <w:color w:val="000000" w:themeColor="text1"/>
              </w:rPr>
            </w:pPr>
            <w:r w:rsidRPr="368078F1">
              <w:rPr>
                <w:color w:val="000000"/>
              </w:rPr>
              <w:t>The identifier being reported.</w:t>
            </w:r>
          </w:p>
        </w:tc>
      </w:tr>
      <w:tr w:rsidR="00BB4D8B" w:rsidRPr="00EC2675" w14:paraId="1215BA8F"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7CDEAE98" w14:textId="77777777" w:rsidR="00BB4D8B" w:rsidRPr="00EC2675" w:rsidRDefault="00BB4D8B" w:rsidP="00BB4D8B">
            <w:pPr>
              <w:rPr>
                <w:color w:val="000000"/>
              </w:rPr>
            </w:pPr>
            <w:r w:rsidRPr="00EC2675">
              <w:rPr>
                <w:color w:val="000000"/>
              </w:rPr>
              <w:t>msiati_typeid</w:t>
            </w:r>
          </w:p>
        </w:tc>
        <w:tc>
          <w:tcPr>
            <w:tcW w:w="2247" w:type="dxa"/>
            <w:tcBorders>
              <w:top w:val="nil"/>
              <w:left w:val="nil"/>
              <w:bottom w:val="single" w:sz="4" w:space="0" w:color="auto"/>
              <w:right w:val="single" w:sz="4" w:space="0" w:color="auto"/>
            </w:tcBorders>
            <w:shd w:val="clear" w:color="auto" w:fill="auto"/>
            <w:vAlign w:val="bottom"/>
            <w:hideMark/>
          </w:tcPr>
          <w:p w14:paraId="05DCF3E9" w14:textId="77777777" w:rsidR="00BB4D8B" w:rsidRPr="00EC2675" w:rsidRDefault="00BB4D8B" w:rsidP="00BB4D8B">
            <w:pPr>
              <w:rPr>
                <w:color w:val="000000" w:themeColor="text1"/>
              </w:rPr>
            </w:pPr>
            <w:r w:rsidRPr="368078F1">
              <w:rPr>
                <w:color w:val="000000"/>
              </w:rPr>
              <w:t>Lookup</w:t>
            </w:r>
          </w:p>
        </w:tc>
        <w:tc>
          <w:tcPr>
            <w:tcW w:w="4233" w:type="dxa"/>
            <w:tcBorders>
              <w:top w:val="nil"/>
              <w:left w:val="nil"/>
              <w:bottom w:val="single" w:sz="4" w:space="0" w:color="auto"/>
              <w:right w:val="single" w:sz="4" w:space="0" w:color="auto"/>
            </w:tcBorders>
            <w:shd w:val="clear" w:color="auto" w:fill="auto"/>
            <w:vAlign w:val="bottom"/>
            <w:hideMark/>
          </w:tcPr>
          <w:p w14:paraId="0885DA56" w14:textId="77777777" w:rsidR="00BB4D8B" w:rsidRPr="00EC2675" w:rsidRDefault="00BB4D8B" w:rsidP="00BB4D8B">
            <w:pPr>
              <w:rPr>
                <w:color w:val="000000" w:themeColor="text1"/>
              </w:rPr>
            </w:pPr>
            <w:r w:rsidRPr="368078F1">
              <w:rPr>
                <w:color w:val="000000"/>
              </w:rPr>
              <w:t>The type of identifier being reported.</w:t>
            </w:r>
          </w:p>
        </w:tc>
      </w:tr>
      <w:tr w:rsidR="00BB4D8B" w:rsidRPr="00EC2675" w14:paraId="7620342C"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66A2C4F5" w14:textId="77777777" w:rsidR="00BB4D8B" w:rsidRPr="00EC2675" w:rsidRDefault="00BB4D8B" w:rsidP="00BB4D8B">
            <w:pPr>
              <w:rPr>
                <w:color w:val="000000"/>
              </w:rPr>
            </w:pPr>
            <w:r w:rsidRPr="00EC2675">
              <w:rPr>
                <w:color w:val="000000"/>
              </w:rPr>
              <w:t>msiati_typeidname</w:t>
            </w:r>
          </w:p>
        </w:tc>
        <w:tc>
          <w:tcPr>
            <w:tcW w:w="2247" w:type="dxa"/>
            <w:tcBorders>
              <w:top w:val="nil"/>
              <w:left w:val="nil"/>
              <w:bottom w:val="single" w:sz="4" w:space="0" w:color="auto"/>
              <w:right w:val="single" w:sz="4" w:space="0" w:color="auto"/>
            </w:tcBorders>
            <w:shd w:val="clear" w:color="auto" w:fill="auto"/>
            <w:vAlign w:val="bottom"/>
            <w:hideMark/>
          </w:tcPr>
          <w:p w14:paraId="0D6AD003" w14:textId="77777777" w:rsidR="00BB4D8B" w:rsidRPr="00EC2675" w:rsidRDefault="00BB4D8B" w:rsidP="00BB4D8B">
            <w:pPr>
              <w:rPr>
                <w:color w:val="000000" w:themeColor="text1"/>
              </w:rPr>
            </w:pPr>
            <w:r w:rsidRPr="368078F1">
              <w:rPr>
                <w:color w:val="000000"/>
              </w:rPr>
              <w:t>String</w:t>
            </w:r>
          </w:p>
        </w:tc>
        <w:tc>
          <w:tcPr>
            <w:tcW w:w="4233" w:type="dxa"/>
            <w:tcBorders>
              <w:top w:val="nil"/>
              <w:left w:val="nil"/>
              <w:bottom w:val="single" w:sz="4" w:space="0" w:color="auto"/>
              <w:right w:val="single" w:sz="4" w:space="0" w:color="auto"/>
            </w:tcBorders>
            <w:shd w:val="clear" w:color="auto" w:fill="auto"/>
            <w:vAlign w:val="bottom"/>
            <w:hideMark/>
          </w:tcPr>
          <w:p w14:paraId="55BAB0DF" w14:textId="77777777" w:rsidR="00BB4D8B" w:rsidRPr="00EC2675" w:rsidRDefault="00BB4D8B" w:rsidP="00BB4D8B">
            <w:pPr>
              <w:rPr>
                <w:color w:val="000000" w:themeColor="text1"/>
              </w:rPr>
            </w:pPr>
            <w:r w:rsidRPr="368078F1">
              <w:rPr>
                <w:color w:val="000000"/>
              </w:rPr>
              <w:t>N/A</w:t>
            </w:r>
          </w:p>
        </w:tc>
      </w:tr>
      <w:tr w:rsidR="00BB4D8B" w:rsidRPr="00EC2675" w14:paraId="30C2023F"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4C7E8208" w14:textId="77777777" w:rsidR="00BB4D8B" w:rsidRPr="00EC2675" w:rsidRDefault="00BB4D8B" w:rsidP="00BB4D8B">
            <w:pPr>
              <w:rPr>
                <w:color w:val="000000"/>
              </w:rPr>
            </w:pPr>
            <w:r w:rsidRPr="00EC2675">
              <w:rPr>
                <w:color w:val="000000"/>
              </w:rPr>
              <w:t>organizationid</w:t>
            </w:r>
          </w:p>
        </w:tc>
        <w:tc>
          <w:tcPr>
            <w:tcW w:w="2247" w:type="dxa"/>
            <w:tcBorders>
              <w:top w:val="nil"/>
              <w:left w:val="nil"/>
              <w:bottom w:val="single" w:sz="4" w:space="0" w:color="auto"/>
              <w:right w:val="single" w:sz="4" w:space="0" w:color="auto"/>
            </w:tcBorders>
            <w:shd w:val="clear" w:color="auto" w:fill="auto"/>
            <w:vAlign w:val="bottom"/>
            <w:hideMark/>
          </w:tcPr>
          <w:p w14:paraId="2C4F4519" w14:textId="77777777" w:rsidR="00BB4D8B" w:rsidRPr="00EC2675" w:rsidRDefault="00BB4D8B" w:rsidP="00BB4D8B">
            <w:pPr>
              <w:rPr>
                <w:color w:val="000000" w:themeColor="text1"/>
              </w:rPr>
            </w:pPr>
            <w:r w:rsidRPr="368078F1">
              <w:rPr>
                <w:color w:val="000000"/>
              </w:rPr>
              <w:t>Lookup</w:t>
            </w:r>
          </w:p>
        </w:tc>
        <w:tc>
          <w:tcPr>
            <w:tcW w:w="4233" w:type="dxa"/>
            <w:tcBorders>
              <w:top w:val="nil"/>
              <w:left w:val="nil"/>
              <w:bottom w:val="single" w:sz="4" w:space="0" w:color="auto"/>
              <w:right w:val="single" w:sz="4" w:space="0" w:color="auto"/>
            </w:tcBorders>
            <w:shd w:val="clear" w:color="auto" w:fill="auto"/>
            <w:vAlign w:val="bottom"/>
            <w:hideMark/>
          </w:tcPr>
          <w:p w14:paraId="781AA1E7" w14:textId="77777777" w:rsidR="00BB4D8B" w:rsidRPr="00EC2675" w:rsidRDefault="00BB4D8B" w:rsidP="00BB4D8B">
            <w:pPr>
              <w:rPr>
                <w:color w:val="000000" w:themeColor="text1"/>
              </w:rPr>
            </w:pPr>
            <w:r w:rsidRPr="368078F1">
              <w:rPr>
                <w:color w:val="000000"/>
              </w:rPr>
              <w:t>Unique identifier for the organization</w:t>
            </w:r>
          </w:p>
        </w:tc>
      </w:tr>
      <w:tr w:rsidR="00BB4D8B" w:rsidRPr="00EC2675" w14:paraId="4DCAEDB4"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1DDCF0F2" w14:textId="77777777" w:rsidR="00BB4D8B" w:rsidRPr="00EC2675" w:rsidRDefault="00BB4D8B" w:rsidP="00BB4D8B">
            <w:pPr>
              <w:rPr>
                <w:color w:val="000000"/>
              </w:rPr>
            </w:pPr>
            <w:r w:rsidRPr="00EC2675">
              <w:rPr>
                <w:color w:val="000000"/>
              </w:rPr>
              <w:t>organizationidname</w:t>
            </w:r>
          </w:p>
        </w:tc>
        <w:tc>
          <w:tcPr>
            <w:tcW w:w="2247" w:type="dxa"/>
            <w:tcBorders>
              <w:top w:val="nil"/>
              <w:left w:val="nil"/>
              <w:bottom w:val="single" w:sz="4" w:space="0" w:color="auto"/>
              <w:right w:val="single" w:sz="4" w:space="0" w:color="auto"/>
            </w:tcBorders>
            <w:shd w:val="clear" w:color="auto" w:fill="auto"/>
            <w:vAlign w:val="bottom"/>
            <w:hideMark/>
          </w:tcPr>
          <w:p w14:paraId="40144762" w14:textId="77777777" w:rsidR="00BB4D8B" w:rsidRPr="00EC2675" w:rsidRDefault="00BB4D8B" w:rsidP="00BB4D8B">
            <w:pPr>
              <w:rPr>
                <w:color w:val="000000" w:themeColor="text1"/>
              </w:rPr>
            </w:pPr>
            <w:r w:rsidRPr="368078F1">
              <w:rPr>
                <w:color w:val="000000"/>
              </w:rPr>
              <w:t>String</w:t>
            </w:r>
          </w:p>
        </w:tc>
        <w:tc>
          <w:tcPr>
            <w:tcW w:w="4233" w:type="dxa"/>
            <w:tcBorders>
              <w:top w:val="nil"/>
              <w:left w:val="nil"/>
              <w:bottom w:val="single" w:sz="4" w:space="0" w:color="auto"/>
              <w:right w:val="single" w:sz="4" w:space="0" w:color="auto"/>
            </w:tcBorders>
            <w:shd w:val="clear" w:color="auto" w:fill="auto"/>
            <w:vAlign w:val="bottom"/>
            <w:hideMark/>
          </w:tcPr>
          <w:p w14:paraId="650361C7" w14:textId="77777777" w:rsidR="00BB4D8B" w:rsidRPr="00EC2675" w:rsidRDefault="00BB4D8B" w:rsidP="00BB4D8B">
            <w:pPr>
              <w:rPr>
                <w:color w:val="000000" w:themeColor="text1"/>
              </w:rPr>
            </w:pPr>
            <w:r w:rsidRPr="368078F1">
              <w:rPr>
                <w:color w:val="000000"/>
              </w:rPr>
              <w:t>N/A</w:t>
            </w:r>
          </w:p>
        </w:tc>
      </w:tr>
      <w:tr w:rsidR="00BB4D8B" w:rsidRPr="00EC2675" w14:paraId="406262B5"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7D0DE722" w14:textId="77777777" w:rsidR="00BB4D8B" w:rsidRPr="00EC2675" w:rsidRDefault="00BB4D8B" w:rsidP="00BB4D8B">
            <w:pPr>
              <w:rPr>
                <w:color w:val="000000"/>
              </w:rPr>
            </w:pPr>
            <w:r w:rsidRPr="00EC2675">
              <w:rPr>
                <w:color w:val="000000"/>
              </w:rPr>
              <w:t>overriddencreatedon</w:t>
            </w:r>
          </w:p>
        </w:tc>
        <w:tc>
          <w:tcPr>
            <w:tcW w:w="2247" w:type="dxa"/>
            <w:tcBorders>
              <w:top w:val="nil"/>
              <w:left w:val="nil"/>
              <w:bottom w:val="single" w:sz="4" w:space="0" w:color="auto"/>
              <w:right w:val="single" w:sz="4" w:space="0" w:color="auto"/>
            </w:tcBorders>
            <w:shd w:val="clear" w:color="auto" w:fill="auto"/>
            <w:vAlign w:val="bottom"/>
            <w:hideMark/>
          </w:tcPr>
          <w:p w14:paraId="1968EDE7" w14:textId="77777777" w:rsidR="00BB4D8B" w:rsidRPr="00EC2675" w:rsidRDefault="00BB4D8B" w:rsidP="00BB4D8B">
            <w:pPr>
              <w:rPr>
                <w:color w:val="000000"/>
              </w:rPr>
            </w:pPr>
            <w:r w:rsidRPr="00EC2675">
              <w:rPr>
                <w:color w:val="000000"/>
              </w:rPr>
              <w:t>DateTime</w:t>
            </w:r>
          </w:p>
        </w:tc>
        <w:tc>
          <w:tcPr>
            <w:tcW w:w="4233" w:type="dxa"/>
            <w:tcBorders>
              <w:top w:val="nil"/>
              <w:left w:val="nil"/>
              <w:bottom w:val="single" w:sz="4" w:space="0" w:color="auto"/>
              <w:right w:val="single" w:sz="4" w:space="0" w:color="auto"/>
            </w:tcBorders>
            <w:shd w:val="clear" w:color="auto" w:fill="auto"/>
            <w:vAlign w:val="bottom"/>
            <w:hideMark/>
          </w:tcPr>
          <w:p w14:paraId="697B75C8" w14:textId="77777777" w:rsidR="00BB4D8B" w:rsidRPr="00EC2675" w:rsidRDefault="00BB4D8B" w:rsidP="00BB4D8B">
            <w:pPr>
              <w:rPr>
                <w:color w:val="000000" w:themeColor="text1"/>
              </w:rPr>
            </w:pPr>
            <w:r w:rsidRPr="368078F1">
              <w:rPr>
                <w:color w:val="000000"/>
              </w:rPr>
              <w:t>Date and time that the record was migrated.</w:t>
            </w:r>
          </w:p>
        </w:tc>
      </w:tr>
      <w:tr w:rsidR="00BB4D8B" w:rsidRPr="00EC2675" w14:paraId="191D5A4A"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1971868F" w14:textId="77777777" w:rsidR="00BB4D8B" w:rsidRPr="00EC2675" w:rsidRDefault="00BB4D8B" w:rsidP="00BB4D8B">
            <w:pPr>
              <w:rPr>
                <w:color w:val="000000"/>
              </w:rPr>
            </w:pPr>
            <w:r w:rsidRPr="00EC2675">
              <w:rPr>
                <w:color w:val="000000"/>
              </w:rPr>
              <w:t>statecode</w:t>
            </w:r>
          </w:p>
        </w:tc>
        <w:tc>
          <w:tcPr>
            <w:tcW w:w="2247" w:type="dxa"/>
            <w:tcBorders>
              <w:top w:val="nil"/>
              <w:left w:val="nil"/>
              <w:bottom w:val="single" w:sz="4" w:space="0" w:color="auto"/>
              <w:right w:val="single" w:sz="4" w:space="0" w:color="auto"/>
            </w:tcBorders>
            <w:shd w:val="clear" w:color="auto" w:fill="auto"/>
            <w:vAlign w:val="bottom"/>
            <w:hideMark/>
          </w:tcPr>
          <w:p w14:paraId="3343D665" w14:textId="77777777" w:rsidR="00BB4D8B" w:rsidRPr="00EC2675" w:rsidRDefault="00BB4D8B" w:rsidP="00BB4D8B">
            <w:pPr>
              <w:rPr>
                <w:color w:val="000000" w:themeColor="text1"/>
              </w:rPr>
            </w:pPr>
            <w:r w:rsidRPr="368078F1">
              <w:rPr>
                <w:color w:val="000000"/>
              </w:rPr>
              <w:t>State</w:t>
            </w:r>
          </w:p>
        </w:tc>
        <w:tc>
          <w:tcPr>
            <w:tcW w:w="4233" w:type="dxa"/>
            <w:tcBorders>
              <w:top w:val="nil"/>
              <w:left w:val="nil"/>
              <w:bottom w:val="single" w:sz="4" w:space="0" w:color="auto"/>
              <w:right w:val="single" w:sz="4" w:space="0" w:color="auto"/>
            </w:tcBorders>
            <w:shd w:val="clear" w:color="auto" w:fill="auto"/>
            <w:vAlign w:val="bottom"/>
            <w:hideMark/>
          </w:tcPr>
          <w:p w14:paraId="4C84AE3E" w14:textId="77777777" w:rsidR="00BB4D8B" w:rsidRPr="00EC2675" w:rsidRDefault="00BB4D8B" w:rsidP="00BB4D8B">
            <w:pPr>
              <w:rPr>
                <w:color w:val="000000" w:themeColor="text1"/>
              </w:rPr>
            </w:pPr>
            <w:r w:rsidRPr="368078F1">
              <w:rPr>
                <w:color w:val="000000"/>
              </w:rPr>
              <w:t>Status of the Identifier</w:t>
            </w:r>
          </w:p>
        </w:tc>
      </w:tr>
      <w:tr w:rsidR="00BB4D8B" w:rsidRPr="00EC2675" w14:paraId="1C25A842"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161D9397" w14:textId="77777777" w:rsidR="00BB4D8B" w:rsidRPr="00EC2675" w:rsidRDefault="00BB4D8B" w:rsidP="00BB4D8B">
            <w:pPr>
              <w:rPr>
                <w:color w:val="000000"/>
              </w:rPr>
            </w:pPr>
            <w:r w:rsidRPr="00EC2675">
              <w:rPr>
                <w:color w:val="000000"/>
              </w:rPr>
              <w:t>statecodename</w:t>
            </w:r>
          </w:p>
        </w:tc>
        <w:tc>
          <w:tcPr>
            <w:tcW w:w="2247" w:type="dxa"/>
            <w:tcBorders>
              <w:top w:val="nil"/>
              <w:left w:val="nil"/>
              <w:bottom w:val="single" w:sz="4" w:space="0" w:color="auto"/>
              <w:right w:val="single" w:sz="4" w:space="0" w:color="auto"/>
            </w:tcBorders>
            <w:shd w:val="clear" w:color="auto" w:fill="auto"/>
            <w:vAlign w:val="bottom"/>
            <w:hideMark/>
          </w:tcPr>
          <w:p w14:paraId="07B3BF02" w14:textId="77777777" w:rsidR="00BB4D8B" w:rsidRPr="00EC2675" w:rsidRDefault="00BB4D8B" w:rsidP="00BB4D8B">
            <w:pPr>
              <w:rPr>
                <w:color w:val="000000" w:themeColor="text1"/>
              </w:rPr>
            </w:pPr>
            <w:r w:rsidRPr="368078F1">
              <w:rPr>
                <w:color w:val="000000"/>
              </w:rPr>
              <w:t>Virtual</w:t>
            </w:r>
          </w:p>
        </w:tc>
        <w:tc>
          <w:tcPr>
            <w:tcW w:w="4233" w:type="dxa"/>
            <w:tcBorders>
              <w:top w:val="nil"/>
              <w:left w:val="nil"/>
              <w:bottom w:val="single" w:sz="4" w:space="0" w:color="auto"/>
              <w:right w:val="single" w:sz="4" w:space="0" w:color="auto"/>
            </w:tcBorders>
            <w:shd w:val="clear" w:color="auto" w:fill="auto"/>
            <w:vAlign w:val="bottom"/>
            <w:hideMark/>
          </w:tcPr>
          <w:p w14:paraId="15B35737" w14:textId="77777777" w:rsidR="00BB4D8B" w:rsidRPr="00EC2675" w:rsidRDefault="00BB4D8B" w:rsidP="00BB4D8B">
            <w:pPr>
              <w:rPr>
                <w:color w:val="000000" w:themeColor="text1"/>
              </w:rPr>
            </w:pPr>
            <w:r w:rsidRPr="368078F1">
              <w:rPr>
                <w:color w:val="000000"/>
              </w:rPr>
              <w:t>N/A</w:t>
            </w:r>
          </w:p>
        </w:tc>
      </w:tr>
      <w:tr w:rsidR="00BB4D8B" w:rsidRPr="00EC2675" w14:paraId="12B72B1E"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6BB4A632" w14:textId="77777777" w:rsidR="00BB4D8B" w:rsidRPr="00EC2675" w:rsidRDefault="00BB4D8B" w:rsidP="00BB4D8B">
            <w:pPr>
              <w:rPr>
                <w:color w:val="000000"/>
              </w:rPr>
            </w:pPr>
            <w:r w:rsidRPr="00EC2675">
              <w:rPr>
                <w:color w:val="000000"/>
              </w:rPr>
              <w:t>statuscode</w:t>
            </w:r>
          </w:p>
        </w:tc>
        <w:tc>
          <w:tcPr>
            <w:tcW w:w="2247" w:type="dxa"/>
            <w:tcBorders>
              <w:top w:val="nil"/>
              <w:left w:val="nil"/>
              <w:bottom w:val="single" w:sz="4" w:space="0" w:color="auto"/>
              <w:right w:val="single" w:sz="4" w:space="0" w:color="auto"/>
            </w:tcBorders>
            <w:shd w:val="clear" w:color="auto" w:fill="auto"/>
            <w:vAlign w:val="bottom"/>
            <w:hideMark/>
          </w:tcPr>
          <w:p w14:paraId="0C58AB2D" w14:textId="77777777" w:rsidR="00BB4D8B" w:rsidRPr="00EC2675" w:rsidRDefault="00BB4D8B" w:rsidP="00BB4D8B">
            <w:pPr>
              <w:rPr>
                <w:color w:val="000000" w:themeColor="text1"/>
              </w:rPr>
            </w:pPr>
            <w:r w:rsidRPr="368078F1">
              <w:rPr>
                <w:color w:val="000000"/>
              </w:rPr>
              <w:t>Status</w:t>
            </w:r>
          </w:p>
        </w:tc>
        <w:tc>
          <w:tcPr>
            <w:tcW w:w="4233" w:type="dxa"/>
            <w:tcBorders>
              <w:top w:val="nil"/>
              <w:left w:val="nil"/>
              <w:bottom w:val="single" w:sz="4" w:space="0" w:color="auto"/>
              <w:right w:val="single" w:sz="4" w:space="0" w:color="auto"/>
            </w:tcBorders>
            <w:shd w:val="clear" w:color="auto" w:fill="auto"/>
            <w:vAlign w:val="bottom"/>
            <w:hideMark/>
          </w:tcPr>
          <w:p w14:paraId="40AB9D1D" w14:textId="77777777" w:rsidR="00BB4D8B" w:rsidRPr="00EC2675" w:rsidRDefault="00BB4D8B" w:rsidP="00BB4D8B">
            <w:pPr>
              <w:rPr>
                <w:color w:val="000000" w:themeColor="text1"/>
              </w:rPr>
            </w:pPr>
            <w:r w:rsidRPr="368078F1">
              <w:rPr>
                <w:color w:val="000000"/>
              </w:rPr>
              <w:t>Reason for the status of the Identifier</w:t>
            </w:r>
          </w:p>
        </w:tc>
      </w:tr>
      <w:tr w:rsidR="00BB4D8B" w:rsidRPr="00EC2675" w14:paraId="1E78D901"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17FDDF9D" w14:textId="77777777" w:rsidR="00BB4D8B" w:rsidRPr="00EC2675" w:rsidRDefault="00BB4D8B" w:rsidP="00BB4D8B">
            <w:pPr>
              <w:rPr>
                <w:color w:val="000000"/>
              </w:rPr>
            </w:pPr>
            <w:r w:rsidRPr="00EC2675">
              <w:rPr>
                <w:color w:val="000000"/>
              </w:rPr>
              <w:t>statuscodename</w:t>
            </w:r>
          </w:p>
        </w:tc>
        <w:tc>
          <w:tcPr>
            <w:tcW w:w="2247" w:type="dxa"/>
            <w:tcBorders>
              <w:top w:val="nil"/>
              <w:left w:val="nil"/>
              <w:bottom w:val="single" w:sz="4" w:space="0" w:color="auto"/>
              <w:right w:val="single" w:sz="4" w:space="0" w:color="auto"/>
            </w:tcBorders>
            <w:shd w:val="clear" w:color="auto" w:fill="auto"/>
            <w:vAlign w:val="bottom"/>
            <w:hideMark/>
          </w:tcPr>
          <w:p w14:paraId="017848FB" w14:textId="77777777" w:rsidR="00BB4D8B" w:rsidRPr="00EC2675" w:rsidRDefault="00BB4D8B" w:rsidP="00BB4D8B">
            <w:pPr>
              <w:rPr>
                <w:color w:val="000000" w:themeColor="text1"/>
              </w:rPr>
            </w:pPr>
            <w:r w:rsidRPr="368078F1">
              <w:rPr>
                <w:color w:val="000000"/>
              </w:rPr>
              <w:t>Virtual</w:t>
            </w:r>
          </w:p>
        </w:tc>
        <w:tc>
          <w:tcPr>
            <w:tcW w:w="4233" w:type="dxa"/>
            <w:tcBorders>
              <w:top w:val="nil"/>
              <w:left w:val="nil"/>
              <w:bottom w:val="single" w:sz="4" w:space="0" w:color="auto"/>
              <w:right w:val="single" w:sz="4" w:space="0" w:color="auto"/>
            </w:tcBorders>
            <w:shd w:val="clear" w:color="auto" w:fill="auto"/>
            <w:vAlign w:val="bottom"/>
            <w:hideMark/>
          </w:tcPr>
          <w:p w14:paraId="7E946879" w14:textId="77777777" w:rsidR="00BB4D8B" w:rsidRPr="00EC2675" w:rsidRDefault="00BB4D8B" w:rsidP="00BB4D8B">
            <w:pPr>
              <w:rPr>
                <w:color w:val="000000" w:themeColor="text1"/>
              </w:rPr>
            </w:pPr>
            <w:r w:rsidRPr="368078F1">
              <w:rPr>
                <w:color w:val="000000"/>
              </w:rPr>
              <w:t>N/A</w:t>
            </w:r>
          </w:p>
        </w:tc>
      </w:tr>
      <w:tr w:rsidR="00BB4D8B" w:rsidRPr="00EC2675" w14:paraId="66E990E5"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1D29C1B9" w14:textId="77777777" w:rsidR="00BB4D8B" w:rsidRPr="00EC2675" w:rsidRDefault="00BB4D8B" w:rsidP="00BB4D8B">
            <w:pPr>
              <w:rPr>
                <w:color w:val="000000"/>
              </w:rPr>
            </w:pPr>
            <w:r w:rsidRPr="00EC2675">
              <w:rPr>
                <w:color w:val="000000"/>
              </w:rPr>
              <w:t>timezoneruleversionnumber</w:t>
            </w:r>
          </w:p>
        </w:tc>
        <w:tc>
          <w:tcPr>
            <w:tcW w:w="2247" w:type="dxa"/>
            <w:tcBorders>
              <w:top w:val="nil"/>
              <w:left w:val="nil"/>
              <w:bottom w:val="single" w:sz="4" w:space="0" w:color="auto"/>
              <w:right w:val="single" w:sz="4" w:space="0" w:color="auto"/>
            </w:tcBorders>
            <w:shd w:val="clear" w:color="auto" w:fill="auto"/>
            <w:vAlign w:val="bottom"/>
            <w:hideMark/>
          </w:tcPr>
          <w:p w14:paraId="65F99F2F" w14:textId="77777777" w:rsidR="00BB4D8B" w:rsidRPr="00EC2675" w:rsidRDefault="00BB4D8B" w:rsidP="00BB4D8B">
            <w:pPr>
              <w:rPr>
                <w:color w:val="000000" w:themeColor="text1"/>
              </w:rPr>
            </w:pPr>
            <w:r w:rsidRPr="368078F1">
              <w:rPr>
                <w:color w:val="000000"/>
              </w:rPr>
              <w:t>Integer</w:t>
            </w:r>
          </w:p>
        </w:tc>
        <w:tc>
          <w:tcPr>
            <w:tcW w:w="4233" w:type="dxa"/>
            <w:tcBorders>
              <w:top w:val="nil"/>
              <w:left w:val="nil"/>
              <w:bottom w:val="single" w:sz="4" w:space="0" w:color="auto"/>
              <w:right w:val="single" w:sz="4" w:space="0" w:color="auto"/>
            </w:tcBorders>
            <w:shd w:val="clear" w:color="auto" w:fill="auto"/>
            <w:vAlign w:val="bottom"/>
            <w:hideMark/>
          </w:tcPr>
          <w:p w14:paraId="345CCB21" w14:textId="77777777" w:rsidR="00BB4D8B" w:rsidRPr="00EC2675" w:rsidRDefault="00BB4D8B" w:rsidP="00BB4D8B">
            <w:pPr>
              <w:rPr>
                <w:color w:val="000000" w:themeColor="text1"/>
              </w:rPr>
            </w:pPr>
            <w:r w:rsidRPr="368078F1">
              <w:rPr>
                <w:color w:val="000000"/>
              </w:rPr>
              <w:t>For internal use only.</w:t>
            </w:r>
          </w:p>
        </w:tc>
      </w:tr>
      <w:tr w:rsidR="00BB4D8B" w:rsidRPr="00EC2675" w14:paraId="593E16AA"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29688E37" w14:textId="77777777" w:rsidR="00BB4D8B" w:rsidRPr="00EC2675" w:rsidRDefault="00BB4D8B" w:rsidP="00BB4D8B">
            <w:pPr>
              <w:rPr>
                <w:color w:val="000000"/>
              </w:rPr>
            </w:pPr>
            <w:r w:rsidRPr="00EC2675">
              <w:rPr>
                <w:color w:val="000000"/>
              </w:rPr>
              <w:t>utcconversiontimezonecode</w:t>
            </w:r>
          </w:p>
        </w:tc>
        <w:tc>
          <w:tcPr>
            <w:tcW w:w="2247" w:type="dxa"/>
            <w:tcBorders>
              <w:top w:val="nil"/>
              <w:left w:val="nil"/>
              <w:bottom w:val="single" w:sz="4" w:space="0" w:color="auto"/>
              <w:right w:val="single" w:sz="4" w:space="0" w:color="auto"/>
            </w:tcBorders>
            <w:shd w:val="clear" w:color="auto" w:fill="auto"/>
            <w:vAlign w:val="bottom"/>
            <w:hideMark/>
          </w:tcPr>
          <w:p w14:paraId="2B249279" w14:textId="77777777" w:rsidR="00BB4D8B" w:rsidRPr="00EC2675" w:rsidRDefault="00BB4D8B" w:rsidP="00BB4D8B">
            <w:pPr>
              <w:rPr>
                <w:color w:val="000000" w:themeColor="text1"/>
              </w:rPr>
            </w:pPr>
            <w:r w:rsidRPr="368078F1">
              <w:rPr>
                <w:color w:val="000000"/>
              </w:rPr>
              <w:t>Integer</w:t>
            </w:r>
          </w:p>
        </w:tc>
        <w:tc>
          <w:tcPr>
            <w:tcW w:w="4233" w:type="dxa"/>
            <w:tcBorders>
              <w:top w:val="nil"/>
              <w:left w:val="nil"/>
              <w:bottom w:val="single" w:sz="4" w:space="0" w:color="auto"/>
              <w:right w:val="single" w:sz="4" w:space="0" w:color="auto"/>
            </w:tcBorders>
            <w:shd w:val="clear" w:color="auto" w:fill="auto"/>
            <w:vAlign w:val="bottom"/>
            <w:hideMark/>
          </w:tcPr>
          <w:p w14:paraId="3513F22A" w14:textId="77777777" w:rsidR="00BB4D8B" w:rsidRPr="00EC2675" w:rsidRDefault="00BB4D8B" w:rsidP="00BB4D8B">
            <w:pPr>
              <w:rPr>
                <w:color w:val="000000" w:themeColor="text1"/>
              </w:rPr>
            </w:pPr>
            <w:r w:rsidRPr="368078F1">
              <w:rPr>
                <w:color w:val="000000"/>
              </w:rPr>
              <w:t>Time zone code that was in use when the record was created.</w:t>
            </w:r>
          </w:p>
        </w:tc>
      </w:tr>
      <w:tr w:rsidR="00BB4D8B" w:rsidRPr="00EC2675" w14:paraId="5926A973"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3DF856B1" w14:textId="77777777" w:rsidR="00BB4D8B" w:rsidRPr="00EC2675" w:rsidRDefault="00BB4D8B" w:rsidP="00BB4D8B">
            <w:pPr>
              <w:rPr>
                <w:color w:val="000000"/>
              </w:rPr>
            </w:pPr>
            <w:r w:rsidRPr="00EC2675">
              <w:rPr>
                <w:color w:val="000000"/>
              </w:rPr>
              <w:t>versionnumber</w:t>
            </w:r>
          </w:p>
        </w:tc>
        <w:tc>
          <w:tcPr>
            <w:tcW w:w="2247" w:type="dxa"/>
            <w:tcBorders>
              <w:top w:val="nil"/>
              <w:left w:val="nil"/>
              <w:bottom w:val="single" w:sz="4" w:space="0" w:color="auto"/>
              <w:right w:val="single" w:sz="4" w:space="0" w:color="auto"/>
            </w:tcBorders>
            <w:shd w:val="clear" w:color="auto" w:fill="auto"/>
            <w:vAlign w:val="bottom"/>
            <w:hideMark/>
          </w:tcPr>
          <w:p w14:paraId="7B22A375" w14:textId="77777777" w:rsidR="00BB4D8B" w:rsidRPr="00EC2675" w:rsidRDefault="00BB4D8B" w:rsidP="00BB4D8B">
            <w:pPr>
              <w:rPr>
                <w:color w:val="000000"/>
              </w:rPr>
            </w:pPr>
            <w:r w:rsidRPr="00EC2675">
              <w:rPr>
                <w:color w:val="000000"/>
              </w:rPr>
              <w:t>BigInt</w:t>
            </w:r>
          </w:p>
        </w:tc>
        <w:tc>
          <w:tcPr>
            <w:tcW w:w="4233" w:type="dxa"/>
            <w:tcBorders>
              <w:top w:val="nil"/>
              <w:left w:val="nil"/>
              <w:bottom w:val="single" w:sz="4" w:space="0" w:color="auto"/>
              <w:right w:val="single" w:sz="4" w:space="0" w:color="auto"/>
            </w:tcBorders>
            <w:shd w:val="clear" w:color="auto" w:fill="auto"/>
            <w:vAlign w:val="bottom"/>
            <w:hideMark/>
          </w:tcPr>
          <w:p w14:paraId="7AE5B391" w14:textId="77777777" w:rsidR="00BB4D8B" w:rsidRPr="00EC2675" w:rsidRDefault="00BB4D8B" w:rsidP="00BB4D8B">
            <w:pPr>
              <w:rPr>
                <w:color w:val="000000" w:themeColor="text1"/>
              </w:rPr>
            </w:pPr>
            <w:r w:rsidRPr="368078F1">
              <w:rPr>
                <w:color w:val="000000"/>
              </w:rPr>
              <w:t>Version Number</w:t>
            </w:r>
          </w:p>
        </w:tc>
      </w:tr>
    </w:tbl>
    <w:p w14:paraId="3B3F90A5" w14:textId="77777777" w:rsidR="00BB4D8B" w:rsidRDefault="00BB4D8B" w:rsidP="00BB4D8B"/>
    <w:p w14:paraId="109CEB0D" w14:textId="77777777" w:rsidR="00BB4D8B" w:rsidRDefault="00BB4D8B" w:rsidP="00BB4D8B"/>
    <w:p w14:paraId="6EF214C8" w14:textId="77777777" w:rsidR="00BB4D8B" w:rsidRDefault="00BB4D8B" w:rsidP="00BB4D8B">
      <w:pPr>
        <w:pStyle w:val="ListParagraph"/>
        <w:numPr>
          <w:ilvl w:val="0"/>
          <w:numId w:val="25"/>
        </w:numPr>
        <w:spacing w:after="0" w:line="240" w:lineRule="auto"/>
        <w:contextualSpacing w:val="0"/>
      </w:pPr>
      <w:r w:rsidRPr="00945960">
        <w:rPr>
          <w:b/>
          <w:i/>
        </w:rPr>
        <w:t>Indicator Reference</w:t>
      </w:r>
      <w:r w:rsidRPr="00945960" w:rsidDel="00EE3E1F">
        <w:rPr>
          <w:i/>
        </w:rPr>
        <w:t xml:space="preserve"> </w:t>
      </w:r>
      <w:r w:rsidRPr="00945960">
        <w:rPr>
          <w:i/>
        </w:rPr>
        <w:t>(msiati_indicatorreference)</w:t>
      </w:r>
      <w:r>
        <w:t xml:space="preserve"> - </w:t>
      </w:r>
      <w:r w:rsidRPr="00933126">
        <w:t>A standardised means of identifying the indicator from a code in a recognised vocabulary.</w:t>
      </w:r>
      <w:r w:rsidRPr="00933126" w:rsidDel="00EE3E1F">
        <w:t xml:space="preserve"> </w:t>
      </w:r>
    </w:p>
    <w:p w14:paraId="58142C4C" w14:textId="77777777" w:rsidR="00BB4D8B" w:rsidRDefault="00BB4D8B" w:rsidP="00BB4D8B"/>
    <w:tbl>
      <w:tblPr>
        <w:tblW w:w="9445" w:type="dxa"/>
        <w:tblLayout w:type="fixed"/>
        <w:tblLook w:val="04A0" w:firstRow="1" w:lastRow="0" w:firstColumn="1" w:lastColumn="0" w:noHBand="0" w:noVBand="1"/>
      </w:tblPr>
      <w:tblGrid>
        <w:gridCol w:w="3055"/>
        <w:gridCol w:w="2160"/>
        <w:gridCol w:w="4230"/>
      </w:tblGrid>
      <w:tr w:rsidR="00BB4D8B" w:rsidRPr="00EC2675" w14:paraId="2495363E" w14:textId="77777777" w:rsidTr="00BB4D8B">
        <w:trPr>
          <w:trHeight w:val="300"/>
          <w:tblHeader/>
        </w:trPr>
        <w:tc>
          <w:tcPr>
            <w:tcW w:w="305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8F45254" w14:textId="77777777" w:rsidR="00BB4D8B" w:rsidRPr="00EC2675" w:rsidRDefault="00BB4D8B" w:rsidP="00BB4D8B">
            <w:pPr>
              <w:rPr>
                <w:b/>
                <w:bCs/>
              </w:rPr>
            </w:pPr>
            <w:r w:rsidRPr="368078F1">
              <w:rPr>
                <w:b/>
                <w:bCs/>
              </w:rPr>
              <w:t>Logical Name</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70071783" w14:textId="77777777" w:rsidR="00BB4D8B" w:rsidRPr="00EC2675" w:rsidRDefault="00BB4D8B" w:rsidP="00BB4D8B">
            <w:pPr>
              <w:rPr>
                <w:b/>
                <w:bCs/>
              </w:rPr>
            </w:pPr>
            <w:r w:rsidRPr="368078F1">
              <w:rPr>
                <w:b/>
                <w:bCs/>
              </w:rPr>
              <w:t>Type</w:t>
            </w:r>
          </w:p>
        </w:tc>
        <w:tc>
          <w:tcPr>
            <w:tcW w:w="423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5B1DE2DE" w14:textId="77777777" w:rsidR="00BB4D8B" w:rsidRPr="00EC2675" w:rsidRDefault="00BB4D8B" w:rsidP="00BB4D8B">
            <w:pPr>
              <w:rPr>
                <w:b/>
                <w:bCs/>
              </w:rPr>
            </w:pPr>
            <w:r w:rsidRPr="368078F1">
              <w:rPr>
                <w:b/>
                <w:bCs/>
              </w:rPr>
              <w:t>Description</w:t>
            </w:r>
          </w:p>
        </w:tc>
      </w:tr>
      <w:tr w:rsidR="00BB4D8B" w:rsidRPr="00EC2675" w14:paraId="47287AAE"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0B4EA8F7" w14:textId="77777777" w:rsidR="00BB4D8B" w:rsidRPr="00EC2675" w:rsidRDefault="00BB4D8B" w:rsidP="00BB4D8B">
            <w:pPr>
              <w:rPr>
                <w:color w:val="000000"/>
              </w:rPr>
            </w:pPr>
            <w:r w:rsidRPr="00EC2675">
              <w:rPr>
                <w:color w:val="000000"/>
              </w:rPr>
              <w:t>createdby</w:t>
            </w:r>
          </w:p>
        </w:tc>
        <w:tc>
          <w:tcPr>
            <w:tcW w:w="2160" w:type="dxa"/>
            <w:tcBorders>
              <w:top w:val="nil"/>
              <w:left w:val="nil"/>
              <w:bottom w:val="single" w:sz="4" w:space="0" w:color="auto"/>
              <w:right w:val="single" w:sz="4" w:space="0" w:color="auto"/>
            </w:tcBorders>
            <w:shd w:val="clear" w:color="auto" w:fill="auto"/>
            <w:vAlign w:val="bottom"/>
            <w:hideMark/>
          </w:tcPr>
          <w:p w14:paraId="63B4C74C" w14:textId="77777777" w:rsidR="00BB4D8B" w:rsidRPr="00EC2675" w:rsidRDefault="00BB4D8B" w:rsidP="00BB4D8B">
            <w:pPr>
              <w:rPr>
                <w:color w:val="000000" w:themeColor="text1"/>
              </w:rPr>
            </w:pPr>
            <w:r w:rsidRPr="368078F1">
              <w:rPr>
                <w:color w:val="000000"/>
              </w:rPr>
              <w:t>Lookup</w:t>
            </w:r>
          </w:p>
        </w:tc>
        <w:tc>
          <w:tcPr>
            <w:tcW w:w="4230" w:type="dxa"/>
            <w:tcBorders>
              <w:top w:val="nil"/>
              <w:left w:val="nil"/>
              <w:bottom w:val="single" w:sz="4" w:space="0" w:color="auto"/>
              <w:right w:val="single" w:sz="4" w:space="0" w:color="auto"/>
            </w:tcBorders>
            <w:shd w:val="clear" w:color="auto" w:fill="auto"/>
            <w:vAlign w:val="bottom"/>
            <w:hideMark/>
          </w:tcPr>
          <w:p w14:paraId="294E97F6" w14:textId="77777777" w:rsidR="00BB4D8B" w:rsidRPr="00EC2675" w:rsidRDefault="00BB4D8B" w:rsidP="00BB4D8B">
            <w:pPr>
              <w:rPr>
                <w:color w:val="000000" w:themeColor="text1"/>
              </w:rPr>
            </w:pPr>
            <w:r w:rsidRPr="368078F1">
              <w:rPr>
                <w:color w:val="000000"/>
              </w:rPr>
              <w:t>Unique identifier of the user who created the record.</w:t>
            </w:r>
          </w:p>
        </w:tc>
      </w:tr>
      <w:tr w:rsidR="00BB4D8B" w:rsidRPr="00EC2675" w14:paraId="4321B4F9"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76F73588" w14:textId="77777777" w:rsidR="00BB4D8B" w:rsidRPr="00EC2675" w:rsidRDefault="00BB4D8B" w:rsidP="00BB4D8B">
            <w:pPr>
              <w:rPr>
                <w:color w:val="000000"/>
              </w:rPr>
            </w:pPr>
            <w:r w:rsidRPr="00EC2675">
              <w:rPr>
                <w:color w:val="000000"/>
              </w:rPr>
              <w:t>createdbyname</w:t>
            </w:r>
          </w:p>
        </w:tc>
        <w:tc>
          <w:tcPr>
            <w:tcW w:w="2160" w:type="dxa"/>
            <w:tcBorders>
              <w:top w:val="nil"/>
              <w:left w:val="nil"/>
              <w:bottom w:val="single" w:sz="4" w:space="0" w:color="auto"/>
              <w:right w:val="single" w:sz="4" w:space="0" w:color="auto"/>
            </w:tcBorders>
            <w:shd w:val="clear" w:color="auto" w:fill="auto"/>
            <w:vAlign w:val="bottom"/>
            <w:hideMark/>
          </w:tcPr>
          <w:p w14:paraId="04CD97D3" w14:textId="77777777" w:rsidR="00BB4D8B" w:rsidRPr="00EC267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5E461F0A" w14:textId="77777777" w:rsidR="00BB4D8B" w:rsidRPr="00EC2675" w:rsidRDefault="00BB4D8B" w:rsidP="00BB4D8B">
            <w:pPr>
              <w:rPr>
                <w:color w:val="000000" w:themeColor="text1"/>
              </w:rPr>
            </w:pPr>
            <w:r w:rsidRPr="368078F1">
              <w:rPr>
                <w:color w:val="000000"/>
              </w:rPr>
              <w:t>N/A</w:t>
            </w:r>
          </w:p>
        </w:tc>
      </w:tr>
      <w:tr w:rsidR="00BB4D8B" w:rsidRPr="00EC2675" w14:paraId="0FCCD626"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7F289556" w14:textId="77777777" w:rsidR="00BB4D8B" w:rsidRPr="00EC2675" w:rsidRDefault="00BB4D8B" w:rsidP="00BB4D8B">
            <w:pPr>
              <w:rPr>
                <w:color w:val="000000"/>
              </w:rPr>
            </w:pPr>
            <w:r w:rsidRPr="00EC2675">
              <w:rPr>
                <w:color w:val="000000"/>
              </w:rPr>
              <w:lastRenderedPageBreak/>
              <w:t>createdbyyominame</w:t>
            </w:r>
          </w:p>
        </w:tc>
        <w:tc>
          <w:tcPr>
            <w:tcW w:w="2160" w:type="dxa"/>
            <w:tcBorders>
              <w:top w:val="nil"/>
              <w:left w:val="nil"/>
              <w:bottom w:val="single" w:sz="4" w:space="0" w:color="auto"/>
              <w:right w:val="single" w:sz="4" w:space="0" w:color="auto"/>
            </w:tcBorders>
            <w:shd w:val="clear" w:color="auto" w:fill="auto"/>
            <w:vAlign w:val="bottom"/>
            <w:hideMark/>
          </w:tcPr>
          <w:p w14:paraId="52F5FF20" w14:textId="77777777" w:rsidR="00BB4D8B" w:rsidRPr="00EC267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42494445" w14:textId="77777777" w:rsidR="00BB4D8B" w:rsidRPr="00EC2675" w:rsidRDefault="00BB4D8B" w:rsidP="00BB4D8B">
            <w:pPr>
              <w:rPr>
                <w:color w:val="000000" w:themeColor="text1"/>
              </w:rPr>
            </w:pPr>
            <w:r w:rsidRPr="368078F1">
              <w:rPr>
                <w:color w:val="000000"/>
              </w:rPr>
              <w:t>N/A</w:t>
            </w:r>
          </w:p>
        </w:tc>
      </w:tr>
      <w:tr w:rsidR="00BB4D8B" w:rsidRPr="00EC2675" w14:paraId="2DEECC7D"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4040236E" w14:textId="77777777" w:rsidR="00BB4D8B" w:rsidRPr="00EC2675" w:rsidRDefault="00BB4D8B" w:rsidP="00BB4D8B">
            <w:pPr>
              <w:rPr>
                <w:color w:val="000000"/>
              </w:rPr>
            </w:pPr>
            <w:r w:rsidRPr="00EC2675">
              <w:rPr>
                <w:color w:val="000000"/>
              </w:rPr>
              <w:t>createdon</w:t>
            </w:r>
          </w:p>
        </w:tc>
        <w:tc>
          <w:tcPr>
            <w:tcW w:w="2160" w:type="dxa"/>
            <w:tcBorders>
              <w:top w:val="nil"/>
              <w:left w:val="nil"/>
              <w:bottom w:val="single" w:sz="4" w:space="0" w:color="auto"/>
              <w:right w:val="single" w:sz="4" w:space="0" w:color="auto"/>
            </w:tcBorders>
            <w:shd w:val="clear" w:color="auto" w:fill="auto"/>
            <w:vAlign w:val="bottom"/>
            <w:hideMark/>
          </w:tcPr>
          <w:p w14:paraId="779C1291" w14:textId="77777777" w:rsidR="00BB4D8B" w:rsidRPr="00EC2675" w:rsidRDefault="00BB4D8B" w:rsidP="00BB4D8B">
            <w:pPr>
              <w:rPr>
                <w:color w:val="000000"/>
              </w:rPr>
            </w:pPr>
            <w:r w:rsidRPr="00EC2675">
              <w:rPr>
                <w:color w:val="000000"/>
              </w:rPr>
              <w:t>DateTime</w:t>
            </w:r>
          </w:p>
        </w:tc>
        <w:tc>
          <w:tcPr>
            <w:tcW w:w="4230" w:type="dxa"/>
            <w:tcBorders>
              <w:top w:val="nil"/>
              <w:left w:val="nil"/>
              <w:bottom w:val="single" w:sz="4" w:space="0" w:color="auto"/>
              <w:right w:val="single" w:sz="4" w:space="0" w:color="auto"/>
            </w:tcBorders>
            <w:shd w:val="clear" w:color="auto" w:fill="auto"/>
            <w:vAlign w:val="bottom"/>
            <w:hideMark/>
          </w:tcPr>
          <w:p w14:paraId="39813C30" w14:textId="77777777" w:rsidR="00BB4D8B" w:rsidRPr="00EC2675" w:rsidRDefault="00BB4D8B" w:rsidP="00BB4D8B">
            <w:pPr>
              <w:rPr>
                <w:color w:val="000000" w:themeColor="text1"/>
              </w:rPr>
            </w:pPr>
            <w:r w:rsidRPr="368078F1">
              <w:rPr>
                <w:color w:val="000000"/>
              </w:rPr>
              <w:t>Date and time when the record was created.</w:t>
            </w:r>
          </w:p>
        </w:tc>
      </w:tr>
      <w:tr w:rsidR="00BB4D8B" w:rsidRPr="00EC2675" w14:paraId="32D67B87"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3D27A317" w14:textId="77777777" w:rsidR="00BB4D8B" w:rsidRPr="00EC2675" w:rsidRDefault="00BB4D8B" w:rsidP="00BB4D8B">
            <w:pPr>
              <w:rPr>
                <w:color w:val="000000"/>
              </w:rPr>
            </w:pPr>
            <w:r w:rsidRPr="00EC2675">
              <w:rPr>
                <w:color w:val="000000"/>
              </w:rPr>
              <w:t>createdonbehalfby</w:t>
            </w:r>
          </w:p>
        </w:tc>
        <w:tc>
          <w:tcPr>
            <w:tcW w:w="2160" w:type="dxa"/>
            <w:tcBorders>
              <w:top w:val="nil"/>
              <w:left w:val="nil"/>
              <w:bottom w:val="single" w:sz="4" w:space="0" w:color="auto"/>
              <w:right w:val="single" w:sz="4" w:space="0" w:color="auto"/>
            </w:tcBorders>
            <w:shd w:val="clear" w:color="auto" w:fill="auto"/>
            <w:vAlign w:val="bottom"/>
            <w:hideMark/>
          </w:tcPr>
          <w:p w14:paraId="34A86E5E" w14:textId="77777777" w:rsidR="00BB4D8B" w:rsidRPr="00EC2675" w:rsidRDefault="00BB4D8B" w:rsidP="00BB4D8B">
            <w:pPr>
              <w:rPr>
                <w:color w:val="000000" w:themeColor="text1"/>
              </w:rPr>
            </w:pPr>
            <w:r w:rsidRPr="368078F1">
              <w:rPr>
                <w:color w:val="000000"/>
              </w:rPr>
              <w:t>Lookup</w:t>
            </w:r>
          </w:p>
        </w:tc>
        <w:tc>
          <w:tcPr>
            <w:tcW w:w="4230" w:type="dxa"/>
            <w:tcBorders>
              <w:top w:val="nil"/>
              <w:left w:val="nil"/>
              <w:bottom w:val="single" w:sz="4" w:space="0" w:color="auto"/>
              <w:right w:val="single" w:sz="4" w:space="0" w:color="auto"/>
            </w:tcBorders>
            <w:shd w:val="clear" w:color="auto" w:fill="auto"/>
            <w:vAlign w:val="bottom"/>
            <w:hideMark/>
          </w:tcPr>
          <w:p w14:paraId="3C9ECACA" w14:textId="77777777" w:rsidR="00BB4D8B" w:rsidRPr="00EC2675" w:rsidRDefault="00BB4D8B" w:rsidP="00BB4D8B">
            <w:pPr>
              <w:rPr>
                <w:color w:val="000000" w:themeColor="text1"/>
              </w:rPr>
            </w:pPr>
            <w:r w:rsidRPr="368078F1">
              <w:rPr>
                <w:color w:val="000000"/>
              </w:rPr>
              <w:t>Unique identifier of the delegate user who created the record.</w:t>
            </w:r>
          </w:p>
        </w:tc>
      </w:tr>
      <w:tr w:rsidR="00BB4D8B" w:rsidRPr="00EC2675" w14:paraId="1351CD31"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694DC335" w14:textId="77777777" w:rsidR="00BB4D8B" w:rsidRPr="00EC2675" w:rsidRDefault="00BB4D8B" w:rsidP="00BB4D8B">
            <w:pPr>
              <w:rPr>
                <w:color w:val="000000"/>
              </w:rPr>
            </w:pPr>
            <w:r w:rsidRPr="00EC2675">
              <w:rPr>
                <w:color w:val="000000"/>
              </w:rPr>
              <w:t>createdonbehalfbyname</w:t>
            </w:r>
          </w:p>
        </w:tc>
        <w:tc>
          <w:tcPr>
            <w:tcW w:w="2160" w:type="dxa"/>
            <w:tcBorders>
              <w:top w:val="nil"/>
              <w:left w:val="nil"/>
              <w:bottom w:val="single" w:sz="4" w:space="0" w:color="auto"/>
              <w:right w:val="single" w:sz="4" w:space="0" w:color="auto"/>
            </w:tcBorders>
            <w:shd w:val="clear" w:color="auto" w:fill="auto"/>
            <w:vAlign w:val="bottom"/>
            <w:hideMark/>
          </w:tcPr>
          <w:p w14:paraId="6746A7EF" w14:textId="77777777" w:rsidR="00BB4D8B" w:rsidRPr="00EC267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1CA57A4E" w14:textId="77777777" w:rsidR="00BB4D8B" w:rsidRPr="00EC2675" w:rsidRDefault="00BB4D8B" w:rsidP="00BB4D8B">
            <w:pPr>
              <w:rPr>
                <w:color w:val="000000" w:themeColor="text1"/>
              </w:rPr>
            </w:pPr>
            <w:r w:rsidRPr="368078F1">
              <w:rPr>
                <w:color w:val="000000"/>
              </w:rPr>
              <w:t>N/A</w:t>
            </w:r>
          </w:p>
        </w:tc>
      </w:tr>
      <w:tr w:rsidR="00BB4D8B" w:rsidRPr="00EC2675" w14:paraId="7C36E8A2" w14:textId="77777777" w:rsidTr="00BB4D8B">
        <w:trPr>
          <w:trHeight w:val="6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443995E2" w14:textId="77777777" w:rsidR="00BB4D8B" w:rsidRPr="00EC2675" w:rsidRDefault="00BB4D8B" w:rsidP="00BB4D8B">
            <w:pPr>
              <w:rPr>
                <w:color w:val="000000"/>
              </w:rPr>
            </w:pPr>
            <w:r w:rsidRPr="00EC2675">
              <w:rPr>
                <w:color w:val="000000"/>
              </w:rPr>
              <w:t>createdonbehalfbyyominame</w:t>
            </w:r>
          </w:p>
        </w:tc>
        <w:tc>
          <w:tcPr>
            <w:tcW w:w="2160" w:type="dxa"/>
            <w:tcBorders>
              <w:top w:val="nil"/>
              <w:left w:val="nil"/>
              <w:bottom w:val="single" w:sz="4" w:space="0" w:color="auto"/>
              <w:right w:val="single" w:sz="4" w:space="0" w:color="auto"/>
            </w:tcBorders>
            <w:shd w:val="clear" w:color="auto" w:fill="auto"/>
            <w:vAlign w:val="bottom"/>
            <w:hideMark/>
          </w:tcPr>
          <w:p w14:paraId="7037EB12" w14:textId="77777777" w:rsidR="00BB4D8B" w:rsidRPr="00EC267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2C4207ED" w14:textId="77777777" w:rsidR="00BB4D8B" w:rsidRPr="00EC2675" w:rsidRDefault="00BB4D8B" w:rsidP="00BB4D8B">
            <w:pPr>
              <w:rPr>
                <w:color w:val="000000" w:themeColor="text1"/>
              </w:rPr>
            </w:pPr>
            <w:r w:rsidRPr="368078F1">
              <w:rPr>
                <w:color w:val="000000"/>
              </w:rPr>
              <w:t>N/A</w:t>
            </w:r>
          </w:p>
        </w:tc>
      </w:tr>
      <w:tr w:rsidR="00BB4D8B" w:rsidRPr="00EC2675" w14:paraId="78EA80F0"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61879160" w14:textId="77777777" w:rsidR="00BB4D8B" w:rsidRPr="00EC2675" w:rsidRDefault="00BB4D8B" w:rsidP="00BB4D8B">
            <w:pPr>
              <w:rPr>
                <w:color w:val="000000"/>
              </w:rPr>
            </w:pPr>
            <w:r w:rsidRPr="00EC2675">
              <w:rPr>
                <w:color w:val="000000"/>
              </w:rPr>
              <w:t>importsequencenumber</w:t>
            </w:r>
          </w:p>
        </w:tc>
        <w:tc>
          <w:tcPr>
            <w:tcW w:w="2160" w:type="dxa"/>
            <w:tcBorders>
              <w:top w:val="nil"/>
              <w:left w:val="nil"/>
              <w:bottom w:val="single" w:sz="4" w:space="0" w:color="auto"/>
              <w:right w:val="single" w:sz="4" w:space="0" w:color="auto"/>
            </w:tcBorders>
            <w:shd w:val="clear" w:color="auto" w:fill="auto"/>
            <w:vAlign w:val="bottom"/>
            <w:hideMark/>
          </w:tcPr>
          <w:p w14:paraId="28E0F9E6" w14:textId="77777777" w:rsidR="00BB4D8B" w:rsidRPr="00EC2675" w:rsidRDefault="00BB4D8B" w:rsidP="00BB4D8B">
            <w:pPr>
              <w:rPr>
                <w:color w:val="000000" w:themeColor="text1"/>
              </w:rPr>
            </w:pPr>
            <w:r w:rsidRPr="368078F1">
              <w:rPr>
                <w:color w:val="000000"/>
              </w:rPr>
              <w:t>Integer</w:t>
            </w:r>
          </w:p>
        </w:tc>
        <w:tc>
          <w:tcPr>
            <w:tcW w:w="4230" w:type="dxa"/>
            <w:tcBorders>
              <w:top w:val="nil"/>
              <w:left w:val="nil"/>
              <w:bottom w:val="single" w:sz="4" w:space="0" w:color="auto"/>
              <w:right w:val="single" w:sz="4" w:space="0" w:color="auto"/>
            </w:tcBorders>
            <w:shd w:val="clear" w:color="auto" w:fill="auto"/>
            <w:vAlign w:val="bottom"/>
            <w:hideMark/>
          </w:tcPr>
          <w:p w14:paraId="59DFC737" w14:textId="77777777" w:rsidR="00BB4D8B" w:rsidRPr="00EC2675" w:rsidRDefault="00BB4D8B" w:rsidP="00BB4D8B">
            <w:pPr>
              <w:rPr>
                <w:color w:val="000000" w:themeColor="text1"/>
              </w:rPr>
            </w:pPr>
            <w:r w:rsidRPr="368078F1">
              <w:rPr>
                <w:color w:val="000000"/>
              </w:rPr>
              <w:t>Sequence number of the import that created this record.</w:t>
            </w:r>
          </w:p>
        </w:tc>
      </w:tr>
      <w:tr w:rsidR="00BB4D8B" w:rsidRPr="00EC2675" w14:paraId="0143AC7C"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57616FF9" w14:textId="77777777" w:rsidR="00BB4D8B" w:rsidRPr="00EC2675" w:rsidRDefault="00BB4D8B" w:rsidP="00BB4D8B">
            <w:pPr>
              <w:rPr>
                <w:color w:val="000000"/>
              </w:rPr>
            </w:pPr>
            <w:r w:rsidRPr="00EC2675">
              <w:rPr>
                <w:color w:val="000000"/>
              </w:rPr>
              <w:t>modifiedby</w:t>
            </w:r>
          </w:p>
        </w:tc>
        <w:tc>
          <w:tcPr>
            <w:tcW w:w="2160" w:type="dxa"/>
            <w:tcBorders>
              <w:top w:val="nil"/>
              <w:left w:val="nil"/>
              <w:bottom w:val="single" w:sz="4" w:space="0" w:color="auto"/>
              <w:right w:val="single" w:sz="4" w:space="0" w:color="auto"/>
            </w:tcBorders>
            <w:shd w:val="clear" w:color="auto" w:fill="auto"/>
            <w:vAlign w:val="bottom"/>
            <w:hideMark/>
          </w:tcPr>
          <w:p w14:paraId="501175CD" w14:textId="77777777" w:rsidR="00BB4D8B" w:rsidRPr="00EC2675" w:rsidRDefault="00BB4D8B" w:rsidP="00BB4D8B">
            <w:pPr>
              <w:rPr>
                <w:color w:val="000000" w:themeColor="text1"/>
              </w:rPr>
            </w:pPr>
            <w:r w:rsidRPr="368078F1">
              <w:rPr>
                <w:color w:val="000000"/>
              </w:rPr>
              <w:t>Lookup</w:t>
            </w:r>
          </w:p>
        </w:tc>
        <w:tc>
          <w:tcPr>
            <w:tcW w:w="4230" w:type="dxa"/>
            <w:tcBorders>
              <w:top w:val="nil"/>
              <w:left w:val="nil"/>
              <w:bottom w:val="single" w:sz="4" w:space="0" w:color="auto"/>
              <w:right w:val="single" w:sz="4" w:space="0" w:color="auto"/>
            </w:tcBorders>
            <w:shd w:val="clear" w:color="auto" w:fill="auto"/>
            <w:vAlign w:val="bottom"/>
            <w:hideMark/>
          </w:tcPr>
          <w:p w14:paraId="48E12B37" w14:textId="77777777" w:rsidR="00BB4D8B" w:rsidRPr="00EC2675" w:rsidRDefault="00BB4D8B" w:rsidP="00BB4D8B">
            <w:pPr>
              <w:rPr>
                <w:color w:val="000000" w:themeColor="text1"/>
              </w:rPr>
            </w:pPr>
            <w:r w:rsidRPr="368078F1">
              <w:rPr>
                <w:color w:val="000000"/>
              </w:rPr>
              <w:t>Unique identifier of the user who modified the record.</w:t>
            </w:r>
          </w:p>
        </w:tc>
      </w:tr>
      <w:tr w:rsidR="00BB4D8B" w:rsidRPr="00EC2675" w14:paraId="49703155"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1C3CB9CF" w14:textId="77777777" w:rsidR="00BB4D8B" w:rsidRPr="00EC2675" w:rsidRDefault="00BB4D8B" w:rsidP="00BB4D8B">
            <w:pPr>
              <w:rPr>
                <w:color w:val="000000"/>
              </w:rPr>
            </w:pPr>
            <w:r w:rsidRPr="00EC2675">
              <w:rPr>
                <w:color w:val="000000"/>
              </w:rPr>
              <w:t>modifiedbyname</w:t>
            </w:r>
          </w:p>
        </w:tc>
        <w:tc>
          <w:tcPr>
            <w:tcW w:w="2160" w:type="dxa"/>
            <w:tcBorders>
              <w:top w:val="nil"/>
              <w:left w:val="nil"/>
              <w:bottom w:val="single" w:sz="4" w:space="0" w:color="auto"/>
              <w:right w:val="single" w:sz="4" w:space="0" w:color="auto"/>
            </w:tcBorders>
            <w:shd w:val="clear" w:color="auto" w:fill="auto"/>
            <w:vAlign w:val="bottom"/>
            <w:hideMark/>
          </w:tcPr>
          <w:p w14:paraId="60B10CD8" w14:textId="77777777" w:rsidR="00BB4D8B" w:rsidRPr="00EC267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0346AD3A" w14:textId="77777777" w:rsidR="00BB4D8B" w:rsidRPr="00EC2675" w:rsidRDefault="00BB4D8B" w:rsidP="00BB4D8B">
            <w:pPr>
              <w:rPr>
                <w:color w:val="000000" w:themeColor="text1"/>
              </w:rPr>
            </w:pPr>
            <w:r w:rsidRPr="368078F1">
              <w:rPr>
                <w:color w:val="000000"/>
              </w:rPr>
              <w:t>N/A</w:t>
            </w:r>
          </w:p>
        </w:tc>
      </w:tr>
      <w:tr w:rsidR="00BB4D8B" w:rsidRPr="00EC2675" w14:paraId="5B449D27"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70216A9C" w14:textId="77777777" w:rsidR="00BB4D8B" w:rsidRPr="00EC2675" w:rsidRDefault="00BB4D8B" w:rsidP="00BB4D8B">
            <w:pPr>
              <w:rPr>
                <w:color w:val="000000"/>
              </w:rPr>
            </w:pPr>
            <w:r w:rsidRPr="00EC2675">
              <w:rPr>
                <w:color w:val="000000"/>
              </w:rPr>
              <w:t>modifiedbyyominame</w:t>
            </w:r>
          </w:p>
        </w:tc>
        <w:tc>
          <w:tcPr>
            <w:tcW w:w="2160" w:type="dxa"/>
            <w:tcBorders>
              <w:top w:val="nil"/>
              <w:left w:val="nil"/>
              <w:bottom w:val="single" w:sz="4" w:space="0" w:color="auto"/>
              <w:right w:val="single" w:sz="4" w:space="0" w:color="auto"/>
            </w:tcBorders>
            <w:shd w:val="clear" w:color="auto" w:fill="auto"/>
            <w:vAlign w:val="bottom"/>
            <w:hideMark/>
          </w:tcPr>
          <w:p w14:paraId="4D03E69F" w14:textId="77777777" w:rsidR="00BB4D8B" w:rsidRPr="00EC267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29B336A8" w14:textId="77777777" w:rsidR="00BB4D8B" w:rsidRPr="00EC2675" w:rsidRDefault="00BB4D8B" w:rsidP="00BB4D8B">
            <w:pPr>
              <w:rPr>
                <w:color w:val="000000" w:themeColor="text1"/>
              </w:rPr>
            </w:pPr>
            <w:r w:rsidRPr="368078F1">
              <w:rPr>
                <w:color w:val="000000"/>
              </w:rPr>
              <w:t>N/A</w:t>
            </w:r>
          </w:p>
        </w:tc>
      </w:tr>
      <w:tr w:rsidR="00BB4D8B" w:rsidRPr="00EC2675" w14:paraId="0A63BA7F"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724DBE00" w14:textId="77777777" w:rsidR="00BB4D8B" w:rsidRPr="00EC2675" w:rsidRDefault="00BB4D8B" w:rsidP="00BB4D8B">
            <w:pPr>
              <w:rPr>
                <w:color w:val="000000"/>
              </w:rPr>
            </w:pPr>
            <w:r w:rsidRPr="00EC2675">
              <w:rPr>
                <w:color w:val="000000"/>
              </w:rPr>
              <w:t>modifiedon</w:t>
            </w:r>
          </w:p>
        </w:tc>
        <w:tc>
          <w:tcPr>
            <w:tcW w:w="2160" w:type="dxa"/>
            <w:tcBorders>
              <w:top w:val="nil"/>
              <w:left w:val="nil"/>
              <w:bottom w:val="single" w:sz="4" w:space="0" w:color="auto"/>
              <w:right w:val="single" w:sz="4" w:space="0" w:color="auto"/>
            </w:tcBorders>
            <w:shd w:val="clear" w:color="auto" w:fill="auto"/>
            <w:vAlign w:val="bottom"/>
            <w:hideMark/>
          </w:tcPr>
          <w:p w14:paraId="2B7F083A" w14:textId="77777777" w:rsidR="00BB4D8B" w:rsidRPr="00EC2675" w:rsidRDefault="00BB4D8B" w:rsidP="00BB4D8B">
            <w:pPr>
              <w:rPr>
                <w:color w:val="000000"/>
              </w:rPr>
            </w:pPr>
            <w:r w:rsidRPr="00EC2675">
              <w:rPr>
                <w:color w:val="000000"/>
              </w:rPr>
              <w:t>DateTime</w:t>
            </w:r>
          </w:p>
        </w:tc>
        <w:tc>
          <w:tcPr>
            <w:tcW w:w="4230" w:type="dxa"/>
            <w:tcBorders>
              <w:top w:val="nil"/>
              <w:left w:val="nil"/>
              <w:bottom w:val="single" w:sz="4" w:space="0" w:color="auto"/>
              <w:right w:val="single" w:sz="4" w:space="0" w:color="auto"/>
            </w:tcBorders>
            <w:shd w:val="clear" w:color="auto" w:fill="auto"/>
            <w:vAlign w:val="bottom"/>
            <w:hideMark/>
          </w:tcPr>
          <w:p w14:paraId="436B6738" w14:textId="77777777" w:rsidR="00BB4D8B" w:rsidRPr="00EC2675" w:rsidRDefault="00BB4D8B" w:rsidP="00BB4D8B">
            <w:pPr>
              <w:rPr>
                <w:color w:val="000000" w:themeColor="text1"/>
              </w:rPr>
            </w:pPr>
            <w:r w:rsidRPr="368078F1">
              <w:rPr>
                <w:color w:val="000000"/>
              </w:rPr>
              <w:t>Date and time when the record was modified.</w:t>
            </w:r>
          </w:p>
        </w:tc>
      </w:tr>
      <w:tr w:rsidR="00BB4D8B" w:rsidRPr="00EC2675" w14:paraId="5545AD4E" w14:textId="77777777" w:rsidTr="00BB4D8B">
        <w:trPr>
          <w:trHeight w:val="6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2EF643E0" w14:textId="77777777" w:rsidR="00BB4D8B" w:rsidRPr="00EC2675" w:rsidRDefault="00BB4D8B" w:rsidP="00BB4D8B">
            <w:pPr>
              <w:rPr>
                <w:color w:val="000000"/>
              </w:rPr>
            </w:pPr>
            <w:r w:rsidRPr="00EC2675">
              <w:rPr>
                <w:color w:val="000000"/>
              </w:rPr>
              <w:t>modifiedonbehalfby</w:t>
            </w:r>
          </w:p>
        </w:tc>
        <w:tc>
          <w:tcPr>
            <w:tcW w:w="2160" w:type="dxa"/>
            <w:tcBorders>
              <w:top w:val="nil"/>
              <w:left w:val="nil"/>
              <w:bottom w:val="single" w:sz="4" w:space="0" w:color="auto"/>
              <w:right w:val="single" w:sz="4" w:space="0" w:color="auto"/>
            </w:tcBorders>
            <w:shd w:val="clear" w:color="auto" w:fill="auto"/>
            <w:vAlign w:val="bottom"/>
            <w:hideMark/>
          </w:tcPr>
          <w:p w14:paraId="3896A285" w14:textId="77777777" w:rsidR="00BB4D8B" w:rsidRPr="00EC2675" w:rsidRDefault="00BB4D8B" w:rsidP="00BB4D8B">
            <w:pPr>
              <w:rPr>
                <w:color w:val="000000" w:themeColor="text1"/>
              </w:rPr>
            </w:pPr>
            <w:r w:rsidRPr="368078F1">
              <w:rPr>
                <w:color w:val="000000"/>
              </w:rPr>
              <w:t>Lookup</w:t>
            </w:r>
          </w:p>
        </w:tc>
        <w:tc>
          <w:tcPr>
            <w:tcW w:w="4230" w:type="dxa"/>
            <w:tcBorders>
              <w:top w:val="nil"/>
              <w:left w:val="nil"/>
              <w:bottom w:val="single" w:sz="4" w:space="0" w:color="auto"/>
              <w:right w:val="single" w:sz="4" w:space="0" w:color="auto"/>
            </w:tcBorders>
            <w:shd w:val="clear" w:color="auto" w:fill="auto"/>
            <w:vAlign w:val="bottom"/>
            <w:hideMark/>
          </w:tcPr>
          <w:p w14:paraId="05E5A05C" w14:textId="77777777" w:rsidR="00BB4D8B" w:rsidRPr="00EC2675" w:rsidRDefault="00BB4D8B" w:rsidP="00BB4D8B">
            <w:pPr>
              <w:rPr>
                <w:color w:val="000000" w:themeColor="text1"/>
              </w:rPr>
            </w:pPr>
            <w:r w:rsidRPr="368078F1">
              <w:rPr>
                <w:color w:val="000000"/>
              </w:rPr>
              <w:t>Unique identifier of the delegate user who modified the record.</w:t>
            </w:r>
          </w:p>
        </w:tc>
      </w:tr>
      <w:tr w:rsidR="00BB4D8B" w:rsidRPr="00EC2675" w14:paraId="0BA22E49"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6D1678E7" w14:textId="77777777" w:rsidR="00BB4D8B" w:rsidRPr="00EC2675" w:rsidRDefault="00BB4D8B" w:rsidP="00BB4D8B">
            <w:pPr>
              <w:rPr>
                <w:color w:val="000000"/>
              </w:rPr>
            </w:pPr>
            <w:r w:rsidRPr="00EC2675">
              <w:rPr>
                <w:color w:val="000000"/>
              </w:rPr>
              <w:t>modifiedonbehalfbyname</w:t>
            </w:r>
          </w:p>
        </w:tc>
        <w:tc>
          <w:tcPr>
            <w:tcW w:w="2160" w:type="dxa"/>
            <w:tcBorders>
              <w:top w:val="nil"/>
              <w:left w:val="nil"/>
              <w:bottom w:val="single" w:sz="4" w:space="0" w:color="auto"/>
              <w:right w:val="single" w:sz="4" w:space="0" w:color="auto"/>
            </w:tcBorders>
            <w:shd w:val="clear" w:color="auto" w:fill="auto"/>
            <w:vAlign w:val="bottom"/>
            <w:hideMark/>
          </w:tcPr>
          <w:p w14:paraId="12292185" w14:textId="77777777" w:rsidR="00BB4D8B" w:rsidRPr="00EC267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4EF7987F" w14:textId="77777777" w:rsidR="00BB4D8B" w:rsidRPr="00EC2675" w:rsidRDefault="00BB4D8B" w:rsidP="00BB4D8B">
            <w:pPr>
              <w:rPr>
                <w:color w:val="000000" w:themeColor="text1"/>
              </w:rPr>
            </w:pPr>
            <w:r w:rsidRPr="368078F1">
              <w:rPr>
                <w:color w:val="000000"/>
              </w:rPr>
              <w:t>N/A</w:t>
            </w:r>
          </w:p>
        </w:tc>
      </w:tr>
      <w:tr w:rsidR="00BB4D8B" w:rsidRPr="00EC2675" w14:paraId="08A316CD" w14:textId="77777777" w:rsidTr="00BB4D8B">
        <w:trPr>
          <w:trHeight w:val="6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67D65A71" w14:textId="77777777" w:rsidR="00BB4D8B" w:rsidRPr="00EC2675" w:rsidRDefault="00BB4D8B" w:rsidP="00BB4D8B">
            <w:pPr>
              <w:rPr>
                <w:color w:val="000000"/>
              </w:rPr>
            </w:pPr>
            <w:r w:rsidRPr="00EC2675">
              <w:rPr>
                <w:color w:val="000000"/>
              </w:rPr>
              <w:t>modifiedonbehalfbyyominame</w:t>
            </w:r>
          </w:p>
        </w:tc>
        <w:tc>
          <w:tcPr>
            <w:tcW w:w="2160" w:type="dxa"/>
            <w:tcBorders>
              <w:top w:val="nil"/>
              <w:left w:val="nil"/>
              <w:bottom w:val="single" w:sz="4" w:space="0" w:color="auto"/>
              <w:right w:val="single" w:sz="4" w:space="0" w:color="auto"/>
            </w:tcBorders>
            <w:shd w:val="clear" w:color="auto" w:fill="auto"/>
            <w:vAlign w:val="bottom"/>
            <w:hideMark/>
          </w:tcPr>
          <w:p w14:paraId="25589C89" w14:textId="77777777" w:rsidR="00BB4D8B" w:rsidRPr="00EC267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5379F46F" w14:textId="77777777" w:rsidR="00BB4D8B" w:rsidRPr="00EC2675" w:rsidRDefault="00BB4D8B" w:rsidP="00BB4D8B">
            <w:pPr>
              <w:rPr>
                <w:color w:val="000000" w:themeColor="text1"/>
              </w:rPr>
            </w:pPr>
            <w:r w:rsidRPr="368078F1">
              <w:rPr>
                <w:color w:val="000000"/>
              </w:rPr>
              <w:t>N/A</w:t>
            </w:r>
          </w:p>
        </w:tc>
      </w:tr>
      <w:tr w:rsidR="00BB4D8B" w:rsidRPr="00EC2675" w14:paraId="1D294DDD" w14:textId="77777777" w:rsidTr="00BB4D8B">
        <w:trPr>
          <w:trHeight w:val="6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73AE6D18" w14:textId="77777777" w:rsidR="00BB4D8B" w:rsidRPr="00EC2675" w:rsidRDefault="00BB4D8B" w:rsidP="00BB4D8B">
            <w:pPr>
              <w:rPr>
                <w:color w:val="000000"/>
              </w:rPr>
            </w:pPr>
            <w:r w:rsidRPr="00EC2675">
              <w:rPr>
                <w:color w:val="000000"/>
              </w:rPr>
              <w:t>msiati_indicatorcodeid</w:t>
            </w:r>
          </w:p>
        </w:tc>
        <w:tc>
          <w:tcPr>
            <w:tcW w:w="2160" w:type="dxa"/>
            <w:tcBorders>
              <w:top w:val="nil"/>
              <w:left w:val="nil"/>
              <w:bottom w:val="single" w:sz="4" w:space="0" w:color="auto"/>
              <w:right w:val="single" w:sz="4" w:space="0" w:color="auto"/>
            </w:tcBorders>
            <w:shd w:val="clear" w:color="auto" w:fill="auto"/>
            <w:vAlign w:val="bottom"/>
            <w:hideMark/>
          </w:tcPr>
          <w:p w14:paraId="059C1B85" w14:textId="77777777" w:rsidR="00BB4D8B" w:rsidRPr="00EC2675" w:rsidRDefault="00BB4D8B" w:rsidP="00BB4D8B">
            <w:pPr>
              <w:rPr>
                <w:color w:val="000000" w:themeColor="text1"/>
              </w:rPr>
            </w:pPr>
            <w:r w:rsidRPr="368078F1">
              <w:rPr>
                <w:color w:val="000000"/>
              </w:rPr>
              <w:t>Lookup</w:t>
            </w:r>
          </w:p>
        </w:tc>
        <w:tc>
          <w:tcPr>
            <w:tcW w:w="4230" w:type="dxa"/>
            <w:tcBorders>
              <w:top w:val="nil"/>
              <w:left w:val="nil"/>
              <w:bottom w:val="single" w:sz="4" w:space="0" w:color="auto"/>
              <w:right w:val="single" w:sz="4" w:space="0" w:color="auto"/>
            </w:tcBorders>
            <w:shd w:val="clear" w:color="auto" w:fill="auto"/>
            <w:vAlign w:val="bottom"/>
            <w:hideMark/>
          </w:tcPr>
          <w:p w14:paraId="50D88313" w14:textId="77777777" w:rsidR="00BB4D8B" w:rsidRPr="00EC2675" w:rsidRDefault="00BB4D8B" w:rsidP="00BB4D8B">
            <w:pPr>
              <w:rPr>
                <w:color w:val="000000" w:themeColor="text1"/>
              </w:rPr>
            </w:pPr>
            <w:r w:rsidRPr="368078F1">
              <w:rPr>
                <w:color w:val="000000"/>
              </w:rPr>
              <w:t>A code for an indicator defined in the specified vocabulary specified.</w:t>
            </w:r>
          </w:p>
        </w:tc>
      </w:tr>
      <w:tr w:rsidR="00BB4D8B" w:rsidRPr="00EC2675" w14:paraId="5F033A1C"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549CE895" w14:textId="77777777" w:rsidR="00BB4D8B" w:rsidRPr="00EC2675" w:rsidRDefault="00BB4D8B" w:rsidP="00BB4D8B">
            <w:pPr>
              <w:rPr>
                <w:color w:val="000000"/>
              </w:rPr>
            </w:pPr>
            <w:r w:rsidRPr="00EC2675">
              <w:rPr>
                <w:color w:val="000000"/>
              </w:rPr>
              <w:t>msiati_indicatorcodeidname</w:t>
            </w:r>
          </w:p>
        </w:tc>
        <w:tc>
          <w:tcPr>
            <w:tcW w:w="2160" w:type="dxa"/>
            <w:tcBorders>
              <w:top w:val="nil"/>
              <w:left w:val="nil"/>
              <w:bottom w:val="single" w:sz="4" w:space="0" w:color="auto"/>
              <w:right w:val="single" w:sz="4" w:space="0" w:color="auto"/>
            </w:tcBorders>
            <w:shd w:val="clear" w:color="auto" w:fill="auto"/>
            <w:vAlign w:val="bottom"/>
            <w:hideMark/>
          </w:tcPr>
          <w:p w14:paraId="2293790B" w14:textId="77777777" w:rsidR="00BB4D8B" w:rsidRPr="00EC267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0E975777" w14:textId="77777777" w:rsidR="00BB4D8B" w:rsidRPr="00EC2675" w:rsidRDefault="00BB4D8B" w:rsidP="00BB4D8B">
            <w:pPr>
              <w:rPr>
                <w:color w:val="000000" w:themeColor="text1"/>
              </w:rPr>
            </w:pPr>
            <w:r w:rsidRPr="368078F1">
              <w:rPr>
                <w:color w:val="000000"/>
              </w:rPr>
              <w:t>N/A</w:t>
            </w:r>
          </w:p>
        </w:tc>
      </w:tr>
      <w:tr w:rsidR="00BB4D8B" w:rsidRPr="00EC2675" w14:paraId="7C3DD3CB" w14:textId="77777777" w:rsidTr="00BB4D8B">
        <w:trPr>
          <w:trHeight w:val="6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19D921C3" w14:textId="77777777" w:rsidR="00BB4D8B" w:rsidRPr="00EC2675" w:rsidRDefault="00BB4D8B" w:rsidP="00BB4D8B">
            <w:pPr>
              <w:rPr>
                <w:color w:val="000000"/>
              </w:rPr>
            </w:pPr>
            <w:r w:rsidRPr="00EC2675">
              <w:rPr>
                <w:color w:val="000000"/>
              </w:rPr>
              <w:t>msiati_indicatorid</w:t>
            </w:r>
          </w:p>
        </w:tc>
        <w:tc>
          <w:tcPr>
            <w:tcW w:w="2160" w:type="dxa"/>
            <w:tcBorders>
              <w:top w:val="nil"/>
              <w:left w:val="nil"/>
              <w:bottom w:val="single" w:sz="4" w:space="0" w:color="auto"/>
              <w:right w:val="single" w:sz="4" w:space="0" w:color="auto"/>
            </w:tcBorders>
            <w:shd w:val="clear" w:color="auto" w:fill="auto"/>
            <w:vAlign w:val="bottom"/>
            <w:hideMark/>
          </w:tcPr>
          <w:p w14:paraId="39F0E44C" w14:textId="77777777" w:rsidR="00BB4D8B" w:rsidRPr="00EC2675" w:rsidRDefault="00BB4D8B" w:rsidP="00BB4D8B">
            <w:pPr>
              <w:rPr>
                <w:color w:val="000000" w:themeColor="text1"/>
              </w:rPr>
            </w:pPr>
            <w:r w:rsidRPr="368078F1">
              <w:rPr>
                <w:color w:val="000000"/>
              </w:rPr>
              <w:t>Lookup</w:t>
            </w:r>
          </w:p>
        </w:tc>
        <w:tc>
          <w:tcPr>
            <w:tcW w:w="4230" w:type="dxa"/>
            <w:tcBorders>
              <w:top w:val="nil"/>
              <w:left w:val="nil"/>
              <w:bottom w:val="single" w:sz="4" w:space="0" w:color="auto"/>
              <w:right w:val="single" w:sz="4" w:space="0" w:color="auto"/>
            </w:tcBorders>
            <w:shd w:val="clear" w:color="auto" w:fill="auto"/>
            <w:vAlign w:val="bottom"/>
            <w:hideMark/>
          </w:tcPr>
          <w:p w14:paraId="697302C3" w14:textId="77777777" w:rsidR="00BB4D8B" w:rsidRPr="00EC2675" w:rsidRDefault="00BB4D8B" w:rsidP="00BB4D8B">
            <w:pPr>
              <w:rPr>
                <w:color w:val="000000" w:themeColor="text1"/>
              </w:rPr>
            </w:pPr>
            <w:r w:rsidRPr="368078F1">
              <w:rPr>
                <w:color w:val="000000"/>
              </w:rPr>
              <w:t>Unique identifier for Indicator associated with Indicator Reference.</w:t>
            </w:r>
          </w:p>
        </w:tc>
      </w:tr>
      <w:tr w:rsidR="00BB4D8B" w:rsidRPr="00EC2675" w14:paraId="0CDBA092"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6AF31498" w14:textId="77777777" w:rsidR="00BB4D8B" w:rsidRPr="00EC2675" w:rsidRDefault="00BB4D8B" w:rsidP="00BB4D8B">
            <w:pPr>
              <w:rPr>
                <w:color w:val="000000"/>
              </w:rPr>
            </w:pPr>
            <w:r w:rsidRPr="00EC2675">
              <w:rPr>
                <w:color w:val="000000"/>
              </w:rPr>
              <w:t>msiati_indicatoridname</w:t>
            </w:r>
          </w:p>
        </w:tc>
        <w:tc>
          <w:tcPr>
            <w:tcW w:w="2160" w:type="dxa"/>
            <w:tcBorders>
              <w:top w:val="nil"/>
              <w:left w:val="nil"/>
              <w:bottom w:val="single" w:sz="4" w:space="0" w:color="auto"/>
              <w:right w:val="single" w:sz="4" w:space="0" w:color="auto"/>
            </w:tcBorders>
            <w:shd w:val="clear" w:color="auto" w:fill="auto"/>
            <w:vAlign w:val="bottom"/>
            <w:hideMark/>
          </w:tcPr>
          <w:p w14:paraId="0A6A032F" w14:textId="77777777" w:rsidR="00BB4D8B" w:rsidRPr="00EC267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2008CE36" w14:textId="77777777" w:rsidR="00BB4D8B" w:rsidRPr="00EC2675" w:rsidRDefault="00BB4D8B" w:rsidP="00BB4D8B">
            <w:pPr>
              <w:rPr>
                <w:color w:val="000000" w:themeColor="text1"/>
              </w:rPr>
            </w:pPr>
            <w:r w:rsidRPr="368078F1">
              <w:rPr>
                <w:color w:val="000000"/>
              </w:rPr>
              <w:t>N/A</w:t>
            </w:r>
          </w:p>
        </w:tc>
      </w:tr>
      <w:tr w:rsidR="00BB4D8B" w:rsidRPr="00EC2675" w14:paraId="3E0D97B6" w14:textId="77777777" w:rsidTr="00BB4D8B">
        <w:trPr>
          <w:trHeight w:val="6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60ABC84B" w14:textId="77777777" w:rsidR="00BB4D8B" w:rsidRPr="00EC2675" w:rsidRDefault="00BB4D8B" w:rsidP="00BB4D8B">
            <w:pPr>
              <w:rPr>
                <w:color w:val="000000"/>
              </w:rPr>
            </w:pPr>
            <w:r w:rsidRPr="00EC2675">
              <w:rPr>
                <w:color w:val="000000"/>
              </w:rPr>
              <w:t>msiati_indicatorreferenceid</w:t>
            </w:r>
          </w:p>
        </w:tc>
        <w:tc>
          <w:tcPr>
            <w:tcW w:w="2160" w:type="dxa"/>
            <w:tcBorders>
              <w:top w:val="nil"/>
              <w:left w:val="nil"/>
              <w:bottom w:val="single" w:sz="4" w:space="0" w:color="auto"/>
              <w:right w:val="single" w:sz="4" w:space="0" w:color="auto"/>
            </w:tcBorders>
            <w:shd w:val="clear" w:color="auto" w:fill="auto"/>
            <w:vAlign w:val="bottom"/>
            <w:hideMark/>
          </w:tcPr>
          <w:p w14:paraId="392FDB7C" w14:textId="77777777" w:rsidR="00BB4D8B" w:rsidRPr="00EC2675" w:rsidRDefault="00BB4D8B" w:rsidP="00BB4D8B">
            <w:pPr>
              <w:rPr>
                <w:color w:val="000000"/>
              </w:rPr>
            </w:pPr>
            <w:r w:rsidRPr="00EC2675">
              <w:rPr>
                <w:color w:val="000000"/>
              </w:rPr>
              <w:t>Uniqueidentifier</w:t>
            </w:r>
          </w:p>
        </w:tc>
        <w:tc>
          <w:tcPr>
            <w:tcW w:w="4230" w:type="dxa"/>
            <w:tcBorders>
              <w:top w:val="nil"/>
              <w:left w:val="nil"/>
              <w:bottom w:val="single" w:sz="4" w:space="0" w:color="auto"/>
              <w:right w:val="single" w:sz="4" w:space="0" w:color="auto"/>
            </w:tcBorders>
            <w:shd w:val="clear" w:color="auto" w:fill="auto"/>
            <w:vAlign w:val="bottom"/>
            <w:hideMark/>
          </w:tcPr>
          <w:p w14:paraId="7C03EFA5" w14:textId="77777777" w:rsidR="00BB4D8B" w:rsidRPr="00EC2675" w:rsidRDefault="00BB4D8B" w:rsidP="00BB4D8B">
            <w:pPr>
              <w:rPr>
                <w:color w:val="000000" w:themeColor="text1"/>
              </w:rPr>
            </w:pPr>
            <w:r w:rsidRPr="368078F1">
              <w:rPr>
                <w:color w:val="000000"/>
              </w:rPr>
              <w:t>Unique identifier for entity instances</w:t>
            </w:r>
          </w:p>
        </w:tc>
      </w:tr>
      <w:tr w:rsidR="00BB4D8B" w:rsidRPr="00EC2675" w14:paraId="12E50BF0"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2A81E3E1" w14:textId="77777777" w:rsidR="00BB4D8B" w:rsidRPr="00EC2675" w:rsidRDefault="00BB4D8B" w:rsidP="00BB4D8B">
            <w:pPr>
              <w:rPr>
                <w:color w:val="000000"/>
              </w:rPr>
            </w:pPr>
            <w:r w:rsidRPr="00EC2675">
              <w:rPr>
                <w:color w:val="000000"/>
              </w:rPr>
              <w:t>msiati_name</w:t>
            </w:r>
          </w:p>
        </w:tc>
        <w:tc>
          <w:tcPr>
            <w:tcW w:w="2160" w:type="dxa"/>
            <w:tcBorders>
              <w:top w:val="nil"/>
              <w:left w:val="nil"/>
              <w:bottom w:val="single" w:sz="4" w:space="0" w:color="auto"/>
              <w:right w:val="single" w:sz="4" w:space="0" w:color="auto"/>
            </w:tcBorders>
            <w:shd w:val="clear" w:color="auto" w:fill="auto"/>
            <w:vAlign w:val="bottom"/>
            <w:hideMark/>
          </w:tcPr>
          <w:p w14:paraId="54100282" w14:textId="77777777" w:rsidR="00BB4D8B" w:rsidRPr="00EC267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053D11EB" w14:textId="77777777" w:rsidR="00BB4D8B" w:rsidRPr="00EC2675" w:rsidRDefault="00BB4D8B" w:rsidP="00BB4D8B">
            <w:pPr>
              <w:rPr>
                <w:color w:val="000000" w:themeColor="text1"/>
              </w:rPr>
            </w:pPr>
            <w:r w:rsidRPr="368078F1">
              <w:rPr>
                <w:color w:val="000000"/>
              </w:rPr>
              <w:t>The name of the custom entity.</w:t>
            </w:r>
          </w:p>
        </w:tc>
      </w:tr>
      <w:tr w:rsidR="00BB4D8B" w:rsidRPr="00EC2675" w14:paraId="5BB511ED"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7807A610" w14:textId="77777777" w:rsidR="00BB4D8B" w:rsidRPr="00EC2675" w:rsidRDefault="00BB4D8B" w:rsidP="00BB4D8B">
            <w:pPr>
              <w:rPr>
                <w:color w:val="000000"/>
              </w:rPr>
            </w:pPr>
            <w:r w:rsidRPr="00EC2675">
              <w:rPr>
                <w:color w:val="000000"/>
              </w:rPr>
              <w:t>organizationid</w:t>
            </w:r>
          </w:p>
        </w:tc>
        <w:tc>
          <w:tcPr>
            <w:tcW w:w="2160" w:type="dxa"/>
            <w:tcBorders>
              <w:top w:val="nil"/>
              <w:left w:val="nil"/>
              <w:bottom w:val="single" w:sz="4" w:space="0" w:color="auto"/>
              <w:right w:val="single" w:sz="4" w:space="0" w:color="auto"/>
            </w:tcBorders>
            <w:shd w:val="clear" w:color="auto" w:fill="auto"/>
            <w:vAlign w:val="bottom"/>
            <w:hideMark/>
          </w:tcPr>
          <w:p w14:paraId="587AB6A3" w14:textId="77777777" w:rsidR="00BB4D8B" w:rsidRPr="00EC2675" w:rsidRDefault="00BB4D8B" w:rsidP="00BB4D8B">
            <w:pPr>
              <w:rPr>
                <w:color w:val="000000" w:themeColor="text1"/>
              </w:rPr>
            </w:pPr>
            <w:r w:rsidRPr="368078F1">
              <w:rPr>
                <w:color w:val="000000"/>
              </w:rPr>
              <w:t>Lookup</w:t>
            </w:r>
          </w:p>
        </w:tc>
        <w:tc>
          <w:tcPr>
            <w:tcW w:w="4230" w:type="dxa"/>
            <w:tcBorders>
              <w:top w:val="nil"/>
              <w:left w:val="nil"/>
              <w:bottom w:val="single" w:sz="4" w:space="0" w:color="auto"/>
              <w:right w:val="single" w:sz="4" w:space="0" w:color="auto"/>
            </w:tcBorders>
            <w:shd w:val="clear" w:color="auto" w:fill="auto"/>
            <w:vAlign w:val="bottom"/>
            <w:hideMark/>
          </w:tcPr>
          <w:p w14:paraId="76BD6ABF" w14:textId="77777777" w:rsidR="00BB4D8B" w:rsidRPr="00EC2675" w:rsidRDefault="00BB4D8B" w:rsidP="00BB4D8B">
            <w:pPr>
              <w:rPr>
                <w:color w:val="000000" w:themeColor="text1"/>
              </w:rPr>
            </w:pPr>
            <w:r w:rsidRPr="368078F1">
              <w:rPr>
                <w:color w:val="000000"/>
              </w:rPr>
              <w:t>Unique identifier for the organization</w:t>
            </w:r>
          </w:p>
        </w:tc>
      </w:tr>
      <w:tr w:rsidR="00BB4D8B" w:rsidRPr="00EC2675" w14:paraId="23614843"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4C7DAAB5" w14:textId="77777777" w:rsidR="00BB4D8B" w:rsidRPr="00EC2675" w:rsidRDefault="00BB4D8B" w:rsidP="00BB4D8B">
            <w:pPr>
              <w:rPr>
                <w:color w:val="000000"/>
              </w:rPr>
            </w:pPr>
            <w:r w:rsidRPr="00EC2675">
              <w:rPr>
                <w:color w:val="000000"/>
              </w:rPr>
              <w:t>organizationidname</w:t>
            </w:r>
          </w:p>
        </w:tc>
        <w:tc>
          <w:tcPr>
            <w:tcW w:w="2160" w:type="dxa"/>
            <w:tcBorders>
              <w:top w:val="nil"/>
              <w:left w:val="nil"/>
              <w:bottom w:val="single" w:sz="4" w:space="0" w:color="auto"/>
              <w:right w:val="single" w:sz="4" w:space="0" w:color="auto"/>
            </w:tcBorders>
            <w:shd w:val="clear" w:color="auto" w:fill="auto"/>
            <w:vAlign w:val="bottom"/>
            <w:hideMark/>
          </w:tcPr>
          <w:p w14:paraId="0C0AB407" w14:textId="77777777" w:rsidR="00BB4D8B" w:rsidRPr="00EC267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11A934F5" w14:textId="77777777" w:rsidR="00BB4D8B" w:rsidRPr="00EC2675" w:rsidRDefault="00BB4D8B" w:rsidP="00BB4D8B">
            <w:pPr>
              <w:rPr>
                <w:color w:val="000000" w:themeColor="text1"/>
              </w:rPr>
            </w:pPr>
            <w:r w:rsidRPr="368078F1">
              <w:rPr>
                <w:color w:val="000000"/>
              </w:rPr>
              <w:t>N/A</w:t>
            </w:r>
          </w:p>
        </w:tc>
      </w:tr>
      <w:tr w:rsidR="00BB4D8B" w:rsidRPr="00EC2675" w14:paraId="18130A7E"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661E0116" w14:textId="77777777" w:rsidR="00BB4D8B" w:rsidRPr="00EC2675" w:rsidRDefault="00BB4D8B" w:rsidP="00BB4D8B">
            <w:pPr>
              <w:rPr>
                <w:color w:val="000000"/>
              </w:rPr>
            </w:pPr>
            <w:r w:rsidRPr="00EC2675">
              <w:rPr>
                <w:color w:val="000000"/>
              </w:rPr>
              <w:lastRenderedPageBreak/>
              <w:t>overriddencreatedon</w:t>
            </w:r>
          </w:p>
        </w:tc>
        <w:tc>
          <w:tcPr>
            <w:tcW w:w="2160" w:type="dxa"/>
            <w:tcBorders>
              <w:top w:val="nil"/>
              <w:left w:val="nil"/>
              <w:bottom w:val="single" w:sz="4" w:space="0" w:color="auto"/>
              <w:right w:val="single" w:sz="4" w:space="0" w:color="auto"/>
            </w:tcBorders>
            <w:shd w:val="clear" w:color="auto" w:fill="auto"/>
            <w:vAlign w:val="bottom"/>
            <w:hideMark/>
          </w:tcPr>
          <w:p w14:paraId="281CA586" w14:textId="77777777" w:rsidR="00BB4D8B" w:rsidRPr="00EC2675" w:rsidRDefault="00BB4D8B" w:rsidP="00BB4D8B">
            <w:pPr>
              <w:rPr>
                <w:color w:val="000000"/>
              </w:rPr>
            </w:pPr>
            <w:r w:rsidRPr="00EC2675">
              <w:rPr>
                <w:color w:val="000000"/>
              </w:rPr>
              <w:t>DateTime</w:t>
            </w:r>
          </w:p>
        </w:tc>
        <w:tc>
          <w:tcPr>
            <w:tcW w:w="4230" w:type="dxa"/>
            <w:tcBorders>
              <w:top w:val="nil"/>
              <w:left w:val="nil"/>
              <w:bottom w:val="single" w:sz="4" w:space="0" w:color="auto"/>
              <w:right w:val="single" w:sz="4" w:space="0" w:color="auto"/>
            </w:tcBorders>
            <w:shd w:val="clear" w:color="auto" w:fill="auto"/>
            <w:vAlign w:val="bottom"/>
            <w:hideMark/>
          </w:tcPr>
          <w:p w14:paraId="6E06DB2C" w14:textId="77777777" w:rsidR="00BB4D8B" w:rsidRPr="00EC2675" w:rsidRDefault="00BB4D8B" w:rsidP="00BB4D8B">
            <w:pPr>
              <w:rPr>
                <w:color w:val="000000" w:themeColor="text1"/>
              </w:rPr>
            </w:pPr>
            <w:r w:rsidRPr="368078F1">
              <w:rPr>
                <w:color w:val="000000"/>
              </w:rPr>
              <w:t>Date and time that the record was migrated.</w:t>
            </w:r>
          </w:p>
        </w:tc>
      </w:tr>
      <w:tr w:rsidR="00BB4D8B" w:rsidRPr="00EC2675" w14:paraId="10196690"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2D863FA5" w14:textId="77777777" w:rsidR="00BB4D8B" w:rsidRPr="00EC2675" w:rsidRDefault="00BB4D8B" w:rsidP="00BB4D8B">
            <w:pPr>
              <w:rPr>
                <w:color w:val="000000"/>
              </w:rPr>
            </w:pPr>
            <w:r w:rsidRPr="00EC2675">
              <w:rPr>
                <w:color w:val="000000"/>
              </w:rPr>
              <w:t>statecode</w:t>
            </w:r>
          </w:p>
        </w:tc>
        <w:tc>
          <w:tcPr>
            <w:tcW w:w="2160" w:type="dxa"/>
            <w:tcBorders>
              <w:top w:val="nil"/>
              <w:left w:val="nil"/>
              <w:bottom w:val="single" w:sz="4" w:space="0" w:color="auto"/>
              <w:right w:val="single" w:sz="4" w:space="0" w:color="auto"/>
            </w:tcBorders>
            <w:shd w:val="clear" w:color="auto" w:fill="auto"/>
            <w:vAlign w:val="bottom"/>
            <w:hideMark/>
          </w:tcPr>
          <w:p w14:paraId="12445571" w14:textId="77777777" w:rsidR="00BB4D8B" w:rsidRPr="00EC2675" w:rsidRDefault="00BB4D8B" w:rsidP="00BB4D8B">
            <w:pPr>
              <w:rPr>
                <w:color w:val="000000" w:themeColor="text1"/>
              </w:rPr>
            </w:pPr>
            <w:r w:rsidRPr="368078F1">
              <w:rPr>
                <w:color w:val="000000"/>
              </w:rPr>
              <w:t>State</w:t>
            </w:r>
          </w:p>
        </w:tc>
        <w:tc>
          <w:tcPr>
            <w:tcW w:w="4230" w:type="dxa"/>
            <w:tcBorders>
              <w:top w:val="nil"/>
              <w:left w:val="nil"/>
              <w:bottom w:val="single" w:sz="4" w:space="0" w:color="auto"/>
              <w:right w:val="single" w:sz="4" w:space="0" w:color="auto"/>
            </w:tcBorders>
            <w:shd w:val="clear" w:color="auto" w:fill="auto"/>
            <w:vAlign w:val="bottom"/>
            <w:hideMark/>
          </w:tcPr>
          <w:p w14:paraId="628E81E0" w14:textId="77777777" w:rsidR="00BB4D8B" w:rsidRPr="00EC2675" w:rsidRDefault="00BB4D8B" w:rsidP="00BB4D8B">
            <w:pPr>
              <w:rPr>
                <w:color w:val="000000" w:themeColor="text1"/>
              </w:rPr>
            </w:pPr>
            <w:r w:rsidRPr="368078F1">
              <w:rPr>
                <w:color w:val="000000"/>
              </w:rPr>
              <w:t>Status of the Indicator Reference</w:t>
            </w:r>
          </w:p>
        </w:tc>
      </w:tr>
      <w:tr w:rsidR="00BB4D8B" w:rsidRPr="00EC2675" w14:paraId="37DB1D0B"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39806347" w14:textId="77777777" w:rsidR="00BB4D8B" w:rsidRPr="00EC2675" w:rsidRDefault="00BB4D8B" w:rsidP="00BB4D8B">
            <w:pPr>
              <w:rPr>
                <w:color w:val="000000"/>
              </w:rPr>
            </w:pPr>
            <w:r w:rsidRPr="00EC2675">
              <w:rPr>
                <w:color w:val="000000"/>
              </w:rPr>
              <w:t>statecodename</w:t>
            </w:r>
          </w:p>
        </w:tc>
        <w:tc>
          <w:tcPr>
            <w:tcW w:w="2160" w:type="dxa"/>
            <w:tcBorders>
              <w:top w:val="nil"/>
              <w:left w:val="nil"/>
              <w:bottom w:val="single" w:sz="4" w:space="0" w:color="auto"/>
              <w:right w:val="single" w:sz="4" w:space="0" w:color="auto"/>
            </w:tcBorders>
            <w:shd w:val="clear" w:color="auto" w:fill="auto"/>
            <w:vAlign w:val="bottom"/>
            <w:hideMark/>
          </w:tcPr>
          <w:p w14:paraId="0D6D60C8" w14:textId="77777777" w:rsidR="00BB4D8B" w:rsidRPr="00EC2675" w:rsidRDefault="00BB4D8B" w:rsidP="00BB4D8B">
            <w:pPr>
              <w:rPr>
                <w:color w:val="000000" w:themeColor="text1"/>
              </w:rPr>
            </w:pPr>
            <w:r w:rsidRPr="368078F1">
              <w:rPr>
                <w:color w:val="000000"/>
              </w:rPr>
              <w:t>Virtual</w:t>
            </w:r>
          </w:p>
        </w:tc>
        <w:tc>
          <w:tcPr>
            <w:tcW w:w="4230" w:type="dxa"/>
            <w:tcBorders>
              <w:top w:val="nil"/>
              <w:left w:val="nil"/>
              <w:bottom w:val="single" w:sz="4" w:space="0" w:color="auto"/>
              <w:right w:val="single" w:sz="4" w:space="0" w:color="auto"/>
            </w:tcBorders>
            <w:shd w:val="clear" w:color="auto" w:fill="auto"/>
            <w:vAlign w:val="bottom"/>
            <w:hideMark/>
          </w:tcPr>
          <w:p w14:paraId="38267ECC" w14:textId="77777777" w:rsidR="00BB4D8B" w:rsidRPr="00EC2675" w:rsidRDefault="00BB4D8B" w:rsidP="00BB4D8B">
            <w:pPr>
              <w:rPr>
                <w:color w:val="000000" w:themeColor="text1"/>
              </w:rPr>
            </w:pPr>
            <w:r w:rsidRPr="368078F1">
              <w:rPr>
                <w:color w:val="000000"/>
              </w:rPr>
              <w:t>N/A</w:t>
            </w:r>
          </w:p>
        </w:tc>
      </w:tr>
      <w:tr w:rsidR="00BB4D8B" w:rsidRPr="00EC2675" w14:paraId="31FBE2E1"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6BF60D07" w14:textId="77777777" w:rsidR="00BB4D8B" w:rsidRPr="00EC2675" w:rsidRDefault="00BB4D8B" w:rsidP="00BB4D8B">
            <w:pPr>
              <w:rPr>
                <w:color w:val="000000"/>
              </w:rPr>
            </w:pPr>
            <w:r w:rsidRPr="00EC2675">
              <w:rPr>
                <w:color w:val="000000"/>
              </w:rPr>
              <w:t>statuscode</w:t>
            </w:r>
          </w:p>
        </w:tc>
        <w:tc>
          <w:tcPr>
            <w:tcW w:w="2160" w:type="dxa"/>
            <w:tcBorders>
              <w:top w:val="nil"/>
              <w:left w:val="nil"/>
              <w:bottom w:val="single" w:sz="4" w:space="0" w:color="auto"/>
              <w:right w:val="single" w:sz="4" w:space="0" w:color="auto"/>
            </w:tcBorders>
            <w:shd w:val="clear" w:color="auto" w:fill="auto"/>
            <w:vAlign w:val="bottom"/>
            <w:hideMark/>
          </w:tcPr>
          <w:p w14:paraId="595EC42C" w14:textId="77777777" w:rsidR="00BB4D8B" w:rsidRPr="00EC2675" w:rsidRDefault="00BB4D8B" w:rsidP="00BB4D8B">
            <w:pPr>
              <w:rPr>
                <w:color w:val="000000" w:themeColor="text1"/>
              </w:rPr>
            </w:pPr>
            <w:r w:rsidRPr="368078F1">
              <w:rPr>
                <w:color w:val="000000"/>
              </w:rPr>
              <w:t>Status</w:t>
            </w:r>
          </w:p>
        </w:tc>
        <w:tc>
          <w:tcPr>
            <w:tcW w:w="4230" w:type="dxa"/>
            <w:tcBorders>
              <w:top w:val="nil"/>
              <w:left w:val="nil"/>
              <w:bottom w:val="single" w:sz="4" w:space="0" w:color="auto"/>
              <w:right w:val="single" w:sz="4" w:space="0" w:color="auto"/>
            </w:tcBorders>
            <w:shd w:val="clear" w:color="auto" w:fill="auto"/>
            <w:vAlign w:val="bottom"/>
            <w:hideMark/>
          </w:tcPr>
          <w:p w14:paraId="2398A4ED" w14:textId="77777777" w:rsidR="00BB4D8B" w:rsidRPr="00EC2675" w:rsidRDefault="00BB4D8B" w:rsidP="00BB4D8B">
            <w:pPr>
              <w:rPr>
                <w:color w:val="000000" w:themeColor="text1"/>
              </w:rPr>
            </w:pPr>
            <w:r w:rsidRPr="368078F1">
              <w:rPr>
                <w:color w:val="000000"/>
              </w:rPr>
              <w:t>Reason for the status of the Indicator Reference</w:t>
            </w:r>
          </w:p>
        </w:tc>
      </w:tr>
      <w:tr w:rsidR="00BB4D8B" w:rsidRPr="00EC2675" w14:paraId="4F134A77"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273B8FDB" w14:textId="77777777" w:rsidR="00BB4D8B" w:rsidRPr="00EC2675" w:rsidRDefault="00BB4D8B" w:rsidP="00BB4D8B">
            <w:pPr>
              <w:rPr>
                <w:color w:val="000000"/>
              </w:rPr>
            </w:pPr>
            <w:r w:rsidRPr="00EC2675">
              <w:rPr>
                <w:color w:val="000000"/>
              </w:rPr>
              <w:t>statuscodename</w:t>
            </w:r>
          </w:p>
        </w:tc>
        <w:tc>
          <w:tcPr>
            <w:tcW w:w="2160" w:type="dxa"/>
            <w:tcBorders>
              <w:top w:val="nil"/>
              <w:left w:val="nil"/>
              <w:bottom w:val="single" w:sz="4" w:space="0" w:color="auto"/>
              <w:right w:val="single" w:sz="4" w:space="0" w:color="auto"/>
            </w:tcBorders>
            <w:shd w:val="clear" w:color="auto" w:fill="auto"/>
            <w:vAlign w:val="bottom"/>
            <w:hideMark/>
          </w:tcPr>
          <w:p w14:paraId="330A8E4A" w14:textId="77777777" w:rsidR="00BB4D8B" w:rsidRPr="00EC2675" w:rsidRDefault="00BB4D8B" w:rsidP="00BB4D8B">
            <w:pPr>
              <w:rPr>
                <w:color w:val="000000" w:themeColor="text1"/>
              </w:rPr>
            </w:pPr>
            <w:r w:rsidRPr="368078F1">
              <w:rPr>
                <w:color w:val="000000"/>
              </w:rPr>
              <w:t>Virtual</w:t>
            </w:r>
          </w:p>
        </w:tc>
        <w:tc>
          <w:tcPr>
            <w:tcW w:w="4230" w:type="dxa"/>
            <w:tcBorders>
              <w:top w:val="nil"/>
              <w:left w:val="nil"/>
              <w:bottom w:val="single" w:sz="4" w:space="0" w:color="auto"/>
              <w:right w:val="single" w:sz="4" w:space="0" w:color="auto"/>
            </w:tcBorders>
            <w:shd w:val="clear" w:color="auto" w:fill="auto"/>
            <w:vAlign w:val="bottom"/>
            <w:hideMark/>
          </w:tcPr>
          <w:p w14:paraId="37017C88" w14:textId="77777777" w:rsidR="00BB4D8B" w:rsidRPr="00EC2675" w:rsidRDefault="00BB4D8B" w:rsidP="00BB4D8B">
            <w:pPr>
              <w:rPr>
                <w:color w:val="000000" w:themeColor="text1"/>
              </w:rPr>
            </w:pPr>
            <w:r w:rsidRPr="368078F1">
              <w:rPr>
                <w:color w:val="000000"/>
              </w:rPr>
              <w:t>N/A</w:t>
            </w:r>
          </w:p>
        </w:tc>
      </w:tr>
      <w:tr w:rsidR="00BB4D8B" w:rsidRPr="00EC2675" w14:paraId="7D1FFEFF" w14:textId="77777777" w:rsidTr="00BB4D8B">
        <w:trPr>
          <w:trHeight w:val="6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321CA800" w14:textId="77777777" w:rsidR="00BB4D8B" w:rsidRPr="00EC2675" w:rsidRDefault="00BB4D8B" w:rsidP="00BB4D8B">
            <w:pPr>
              <w:rPr>
                <w:color w:val="000000"/>
              </w:rPr>
            </w:pPr>
            <w:r w:rsidRPr="00EC2675">
              <w:rPr>
                <w:color w:val="000000"/>
              </w:rPr>
              <w:t>timezoneruleversionnumber</w:t>
            </w:r>
          </w:p>
        </w:tc>
        <w:tc>
          <w:tcPr>
            <w:tcW w:w="2160" w:type="dxa"/>
            <w:tcBorders>
              <w:top w:val="nil"/>
              <w:left w:val="nil"/>
              <w:bottom w:val="single" w:sz="4" w:space="0" w:color="auto"/>
              <w:right w:val="single" w:sz="4" w:space="0" w:color="auto"/>
            </w:tcBorders>
            <w:shd w:val="clear" w:color="auto" w:fill="auto"/>
            <w:vAlign w:val="bottom"/>
            <w:hideMark/>
          </w:tcPr>
          <w:p w14:paraId="1065C9A4" w14:textId="77777777" w:rsidR="00BB4D8B" w:rsidRPr="00EC2675" w:rsidRDefault="00BB4D8B" w:rsidP="00BB4D8B">
            <w:pPr>
              <w:rPr>
                <w:color w:val="000000" w:themeColor="text1"/>
              </w:rPr>
            </w:pPr>
            <w:r w:rsidRPr="368078F1">
              <w:rPr>
                <w:color w:val="000000"/>
              </w:rPr>
              <w:t>Integer</w:t>
            </w:r>
          </w:p>
        </w:tc>
        <w:tc>
          <w:tcPr>
            <w:tcW w:w="4230" w:type="dxa"/>
            <w:tcBorders>
              <w:top w:val="nil"/>
              <w:left w:val="nil"/>
              <w:bottom w:val="single" w:sz="4" w:space="0" w:color="auto"/>
              <w:right w:val="single" w:sz="4" w:space="0" w:color="auto"/>
            </w:tcBorders>
            <w:shd w:val="clear" w:color="auto" w:fill="auto"/>
            <w:vAlign w:val="bottom"/>
            <w:hideMark/>
          </w:tcPr>
          <w:p w14:paraId="2BF5508D" w14:textId="77777777" w:rsidR="00BB4D8B" w:rsidRPr="00EC2675" w:rsidRDefault="00BB4D8B" w:rsidP="00BB4D8B">
            <w:pPr>
              <w:rPr>
                <w:color w:val="000000" w:themeColor="text1"/>
              </w:rPr>
            </w:pPr>
            <w:r w:rsidRPr="368078F1">
              <w:rPr>
                <w:color w:val="000000"/>
              </w:rPr>
              <w:t>For internal use only.</w:t>
            </w:r>
          </w:p>
        </w:tc>
      </w:tr>
      <w:tr w:rsidR="00BB4D8B" w:rsidRPr="00EC2675" w14:paraId="590FBE3E"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4F866B4E" w14:textId="77777777" w:rsidR="00BB4D8B" w:rsidRPr="00EC2675" w:rsidRDefault="00BB4D8B" w:rsidP="00BB4D8B">
            <w:pPr>
              <w:rPr>
                <w:color w:val="000000"/>
              </w:rPr>
            </w:pPr>
            <w:r w:rsidRPr="00EC2675">
              <w:rPr>
                <w:color w:val="000000"/>
              </w:rPr>
              <w:t>utcconversiontimezonecode</w:t>
            </w:r>
          </w:p>
        </w:tc>
        <w:tc>
          <w:tcPr>
            <w:tcW w:w="2160" w:type="dxa"/>
            <w:tcBorders>
              <w:top w:val="nil"/>
              <w:left w:val="nil"/>
              <w:bottom w:val="single" w:sz="4" w:space="0" w:color="auto"/>
              <w:right w:val="single" w:sz="4" w:space="0" w:color="auto"/>
            </w:tcBorders>
            <w:shd w:val="clear" w:color="auto" w:fill="auto"/>
            <w:vAlign w:val="bottom"/>
            <w:hideMark/>
          </w:tcPr>
          <w:p w14:paraId="72CF741D" w14:textId="77777777" w:rsidR="00BB4D8B" w:rsidRPr="00EC2675" w:rsidRDefault="00BB4D8B" w:rsidP="00BB4D8B">
            <w:pPr>
              <w:rPr>
                <w:color w:val="000000" w:themeColor="text1"/>
              </w:rPr>
            </w:pPr>
            <w:r w:rsidRPr="368078F1">
              <w:rPr>
                <w:color w:val="000000"/>
              </w:rPr>
              <w:t>Integer</w:t>
            </w:r>
          </w:p>
        </w:tc>
        <w:tc>
          <w:tcPr>
            <w:tcW w:w="4230" w:type="dxa"/>
            <w:tcBorders>
              <w:top w:val="nil"/>
              <w:left w:val="nil"/>
              <w:bottom w:val="single" w:sz="4" w:space="0" w:color="auto"/>
              <w:right w:val="single" w:sz="4" w:space="0" w:color="auto"/>
            </w:tcBorders>
            <w:shd w:val="clear" w:color="auto" w:fill="auto"/>
            <w:vAlign w:val="bottom"/>
            <w:hideMark/>
          </w:tcPr>
          <w:p w14:paraId="1BA66224" w14:textId="77777777" w:rsidR="00BB4D8B" w:rsidRPr="00EC2675" w:rsidRDefault="00BB4D8B" w:rsidP="00BB4D8B">
            <w:pPr>
              <w:rPr>
                <w:color w:val="000000" w:themeColor="text1"/>
              </w:rPr>
            </w:pPr>
            <w:r w:rsidRPr="368078F1">
              <w:rPr>
                <w:color w:val="000000"/>
              </w:rPr>
              <w:t>Time zone code that was in use when the record was created.</w:t>
            </w:r>
          </w:p>
        </w:tc>
      </w:tr>
      <w:tr w:rsidR="00BB4D8B" w:rsidRPr="00EC2675" w14:paraId="19BF7432"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4C022F15" w14:textId="77777777" w:rsidR="00BB4D8B" w:rsidRPr="00EC2675" w:rsidRDefault="00BB4D8B" w:rsidP="00BB4D8B">
            <w:pPr>
              <w:rPr>
                <w:color w:val="000000"/>
              </w:rPr>
            </w:pPr>
            <w:r w:rsidRPr="00EC2675">
              <w:rPr>
                <w:color w:val="000000"/>
              </w:rPr>
              <w:t>versionnumber</w:t>
            </w:r>
          </w:p>
        </w:tc>
        <w:tc>
          <w:tcPr>
            <w:tcW w:w="2160" w:type="dxa"/>
            <w:tcBorders>
              <w:top w:val="nil"/>
              <w:left w:val="nil"/>
              <w:bottom w:val="single" w:sz="4" w:space="0" w:color="auto"/>
              <w:right w:val="single" w:sz="4" w:space="0" w:color="auto"/>
            </w:tcBorders>
            <w:shd w:val="clear" w:color="auto" w:fill="auto"/>
            <w:vAlign w:val="bottom"/>
            <w:hideMark/>
          </w:tcPr>
          <w:p w14:paraId="0AD51B50" w14:textId="77777777" w:rsidR="00BB4D8B" w:rsidRPr="00EC2675" w:rsidRDefault="00BB4D8B" w:rsidP="00BB4D8B">
            <w:pPr>
              <w:rPr>
                <w:color w:val="000000"/>
              </w:rPr>
            </w:pPr>
            <w:r w:rsidRPr="00EC2675">
              <w:rPr>
                <w:color w:val="000000"/>
              </w:rPr>
              <w:t>BigInt</w:t>
            </w:r>
          </w:p>
        </w:tc>
        <w:tc>
          <w:tcPr>
            <w:tcW w:w="4230" w:type="dxa"/>
            <w:tcBorders>
              <w:top w:val="nil"/>
              <w:left w:val="nil"/>
              <w:bottom w:val="single" w:sz="4" w:space="0" w:color="auto"/>
              <w:right w:val="single" w:sz="4" w:space="0" w:color="auto"/>
            </w:tcBorders>
            <w:shd w:val="clear" w:color="auto" w:fill="auto"/>
            <w:vAlign w:val="bottom"/>
            <w:hideMark/>
          </w:tcPr>
          <w:p w14:paraId="2C858802" w14:textId="77777777" w:rsidR="00BB4D8B" w:rsidRPr="00EC2675" w:rsidRDefault="00BB4D8B" w:rsidP="00BB4D8B">
            <w:pPr>
              <w:rPr>
                <w:color w:val="000000" w:themeColor="text1"/>
              </w:rPr>
            </w:pPr>
            <w:r w:rsidRPr="368078F1">
              <w:rPr>
                <w:color w:val="000000"/>
              </w:rPr>
              <w:t>Version Number</w:t>
            </w:r>
          </w:p>
        </w:tc>
      </w:tr>
    </w:tbl>
    <w:p w14:paraId="60D94FDE" w14:textId="77777777" w:rsidR="00BB4D8B" w:rsidRDefault="00BB4D8B" w:rsidP="00BB4D8B"/>
    <w:p w14:paraId="0BD9F036" w14:textId="77777777" w:rsidR="00BB4D8B" w:rsidRDefault="00BB4D8B" w:rsidP="00BB4D8B"/>
    <w:p w14:paraId="42E1050F" w14:textId="77777777" w:rsidR="00BB4D8B" w:rsidRDefault="00BB4D8B" w:rsidP="00BB4D8B">
      <w:pPr>
        <w:pStyle w:val="ListParagraph"/>
        <w:numPr>
          <w:ilvl w:val="0"/>
          <w:numId w:val="25"/>
        </w:numPr>
        <w:spacing w:after="0" w:line="240" w:lineRule="auto"/>
        <w:contextualSpacing w:val="0"/>
      </w:pPr>
      <w:r w:rsidRPr="00945960">
        <w:rPr>
          <w:b/>
          <w:i/>
        </w:rPr>
        <w:t>Indicator Value Location</w:t>
      </w:r>
      <w:r w:rsidRPr="00945960" w:rsidDel="00EE3E1F">
        <w:rPr>
          <w:i/>
        </w:rPr>
        <w:t xml:space="preserve"> </w:t>
      </w:r>
      <w:r w:rsidRPr="00945960">
        <w:rPr>
          <w:i/>
        </w:rPr>
        <w:t>(msiati_indicatorvaluelocation)</w:t>
      </w:r>
      <w:r>
        <w:t xml:space="preserve"> - </w:t>
      </w:r>
      <w:r w:rsidRPr="00933126">
        <w:t>Indicates the location of the indicator value</w:t>
      </w:r>
      <w:r>
        <w:t>.</w:t>
      </w:r>
    </w:p>
    <w:p w14:paraId="4D8BE831" w14:textId="77777777" w:rsidR="00BB4D8B" w:rsidRDefault="00BB4D8B" w:rsidP="00BB4D8B"/>
    <w:tbl>
      <w:tblPr>
        <w:tblW w:w="9445" w:type="dxa"/>
        <w:tblLayout w:type="fixed"/>
        <w:tblLook w:val="04A0" w:firstRow="1" w:lastRow="0" w:firstColumn="1" w:lastColumn="0" w:noHBand="0" w:noVBand="1"/>
      </w:tblPr>
      <w:tblGrid>
        <w:gridCol w:w="3055"/>
        <w:gridCol w:w="2188"/>
        <w:gridCol w:w="4202"/>
      </w:tblGrid>
      <w:tr w:rsidR="00BB4D8B" w:rsidRPr="00EC2675" w14:paraId="5F7ACCC7" w14:textId="77777777" w:rsidTr="00BB4D8B">
        <w:trPr>
          <w:trHeight w:val="300"/>
          <w:tblHeader/>
        </w:trPr>
        <w:tc>
          <w:tcPr>
            <w:tcW w:w="305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B576E2E" w14:textId="77777777" w:rsidR="00BB4D8B" w:rsidRPr="00EC2675" w:rsidRDefault="00BB4D8B" w:rsidP="00BB4D8B">
            <w:pPr>
              <w:rPr>
                <w:b/>
                <w:bCs/>
              </w:rPr>
            </w:pPr>
            <w:r w:rsidRPr="368078F1">
              <w:rPr>
                <w:b/>
                <w:bCs/>
              </w:rPr>
              <w:t>Logical Name</w:t>
            </w:r>
          </w:p>
        </w:tc>
        <w:tc>
          <w:tcPr>
            <w:tcW w:w="2188"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342A8E0A" w14:textId="77777777" w:rsidR="00BB4D8B" w:rsidRPr="00EC2675" w:rsidRDefault="00BB4D8B" w:rsidP="00BB4D8B">
            <w:pPr>
              <w:rPr>
                <w:b/>
                <w:bCs/>
              </w:rPr>
            </w:pPr>
            <w:r w:rsidRPr="368078F1">
              <w:rPr>
                <w:b/>
                <w:bCs/>
              </w:rPr>
              <w:t>Type</w:t>
            </w:r>
          </w:p>
        </w:tc>
        <w:tc>
          <w:tcPr>
            <w:tcW w:w="4202"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5F97D95E" w14:textId="77777777" w:rsidR="00BB4D8B" w:rsidRPr="00EC2675" w:rsidRDefault="00BB4D8B" w:rsidP="00BB4D8B">
            <w:pPr>
              <w:rPr>
                <w:b/>
                <w:bCs/>
              </w:rPr>
            </w:pPr>
            <w:r w:rsidRPr="368078F1">
              <w:rPr>
                <w:b/>
                <w:bCs/>
              </w:rPr>
              <w:t>Description</w:t>
            </w:r>
          </w:p>
        </w:tc>
      </w:tr>
      <w:tr w:rsidR="00BB4D8B" w:rsidRPr="00EC2675" w14:paraId="00486AA1"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050EE223" w14:textId="77777777" w:rsidR="00BB4D8B" w:rsidRPr="00EC2675" w:rsidRDefault="00BB4D8B" w:rsidP="00BB4D8B">
            <w:pPr>
              <w:rPr>
                <w:color w:val="000000"/>
              </w:rPr>
            </w:pPr>
            <w:r w:rsidRPr="00EC2675">
              <w:rPr>
                <w:color w:val="000000"/>
              </w:rPr>
              <w:t>createdby</w:t>
            </w:r>
          </w:p>
        </w:tc>
        <w:tc>
          <w:tcPr>
            <w:tcW w:w="2188" w:type="dxa"/>
            <w:tcBorders>
              <w:top w:val="nil"/>
              <w:left w:val="nil"/>
              <w:bottom w:val="single" w:sz="4" w:space="0" w:color="auto"/>
              <w:right w:val="single" w:sz="4" w:space="0" w:color="auto"/>
            </w:tcBorders>
            <w:shd w:val="clear" w:color="auto" w:fill="auto"/>
            <w:vAlign w:val="bottom"/>
            <w:hideMark/>
          </w:tcPr>
          <w:p w14:paraId="27060526" w14:textId="77777777" w:rsidR="00BB4D8B" w:rsidRPr="00EC2675" w:rsidRDefault="00BB4D8B" w:rsidP="00BB4D8B">
            <w:pPr>
              <w:rPr>
                <w:color w:val="000000" w:themeColor="text1"/>
              </w:rPr>
            </w:pPr>
            <w:r w:rsidRPr="368078F1">
              <w:rPr>
                <w:color w:val="000000"/>
              </w:rPr>
              <w:t>Lookup</w:t>
            </w:r>
          </w:p>
        </w:tc>
        <w:tc>
          <w:tcPr>
            <w:tcW w:w="4202" w:type="dxa"/>
            <w:tcBorders>
              <w:top w:val="nil"/>
              <w:left w:val="nil"/>
              <w:bottom w:val="single" w:sz="4" w:space="0" w:color="auto"/>
              <w:right w:val="single" w:sz="4" w:space="0" w:color="auto"/>
            </w:tcBorders>
            <w:shd w:val="clear" w:color="auto" w:fill="auto"/>
            <w:vAlign w:val="bottom"/>
            <w:hideMark/>
          </w:tcPr>
          <w:p w14:paraId="2D0051A1" w14:textId="77777777" w:rsidR="00BB4D8B" w:rsidRPr="00EC2675" w:rsidRDefault="00BB4D8B" w:rsidP="00BB4D8B">
            <w:pPr>
              <w:rPr>
                <w:color w:val="000000" w:themeColor="text1"/>
              </w:rPr>
            </w:pPr>
            <w:r w:rsidRPr="368078F1">
              <w:rPr>
                <w:color w:val="000000"/>
              </w:rPr>
              <w:t>Unique identifier of the user who created the record.</w:t>
            </w:r>
          </w:p>
        </w:tc>
      </w:tr>
      <w:tr w:rsidR="00BB4D8B" w:rsidRPr="00EC2675" w14:paraId="1753418E"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752F4D7F" w14:textId="77777777" w:rsidR="00BB4D8B" w:rsidRPr="00EC2675" w:rsidRDefault="00BB4D8B" w:rsidP="00BB4D8B">
            <w:pPr>
              <w:rPr>
                <w:color w:val="000000"/>
              </w:rPr>
            </w:pPr>
            <w:r w:rsidRPr="00EC2675">
              <w:rPr>
                <w:color w:val="000000"/>
              </w:rPr>
              <w:t>createdbyname</w:t>
            </w:r>
          </w:p>
        </w:tc>
        <w:tc>
          <w:tcPr>
            <w:tcW w:w="2188" w:type="dxa"/>
            <w:tcBorders>
              <w:top w:val="nil"/>
              <w:left w:val="nil"/>
              <w:bottom w:val="single" w:sz="4" w:space="0" w:color="auto"/>
              <w:right w:val="single" w:sz="4" w:space="0" w:color="auto"/>
            </w:tcBorders>
            <w:shd w:val="clear" w:color="auto" w:fill="auto"/>
            <w:vAlign w:val="bottom"/>
            <w:hideMark/>
          </w:tcPr>
          <w:p w14:paraId="32BCE505" w14:textId="77777777" w:rsidR="00BB4D8B" w:rsidRPr="00EC2675" w:rsidRDefault="00BB4D8B" w:rsidP="00BB4D8B">
            <w:pPr>
              <w:rPr>
                <w:color w:val="000000" w:themeColor="text1"/>
              </w:rPr>
            </w:pPr>
            <w:r w:rsidRPr="368078F1">
              <w:rPr>
                <w:color w:val="000000"/>
              </w:rPr>
              <w:t>String</w:t>
            </w:r>
          </w:p>
        </w:tc>
        <w:tc>
          <w:tcPr>
            <w:tcW w:w="4202" w:type="dxa"/>
            <w:tcBorders>
              <w:top w:val="nil"/>
              <w:left w:val="nil"/>
              <w:bottom w:val="single" w:sz="4" w:space="0" w:color="auto"/>
              <w:right w:val="single" w:sz="4" w:space="0" w:color="auto"/>
            </w:tcBorders>
            <w:shd w:val="clear" w:color="auto" w:fill="auto"/>
            <w:vAlign w:val="bottom"/>
            <w:hideMark/>
          </w:tcPr>
          <w:p w14:paraId="13AAB7A0" w14:textId="77777777" w:rsidR="00BB4D8B" w:rsidRPr="00EC2675" w:rsidRDefault="00BB4D8B" w:rsidP="00BB4D8B">
            <w:pPr>
              <w:rPr>
                <w:color w:val="000000" w:themeColor="text1"/>
              </w:rPr>
            </w:pPr>
            <w:r w:rsidRPr="368078F1">
              <w:rPr>
                <w:color w:val="000000"/>
              </w:rPr>
              <w:t>N/A</w:t>
            </w:r>
          </w:p>
        </w:tc>
      </w:tr>
      <w:tr w:rsidR="00BB4D8B" w:rsidRPr="00EC2675" w14:paraId="100C500B"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7006A28D" w14:textId="77777777" w:rsidR="00BB4D8B" w:rsidRPr="00EC2675" w:rsidRDefault="00BB4D8B" w:rsidP="00BB4D8B">
            <w:pPr>
              <w:rPr>
                <w:color w:val="000000"/>
              </w:rPr>
            </w:pPr>
            <w:r w:rsidRPr="00EC2675">
              <w:rPr>
                <w:color w:val="000000"/>
              </w:rPr>
              <w:t>createdbyyominame</w:t>
            </w:r>
          </w:p>
        </w:tc>
        <w:tc>
          <w:tcPr>
            <w:tcW w:w="2188" w:type="dxa"/>
            <w:tcBorders>
              <w:top w:val="nil"/>
              <w:left w:val="nil"/>
              <w:bottom w:val="single" w:sz="4" w:space="0" w:color="auto"/>
              <w:right w:val="single" w:sz="4" w:space="0" w:color="auto"/>
            </w:tcBorders>
            <w:shd w:val="clear" w:color="auto" w:fill="auto"/>
            <w:vAlign w:val="bottom"/>
            <w:hideMark/>
          </w:tcPr>
          <w:p w14:paraId="4996DD61" w14:textId="77777777" w:rsidR="00BB4D8B" w:rsidRPr="00EC2675" w:rsidRDefault="00BB4D8B" w:rsidP="00BB4D8B">
            <w:pPr>
              <w:rPr>
                <w:color w:val="000000" w:themeColor="text1"/>
              </w:rPr>
            </w:pPr>
            <w:r w:rsidRPr="368078F1">
              <w:rPr>
                <w:color w:val="000000"/>
              </w:rPr>
              <w:t>String</w:t>
            </w:r>
          </w:p>
        </w:tc>
        <w:tc>
          <w:tcPr>
            <w:tcW w:w="4202" w:type="dxa"/>
            <w:tcBorders>
              <w:top w:val="nil"/>
              <w:left w:val="nil"/>
              <w:bottom w:val="single" w:sz="4" w:space="0" w:color="auto"/>
              <w:right w:val="single" w:sz="4" w:space="0" w:color="auto"/>
            </w:tcBorders>
            <w:shd w:val="clear" w:color="auto" w:fill="auto"/>
            <w:vAlign w:val="bottom"/>
            <w:hideMark/>
          </w:tcPr>
          <w:p w14:paraId="3BB7AA48" w14:textId="77777777" w:rsidR="00BB4D8B" w:rsidRPr="00EC2675" w:rsidRDefault="00BB4D8B" w:rsidP="00BB4D8B">
            <w:pPr>
              <w:rPr>
                <w:color w:val="000000" w:themeColor="text1"/>
              </w:rPr>
            </w:pPr>
            <w:r w:rsidRPr="368078F1">
              <w:rPr>
                <w:color w:val="000000"/>
              </w:rPr>
              <w:t>N/A</w:t>
            </w:r>
          </w:p>
        </w:tc>
      </w:tr>
      <w:tr w:rsidR="00BB4D8B" w:rsidRPr="00EC2675" w14:paraId="48C6ADD7"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43677F33" w14:textId="77777777" w:rsidR="00BB4D8B" w:rsidRPr="00EC2675" w:rsidRDefault="00BB4D8B" w:rsidP="00BB4D8B">
            <w:pPr>
              <w:rPr>
                <w:color w:val="000000"/>
              </w:rPr>
            </w:pPr>
            <w:r w:rsidRPr="00EC2675">
              <w:rPr>
                <w:color w:val="000000"/>
              </w:rPr>
              <w:t>createdon</w:t>
            </w:r>
          </w:p>
        </w:tc>
        <w:tc>
          <w:tcPr>
            <w:tcW w:w="2188" w:type="dxa"/>
            <w:tcBorders>
              <w:top w:val="nil"/>
              <w:left w:val="nil"/>
              <w:bottom w:val="single" w:sz="4" w:space="0" w:color="auto"/>
              <w:right w:val="single" w:sz="4" w:space="0" w:color="auto"/>
            </w:tcBorders>
            <w:shd w:val="clear" w:color="auto" w:fill="auto"/>
            <w:vAlign w:val="bottom"/>
            <w:hideMark/>
          </w:tcPr>
          <w:p w14:paraId="7487B31F" w14:textId="77777777" w:rsidR="00BB4D8B" w:rsidRPr="00EC2675" w:rsidRDefault="00BB4D8B" w:rsidP="00BB4D8B">
            <w:pPr>
              <w:rPr>
                <w:color w:val="000000"/>
              </w:rPr>
            </w:pPr>
            <w:r w:rsidRPr="00EC2675">
              <w:rPr>
                <w:color w:val="000000"/>
              </w:rPr>
              <w:t>DateTime</w:t>
            </w:r>
          </w:p>
        </w:tc>
        <w:tc>
          <w:tcPr>
            <w:tcW w:w="4202" w:type="dxa"/>
            <w:tcBorders>
              <w:top w:val="nil"/>
              <w:left w:val="nil"/>
              <w:bottom w:val="single" w:sz="4" w:space="0" w:color="auto"/>
              <w:right w:val="single" w:sz="4" w:space="0" w:color="auto"/>
            </w:tcBorders>
            <w:shd w:val="clear" w:color="auto" w:fill="auto"/>
            <w:vAlign w:val="bottom"/>
            <w:hideMark/>
          </w:tcPr>
          <w:p w14:paraId="14EFA62C" w14:textId="77777777" w:rsidR="00BB4D8B" w:rsidRPr="00EC2675" w:rsidRDefault="00BB4D8B" w:rsidP="00BB4D8B">
            <w:pPr>
              <w:rPr>
                <w:color w:val="000000" w:themeColor="text1"/>
              </w:rPr>
            </w:pPr>
            <w:r w:rsidRPr="368078F1">
              <w:rPr>
                <w:color w:val="000000"/>
              </w:rPr>
              <w:t>Date and time when the record was created.</w:t>
            </w:r>
          </w:p>
        </w:tc>
      </w:tr>
      <w:tr w:rsidR="00BB4D8B" w:rsidRPr="00EC2675" w14:paraId="76DAE666"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0907F25E" w14:textId="77777777" w:rsidR="00BB4D8B" w:rsidRPr="00EC2675" w:rsidRDefault="00BB4D8B" w:rsidP="00BB4D8B">
            <w:pPr>
              <w:rPr>
                <w:color w:val="000000"/>
              </w:rPr>
            </w:pPr>
            <w:r w:rsidRPr="00EC2675">
              <w:rPr>
                <w:color w:val="000000"/>
              </w:rPr>
              <w:t>createdonbehalfby</w:t>
            </w:r>
          </w:p>
        </w:tc>
        <w:tc>
          <w:tcPr>
            <w:tcW w:w="2188" w:type="dxa"/>
            <w:tcBorders>
              <w:top w:val="nil"/>
              <w:left w:val="nil"/>
              <w:bottom w:val="single" w:sz="4" w:space="0" w:color="auto"/>
              <w:right w:val="single" w:sz="4" w:space="0" w:color="auto"/>
            </w:tcBorders>
            <w:shd w:val="clear" w:color="auto" w:fill="auto"/>
            <w:vAlign w:val="bottom"/>
            <w:hideMark/>
          </w:tcPr>
          <w:p w14:paraId="10E9AAC9" w14:textId="77777777" w:rsidR="00BB4D8B" w:rsidRPr="00EC2675" w:rsidRDefault="00BB4D8B" w:rsidP="00BB4D8B">
            <w:pPr>
              <w:rPr>
                <w:color w:val="000000" w:themeColor="text1"/>
              </w:rPr>
            </w:pPr>
            <w:r w:rsidRPr="368078F1">
              <w:rPr>
                <w:color w:val="000000"/>
              </w:rPr>
              <w:t>Lookup</w:t>
            </w:r>
          </w:p>
        </w:tc>
        <w:tc>
          <w:tcPr>
            <w:tcW w:w="4202" w:type="dxa"/>
            <w:tcBorders>
              <w:top w:val="nil"/>
              <w:left w:val="nil"/>
              <w:bottom w:val="single" w:sz="4" w:space="0" w:color="auto"/>
              <w:right w:val="single" w:sz="4" w:space="0" w:color="auto"/>
            </w:tcBorders>
            <w:shd w:val="clear" w:color="auto" w:fill="auto"/>
            <w:vAlign w:val="bottom"/>
            <w:hideMark/>
          </w:tcPr>
          <w:p w14:paraId="6F49A20E" w14:textId="77777777" w:rsidR="00BB4D8B" w:rsidRPr="00EC2675" w:rsidRDefault="00BB4D8B" w:rsidP="00BB4D8B">
            <w:pPr>
              <w:rPr>
                <w:color w:val="000000" w:themeColor="text1"/>
              </w:rPr>
            </w:pPr>
            <w:r w:rsidRPr="368078F1">
              <w:rPr>
                <w:color w:val="000000"/>
              </w:rPr>
              <w:t>Unique identifier of the delegate user who created the record.</w:t>
            </w:r>
          </w:p>
        </w:tc>
      </w:tr>
      <w:tr w:rsidR="00BB4D8B" w:rsidRPr="00EC2675" w14:paraId="3CB9BABD"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46C5C5E0" w14:textId="77777777" w:rsidR="00BB4D8B" w:rsidRPr="00EC2675" w:rsidRDefault="00BB4D8B" w:rsidP="00BB4D8B">
            <w:pPr>
              <w:rPr>
                <w:color w:val="000000"/>
              </w:rPr>
            </w:pPr>
            <w:r w:rsidRPr="00EC2675">
              <w:rPr>
                <w:color w:val="000000"/>
              </w:rPr>
              <w:t>createdonbehalfbyname</w:t>
            </w:r>
          </w:p>
        </w:tc>
        <w:tc>
          <w:tcPr>
            <w:tcW w:w="2188" w:type="dxa"/>
            <w:tcBorders>
              <w:top w:val="nil"/>
              <w:left w:val="nil"/>
              <w:bottom w:val="single" w:sz="4" w:space="0" w:color="auto"/>
              <w:right w:val="single" w:sz="4" w:space="0" w:color="auto"/>
            </w:tcBorders>
            <w:shd w:val="clear" w:color="auto" w:fill="auto"/>
            <w:vAlign w:val="bottom"/>
            <w:hideMark/>
          </w:tcPr>
          <w:p w14:paraId="2C44EEBA" w14:textId="77777777" w:rsidR="00BB4D8B" w:rsidRPr="00EC2675" w:rsidRDefault="00BB4D8B" w:rsidP="00BB4D8B">
            <w:pPr>
              <w:rPr>
                <w:color w:val="000000" w:themeColor="text1"/>
              </w:rPr>
            </w:pPr>
            <w:r w:rsidRPr="368078F1">
              <w:rPr>
                <w:color w:val="000000"/>
              </w:rPr>
              <w:t>String</w:t>
            </w:r>
          </w:p>
        </w:tc>
        <w:tc>
          <w:tcPr>
            <w:tcW w:w="4202" w:type="dxa"/>
            <w:tcBorders>
              <w:top w:val="nil"/>
              <w:left w:val="nil"/>
              <w:bottom w:val="single" w:sz="4" w:space="0" w:color="auto"/>
              <w:right w:val="single" w:sz="4" w:space="0" w:color="auto"/>
            </w:tcBorders>
            <w:shd w:val="clear" w:color="auto" w:fill="auto"/>
            <w:vAlign w:val="bottom"/>
            <w:hideMark/>
          </w:tcPr>
          <w:p w14:paraId="6B8732EE" w14:textId="77777777" w:rsidR="00BB4D8B" w:rsidRPr="00EC2675" w:rsidRDefault="00BB4D8B" w:rsidP="00BB4D8B">
            <w:pPr>
              <w:rPr>
                <w:color w:val="000000" w:themeColor="text1"/>
              </w:rPr>
            </w:pPr>
            <w:r w:rsidRPr="368078F1">
              <w:rPr>
                <w:color w:val="000000"/>
              </w:rPr>
              <w:t>N/A</w:t>
            </w:r>
          </w:p>
        </w:tc>
      </w:tr>
      <w:tr w:rsidR="00BB4D8B" w:rsidRPr="00EC2675" w14:paraId="60C48E04" w14:textId="77777777" w:rsidTr="00BB4D8B">
        <w:trPr>
          <w:trHeight w:val="6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3C3DBC40" w14:textId="77777777" w:rsidR="00BB4D8B" w:rsidRPr="00EC2675" w:rsidRDefault="00BB4D8B" w:rsidP="00BB4D8B">
            <w:pPr>
              <w:rPr>
                <w:color w:val="000000"/>
              </w:rPr>
            </w:pPr>
            <w:r w:rsidRPr="00EC2675">
              <w:rPr>
                <w:color w:val="000000"/>
              </w:rPr>
              <w:t>createdonbehalfbyyominame</w:t>
            </w:r>
          </w:p>
        </w:tc>
        <w:tc>
          <w:tcPr>
            <w:tcW w:w="2188" w:type="dxa"/>
            <w:tcBorders>
              <w:top w:val="nil"/>
              <w:left w:val="nil"/>
              <w:bottom w:val="single" w:sz="4" w:space="0" w:color="auto"/>
              <w:right w:val="single" w:sz="4" w:space="0" w:color="auto"/>
            </w:tcBorders>
            <w:shd w:val="clear" w:color="auto" w:fill="auto"/>
            <w:vAlign w:val="bottom"/>
            <w:hideMark/>
          </w:tcPr>
          <w:p w14:paraId="276BCA0E" w14:textId="77777777" w:rsidR="00BB4D8B" w:rsidRPr="00EC2675" w:rsidRDefault="00BB4D8B" w:rsidP="00BB4D8B">
            <w:pPr>
              <w:rPr>
                <w:color w:val="000000" w:themeColor="text1"/>
              </w:rPr>
            </w:pPr>
            <w:r w:rsidRPr="368078F1">
              <w:rPr>
                <w:color w:val="000000"/>
              </w:rPr>
              <w:t>String</w:t>
            </w:r>
          </w:p>
        </w:tc>
        <w:tc>
          <w:tcPr>
            <w:tcW w:w="4202" w:type="dxa"/>
            <w:tcBorders>
              <w:top w:val="nil"/>
              <w:left w:val="nil"/>
              <w:bottom w:val="single" w:sz="4" w:space="0" w:color="auto"/>
              <w:right w:val="single" w:sz="4" w:space="0" w:color="auto"/>
            </w:tcBorders>
            <w:shd w:val="clear" w:color="auto" w:fill="auto"/>
            <w:vAlign w:val="bottom"/>
            <w:hideMark/>
          </w:tcPr>
          <w:p w14:paraId="6D3336A7" w14:textId="77777777" w:rsidR="00BB4D8B" w:rsidRPr="00EC2675" w:rsidRDefault="00BB4D8B" w:rsidP="00BB4D8B">
            <w:pPr>
              <w:rPr>
                <w:color w:val="000000" w:themeColor="text1"/>
              </w:rPr>
            </w:pPr>
            <w:r w:rsidRPr="368078F1">
              <w:rPr>
                <w:color w:val="000000"/>
              </w:rPr>
              <w:t>N/A</w:t>
            </w:r>
          </w:p>
        </w:tc>
      </w:tr>
      <w:tr w:rsidR="00BB4D8B" w:rsidRPr="00EC2675" w14:paraId="53926A6F"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6F891846" w14:textId="77777777" w:rsidR="00BB4D8B" w:rsidRPr="00EC2675" w:rsidRDefault="00BB4D8B" w:rsidP="00BB4D8B">
            <w:pPr>
              <w:rPr>
                <w:color w:val="000000"/>
              </w:rPr>
            </w:pPr>
            <w:r w:rsidRPr="00EC2675">
              <w:rPr>
                <w:color w:val="000000"/>
              </w:rPr>
              <w:t>importsequencenumber</w:t>
            </w:r>
          </w:p>
        </w:tc>
        <w:tc>
          <w:tcPr>
            <w:tcW w:w="2188" w:type="dxa"/>
            <w:tcBorders>
              <w:top w:val="nil"/>
              <w:left w:val="nil"/>
              <w:bottom w:val="single" w:sz="4" w:space="0" w:color="auto"/>
              <w:right w:val="single" w:sz="4" w:space="0" w:color="auto"/>
            </w:tcBorders>
            <w:shd w:val="clear" w:color="auto" w:fill="auto"/>
            <w:vAlign w:val="bottom"/>
            <w:hideMark/>
          </w:tcPr>
          <w:p w14:paraId="79753A0D" w14:textId="77777777" w:rsidR="00BB4D8B" w:rsidRPr="00EC2675" w:rsidRDefault="00BB4D8B" w:rsidP="00BB4D8B">
            <w:pPr>
              <w:rPr>
                <w:color w:val="000000" w:themeColor="text1"/>
              </w:rPr>
            </w:pPr>
            <w:r w:rsidRPr="368078F1">
              <w:rPr>
                <w:color w:val="000000"/>
              </w:rPr>
              <w:t>Integer</w:t>
            </w:r>
          </w:p>
        </w:tc>
        <w:tc>
          <w:tcPr>
            <w:tcW w:w="4202" w:type="dxa"/>
            <w:tcBorders>
              <w:top w:val="nil"/>
              <w:left w:val="nil"/>
              <w:bottom w:val="single" w:sz="4" w:space="0" w:color="auto"/>
              <w:right w:val="single" w:sz="4" w:space="0" w:color="auto"/>
            </w:tcBorders>
            <w:shd w:val="clear" w:color="auto" w:fill="auto"/>
            <w:vAlign w:val="bottom"/>
            <w:hideMark/>
          </w:tcPr>
          <w:p w14:paraId="2140F20C" w14:textId="77777777" w:rsidR="00BB4D8B" w:rsidRPr="00EC2675" w:rsidRDefault="00BB4D8B" w:rsidP="00BB4D8B">
            <w:pPr>
              <w:rPr>
                <w:color w:val="000000" w:themeColor="text1"/>
              </w:rPr>
            </w:pPr>
            <w:r w:rsidRPr="368078F1">
              <w:rPr>
                <w:color w:val="000000"/>
              </w:rPr>
              <w:t>Sequence number of the import that created this record.</w:t>
            </w:r>
          </w:p>
        </w:tc>
      </w:tr>
      <w:tr w:rsidR="00BB4D8B" w:rsidRPr="00EC2675" w14:paraId="2E388B5D"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330A0761" w14:textId="77777777" w:rsidR="00BB4D8B" w:rsidRPr="00EC2675" w:rsidRDefault="00BB4D8B" w:rsidP="00BB4D8B">
            <w:pPr>
              <w:rPr>
                <w:color w:val="000000"/>
              </w:rPr>
            </w:pPr>
            <w:r w:rsidRPr="00EC2675">
              <w:rPr>
                <w:color w:val="000000"/>
              </w:rPr>
              <w:lastRenderedPageBreak/>
              <w:t>modifiedby</w:t>
            </w:r>
          </w:p>
        </w:tc>
        <w:tc>
          <w:tcPr>
            <w:tcW w:w="2188" w:type="dxa"/>
            <w:tcBorders>
              <w:top w:val="nil"/>
              <w:left w:val="nil"/>
              <w:bottom w:val="single" w:sz="4" w:space="0" w:color="auto"/>
              <w:right w:val="single" w:sz="4" w:space="0" w:color="auto"/>
            </w:tcBorders>
            <w:shd w:val="clear" w:color="auto" w:fill="auto"/>
            <w:vAlign w:val="bottom"/>
            <w:hideMark/>
          </w:tcPr>
          <w:p w14:paraId="22C9F306" w14:textId="77777777" w:rsidR="00BB4D8B" w:rsidRPr="00EC2675" w:rsidRDefault="00BB4D8B" w:rsidP="00BB4D8B">
            <w:pPr>
              <w:rPr>
                <w:color w:val="000000" w:themeColor="text1"/>
              </w:rPr>
            </w:pPr>
            <w:r w:rsidRPr="368078F1">
              <w:rPr>
                <w:color w:val="000000"/>
              </w:rPr>
              <w:t>Lookup</w:t>
            </w:r>
          </w:p>
        </w:tc>
        <w:tc>
          <w:tcPr>
            <w:tcW w:w="4202" w:type="dxa"/>
            <w:tcBorders>
              <w:top w:val="nil"/>
              <w:left w:val="nil"/>
              <w:bottom w:val="single" w:sz="4" w:space="0" w:color="auto"/>
              <w:right w:val="single" w:sz="4" w:space="0" w:color="auto"/>
            </w:tcBorders>
            <w:shd w:val="clear" w:color="auto" w:fill="auto"/>
            <w:vAlign w:val="bottom"/>
            <w:hideMark/>
          </w:tcPr>
          <w:p w14:paraId="387CFE67" w14:textId="77777777" w:rsidR="00BB4D8B" w:rsidRPr="00EC2675" w:rsidRDefault="00BB4D8B" w:rsidP="00BB4D8B">
            <w:pPr>
              <w:rPr>
                <w:color w:val="000000" w:themeColor="text1"/>
              </w:rPr>
            </w:pPr>
            <w:r w:rsidRPr="368078F1">
              <w:rPr>
                <w:color w:val="000000"/>
              </w:rPr>
              <w:t>Unique identifier of the user who modified the record.</w:t>
            </w:r>
          </w:p>
        </w:tc>
      </w:tr>
      <w:tr w:rsidR="00BB4D8B" w:rsidRPr="00EC2675" w14:paraId="7EB91264"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4A472F5F" w14:textId="77777777" w:rsidR="00BB4D8B" w:rsidRPr="00EC2675" w:rsidRDefault="00BB4D8B" w:rsidP="00BB4D8B">
            <w:pPr>
              <w:rPr>
                <w:color w:val="000000"/>
              </w:rPr>
            </w:pPr>
            <w:r w:rsidRPr="00EC2675">
              <w:rPr>
                <w:color w:val="000000"/>
              </w:rPr>
              <w:t>modifiedbyname</w:t>
            </w:r>
          </w:p>
        </w:tc>
        <w:tc>
          <w:tcPr>
            <w:tcW w:w="2188" w:type="dxa"/>
            <w:tcBorders>
              <w:top w:val="nil"/>
              <w:left w:val="nil"/>
              <w:bottom w:val="single" w:sz="4" w:space="0" w:color="auto"/>
              <w:right w:val="single" w:sz="4" w:space="0" w:color="auto"/>
            </w:tcBorders>
            <w:shd w:val="clear" w:color="auto" w:fill="auto"/>
            <w:vAlign w:val="bottom"/>
            <w:hideMark/>
          </w:tcPr>
          <w:p w14:paraId="27F13F62" w14:textId="77777777" w:rsidR="00BB4D8B" w:rsidRPr="00EC2675" w:rsidRDefault="00BB4D8B" w:rsidP="00BB4D8B">
            <w:pPr>
              <w:rPr>
                <w:color w:val="000000" w:themeColor="text1"/>
              </w:rPr>
            </w:pPr>
            <w:r w:rsidRPr="368078F1">
              <w:rPr>
                <w:color w:val="000000"/>
              </w:rPr>
              <w:t>String</w:t>
            </w:r>
          </w:p>
        </w:tc>
        <w:tc>
          <w:tcPr>
            <w:tcW w:w="4202" w:type="dxa"/>
            <w:tcBorders>
              <w:top w:val="nil"/>
              <w:left w:val="nil"/>
              <w:bottom w:val="single" w:sz="4" w:space="0" w:color="auto"/>
              <w:right w:val="single" w:sz="4" w:space="0" w:color="auto"/>
            </w:tcBorders>
            <w:shd w:val="clear" w:color="auto" w:fill="auto"/>
            <w:vAlign w:val="bottom"/>
            <w:hideMark/>
          </w:tcPr>
          <w:p w14:paraId="6D194D58" w14:textId="77777777" w:rsidR="00BB4D8B" w:rsidRPr="00EC2675" w:rsidRDefault="00BB4D8B" w:rsidP="00BB4D8B">
            <w:pPr>
              <w:rPr>
                <w:color w:val="000000" w:themeColor="text1"/>
              </w:rPr>
            </w:pPr>
            <w:r w:rsidRPr="368078F1">
              <w:rPr>
                <w:color w:val="000000"/>
              </w:rPr>
              <w:t>N/A</w:t>
            </w:r>
          </w:p>
        </w:tc>
      </w:tr>
      <w:tr w:rsidR="00BB4D8B" w:rsidRPr="00EC2675" w14:paraId="0322998B"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1D03760C" w14:textId="77777777" w:rsidR="00BB4D8B" w:rsidRPr="00EC2675" w:rsidRDefault="00BB4D8B" w:rsidP="00BB4D8B">
            <w:pPr>
              <w:rPr>
                <w:color w:val="000000"/>
              </w:rPr>
            </w:pPr>
            <w:r w:rsidRPr="00EC2675">
              <w:rPr>
                <w:color w:val="000000"/>
              </w:rPr>
              <w:t>modifiedbyyominame</w:t>
            </w:r>
          </w:p>
        </w:tc>
        <w:tc>
          <w:tcPr>
            <w:tcW w:w="2188" w:type="dxa"/>
            <w:tcBorders>
              <w:top w:val="nil"/>
              <w:left w:val="nil"/>
              <w:bottom w:val="single" w:sz="4" w:space="0" w:color="auto"/>
              <w:right w:val="single" w:sz="4" w:space="0" w:color="auto"/>
            </w:tcBorders>
            <w:shd w:val="clear" w:color="auto" w:fill="auto"/>
            <w:vAlign w:val="bottom"/>
            <w:hideMark/>
          </w:tcPr>
          <w:p w14:paraId="28D47D9B" w14:textId="77777777" w:rsidR="00BB4D8B" w:rsidRPr="00EC2675" w:rsidRDefault="00BB4D8B" w:rsidP="00BB4D8B">
            <w:pPr>
              <w:rPr>
                <w:color w:val="000000" w:themeColor="text1"/>
              </w:rPr>
            </w:pPr>
            <w:r w:rsidRPr="368078F1">
              <w:rPr>
                <w:color w:val="000000"/>
              </w:rPr>
              <w:t>String</w:t>
            </w:r>
          </w:p>
        </w:tc>
        <w:tc>
          <w:tcPr>
            <w:tcW w:w="4202" w:type="dxa"/>
            <w:tcBorders>
              <w:top w:val="nil"/>
              <w:left w:val="nil"/>
              <w:bottom w:val="single" w:sz="4" w:space="0" w:color="auto"/>
              <w:right w:val="single" w:sz="4" w:space="0" w:color="auto"/>
            </w:tcBorders>
            <w:shd w:val="clear" w:color="auto" w:fill="auto"/>
            <w:vAlign w:val="bottom"/>
            <w:hideMark/>
          </w:tcPr>
          <w:p w14:paraId="7AE37594" w14:textId="77777777" w:rsidR="00BB4D8B" w:rsidRPr="00EC2675" w:rsidRDefault="00BB4D8B" w:rsidP="00BB4D8B">
            <w:pPr>
              <w:rPr>
                <w:color w:val="000000" w:themeColor="text1"/>
              </w:rPr>
            </w:pPr>
            <w:r w:rsidRPr="368078F1">
              <w:rPr>
                <w:color w:val="000000"/>
              </w:rPr>
              <w:t>N/A</w:t>
            </w:r>
          </w:p>
        </w:tc>
      </w:tr>
      <w:tr w:rsidR="00BB4D8B" w:rsidRPr="00EC2675" w14:paraId="5E191C22"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616916D3" w14:textId="77777777" w:rsidR="00BB4D8B" w:rsidRPr="00EC2675" w:rsidRDefault="00BB4D8B" w:rsidP="00BB4D8B">
            <w:pPr>
              <w:rPr>
                <w:color w:val="000000"/>
              </w:rPr>
            </w:pPr>
            <w:r w:rsidRPr="00EC2675">
              <w:rPr>
                <w:color w:val="000000"/>
              </w:rPr>
              <w:t>modifiedon</w:t>
            </w:r>
          </w:p>
        </w:tc>
        <w:tc>
          <w:tcPr>
            <w:tcW w:w="2188" w:type="dxa"/>
            <w:tcBorders>
              <w:top w:val="nil"/>
              <w:left w:val="nil"/>
              <w:bottom w:val="single" w:sz="4" w:space="0" w:color="auto"/>
              <w:right w:val="single" w:sz="4" w:space="0" w:color="auto"/>
            </w:tcBorders>
            <w:shd w:val="clear" w:color="auto" w:fill="auto"/>
            <w:vAlign w:val="bottom"/>
            <w:hideMark/>
          </w:tcPr>
          <w:p w14:paraId="179D98BD" w14:textId="77777777" w:rsidR="00BB4D8B" w:rsidRPr="00EC2675" w:rsidRDefault="00BB4D8B" w:rsidP="00BB4D8B">
            <w:pPr>
              <w:rPr>
                <w:color w:val="000000"/>
              </w:rPr>
            </w:pPr>
            <w:r w:rsidRPr="00EC2675">
              <w:rPr>
                <w:color w:val="000000"/>
              </w:rPr>
              <w:t>DateTime</w:t>
            </w:r>
          </w:p>
        </w:tc>
        <w:tc>
          <w:tcPr>
            <w:tcW w:w="4202" w:type="dxa"/>
            <w:tcBorders>
              <w:top w:val="nil"/>
              <w:left w:val="nil"/>
              <w:bottom w:val="single" w:sz="4" w:space="0" w:color="auto"/>
              <w:right w:val="single" w:sz="4" w:space="0" w:color="auto"/>
            </w:tcBorders>
            <w:shd w:val="clear" w:color="auto" w:fill="auto"/>
            <w:vAlign w:val="bottom"/>
            <w:hideMark/>
          </w:tcPr>
          <w:p w14:paraId="13F94D59" w14:textId="77777777" w:rsidR="00BB4D8B" w:rsidRPr="00EC2675" w:rsidRDefault="00BB4D8B" w:rsidP="00BB4D8B">
            <w:pPr>
              <w:rPr>
                <w:color w:val="000000" w:themeColor="text1"/>
              </w:rPr>
            </w:pPr>
            <w:r w:rsidRPr="368078F1">
              <w:rPr>
                <w:color w:val="000000"/>
              </w:rPr>
              <w:t>Date and time when the record was modified.</w:t>
            </w:r>
          </w:p>
        </w:tc>
      </w:tr>
      <w:tr w:rsidR="00BB4D8B" w:rsidRPr="00EC2675" w14:paraId="6C9D3D90"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0459252A" w14:textId="77777777" w:rsidR="00BB4D8B" w:rsidRPr="00EC2675" w:rsidRDefault="00BB4D8B" w:rsidP="00BB4D8B">
            <w:pPr>
              <w:rPr>
                <w:color w:val="000000"/>
              </w:rPr>
            </w:pPr>
            <w:r w:rsidRPr="00EC2675">
              <w:rPr>
                <w:color w:val="000000"/>
              </w:rPr>
              <w:t>modifiedonbehalfby</w:t>
            </w:r>
          </w:p>
        </w:tc>
        <w:tc>
          <w:tcPr>
            <w:tcW w:w="2188" w:type="dxa"/>
            <w:tcBorders>
              <w:top w:val="nil"/>
              <w:left w:val="nil"/>
              <w:bottom w:val="single" w:sz="4" w:space="0" w:color="auto"/>
              <w:right w:val="single" w:sz="4" w:space="0" w:color="auto"/>
            </w:tcBorders>
            <w:shd w:val="clear" w:color="auto" w:fill="auto"/>
            <w:vAlign w:val="bottom"/>
            <w:hideMark/>
          </w:tcPr>
          <w:p w14:paraId="6AF36371" w14:textId="77777777" w:rsidR="00BB4D8B" w:rsidRPr="00EC2675" w:rsidRDefault="00BB4D8B" w:rsidP="00BB4D8B">
            <w:pPr>
              <w:rPr>
                <w:color w:val="000000" w:themeColor="text1"/>
              </w:rPr>
            </w:pPr>
            <w:r w:rsidRPr="368078F1">
              <w:rPr>
                <w:color w:val="000000"/>
              </w:rPr>
              <w:t>Lookup</w:t>
            </w:r>
          </w:p>
        </w:tc>
        <w:tc>
          <w:tcPr>
            <w:tcW w:w="4202" w:type="dxa"/>
            <w:tcBorders>
              <w:top w:val="nil"/>
              <w:left w:val="nil"/>
              <w:bottom w:val="single" w:sz="4" w:space="0" w:color="auto"/>
              <w:right w:val="single" w:sz="4" w:space="0" w:color="auto"/>
            </w:tcBorders>
            <w:shd w:val="clear" w:color="auto" w:fill="auto"/>
            <w:vAlign w:val="bottom"/>
            <w:hideMark/>
          </w:tcPr>
          <w:p w14:paraId="163AE62E" w14:textId="77777777" w:rsidR="00BB4D8B" w:rsidRPr="00EC2675" w:rsidRDefault="00BB4D8B" w:rsidP="00BB4D8B">
            <w:pPr>
              <w:rPr>
                <w:color w:val="000000" w:themeColor="text1"/>
              </w:rPr>
            </w:pPr>
            <w:r w:rsidRPr="368078F1">
              <w:rPr>
                <w:color w:val="000000"/>
              </w:rPr>
              <w:t>Unique identifier of the delegate user who modified the record.</w:t>
            </w:r>
          </w:p>
        </w:tc>
      </w:tr>
      <w:tr w:rsidR="00BB4D8B" w:rsidRPr="00EC2675" w14:paraId="55911AF1"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674FA8C2" w14:textId="77777777" w:rsidR="00BB4D8B" w:rsidRPr="00EC2675" w:rsidRDefault="00BB4D8B" w:rsidP="00BB4D8B">
            <w:pPr>
              <w:rPr>
                <w:color w:val="000000"/>
              </w:rPr>
            </w:pPr>
            <w:r w:rsidRPr="00EC2675">
              <w:rPr>
                <w:color w:val="000000"/>
              </w:rPr>
              <w:t>modifiedonbehalfbyname</w:t>
            </w:r>
          </w:p>
        </w:tc>
        <w:tc>
          <w:tcPr>
            <w:tcW w:w="2188" w:type="dxa"/>
            <w:tcBorders>
              <w:top w:val="nil"/>
              <w:left w:val="nil"/>
              <w:bottom w:val="single" w:sz="4" w:space="0" w:color="auto"/>
              <w:right w:val="single" w:sz="4" w:space="0" w:color="auto"/>
            </w:tcBorders>
            <w:shd w:val="clear" w:color="auto" w:fill="auto"/>
            <w:vAlign w:val="bottom"/>
            <w:hideMark/>
          </w:tcPr>
          <w:p w14:paraId="760A0698" w14:textId="77777777" w:rsidR="00BB4D8B" w:rsidRPr="00EC2675" w:rsidRDefault="00BB4D8B" w:rsidP="00BB4D8B">
            <w:pPr>
              <w:rPr>
                <w:color w:val="000000" w:themeColor="text1"/>
              </w:rPr>
            </w:pPr>
            <w:r w:rsidRPr="368078F1">
              <w:rPr>
                <w:color w:val="000000"/>
              </w:rPr>
              <w:t>String</w:t>
            </w:r>
          </w:p>
        </w:tc>
        <w:tc>
          <w:tcPr>
            <w:tcW w:w="4202" w:type="dxa"/>
            <w:tcBorders>
              <w:top w:val="nil"/>
              <w:left w:val="nil"/>
              <w:bottom w:val="single" w:sz="4" w:space="0" w:color="auto"/>
              <w:right w:val="single" w:sz="4" w:space="0" w:color="auto"/>
            </w:tcBorders>
            <w:shd w:val="clear" w:color="auto" w:fill="auto"/>
            <w:vAlign w:val="bottom"/>
            <w:hideMark/>
          </w:tcPr>
          <w:p w14:paraId="79ABF98A" w14:textId="77777777" w:rsidR="00BB4D8B" w:rsidRPr="00EC2675" w:rsidRDefault="00BB4D8B" w:rsidP="00BB4D8B">
            <w:pPr>
              <w:rPr>
                <w:color w:val="000000" w:themeColor="text1"/>
              </w:rPr>
            </w:pPr>
            <w:r w:rsidRPr="368078F1">
              <w:rPr>
                <w:color w:val="000000"/>
              </w:rPr>
              <w:t>N/A</w:t>
            </w:r>
          </w:p>
        </w:tc>
      </w:tr>
      <w:tr w:rsidR="00BB4D8B" w:rsidRPr="00EC2675" w14:paraId="23B7D8DC" w14:textId="77777777" w:rsidTr="00BB4D8B">
        <w:trPr>
          <w:trHeight w:val="6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3AC37A79" w14:textId="77777777" w:rsidR="00BB4D8B" w:rsidRPr="00EC2675" w:rsidRDefault="00BB4D8B" w:rsidP="00BB4D8B">
            <w:pPr>
              <w:rPr>
                <w:color w:val="000000"/>
              </w:rPr>
            </w:pPr>
            <w:r w:rsidRPr="00EC2675">
              <w:rPr>
                <w:color w:val="000000"/>
              </w:rPr>
              <w:t>modifiedonbehalfbyyominame</w:t>
            </w:r>
          </w:p>
        </w:tc>
        <w:tc>
          <w:tcPr>
            <w:tcW w:w="2188" w:type="dxa"/>
            <w:tcBorders>
              <w:top w:val="nil"/>
              <w:left w:val="nil"/>
              <w:bottom w:val="single" w:sz="4" w:space="0" w:color="auto"/>
              <w:right w:val="single" w:sz="4" w:space="0" w:color="auto"/>
            </w:tcBorders>
            <w:shd w:val="clear" w:color="auto" w:fill="auto"/>
            <w:vAlign w:val="bottom"/>
            <w:hideMark/>
          </w:tcPr>
          <w:p w14:paraId="783E5583" w14:textId="77777777" w:rsidR="00BB4D8B" w:rsidRPr="00EC2675" w:rsidRDefault="00BB4D8B" w:rsidP="00BB4D8B">
            <w:pPr>
              <w:rPr>
                <w:color w:val="000000" w:themeColor="text1"/>
              </w:rPr>
            </w:pPr>
            <w:r w:rsidRPr="368078F1">
              <w:rPr>
                <w:color w:val="000000"/>
              </w:rPr>
              <w:t>String</w:t>
            </w:r>
          </w:p>
        </w:tc>
        <w:tc>
          <w:tcPr>
            <w:tcW w:w="4202" w:type="dxa"/>
            <w:tcBorders>
              <w:top w:val="nil"/>
              <w:left w:val="nil"/>
              <w:bottom w:val="single" w:sz="4" w:space="0" w:color="auto"/>
              <w:right w:val="single" w:sz="4" w:space="0" w:color="auto"/>
            </w:tcBorders>
            <w:shd w:val="clear" w:color="auto" w:fill="auto"/>
            <w:vAlign w:val="bottom"/>
            <w:hideMark/>
          </w:tcPr>
          <w:p w14:paraId="0A636F77" w14:textId="77777777" w:rsidR="00BB4D8B" w:rsidRPr="00EC2675" w:rsidRDefault="00BB4D8B" w:rsidP="00BB4D8B">
            <w:pPr>
              <w:rPr>
                <w:color w:val="000000" w:themeColor="text1"/>
              </w:rPr>
            </w:pPr>
            <w:r w:rsidRPr="368078F1">
              <w:rPr>
                <w:color w:val="000000"/>
              </w:rPr>
              <w:t>N/A</w:t>
            </w:r>
          </w:p>
        </w:tc>
      </w:tr>
      <w:tr w:rsidR="00BB4D8B" w:rsidRPr="00EC2675" w14:paraId="10148873" w14:textId="77777777" w:rsidTr="00BB4D8B">
        <w:trPr>
          <w:trHeight w:val="6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5F074557" w14:textId="77777777" w:rsidR="00BB4D8B" w:rsidRPr="00EC2675" w:rsidRDefault="00BB4D8B" w:rsidP="00BB4D8B">
            <w:pPr>
              <w:rPr>
                <w:color w:val="000000"/>
              </w:rPr>
            </w:pPr>
            <w:r w:rsidRPr="00EC2675">
              <w:rPr>
                <w:color w:val="000000"/>
              </w:rPr>
              <w:t>msiati_indicatorvalueid</w:t>
            </w:r>
          </w:p>
        </w:tc>
        <w:tc>
          <w:tcPr>
            <w:tcW w:w="2188" w:type="dxa"/>
            <w:tcBorders>
              <w:top w:val="nil"/>
              <w:left w:val="nil"/>
              <w:bottom w:val="single" w:sz="4" w:space="0" w:color="auto"/>
              <w:right w:val="single" w:sz="4" w:space="0" w:color="auto"/>
            </w:tcBorders>
            <w:shd w:val="clear" w:color="auto" w:fill="auto"/>
            <w:vAlign w:val="bottom"/>
            <w:hideMark/>
          </w:tcPr>
          <w:p w14:paraId="34FBF725" w14:textId="77777777" w:rsidR="00BB4D8B" w:rsidRPr="00EC2675" w:rsidRDefault="00BB4D8B" w:rsidP="00BB4D8B">
            <w:pPr>
              <w:rPr>
                <w:color w:val="000000" w:themeColor="text1"/>
              </w:rPr>
            </w:pPr>
            <w:r w:rsidRPr="368078F1">
              <w:rPr>
                <w:color w:val="000000"/>
              </w:rPr>
              <w:t>Lookup</w:t>
            </w:r>
          </w:p>
        </w:tc>
        <w:tc>
          <w:tcPr>
            <w:tcW w:w="4202" w:type="dxa"/>
            <w:tcBorders>
              <w:top w:val="nil"/>
              <w:left w:val="nil"/>
              <w:bottom w:val="single" w:sz="4" w:space="0" w:color="auto"/>
              <w:right w:val="single" w:sz="4" w:space="0" w:color="auto"/>
            </w:tcBorders>
            <w:shd w:val="clear" w:color="auto" w:fill="auto"/>
            <w:vAlign w:val="bottom"/>
            <w:hideMark/>
          </w:tcPr>
          <w:p w14:paraId="4145066E" w14:textId="77777777" w:rsidR="00BB4D8B" w:rsidRPr="00EC2675" w:rsidRDefault="00BB4D8B" w:rsidP="00BB4D8B">
            <w:pPr>
              <w:rPr>
                <w:color w:val="000000" w:themeColor="text1"/>
              </w:rPr>
            </w:pPr>
            <w:r w:rsidRPr="368078F1">
              <w:rPr>
                <w:color w:val="000000"/>
              </w:rPr>
              <w:t>Unique identifier for Indicator Value associated with Indicator Value Location.</w:t>
            </w:r>
          </w:p>
        </w:tc>
      </w:tr>
      <w:tr w:rsidR="00BB4D8B" w:rsidRPr="00EC2675" w14:paraId="35326CCF"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7EC3591F" w14:textId="77777777" w:rsidR="00BB4D8B" w:rsidRPr="00EC2675" w:rsidRDefault="00BB4D8B" w:rsidP="00BB4D8B">
            <w:pPr>
              <w:rPr>
                <w:color w:val="000000"/>
              </w:rPr>
            </w:pPr>
            <w:r w:rsidRPr="00EC2675">
              <w:rPr>
                <w:color w:val="000000"/>
              </w:rPr>
              <w:t>msiati_indicatorvalueidname</w:t>
            </w:r>
          </w:p>
        </w:tc>
        <w:tc>
          <w:tcPr>
            <w:tcW w:w="2188" w:type="dxa"/>
            <w:tcBorders>
              <w:top w:val="nil"/>
              <w:left w:val="nil"/>
              <w:bottom w:val="single" w:sz="4" w:space="0" w:color="auto"/>
              <w:right w:val="single" w:sz="4" w:space="0" w:color="auto"/>
            </w:tcBorders>
            <w:shd w:val="clear" w:color="auto" w:fill="auto"/>
            <w:vAlign w:val="bottom"/>
            <w:hideMark/>
          </w:tcPr>
          <w:p w14:paraId="273F070E" w14:textId="77777777" w:rsidR="00BB4D8B" w:rsidRPr="00EC2675" w:rsidRDefault="00BB4D8B" w:rsidP="00BB4D8B">
            <w:pPr>
              <w:rPr>
                <w:color w:val="000000" w:themeColor="text1"/>
              </w:rPr>
            </w:pPr>
            <w:r w:rsidRPr="368078F1">
              <w:rPr>
                <w:color w:val="000000"/>
              </w:rPr>
              <w:t>String</w:t>
            </w:r>
          </w:p>
        </w:tc>
        <w:tc>
          <w:tcPr>
            <w:tcW w:w="4202" w:type="dxa"/>
            <w:tcBorders>
              <w:top w:val="nil"/>
              <w:left w:val="nil"/>
              <w:bottom w:val="single" w:sz="4" w:space="0" w:color="auto"/>
              <w:right w:val="single" w:sz="4" w:space="0" w:color="auto"/>
            </w:tcBorders>
            <w:shd w:val="clear" w:color="auto" w:fill="auto"/>
            <w:vAlign w:val="bottom"/>
            <w:hideMark/>
          </w:tcPr>
          <w:p w14:paraId="37FE6340" w14:textId="77777777" w:rsidR="00BB4D8B" w:rsidRPr="00EC2675" w:rsidRDefault="00BB4D8B" w:rsidP="00BB4D8B">
            <w:pPr>
              <w:rPr>
                <w:color w:val="000000" w:themeColor="text1"/>
              </w:rPr>
            </w:pPr>
            <w:r w:rsidRPr="368078F1">
              <w:rPr>
                <w:color w:val="000000"/>
              </w:rPr>
              <w:t>N/A</w:t>
            </w:r>
          </w:p>
        </w:tc>
      </w:tr>
      <w:tr w:rsidR="00BB4D8B" w:rsidRPr="00EC2675" w14:paraId="2E518AB9" w14:textId="77777777" w:rsidTr="00BB4D8B">
        <w:trPr>
          <w:trHeight w:val="6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6A8523E1" w14:textId="77777777" w:rsidR="00BB4D8B" w:rsidRPr="00EC2675" w:rsidRDefault="00BB4D8B" w:rsidP="00BB4D8B">
            <w:pPr>
              <w:rPr>
                <w:color w:val="000000"/>
              </w:rPr>
            </w:pPr>
            <w:r w:rsidRPr="00EC2675">
              <w:rPr>
                <w:color w:val="000000"/>
              </w:rPr>
              <w:t>msiati_indicatorvaluelocationid</w:t>
            </w:r>
          </w:p>
        </w:tc>
        <w:tc>
          <w:tcPr>
            <w:tcW w:w="2188" w:type="dxa"/>
            <w:tcBorders>
              <w:top w:val="nil"/>
              <w:left w:val="nil"/>
              <w:bottom w:val="single" w:sz="4" w:space="0" w:color="auto"/>
              <w:right w:val="single" w:sz="4" w:space="0" w:color="auto"/>
            </w:tcBorders>
            <w:shd w:val="clear" w:color="auto" w:fill="auto"/>
            <w:vAlign w:val="bottom"/>
            <w:hideMark/>
          </w:tcPr>
          <w:p w14:paraId="10BE510C" w14:textId="77777777" w:rsidR="00BB4D8B" w:rsidRPr="00EC2675" w:rsidRDefault="00BB4D8B" w:rsidP="00BB4D8B">
            <w:pPr>
              <w:rPr>
                <w:color w:val="000000"/>
              </w:rPr>
            </w:pPr>
            <w:r w:rsidRPr="00EC2675">
              <w:rPr>
                <w:color w:val="000000"/>
              </w:rPr>
              <w:t>Uniqueidentifier</w:t>
            </w:r>
          </w:p>
        </w:tc>
        <w:tc>
          <w:tcPr>
            <w:tcW w:w="4202" w:type="dxa"/>
            <w:tcBorders>
              <w:top w:val="nil"/>
              <w:left w:val="nil"/>
              <w:bottom w:val="single" w:sz="4" w:space="0" w:color="auto"/>
              <w:right w:val="single" w:sz="4" w:space="0" w:color="auto"/>
            </w:tcBorders>
            <w:shd w:val="clear" w:color="auto" w:fill="auto"/>
            <w:vAlign w:val="bottom"/>
            <w:hideMark/>
          </w:tcPr>
          <w:p w14:paraId="7037F8D2" w14:textId="77777777" w:rsidR="00BB4D8B" w:rsidRPr="00EC2675" w:rsidRDefault="00BB4D8B" w:rsidP="00BB4D8B">
            <w:pPr>
              <w:rPr>
                <w:color w:val="000000" w:themeColor="text1"/>
              </w:rPr>
            </w:pPr>
            <w:r w:rsidRPr="368078F1">
              <w:rPr>
                <w:color w:val="000000"/>
              </w:rPr>
              <w:t>Unique identifier for entity instances</w:t>
            </w:r>
          </w:p>
        </w:tc>
      </w:tr>
      <w:tr w:rsidR="00BB4D8B" w:rsidRPr="00EC2675" w14:paraId="6905D08E"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0943AD8F" w14:textId="77777777" w:rsidR="00BB4D8B" w:rsidRPr="00EC2675" w:rsidRDefault="00BB4D8B" w:rsidP="00BB4D8B">
            <w:pPr>
              <w:rPr>
                <w:color w:val="000000"/>
              </w:rPr>
            </w:pPr>
            <w:r w:rsidRPr="00EC2675">
              <w:rPr>
                <w:color w:val="000000"/>
              </w:rPr>
              <w:t>msiati_locationid</w:t>
            </w:r>
          </w:p>
        </w:tc>
        <w:tc>
          <w:tcPr>
            <w:tcW w:w="2188" w:type="dxa"/>
            <w:tcBorders>
              <w:top w:val="nil"/>
              <w:left w:val="nil"/>
              <w:bottom w:val="single" w:sz="4" w:space="0" w:color="auto"/>
              <w:right w:val="single" w:sz="4" w:space="0" w:color="auto"/>
            </w:tcBorders>
            <w:shd w:val="clear" w:color="auto" w:fill="auto"/>
            <w:vAlign w:val="bottom"/>
            <w:hideMark/>
          </w:tcPr>
          <w:p w14:paraId="0465EBF8" w14:textId="77777777" w:rsidR="00BB4D8B" w:rsidRPr="00EC2675" w:rsidRDefault="00BB4D8B" w:rsidP="00BB4D8B">
            <w:pPr>
              <w:rPr>
                <w:color w:val="000000" w:themeColor="text1"/>
              </w:rPr>
            </w:pPr>
            <w:r w:rsidRPr="368078F1">
              <w:rPr>
                <w:color w:val="000000"/>
              </w:rPr>
              <w:t>Lookup</w:t>
            </w:r>
          </w:p>
        </w:tc>
        <w:tc>
          <w:tcPr>
            <w:tcW w:w="4202" w:type="dxa"/>
            <w:tcBorders>
              <w:top w:val="nil"/>
              <w:left w:val="nil"/>
              <w:bottom w:val="single" w:sz="4" w:space="0" w:color="auto"/>
              <w:right w:val="single" w:sz="4" w:space="0" w:color="auto"/>
            </w:tcBorders>
            <w:shd w:val="clear" w:color="auto" w:fill="auto"/>
            <w:vAlign w:val="bottom"/>
            <w:hideMark/>
          </w:tcPr>
          <w:p w14:paraId="551A323A" w14:textId="77777777" w:rsidR="00BB4D8B" w:rsidRPr="00EC2675" w:rsidRDefault="00BB4D8B" w:rsidP="00BB4D8B">
            <w:pPr>
              <w:rPr>
                <w:color w:val="000000" w:themeColor="text1"/>
              </w:rPr>
            </w:pPr>
            <w:r w:rsidRPr="368078F1">
              <w:rPr>
                <w:color w:val="000000"/>
              </w:rPr>
              <w:t>Unique identifier for Location associated with Indicator Value Location.</w:t>
            </w:r>
          </w:p>
        </w:tc>
      </w:tr>
      <w:tr w:rsidR="00BB4D8B" w:rsidRPr="00EC2675" w14:paraId="213D2F28"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1F1ED099" w14:textId="77777777" w:rsidR="00BB4D8B" w:rsidRPr="00EC2675" w:rsidRDefault="00BB4D8B" w:rsidP="00BB4D8B">
            <w:pPr>
              <w:rPr>
                <w:color w:val="000000"/>
              </w:rPr>
            </w:pPr>
            <w:r w:rsidRPr="00EC2675">
              <w:rPr>
                <w:color w:val="000000"/>
              </w:rPr>
              <w:t>msiati_locationidname</w:t>
            </w:r>
          </w:p>
        </w:tc>
        <w:tc>
          <w:tcPr>
            <w:tcW w:w="2188" w:type="dxa"/>
            <w:tcBorders>
              <w:top w:val="nil"/>
              <w:left w:val="nil"/>
              <w:bottom w:val="single" w:sz="4" w:space="0" w:color="auto"/>
              <w:right w:val="single" w:sz="4" w:space="0" w:color="auto"/>
            </w:tcBorders>
            <w:shd w:val="clear" w:color="auto" w:fill="auto"/>
            <w:vAlign w:val="bottom"/>
            <w:hideMark/>
          </w:tcPr>
          <w:p w14:paraId="7C353E77" w14:textId="77777777" w:rsidR="00BB4D8B" w:rsidRPr="00EC2675" w:rsidRDefault="00BB4D8B" w:rsidP="00BB4D8B">
            <w:pPr>
              <w:rPr>
                <w:color w:val="000000" w:themeColor="text1"/>
              </w:rPr>
            </w:pPr>
            <w:r w:rsidRPr="368078F1">
              <w:rPr>
                <w:color w:val="000000"/>
              </w:rPr>
              <w:t>String</w:t>
            </w:r>
          </w:p>
        </w:tc>
        <w:tc>
          <w:tcPr>
            <w:tcW w:w="4202" w:type="dxa"/>
            <w:tcBorders>
              <w:top w:val="nil"/>
              <w:left w:val="nil"/>
              <w:bottom w:val="single" w:sz="4" w:space="0" w:color="auto"/>
              <w:right w:val="single" w:sz="4" w:space="0" w:color="auto"/>
            </w:tcBorders>
            <w:shd w:val="clear" w:color="auto" w:fill="auto"/>
            <w:vAlign w:val="bottom"/>
            <w:hideMark/>
          </w:tcPr>
          <w:p w14:paraId="21AA66F9" w14:textId="77777777" w:rsidR="00BB4D8B" w:rsidRPr="00EC2675" w:rsidRDefault="00BB4D8B" w:rsidP="00BB4D8B">
            <w:pPr>
              <w:rPr>
                <w:color w:val="000000" w:themeColor="text1"/>
              </w:rPr>
            </w:pPr>
            <w:r w:rsidRPr="368078F1">
              <w:rPr>
                <w:color w:val="000000"/>
              </w:rPr>
              <w:t>N/A</w:t>
            </w:r>
          </w:p>
        </w:tc>
      </w:tr>
      <w:tr w:rsidR="00BB4D8B" w:rsidRPr="00EC2675" w14:paraId="0BCF35BB"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4346DD0F" w14:textId="77777777" w:rsidR="00BB4D8B" w:rsidRPr="00EC2675" w:rsidRDefault="00BB4D8B" w:rsidP="00BB4D8B">
            <w:pPr>
              <w:rPr>
                <w:color w:val="000000"/>
              </w:rPr>
            </w:pPr>
            <w:r w:rsidRPr="00EC2675">
              <w:rPr>
                <w:color w:val="000000"/>
              </w:rPr>
              <w:t>msiati_name</w:t>
            </w:r>
          </w:p>
        </w:tc>
        <w:tc>
          <w:tcPr>
            <w:tcW w:w="2188" w:type="dxa"/>
            <w:tcBorders>
              <w:top w:val="nil"/>
              <w:left w:val="nil"/>
              <w:bottom w:val="single" w:sz="4" w:space="0" w:color="auto"/>
              <w:right w:val="single" w:sz="4" w:space="0" w:color="auto"/>
            </w:tcBorders>
            <w:shd w:val="clear" w:color="auto" w:fill="auto"/>
            <w:vAlign w:val="bottom"/>
            <w:hideMark/>
          </w:tcPr>
          <w:p w14:paraId="109B65E3" w14:textId="77777777" w:rsidR="00BB4D8B" w:rsidRPr="00EC2675" w:rsidRDefault="00BB4D8B" w:rsidP="00BB4D8B">
            <w:pPr>
              <w:rPr>
                <w:color w:val="000000" w:themeColor="text1"/>
              </w:rPr>
            </w:pPr>
            <w:r w:rsidRPr="368078F1">
              <w:rPr>
                <w:color w:val="000000"/>
              </w:rPr>
              <w:t>String</w:t>
            </w:r>
          </w:p>
        </w:tc>
        <w:tc>
          <w:tcPr>
            <w:tcW w:w="4202" w:type="dxa"/>
            <w:tcBorders>
              <w:top w:val="nil"/>
              <w:left w:val="nil"/>
              <w:bottom w:val="single" w:sz="4" w:space="0" w:color="auto"/>
              <w:right w:val="single" w:sz="4" w:space="0" w:color="auto"/>
            </w:tcBorders>
            <w:shd w:val="clear" w:color="auto" w:fill="auto"/>
            <w:vAlign w:val="bottom"/>
            <w:hideMark/>
          </w:tcPr>
          <w:p w14:paraId="34A07C59" w14:textId="77777777" w:rsidR="00BB4D8B" w:rsidRPr="00EC2675" w:rsidRDefault="00BB4D8B" w:rsidP="00BB4D8B">
            <w:pPr>
              <w:rPr>
                <w:color w:val="000000" w:themeColor="text1"/>
              </w:rPr>
            </w:pPr>
            <w:r w:rsidRPr="368078F1">
              <w:rPr>
                <w:color w:val="000000"/>
              </w:rPr>
              <w:t>The name of the custom entity.</w:t>
            </w:r>
          </w:p>
        </w:tc>
      </w:tr>
      <w:tr w:rsidR="00BB4D8B" w:rsidRPr="00EC2675" w14:paraId="2731C8E3"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274D00C8" w14:textId="77777777" w:rsidR="00BB4D8B" w:rsidRPr="00EC2675" w:rsidRDefault="00BB4D8B" w:rsidP="00BB4D8B">
            <w:pPr>
              <w:rPr>
                <w:color w:val="000000"/>
              </w:rPr>
            </w:pPr>
            <w:r w:rsidRPr="00EC2675">
              <w:rPr>
                <w:color w:val="000000"/>
              </w:rPr>
              <w:t>organizationid</w:t>
            </w:r>
          </w:p>
        </w:tc>
        <w:tc>
          <w:tcPr>
            <w:tcW w:w="2188" w:type="dxa"/>
            <w:tcBorders>
              <w:top w:val="nil"/>
              <w:left w:val="nil"/>
              <w:bottom w:val="single" w:sz="4" w:space="0" w:color="auto"/>
              <w:right w:val="single" w:sz="4" w:space="0" w:color="auto"/>
            </w:tcBorders>
            <w:shd w:val="clear" w:color="auto" w:fill="auto"/>
            <w:vAlign w:val="bottom"/>
            <w:hideMark/>
          </w:tcPr>
          <w:p w14:paraId="5023B4D3" w14:textId="77777777" w:rsidR="00BB4D8B" w:rsidRPr="00EC2675" w:rsidRDefault="00BB4D8B" w:rsidP="00BB4D8B">
            <w:pPr>
              <w:rPr>
                <w:color w:val="000000" w:themeColor="text1"/>
              </w:rPr>
            </w:pPr>
            <w:r w:rsidRPr="368078F1">
              <w:rPr>
                <w:color w:val="000000"/>
              </w:rPr>
              <w:t>Lookup</w:t>
            </w:r>
          </w:p>
        </w:tc>
        <w:tc>
          <w:tcPr>
            <w:tcW w:w="4202" w:type="dxa"/>
            <w:tcBorders>
              <w:top w:val="nil"/>
              <w:left w:val="nil"/>
              <w:bottom w:val="single" w:sz="4" w:space="0" w:color="auto"/>
              <w:right w:val="single" w:sz="4" w:space="0" w:color="auto"/>
            </w:tcBorders>
            <w:shd w:val="clear" w:color="auto" w:fill="auto"/>
            <w:vAlign w:val="bottom"/>
            <w:hideMark/>
          </w:tcPr>
          <w:p w14:paraId="04DCD707" w14:textId="77777777" w:rsidR="00BB4D8B" w:rsidRPr="00EC2675" w:rsidRDefault="00BB4D8B" w:rsidP="00BB4D8B">
            <w:pPr>
              <w:rPr>
                <w:color w:val="000000" w:themeColor="text1"/>
              </w:rPr>
            </w:pPr>
            <w:r w:rsidRPr="368078F1">
              <w:rPr>
                <w:color w:val="000000"/>
              </w:rPr>
              <w:t>Unique identifier for the organization</w:t>
            </w:r>
          </w:p>
        </w:tc>
      </w:tr>
      <w:tr w:rsidR="00BB4D8B" w:rsidRPr="00EC2675" w14:paraId="463B897C"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3BF47FC9" w14:textId="77777777" w:rsidR="00BB4D8B" w:rsidRPr="00EC2675" w:rsidRDefault="00BB4D8B" w:rsidP="00BB4D8B">
            <w:pPr>
              <w:rPr>
                <w:color w:val="000000"/>
              </w:rPr>
            </w:pPr>
            <w:r w:rsidRPr="00EC2675">
              <w:rPr>
                <w:color w:val="000000"/>
              </w:rPr>
              <w:t>organizationidname</w:t>
            </w:r>
          </w:p>
        </w:tc>
        <w:tc>
          <w:tcPr>
            <w:tcW w:w="2188" w:type="dxa"/>
            <w:tcBorders>
              <w:top w:val="nil"/>
              <w:left w:val="nil"/>
              <w:bottom w:val="single" w:sz="4" w:space="0" w:color="auto"/>
              <w:right w:val="single" w:sz="4" w:space="0" w:color="auto"/>
            </w:tcBorders>
            <w:shd w:val="clear" w:color="auto" w:fill="auto"/>
            <w:vAlign w:val="bottom"/>
            <w:hideMark/>
          </w:tcPr>
          <w:p w14:paraId="2DD71B43" w14:textId="77777777" w:rsidR="00BB4D8B" w:rsidRPr="00EC2675" w:rsidRDefault="00BB4D8B" w:rsidP="00BB4D8B">
            <w:pPr>
              <w:rPr>
                <w:color w:val="000000" w:themeColor="text1"/>
              </w:rPr>
            </w:pPr>
            <w:r w:rsidRPr="368078F1">
              <w:rPr>
                <w:color w:val="000000"/>
              </w:rPr>
              <w:t>String</w:t>
            </w:r>
          </w:p>
        </w:tc>
        <w:tc>
          <w:tcPr>
            <w:tcW w:w="4202" w:type="dxa"/>
            <w:tcBorders>
              <w:top w:val="nil"/>
              <w:left w:val="nil"/>
              <w:bottom w:val="single" w:sz="4" w:space="0" w:color="auto"/>
              <w:right w:val="single" w:sz="4" w:space="0" w:color="auto"/>
            </w:tcBorders>
            <w:shd w:val="clear" w:color="auto" w:fill="auto"/>
            <w:vAlign w:val="bottom"/>
            <w:hideMark/>
          </w:tcPr>
          <w:p w14:paraId="303D99A1" w14:textId="77777777" w:rsidR="00BB4D8B" w:rsidRPr="00EC2675" w:rsidRDefault="00BB4D8B" w:rsidP="00BB4D8B">
            <w:pPr>
              <w:rPr>
                <w:color w:val="000000" w:themeColor="text1"/>
              </w:rPr>
            </w:pPr>
            <w:r w:rsidRPr="368078F1">
              <w:rPr>
                <w:color w:val="000000"/>
              </w:rPr>
              <w:t>N/A</w:t>
            </w:r>
          </w:p>
        </w:tc>
      </w:tr>
      <w:tr w:rsidR="00BB4D8B" w:rsidRPr="00EC2675" w14:paraId="5D205F70"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75162546" w14:textId="77777777" w:rsidR="00BB4D8B" w:rsidRPr="00EC2675" w:rsidRDefault="00BB4D8B" w:rsidP="00BB4D8B">
            <w:pPr>
              <w:rPr>
                <w:color w:val="000000"/>
              </w:rPr>
            </w:pPr>
            <w:r w:rsidRPr="00EC2675">
              <w:rPr>
                <w:color w:val="000000"/>
              </w:rPr>
              <w:t>overriddencreatedon</w:t>
            </w:r>
          </w:p>
        </w:tc>
        <w:tc>
          <w:tcPr>
            <w:tcW w:w="2188" w:type="dxa"/>
            <w:tcBorders>
              <w:top w:val="nil"/>
              <w:left w:val="nil"/>
              <w:bottom w:val="single" w:sz="4" w:space="0" w:color="auto"/>
              <w:right w:val="single" w:sz="4" w:space="0" w:color="auto"/>
            </w:tcBorders>
            <w:shd w:val="clear" w:color="auto" w:fill="auto"/>
            <w:vAlign w:val="bottom"/>
            <w:hideMark/>
          </w:tcPr>
          <w:p w14:paraId="6DA0D65A" w14:textId="77777777" w:rsidR="00BB4D8B" w:rsidRPr="00EC2675" w:rsidRDefault="00BB4D8B" w:rsidP="00BB4D8B">
            <w:pPr>
              <w:rPr>
                <w:color w:val="000000"/>
              </w:rPr>
            </w:pPr>
            <w:r w:rsidRPr="00EC2675">
              <w:rPr>
                <w:color w:val="000000"/>
              </w:rPr>
              <w:t>DateTime</w:t>
            </w:r>
          </w:p>
        </w:tc>
        <w:tc>
          <w:tcPr>
            <w:tcW w:w="4202" w:type="dxa"/>
            <w:tcBorders>
              <w:top w:val="nil"/>
              <w:left w:val="nil"/>
              <w:bottom w:val="single" w:sz="4" w:space="0" w:color="auto"/>
              <w:right w:val="single" w:sz="4" w:space="0" w:color="auto"/>
            </w:tcBorders>
            <w:shd w:val="clear" w:color="auto" w:fill="auto"/>
            <w:vAlign w:val="bottom"/>
            <w:hideMark/>
          </w:tcPr>
          <w:p w14:paraId="4E4C3880" w14:textId="77777777" w:rsidR="00BB4D8B" w:rsidRPr="00EC2675" w:rsidRDefault="00BB4D8B" w:rsidP="00BB4D8B">
            <w:pPr>
              <w:rPr>
                <w:color w:val="000000" w:themeColor="text1"/>
              </w:rPr>
            </w:pPr>
            <w:r w:rsidRPr="368078F1">
              <w:rPr>
                <w:color w:val="000000"/>
              </w:rPr>
              <w:t>Date and time that the record was migrated.</w:t>
            </w:r>
          </w:p>
        </w:tc>
      </w:tr>
      <w:tr w:rsidR="00BB4D8B" w:rsidRPr="00EC2675" w14:paraId="3D5BDE4C"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3DFA3CD4" w14:textId="77777777" w:rsidR="00BB4D8B" w:rsidRPr="00EC2675" w:rsidRDefault="00BB4D8B" w:rsidP="00BB4D8B">
            <w:pPr>
              <w:rPr>
                <w:color w:val="000000"/>
              </w:rPr>
            </w:pPr>
            <w:r w:rsidRPr="00EC2675">
              <w:rPr>
                <w:color w:val="000000"/>
              </w:rPr>
              <w:t>statecode</w:t>
            </w:r>
          </w:p>
        </w:tc>
        <w:tc>
          <w:tcPr>
            <w:tcW w:w="2188" w:type="dxa"/>
            <w:tcBorders>
              <w:top w:val="nil"/>
              <w:left w:val="nil"/>
              <w:bottom w:val="single" w:sz="4" w:space="0" w:color="auto"/>
              <w:right w:val="single" w:sz="4" w:space="0" w:color="auto"/>
            </w:tcBorders>
            <w:shd w:val="clear" w:color="auto" w:fill="auto"/>
            <w:vAlign w:val="bottom"/>
            <w:hideMark/>
          </w:tcPr>
          <w:p w14:paraId="43FC757F" w14:textId="77777777" w:rsidR="00BB4D8B" w:rsidRPr="00EC2675" w:rsidRDefault="00BB4D8B" w:rsidP="00BB4D8B">
            <w:pPr>
              <w:rPr>
                <w:color w:val="000000" w:themeColor="text1"/>
              </w:rPr>
            </w:pPr>
            <w:r w:rsidRPr="368078F1">
              <w:rPr>
                <w:color w:val="000000"/>
              </w:rPr>
              <w:t>State</w:t>
            </w:r>
          </w:p>
        </w:tc>
        <w:tc>
          <w:tcPr>
            <w:tcW w:w="4202" w:type="dxa"/>
            <w:tcBorders>
              <w:top w:val="nil"/>
              <w:left w:val="nil"/>
              <w:bottom w:val="single" w:sz="4" w:space="0" w:color="auto"/>
              <w:right w:val="single" w:sz="4" w:space="0" w:color="auto"/>
            </w:tcBorders>
            <w:shd w:val="clear" w:color="auto" w:fill="auto"/>
            <w:vAlign w:val="bottom"/>
            <w:hideMark/>
          </w:tcPr>
          <w:p w14:paraId="473452DE" w14:textId="77777777" w:rsidR="00BB4D8B" w:rsidRPr="00EC2675" w:rsidRDefault="00BB4D8B" w:rsidP="00BB4D8B">
            <w:pPr>
              <w:rPr>
                <w:color w:val="000000" w:themeColor="text1"/>
              </w:rPr>
            </w:pPr>
            <w:r w:rsidRPr="368078F1">
              <w:rPr>
                <w:color w:val="000000"/>
              </w:rPr>
              <w:t>Status of the Indicator Value Location</w:t>
            </w:r>
          </w:p>
        </w:tc>
      </w:tr>
      <w:tr w:rsidR="00BB4D8B" w:rsidRPr="00EC2675" w14:paraId="3394FD91"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086BE6AD" w14:textId="77777777" w:rsidR="00BB4D8B" w:rsidRPr="00EC2675" w:rsidRDefault="00BB4D8B" w:rsidP="00BB4D8B">
            <w:pPr>
              <w:rPr>
                <w:color w:val="000000"/>
              </w:rPr>
            </w:pPr>
            <w:r w:rsidRPr="00EC2675">
              <w:rPr>
                <w:color w:val="000000"/>
              </w:rPr>
              <w:t>statecodename</w:t>
            </w:r>
          </w:p>
        </w:tc>
        <w:tc>
          <w:tcPr>
            <w:tcW w:w="2188" w:type="dxa"/>
            <w:tcBorders>
              <w:top w:val="nil"/>
              <w:left w:val="nil"/>
              <w:bottom w:val="single" w:sz="4" w:space="0" w:color="auto"/>
              <w:right w:val="single" w:sz="4" w:space="0" w:color="auto"/>
            </w:tcBorders>
            <w:shd w:val="clear" w:color="auto" w:fill="auto"/>
            <w:vAlign w:val="bottom"/>
            <w:hideMark/>
          </w:tcPr>
          <w:p w14:paraId="2E7D1EE4" w14:textId="77777777" w:rsidR="00BB4D8B" w:rsidRPr="00EC2675" w:rsidRDefault="00BB4D8B" w:rsidP="00BB4D8B">
            <w:pPr>
              <w:rPr>
                <w:color w:val="000000" w:themeColor="text1"/>
              </w:rPr>
            </w:pPr>
            <w:r w:rsidRPr="368078F1">
              <w:rPr>
                <w:color w:val="000000"/>
              </w:rPr>
              <w:t>Virtual</w:t>
            </w:r>
          </w:p>
        </w:tc>
        <w:tc>
          <w:tcPr>
            <w:tcW w:w="4202" w:type="dxa"/>
            <w:tcBorders>
              <w:top w:val="nil"/>
              <w:left w:val="nil"/>
              <w:bottom w:val="single" w:sz="4" w:space="0" w:color="auto"/>
              <w:right w:val="single" w:sz="4" w:space="0" w:color="auto"/>
            </w:tcBorders>
            <w:shd w:val="clear" w:color="auto" w:fill="auto"/>
            <w:vAlign w:val="bottom"/>
            <w:hideMark/>
          </w:tcPr>
          <w:p w14:paraId="1116D278" w14:textId="77777777" w:rsidR="00BB4D8B" w:rsidRPr="00EC2675" w:rsidRDefault="00BB4D8B" w:rsidP="00BB4D8B">
            <w:pPr>
              <w:rPr>
                <w:color w:val="000000" w:themeColor="text1"/>
              </w:rPr>
            </w:pPr>
            <w:r w:rsidRPr="368078F1">
              <w:rPr>
                <w:color w:val="000000"/>
              </w:rPr>
              <w:t>N/A</w:t>
            </w:r>
          </w:p>
        </w:tc>
      </w:tr>
      <w:tr w:rsidR="00BB4D8B" w:rsidRPr="00EC2675" w14:paraId="161F3E68"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75D07173" w14:textId="77777777" w:rsidR="00BB4D8B" w:rsidRPr="00EC2675" w:rsidRDefault="00BB4D8B" w:rsidP="00BB4D8B">
            <w:pPr>
              <w:rPr>
                <w:color w:val="000000"/>
              </w:rPr>
            </w:pPr>
            <w:r w:rsidRPr="00EC2675">
              <w:rPr>
                <w:color w:val="000000"/>
              </w:rPr>
              <w:t>statuscode</w:t>
            </w:r>
          </w:p>
        </w:tc>
        <w:tc>
          <w:tcPr>
            <w:tcW w:w="2188" w:type="dxa"/>
            <w:tcBorders>
              <w:top w:val="nil"/>
              <w:left w:val="nil"/>
              <w:bottom w:val="single" w:sz="4" w:space="0" w:color="auto"/>
              <w:right w:val="single" w:sz="4" w:space="0" w:color="auto"/>
            </w:tcBorders>
            <w:shd w:val="clear" w:color="auto" w:fill="auto"/>
            <w:vAlign w:val="bottom"/>
            <w:hideMark/>
          </w:tcPr>
          <w:p w14:paraId="589D3772" w14:textId="77777777" w:rsidR="00BB4D8B" w:rsidRPr="00EC2675" w:rsidRDefault="00BB4D8B" w:rsidP="00BB4D8B">
            <w:pPr>
              <w:rPr>
                <w:color w:val="000000" w:themeColor="text1"/>
              </w:rPr>
            </w:pPr>
            <w:r w:rsidRPr="368078F1">
              <w:rPr>
                <w:color w:val="000000"/>
              </w:rPr>
              <w:t>Status</w:t>
            </w:r>
          </w:p>
        </w:tc>
        <w:tc>
          <w:tcPr>
            <w:tcW w:w="4202" w:type="dxa"/>
            <w:tcBorders>
              <w:top w:val="nil"/>
              <w:left w:val="nil"/>
              <w:bottom w:val="single" w:sz="4" w:space="0" w:color="auto"/>
              <w:right w:val="single" w:sz="4" w:space="0" w:color="auto"/>
            </w:tcBorders>
            <w:shd w:val="clear" w:color="auto" w:fill="auto"/>
            <w:vAlign w:val="bottom"/>
            <w:hideMark/>
          </w:tcPr>
          <w:p w14:paraId="2264F532" w14:textId="77777777" w:rsidR="00BB4D8B" w:rsidRPr="00EC2675" w:rsidRDefault="00BB4D8B" w:rsidP="00BB4D8B">
            <w:pPr>
              <w:rPr>
                <w:color w:val="000000" w:themeColor="text1"/>
              </w:rPr>
            </w:pPr>
            <w:r w:rsidRPr="368078F1">
              <w:rPr>
                <w:color w:val="000000"/>
              </w:rPr>
              <w:t>Reason for the status of the Indicator Value Location</w:t>
            </w:r>
          </w:p>
        </w:tc>
      </w:tr>
      <w:tr w:rsidR="00BB4D8B" w:rsidRPr="00EC2675" w14:paraId="5450B785"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47A9DAF2" w14:textId="77777777" w:rsidR="00BB4D8B" w:rsidRPr="00EC2675" w:rsidRDefault="00BB4D8B" w:rsidP="00BB4D8B">
            <w:pPr>
              <w:rPr>
                <w:color w:val="000000"/>
              </w:rPr>
            </w:pPr>
            <w:r w:rsidRPr="00EC2675">
              <w:rPr>
                <w:color w:val="000000"/>
              </w:rPr>
              <w:t>statuscodename</w:t>
            </w:r>
          </w:p>
        </w:tc>
        <w:tc>
          <w:tcPr>
            <w:tcW w:w="2188" w:type="dxa"/>
            <w:tcBorders>
              <w:top w:val="nil"/>
              <w:left w:val="nil"/>
              <w:bottom w:val="single" w:sz="4" w:space="0" w:color="auto"/>
              <w:right w:val="single" w:sz="4" w:space="0" w:color="auto"/>
            </w:tcBorders>
            <w:shd w:val="clear" w:color="auto" w:fill="auto"/>
            <w:vAlign w:val="bottom"/>
            <w:hideMark/>
          </w:tcPr>
          <w:p w14:paraId="5A415479" w14:textId="77777777" w:rsidR="00BB4D8B" w:rsidRPr="00EC2675" w:rsidRDefault="00BB4D8B" w:rsidP="00BB4D8B">
            <w:pPr>
              <w:rPr>
                <w:color w:val="000000" w:themeColor="text1"/>
              </w:rPr>
            </w:pPr>
            <w:r w:rsidRPr="368078F1">
              <w:rPr>
                <w:color w:val="000000"/>
              </w:rPr>
              <w:t>Virtual</w:t>
            </w:r>
          </w:p>
        </w:tc>
        <w:tc>
          <w:tcPr>
            <w:tcW w:w="4202" w:type="dxa"/>
            <w:tcBorders>
              <w:top w:val="nil"/>
              <w:left w:val="nil"/>
              <w:bottom w:val="single" w:sz="4" w:space="0" w:color="auto"/>
              <w:right w:val="single" w:sz="4" w:space="0" w:color="auto"/>
            </w:tcBorders>
            <w:shd w:val="clear" w:color="auto" w:fill="auto"/>
            <w:vAlign w:val="bottom"/>
            <w:hideMark/>
          </w:tcPr>
          <w:p w14:paraId="175288A4" w14:textId="77777777" w:rsidR="00BB4D8B" w:rsidRPr="00EC2675" w:rsidRDefault="00BB4D8B" w:rsidP="00BB4D8B">
            <w:pPr>
              <w:rPr>
                <w:color w:val="000000" w:themeColor="text1"/>
              </w:rPr>
            </w:pPr>
            <w:r w:rsidRPr="368078F1">
              <w:rPr>
                <w:color w:val="000000"/>
              </w:rPr>
              <w:t>N/A</w:t>
            </w:r>
          </w:p>
        </w:tc>
      </w:tr>
      <w:tr w:rsidR="00BB4D8B" w:rsidRPr="00EC2675" w14:paraId="1260EBD4"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379D4F25" w14:textId="77777777" w:rsidR="00BB4D8B" w:rsidRPr="00EC2675" w:rsidRDefault="00BB4D8B" w:rsidP="00BB4D8B">
            <w:pPr>
              <w:rPr>
                <w:color w:val="000000"/>
              </w:rPr>
            </w:pPr>
            <w:r w:rsidRPr="00EC2675">
              <w:rPr>
                <w:color w:val="000000"/>
              </w:rPr>
              <w:t>timezoneruleversionnumber</w:t>
            </w:r>
          </w:p>
        </w:tc>
        <w:tc>
          <w:tcPr>
            <w:tcW w:w="2188" w:type="dxa"/>
            <w:tcBorders>
              <w:top w:val="nil"/>
              <w:left w:val="nil"/>
              <w:bottom w:val="single" w:sz="4" w:space="0" w:color="auto"/>
              <w:right w:val="single" w:sz="4" w:space="0" w:color="auto"/>
            </w:tcBorders>
            <w:shd w:val="clear" w:color="auto" w:fill="auto"/>
            <w:vAlign w:val="bottom"/>
            <w:hideMark/>
          </w:tcPr>
          <w:p w14:paraId="28F21283" w14:textId="77777777" w:rsidR="00BB4D8B" w:rsidRPr="00EC2675" w:rsidRDefault="00BB4D8B" w:rsidP="00BB4D8B">
            <w:pPr>
              <w:rPr>
                <w:color w:val="000000" w:themeColor="text1"/>
              </w:rPr>
            </w:pPr>
            <w:r w:rsidRPr="368078F1">
              <w:rPr>
                <w:color w:val="000000"/>
              </w:rPr>
              <w:t>Integer</w:t>
            </w:r>
          </w:p>
        </w:tc>
        <w:tc>
          <w:tcPr>
            <w:tcW w:w="4202" w:type="dxa"/>
            <w:tcBorders>
              <w:top w:val="nil"/>
              <w:left w:val="nil"/>
              <w:bottom w:val="single" w:sz="4" w:space="0" w:color="auto"/>
              <w:right w:val="single" w:sz="4" w:space="0" w:color="auto"/>
            </w:tcBorders>
            <w:shd w:val="clear" w:color="auto" w:fill="auto"/>
            <w:vAlign w:val="bottom"/>
            <w:hideMark/>
          </w:tcPr>
          <w:p w14:paraId="69BCFDC9" w14:textId="77777777" w:rsidR="00BB4D8B" w:rsidRPr="00EC2675" w:rsidRDefault="00BB4D8B" w:rsidP="00BB4D8B">
            <w:pPr>
              <w:rPr>
                <w:color w:val="000000" w:themeColor="text1"/>
              </w:rPr>
            </w:pPr>
            <w:r w:rsidRPr="368078F1">
              <w:rPr>
                <w:color w:val="000000"/>
              </w:rPr>
              <w:t>For internal use only.</w:t>
            </w:r>
          </w:p>
        </w:tc>
      </w:tr>
      <w:tr w:rsidR="00BB4D8B" w:rsidRPr="00EC2675" w14:paraId="575C1B62"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2B43D565" w14:textId="77777777" w:rsidR="00BB4D8B" w:rsidRPr="00EC2675" w:rsidRDefault="00BB4D8B" w:rsidP="00BB4D8B">
            <w:pPr>
              <w:rPr>
                <w:color w:val="000000"/>
              </w:rPr>
            </w:pPr>
            <w:r w:rsidRPr="00EC2675">
              <w:rPr>
                <w:color w:val="000000"/>
              </w:rPr>
              <w:lastRenderedPageBreak/>
              <w:t>utcconversiontimezonecode</w:t>
            </w:r>
          </w:p>
        </w:tc>
        <w:tc>
          <w:tcPr>
            <w:tcW w:w="2188" w:type="dxa"/>
            <w:tcBorders>
              <w:top w:val="nil"/>
              <w:left w:val="nil"/>
              <w:bottom w:val="single" w:sz="4" w:space="0" w:color="auto"/>
              <w:right w:val="single" w:sz="4" w:space="0" w:color="auto"/>
            </w:tcBorders>
            <w:shd w:val="clear" w:color="auto" w:fill="auto"/>
            <w:vAlign w:val="bottom"/>
            <w:hideMark/>
          </w:tcPr>
          <w:p w14:paraId="645E5211" w14:textId="77777777" w:rsidR="00BB4D8B" w:rsidRPr="00EC2675" w:rsidRDefault="00BB4D8B" w:rsidP="00BB4D8B">
            <w:pPr>
              <w:rPr>
                <w:color w:val="000000" w:themeColor="text1"/>
              </w:rPr>
            </w:pPr>
            <w:r w:rsidRPr="368078F1">
              <w:rPr>
                <w:color w:val="000000"/>
              </w:rPr>
              <w:t>Integer</w:t>
            </w:r>
          </w:p>
        </w:tc>
        <w:tc>
          <w:tcPr>
            <w:tcW w:w="4202" w:type="dxa"/>
            <w:tcBorders>
              <w:top w:val="nil"/>
              <w:left w:val="nil"/>
              <w:bottom w:val="single" w:sz="4" w:space="0" w:color="auto"/>
              <w:right w:val="single" w:sz="4" w:space="0" w:color="auto"/>
            </w:tcBorders>
            <w:shd w:val="clear" w:color="auto" w:fill="auto"/>
            <w:vAlign w:val="bottom"/>
            <w:hideMark/>
          </w:tcPr>
          <w:p w14:paraId="117F2FDE" w14:textId="77777777" w:rsidR="00BB4D8B" w:rsidRPr="00EC2675" w:rsidRDefault="00BB4D8B" w:rsidP="00BB4D8B">
            <w:pPr>
              <w:rPr>
                <w:color w:val="000000" w:themeColor="text1"/>
              </w:rPr>
            </w:pPr>
            <w:r w:rsidRPr="368078F1">
              <w:rPr>
                <w:color w:val="000000"/>
              </w:rPr>
              <w:t>Time zone code that was in use when the record was created.</w:t>
            </w:r>
          </w:p>
        </w:tc>
      </w:tr>
      <w:tr w:rsidR="00BB4D8B" w:rsidRPr="00EC2675" w14:paraId="0D49D2E6"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0393603D" w14:textId="77777777" w:rsidR="00BB4D8B" w:rsidRPr="00EC2675" w:rsidRDefault="00BB4D8B" w:rsidP="00BB4D8B">
            <w:pPr>
              <w:rPr>
                <w:color w:val="000000"/>
              </w:rPr>
            </w:pPr>
            <w:r w:rsidRPr="00EC2675">
              <w:rPr>
                <w:color w:val="000000"/>
              </w:rPr>
              <w:t>versionnumber</w:t>
            </w:r>
          </w:p>
        </w:tc>
        <w:tc>
          <w:tcPr>
            <w:tcW w:w="2188" w:type="dxa"/>
            <w:tcBorders>
              <w:top w:val="nil"/>
              <w:left w:val="nil"/>
              <w:bottom w:val="single" w:sz="4" w:space="0" w:color="auto"/>
              <w:right w:val="single" w:sz="4" w:space="0" w:color="auto"/>
            </w:tcBorders>
            <w:shd w:val="clear" w:color="auto" w:fill="auto"/>
            <w:vAlign w:val="bottom"/>
            <w:hideMark/>
          </w:tcPr>
          <w:p w14:paraId="47DFAB46" w14:textId="77777777" w:rsidR="00BB4D8B" w:rsidRPr="00EC2675" w:rsidRDefault="00BB4D8B" w:rsidP="00BB4D8B">
            <w:pPr>
              <w:rPr>
                <w:color w:val="000000"/>
              </w:rPr>
            </w:pPr>
            <w:r w:rsidRPr="00EC2675">
              <w:rPr>
                <w:color w:val="000000"/>
              </w:rPr>
              <w:t>BigInt</w:t>
            </w:r>
          </w:p>
        </w:tc>
        <w:tc>
          <w:tcPr>
            <w:tcW w:w="4202" w:type="dxa"/>
            <w:tcBorders>
              <w:top w:val="nil"/>
              <w:left w:val="nil"/>
              <w:bottom w:val="single" w:sz="4" w:space="0" w:color="auto"/>
              <w:right w:val="single" w:sz="4" w:space="0" w:color="auto"/>
            </w:tcBorders>
            <w:shd w:val="clear" w:color="auto" w:fill="auto"/>
            <w:vAlign w:val="bottom"/>
            <w:hideMark/>
          </w:tcPr>
          <w:p w14:paraId="6ABA6F39" w14:textId="77777777" w:rsidR="00BB4D8B" w:rsidRPr="00EC2675" w:rsidRDefault="00BB4D8B" w:rsidP="00BB4D8B">
            <w:pPr>
              <w:rPr>
                <w:color w:val="000000" w:themeColor="text1"/>
              </w:rPr>
            </w:pPr>
            <w:r w:rsidRPr="368078F1">
              <w:rPr>
                <w:color w:val="000000"/>
              </w:rPr>
              <w:t>Version Number</w:t>
            </w:r>
          </w:p>
        </w:tc>
      </w:tr>
    </w:tbl>
    <w:p w14:paraId="642C7853" w14:textId="77777777" w:rsidR="00BB4D8B" w:rsidRDefault="00BB4D8B" w:rsidP="00BB4D8B"/>
    <w:p w14:paraId="1910FFE4" w14:textId="77777777" w:rsidR="00BB4D8B" w:rsidRDefault="00BB4D8B" w:rsidP="00BB4D8B"/>
    <w:p w14:paraId="3C358B58" w14:textId="77777777" w:rsidR="00BB4D8B" w:rsidRDefault="00BB4D8B" w:rsidP="00BB4D8B">
      <w:pPr>
        <w:pStyle w:val="ListParagraph"/>
        <w:numPr>
          <w:ilvl w:val="0"/>
          <w:numId w:val="25"/>
        </w:numPr>
        <w:spacing w:after="0" w:line="240" w:lineRule="auto"/>
        <w:contextualSpacing w:val="0"/>
      </w:pPr>
      <w:r w:rsidRPr="00945960">
        <w:rPr>
          <w:b/>
          <w:i/>
        </w:rPr>
        <w:t>Location</w:t>
      </w:r>
      <w:r w:rsidRPr="00945960" w:rsidDel="00EE3E1F">
        <w:rPr>
          <w:i/>
        </w:rPr>
        <w:t xml:space="preserve"> </w:t>
      </w:r>
      <w:r w:rsidRPr="00945960">
        <w:rPr>
          <w:i/>
        </w:rPr>
        <w:t>(msiati_location)</w:t>
      </w:r>
      <w:r>
        <w:t xml:space="preserve"> - </w:t>
      </w:r>
      <w:r w:rsidRPr="00933126">
        <w:t>The sub-national geographical identification of the target locations of an activity. These can be described by gazetteer reference, coordinates, administrative areas or a textual description.</w:t>
      </w:r>
      <w:r w:rsidRPr="00933126" w:rsidDel="00EE3E1F">
        <w:t xml:space="preserve"> </w:t>
      </w:r>
    </w:p>
    <w:p w14:paraId="6D2F8DAD" w14:textId="77777777" w:rsidR="00BB4D8B" w:rsidRDefault="00BB4D8B" w:rsidP="00BB4D8B"/>
    <w:tbl>
      <w:tblPr>
        <w:tblW w:w="9445" w:type="dxa"/>
        <w:tblLayout w:type="fixed"/>
        <w:tblLook w:val="04A0" w:firstRow="1" w:lastRow="0" w:firstColumn="1" w:lastColumn="0" w:noHBand="0" w:noVBand="1"/>
      </w:tblPr>
      <w:tblGrid>
        <w:gridCol w:w="3055"/>
        <w:gridCol w:w="2160"/>
        <w:gridCol w:w="4230"/>
      </w:tblGrid>
      <w:tr w:rsidR="00BB4D8B" w:rsidRPr="00EC2675" w14:paraId="6AAB6191" w14:textId="77777777" w:rsidTr="00BB4D8B">
        <w:trPr>
          <w:trHeight w:val="300"/>
          <w:tblHeader/>
        </w:trPr>
        <w:tc>
          <w:tcPr>
            <w:tcW w:w="305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45B1677" w14:textId="77777777" w:rsidR="00BB4D8B" w:rsidRPr="00EC2675" w:rsidRDefault="00BB4D8B" w:rsidP="00BB4D8B">
            <w:pPr>
              <w:rPr>
                <w:b/>
                <w:bCs/>
              </w:rPr>
            </w:pPr>
            <w:r w:rsidRPr="368078F1">
              <w:rPr>
                <w:b/>
                <w:bCs/>
              </w:rPr>
              <w:t>Logical Name</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4579AD5F" w14:textId="77777777" w:rsidR="00BB4D8B" w:rsidRPr="00EC2675" w:rsidRDefault="00BB4D8B" w:rsidP="00BB4D8B">
            <w:pPr>
              <w:rPr>
                <w:b/>
                <w:bCs/>
              </w:rPr>
            </w:pPr>
            <w:r w:rsidRPr="368078F1">
              <w:rPr>
                <w:b/>
                <w:bCs/>
              </w:rPr>
              <w:t>Type</w:t>
            </w:r>
          </w:p>
        </w:tc>
        <w:tc>
          <w:tcPr>
            <w:tcW w:w="423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67FCDCB1" w14:textId="77777777" w:rsidR="00BB4D8B" w:rsidRPr="00EC2675" w:rsidRDefault="00BB4D8B" w:rsidP="00BB4D8B">
            <w:pPr>
              <w:rPr>
                <w:b/>
                <w:bCs/>
              </w:rPr>
            </w:pPr>
            <w:r w:rsidRPr="368078F1">
              <w:rPr>
                <w:b/>
                <w:bCs/>
              </w:rPr>
              <w:t>Description</w:t>
            </w:r>
          </w:p>
        </w:tc>
      </w:tr>
      <w:tr w:rsidR="00BB4D8B" w:rsidRPr="00EC2675" w14:paraId="00008FA0"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4BCAEDC3" w14:textId="77777777" w:rsidR="00BB4D8B" w:rsidRPr="00EC2675" w:rsidRDefault="00BB4D8B" w:rsidP="00BB4D8B">
            <w:pPr>
              <w:rPr>
                <w:color w:val="000000"/>
              </w:rPr>
            </w:pPr>
            <w:r w:rsidRPr="00EC2675">
              <w:rPr>
                <w:color w:val="000000"/>
              </w:rPr>
              <w:t>createdby</w:t>
            </w:r>
          </w:p>
        </w:tc>
        <w:tc>
          <w:tcPr>
            <w:tcW w:w="2160" w:type="dxa"/>
            <w:tcBorders>
              <w:top w:val="nil"/>
              <w:left w:val="nil"/>
              <w:bottom w:val="single" w:sz="4" w:space="0" w:color="auto"/>
              <w:right w:val="single" w:sz="4" w:space="0" w:color="auto"/>
            </w:tcBorders>
            <w:shd w:val="clear" w:color="auto" w:fill="auto"/>
            <w:vAlign w:val="bottom"/>
            <w:hideMark/>
          </w:tcPr>
          <w:p w14:paraId="431035DF" w14:textId="77777777" w:rsidR="00BB4D8B" w:rsidRPr="00EC2675" w:rsidRDefault="00BB4D8B" w:rsidP="00BB4D8B">
            <w:pPr>
              <w:rPr>
                <w:color w:val="000000" w:themeColor="text1"/>
              </w:rPr>
            </w:pPr>
            <w:r w:rsidRPr="368078F1">
              <w:rPr>
                <w:color w:val="000000"/>
              </w:rPr>
              <w:t>Lookup</w:t>
            </w:r>
          </w:p>
        </w:tc>
        <w:tc>
          <w:tcPr>
            <w:tcW w:w="4230" w:type="dxa"/>
            <w:tcBorders>
              <w:top w:val="nil"/>
              <w:left w:val="nil"/>
              <w:bottom w:val="single" w:sz="4" w:space="0" w:color="auto"/>
              <w:right w:val="single" w:sz="4" w:space="0" w:color="auto"/>
            </w:tcBorders>
            <w:shd w:val="clear" w:color="auto" w:fill="auto"/>
            <w:vAlign w:val="bottom"/>
            <w:hideMark/>
          </w:tcPr>
          <w:p w14:paraId="5FEF724B" w14:textId="77777777" w:rsidR="00BB4D8B" w:rsidRPr="00EC2675" w:rsidRDefault="00BB4D8B" w:rsidP="00BB4D8B">
            <w:pPr>
              <w:rPr>
                <w:color w:val="000000" w:themeColor="text1"/>
              </w:rPr>
            </w:pPr>
            <w:r w:rsidRPr="368078F1">
              <w:rPr>
                <w:color w:val="000000"/>
              </w:rPr>
              <w:t>Unique identifier of the user who created the record.</w:t>
            </w:r>
          </w:p>
        </w:tc>
      </w:tr>
      <w:tr w:rsidR="00BB4D8B" w:rsidRPr="00EC2675" w14:paraId="1A61A973"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3092A193" w14:textId="77777777" w:rsidR="00BB4D8B" w:rsidRPr="00EC2675" w:rsidRDefault="00BB4D8B" w:rsidP="00BB4D8B">
            <w:pPr>
              <w:rPr>
                <w:color w:val="000000"/>
              </w:rPr>
            </w:pPr>
            <w:r w:rsidRPr="00EC2675">
              <w:rPr>
                <w:color w:val="000000"/>
              </w:rPr>
              <w:t>createdbyname</w:t>
            </w:r>
          </w:p>
        </w:tc>
        <w:tc>
          <w:tcPr>
            <w:tcW w:w="2160" w:type="dxa"/>
            <w:tcBorders>
              <w:top w:val="nil"/>
              <w:left w:val="nil"/>
              <w:bottom w:val="single" w:sz="4" w:space="0" w:color="auto"/>
              <w:right w:val="single" w:sz="4" w:space="0" w:color="auto"/>
            </w:tcBorders>
            <w:shd w:val="clear" w:color="auto" w:fill="auto"/>
            <w:vAlign w:val="bottom"/>
            <w:hideMark/>
          </w:tcPr>
          <w:p w14:paraId="044D63F1" w14:textId="77777777" w:rsidR="00BB4D8B" w:rsidRPr="00EC267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27FFC628" w14:textId="77777777" w:rsidR="00BB4D8B" w:rsidRPr="00EC2675" w:rsidRDefault="00BB4D8B" w:rsidP="00BB4D8B">
            <w:pPr>
              <w:rPr>
                <w:color w:val="000000" w:themeColor="text1"/>
              </w:rPr>
            </w:pPr>
            <w:r w:rsidRPr="368078F1">
              <w:rPr>
                <w:color w:val="000000"/>
              </w:rPr>
              <w:t>N/A</w:t>
            </w:r>
          </w:p>
        </w:tc>
      </w:tr>
      <w:tr w:rsidR="00BB4D8B" w:rsidRPr="00EC2675" w14:paraId="65D2BED2"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2FAE6E1B" w14:textId="77777777" w:rsidR="00BB4D8B" w:rsidRPr="00EC2675" w:rsidRDefault="00BB4D8B" w:rsidP="00BB4D8B">
            <w:pPr>
              <w:rPr>
                <w:color w:val="000000"/>
              </w:rPr>
            </w:pPr>
            <w:r w:rsidRPr="00EC2675">
              <w:rPr>
                <w:color w:val="000000"/>
              </w:rPr>
              <w:t>createdbyyominame</w:t>
            </w:r>
          </w:p>
        </w:tc>
        <w:tc>
          <w:tcPr>
            <w:tcW w:w="2160" w:type="dxa"/>
            <w:tcBorders>
              <w:top w:val="nil"/>
              <w:left w:val="nil"/>
              <w:bottom w:val="single" w:sz="4" w:space="0" w:color="auto"/>
              <w:right w:val="single" w:sz="4" w:space="0" w:color="auto"/>
            </w:tcBorders>
            <w:shd w:val="clear" w:color="auto" w:fill="auto"/>
            <w:vAlign w:val="bottom"/>
            <w:hideMark/>
          </w:tcPr>
          <w:p w14:paraId="51C2C6AB" w14:textId="77777777" w:rsidR="00BB4D8B" w:rsidRPr="00EC267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384C6530" w14:textId="77777777" w:rsidR="00BB4D8B" w:rsidRPr="00EC2675" w:rsidRDefault="00BB4D8B" w:rsidP="00BB4D8B">
            <w:pPr>
              <w:rPr>
                <w:color w:val="000000" w:themeColor="text1"/>
              </w:rPr>
            </w:pPr>
            <w:r w:rsidRPr="368078F1">
              <w:rPr>
                <w:color w:val="000000"/>
              </w:rPr>
              <w:t>N/A</w:t>
            </w:r>
          </w:p>
        </w:tc>
      </w:tr>
      <w:tr w:rsidR="00BB4D8B" w:rsidRPr="00EC2675" w14:paraId="40DD3035"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60EF7D11" w14:textId="77777777" w:rsidR="00BB4D8B" w:rsidRPr="00EC2675" w:rsidRDefault="00BB4D8B" w:rsidP="00BB4D8B">
            <w:pPr>
              <w:rPr>
                <w:color w:val="000000"/>
              </w:rPr>
            </w:pPr>
            <w:r w:rsidRPr="00EC2675">
              <w:rPr>
                <w:color w:val="000000"/>
              </w:rPr>
              <w:t>createdon</w:t>
            </w:r>
          </w:p>
        </w:tc>
        <w:tc>
          <w:tcPr>
            <w:tcW w:w="2160" w:type="dxa"/>
            <w:tcBorders>
              <w:top w:val="nil"/>
              <w:left w:val="nil"/>
              <w:bottom w:val="single" w:sz="4" w:space="0" w:color="auto"/>
              <w:right w:val="single" w:sz="4" w:space="0" w:color="auto"/>
            </w:tcBorders>
            <w:shd w:val="clear" w:color="auto" w:fill="auto"/>
            <w:vAlign w:val="bottom"/>
            <w:hideMark/>
          </w:tcPr>
          <w:p w14:paraId="5E9DDBE7" w14:textId="77777777" w:rsidR="00BB4D8B" w:rsidRPr="00EC2675" w:rsidRDefault="00BB4D8B" w:rsidP="00BB4D8B">
            <w:pPr>
              <w:rPr>
                <w:color w:val="000000"/>
              </w:rPr>
            </w:pPr>
            <w:r w:rsidRPr="00EC2675">
              <w:rPr>
                <w:color w:val="000000"/>
              </w:rPr>
              <w:t>DateTime</w:t>
            </w:r>
          </w:p>
        </w:tc>
        <w:tc>
          <w:tcPr>
            <w:tcW w:w="4230" w:type="dxa"/>
            <w:tcBorders>
              <w:top w:val="nil"/>
              <w:left w:val="nil"/>
              <w:bottom w:val="single" w:sz="4" w:space="0" w:color="auto"/>
              <w:right w:val="single" w:sz="4" w:space="0" w:color="auto"/>
            </w:tcBorders>
            <w:shd w:val="clear" w:color="auto" w:fill="auto"/>
            <w:vAlign w:val="bottom"/>
            <w:hideMark/>
          </w:tcPr>
          <w:p w14:paraId="690A07E1" w14:textId="77777777" w:rsidR="00BB4D8B" w:rsidRPr="00EC2675" w:rsidRDefault="00BB4D8B" w:rsidP="00BB4D8B">
            <w:pPr>
              <w:rPr>
                <w:color w:val="000000" w:themeColor="text1"/>
              </w:rPr>
            </w:pPr>
            <w:r w:rsidRPr="368078F1">
              <w:rPr>
                <w:color w:val="000000"/>
              </w:rPr>
              <w:t>Date and time when the record was created.</w:t>
            </w:r>
          </w:p>
        </w:tc>
      </w:tr>
      <w:tr w:rsidR="00BB4D8B" w:rsidRPr="00EC2675" w14:paraId="1074A5B5"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008F498F" w14:textId="77777777" w:rsidR="00BB4D8B" w:rsidRPr="00EC2675" w:rsidRDefault="00BB4D8B" w:rsidP="00BB4D8B">
            <w:pPr>
              <w:rPr>
                <w:color w:val="000000"/>
              </w:rPr>
            </w:pPr>
            <w:r w:rsidRPr="00EC2675">
              <w:rPr>
                <w:color w:val="000000"/>
              </w:rPr>
              <w:t>createdonbehalfby</w:t>
            </w:r>
          </w:p>
        </w:tc>
        <w:tc>
          <w:tcPr>
            <w:tcW w:w="2160" w:type="dxa"/>
            <w:tcBorders>
              <w:top w:val="nil"/>
              <w:left w:val="nil"/>
              <w:bottom w:val="single" w:sz="4" w:space="0" w:color="auto"/>
              <w:right w:val="single" w:sz="4" w:space="0" w:color="auto"/>
            </w:tcBorders>
            <w:shd w:val="clear" w:color="auto" w:fill="auto"/>
            <w:vAlign w:val="bottom"/>
            <w:hideMark/>
          </w:tcPr>
          <w:p w14:paraId="1405A06F" w14:textId="77777777" w:rsidR="00BB4D8B" w:rsidRPr="00EC2675" w:rsidRDefault="00BB4D8B" w:rsidP="00BB4D8B">
            <w:pPr>
              <w:rPr>
                <w:color w:val="000000" w:themeColor="text1"/>
              </w:rPr>
            </w:pPr>
            <w:r w:rsidRPr="368078F1">
              <w:rPr>
                <w:color w:val="000000"/>
              </w:rPr>
              <w:t>Lookup</w:t>
            </w:r>
          </w:p>
        </w:tc>
        <w:tc>
          <w:tcPr>
            <w:tcW w:w="4230" w:type="dxa"/>
            <w:tcBorders>
              <w:top w:val="nil"/>
              <w:left w:val="nil"/>
              <w:bottom w:val="single" w:sz="4" w:space="0" w:color="auto"/>
              <w:right w:val="single" w:sz="4" w:space="0" w:color="auto"/>
            </w:tcBorders>
            <w:shd w:val="clear" w:color="auto" w:fill="auto"/>
            <w:vAlign w:val="bottom"/>
            <w:hideMark/>
          </w:tcPr>
          <w:p w14:paraId="36E87F9E" w14:textId="77777777" w:rsidR="00BB4D8B" w:rsidRPr="00EC2675" w:rsidRDefault="00BB4D8B" w:rsidP="00BB4D8B">
            <w:pPr>
              <w:rPr>
                <w:color w:val="000000" w:themeColor="text1"/>
              </w:rPr>
            </w:pPr>
            <w:r w:rsidRPr="368078F1">
              <w:rPr>
                <w:color w:val="000000"/>
              </w:rPr>
              <w:t>Unique identifier of the delegate user who created the record.</w:t>
            </w:r>
          </w:p>
        </w:tc>
      </w:tr>
      <w:tr w:rsidR="00BB4D8B" w:rsidRPr="00EC2675" w14:paraId="4ED517C6"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6605CFB1" w14:textId="77777777" w:rsidR="00BB4D8B" w:rsidRPr="00EC2675" w:rsidRDefault="00BB4D8B" w:rsidP="00BB4D8B">
            <w:pPr>
              <w:rPr>
                <w:color w:val="000000"/>
              </w:rPr>
            </w:pPr>
            <w:r w:rsidRPr="00EC2675">
              <w:rPr>
                <w:color w:val="000000"/>
              </w:rPr>
              <w:t>createdonbehalfbyname</w:t>
            </w:r>
          </w:p>
        </w:tc>
        <w:tc>
          <w:tcPr>
            <w:tcW w:w="2160" w:type="dxa"/>
            <w:tcBorders>
              <w:top w:val="nil"/>
              <w:left w:val="nil"/>
              <w:bottom w:val="single" w:sz="4" w:space="0" w:color="auto"/>
              <w:right w:val="single" w:sz="4" w:space="0" w:color="auto"/>
            </w:tcBorders>
            <w:shd w:val="clear" w:color="auto" w:fill="auto"/>
            <w:vAlign w:val="bottom"/>
            <w:hideMark/>
          </w:tcPr>
          <w:p w14:paraId="07FDA953" w14:textId="77777777" w:rsidR="00BB4D8B" w:rsidRPr="00EC267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29557779" w14:textId="77777777" w:rsidR="00BB4D8B" w:rsidRPr="00EC2675" w:rsidRDefault="00BB4D8B" w:rsidP="00BB4D8B">
            <w:pPr>
              <w:rPr>
                <w:color w:val="000000" w:themeColor="text1"/>
              </w:rPr>
            </w:pPr>
            <w:r w:rsidRPr="368078F1">
              <w:rPr>
                <w:color w:val="000000"/>
              </w:rPr>
              <w:t>N/A</w:t>
            </w:r>
          </w:p>
        </w:tc>
      </w:tr>
      <w:tr w:rsidR="00BB4D8B" w:rsidRPr="00EC2675" w14:paraId="6CD5D47A"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5FFDF752" w14:textId="77777777" w:rsidR="00BB4D8B" w:rsidRPr="00EC2675" w:rsidRDefault="00BB4D8B" w:rsidP="00BB4D8B">
            <w:pPr>
              <w:rPr>
                <w:color w:val="000000"/>
              </w:rPr>
            </w:pPr>
            <w:r w:rsidRPr="00EC2675">
              <w:rPr>
                <w:color w:val="000000"/>
              </w:rPr>
              <w:t>createdonbehalfbyyominame</w:t>
            </w:r>
          </w:p>
        </w:tc>
        <w:tc>
          <w:tcPr>
            <w:tcW w:w="2160" w:type="dxa"/>
            <w:tcBorders>
              <w:top w:val="nil"/>
              <w:left w:val="nil"/>
              <w:bottom w:val="single" w:sz="4" w:space="0" w:color="auto"/>
              <w:right w:val="single" w:sz="4" w:space="0" w:color="auto"/>
            </w:tcBorders>
            <w:shd w:val="clear" w:color="auto" w:fill="auto"/>
            <w:vAlign w:val="bottom"/>
            <w:hideMark/>
          </w:tcPr>
          <w:p w14:paraId="2D05F050" w14:textId="77777777" w:rsidR="00BB4D8B" w:rsidRPr="00EC267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57E0F9A3" w14:textId="77777777" w:rsidR="00BB4D8B" w:rsidRPr="00EC2675" w:rsidRDefault="00BB4D8B" w:rsidP="00BB4D8B">
            <w:pPr>
              <w:rPr>
                <w:color w:val="000000" w:themeColor="text1"/>
              </w:rPr>
            </w:pPr>
            <w:r w:rsidRPr="368078F1">
              <w:rPr>
                <w:color w:val="000000"/>
              </w:rPr>
              <w:t>N/A</w:t>
            </w:r>
          </w:p>
        </w:tc>
      </w:tr>
      <w:tr w:rsidR="00BB4D8B" w:rsidRPr="00EC2675" w14:paraId="430EBA6C"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62454C99" w14:textId="77777777" w:rsidR="00BB4D8B" w:rsidRPr="00EC2675" w:rsidRDefault="00BB4D8B" w:rsidP="00BB4D8B">
            <w:pPr>
              <w:rPr>
                <w:color w:val="000000"/>
              </w:rPr>
            </w:pPr>
            <w:r w:rsidRPr="00EC2675">
              <w:rPr>
                <w:color w:val="000000"/>
              </w:rPr>
              <w:t>importsequencenumber</w:t>
            </w:r>
          </w:p>
        </w:tc>
        <w:tc>
          <w:tcPr>
            <w:tcW w:w="2160" w:type="dxa"/>
            <w:tcBorders>
              <w:top w:val="nil"/>
              <w:left w:val="nil"/>
              <w:bottom w:val="single" w:sz="4" w:space="0" w:color="auto"/>
              <w:right w:val="single" w:sz="4" w:space="0" w:color="auto"/>
            </w:tcBorders>
            <w:shd w:val="clear" w:color="auto" w:fill="auto"/>
            <w:vAlign w:val="bottom"/>
            <w:hideMark/>
          </w:tcPr>
          <w:p w14:paraId="1798623A" w14:textId="77777777" w:rsidR="00BB4D8B" w:rsidRPr="00EC2675" w:rsidRDefault="00BB4D8B" w:rsidP="00BB4D8B">
            <w:pPr>
              <w:rPr>
                <w:color w:val="000000" w:themeColor="text1"/>
              </w:rPr>
            </w:pPr>
            <w:r w:rsidRPr="368078F1">
              <w:rPr>
                <w:color w:val="000000"/>
              </w:rPr>
              <w:t>Integer</w:t>
            </w:r>
          </w:p>
        </w:tc>
        <w:tc>
          <w:tcPr>
            <w:tcW w:w="4230" w:type="dxa"/>
            <w:tcBorders>
              <w:top w:val="nil"/>
              <w:left w:val="nil"/>
              <w:bottom w:val="single" w:sz="4" w:space="0" w:color="auto"/>
              <w:right w:val="single" w:sz="4" w:space="0" w:color="auto"/>
            </w:tcBorders>
            <w:shd w:val="clear" w:color="auto" w:fill="auto"/>
            <w:vAlign w:val="bottom"/>
            <w:hideMark/>
          </w:tcPr>
          <w:p w14:paraId="4BFCF9FA" w14:textId="77777777" w:rsidR="00BB4D8B" w:rsidRPr="00EC2675" w:rsidRDefault="00BB4D8B" w:rsidP="00BB4D8B">
            <w:pPr>
              <w:rPr>
                <w:color w:val="000000" w:themeColor="text1"/>
              </w:rPr>
            </w:pPr>
            <w:r w:rsidRPr="368078F1">
              <w:rPr>
                <w:color w:val="000000"/>
              </w:rPr>
              <w:t>Sequence number of the import that created this record.</w:t>
            </w:r>
          </w:p>
        </w:tc>
      </w:tr>
      <w:tr w:rsidR="00BB4D8B" w:rsidRPr="00EC2675" w14:paraId="504C7B52"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27128978" w14:textId="77777777" w:rsidR="00BB4D8B" w:rsidRPr="00EC2675" w:rsidRDefault="00BB4D8B" w:rsidP="00BB4D8B">
            <w:pPr>
              <w:rPr>
                <w:color w:val="000000"/>
              </w:rPr>
            </w:pPr>
            <w:r w:rsidRPr="00EC2675">
              <w:rPr>
                <w:color w:val="000000"/>
              </w:rPr>
              <w:t>modifiedby</w:t>
            </w:r>
          </w:p>
        </w:tc>
        <w:tc>
          <w:tcPr>
            <w:tcW w:w="2160" w:type="dxa"/>
            <w:tcBorders>
              <w:top w:val="nil"/>
              <w:left w:val="nil"/>
              <w:bottom w:val="single" w:sz="4" w:space="0" w:color="auto"/>
              <w:right w:val="single" w:sz="4" w:space="0" w:color="auto"/>
            </w:tcBorders>
            <w:shd w:val="clear" w:color="auto" w:fill="auto"/>
            <w:vAlign w:val="bottom"/>
            <w:hideMark/>
          </w:tcPr>
          <w:p w14:paraId="0D3077F8" w14:textId="77777777" w:rsidR="00BB4D8B" w:rsidRPr="00EC2675" w:rsidRDefault="00BB4D8B" w:rsidP="00BB4D8B">
            <w:pPr>
              <w:rPr>
                <w:color w:val="000000" w:themeColor="text1"/>
              </w:rPr>
            </w:pPr>
            <w:r w:rsidRPr="368078F1">
              <w:rPr>
                <w:color w:val="000000"/>
              </w:rPr>
              <w:t>Lookup</w:t>
            </w:r>
          </w:p>
        </w:tc>
        <w:tc>
          <w:tcPr>
            <w:tcW w:w="4230" w:type="dxa"/>
            <w:tcBorders>
              <w:top w:val="nil"/>
              <w:left w:val="nil"/>
              <w:bottom w:val="single" w:sz="4" w:space="0" w:color="auto"/>
              <w:right w:val="single" w:sz="4" w:space="0" w:color="auto"/>
            </w:tcBorders>
            <w:shd w:val="clear" w:color="auto" w:fill="auto"/>
            <w:vAlign w:val="bottom"/>
            <w:hideMark/>
          </w:tcPr>
          <w:p w14:paraId="1777217D" w14:textId="77777777" w:rsidR="00BB4D8B" w:rsidRPr="00EC2675" w:rsidRDefault="00BB4D8B" w:rsidP="00BB4D8B">
            <w:pPr>
              <w:rPr>
                <w:color w:val="000000" w:themeColor="text1"/>
              </w:rPr>
            </w:pPr>
            <w:r w:rsidRPr="368078F1">
              <w:rPr>
                <w:color w:val="000000"/>
              </w:rPr>
              <w:t>Unique identifier of the user who modified the record.</w:t>
            </w:r>
          </w:p>
        </w:tc>
      </w:tr>
      <w:tr w:rsidR="00BB4D8B" w:rsidRPr="00EC2675" w14:paraId="796E062F"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2123DA7F" w14:textId="77777777" w:rsidR="00BB4D8B" w:rsidRPr="00EC2675" w:rsidRDefault="00BB4D8B" w:rsidP="00BB4D8B">
            <w:pPr>
              <w:rPr>
                <w:color w:val="000000"/>
              </w:rPr>
            </w:pPr>
            <w:r w:rsidRPr="00EC2675">
              <w:rPr>
                <w:color w:val="000000"/>
              </w:rPr>
              <w:t>modifiedbyname</w:t>
            </w:r>
          </w:p>
        </w:tc>
        <w:tc>
          <w:tcPr>
            <w:tcW w:w="2160" w:type="dxa"/>
            <w:tcBorders>
              <w:top w:val="nil"/>
              <w:left w:val="nil"/>
              <w:bottom w:val="single" w:sz="4" w:space="0" w:color="auto"/>
              <w:right w:val="single" w:sz="4" w:space="0" w:color="auto"/>
            </w:tcBorders>
            <w:shd w:val="clear" w:color="auto" w:fill="auto"/>
            <w:vAlign w:val="bottom"/>
            <w:hideMark/>
          </w:tcPr>
          <w:p w14:paraId="77820E94" w14:textId="77777777" w:rsidR="00BB4D8B" w:rsidRPr="00EC267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537638CE" w14:textId="77777777" w:rsidR="00BB4D8B" w:rsidRPr="00EC2675" w:rsidRDefault="00BB4D8B" w:rsidP="00BB4D8B">
            <w:pPr>
              <w:rPr>
                <w:color w:val="000000" w:themeColor="text1"/>
              </w:rPr>
            </w:pPr>
            <w:r w:rsidRPr="368078F1">
              <w:rPr>
                <w:color w:val="000000"/>
              </w:rPr>
              <w:t>N/A</w:t>
            </w:r>
          </w:p>
        </w:tc>
      </w:tr>
      <w:tr w:rsidR="00BB4D8B" w:rsidRPr="00EC2675" w14:paraId="6C9C9335"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0CF020A1" w14:textId="77777777" w:rsidR="00BB4D8B" w:rsidRPr="00EC2675" w:rsidRDefault="00BB4D8B" w:rsidP="00BB4D8B">
            <w:pPr>
              <w:rPr>
                <w:color w:val="000000"/>
              </w:rPr>
            </w:pPr>
            <w:r w:rsidRPr="00EC2675">
              <w:rPr>
                <w:color w:val="000000"/>
              </w:rPr>
              <w:t>modifiedbyyominame</w:t>
            </w:r>
          </w:p>
        </w:tc>
        <w:tc>
          <w:tcPr>
            <w:tcW w:w="2160" w:type="dxa"/>
            <w:tcBorders>
              <w:top w:val="nil"/>
              <w:left w:val="nil"/>
              <w:bottom w:val="single" w:sz="4" w:space="0" w:color="auto"/>
              <w:right w:val="single" w:sz="4" w:space="0" w:color="auto"/>
            </w:tcBorders>
            <w:shd w:val="clear" w:color="auto" w:fill="auto"/>
            <w:vAlign w:val="bottom"/>
            <w:hideMark/>
          </w:tcPr>
          <w:p w14:paraId="73207529" w14:textId="77777777" w:rsidR="00BB4D8B" w:rsidRPr="00EC267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3F3B9A55" w14:textId="77777777" w:rsidR="00BB4D8B" w:rsidRPr="00EC2675" w:rsidRDefault="00BB4D8B" w:rsidP="00BB4D8B">
            <w:pPr>
              <w:rPr>
                <w:color w:val="000000" w:themeColor="text1"/>
              </w:rPr>
            </w:pPr>
            <w:r w:rsidRPr="368078F1">
              <w:rPr>
                <w:color w:val="000000"/>
              </w:rPr>
              <w:t>N/A</w:t>
            </w:r>
          </w:p>
        </w:tc>
      </w:tr>
      <w:tr w:rsidR="00BB4D8B" w:rsidRPr="00EC2675" w14:paraId="76A4905B"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4DC83A69" w14:textId="77777777" w:rsidR="00BB4D8B" w:rsidRPr="00EC2675" w:rsidRDefault="00BB4D8B" w:rsidP="00BB4D8B">
            <w:pPr>
              <w:rPr>
                <w:color w:val="000000"/>
              </w:rPr>
            </w:pPr>
            <w:r w:rsidRPr="00EC2675">
              <w:rPr>
                <w:color w:val="000000"/>
              </w:rPr>
              <w:t>modifiedon</w:t>
            </w:r>
          </w:p>
        </w:tc>
        <w:tc>
          <w:tcPr>
            <w:tcW w:w="2160" w:type="dxa"/>
            <w:tcBorders>
              <w:top w:val="nil"/>
              <w:left w:val="nil"/>
              <w:bottom w:val="single" w:sz="4" w:space="0" w:color="auto"/>
              <w:right w:val="single" w:sz="4" w:space="0" w:color="auto"/>
            </w:tcBorders>
            <w:shd w:val="clear" w:color="auto" w:fill="auto"/>
            <w:vAlign w:val="bottom"/>
            <w:hideMark/>
          </w:tcPr>
          <w:p w14:paraId="1575A630" w14:textId="77777777" w:rsidR="00BB4D8B" w:rsidRPr="00EC2675" w:rsidRDefault="00BB4D8B" w:rsidP="00BB4D8B">
            <w:pPr>
              <w:rPr>
                <w:color w:val="000000"/>
              </w:rPr>
            </w:pPr>
            <w:r w:rsidRPr="00EC2675">
              <w:rPr>
                <w:color w:val="000000"/>
              </w:rPr>
              <w:t>DateTime</w:t>
            </w:r>
          </w:p>
        </w:tc>
        <w:tc>
          <w:tcPr>
            <w:tcW w:w="4230" w:type="dxa"/>
            <w:tcBorders>
              <w:top w:val="nil"/>
              <w:left w:val="nil"/>
              <w:bottom w:val="single" w:sz="4" w:space="0" w:color="auto"/>
              <w:right w:val="single" w:sz="4" w:space="0" w:color="auto"/>
            </w:tcBorders>
            <w:shd w:val="clear" w:color="auto" w:fill="auto"/>
            <w:vAlign w:val="bottom"/>
            <w:hideMark/>
          </w:tcPr>
          <w:p w14:paraId="5D754352" w14:textId="77777777" w:rsidR="00BB4D8B" w:rsidRPr="00EC2675" w:rsidRDefault="00BB4D8B" w:rsidP="00BB4D8B">
            <w:pPr>
              <w:rPr>
                <w:color w:val="000000" w:themeColor="text1"/>
              </w:rPr>
            </w:pPr>
            <w:r w:rsidRPr="368078F1">
              <w:rPr>
                <w:color w:val="000000"/>
              </w:rPr>
              <w:t>Date and time when the record was modified.</w:t>
            </w:r>
          </w:p>
        </w:tc>
      </w:tr>
      <w:tr w:rsidR="00BB4D8B" w:rsidRPr="00EC2675" w14:paraId="68C72C4C"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2242DEA8" w14:textId="77777777" w:rsidR="00BB4D8B" w:rsidRPr="00EC2675" w:rsidRDefault="00BB4D8B" w:rsidP="00BB4D8B">
            <w:pPr>
              <w:rPr>
                <w:color w:val="000000"/>
              </w:rPr>
            </w:pPr>
            <w:r w:rsidRPr="00EC2675">
              <w:rPr>
                <w:color w:val="000000"/>
              </w:rPr>
              <w:t>modifiedonbehalfby</w:t>
            </w:r>
          </w:p>
        </w:tc>
        <w:tc>
          <w:tcPr>
            <w:tcW w:w="2160" w:type="dxa"/>
            <w:tcBorders>
              <w:top w:val="nil"/>
              <w:left w:val="nil"/>
              <w:bottom w:val="single" w:sz="4" w:space="0" w:color="auto"/>
              <w:right w:val="single" w:sz="4" w:space="0" w:color="auto"/>
            </w:tcBorders>
            <w:shd w:val="clear" w:color="auto" w:fill="auto"/>
            <w:vAlign w:val="bottom"/>
            <w:hideMark/>
          </w:tcPr>
          <w:p w14:paraId="7A64A693" w14:textId="77777777" w:rsidR="00BB4D8B" w:rsidRPr="00EC2675" w:rsidRDefault="00BB4D8B" w:rsidP="00BB4D8B">
            <w:pPr>
              <w:rPr>
                <w:color w:val="000000" w:themeColor="text1"/>
              </w:rPr>
            </w:pPr>
            <w:r w:rsidRPr="368078F1">
              <w:rPr>
                <w:color w:val="000000"/>
              </w:rPr>
              <w:t>Lookup</w:t>
            </w:r>
          </w:p>
        </w:tc>
        <w:tc>
          <w:tcPr>
            <w:tcW w:w="4230" w:type="dxa"/>
            <w:tcBorders>
              <w:top w:val="nil"/>
              <w:left w:val="nil"/>
              <w:bottom w:val="single" w:sz="4" w:space="0" w:color="auto"/>
              <w:right w:val="single" w:sz="4" w:space="0" w:color="auto"/>
            </w:tcBorders>
            <w:shd w:val="clear" w:color="auto" w:fill="auto"/>
            <w:vAlign w:val="bottom"/>
            <w:hideMark/>
          </w:tcPr>
          <w:p w14:paraId="0257438D" w14:textId="77777777" w:rsidR="00BB4D8B" w:rsidRPr="00EC2675" w:rsidRDefault="00BB4D8B" w:rsidP="00BB4D8B">
            <w:pPr>
              <w:rPr>
                <w:color w:val="000000" w:themeColor="text1"/>
              </w:rPr>
            </w:pPr>
            <w:r w:rsidRPr="368078F1">
              <w:rPr>
                <w:color w:val="000000"/>
              </w:rPr>
              <w:t>Unique identifier of the delegate user who modified the record.</w:t>
            </w:r>
          </w:p>
        </w:tc>
      </w:tr>
      <w:tr w:rsidR="00BB4D8B" w:rsidRPr="00EC2675" w14:paraId="58DBB838"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3BFB42AB" w14:textId="77777777" w:rsidR="00BB4D8B" w:rsidRPr="00EC2675" w:rsidRDefault="00BB4D8B" w:rsidP="00BB4D8B">
            <w:pPr>
              <w:rPr>
                <w:color w:val="000000"/>
              </w:rPr>
            </w:pPr>
            <w:r w:rsidRPr="00EC2675">
              <w:rPr>
                <w:color w:val="000000"/>
              </w:rPr>
              <w:t>modifiedonbehalfbyname</w:t>
            </w:r>
          </w:p>
        </w:tc>
        <w:tc>
          <w:tcPr>
            <w:tcW w:w="2160" w:type="dxa"/>
            <w:tcBorders>
              <w:top w:val="nil"/>
              <w:left w:val="nil"/>
              <w:bottom w:val="single" w:sz="4" w:space="0" w:color="auto"/>
              <w:right w:val="single" w:sz="4" w:space="0" w:color="auto"/>
            </w:tcBorders>
            <w:shd w:val="clear" w:color="auto" w:fill="auto"/>
            <w:vAlign w:val="bottom"/>
            <w:hideMark/>
          </w:tcPr>
          <w:p w14:paraId="3139698C" w14:textId="77777777" w:rsidR="00BB4D8B" w:rsidRPr="00EC267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0292E805" w14:textId="77777777" w:rsidR="00BB4D8B" w:rsidRPr="00EC2675" w:rsidRDefault="00BB4D8B" w:rsidP="00BB4D8B">
            <w:pPr>
              <w:rPr>
                <w:color w:val="000000" w:themeColor="text1"/>
              </w:rPr>
            </w:pPr>
            <w:r w:rsidRPr="368078F1">
              <w:rPr>
                <w:color w:val="000000"/>
              </w:rPr>
              <w:t>N/A</w:t>
            </w:r>
          </w:p>
        </w:tc>
      </w:tr>
      <w:tr w:rsidR="00BB4D8B" w:rsidRPr="00EC2675" w14:paraId="59A1F09E"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0037233A" w14:textId="77777777" w:rsidR="00BB4D8B" w:rsidRPr="00EC2675" w:rsidRDefault="00BB4D8B" w:rsidP="00BB4D8B">
            <w:pPr>
              <w:rPr>
                <w:color w:val="000000"/>
              </w:rPr>
            </w:pPr>
            <w:r w:rsidRPr="00EC2675">
              <w:rPr>
                <w:color w:val="000000"/>
              </w:rPr>
              <w:t>modifiedonbehalfbyyominame</w:t>
            </w:r>
          </w:p>
        </w:tc>
        <w:tc>
          <w:tcPr>
            <w:tcW w:w="2160" w:type="dxa"/>
            <w:tcBorders>
              <w:top w:val="nil"/>
              <w:left w:val="nil"/>
              <w:bottom w:val="single" w:sz="4" w:space="0" w:color="auto"/>
              <w:right w:val="single" w:sz="4" w:space="0" w:color="auto"/>
            </w:tcBorders>
            <w:shd w:val="clear" w:color="auto" w:fill="auto"/>
            <w:vAlign w:val="bottom"/>
            <w:hideMark/>
          </w:tcPr>
          <w:p w14:paraId="5E4F1B3F" w14:textId="77777777" w:rsidR="00BB4D8B" w:rsidRPr="00EC267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1BD51C0D" w14:textId="77777777" w:rsidR="00BB4D8B" w:rsidRPr="00EC2675" w:rsidRDefault="00BB4D8B" w:rsidP="00BB4D8B">
            <w:pPr>
              <w:rPr>
                <w:color w:val="000000" w:themeColor="text1"/>
              </w:rPr>
            </w:pPr>
            <w:r w:rsidRPr="368078F1">
              <w:rPr>
                <w:color w:val="000000"/>
              </w:rPr>
              <w:t>N/A</w:t>
            </w:r>
          </w:p>
        </w:tc>
      </w:tr>
      <w:tr w:rsidR="00BB4D8B" w:rsidRPr="00EC2675" w14:paraId="13F8FF26" w14:textId="77777777" w:rsidTr="00BB4D8B">
        <w:trPr>
          <w:trHeight w:val="6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3498CBB2" w14:textId="77777777" w:rsidR="00BB4D8B" w:rsidRPr="00EC2675" w:rsidRDefault="00BB4D8B" w:rsidP="00BB4D8B">
            <w:pPr>
              <w:rPr>
                <w:color w:val="000000"/>
              </w:rPr>
            </w:pPr>
            <w:r w:rsidRPr="00EC2675">
              <w:rPr>
                <w:color w:val="000000"/>
              </w:rPr>
              <w:lastRenderedPageBreak/>
              <w:t>msiati_activitylocationdescription</w:t>
            </w:r>
          </w:p>
        </w:tc>
        <w:tc>
          <w:tcPr>
            <w:tcW w:w="2160" w:type="dxa"/>
            <w:tcBorders>
              <w:top w:val="nil"/>
              <w:left w:val="nil"/>
              <w:bottom w:val="single" w:sz="4" w:space="0" w:color="auto"/>
              <w:right w:val="single" w:sz="4" w:space="0" w:color="auto"/>
            </w:tcBorders>
            <w:shd w:val="clear" w:color="auto" w:fill="auto"/>
            <w:vAlign w:val="bottom"/>
            <w:hideMark/>
          </w:tcPr>
          <w:p w14:paraId="64CB2D86" w14:textId="77777777" w:rsidR="00BB4D8B" w:rsidRPr="00EC2675" w:rsidRDefault="00BB4D8B" w:rsidP="00BB4D8B">
            <w:pPr>
              <w:rPr>
                <w:color w:val="000000" w:themeColor="text1"/>
              </w:rPr>
            </w:pPr>
            <w:r w:rsidRPr="368078F1">
              <w:rPr>
                <w:color w:val="000000"/>
              </w:rPr>
              <w:t>Memo</w:t>
            </w:r>
          </w:p>
        </w:tc>
        <w:tc>
          <w:tcPr>
            <w:tcW w:w="4230" w:type="dxa"/>
            <w:tcBorders>
              <w:top w:val="nil"/>
              <w:left w:val="nil"/>
              <w:bottom w:val="single" w:sz="4" w:space="0" w:color="auto"/>
              <w:right w:val="single" w:sz="4" w:space="0" w:color="auto"/>
            </w:tcBorders>
            <w:shd w:val="clear" w:color="auto" w:fill="auto"/>
            <w:vAlign w:val="bottom"/>
            <w:hideMark/>
          </w:tcPr>
          <w:p w14:paraId="619E60EB" w14:textId="77777777" w:rsidR="00BB4D8B" w:rsidRPr="00EC2675" w:rsidRDefault="00BB4D8B" w:rsidP="00BB4D8B">
            <w:pPr>
              <w:rPr>
                <w:color w:val="000000" w:themeColor="text1"/>
              </w:rPr>
            </w:pPr>
            <w:r w:rsidRPr="368078F1">
              <w:rPr>
                <w:color w:val="000000"/>
              </w:rPr>
              <w:t>Description of the activity location</w:t>
            </w:r>
          </w:p>
        </w:tc>
      </w:tr>
      <w:tr w:rsidR="00BB4D8B" w:rsidRPr="00EC2675" w14:paraId="3A3A7091" w14:textId="77777777" w:rsidTr="00BB4D8B">
        <w:trPr>
          <w:trHeight w:val="6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52611E3C" w14:textId="77777777" w:rsidR="00BB4D8B" w:rsidRPr="00EC2675" w:rsidRDefault="00BB4D8B" w:rsidP="00BB4D8B">
            <w:pPr>
              <w:rPr>
                <w:color w:val="000000"/>
              </w:rPr>
            </w:pPr>
            <w:r w:rsidRPr="00EC2675">
              <w:rPr>
                <w:color w:val="000000"/>
              </w:rPr>
              <w:t>msiati_codeid</w:t>
            </w:r>
          </w:p>
        </w:tc>
        <w:tc>
          <w:tcPr>
            <w:tcW w:w="2160" w:type="dxa"/>
            <w:tcBorders>
              <w:top w:val="nil"/>
              <w:left w:val="nil"/>
              <w:bottom w:val="single" w:sz="4" w:space="0" w:color="auto"/>
              <w:right w:val="single" w:sz="4" w:space="0" w:color="auto"/>
            </w:tcBorders>
            <w:shd w:val="clear" w:color="auto" w:fill="auto"/>
            <w:vAlign w:val="bottom"/>
            <w:hideMark/>
          </w:tcPr>
          <w:p w14:paraId="72D1BDEF" w14:textId="77777777" w:rsidR="00BB4D8B" w:rsidRPr="00EC2675" w:rsidRDefault="00BB4D8B" w:rsidP="00BB4D8B">
            <w:pPr>
              <w:rPr>
                <w:color w:val="000000" w:themeColor="text1"/>
              </w:rPr>
            </w:pPr>
            <w:r w:rsidRPr="368078F1">
              <w:rPr>
                <w:color w:val="000000"/>
              </w:rPr>
              <w:t>Lookup</w:t>
            </w:r>
          </w:p>
        </w:tc>
        <w:tc>
          <w:tcPr>
            <w:tcW w:w="4230" w:type="dxa"/>
            <w:tcBorders>
              <w:top w:val="nil"/>
              <w:left w:val="nil"/>
              <w:bottom w:val="single" w:sz="4" w:space="0" w:color="auto"/>
              <w:right w:val="single" w:sz="4" w:space="0" w:color="auto"/>
            </w:tcBorders>
            <w:shd w:val="clear" w:color="auto" w:fill="auto"/>
            <w:vAlign w:val="bottom"/>
            <w:hideMark/>
          </w:tcPr>
          <w:p w14:paraId="7370675E" w14:textId="77777777" w:rsidR="00BB4D8B" w:rsidRPr="00EC2675" w:rsidRDefault="00BB4D8B" w:rsidP="00BB4D8B">
            <w:pPr>
              <w:rPr>
                <w:color w:val="000000"/>
              </w:rPr>
            </w:pPr>
            <w:r w:rsidRPr="00EC2675">
              <w:rPr>
                <w:color w:val="000000"/>
              </w:rPr>
              <w:t>Unique identifier for Non-Embedded Codelist associated with Location.</w:t>
            </w:r>
          </w:p>
        </w:tc>
      </w:tr>
      <w:tr w:rsidR="00BB4D8B" w:rsidRPr="00EC2675" w14:paraId="32F8BC77"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6EFD4869" w14:textId="77777777" w:rsidR="00BB4D8B" w:rsidRPr="00EC2675" w:rsidRDefault="00BB4D8B" w:rsidP="00BB4D8B">
            <w:pPr>
              <w:rPr>
                <w:color w:val="000000"/>
              </w:rPr>
            </w:pPr>
            <w:r w:rsidRPr="00EC2675">
              <w:rPr>
                <w:color w:val="000000"/>
              </w:rPr>
              <w:t>msiati_codeidname</w:t>
            </w:r>
          </w:p>
        </w:tc>
        <w:tc>
          <w:tcPr>
            <w:tcW w:w="2160" w:type="dxa"/>
            <w:tcBorders>
              <w:top w:val="nil"/>
              <w:left w:val="nil"/>
              <w:bottom w:val="single" w:sz="4" w:space="0" w:color="auto"/>
              <w:right w:val="single" w:sz="4" w:space="0" w:color="auto"/>
            </w:tcBorders>
            <w:shd w:val="clear" w:color="auto" w:fill="auto"/>
            <w:vAlign w:val="bottom"/>
            <w:hideMark/>
          </w:tcPr>
          <w:p w14:paraId="05CFC6E7" w14:textId="77777777" w:rsidR="00BB4D8B" w:rsidRPr="00EC267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0F0E4EFB" w14:textId="77777777" w:rsidR="00BB4D8B" w:rsidRPr="00EC2675" w:rsidRDefault="00BB4D8B" w:rsidP="00BB4D8B">
            <w:pPr>
              <w:rPr>
                <w:color w:val="000000" w:themeColor="text1"/>
              </w:rPr>
            </w:pPr>
            <w:r w:rsidRPr="368078F1">
              <w:rPr>
                <w:color w:val="000000"/>
              </w:rPr>
              <w:t>N/A</w:t>
            </w:r>
          </w:p>
        </w:tc>
      </w:tr>
      <w:tr w:rsidR="00BB4D8B" w:rsidRPr="00EC2675" w14:paraId="52D72E1F"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0B62ED70" w14:textId="77777777" w:rsidR="00BB4D8B" w:rsidRPr="00EC2675" w:rsidRDefault="00BB4D8B" w:rsidP="00BB4D8B">
            <w:pPr>
              <w:rPr>
                <w:color w:val="000000"/>
              </w:rPr>
            </w:pPr>
            <w:r w:rsidRPr="00EC2675">
              <w:rPr>
                <w:color w:val="000000"/>
              </w:rPr>
              <w:t>msiati_deliveryframeworkid</w:t>
            </w:r>
          </w:p>
        </w:tc>
        <w:tc>
          <w:tcPr>
            <w:tcW w:w="2160" w:type="dxa"/>
            <w:tcBorders>
              <w:top w:val="nil"/>
              <w:left w:val="nil"/>
              <w:bottom w:val="single" w:sz="4" w:space="0" w:color="auto"/>
              <w:right w:val="single" w:sz="4" w:space="0" w:color="auto"/>
            </w:tcBorders>
            <w:shd w:val="clear" w:color="auto" w:fill="auto"/>
            <w:vAlign w:val="bottom"/>
            <w:hideMark/>
          </w:tcPr>
          <w:p w14:paraId="6D3B8ABF" w14:textId="77777777" w:rsidR="00BB4D8B" w:rsidRPr="00EC2675" w:rsidRDefault="00BB4D8B" w:rsidP="00BB4D8B">
            <w:pPr>
              <w:rPr>
                <w:color w:val="000000" w:themeColor="text1"/>
              </w:rPr>
            </w:pPr>
            <w:r w:rsidRPr="368078F1">
              <w:rPr>
                <w:color w:val="000000"/>
              </w:rPr>
              <w:t>Lookup</w:t>
            </w:r>
          </w:p>
        </w:tc>
        <w:tc>
          <w:tcPr>
            <w:tcW w:w="4230" w:type="dxa"/>
            <w:tcBorders>
              <w:top w:val="nil"/>
              <w:left w:val="nil"/>
              <w:bottom w:val="single" w:sz="4" w:space="0" w:color="auto"/>
              <w:right w:val="single" w:sz="4" w:space="0" w:color="auto"/>
            </w:tcBorders>
            <w:shd w:val="clear" w:color="auto" w:fill="auto"/>
            <w:vAlign w:val="bottom"/>
            <w:hideMark/>
          </w:tcPr>
          <w:p w14:paraId="2046AFE9" w14:textId="77777777" w:rsidR="00BB4D8B" w:rsidRPr="00EC2675" w:rsidRDefault="00BB4D8B" w:rsidP="00BB4D8B">
            <w:pPr>
              <w:rPr>
                <w:color w:val="000000" w:themeColor="text1"/>
              </w:rPr>
            </w:pPr>
            <w:r w:rsidRPr="368078F1">
              <w:rPr>
                <w:color w:val="000000"/>
              </w:rPr>
              <w:t>Unique identifier for Delivery Framework associated with Location.</w:t>
            </w:r>
          </w:p>
        </w:tc>
      </w:tr>
      <w:tr w:rsidR="00BB4D8B" w:rsidRPr="00EC2675" w14:paraId="69053B3F" w14:textId="77777777" w:rsidTr="00BB4D8B">
        <w:trPr>
          <w:trHeight w:val="6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2411491C" w14:textId="77777777" w:rsidR="00BB4D8B" w:rsidRPr="00EC2675" w:rsidRDefault="00BB4D8B" w:rsidP="00BB4D8B">
            <w:pPr>
              <w:rPr>
                <w:color w:val="000000"/>
              </w:rPr>
            </w:pPr>
            <w:r w:rsidRPr="00EC2675">
              <w:rPr>
                <w:color w:val="000000"/>
              </w:rPr>
              <w:t>msiati_deliveryframeworkidname</w:t>
            </w:r>
          </w:p>
        </w:tc>
        <w:tc>
          <w:tcPr>
            <w:tcW w:w="2160" w:type="dxa"/>
            <w:tcBorders>
              <w:top w:val="nil"/>
              <w:left w:val="nil"/>
              <w:bottom w:val="single" w:sz="4" w:space="0" w:color="auto"/>
              <w:right w:val="single" w:sz="4" w:space="0" w:color="auto"/>
            </w:tcBorders>
            <w:shd w:val="clear" w:color="auto" w:fill="auto"/>
            <w:vAlign w:val="bottom"/>
            <w:hideMark/>
          </w:tcPr>
          <w:p w14:paraId="462E7596" w14:textId="77777777" w:rsidR="00BB4D8B" w:rsidRPr="00EC267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7F61E117" w14:textId="77777777" w:rsidR="00BB4D8B" w:rsidRPr="00EC2675" w:rsidRDefault="00BB4D8B" w:rsidP="00BB4D8B">
            <w:pPr>
              <w:rPr>
                <w:color w:val="000000" w:themeColor="text1"/>
              </w:rPr>
            </w:pPr>
            <w:r w:rsidRPr="368078F1">
              <w:rPr>
                <w:color w:val="000000"/>
              </w:rPr>
              <w:t>N/A</w:t>
            </w:r>
          </w:p>
        </w:tc>
      </w:tr>
      <w:tr w:rsidR="00BB4D8B" w:rsidRPr="00EC2675" w14:paraId="22623936"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08BEBE86" w14:textId="77777777" w:rsidR="00BB4D8B" w:rsidRPr="00EC2675" w:rsidRDefault="00BB4D8B" w:rsidP="00BB4D8B">
            <w:pPr>
              <w:rPr>
                <w:color w:val="000000"/>
              </w:rPr>
            </w:pPr>
            <w:r w:rsidRPr="00EC2675">
              <w:rPr>
                <w:color w:val="000000"/>
              </w:rPr>
              <w:t>msiati_description</w:t>
            </w:r>
          </w:p>
        </w:tc>
        <w:tc>
          <w:tcPr>
            <w:tcW w:w="2160" w:type="dxa"/>
            <w:tcBorders>
              <w:top w:val="nil"/>
              <w:left w:val="nil"/>
              <w:bottom w:val="single" w:sz="4" w:space="0" w:color="auto"/>
              <w:right w:val="single" w:sz="4" w:space="0" w:color="auto"/>
            </w:tcBorders>
            <w:shd w:val="clear" w:color="auto" w:fill="auto"/>
            <w:vAlign w:val="bottom"/>
            <w:hideMark/>
          </w:tcPr>
          <w:p w14:paraId="189FDDF8" w14:textId="77777777" w:rsidR="00BB4D8B" w:rsidRPr="00EC2675" w:rsidRDefault="00BB4D8B" w:rsidP="00BB4D8B">
            <w:pPr>
              <w:rPr>
                <w:color w:val="000000" w:themeColor="text1"/>
              </w:rPr>
            </w:pPr>
            <w:r w:rsidRPr="368078F1">
              <w:rPr>
                <w:color w:val="000000"/>
              </w:rPr>
              <w:t>Memo</w:t>
            </w:r>
          </w:p>
        </w:tc>
        <w:tc>
          <w:tcPr>
            <w:tcW w:w="4230" w:type="dxa"/>
            <w:tcBorders>
              <w:top w:val="nil"/>
              <w:left w:val="nil"/>
              <w:bottom w:val="single" w:sz="4" w:space="0" w:color="auto"/>
              <w:right w:val="single" w:sz="4" w:space="0" w:color="auto"/>
            </w:tcBorders>
            <w:shd w:val="clear" w:color="auto" w:fill="auto"/>
            <w:vAlign w:val="bottom"/>
            <w:hideMark/>
          </w:tcPr>
          <w:p w14:paraId="48132AEA" w14:textId="77777777" w:rsidR="00BB4D8B" w:rsidRPr="00EC2675" w:rsidRDefault="00BB4D8B" w:rsidP="00BB4D8B">
            <w:pPr>
              <w:rPr>
                <w:color w:val="000000" w:themeColor="text1"/>
              </w:rPr>
            </w:pPr>
            <w:r w:rsidRPr="368078F1">
              <w:rPr>
                <w:color w:val="000000"/>
              </w:rPr>
              <w:t>A description that qualifies the location.</w:t>
            </w:r>
          </w:p>
        </w:tc>
      </w:tr>
      <w:tr w:rsidR="00BB4D8B" w:rsidRPr="00EC2675" w14:paraId="57D10ABE" w14:textId="77777777" w:rsidTr="00BB4D8B">
        <w:trPr>
          <w:trHeight w:val="9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2D399D2B" w14:textId="77777777" w:rsidR="00BB4D8B" w:rsidRPr="00EC2675" w:rsidRDefault="00BB4D8B" w:rsidP="00BB4D8B">
            <w:pPr>
              <w:rPr>
                <w:color w:val="000000"/>
              </w:rPr>
            </w:pPr>
            <w:r w:rsidRPr="00EC2675">
              <w:rPr>
                <w:color w:val="000000"/>
              </w:rPr>
              <w:t>msiati_exactnessid</w:t>
            </w:r>
          </w:p>
        </w:tc>
        <w:tc>
          <w:tcPr>
            <w:tcW w:w="2160" w:type="dxa"/>
            <w:tcBorders>
              <w:top w:val="nil"/>
              <w:left w:val="nil"/>
              <w:bottom w:val="single" w:sz="4" w:space="0" w:color="auto"/>
              <w:right w:val="single" w:sz="4" w:space="0" w:color="auto"/>
            </w:tcBorders>
            <w:shd w:val="clear" w:color="auto" w:fill="auto"/>
            <w:vAlign w:val="bottom"/>
            <w:hideMark/>
          </w:tcPr>
          <w:p w14:paraId="164F3837" w14:textId="77777777" w:rsidR="00BB4D8B" w:rsidRPr="00EC2675" w:rsidRDefault="00BB4D8B" w:rsidP="00BB4D8B">
            <w:pPr>
              <w:rPr>
                <w:color w:val="000000" w:themeColor="text1"/>
              </w:rPr>
            </w:pPr>
            <w:r w:rsidRPr="368078F1">
              <w:rPr>
                <w:color w:val="000000"/>
              </w:rPr>
              <w:t>Lookup</w:t>
            </w:r>
          </w:p>
        </w:tc>
        <w:tc>
          <w:tcPr>
            <w:tcW w:w="4230" w:type="dxa"/>
            <w:tcBorders>
              <w:top w:val="nil"/>
              <w:left w:val="nil"/>
              <w:bottom w:val="single" w:sz="4" w:space="0" w:color="auto"/>
              <w:right w:val="single" w:sz="4" w:space="0" w:color="auto"/>
            </w:tcBorders>
            <w:shd w:val="clear" w:color="auto" w:fill="auto"/>
            <w:vAlign w:val="bottom"/>
            <w:hideMark/>
          </w:tcPr>
          <w:p w14:paraId="782C554B" w14:textId="77777777" w:rsidR="00BB4D8B" w:rsidRPr="00EC2675" w:rsidRDefault="00BB4D8B" w:rsidP="00BB4D8B">
            <w:pPr>
              <w:rPr>
                <w:color w:val="000000" w:themeColor="text1"/>
              </w:rPr>
            </w:pPr>
            <w:r w:rsidRPr="368078F1">
              <w:rPr>
                <w:color w:val="000000"/>
              </w:rPr>
              <w:t>Defines whether the location represents the most distinct point reasonably possible for this type of activity or is an approximation due to lack of more detailed information.</w:t>
            </w:r>
          </w:p>
        </w:tc>
      </w:tr>
      <w:tr w:rsidR="00BB4D8B" w:rsidRPr="00EC2675" w14:paraId="75F12D89"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0995F577" w14:textId="77777777" w:rsidR="00BB4D8B" w:rsidRPr="00EC2675" w:rsidRDefault="00BB4D8B" w:rsidP="00BB4D8B">
            <w:pPr>
              <w:rPr>
                <w:color w:val="000000"/>
              </w:rPr>
            </w:pPr>
            <w:r w:rsidRPr="00EC2675">
              <w:rPr>
                <w:color w:val="000000"/>
              </w:rPr>
              <w:t>msiati_exactnessidname</w:t>
            </w:r>
          </w:p>
        </w:tc>
        <w:tc>
          <w:tcPr>
            <w:tcW w:w="2160" w:type="dxa"/>
            <w:tcBorders>
              <w:top w:val="nil"/>
              <w:left w:val="nil"/>
              <w:bottom w:val="single" w:sz="4" w:space="0" w:color="auto"/>
              <w:right w:val="single" w:sz="4" w:space="0" w:color="auto"/>
            </w:tcBorders>
            <w:shd w:val="clear" w:color="auto" w:fill="auto"/>
            <w:vAlign w:val="bottom"/>
            <w:hideMark/>
          </w:tcPr>
          <w:p w14:paraId="58F692EC" w14:textId="77777777" w:rsidR="00BB4D8B" w:rsidRPr="00EC267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066F4686" w14:textId="77777777" w:rsidR="00BB4D8B" w:rsidRPr="00EC2675" w:rsidRDefault="00BB4D8B" w:rsidP="00BB4D8B">
            <w:pPr>
              <w:rPr>
                <w:color w:val="000000" w:themeColor="text1"/>
              </w:rPr>
            </w:pPr>
            <w:r w:rsidRPr="368078F1">
              <w:rPr>
                <w:color w:val="000000"/>
              </w:rPr>
              <w:t>N/A</w:t>
            </w:r>
          </w:p>
        </w:tc>
      </w:tr>
      <w:tr w:rsidR="00BB4D8B" w:rsidRPr="00EC2675" w14:paraId="041147D0" w14:textId="77777777" w:rsidTr="00BB4D8B">
        <w:trPr>
          <w:trHeight w:val="6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406CDD13" w14:textId="77777777" w:rsidR="00BB4D8B" w:rsidRPr="00EC2675" w:rsidRDefault="00BB4D8B" w:rsidP="00BB4D8B">
            <w:pPr>
              <w:rPr>
                <w:color w:val="000000"/>
              </w:rPr>
            </w:pPr>
            <w:r w:rsidRPr="00EC2675">
              <w:rPr>
                <w:color w:val="000000"/>
              </w:rPr>
              <w:t>msiati_featuredesignationid</w:t>
            </w:r>
          </w:p>
        </w:tc>
        <w:tc>
          <w:tcPr>
            <w:tcW w:w="2160" w:type="dxa"/>
            <w:tcBorders>
              <w:top w:val="nil"/>
              <w:left w:val="nil"/>
              <w:bottom w:val="single" w:sz="4" w:space="0" w:color="auto"/>
              <w:right w:val="single" w:sz="4" w:space="0" w:color="auto"/>
            </w:tcBorders>
            <w:shd w:val="clear" w:color="auto" w:fill="auto"/>
            <w:vAlign w:val="bottom"/>
            <w:hideMark/>
          </w:tcPr>
          <w:p w14:paraId="2B6A08EE" w14:textId="77777777" w:rsidR="00BB4D8B" w:rsidRPr="00EC2675" w:rsidRDefault="00BB4D8B" w:rsidP="00BB4D8B">
            <w:pPr>
              <w:rPr>
                <w:color w:val="000000" w:themeColor="text1"/>
              </w:rPr>
            </w:pPr>
            <w:r w:rsidRPr="368078F1">
              <w:rPr>
                <w:color w:val="000000"/>
              </w:rPr>
              <w:t>Lookup</w:t>
            </w:r>
          </w:p>
        </w:tc>
        <w:tc>
          <w:tcPr>
            <w:tcW w:w="4230" w:type="dxa"/>
            <w:tcBorders>
              <w:top w:val="nil"/>
              <w:left w:val="nil"/>
              <w:bottom w:val="single" w:sz="4" w:space="0" w:color="auto"/>
              <w:right w:val="single" w:sz="4" w:space="0" w:color="auto"/>
            </w:tcBorders>
            <w:shd w:val="clear" w:color="auto" w:fill="auto"/>
            <w:vAlign w:val="bottom"/>
            <w:hideMark/>
          </w:tcPr>
          <w:p w14:paraId="1DE562F0" w14:textId="77777777" w:rsidR="00BB4D8B" w:rsidRPr="00EC2675" w:rsidRDefault="00BB4D8B" w:rsidP="00BB4D8B">
            <w:pPr>
              <w:rPr>
                <w:color w:val="000000" w:themeColor="text1"/>
              </w:rPr>
            </w:pPr>
            <w:r w:rsidRPr="368078F1">
              <w:rPr>
                <w:color w:val="000000"/>
              </w:rPr>
              <w:t>A more refined coded classification of the type of feature referred to by this location.</w:t>
            </w:r>
          </w:p>
        </w:tc>
      </w:tr>
      <w:tr w:rsidR="00BB4D8B" w:rsidRPr="00EC2675" w14:paraId="55B11922" w14:textId="77777777" w:rsidTr="00BB4D8B">
        <w:trPr>
          <w:trHeight w:val="6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25FCBA00" w14:textId="77777777" w:rsidR="00BB4D8B" w:rsidRPr="00EC2675" w:rsidRDefault="00BB4D8B" w:rsidP="00BB4D8B">
            <w:pPr>
              <w:rPr>
                <w:color w:val="000000"/>
              </w:rPr>
            </w:pPr>
            <w:r w:rsidRPr="00EC2675">
              <w:rPr>
                <w:color w:val="000000"/>
              </w:rPr>
              <w:t>msiati_featuredesignationidname</w:t>
            </w:r>
          </w:p>
        </w:tc>
        <w:tc>
          <w:tcPr>
            <w:tcW w:w="2160" w:type="dxa"/>
            <w:tcBorders>
              <w:top w:val="nil"/>
              <w:left w:val="nil"/>
              <w:bottom w:val="single" w:sz="4" w:space="0" w:color="auto"/>
              <w:right w:val="single" w:sz="4" w:space="0" w:color="auto"/>
            </w:tcBorders>
            <w:shd w:val="clear" w:color="auto" w:fill="auto"/>
            <w:vAlign w:val="bottom"/>
            <w:hideMark/>
          </w:tcPr>
          <w:p w14:paraId="6B7857C2" w14:textId="77777777" w:rsidR="00BB4D8B" w:rsidRPr="00EC267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02CB8B71" w14:textId="77777777" w:rsidR="00BB4D8B" w:rsidRPr="00EC2675" w:rsidRDefault="00BB4D8B" w:rsidP="00BB4D8B">
            <w:pPr>
              <w:rPr>
                <w:color w:val="000000" w:themeColor="text1"/>
              </w:rPr>
            </w:pPr>
            <w:r w:rsidRPr="368078F1">
              <w:rPr>
                <w:color w:val="000000"/>
              </w:rPr>
              <w:t>N/A</w:t>
            </w:r>
          </w:p>
        </w:tc>
      </w:tr>
      <w:tr w:rsidR="00BB4D8B" w:rsidRPr="00EC2675" w14:paraId="4EE0C205" w14:textId="77777777" w:rsidTr="00BB4D8B">
        <w:trPr>
          <w:trHeight w:val="6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061E1835" w14:textId="77777777" w:rsidR="00BB4D8B" w:rsidRPr="00EC2675" w:rsidRDefault="00BB4D8B" w:rsidP="00BB4D8B">
            <w:pPr>
              <w:rPr>
                <w:color w:val="000000"/>
              </w:rPr>
            </w:pPr>
            <w:r w:rsidRPr="00EC2675">
              <w:rPr>
                <w:color w:val="000000"/>
              </w:rPr>
              <w:t>msiati_level</w:t>
            </w:r>
          </w:p>
        </w:tc>
        <w:tc>
          <w:tcPr>
            <w:tcW w:w="2160" w:type="dxa"/>
            <w:tcBorders>
              <w:top w:val="nil"/>
              <w:left w:val="nil"/>
              <w:bottom w:val="single" w:sz="4" w:space="0" w:color="auto"/>
              <w:right w:val="single" w:sz="4" w:space="0" w:color="auto"/>
            </w:tcBorders>
            <w:shd w:val="clear" w:color="auto" w:fill="auto"/>
            <w:vAlign w:val="bottom"/>
            <w:hideMark/>
          </w:tcPr>
          <w:p w14:paraId="4B934E1E" w14:textId="77777777" w:rsidR="00BB4D8B" w:rsidRPr="00EC2675" w:rsidRDefault="00BB4D8B" w:rsidP="00BB4D8B">
            <w:pPr>
              <w:rPr>
                <w:color w:val="000000" w:themeColor="text1"/>
              </w:rPr>
            </w:pPr>
            <w:r w:rsidRPr="368078F1">
              <w:rPr>
                <w:color w:val="000000"/>
              </w:rPr>
              <w:t>Integer</w:t>
            </w:r>
          </w:p>
        </w:tc>
        <w:tc>
          <w:tcPr>
            <w:tcW w:w="4230" w:type="dxa"/>
            <w:tcBorders>
              <w:top w:val="nil"/>
              <w:left w:val="nil"/>
              <w:bottom w:val="single" w:sz="4" w:space="0" w:color="auto"/>
              <w:right w:val="single" w:sz="4" w:space="0" w:color="auto"/>
            </w:tcBorders>
            <w:shd w:val="clear" w:color="auto" w:fill="auto"/>
            <w:vAlign w:val="bottom"/>
            <w:hideMark/>
          </w:tcPr>
          <w:p w14:paraId="6D28BCD2" w14:textId="77777777" w:rsidR="00BB4D8B" w:rsidRPr="00EC2675" w:rsidRDefault="00BB4D8B" w:rsidP="00BB4D8B">
            <w:pPr>
              <w:rPr>
                <w:color w:val="000000" w:themeColor="text1"/>
              </w:rPr>
            </w:pPr>
            <w:r w:rsidRPr="368078F1">
              <w:rPr>
                <w:color w:val="000000"/>
              </w:rPr>
              <w:t>A number defining a subdivision within a hierarchical system of administrative areas.</w:t>
            </w:r>
          </w:p>
        </w:tc>
      </w:tr>
      <w:tr w:rsidR="00BB4D8B" w:rsidRPr="00EC2675" w14:paraId="3F8048CB" w14:textId="77777777" w:rsidTr="00BB4D8B">
        <w:trPr>
          <w:trHeight w:val="6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1F800BDD" w14:textId="77777777" w:rsidR="00BB4D8B" w:rsidRPr="00EC2675" w:rsidRDefault="00BB4D8B" w:rsidP="00BB4D8B">
            <w:pPr>
              <w:rPr>
                <w:color w:val="000000"/>
              </w:rPr>
            </w:pPr>
            <w:r w:rsidRPr="00EC2675">
              <w:rPr>
                <w:color w:val="000000"/>
              </w:rPr>
              <w:t>msiati_locationclassid</w:t>
            </w:r>
          </w:p>
        </w:tc>
        <w:tc>
          <w:tcPr>
            <w:tcW w:w="2160" w:type="dxa"/>
            <w:tcBorders>
              <w:top w:val="nil"/>
              <w:left w:val="nil"/>
              <w:bottom w:val="single" w:sz="4" w:space="0" w:color="auto"/>
              <w:right w:val="single" w:sz="4" w:space="0" w:color="auto"/>
            </w:tcBorders>
            <w:shd w:val="clear" w:color="auto" w:fill="auto"/>
            <w:vAlign w:val="bottom"/>
            <w:hideMark/>
          </w:tcPr>
          <w:p w14:paraId="0E53F328" w14:textId="77777777" w:rsidR="00BB4D8B" w:rsidRPr="00EC2675" w:rsidRDefault="00BB4D8B" w:rsidP="00BB4D8B">
            <w:pPr>
              <w:rPr>
                <w:color w:val="000000" w:themeColor="text1"/>
              </w:rPr>
            </w:pPr>
            <w:r w:rsidRPr="368078F1">
              <w:rPr>
                <w:color w:val="000000"/>
              </w:rPr>
              <w:t>Lookup</w:t>
            </w:r>
          </w:p>
        </w:tc>
        <w:tc>
          <w:tcPr>
            <w:tcW w:w="4230" w:type="dxa"/>
            <w:tcBorders>
              <w:top w:val="nil"/>
              <w:left w:val="nil"/>
              <w:bottom w:val="single" w:sz="4" w:space="0" w:color="auto"/>
              <w:right w:val="single" w:sz="4" w:space="0" w:color="auto"/>
            </w:tcBorders>
            <w:shd w:val="clear" w:color="auto" w:fill="auto"/>
            <w:vAlign w:val="bottom"/>
            <w:hideMark/>
          </w:tcPr>
          <w:p w14:paraId="45A3FF27" w14:textId="77777777" w:rsidR="00BB4D8B" w:rsidRPr="00EC2675" w:rsidRDefault="00BB4D8B" w:rsidP="00BB4D8B">
            <w:pPr>
              <w:rPr>
                <w:color w:val="000000"/>
              </w:rPr>
            </w:pPr>
            <w:r w:rsidRPr="00EC2675">
              <w:rPr>
                <w:color w:val="000000"/>
              </w:rPr>
              <w:t>Unique identifier for Non-Embedded Codelist associated with Location.</w:t>
            </w:r>
          </w:p>
        </w:tc>
      </w:tr>
      <w:tr w:rsidR="00BB4D8B" w:rsidRPr="00EC2675" w14:paraId="3324622F"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3775747B" w14:textId="77777777" w:rsidR="00BB4D8B" w:rsidRPr="00EC2675" w:rsidRDefault="00BB4D8B" w:rsidP="00BB4D8B">
            <w:pPr>
              <w:rPr>
                <w:color w:val="000000"/>
              </w:rPr>
            </w:pPr>
            <w:r w:rsidRPr="00EC2675">
              <w:rPr>
                <w:color w:val="000000"/>
              </w:rPr>
              <w:t>msiati_locationclassidname</w:t>
            </w:r>
          </w:p>
        </w:tc>
        <w:tc>
          <w:tcPr>
            <w:tcW w:w="2160" w:type="dxa"/>
            <w:tcBorders>
              <w:top w:val="nil"/>
              <w:left w:val="nil"/>
              <w:bottom w:val="single" w:sz="4" w:space="0" w:color="auto"/>
              <w:right w:val="single" w:sz="4" w:space="0" w:color="auto"/>
            </w:tcBorders>
            <w:shd w:val="clear" w:color="auto" w:fill="auto"/>
            <w:vAlign w:val="bottom"/>
            <w:hideMark/>
          </w:tcPr>
          <w:p w14:paraId="30025944" w14:textId="77777777" w:rsidR="00BB4D8B" w:rsidRPr="00EC267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65276396" w14:textId="77777777" w:rsidR="00BB4D8B" w:rsidRPr="00EC2675" w:rsidRDefault="00BB4D8B" w:rsidP="00BB4D8B">
            <w:pPr>
              <w:rPr>
                <w:color w:val="000000" w:themeColor="text1"/>
              </w:rPr>
            </w:pPr>
            <w:r w:rsidRPr="368078F1">
              <w:rPr>
                <w:color w:val="000000"/>
              </w:rPr>
              <w:t>N/A</w:t>
            </w:r>
          </w:p>
        </w:tc>
      </w:tr>
      <w:tr w:rsidR="00BB4D8B" w:rsidRPr="00EC2675" w14:paraId="6E0599A2" w14:textId="77777777" w:rsidTr="00BB4D8B">
        <w:trPr>
          <w:trHeight w:val="6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15D7861C" w14:textId="77777777" w:rsidR="00BB4D8B" w:rsidRPr="00EC2675" w:rsidRDefault="00BB4D8B" w:rsidP="00BB4D8B">
            <w:pPr>
              <w:rPr>
                <w:color w:val="000000"/>
              </w:rPr>
            </w:pPr>
            <w:r w:rsidRPr="00EC2675">
              <w:rPr>
                <w:color w:val="000000"/>
              </w:rPr>
              <w:t>msiati_locationid</w:t>
            </w:r>
          </w:p>
        </w:tc>
        <w:tc>
          <w:tcPr>
            <w:tcW w:w="2160" w:type="dxa"/>
            <w:tcBorders>
              <w:top w:val="nil"/>
              <w:left w:val="nil"/>
              <w:bottom w:val="single" w:sz="4" w:space="0" w:color="auto"/>
              <w:right w:val="single" w:sz="4" w:space="0" w:color="auto"/>
            </w:tcBorders>
            <w:shd w:val="clear" w:color="auto" w:fill="auto"/>
            <w:vAlign w:val="bottom"/>
            <w:hideMark/>
          </w:tcPr>
          <w:p w14:paraId="08409C45" w14:textId="77777777" w:rsidR="00BB4D8B" w:rsidRPr="00EC2675" w:rsidRDefault="00BB4D8B" w:rsidP="00BB4D8B">
            <w:pPr>
              <w:rPr>
                <w:color w:val="000000"/>
              </w:rPr>
            </w:pPr>
            <w:r w:rsidRPr="00EC2675">
              <w:rPr>
                <w:color w:val="000000"/>
              </w:rPr>
              <w:t>Uniqueidentifier</w:t>
            </w:r>
          </w:p>
        </w:tc>
        <w:tc>
          <w:tcPr>
            <w:tcW w:w="4230" w:type="dxa"/>
            <w:tcBorders>
              <w:top w:val="nil"/>
              <w:left w:val="nil"/>
              <w:bottom w:val="single" w:sz="4" w:space="0" w:color="auto"/>
              <w:right w:val="single" w:sz="4" w:space="0" w:color="auto"/>
            </w:tcBorders>
            <w:shd w:val="clear" w:color="auto" w:fill="auto"/>
            <w:vAlign w:val="bottom"/>
            <w:hideMark/>
          </w:tcPr>
          <w:p w14:paraId="31B7AA1B" w14:textId="77777777" w:rsidR="00BB4D8B" w:rsidRPr="00EC2675" w:rsidRDefault="00BB4D8B" w:rsidP="00BB4D8B">
            <w:pPr>
              <w:rPr>
                <w:color w:val="000000" w:themeColor="text1"/>
              </w:rPr>
            </w:pPr>
            <w:r w:rsidRPr="368078F1">
              <w:rPr>
                <w:color w:val="000000"/>
              </w:rPr>
              <w:t>Unique identifier for entity instances</w:t>
            </w:r>
          </w:p>
        </w:tc>
      </w:tr>
      <w:tr w:rsidR="00BB4D8B" w:rsidRPr="00EC2675" w14:paraId="27EF0F1D"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67E3D529" w14:textId="77777777" w:rsidR="00BB4D8B" w:rsidRPr="00EC2675" w:rsidRDefault="00BB4D8B" w:rsidP="00BB4D8B">
            <w:pPr>
              <w:rPr>
                <w:color w:val="000000"/>
              </w:rPr>
            </w:pPr>
            <w:r w:rsidRPr="00EC2675">
              <w:rPr>
                <w:color w:val="000000"/>
              </w:rPr>
              <w:t>msiati_name</w:t>
            </w:r>
          </w:p>
        </w:tc>
        <w:tc>
          <w:tcPr>
            <w:tcW w:w="2160" w:type="dxa"/>
            <w:tcBorders>
              <w:top w:val="nil"/>
              <w:left w:val="nil"/>
              <w:bottom w:val="single" w:sz="4" w:space="0" w:color="auto"/>
              <w:right w:val="single" w:sz="4" w:space="0" w:color="auto"/>
            </w:tcBorders>
            <w:shd w:val="clear" w:color="auto" w:fill="auto"/>
            <w:vAlign w:val="bottom"/>
            <w:hideMark/>
          </w:tcPr>
          <w:p w14:paraId="2A7562BB" w14:textId="77777777" w:rsidR="00BB4D8B" w:rsidRPr="00EC267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74597BCB" w14:textId="77777777" w:rsidR="00BB4D8B" w:rsidRPr="00EC2675" w:rsidRDefault="00BB4D8B" w:rsidP="00BB4D8B">
            <w:pPr>
              <w:rPr>
                <w:color w:val="000000" w:themeColor="text1"/>
              </w:rPr>
            </w:pPr>
            <w:r w:rsidRPr="368078F1">
              <w:rPr>
                <w:color w:val="000000"/>
              </w:rPr>
              <w:t>The name of the custom entity.</w:t>
            </w:r>
          </w:p>
        </w:tc>
      </w:tr>
      <w:tr w:rsidR="00BB4D8B" w:rsidRPr="00EC2675" w14:paraId="7A4877FC"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19238276" w14:textId="77777777" w:rsidR="00BB4D8B" w:rsidRPr="00EC2675" w:rsidRDefault="00BB4D8B" w:rsidP="00BB4D8B">
            <w:pPr>
              <w:rPr>
                <w:color w:val="000000"/>
              </w:rPr>
            </w:pPr>
            <w:r w:rsidRPr="00EC2675">
              <w:rPr>
                <w:color w:val="000000"/>
              </w:rPr>
              <w:t>msiati_parentlocationid</w:t>
            </w:r>
          </w:p>
        </w:tc>
        <w:tc>
          <w:tcPr>
            <w:tcW w:w="2160" w:type="dxa"/>
            <w:tcBorders>
              <w:top w:val="nil"/>
              <w:left w:val="nil"/>
              <w:bottom w:val="single" w:sz="4" w:space="0" w:color="auto"/>
              <w:right w:val="single" w:sz="4" w:space="0" w:color="auto"/>
            </w:tcBorders>
            <w:shd w:val="clear" w:color="auto" w:fill="auto"/>
            <w:vAlign w:val="bottom"/>
            <w:hideMark/>
          </w:tcPr>
          <w:p w14:paraId="0250A1D1" w14:textId="77777777" w:rsidR="00BB4D8B" w:rsidRPr="00EC2675" w:rsidRDefault="00BB4D8B" w:rsidP="00BB4D8B">
            <w:pPr>
              <w:rPr>
                <w:color w:val="000000" w:themeColor="text1"/>
              </w:rPr>
            </w:pPr>
            <w:r w:rsidRPr="368078F1">
              <w:rPr>
                <w:color w:val="000000"/>
              </w:rPr>
              <w:t>Lookup</w:t>
            </w:r>
          </w:p>
        </w:tc>
        <w:tc>
          <w:tcPr>
            <w:tcW w:w="4230" w:type="dxa"/>
            <w:tcBorders>
              <w:top w:val="nil"/>
              <w:left w:val="nil"/>
              <w:bottom w:val="single" w:sz="4" w:space="0" w:color="auto"/>
              <w:right w:val="single" w:sz="4" w:space="0" w:color="auto"/>
            </w:tcBorders>
            <w:shd w:val="clear" w:color="auto" w:fill="auto"/>
            <w:vAlign w:val="bottom"/>
            <w:hideMark/>
          </w:tcPr>
          <w:p w14:paraId="6A5C8433" w14:textId="77777777" w:rsidR="00BB4D8B" w:rsidRPr="00EC2675" w:rsidRDefault="00BB4D8B" w:rsidP="00BB4D8B">
            <w:pPr>
              <w:rPr>
                <w:color w:val="000000" w:themeColor="text1"/>
              </w:rPr>
            </w:pPr>
            <w:r w:rsidRPr="368078F1">
              <w:rPr>
                <w:color w:val="000000"/>
              </w:rPr>
              <w:t>Unique identifier for Location associated with Location.</w:t>
            </w:r>
          </w:p>
        </w:tc>
      </w:tr>
      <w:tr w:rsidR="00BB4D8B" w:rsidRPr="00EC2675" w14:paraId="4BE0C65D"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492FFF20" w14:textId="77777777" w:rsidR="00BB4D8B" w:rsidRPr="00EC2675" w:rsidRDefault="00BB4D8B" w:rsidP="00BB4D8B">
            <w:pPr>
              <w:rPr>
                <w:color w:val="000000"/>
              </w:rPr>
            </w:pPr>
            <w:r w:rsidRPr="00EC2675">
              <w:rPr>
                <w:color w:val="000000"/>
              </w:rPr>
              <w:t>msiati_parentlocationidname</w:t>
            </w:r>
          </w:p>
        </w:tc>
        <w:tc>
          <w:tcPr>
            <w:tcW w:w="2160" w:type="dxa"/>
            <w:tcBorders>
              <w:top w:val="nil"/>
              <w:left w:val="nil"/>
              <w:bottom w:val="single" w:sz="4" w:space="0" w:color="auto"/>
              <w:right w:val="single" w:sz="4" w:space="0" w:color="auto"/>
            </w:tcBorders>
            <w:shd w:val="clear" w:color="auto" w:fill="auto"/>
            <w:vAlign w:val="bottom"/>
            <w:hideMark/>
          </w:tcPr>
          <w:p w14:paraId="515B3CC6" w14:textId="77777777" w:rsidR="00BB4D8B" w:rsidRPr="00EC267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34376314" w14:textId="77777777" w:rsidR="00BB4D8B" w:rsidRPr="00EC2675" w:rsidRDefault="00BB4D8B" w:rsidP="00BB4D8B">
            <w:pPr>
              <w:rPr>
                <w:color w:val="000000" w:themeColor="text1"/>
              </w:rPr>
            </w:pPr>
            <w:r w:rsidRPr="368078F1">
              <w:rPr>
                <w:color w:val="000000"/>
              </w:rPr>
              <w:t>N/A</w:t>
            </w:r>
          </w:p>
        </w:tc>
      </w:tr>
      <w:tr w:rsidR="00BB4D8B" w:rsidRPr="00EC2675" w14:paraId="41CBB3C6"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0926BE4C" w14:textId="77777777" w:rsidR="00BB4D8B" w:rsidRPr="00EC2675" w:rsidRDefault="00BB4D8B" w:rsidP="00BB4D8B">
            <w:pPr>
              <w:rPr>
                <w:color w:val="000000"/>
              </w:rPr>
            </w:pPr>
            <w:r w:rsidRPr="00EC2675">
              <w:rPr>
                <w:color w:val="000000"/>
              </w:rPr>
              <w:t>msiati_pos</w:t>
            </w:r>
          </w:p>
        </w:tc>
        <w:tc>
          <w:tcPr>
            <w:tcW w:w="2160" w:type="dxa"/>
            <w:tcBorders>
              <w:top w:val="nil"/>
              <w:left w:val="nil"/>
              <w:bottom w:val="single" w:sz="4" w:space="0" w:color="auto"/>
              <w:right w:val="single" w:sz="4" w:space="0" w:color="auto"/>
            </w:tcBorders>
            <w:shd w:val="clear" w:color="auto" w:fill="auto"/>
            <w:vAlign w:val="bottom"/>
            <w:hideMark/>
          </w:tcPr>
          <w:p w14:paraId="2E5F1B4A" w14:textId="77777777" w:rsidR="00BB4D8B" w:rsidRPr="00EC267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11A6A9C5" w14:textId="77777777" w:rsidR="00BB4D8B" w:rsidRPr="00EC2675" w:rsidRDefault="00BB4D8B" w:rsidP="00BB4D8B">
            <w:pPr>
              <w:rPr>
                <w:color w:val="000000"/>
              </w:rPr>
            </w:pPr>
            <w:r w:rsidRPr="00EC2675">
              <w:rPr>
                <w:color w:val="000000"/>
              </w:rPr>
              <w:t>The latitude and longitude coordinates in the format “lat lng”</w:t>
            </w:r>
          </w:p>
        </w:tc>
      </w:tr>
      <w:tr w:rsidR="00BB4D8B" w:rsidRPr="00EC2675" w14:paraId="153ABBB1"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3EBC782A" w14:textId="77777777" w:rsidR="00BB4D8B" w:rsidRPr="00EC2675" w:rsidRDefault="00BB4D8B" w:rsidP="00BB4D8B">
            <w:pPr>
              <w:rPr>
                <w:color w:val="000000"/>
              </w:rPr>
            </w:pPr>
            <w:r w:rsidRPr="00EC2675">
              <w:rPr>
                <w:color w:val="000000"/>
              </w:rPr>
              <w:lastRenderedPageBreak/>
              <w:t>msiati_reachid</w:t>
            </w:r>
          </w:p>
        </w:tc>
        <w:tc>
          <w:tcPr>
            <w:tcW w:w="2160" w:type="dxa"/>
            <w:tcBorders>
              <w:top w:val="nil"/>
              <w:left w:val="nil"/>
              <w:bottom w:val="single" w:sz="4" w:space="0" w:color="auto"/>
              <w:right w:val="single" w:sz="4" w:space="0" w:color="auto"/>
            </w:tcBorders>
            <w:shd w:val="clear" w:color="auto" w:fill="auto"/>
            <w:vAlign w:val="bottom"/>
            <w:hideMark/>
          </w:tcPr>
          <w:p w14:paraId="5F5AB6CD" w14:textId="77777777" w:rsidR="00BB4D8B" w:rsidRPr="00EC2675" w:rsidRDefault="00BB4D8B" w:rsidP="00BB4D8B">
            <w:pPr>
              <w:rPr>
                <w:color w:val="000000" w:themeColor="text1"/>
              </w:rPr>
            </w:pPr>
            <w:r w:rsidRPr="368078F1">
              <w:rPr>
                <w:color w:val="000000"/>
              </w:rPr>
              <w:t>Lookup</w:t>
            </w:r>
          </w:p>
        </w:tc>
        <w:tc>
          <w:tcPr>
            <w:tcW w:w="4230" w:type="dxa"/>
            <w:tcBorders>
              <w:top w:val="nil"/>
              <w:left w:val="nil"/>
              <w:bottom w:val="single" w:sz="4" w:space="0" w:color="auto"/>
              <w:right w:val="single" w:sz="4" w:space="0" w:color="auto"/>
            </w:tcBorders>
            <w:shd w:val="clear" w:color="auto" w:fill="auto"/>
            <w:vAlign w:val="bottom"/>
            <w:hideMark/>
          </w:tcPr>
          <w:p w14:paraId="3623C49E" w14:textId="77777777" w:rsidR="00BB4D8B" w:rsidRPr="00EC2675" w:rsidRDefault="00BB4D8B" w:rsidP="00BB4D8B">
            <w:pPr>
              <w:rPr>
                <w:color w:val="000000" w:themeColor="text1"/>
              </w:rPr>
            </w:pPr>
            <w:r w:rsidRPr="368078F1">
              <w:rPr>
                <w:color w:val="000000"/>
              </w:rPr>
              <w:t>Geographic scope of the activity</w:t>
            </w:r>
          </w:p>
        </w:tc>
      </w:tr>
      <w:tr w:rsidR="00BB4D8B" w:rsidRPr="00EC2675" w14:paraId="7C81C2B6"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093F240F" w14:textId="77777777" w:rsidR="00BB4D8B" w:rsidRPr="00EC2675" w:rsidRDefault="00BB4D8B" w:rsidP="00BB4D8B">
            <w:pPr>
              <w:rPr>
                <w:color w:val="000000"/>
              </w:rPr>
            </w:pPr>
            <w:r w:rsidRPr="00EC2675">
              <w:rPr>
                <w:color w:val="000000"/>
              </w:rPr>
              <w:t>msiati_reachidname</w:t>
            </w:r>
          </w:p>
        </w:tc>
        <w:tc>
          <w:tcPr>
            <w:tcW w:w="2160" w:type="dxa"/>
            <w:tcBorders>
              <w:top w:val="nil"/>
              <w:left w:val="nil"/>
              <w:bottom w:val="single" w:sz="4" w:space="0" w:color="auto"/>
              <w:right w:val="single" w:sz="4" w:space="0" w:color="auto"/>
            </w:tcBorders>
            <w:shd w:val="clear" w:color="auto" w:fill="auto"/>
            <w:vAlign w:val="bottom"/>
            <w:hideMark/>
          </w:tcPr>
          <w:p w14:paraId="5657141C" w14:textId="77777777" w:rsidR="00BB4D8B" w:rsidRPr="00EC267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65AB6D02" w14:textId="77777777" w:rsidR="00BB4D8B" w:rsidRPr="00EC2675" w:rsidRDefault="00BB4D8B" w:rsidP="00BB4D8B">
            <w:pPr>
              <w:rPr>
                <w:color w:val="000000" w:themeColor="text1"/>
              </w:rPr>
            </w:pPr>
            <w:r w:rsidRPr="368078F1">
              <w:rPr>
                <w:color w:val="000000"/>
              </w:rPr>
              <w:t>N/A</w:t>
            </w:r>
          </w:p>
        </w:tc>
      </w:tr>
      <w:tr w:rsidR="00BB4D8B" w:rsidRPr="00EC2675" w14:paraId="63586093"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1917A9EB" w14:textId="77777777" w:rsidR="00BB4D8B" w:rsidRPr="00EC2675" w:rsidRDefault="00BB4D8B" w:rsidP="00BB4D8B">
            <w:pPr>
              <w:rPr>
                <w:color w:val="000000"/>
              </w:rPr>
            </w:pPr>
            <w:r w:rsidRPr="00EC2675">
              <w:rPr>
                <w:color w:val="000000"/>
              </w:rPr>
              <w:t>msiati_type</w:t>
            </w:r>
          </w:p>
        </w:tc>
        <w:tc>
          <w:tcPr>
            <w:tcW w:w="2160" w:type="dxa"/>
            <w:tcBorders>
              <w:top w:val="nil"/>
              <w:left w:val="nil"/>
              <w:bottom w:val="single" w:sz="4" w:space="0" w:color="auto"/>
              <w:right w:val="single" w:sz="4" w:space="0" w:color="auto"/>
            </w:tcBorders>
            <w:shd w:val="clear" w:color="auto" w:fill="auto"/>
            <w:vAlign w:val="bottom"/>
            <w:hideMark/>
          </w:tcPr>
          <w:p w14:paraId="3BDE6221" w14:textId="77777777" w:rsidR="00BB4D8B" w:rsidRPr="00EC2675" w:rsidRDefault="00BB4D8B" w:rsidP="00BB4D8B">
            <w:pPr>
              <w:rPr>
                <w:color w:val="000000" w:themeColor="text1"/>
              </w:rPr>
            </w:pPr>
            <w:r w:rsidRPr="368078F1">
              <w:rPr>
                <w:color w:val="000000"/>
              </w:rPr>
              <w:t>Picklist</w:t>
            </w:r>
          </w:p>
        </w:tc>
        <w:tc>
          <w:tcPr>
            <w:tcW w:w="4230" w:type="dxa"/>
            <w:tcBorders>
              <w:top w:val="nil"/>
              <w:left w:val="nil"/>
              <w:bottom w:val="single" w:sz="4" w:space="0" w:color="auto"/>
              <w:right w:val="single" w:sz="4" w:space="0" w:color="auto"/>
            </w:tcBorders>
            <w:shd w:val="clear" w:color="auto" w:fill="auto"/>
            <w:vAlign w:val="bottom"/>
            <w:hideMark/>
          </w:tcPr>
          <w:p w14:paraId="5D6769F2" w14:textId="77777777" w:rsidR="00BB4D8B" w:rsidRPr="00EC2675" w:rsidRDefault="00BB4D8B" w:rsidP="00BB4D8B">
            <w:pPr>
              <w:rPr>
                <w:color w:val="000000" w:themeColor="text1"/>
              </w:rPr>
            </w:pPr>
            <w:r w:rsidRPr="368078F1">
              <w:rPr>
                <w:color w:val="000000"/>
              </w:rPr>
              <w:t>Type of location.</w:t>
            </w:r>
          </w:p>
        </w:tc>
      </w:tr>
      <w:tr w:rsidR="00BB4D8B" w:rsidRPr="00EC2675" w14:paraId="5CED4A20"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507DC450" w14:textId="77777777" w:rsidR="00BB4D8B" w:rsidRPr="00EC2675" w:rsidRDefault="00BB4D8B" w:rsidP="00BB4D8B">
            <w:pPr>
              <w:rPr>
                <w:color w:val="000000"/>
              </w:rPr>
            </w:pPr>
            <w:r w:rsidRPr="00EC2675">
              <w:rPr>
                <w:color w:val="000000"/>
              </w:rPr>
              <w:t>msiati_typename</w:t>
            </w:r>
          </w:p>
        </w:tc>
        <w:tc>
          <w:tcPr>
            <w:tcW w:w="2160" w:type="dxa"/>
            <w:tcBorders>
              <w:top w:val="nil"/>
              <w:left w:val="nil"/>
              <w:bottom w:val="single" w:sz="4" w:space="0" w:color="auto"/>
              <w:right w:val="single" w:sz="4" w:space="0" w:color="auto"/>
            </w:tcBorders>
            <w:shd w:val="clear" w:color="auto" w:fill="auto"/>
            <w:vAlign w:val="bottom"/>
            <w:hideMark/>
          </w:tcPr>
          <w:p w14:paraId="03E113E6" w14:textId="77777777" w:rsidR="00BB4D8B" w:rsidRPr="00EC2675" w:rsidRDefault="00BB4D8B" w:rsidP="00BB4D8B">
            <w:pPr>
              <w:rPr>
                <w:color w:val="000000" w:themeColor="text1"/>
              </w:rPr>
            </w:pPr>
            <w:r w:rsidRPr="368078F1">
              <w:rPr>
                <w:color w:val="000000"/>
              </w:rPr>
              <w:t>Virtual</w:t>
            </w:r>
          </w:p>
        </w:tc>
        <w:tc>
          <w:tcPr>
            <w:tcW w:w="4230" w:type="dxa"/>
            <w:tcBorders>
              <w:top w:val="nil"/>
              <w:left w:val="nil"/>
              <w:bottom w:val="single" w:sz="4" w:space="0" w:color="auto"/>
              <w:right w:val="single" w:sz="4" w:space="0" w:color="auto"/>
            </w:tcBorders>
            <w:shd w:val="clear" w:color="auto" w:fill="auto"/>
            <w:vAlign w:val="bottom"/>
            <w:hideMark/>
          </w:tcPr>
          <w:p w14:paraId="6CC50211" w14:textId="77777777" w:rsidR="00BB4D8B" w:rsidRPr="00EC2675" w:rsidRDefault="00BB4D8B" w:rsidP="00BB4D8B">
            <w:pPr>
              <w:rPr>
                <w:color w:val="000000" w:themeColor="text1"/>
              </w:rPr>
            </w:pPr>
            <w:r w:rsidRPr="368078F1">
              <w:rPr>
                <w:color w:val="000000"/>
              </w:rPr>
              <w:t>N/A</w:t>
            </w:r>
          </w:p>
        </w:tc>
      </w:tr>
      <w:tr w:rsidR="00BB4D8B" w:rsidRPr="00EC2675" w14:paraId="58B22B8A"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16418286" w14:textId="77777777" w:rsidR="00BB4D8B" w:rsidRPr="00EC2675" w:rsidRDefault="00BB4D8B" w:rsidP="00BB4D8B">
            <w:pPr>
              <w:rPr>
                <w:color w:val="000000"/>
              </w:rPr>
            </w:pPr>
            <w:r w:rsidRPr="00EC2675">
              <w:rPr>
                <w:color w:val="000000"/>
              </w:rPr>
              <w:t>organizationid</w:t>
            </w:r>
          </w:p>
        </w:tc>
        <w:tc>
          <w:tcPr>
            <w:tcW w:w="2160" w:type="dxa"/>
            <w:tcBorders>
              <w:top w:val="nil"/>
              <w:left w:val="nil"/>
              <w:bottom w:val="single" w:sz="4" w:space="0" w:color="auto"/>
              <w:right w:val="single" w:sz="4" w:space="0" w:color="auto"/>
            </w:tcBorders>
            <w:shd w:val="clear" w:color="auto" w:fill="auto"/>
            <w:vAlign w:val="bottom"/>
            <w:hideMark/>
          </w:tcPr>
          <w:p w14:paraId="6A38FA70" w14:textId="77777777" w:rsidR="00BB4D8B" w:rsidRPr="00EC2675" w:rsidRDefault="00BB4D8B" w:rsidP="00BB4D8B">
            <w:pPr>
              <w:rPr>
                <w:color w:val="000000" w:themeColor="text1"/>
              </w:rPr>
            </w:pPr>
            <w:r w:rsidRPr="368078F1">
              <w:rPr>
                <w:color w:val="000000"/>
              </w:rPr>
              <w:t>Lookup</w:t>
            </w:r>
          </w:p>
        </w:tc>
        <w:tc>
          <w:tcPr>
            <w:tcW w:w="4230" w:type="dxa"/>
            <w:tcBorders>
              <w:top w:val="nil"/>
              <w:left w:val="nil"/>
              <w:bottom w:val="single" w:sz="4" w:space="0" w:color="auto"/>
              <w:right w:val="single" w:sz="4" w:space="0" w:color="auto"/>
            </w:tcBorders>
            <w:shd w:val="clear" w:color="auto" w:fill="auto"/>
            <w:vAlign w:val="bottom"/>
            <w:hideMark/>
          </w:tcPr>
          <w:p w14:paraId="26EC7787" w14:textId="77777777" w:rsidR="00BB4D8B" w:rsidRPr="00EC2675" w:rsidRDefault="00BB4D8B" w:rsidP="00BB4D8B">
            <w:pPr>
              <w:rPr>
                <w:color w:val="000000" w:themeColor="text1"/>
              </w:rPr>
            </w:pPr>
            <w:r w:rsidRPr="368078F1">
              <w:rPr>
                <w:color w:val="000000"/>
              </w:rPr>
              <w:t>Unique identifier for the organization</w:t>
            </w:r>
          </w:p>
        </w:tc>
      </w:tr>
      <w:tr w:rsidR="00BB4D8B" w:rsidRPr="00EC2675" w14:paraId="56936E3E"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463D417F" w14:textId="77777777" w:rsidR="00BB4D8B" w:rsidRPr="00EC2675" w:rsidRDefault="00BB4D8B" w:rsidP="00BB4D8B">
            <w:pPr>
              <w:rPr>
                <w:color w:val="000000"/>
              </w:rPr>
            </w:pPr>
            <w:r w:rsidRPr="00EC2675">
              <w:rPr>
                <w:color w:val="000000"/>
              </w:rPr>
              <w:t>organizationidname</w:t>
            </w:r>
          </w:p>
        </w:tc>
        <w:tc>
          <w:tcPr>
            <w:tcW w:w="2160" w:type="dxa"/>
            <w:tcBorders>
              <w:top w:val="nil"/>
              <w:left w:val="nil"/>
              <w:bottom w:val="single" w:sz="4" w:space="0" w:color="auto"/>
              <w:right w:val="single" w:sz="4" w:space="0" w:color="auto"/>
            </w:tcBorders>
            <w:shd w:val="clear" w:color="auto" w:fill="auto"/>
            <w:vAlign w:val="bottom"/>
            <w:hideMark/>
          </w:tcPr>
          <w:p w14:paraId="37068259" w14:textId="77777777" w:rsidR="00BB4D8B" w:rsidRPr="00EC267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0FC368AD" w14:textId="77777777" w:rsidR="00BB4D8B" w:rsidRPr="00EC2675" w:rsidRDefault="00BB4D8B" w:rsidP="00BB4D8B">
            <w:pPr>
              <w:rPr>
                <w:color w:val="000000" w:themeColor="text1"/>
              </w:rPr>
            </w:pPr>
            <w:r w:rsidRPr="368078F1">
              <w:rPr>
                <w:color w:val="000000"/>
              </w:rPr>
              <w:t>N/A</w:t>
            </w:r>
          </w:p>
        </w:tc>
      </w:tr>
      <w:tr w:rsidR="00BB4D8B" w:rsidRPr="00EC2675" w14:paraId="2528559D"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70F91F9B" w14:textId="77777777" w:rsidR="00BB4D8B" w:rsidRPr="00EC2675" w:rsidRDefault="00BB4D8B" w:rsidP="00BB4D8B">
            <w:pPr>
              <w:rPr>
                <w:color w:val="000000"/>
              </w:rPr>
            </w:pPr>
            <w:r w:rsidRPr="00EC2675">
              <w:rPr>
                <w:color w:val="000000"/>
              </w:rPr>
              <w:t>overriddencreatedon</w:t>
            </w:r>
          </w:p>
        </w:tc>
        <w:tc>
          <w:tcPr>
            <w:tcW w:w="2160" w:type="dxa"/>
            <w:tcBorders>
              <w:top w:val="nil"/>
              <w:left w:val="nil"/>
              <w:bottom w:val="single" w:sz="4" w:space="0" w:color="auto"/>
              <w:right w:val="single" w:sz="4" w:space="0" w:color="auto"/>
            </w:tcBorders>
            <w:shd w:val="clear" w:color="auto" w:fill="auto"/>
            <w:vAlign w:val="bottom"/>
            <w:hideMark/>
          </w:tcPr>
          <w:p w14:paraId="203E6A68" w14:textId="77777777" w:rsidR="00BB4D8B" w:rsidRPr="00EC2675" w:rsidRDefault="00BB4D8B" w:rsidP="00BB4D8B">
            <w:pPr>
              <w:rPr>
                <w:color w:val="000000"/>
              </w:rPr>
            </w:pPr>
            <w:r w:rsidRPr="00EC2675">
              <w:rPr>
                <w:color w:val="000000"/>
              </w:rPr>
              <w:t>DateTime</w:t>
            </w:r>
          </w:p>
        </w:tc>
        <w:tc>
          <w:tcPr>
            <w:tcW w:w="4230" w:type="dxa"/>
            <w:tcBorders>
              <w:top w:val="nil"/>
              <w:left w:val="nil"/>
              <w:bottom w:val="single" w:sz="4" w:space="0" w:color="auto"/>
              <w:right w:val="single" w:sz="4" w:space="0" w:color="auto"/>
            </w:tcBorders>
            <w:shd w:val="clear" w:color="auto" w:fill="auto"/>
            <w:vAlign w:val="bottom"/>
            <w:hideMark/>
          </w:tcPr>
          <w:p w14:paraId="1584DD3E" w14:textId="77777777" w:rsidR="00BB4D8B" w:rsidRPr="00EC2675" w:rsidRDefault="00BB4D8B" w:rsidP="00BB4D8B">
            <w:pPr>
              <w:rPr>
                <w:color w:val="000000" w:themeColor="text1"/>
              </w:rPr>
            </w:pPr>
            <w:r w:rsidRPr="368078F1">
              <w:rPr>
                <w:color w:val="000000"/>
              </w:rPr>
              <w:t>Date and time that the record was migrated.</w:t>
            </w:r>
          </w:p>
        </w:tc>
      </w:tr>
      <w:tr w:rsidR="00BB4D8B" w:rsidRPr="00EC2675" w14:paraId="174B52A8"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17692375" w14:textId="77777777" w:rsidR="00BB4D8B" w:rsidRPr="00EC2675" w:rsidRDefault="00BB4D8B" w:rsidP="00BB4D8B">
            <w:pPr>
              <w:rPr>
                <w:color w:val="000000"/>
              </w:rPr>
            </w:pPr>
            <w:r w:rsidRPr="00EC2675">
              <w:rPr>
                <w:color w:val="000000"/>
              </w:rPr>
              <w:t>statecode</w:t>
            </w:r>
          </w:p>
        </w:tc>
        <w:tc>
          <w:tcPr>
            <w:tcW w:w="2160" w:type="dxa"/>
            <w:tcBorders>
              <w:top w:val="nil"/>
              <w:left w:val="nil"/>
              <w:bottom w:val="single" w:sz="4" w:space="0" w:color="auto"/>
              <w:right w:val="single" w:sz="4" w:space="0" w:color="auto"/>
            </w:tcBorders>
            <w:shd w:val="clear" w:color="auto" w:fill="auto"/>
            <w:vAlign w:val="bottom"/>
            <w:hideMark/>
          </w:tcPr>
          <w:p w14:paraId="3781F48E" w14:textId="77777777" w:rsidR="00BB4D8B" w:rsidRPr="00EC2675" w:rsidRDefault="00BB4D8B" w:rsidP="00BB4D8B">
            <w:pPr>
              <w:rPr>
                <w:color w:val="000000" w:themeColor="text1"/>
              </w:rPr>
            </w:pPr>
            <w:r w:rsidRPr="368078F1">
              <w:rPr>
                <w:color w:val="000000"/>
              </w:rPr>
              <w:t>State</w:t>
            </w:r>
          </w:p>
        </w:tc>
        <w:tc>
          <w:tcPr>
            <w:tcW w:w="4230" w:type="dxa"/>
            <w:tcBorders>
              <w:top w:val="nil"/>
              <w:left w:val="nil"/>
              <w:bottom w:val="single" w:sz="4" w:space="0" w:color="auto"/>
              <w:right w:val="single" w:sz="4" w:space="0" w:color="auto"/>
            </w:tcBorders>
            <w:shd w:val="clear" w:color="auto" w:fill="auto"/>
            <w:vAlign w:val="bottom"/>
            <w:hideMark/>
          </w:tcPr>
          <w:p w14:paraId="0F8FB625" w14:textId="77777777" w:rsidR="00BB4D8B" w:rsidRPr="00EC2675" w:rsidRDefault="00BB4D8B" w:rsidP="00BB4D8B">
            <w:pPr>
              <w:rPr>
                <w:color w:val="000000" w:themeColor="text1"/>
              </w:rPr>
            </w:pPr>
            <w:r w:rsidRPr="368078F1">
              <w:rPr>
                <w:color w:val="000000"/>
              </w:rPr>
              <w:t>Status of the Location</w:t>
            </w:r>
          </w:p>
        </w:tc>
      </w:tr>
      <w:tr w:rsidR="00BB4D8B" w:rsidRPr="00EC2675" w14:paraId="060A7601"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3FAEA6C3" w14:textId="77777777" w:rsidR="00BB4D8B" w:rsidRPr="00EC2675" w:rsidRDefault="00BB4D8B" w:rsidP="00BB4D8B">
            <w:pPr>
              <w:rPr>
                <w:color w:val="000000"/>
              </w:rPr>
            </w:pPr>
            <w:r w:rsidRPr="00EC2675">
              <w:rPr>
                <w:color w:val="000000"/>
              </w:rPr>
              <w:t>statecodename</w:t>
            </w:r>
          </w:p>
        </w:tc>
        <w:tc>
          <w:tcPr>
            <w:tcW w:w="2160" w:type="dxa"/>
            <w:tcBorders>
              <w:top w:val="nil"/>
              <w:left w:val="nil"/>
              <w:bottom w:val="single" w:sz="4" w:space="0" w:color="auto"/>
              <w:right w:val="single" w:sz="4" w:space="0" w:color="auto"/>
            </w:tcBorders>
            <w:shd w:val="clear" w:color="auto" w:fill="auto"/>
            <w:vAlign w:val="bottom"/>
            <w:hideMark/>
          </w:tcPr>
          <w:p w14:paraId="2A40555E" w14:textId="77777777" w:rsidR="00BB4D8B" w:rsidRPr="00EC2675" w:rsidRDefault="00BB4D8B" w:rsidP="00BB4D8B">
            <w:pPr>
              <w:rPr>
                <w:color w:val="000000" w:themeColor="text1"/>
              </w:rPr>
            </w:pPr>
            <w:r w:rsidRPr="368078F1">
              <w:rPr>
                <w:color w:val="000000"/>
              </w:rPr>
              <w:t>Virtual</w:t>
            </w:r>
          </w:p>
        </w:tc>
        <w:tc>
          <w:tcPr>
            <w:tcW w:w="4230" w:type="dxa"/>
            <w:tcBorders>
              <w:top w:val="nil"/>
              <w:left w:val="nil"/>
              <w:bottom w:val="single" w:sz="4" w:space="0" w:color="auto"/>
              <w:right w:val="single" w:sz="4" w:space="0" w:color="auto"/>
            </w:tcBorders>
            <w:shd w:val="clear" w:color="auto" w:fill="auto"/>
            <w:vAlign w:val="bottom"/>
            <w:hideMark/>
          </w:tcPr>
          <w:p w14:paraId="0117B86A" w14:textId="77777777" w:rsidR="00BB4D8B" w:rsidRPr="00EC2675" w:rsidRDefault="00BB4D8B" w:rsidP="00BB4D8B">
            <w:pPr>
              <w:rPr>
                <w:color w:val="000000" w:themeColor="text1"/>
              </w:rPr>
            </w:pPr>
            <w:r w:rsidRPr="368078F1">
              <w:rPr>
                <w:color w:val="000000"/>
              </w:rPr>
              <w:t>N/A</w:t>
            </w:r>
          </w:p>
        </w:tc>
      </w:tr>
      <w:tr w:rsidR="00BB4D8B" w:rsidRPr="00EC2675" w14:paraId="7C277F78"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5A5DC061" w14:textId="77777777" w:rsidR="00BB4D8B" w:rsidRPr="00EC2675" w:rsidRDefault="00BB4D8B" w:rsidP="00BB4D8B">
            <w:pPr>
              <w:rPr>
                <w:color w:val="000000"/>
              </w:rPr>
            </w:pPr>
            <w:r w:rsidRPr="00EC2675">
              <w:rPr>
                <w:color w:val="000000"/>
              </w:rPr>
              <w:t>statuscode</w:t>
            </w:r>
          </w:p>
        </w:tc>
        <w:tc>
          <w:tcPr>
            <w:tcW w:w="2160" w:type="dxa"/>
            <w:tcBorders>
              <w:top w:val="nil"/>
              <w:left w:val="nil"/>
              <w:bottom w:val="single" w:sz="4" w:space="0" w:color="auto"/>
              <w:right w:val="single" w:sz="4" w:space="0" w:color="auto"/>
            </w:tcBorders>
            <w:shd w:val="clear" w:color="auto" w:fill="auto"/>
            <w:vAlign w:val="bottom"/>
            <w:hideMark/>
          </w:tcPr>
          <w:p w14:paraId="59AA4188" w14:textId="77777777" w:rsidR="00BB4D8B" w:rsidRPr="00EC2675" w:rsidRDefault="00BB4D8B" w:rsidP="00BB4D8B">
            <w:pPr>
              <w:rPr>
                <w:color w:val="000000" w:themeColor="text1"/>
              </w:rPr>
            </w:pPr>
            <w:r w:rsidRPr="368078F1">
              <w:rPr>
                <w:color w:val="000000"/>
              </w:rPr>
              <w:t>Status</w:t>
            </w:r>
          </w:p>
        </w:tc>
        <w:tc>
          <w:tcPr>
            <w:tcW w:w="4230" w:type="dxa"/>
            <w:tcBorders>
              <w:top w:val="nil"/>
              <w:left w:val="nil"/>
              <w:bottom w:val="single" w:sz="4" w:space="0" w:color="auto"/>
              <w:right w:val="single" w:sz="4" w:space="0" w:color="auto"/>
            </w:tcBorders>
            <w:shd w:val="clear" w:color="auto" w:fill="auto"/>
            <w:vAlign w:val="bottom"/>
            <w:hideMark/>
          </w:tcPr>
          <w:p w14:paraId="73A0D565" w14:textId="77777777" w:rsidR="00BB4D8B" w:rsidRPr="00EC2675" w:rsidRDefault="00BB4D8B" w:rsidP="00BB4D8B">
            <w:pPr>
              <w:rPr>
                <w:color w:val="000000" w:themeColor="text1"/>
              </w:rPr>
            </w:pPr>
            <w:r w:rsidRPr="368078F1">
              <w:rPr>
                <w:color w:val="000000"/>
              </w:rPr>
              <w:t>Reason for the status of the Location</w:t>
            </w:r>
          </w:p>
        </w:tc>
      </w:tr>
      <w:tr w:rsidR="00BB4D8B" w:rsidRPr="00EC2675" w14:paraId="30FCE6ED"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1252217F" w14:textId="77777777" w:rsidR="00BB4D8B" w:rsidRPr="00EC2675" w:rsidRDefault="00BB4D8B" w:rsidP="00BB4D8B">
            <w:pPr>
              <w:rPr>
                <w:color w:val="000000"/>
              </w:rPr>
            </w:pPr>
            <w:r w:rsidRPr="00EC2675">
              <w:rPr>
                <w:color w:val="000000"/>
              </w:rPr>
              <w:t>statuscodename</w:t>
            </w:r>
          </w:p>
        </w:tc>
        <w:tc>
          <w:tcPr>
            <w:tcW w:w="2160" w:type="dxa"/>
            <w:tcBorders>
              <w:top w:val="nil"/>
              <w:left w:val="nil"/>
              <w:bottom w:val="single" w:sz="4" w:space="0" w:color="auto"/>
              <w:right w:val="single" w:sz="4" w:space="0" w:color="auto"/>
            </w:tcBorders>
            <w:shd w:val="clear" w:color="auto" w:fill="auto"/>
            <w:vAlign w:val="bottom"/>
            <w:hideMark/>
          </w:tcPr>
          <w:p w14:paraId="73DBC533" w14:textId="77777777" w:rsidR="00BB4D8B" w:rsidRPr="00EC2675" w:rsidRDefault="00BB4D8B" w:rsidP="00BB4D8B">
            <w:pPr>
              <w:rPr>
                <w:color w:val="000000" w:themeColor="text1"/>
              </w:rPr>
            </w:pPr>
            <w:r w:rsidRPr="368078F1">
              <w:rPr>
                <w:color w:val="000000"/>
              </w:rPr>
              <w:t>Virtual</w:t>
            </w:r>
          </w:p>
        </w:tc>
        <w:tc>
          <w:tcPr>
            <w:tcW w:w="4230" w:type="dxa"/>
            <w:tcBorders>
              <w:top w:val="nil"/>
              <w:left w:val="nil"/>
              <w:bottom w:val="single" w:sz="4" w:space="0" w:color="auto"/>
              <w:right w:val="single" w:sz="4" w:space="0" w:color="auto"/>
            </w:tcBorders>
            <w:shd w:val="clear" w:color="auto" w:fill="auto"/>
            <w:vAlign w:val="bottom"/>
            <w:hideMark/>
          </w:tcPr>
          <w:p w14:paraId="51291AFB" w14:textId="77777777" w:rsidR="00BB4D8B" w:rsidRPr="00EC2675" w:rsidRDefault="00BB4D8B" w:rsidP="00BB4D8B">
            <w:pPr>
              <w:rPr>
                <w:color w:val="000000" w:themeColor="text1"/>
              </w:rPr>
            </w:pPr>
            <w:r w:rsidRPr="368078F1">
              <w:rPr>
                <w:color w:val="000000"/>
              </w:rPr>
              <w:t>N/A</w:t>
            </w:r>
          </w:p>
        </w:tc>
      </w:tr>
      <w:tr w:rsidR="00BB4D8B" w:rsidRPr="00EC2675" w14:paraId="5ABB4835"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7133E078" w14:textId="77777777" w:rsidR="00BB4D8B" w:rsidRPr="00EC2675" w:rsidRDefault="00BB4D8B" w:rsidP="00BB4D8B">
            <w:pPr>
              <w:rPr>
                <w:color w:val="000000"/>
              </w:rPr>
            </w:pPr>
            <w:r w:rsidRPr="00EC2675">
              <w:rPr>
                <w:color w:val="000000"/>
              </w:rPr>
              <w:t>timezoneruleversionnumber</w:t>
            </w:r>
          </w:p>
        </w:tc>
        <w:tc>
          <w:tcPr>
            <w:tcW w:w="2160" w:type="dxa"/>
            <w:tcBorders>
              <w:top w:val="nil"/>
              <w:left w:val="nil"/>
              <w:bottom w:val="single" w:sz="4" w:space="0" w:color="auto"/>
              <w:right w:val="single" w:sz="4" w:space="0" w:color="auto"/>
            </w:tcBorders>
            <w:shd w:val="clear" w:color="auto" w:fill="auto"/>
            <w:vAlign w:val="bottom"/>
            <w:hideMark/>
          </w:tcPr>
          <w:p w14:paraId="6E375BA5" w14:textId="77777777" w:rsidR="00BB4D8B" w:rsidRPr="00EC2675" w:rsidRDefault="00BB4D8B" w:rsidP="00BB4D8B">
            <w:pPr>
              <w:rPr>
                <w:color w:val="000000" w:themeColor="text1"/>
              </w:rPr>
            </w:pPr>
            <w:r w:rsidRPr="368078F1">
              <w:rPr>
                <w:color w:val="000000"/>
              </w:rPr>
              <w:t>Integer</w:t>
            </w:r>
          </w:p>
        </w:tc>
        <w:tc>
          <w:tcPr>
            <w:tcW w:w="4230" w:type="dxa"/>
            <w:tcBorders>
              <w:top w:val="nil"/>
              <w:left w:val="nil"/>
              <w:bottom w:val="single" w:sz="4" w:space="0" w:color="auto"/>
              <w:right w:val="single" w:sz="4" w:space="0" w:color="auto"/>
            </w:tcBorders>
            <w:shd w:val="clear" w:color="auto" w:fill="auto"/>
            <w:vAlign w:val="bottom"/>
            <w:hideMark/>
          </w:tcPr>
          <w:p w14:paraId="5CC3B31D" w14:textId="77777777" w:rsidR="00BB4D8B" w:rsidRPr="00EC2675" w:rsidRDefault="00BB4D8B" w:rsidP="00BB4D8B">
            <w:pPr>
              <w:rPr>
                <w:color w:val="000000" w:themeColor="text1"/>
              </w:rPr>
            </w:pPr>
            <w:r w:rsidRPr="368078F1">
              <w:rPr>
                <w:color w:val="000000"/>
              </w:rPr>
              <w:t>For internal use only.</w:t>
            </w:r>
          </w:p>
        </w:tc>
      </w:tr>
      <w:tr w:rsidR="00BB4D8B" w:rsidRPr="00EC2675" w14:paraId="03AA5923"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5DCE0FF0" w14:textId="77777777" w:rsidR="00BB4D8B" w:rsidRPr="00EC2675" w:rsidRDefault="00BB4D8B" w:rsidP="00BB4D8B">
            <w:pPr>
              <w:rPr>
                <w:color w:val="000000"/>
              </w:rPr>
            </w:pPr>
            <w:r w:rsidRPr="00EC2675">
              <w:rPr>
                <w:color w:val="000000"/>
              </w:rPr>
              <w:t>utcconversiontimezonecode</w:t>
            </w:r>
          </w:p>
        </w:tc>
        <w:tc>
          <w:tcPr>
            <w:tcW w:w="2160" w:type="dxa"/>
            <w:tcBorders>
              <w:top w:val="nil"/>
              <w:left w:val="nil"/>
              <w:bottom w:val="single" w:sz="4" w:space="0" w:color="auto"/>
              <w:right w:val="single" w:sz="4" w:space="0" w:color="auto"/>
            </w:tcBorders>
            <w:shd w:val="clear" w:color="auto" w:fill="auto"/>
            <w:vAlign w:val="bottom"/>
            <w:hideMark/>
          </w:tcPr>
          <w:p w14:paraId="45465F9A" w14:textId="77777777" w:rsidR="00BB4D8B" w:rsidRPr="00EC2675" w:rsidRDefault="00BB4D8B" w:rsidP="00BB4D8B">
            <w:pPr>
              <w:rPr>
                <w:color w:val="000000" w:themeColor="text1"/>
              </w:rPr>
            </w:pPr>
            <w:r w:rsidRPr="368078F1">
              <w:rPr>
                <w:color w:val="000000"/>
              </w:rPr>
              <w:t>Integer</w:t>
            </w:r>
          </w:p>
        </w:tc>
        <w:tc>
          <w:tcPr>
            <w:tcW w:w="4230" w:type="dxa"/>
            <w:tcBorders>
              <w:top w:val="nil"/>
              <w:left w:val="nil"/>
              <w:bottom w:val="single" w:sz="4" w:space="0" w:color="auto"/>
              <w:right w:val="single" w:sz="4" w:space="0" w:color="auto"/>
            </w:tcBorders>
            <w:shd w:val="clear" w:color="auto" w:fill="auto"/>
            <w:vAlign w:val="bottom"/>
            <w:hideMark/>
          </w:tcPr>
          <w:p w14:paraId="37CE62A0" w14:textId="77777777" w:rsidR="00BB4D8B" w:rsidRPr="00EC2675" w:rsidRDefault="00BB4D8B" w:rsidP="00BB4D8B">
            <w:pPr>
              <w:rPr>
                <w:color w:val="000000" w:themeColor="text1"/>
              </w:rPr>
            </w:pPr>
            <w:r w:rsidRPr="368078F1">
              <w:rPr>
                <w:color w:val="000000"/>
              </w:rPr>
              <w:t>Time zone code that was in use when the record was created.</w:t>
            </w:r>
          </w:p>
        </w:tc>
      </w:tr>
      <w:tr w:rsidR="00BB4D8B" w:rsidRPr="00EC2675" w14:paraId="606C95C5"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392A525B" w14:textId="77777777" w:rsidR="00BB4D8B" w:rsidRPr="00EC2675" w:rsidRDefault="00BB4D8B" w:rsidP="00BB4D8B">
            <w:pPr>
              <w:rPr>
                <w:color w:val="000000"/>
              </w:rPr>
            </w:pPr>
            <w:r w:rsidRPr="00EC2675">
              <w:rPr>
                <w:color w:val="000000"/>
              </w:rPr>
              <w:t>versionnumber</w:t>
            </w:r>
          </w:p>
        </w:tc>
        <w:tc>
          <w:tcPr>
            <w:tcW w:w="2160" w:type="dxa"/>
            <w:tcBorders>
              <w:top w:val="nil"/>
              <w:left w:val="nil"/>
              <w:bottom w:val="single" w:sz="4" w:space="0" w:color="auto"/>
              <w:right w:val="single" w:sz="4" w:space="0" w:color="auto"/>
            </w:tcBorders>
            <w:shd w:val="clear" w:color="auto" w:fill="auto"/>
            <w:vAlign w:val="bottom"/>
            <w:hideMark/>
          </w:tcPr>
          <w:p w14:paraId="27A64134" w14:textId="77777777" w:rsidR="00BB4D8B" w:rsidRPr="00EC2675" w:rsidRDefault="00BB4D8B" w:rsidP="00BB4D8B">
            <w:pPr>
              <w:rPr>
                <w:color w:val="000000"/>
              </w:rPr>
            </w:pPr>
            <w:r w:rsidRPr="00EC2675">
              <w:rPr>
                <w:color w:val="000000"/>
              </w:rPr>
              <w:t>BigInt</w:t>
            </w:r>
          </w:p>
        </w:tc>
        <w:tc>
          <w:tcPr>
            <w:tcW w:w="4230" w:type="dxa"/>
            <w:tcBorders>
              <w:top w:val="nil"/>
              <w:left w:val="nil"/>
              <w:bottom w:val="single" w:sz="4" w:space="0" w:color="auto"/>
              <w:right w:val="single" w:sz="4" w:space="0" w:color="auto"/>
            </w:tcBorders>
            <w:shd w:val="clear" w:color="auto" w:fill="auto"/>
            <w:vAlign w:val="bottom"/>
            <w:hideMark/>
          </w:tcPr>
          <w:p w14:paraId="3020410E" w14:textId="77777777" w:rsidR="00BB4D8B" w:rsidRPr="00EC2675" w:rsidRDefault="00BB4D8B" w:rsidP="00BB4D8B">
            <w:pPr>
              <w:rPr>
                <w:color w:val="000000" w:themeColor="text1"/>
              </w:rPr>
            </w:pPr>
            <w:r w:rsidRPr="368078F1">
              <w:rPr>
                <w:color w:val="000000"/>
              </w:rPr>
              <w:t>Version Number</w:t>
            </w:r>
          </w:p>
        </w:tc>
      </w:tr>
    </w:tbl>
    <w:p w14:paraId="40BA7EAF" w14:textId="77777777" w:rsidR="00BB4D8B" w:rsidRDefault="00BB4D8B" w:rsidP="00BB4D8B"/>
    <w:p w14:paraId="4D9ACA6D" w14:textId="77777777" w:rsidR="00BB4D8B" w:rsidRDefault="00BB4D8B" w:rsidP="00BB4D8B"/>
    <w:p w14:paraId="4654A30B" w14:textId="77777777" w:rsidR="00BB4D8B" w:rsidRPr="00945960" w:rsidRDefault="00BB4D8B" w:rsidP="00BB4D8B">
      <w:pPr>
        <w:pStyle w:val="ListParagraph"/>
        <w:numPr>
          <w:ilvl w:val="0"/>
          <w:numId w:val="25"/>
        </w:numPr>
        <w:spacing w:after="0" w:line="240" w:lineRule="auto"/>
        <w:contextualSpacing w:val="0"/>
        <w:rPr>
          <w:i/>
        </w:rPr>
      </w:pPr>
      <w:r w:rsidRPr="00945960">
        <w:rPr>
          <w:b/>
          <w:i/>
        </w:rPr>
        <w:t>Narrative Translation</w:t>
      </w:r>
      <w:r w:rsidRPr="00945960" w:rsidDel="00EE3E1F">
        <w:rPr>
          <w:i/>
        </w:rPr>
        <w:t xml:space="preserve"> </w:t>
      </w:r>
      <w:r w:rsidRPr="00945960">
        <w:rPr>
          <w:i/>
        </w:rPr>
        <w:t xml:space="preserve">(msiati_narrativetranslation) </w:t>
      </w:r>
      <w:r w:rsidRPr="00FE396A">
        <w:t>– Allows the</w:t>
      </w:r>
      <w:r>
        <w:rPr>
          <w:i/>
        </w:rPr>
        <w:t xml:space="preserve"> </w:t>
      </w:r>
      <w:r>
        <w:t>translation of different narrative elements for IATI reporting.</w:t>
      </w:r>
    </w:p>
    <w:p w14:paraId="37FFC8F8" w14:textId="77777777" w:rsidR="00BB4D8B" w:rsidRDefault="00BB4D8B" w:rsidP="00BB4D8B"/>
    <w:tbl>
      <w:tblPr>
        <w:tblW w:w="9445" w:type="dxa"/>
        <w:tblLayout w:type="fixed"/>
        <w:tblLook w:val="04A0" w:firstRow="1" w:lastRow="0" w:firstColumn="1" w:lastColumn="0" w:noHBand="0" w:noVBand="1"/>
      </w:tblPr>
      <w:tblGrid>
        <w:gridCol w:w="3058"/>
        <w:gridCol w:w="2157"/>
        <w:gridCol w:w="4230"/>
      </w:tblGrid>
      <w:tr w:rsidR="00BB4D8B" w:rsidRPr="00EC2675" w14:paraId="547724A6" w14:textId="77777777" w:rsidTr="00BB4D8B">
        <w:trPr>
          <w:trHeight w:val="300"/>
          <w:tblHeader/>
        </w:trPr>
        <w:tc>
          <w:tcPr>
            <w:tcW w:w="3058"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6ACDA21D" w14:textId="77777777" w:rsidR="00BB4D8B" w:rsidRPr="00EC2675" w:rsidRDefault="00BB4D8B" w:rsidP="00BB4D8B">
            <w:pPr>
              <w:rPr>
                <w:b/>
                <w:bCs/>
              </w:rPr>
            </w:pPr>
            <w:r w:rsidRPr="368078F1">
              <w:rPr>
                <w:b/>
                <w:bCs/>
              </w:rPr>
              <w:t>Logical Name</w:t>
            </w:r>
          </w:p>
        </w:tc>
        <w:tc>
          <w:tcPr>
            <w:tcW w:w="2157"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6DD1326F" w14:textId="77777777" w:rsidR="00BB4D8B" w:rsidRPr="00EC2675" w:rsidRDefault="00BB4D8B" w:rsidP="00BB4D8B">
            <w:pPr>
              <w:rPr>
                <w:b/>
                <w:bCs/>
              </w:rPr>
            </w:pPr>
            <w:r w:rsidRPr="368078F1">
              <w:rPr>
                <w:b/>
                <w:bCs/>
              </w:rPr>
              <w:t>Type</w:t>
            </w:r>
          </w:p>
        </w:tc>
        <w:tc>
          <w:tcPr>
            <w:tcW w:w="423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0D88CEED" w14:textId="77777777" w:rsidR="00BB4D8B" w:rsidRPr="00EC2675" w:rsidRDefault="00BB4D8B" w:rsidP="00BB4D8B">
            <w:pPr>
              <w:rPr>
                <w:b/>
                <w:bCs/>
              </w:rPr>
            </w:pPr>
            <w:r w:rsidRPr="368078F1">
              <w:rPr>
                <w:b/>
                <w:bCs/>
              </w:rPr>
              <w:t>Description</w:t>
            </w:r>
          </w:p>
        </w:tc>
      </w:tr>
      <w:tr w:rsidR="00BB4D8B" w:rsidRPr="00EC2675" w14:paraId="3962863B" w14:textId="77777777" w:rsidTr="00BB4D8B">
        <w:trPr>
          <w:trHeight w:val="3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79C5EA3D" w14:textId="77777777" w:rsidR="00BB4D8B" w:rsidRPr="00EC2675" w:rsidRDefault="00BB4D8B" w:rsidP="00BB4D8B">
            <w:pPr>
              <w:rPr>
                <w:color w:val="000000"/>
              </w:rPr>
            </w:pPr>
            <w:r w:rsidRPr="00EC2675">
              <w:rPr>
                <w:color w:val="000000"/>
              </w:rPr>
              <w:t>createdby</w:t>
            </w:r>
          </w:p>
        </w:tc>
        <w:tc>
          <w:tcPr>
            <w:tcW w:w="2157" w:type="dxa"/>
            <w:tcBorders>
              <w:top w:val="nil"/>
              <w:left w:val="nil"/>
              <w:bottom w:val="single" w:sz="4" w:space="0" w:color="auto"/>
              <w:right w:val="single" w:sz="4" w:space="0" w:color="auto"/>
            </w:tcBorders>
            <w:shd w:val="clear" w:color="auto" w:fill="auto"/>
            <w:vAlign w:val="bottom"/>
            <w:hideMark/>
          </w:tcPr>
          <w:p w14:paraId="38B8229E" w14:textId="77777777" w:rsidR="00BB4D8B" w:rsidRPr="00EC2675" w:rsidRDefault="00BB4D8B" w:rsidP="00BB4D8B">
            <w:pPr>
              <w:rPr>
                <w:color w:val="000000" w:themeColor="text1"/>
              </w:rPr>
            </w:pPr>
            <w:r w:rsidRPr="368078F1">
              <w:rPr>
                <w:color w:val="000000"/>
              </w:rPr>
              <w:t>Lookup</w:t>
            </w:r>
          </w:p>
        </w:tc>
        <w:tc>
          <w:tcPr>
            <w:tcW w:w="4230" w:type="dxa"/>
            <w:tcBorders>
              <w:top w:val="nil"/>
              <w:left w:val="nil"/>
              <w:bottom w:val="single" w:sz="4" w:space="0" w:color="auto"/>
              <w:right w:val="single" w:sz="4" w:space="0" w:color="auto"/>
            </w:tcBorders>
            <w:shd w:val="clear" w:color="auto" w:fill="auto"/>
            <w:vAlign w:val="bottom"/>
            <w:hideMark/>
          </w:tcPr>
          <w:p w14:paraId="0B14D600" w14:textId="77777777" w:rsidR="00BB4D8B" w:rsidRPr="00EC2675" w:rsidRDefault="00BB4D8B" w:rsidP="00BB4D8B">
            <w:pPr>
              <w:rPr>
                <w:color w:val="000000" w:themeColor="text1"/>
              </w:rPr>
            </w:pPr>
            <w:r w:rsidRPr="368078F1">
              <w:rPr>
                <w:color w:val="000000"/>
              </w:rPr>
              <w:t>Unique identifier of the user who created the record.</w:t>
            </w:r>
          </w:p>
        </w:tc>
      </w:tr>
      <w:tr w:rsidR="00BB4D8B" w:rsidRPr="00EC2675" w14:paraId="1DA41297" w14:textId="77777777" w:rsidTr="00BB4D8B">
        <w:trPr>
          <w:trHeight w:val="3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13C4632C" w14:textId="77777777" w:rsidR="00BB4D8B" w:rsidRPr="00EC2675" w:rsidRDefault="00BB4D8B" w:rsidP="00BB4D8B">
            <w:pPr>
              <w:rPr>
                <w:color w:val="000000"/>
              </w:rPr>
            </w:pPr>
            <w:r w:rsidRPr="00EC2675">
              <w:rPr>
                <w:color w:val="000000"/>
              </w:rPr>
              <w:t>createdbyname</w:t>
            </w:r>
          </w:p>
        </w:tc>
        <w:tc>
          <w:tcPr>
            <w:tcW w:w="2157" w:type="dxa"/>
            <w:tcBorders>
              <w:top w:val="nil"/>
              <w:left w:val="nil"/>
              <w:bottom w:val="single" w:sz="4" w:space="0" w:color="auto"/>
              <w:right w:val="single" w:sz="4" w:space="0" w:color="auto"/>
            </w:tcBorders>
            <w:shd w:val="clear" w:color="auto" w:fill="auto"/>
            <w:vAlign w:val="bottom"/>
            <w:hideMark/>
          </w:tcPr>
          <w:p w14:paraId="701D4B60" w14:textId="77777777" w:rsidR="00BB4D8B" w:rsidRPr="00EC267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2EE18B27" w14:textId="77777777" w:rsidR="00BB4D8B" w:rsidRPr="00EC2675" w:rsidRDefault="00BB4D8B" w:rsidP="00BB4D8B">
            <w:pPr>
              <w:rPr>
                <w:color w:val="000000" w:themeColor="text1"/>
              </w:rPr>
            </w:pPr>
            <w:r w:rsidRPr="368078F1">
              <w:rPr>
                <w:color w:val="000000"/>
              </w:rPr>
              <w:t>N/A</w:t>
            </w:r>
          </w:p>
        </w:tc>
      </w:tr>
      <w:tr w:rsidR="00BB4D8B" w:rsidRPr="00EC2675" w14:paraId="31428F85" w14:textId="77777777" w:rsidTr="00BB4D8B">
        <w:trPr>
          <w:trHeight w:val="3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3A69DFE8" w14:textId="77777777" w:rsidR="00BB4D8B" w:rsidRPr="00EC2675" w:rsidRDefault="00BB4D8B" w:rsidP="00BB4D8B">
            <w:pPr>
              <w:rPr>
                <w:color w:val="000000"/>
              </w:rPr>
            </w:pPr>
            <w:r w:rsidRPr="00EC2675">
              <w:rPr>
                <w:color w:val="000000"/>
              </w:rPr>
              <w:t>createdbyyominame</w:t>
            </w:r>
          </w:p>
        </w:tc>
        <w:tc>
          <w:tcPr>
            <w:tcW w:w="2157" w:type="dxa"/>
            <w:tcBorders>
              <w:top w:val="nil"/>
              <w:left w:val="nil"/>
              <w:bottom w:val="single" w:sz="4" w:space="0" w:color="auto"/>
              <w:right w:val="single" w:sz="4" w:space="0" w:color="auto"/>
            </w:tcBorders>
            <w:shd w:val="clear" w:color="auto" w:fill="auto"/>
            <w:vAlign w:val="bottom"/>
            <w:hideMark/>
          </w:tcPr>
          <w:p w14:paraId="0ABF91D7" w14:textId="77777777" w:rsidR="00BB4D8B" w:rsidRPr="00EC267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724A8E50" w14:textId="77777777" w:rsidR="00BB4D8B" w:rsidRPr="00EC2675" w:rsidRDefault="00BB4D8B" w:rsidP="00BB4D8B">
            <w:pPr>
              <w:rPr>
                <w:color w:val="000000" w:themeColor="text1"/>
              </w:rPr>
            </w:pPr>
            <w:r w:rsidRPr="368078F1">
              <w:rPr>
                <w:color w:val="000000"/>
              </w:rPr>
              <w:t>N/A</w:t>
            </w:r>
          </w:p>
        </w:tc>
      </w:tr>
      <w:tr w:rsidR="00BB4D8B" w:rsidRPr="00EC2675" w14:paraId="435124F7" w14:textId="77777777" w:rsidTr="00BB4D8B">
        <w:trPr>
          <w:trHeight w:val="3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6188AFEA" w14:textId="77777777" w:rsidR="00BB4D8B" w:rsidRPr="00EC2675" w:rsidRDefault="00BB4D8B" w:rsidP="00BB4D8B">
            <w:pPr>
              <w:rPr>
                <w:color w:val="000000"/>
              </w:rPr>
            </w:pPr>
            <w:r w:rsidRPr="00EC2675">
              <w:rPr>
                <w:color w:val="000000"/>
              </w:rPr>
              <w:t>createdon</w:t>
            </w:r>
          </w:p>
        </w:tc>
        <w:tc>
          <w:tcPr>
            <w:tcW w:w="2157" w:type="dxa"/>
            <w:tcBorders>
              <w:top w:val="nil"/>
              <w:left w:val="nil"/>
              <w:bottom w:val="single" w:sz="4" w:space="0" w:color="auto"/>
              <w:right w:val="single" w:sz="4" w:space="0" w:color="auto"/>
            </w:tcBorders>
            <w:shd w:val="clear" w:color="auto" w:fill="auto"/>
            <w:vAlign w:val="bottom"/>
            <w:hideMark/>
          </w:tcPr>
          <w:p w14:paraId="53D1929A" w14:textId="77777777" w:rsidR="00BB4D8B" w:rsidRPr="00EC2675" w:rsidRDefault="00BB4D8B" w:rsidP="00BB4D8B">
            <w:pPr>
              <w:rPr>
                <w:color w:val="000000"/>
              </w:rPr>
            </w:pPr>
            <w:r w:rsidRPr="00EC2675">
              <w:rPr>
                <w:color w:val="000000"/>
              </w:rPr>
              <w:t>DateTime</w:t>
            </w:r>
          </w:p>
        </w:tc>
        <w:tc>
          <w:tcPr>
            <w:tcW w:w="4230" w:type="dxa"/>
            <w:tcBorders>
              <w:top w:val="nil"/>
              <w:left w:val="nil"/>
              <w:bottom w:val="single" w:sz="4" w:space="0" w:color="auto"/>
              <w:right w:val="single" w:sz="4" w:space="0" w:color="auto"/>
            </w:tcBorders>
            <w:shd w:val="clear" w:color="auto" w:fill="auto"/>
            <w:vAlign w:val="bottom"/>
            <w:hideMark/>
          </w:tcPr>
          <w:p w14:paraId="29F1FBAF" w14:textId="77777777" w:rsidR="00BB4D8B" w:rsidRPr="00EC2675" w:rsidRDefault="00BB4D8B" w:rsidP="00BB4D8B">
            <w:pPr>
              <w:rPr>
                <w:color w:val="000000" w:themeColor="text1"/>
              </w:rPr>
            </w:pPr>
            <w:r w:rsidRPr="368078F1">
              <w:rPr>
                <w:color w:val="000000"/>
              </w:rPr>
              <w:t>Date and time when the record was created.</w:t>
            </w:r>
          </w:p>
        </w:tc>
      </w:tr>
      <w:tr w:rsidR="00BB4D8B" w:rsidRPr="00EC2675" w14:paraId="0CB98D3A" w14:textId="77777777" w:rsidTr="00BB4D8B">
        <w:trPr>
          <w:trHeight w:val="3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1B040102" w14:textId="77777777" w:rsidR="00BB4D8B" w:rsidRPr="00EC2675" w:rsidRDefault="00BB4D8B" w:rsidP="00BB4D8B">
            <w:pPr>
              <w:rPr>
                <w:color w:val="000000"/>
              </w:rPr>
            </w:pPr>
            <w:r w:rsidRPr="00EC2675">
              <w:rPr>
                <w:color w:val="000000"/>
              </w:rPr>
              <w:t>createdonbehalfby</w:t>
            </w:r>
          </w:p>
        </w:tc>
        <w:tc>
          <w:tcPr>
            <w:tcW w:w="2157" w:type="dxa"/>
            <w:tcBorders>
              <w:top w:val="nil"/>
              <w:left w:val="nil"/>
              <w:bottom w:val="single" w:sz="4" w:space="0" w:color="auto"/>
              <w:right w:val="single" w:sz="4" w:space="0" w:color="auto"/>
            </w:tcBorders>
            <w:shd w:val="clear" w:color="auto" w:fill="auto"/>
            <w:vAlign w:val="bottom"/>
            <w:hideMark/>
          </w:tcPr>
          <w:p w14:paraId="03A76513" w14:textId="77777777" w:rsidR="00BB4D8B" w:rsidRPr="00EC2675" w:rsidRDefault="00BB4D8B" w:rsidP="00BB4D8B">
            <w:pPr>
              <w:rPr>
                <w:color w:val="000000" w:themeColor="text1"/>
              </w:rPr>
            </w:pPr>
            <w:r w:rsidRPr="368078F1">
              <w:rPr>
                <w:color w:val="000000"/>
              </w:rPr>
              <w:t>Lookup</w:t>
            </w:r>
          </w:p>
        </w:tc>
        <w:tc>
          <w:tcPr>
            <w:tcW w:w="4230" w:type="dxa"/>
            <w:tcBorders>
              <w:top w:val="nil"/>
              <w:left w:val="nil"/>
              <w:bottom w:val="single" w:sz="4" w:space="0" w:color="auto"/>
              <w:right w:val="single" w:sz="4" w:space="0" w:color="auto"/>
            </w:tcBorders>
            <w:shd w:val="clear" w:color="auto" w:fill="auto"/>
            <w:vAlign w:val="bottom"/>
            <w:hideMark/>
          </w:tcPr>
          <w:p w14:paraId="47DD37FC" w14:textId="77777777" w:rsidR="00BB4D8B" w:rsidRPr="00EC2675" w:rsidRDefault="00BB4D8B" w:rsidP="00BB4D8B">
            <w:pPr>
              <w:rPr>
                <w:color w:val="000000" w:themeColor="text1"/>
              </w:rPr>
            </w:pPr>
            <w:r w:rsidRPr="368078F1">
              <w:rPr>
                <w:color w:val="000000"/>
              </w:rPr>
              <w:t>Unique identifier of the delegate user who created the record.</w:t>
            </w:r>
          </w:p>
        </w:tc>
      </w:tr>
      <w:tr w:rsidR="00BB4D8B" w:rsidRPr="00EC2675" w14:paraId="5A6C328A" w14:textId="77777777" w:rsidTr="00BB4D8B">
        <w:trPr>
          <w:trHeight w:val="3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456B92E8" w14:textId="77777777" w:rsidR="00BB4D8B" w:rsidRPr="00EC2675" w:rsidRDefault="00BB4D8B" w:rsidP="00BB4D8B">
            <w:pPr>
              <w:rPr>
                <w:color w:val="000000"/>
              </w:rPr>
            </w:pPr>
            <w:r w:rsidRPr="00EC2675">
              <w:rPr>
                <w:color w:val="000000"/>
              </w:rPr>
              <w:t>createdonbehalfbyname</w:t>
            </w:r>
          </w:p>
        </w:tc>
        <w:tc>
          <w:tcPr>
            <w:tcW w:w="2157" w:type="dxa"/>
            <w:tcBorders>
              <w:top w:val="nil"/>
              <w:left w:val="nil"/>
              <w:bottom w:val="single" w:sz="4" w:space="0" w:color="auto"/>
              <w:right w:val="single" w:sz="4" w:space="0" w:color="auto"/>
            </w:tcBorders>
            <w:shd w:val="clear" w:color="auto" w:fill="auto"/>
            <w:vAlign w:val="bottom"/>
            <w:hideMark/>
          </w:tcPr>
          <w:p w14:paraId="4AEFA7E5" w14:textId="77777777" w:rsidR="00BB4D8B" w:rsidRPr="00EC267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6708DF52" w14:textId="77777777" w:rsidR="00BB4D8B" w:rsidRPr="00EC2675" w:rsidRDefault="00BB4D8B" w:rsidP="00BB4D8B">
            <w:pPr>
              <w:rPr>
                <w:color w:val="000000" w:themeColor="text1"/>
              </w:rPr>
            </w:pPr>
            <w:r w:rsidRPr="368078F1">
              <w:rPr>
                <w:color w:val="000000"/>
              </w:rPr>
              <w:t>N/A</w:t>
            </w:r>
          </w:p>
        </w:tc>
      </w:tr>
      <w:tr w:rsidR="00BB4D8B" w:rsidRPr="00EC2675" w14:paraId="50B062CF" w14:textId="77777777" w:rsidTr="00BB4D8B">
        <w:trPr>
          <w:trHeight w:val="6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03DBCB9A" w14:textId="77777777" w:rsidR="00BB4D8B" w:rsidRPr="00EC2675" w:rsidRDefault="00BB4D8B" w:rsidP="00BB4D8B">
            <w:pPr>
              <w:rPr>
                <w:color w:val="000000"/>
              </w:rPr>
            </w:pPr>
            <w:r w:rsidRPr="00EC2675">
              <w:rPr>
                <w:color w:val="000000"/>
              </w:rPr>
              <w:lastRenderedPageBreak/>
              <w:t>createdonbehalfbyyominame</w:t>
            </w:r>
          </w:p>
        </w:tc>
        <w:tc>
          <w:tcPr>
            <w:tcW w:w="2157" w:type="dxa"/>
            <w:tcBorders>
              <w:top w:val="nil"/>
              <w:left w:val="nil"/>
              <w:bottom w:val="single" w:sz="4" w:space="0" w:color="auto"/>
              <w:right w:val="single" w:sz="4" w:space="0" w:color="auto"/>
            </w:tcBorders>
            <w:shd w:val="clear" w:color="auto" w:fill="auto"/>
            <w:vAlign w:val="bottom"/>
            <w:hideMark/>
          </w:tcPr>
          <w:p w14:paraId="221E82E7" w14:textId="77777777" w:rsidR="00BB4D8B" w:rsidRPr="00EC267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079094FD" w14:textId="77777777" w:rsidR="00BB4D8B" w:rsidRPr="00EC2675" w:rsidRDefault="00BB4D8B" w:rsidP="00BB4D8B">
            <w:pPr>
              <w:rPr>
                <w:color w:val="000000" w:themeColor="text1"/>
              </w:rPr>
            </w:pPr>
            <w:r w:rsidRPr="368078F1">
              <w:rPr>
                <w:color w:val="000000"/>
              </w:rPr>
              <w:t>N/A</w:t>
            </w:r>
          </w:p>
        </w:tc>
      </w:tr>
      <w:tr w:rsidR="00BB4D8B" w:rsidRPr="00EC2675" w14:paraId="1B52A189" w14:textId="77777777" w:rsidTr="00BB4D8B">
        <w:trPr>
          <w:trHeight w:val="3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19CB822F" w14:textId="77777777" w:rsidR="00BB4D8B" w:rsidRPr="00EC2675" w:rsidRDefault="00BB4D8B" w:rsidP="00BB4D8B">
            <w:pPr>
              <w:rPr>
                <w:color w:val="000000"/>
              </w:rPr>
            </w:pPr>
            <w:r w:rsidRPr="00EC2675">
              <w:rPr>
                <w:color w:val="000000"/>
              </w:rPr>
              <w:t>importsequencenumber</w:t>
            </w:r>
          </w:p>
        </w:tc>
        <w:tc>
          <w:tcPr>
            <w:tcW w:w="2157" w:type="dxa"/>
            <w:tcBorders>
              <w:top w:val="nil"/>
              <w:left w:val="nil"/>
              <w:bottom w:val="single" w:sz="4" w:space="0" w:color="auto"/>
              <w:right w:val="single" w:sz="4" w:space="0" w:color="auto"/>
            </w:tcBorders>
            <w:shd w:val="clear" w:color="auto" w:fill="auto"/>
            <w:vAlign w:val="bottom"/>
            <w:hideMark/>
          </w:tcPr>
          <w:p w14:paraId="2F4DF687" w14:textId="77777777" w:rsidR="00BB4D8B" w:rsidRPr="00EC2675" w:rsidRDefault="00BB4D8B" w:rsidP="00BB4D8B">
            <w:pPr>
              <w:rPr>
                <w:color w:val="000000" w:themeColor="text1"/>
              </w:rPr>
            </w:pPr>
            <w:r w:rsidRPr="368078F1">
              <w:rPr>
                <w:color w:val="000000"/>
              </w:rPr>
              <w:t>Integer</w:t>
            </w:r>
          </w:p>
        </w:tc>
        <w:tc>
          <w:tcPr>
            <w:tcW w:w="4230" w:type="dxa"/>
            <w:tcBorders>
              <w:top w:val="nil"/>
              <w:left w:val="nil"/>
              <w:bottom w:val="single" w:sz="4" w:space="0" w:color="auto"/>
              <w:right w:val="single" w:sz="4" w:space="0" w:color="auto"/>
            </w:tcBorders>
            <w:shd w:val="clear" w:color="auto" w:fill="auto"/>
            <w:vAlign w:val="bottom"/>
            <w:hideMark/>
          </w:tcPr>
          <w:p w14:paraId="5CF76E63" w14:textId="77777777" w:rsidR="00BB4D8B" w:rsidRPr="00EC2675" w:rsidRDefault="00BB4D8B" w:rsidP="00BB4D8B">
            <w:pPr>
              <w:rPr>
                <w:color w:val="000000" w:themeColor="text1"/>
              </w:rPr>
            </w:pPr>
            <w:r w:rsidRPr="368078F1">
              <w:rPr>
                <w:color w:val="000000"/>
              </w:rPr>
              <w:t>Sequence number of the import that created this record.</w:t>
            </w:r>
          </w:p>
        </w:tc>
      </w:tr>
      <w:tr w:rsidR="00BB4D8B" w:rsidRPr="00EC2675" w14:paraId="267399EC" w14:textId="77777777" w:rsidTr="00BB4D8B">
        <w:trPr>
          <w:trHeight w:val="3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4C0BC8E1" w14:textId="77777777" w:rsidR="00BB4D8B" w:rsidRPr="00EC2675" w:rsidRDefault="00BB4D8B" w:rsidP="00BB4D8B">
            <w:pPr>
              <w:rPr>
                <w:color w:val="000000"/>
              </w:rPr>
            </w:pPr>
            <w:r w:rsidRPr="00EC2675">
              <w:rPr>
                <w:color w:val="000000"/>
              </w:rPr>
              <w:t>modifiedby</w:t>
            </w:r>
          </w:p>
        </w:tc>
        <w:tc>
          <w:tcPr>
            <w:tcW w:w="2157" w:type="dxa"/>
            <w:tcBorders>
              <w:top w:val="nil"/>
              <w:left w:val="nil"/>
              <w:bottom w:val="single" w:sz="4" w:space="0" w:color="auto"/>
              <w:right w:val="single" w:sz="4" w:space="0" w:color="auto"/>
            </w:tcBorders>
            <w:shd w:val="clear" w:color="auto" w:fill="auto"/>
            <w:vAlign w:val="bottom"/>
            <w:hideMark/>
          </w:tcPr>
          <w:p w14:paraId="7B263DD8" w14:textId="77777777" w:rsidR="00BB4D8B" w:rsidRPr="00EC2675" w:rsidRDefault="00BB4D8B" w:rsidP="00BB4D8B">
            <w:pPr>
              <w:rPr>
                <w:color w:val="000000" w:themeColor="text1"/>
              </w:rPr>
            </w:pPr>
            <w:r w:rsidRPr="368078F1">
              <w:rPr>
                <w:color w:val="000000"/>
              </w:rPr>
              <w:t>Lookup</w:t>
            </w:r>
          </w:p>
        </w:tc>
        <w:tc>
          <w:tcPr>
            <w:tcW w:w="4230" w:type="dxa"/>
            <w:tcBorders>
              <w:top w:val="nil"/>
              <w:left w:val="nil"/>
              <w:bottom w:val="single" w:sz="4" w:space="0" w:color="auto"/>
              <w:right w:val="single" w:sz="4" w:space="0" w:color="auto"/>
            </w:tcBorders>
            <w:shd w:val="clear" w:color="auto" w:fill="auto"/>
            <w:vAlign w:val="bottom"/>
            <w:hideMark/>
          </w:tcPr>
          <w:p w14:paraId="051F8D12" w14:textId="77777777" w:rsidR="00BB4D8B" w:rsidRPr="00EC2675" w:rsidRDefault="00BB4D8B" w:rsidP="00BB4D8B">
            <w:pPr>
              <w:rPr>
                <w:color w:val="000000" w:themeColor="text1"/>
              </w:rPr>
            </w:pPr>
            <w:r w:rsidRPr="368078F1">
              <w:rPr>
                <w:color w:val="000000"/>
              </w:rPr>
              <w:t>Unique identifier of the user who modified the record.</w:t>
            </w:r>
          </w:p>
        </w:tc>
      </w:tr>
      <w:tr w:rsidR="00BB4D8B" w:rsidRPr="00EC2675" w14:paraId="097A87E0" w14:textId="77777777" w:rsidTr="00BB4D8B">
        <w:trPr>
          <w:trHeight w:val="3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3BE4B6EB" w14:textId="77777777" w:rsidR="00BB4D8B" w:rsidRPr="00EC2675" w:rsidRDefault="00BB4D8B" w:rsidP="00BB4D8B">
            <w:pPr>
              <w:rPr>
                <w:color w:val="000000"/>
              </w:rPr>
            </w:pPr>
            <w:r w:rsidRPr="00EC2675">
              <w:rPr>
                <w:color w:val="000000"/>
              </w:rPr>
              <w:t>modifiedbyname</w:t>
            </w:r>
          </w:p>
        </w:tc>
        <w:tc>
          <w:tcPr>
            <w:tcW w:w="2157" w:type="dxa"/>
            <w:tcBorders>
              <w:top w:val="nil"/>
              <w:left w:val="nil"/>
              <w:bottom w:val="single" w:sz="4" w:space="0" w:color="auto"/>
              <w:right w:val="single" w:sz="4" w:space="0" w:color="auto"/>
            </w:tcBorders>
            <w:shd w:val="clear" w:color="auto" w:fill="auto"/>
            <w:vAlign w:val="bottom"/>
            <w:hideMark/>
          </w:tcPr>
          <w:p w14:paraId="504A3A73" w14:textId="77777777" w:rsidR="00BB4D8B" w:rsidRPr="00EC267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4AB128E4" w14:textId="77777777" w:rsidR="00BB4D8B" w:rsidRPr="00EC2675" w:rsidRDefault="00BB4D8B" w:rsidP="00BB4D8B">
            <w:pPr>
              <w:rPr>
                <w:color w:val="000000" w:themeColor="text1"/>
              </w:rPr>
            </w:pPr>
            <w:r w:rsidRPr="368078F1">
              <w:rPr>
                <w:color w:val="000000"/>
              </w:rPr>
              <w:t>N/A</w:t>
            </w:r>
          </w:p>
        </w:tc>
      </w:tr>
      <w:tr w:rsidR="00BB4D8B" w:rsidRPr="00EC2675" w14:paraId="76A41BAF" w14:textId="77777777" w:rsidTr="00BB4D8B">
        <w:trPr>
          <w:trHeight w:val="3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3CBB5612" w14:textId="77777777" w:rsidR="00BB4D8B" w:rsidRPr="00EC2675" w:rsidRDefault="00BB4D8B" w:rsidP="00BB4D8B">
            <w:pPr>
              <w:rPr>
                <w:color w:val="000000"/>
              </w:rPr>
            </w:pPr>
            <w:r w:rsidRPr="00EC2675">
              <w:rPr>
                <w:color w:val="000000"/>
              </w:rPr>
              <w:t>modifiedbyyominame</w:t>
            </w:r>
          </w:p>
        </w:tc>
        <w:tc>
          <w:tcPr>
            <w:tcW w:w="2157" w:type="dxa"/>
            <w:tcBorders>
              <w:top w:val="nil"/>
              <w:left w:val="nil"/>
              <w:bottom w:val="single" w:sz="4" w:space="0" w:color="auto"/>
              <w:right w:val="single" w:sz="4" w:space="0" w:color="auto"/>
            </w:tcBorders>
            <w:shd w:val="clear" w:color="auto" w:fill="auto"/>
            <w:vAlign w:val="bottom"/>
            <w:hideMark/>
          </w:tcPr>
          <w:p w14:paraId="79E1C521" w14:textId="77777777" w:rsidR="00BB4D8B" w:rsidRPr="00EC267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655485F6" w14:textId="77777777" w:rsidR="00BB4D8B" w:rsidRPr="00EC2675" w:rsidRDefault="00BB4D8B" w:rsidP="00BB4D8B">
            <w:pPr>
              <w:rPr>
                <w:color w:val="000000" w:themeColor="text1"/>
              </w:rPr>
            </w:pPr>
            <w:r w:rsidRPr="368078F1">
              <w:rPr>
                <w:color w:val="000000"/>
              </w:rPr>
              <w:t>N/A</w:t>
            </w:r>
          </w:p>
        </w:tc>
      </w:tr>
      <w:tr w:rsidR="00BB4D8B" w:rsidRPr="00EC2675" w14:paraId="2C93E4B0" w14:textId="77777777" w:rsidTr="00BB4D8B">
        <w:trPr>
          <w:trHeight w:val="3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10C7094E" w14:textId="77777777" w:rsidR="00BB4D8B" w:rsidRPr="00EC2675" w:rsidRDefault="00BB4D8B" w:rsidP="00BB4D8B">
            <w:pPr>
              <w:rPr>
                <w:color w:val="000000"/>
              </w:rPr>
            </w:pPr>
            <w:r w:rsidRPr="00EC2675">
              <w:rPr>
                <w:color w:val="000000"/>
              </w:rPr>
              <w:t>modifiedon</w:t>
            </w:r>
          </w:p>
        </w:tc>
        <w:tc>
          <w:tcPr>
            <w:tcW w:w="2157" w:type="dxa"/>
            <w:tcBorders>
              <w:top w:val="nil"/>
              <w:left w:val="nil"/>
              <w:bottom w:val="single" w:sz="4" w:space="0" w:color="auto"/>
              <w:right w:val="single" w:sz="4" w:space="0" w:color="auto"/>
            </w:tcBorders>
            <w:shd w:val="clear" w:color="auto" w:fill="auto"/>
            <w:vAlign w:val="bottom"/>
            <w:hideMark/>
          </w:tcPr>
          <w:p w14:paraId="3EBCAB36" w14:textId="77777777" w:rsidR="00BB4D8B" w:rsidRPr="00EC2675" w:rsidRDefault="00BB4D8B" w:rsidP="00BB4D8B">
            <w:pPr>
              <w:rPr>
                <w:color w:val="000000"/>
              </w:rPr>
            </w:pPr>
            <w:r w:rsidRPr="00EC2675">
              <w:rPr>
                <w:color w:val="000000"/>
              </w:rPr>
              <w:t>DateTime</w:t>
            </w:r>
          </w:p>
        </w:tc>
        <w:tc>
          <w:tcPr>
            <w:tcW w:w="4230" w:type="dxa"/>
            <w:tcBorders>
              <w:top w:val="nil"/>
              <w:left w:val="nil"/>
              <w:bottom w:val="single" w:sz="4" w:space="0" w:color="auto"/>
              <w:right w:val="single" w:sz="4" w:space="0" w:color="auto"/>
            </w:tcBorders>
            <w:shd w:val="clear" w:color="auto" w:fill="auto"/>
            <w:vAlign w:val="bottom"/>
            <w:hideMark/>
          </w:tcPr>
          <w:p w14:paraId="67010118" w14:textId="77777777" w:rsidR="00BB4D8B" w:rsidRPr="00EC2675" w:rsidRDefault="00BB4D8B" w:rsidP="00BB4D8B">
            <w:pPr>
              <w:rPr>
                <w:color w:val="000000" w:themeColor="text1"/>
              </w:rPr>
            </w:pPr>
            <w:r w:rsidRPr="368078F1">
              <w:rPr>
                <w:color w:val="000000"/>
              </w:rPr>
              <w:t>Date and time when the record was modified.</w:t>
            </w:r>
          </w:p>
        </w:tc>
      </w:tr>
      <w:tr w:rsidR="00BB4D8B" w:rsidRPr="00EC2675" w14:paraId="6C108980" w14:textId="77777777" w:rsidTr="00BB4D8B">
        <w:trPr>
          <w:trHeight w:val="3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40B90E27" w14:textId="77777777" w:rsidR="00BB4D8B" w:rsidRPr="00EC2675" w:rsidRDefault="00BB4D8B" w:rsidP="00BB4D8B">
            <w:pPr>
              <w:rPr>
                <w:color w:val="000000"/>
              </w:rPr>
            </w:pPr>
            <w:r w:rsidRPr="00EC2675">
              <w:rPr>
                <w:color w:val="000000"/>
              </w:rPr>
              <w:t>modifiedonbehalfby</w:t>
            </w:r>
          </w:p>
        </w:tc>
        <w:tc>
          <w:tcPr>
            <w:tcW w:w="2157" w:type="dxa"/>
            <w:tcBorders>
              <w:top w:val="nil"/>
              <w:left w:val="nil"/>
              <w:bottom w:val="single" w:sz="4" w:space="0" w:color="auto"/>
              <w:right w:val="single" w:sz="4" w:space="0" w:color="auto"/>
            </w:tcBorders>
            <w:shd w:val="clear" w:color="auto" w:fill="auto"/>
            <w:vAlign w:val="bottom"/>
            <w:hideMark/>
          </w:tcPr>
          <w:p w14:paraId="1660BC52" w14:textId="77777777" w:rsidR="00BB4D8B" w:rsidRPr="00EC2675" w:rsidRDefault="00BB4D8B" w:rsidP="00BB4D8B">
            <w:pPr>
              <w:rPr>
                <w:color w:val="000000" w:themeColor="text1"/>
              </w:rPr>
            </w:pPr>
            <w:r w:rsidRPr="368078F1">
              <w:rPr>
                <w:color w:val="000000"/>
              </w:rPr>
              <w:t>Lookup</w:t>
            </w:r>
          </w:p>
        </w:tc>
        <w:tc>
          <w:tcPr>
            <w:tcW w:w="4230" w:type="dxa"/>
            <w:tcBorders>
              <w:top w:val="nil"/>
              <w:left w:val="nil"/>
              <w:bottom w:val="single" w:sz="4" w:space="0" w:color="auto"/>
              <w:right w:val="single" w:sz="4" w:space="0" w:color="auto"/>
            </w:tcBorders>
            <w:shd w:val="clear" w:color="auto" w:fill="auto"/>
            <w:vAlign w:val="bottom"/>
            <w:hideMark/>
          </w:tcPr>
          <w:p w14:paraId="18255A93" w14:textId="77777777" w:rsidR="00BB4D8B" w:rsidRPr="00EC2675" w:rsidRDefault="00BB4D8B" w:rsidP="00BB4D8B">
            <w:pPr>
              <w:rPr>
                <w:color w:val="000000" w:themeColor="text1"/>
              </w:rPr>
            </w:pPr>
            <w:r w:rsidRPr="368078F1">
              <w:rPr>
                <w:color w:val="000000"/>
              </w:rPr>
              <w:t>Unique identifier of the delegate user who modified the record.</w:t>
            </w:r>
          </w:p>
        </w:tc>
      </w:tr>
      <w:tr w:rsidR="00BB4D8B" w:rsidRPr="00EC2675" w14:paraId="7E2D187E" w14:textId="77777777" w:rsidTr="00BB4D8B">
        <w:trPr>
          <w:trHeight w:val="3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5177D402" w14:textId="77777777" w:rsidR="00BB4D8B" w:rsidRPr="00EC2675" w:rsidRDefault="00BB4D8B" w:rsidP="00BB4D8B">
            <w:pPr>
              <w:rPr>
                <w:color w:val="000000"/>
              </w:rPr>
            </w:pPr>
            <w:r w:rsidRPr="00EC2675">
              <w:rPr>
                <w:color w:val="000000"/>
              </w:rPr>
              <w:t>modifiedonbehalfbyname</w:t>
            </w:r>
          </w:p>
        </w:tc>
        <w:tc>
          <w:tcPr>
            <w:tcW w:w="2157" w:type="dxa"/>
            <w:tcBorders>
              <w:top w:val="nil"/>
              <w:left w:val="nil"/>
              <w:bottom w:val="single" w:sz="4" w:space="0" w:color="auto"/>
              <w:right w:val="single" w:sz="4" w:space="0" w:color="auto"/>
            </w:tcBorders>
            <w:shd w:val="clear" w:color="auto" w:fill="auto"/>
            <w:vAlign w:val="bottom"/>
            <w:hideMark/>
          </w:tcPr>
          <w:p w14:paraId="7D0D28C4" w14:textId="77777777" w:rsidR="00BB4D8B" w:rsidRPr="00EC267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7CE1D173" w14:textId="77777777" w:rsidR="00BB4D8B" w:rsidRPr="00EC2675" w:rsidRDefault="00BB4D8B" w:rsidP="00BB4D8B">
            <w:pPr>
              <w:rPr>
                <w:color w:val="000000" w:themeColor="text1"/>
              </w:rPr>
            </w:pPr>
            <w:r w:rsidRPr="368078F1">
              <w:rPr>
                <w:color w:val="000000"/>
              </w:rPr>
              <w:t>N/A</w:t>
            </w:r>
          </w:p>
        </w:tc>
      </w:tr>
      <w:tr w:rsidR="00BB4D8B" w:rsidRPr="00EC2675" w14:paraId="32E965AE" w14:textId="77777777" w:rsidTr="00BB4D8B">
        <w:trPr>
          <w:trHeight w:val="6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23119362" w14:textId="77777777" w:rsidR="00BB4D8B" w:rsidRPr="00EC2675" w:rsidRDefault="00BB4D8B" w:rsidP="00BB4D8B">
            <w:pPr>
              <w:rPr>
                <w:color w:val="000000"/>
              </w:rPr>
            </w:pPr>
            <w:r w:rsidRPr="00EC2675">
              <w:rPr>
                <w:color w:val="000000"/>
              </w:rPr>
              <w:t>modifiedonbehalfbyyominame</w:t>
            </w:r>
          </w:p>
        </w:tc>
        <w:tc>
          <w:tcPr>
            <w:tcW w:w="2157" w:type="dxa"/>
            <w:tcBorders>
              <w:top w:val="nil"/>
              <w:left w:val="nil"/>
              <w:bottom w:val="single" w:sz="4" w:space="0" w:color="auto"/>
              <w:right w:val="single" w:sz="4" w:space="0" w:color="auto"/>
            </w:tcBorders>
            <w:shd w:val="clear" w:color="auto" w:fill="auto"/>
            <w:vAlign w:val="bottom"/>
            <w:hideMark/>
          </w:tcPr>
          <w:p w14:paraId="744FE8F2" w14:textId="77777777" w:rsidR="00BB4D8B" w:rsidRPr="00EC267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38A87DA8" w14:textId="77777777" w:rsidR="00BB4D8B" w:rsidRPr="00EC2675" w:rsidRDefault="00BB4D8B" w:rsidP="00BB4D8B">
            <w:pPr>
              <w:rPr>
                <w:color w:val="000000" w:themeColor="text1"/>
              </w:rPr>
            </w:pPr>
            <w:r w:rsidRPr="368078F1">
              <w:rPr>
                <w:color w:val="000000"/>
              </w:rPr>
              <w:t>N/A</w:t>
            </w:r>
          </w:p>
        </w:tc>
      </w:tr>
      <w:tr w:rsidR="00BB4D8B" w:rsidRPr="00EC2675" w14:paraId="6AD8F292" w14:textId="77777777" w:rsidTr="00BB4D8B">
        <w:trPr>
          <w:trHeight w:val="6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3EEEA146" w14:textId="77777777" w:rsidR="00BB4D8B" w:rsidRPr="00EC2675" w:rsidRDefault="00BB4D8B" w:rsidP="00BB4D8B">
            <w:pPr>
              <w:rPr>
                <w:color w:val="000000"/>
              </w:rPr>
            </w:pPr>
            <w:r w:rsidRPr="00EC2675">
              <w:rPr>
                <w:color w:val="000000"/>
              </w:rPr>
              <w:t>msiati_accountid</w:t>
            </w:r>
          </w:p>
        </w:tc>
        <w:tc>
          <w:tcPr>
            <w:tcW w:w="2157" w:type="dxa"/>
            <w:tcBorders>
              <w:top w:val="nil"/>
              <w:left w:val="nil"/>
              <w:bottom w:val="single" w:sz="4" w:space="0" w:color="auto"/>
              <w:right w:val="single" w:sz="4" w:space="0" w:color="auto"/>
            </w:tcBorders>
            <w:shd w:val="clear" w:color="auto" w:fill="auto"/>
            <w:vAlign w:val="bottom"/>
            <w:hideMark/>
          </w:tcPr>
          <w:p w14:paraId="63ADC4D5" w14:textId="77777777" w:rsidR="00BB4D8B" w:rsidRPr="00EC2675" w:rsidRDefault="00BB4D8B" w:rsidP="00BB4D8B">
            <w:pPr>
              <w:rPr>
                <w:color w:val="000000" w:themeColor="text1"/>
              </w:rPr>
            </w:pPr>
            <w:r w:rsidRPr="368078F1">
              <w:rPr>
                <w:color w:val="000000"/>
              </w:rPr>
              <w:t>Lookup</w:t>
            </w:r>
          </w:p>
        </w:tc>
        <w:tc>
          <w:tcPr>
            <w:tcW w:w="4230" w:type="dxa"/>
            <w:tcBorders>
              <w:top w:val="nil"/>
              <w:left w:val="nil"/>
              <w:bottom w:val="single" w:sz="4" w:space="0" w:color="auto"/>
              <w:right w:val="single" w:sz="4" w:space="0" w:color="auto"/>
            </w:tcBorders>
            <w:shd w:val="clear" w:color="auto" w:fill="auto"/>
            <w:vAlign w:val="bottom"/>
            <w:hideMark/>
          </w:tcPr>
          <w:p w14:paraId="1C650762" w14:textId="77777777" w:rsidR="00BB4D8B" w:rsidRPr="00EC2675" w:rsidRDefault="00BB4D8B" w:rsidP="00BB4D8B">
            <w:pPr>
              <w:rPr>
                <w:color w:val="000000" w:themeColor="text1"/>
              </w:rPr>
            </w:pPr>
            <w:r w:rsidRPr="368078F1">
              <w:rPr>
                <w:color w:val="000000"/>
              </w:rPr>
              <w:t>Unique identifier for Account associated with Narrative Translation.</w:t>
            </w:r>
          </w:p>
        </w:tc>
      </w:tr>
      <w:tr w:rsidR="00BB4D8B" w:rsidRPr="00EC2675" w14:paraId="39F806F3" w14:textId="77777777" w:rsidTr="00BB4D8B">
        <w:trPr>
          <w:trHeight w:val="3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1FDEBF2E" w14:textId="77777777" w:rsidR="00BB4D8B" w:rsidRPr="00EC2675" w:rsidRDefault="00BB4D8B" w:rsidP="00BB4D8B">
            <w:pPr>
              <w:rPr>
                <w:color w:val="000000"/>
              </w:rPr>
            </w:pPr>
            <w:r w:rsidRPr="00EC2675">
              <w:rPr>
                <w:color w:val="000000"/>
              </w:rPr>
              <w:t>msiati_accountidname</w:t>
            </w:r>
          </w:p>
        </w:tc>
        <w:tc>
          <w:tcPr>
            <w:tcW w:w="2157" w:type="dxa"/>
            <w:tcBorders>
              <w:top w:val="nil"/>
              <w:left w:val="nil"/>
              <w:bottom w:val="single" w:sz="4" w:space="0" w:color="auto"/>
              <w:right w:val="single" w:sz="4" w:space="0" w:color="auto"/>
            </w:tcBorders>
            <w:shd w:val="clear" w:color="auto" w:fill="auto"/>
            <w:vAlign w:val="bottom"/>
            <w:hideMark/>
          </w:tcPr>
          <w:p w14:paraId="3F59102B" w14:textId="77777777" w:rsidR="00BB4D8B" w:rsidRPr="00EC267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56CE0DE6" w14:textId="77777777" w:rsidR="00BB4D8B" w:rsidRPr="00EC2675" w:rsidRDefault="00BB4D8B" w:rsidP="00BB4D8B">
            <w:pPr>
              <w:rPr>
                <w:color w:val="000000" w:themeColor="text1"/>
              </w:rPr>
            </w:pPr>
            <w:r w:rsidRPr="368078F1">
              <w:rPr>
                <w:color w:val="000000"/>
              </w:rPr>
              <w:t>N/A</w:t>
            </w:r>
          </w:p>
        </w:tc>
      </w:tr>
      <w:tr w:rsidR="00BB4D8B" w:rsidRPr="00EC2675" w14:paraId="063F9B0E" w14:textId="77777777" w:rsidTr="00BB4D8B">
        <w:trPr>
          <w:trHeight w:val="6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7B2F5C4F" w14:textId="77777777" w:rsidR="00BB4D8B" w:rsidRPr="00EC2675" w:rsidRDefault="00BB4D8B" w:rsidP="00BB4D8B">
            <w:pPr>
              <w:rPr>
                <w:color w:val="000000"/>
              </w:rPr>
            </w:pPr>
            <w:r w:rsidRPr="00EC2675">
              <w:rPr>
                <w:color w:val="000000"/>
              </w:rPr>
              <w:t>msiati_accountidyominame</w:t>
            </w:r>
          </w:p>
        </w:tc>
        <w:tc>
          <w:tcPr>
            <w:tcW w:w="2157" w:type="dxa"/>
            <w:tcBorders>
              <w:top w:val="nil"/>
              <w:left w:val="nil"/>
              <w:bottom w:val="single" w:sz="4" w:space="0" w:color="auto"/>
              <w:right w:val="single" w:sz="4" w:space="0" w:color="auto"/>
            </w:tcBorders>
            <w:shd w:val="clear" w:color="auto" w:fill="auto"/>
            <w:vAlign w:val="bottom"/>
            <w:hideMark/>
          </w:tcPr>
          <w:p w14:paraId="62F54034" w14:textId="77777777" w:rsidR="00BB4D8B" w:rsidRPr="00EC267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75ACEE51" w14:textId="77777777" w:rsidR="00BB4D8B" w:rsidRPr="00EC2675" w:rsidRDefault="00BB4D8B" w:rsidP="00BB4D8B">
            <w:pPr>
              <w:rPr>
                <w:color w:val="000000" w:themeColor="text1"/>
              </w:rPr>
            </w:pPr>
            <w:r w:rsidRPr="368078F1">
              <w:rPr>
                <w:color w:val="000000"/>
              </w:rPr>
              <w:t>N/A</w:t>
            </w:r>
          </w:p>
        </w:tc>
      </w:tr>
      <w:tr w:rsidR="00BB4D8B" w:rsidRPr="00EC2675" w14:paraId="72391E8E" w14:textId="77777777" w:rsidTr="00BB4D8B">
        <w:trPr>
          <w:trHeight w:val="3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512C24DA" w14:textId="77777777" w:rsidR="00BB4D8B" w:rsidRPr="00EC2675" w:rsidRDefault="00BB4D8B" w:rsidP="00BB4D8B">
            <w:pPr>
              <w:rPr>
                <w:color w:val="000000"/>
              </w:rPr>
            </w:pPr>
            <w:r w:rsidRPr="00EC2675">
              <w:rPr>
                <w:color w:val="000000"/>
              </w:rPr>
              <w:t>msiati_attribute</w:t>
            </w:r>
          </w:p>
        </w:tc>
        <w:tc>
          <w:tcPr>
            <w:tcW w:w="2157" w:type="dxa"/>
            <w:tcBorders>
              <w:top w:val="nil"/>
              <w:left w:val="nil"/>
              <w:bottom w:val="single" w:sz="4" w:space="0" w:color="auto"/>
              <w:right w:val="single" w:sz="4" w:space="0" w:color="auto"/>
            </w:tcBorders>
            <w:shd w:val="clear" w:color="auto" w:fill="auto"/>
            <w:vAlign w:val="bottom"/>
            <w:hideMark/>
          </w:tcPr>
          <w:p w14:paraId="258EA4F3" w14:textId="77777777" w:rsidR="00BB4D8B" w:rsidRPr="00EC2675" w:rsidRDefault="00BB4D8B" w:rsidP="00BB4D8B">
            <w:pPr>
              <w:rPr>
                <w:color w:val="000000" w:themeColor="text1"/>
              </w:rPr>
            </w:pPr>
            <w:r w:rsidRPr="368078F1">
              <w:rPr>
                <w:color w:val="000000"/>
              </w:rPr>
              <w:t>Picklist</w:t>
            </w:r>
          </w:p>
        </w:tc>
        <w:tc>
          <w:tcPr>
            <w:tcW w:w="4230" w:type="dxa"/>
            <w:tcBorders>
              <w:top w:val="nil"/>
              <w:left w:val="nil"/>
              <w:bottom w:val="single" w:sz="4" w:space="0" w:color="auto"/>
              <w:right w:val="single" w:sz="4" w:space="0" w:color="auto"/>
            </w:tcBorders>
            <w:shd w:val="clear" w:color="auto" w:fill="auto"/>
            <w:vAlign w:val="bottom"/>
            <w:hideMark/>
          </w:tcPr>
          <w:p w14:paraId="6C5ACB60" w14:textId="77777777" w:rsidR="00BB4D8B" w:rsidRPr="00EC2675" w:rsidRDefault="00BB4D8B" w:rsidP="00BB4D8B">
            <w:pPr>
              <w:rPr>
                <w:color w:val="000000"/>
              </w:rPr>
            </w:pPr>
            <w:r w:rsidRPr="00EC2675">
              <w:rPr>
                <w:color w:val="000000"/>
              </w:rPr>
              <w:t> </w:t>
            </w:r>
          </w:p>
        </w:tc>
      </w:tr>
      <w:tr w:rsidR="00BB4D8B" w:rsidRPr="00EC2675" w14:paraId="40EE0C93" w14:textId="77777777" w:rsidTr="00BB4D8B">
        <w:trPr>
          <w:trHeight w:val="3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14561105" w14:textId="77777777" w:rsidR="00BB4D8B" w:rsidRPr="00EC2675" w:rsidRDefault="00BB4D8B" w:rsidP="00BB4D8B">
            <w:pPr>
              <w:rPr>
                <w:color w:val="000000"/>
              </w:rPr>
            </w:pPr>
            <w:r w:rsidRPr="00EC2675">
              <w:rPr>
                <w:color w:val="000000"/>
              </w:rPr>
              <w:t>msiati_attributename</w:t>
            </w:r>
          </w:p>
        </w:tc>
        <w:tc>
          <w:tcPr>
            <w:tcW w:w="2157" w:type="dxa"/>
            <w:tcBorders>
              <w:top w:val="nil"/>
              <w:left w:val="nil"/>
              <w:bottom w:val="single" w:sz="4" w:space="0" w:color="auto"/>
              <w:right w:val="single" w:sz="4" w:space="0" w:color="auto"/>
            </w:tcBorders>
            <w:shd w:val="clear" w:color="auto" w:fill="auto"/>
            <w:vAlign w:val="bottom"/>
            <w:hideMark/>
          </w:tcPr>
          <w:p w14:paraId="44D7A1CA" w14:textId="77777777" w:rsidR="00BB4D8B" w:rsidRPr="00EC2675" w:rsidRDefault="00BB4D8B" w:rsidP="00BB4D8B">
            <w:pPr>
              <w:rPr>
                <w:color w:val="000000" w:themeColor="text1"/>
              </w:rPr>
            </w:pPr>
            <w:r w:rsidRPr="368078F1">
              <w:rPr>
                <w:color w:val="000000"/>
              </w:rPr>
              <w:t>Virtual</w:t>
            </w:r>
          </w:p>
        </w:tc>
        <w:tc>
          <w:tcPr>
            <w:tcW w:w="4230" w:type="dxa"/>
            <w:tcBorders>
              <w:top w:val="nil"/>
              <w:left w:val="nil"/>
              <w:bottom w:val="single" w:sz="4" w:space="0" w:color="auto"/>
              <w:right w:val="single" w:sz="4" w:space="0" w:color="auto"/>
            </w:tcBorders>
            <w:shd w:val="clear" w:color="auto" w:fill="auto"/>
            <w:vAlign w:val="bottom"/>
            <w:hideMark/>
          </w:tcPr>
          <w:p w14:paraId="1F66AC55" w14:textId="77777777" w:rsidR="00BB4D8B" w:rsidRPr="00EC2675" w:rsidRDefault="00BB4D8B" w:rsidP="00BB4D8B">
            <w:pPr>
              <w:rPr>
                <w:color w:val="000000" w:themeColor="text1"/>
              </w:rPr>
            </w:pPr>
            <w:r w:rsidRPr="368078F1">
              <w:rPr>
                <w:color w:val="000000"/>
              </w:rPr>
              <w:t>N/A</w:t>
            </w:r>
          </w:p>
        </w:tc>
      </w:tr>
      <w:tr w:rsidR="00BB4D8B" w:rsidRPr="00EC2675" w14:paraId="3FB4A2A9" w14:textId="77777777" w:rsidTr="00BB4D8B">
        <w:trPr>
          <w:trHeight w:val="6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07653920" w14:textId="77777777" w:rsidR="00BB4D8B" w:rsidRPr="00EC2675" w:rsidRDefault="00BB4D8B" w:rsidP="00BB4D8B">
            <w:pPr>
              <w:rPr>
                <w:color w:val="000000"/>
              </w:rPr>
            </w:pPr>
            <w:r w:rsidRPr="00EC2675">
              <w:rPr>
                <w:color w:val="000000"/>
              </w:rPr>
              <w:t>msiati_budgetid</w:t>
            </w:r>
          </w:p>
        </w:tc>
        <w:tc>
          <w:tcPr>
            <w:tcW w:w="2157" w:type="dxa"/>
            <w:tcBorders>
              <w:top w:val="nil"/>
              <w:left w:val="nil"/>
              <w:bottom w:val="single" w:sz="4" w:space="0" w:color="auto"/>
              <w:right w:val="single" w:sz="4" w:space="0" w:color="auto"/>
            </w:tcBorders>
            <w:shd w:val="clear" w:color="auto" w:fill="auto"/>
            <w:vAlign w:val="bottom"/>
            <w:hideMark/>
          </w:tcPr>
          <w:p w14:paraId="514D2C4F" w14:textId="77777777" w:rsidR="00BB4D8B" w:rsidRPr="00EC2675" w:rsidRDefault="00BB4D8B" w:rsidP="00BB4D8B">
            <w:pPr>
              <w:rPr>
                <w:color w:val="000000" w:themeColor="text1"/>
              </w:rPr>
            </w:pPr>
            <w:r w:rsidRPr="368078F1">
              <w:rPr>
                <w:color w:val="000000"/>
              </w:rPr>
              <w:t>Lookup</w:t>
            </w:r>
          </w:p>
        </w:tc>
        <w:tc>
          <w:tcPr>
            <w:tcW w:w="4230" w:type="dxa"/>
            <w:tcBorders>
              <w:top w:val="nil"/>
              <w:left w:val="nil"/>
              <w:bottom w:val="single" w:sz="4" w:space="0" w:color="auto"/>
              <w:right w:val="single" w:sz="4" w:space="0" w:color="auto"/>
            </w:tcBorders>
            <w:shd w:val="clear" w:color="auto" w:fill="auto"/>
            <w:vAlign w:val="bottom"/>
            <w:hideMark/>
          </w:tcPr>
          <w:p w14:paraId="18A9A892" w14:textId="77777777" w:rsidR="00BB4D8B" w:rsidRPr="00EC2675" w:rsidRDefault="00BB4D8B" w:rsidP="00BB4D8B">
            <w:pPr>
              <w:rPr>
                <w:color w:val="000000" w:themeColor="text1"/>
              </w:rPr>
            </w:pPr>
            <w:r w:rsidRPr="368078F1">
              <w:rPr>
                <w:color w:val="000000"/>
              </w:rPr>
              <w:t>Unique identifier for Budget associated with Narrative Translation.</w:t>
            </w:r>
          </w:p>
        </w:tc>
      </w:tr>
      <w:tr w:rsidR="00BB4D8B" w:rsidRPr="00EC2675" w14:paraId="1FC62EB9" w14:textId="77777777" w:rsidTr="00BB4D8B">
        <w:trPr>
          <w:trHeight w:val="3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0FD0FB06" w14:textId="77777777" w:rsidR="00BB4D8B" w:rsidRPr="00EC2675" w:rsidRDefault="00BB4D8B" w:rsidP="00BB4D8B">
            <w:pPr>
              <w:rPr>
                <w:color w:val="000000"/>
              </w:rPr>
            </w:pPr>
            <w:r w:rsidRPr="00EC2675">
              <w:rPr>
                <w:color w:val="000000"/>
              </w:rPr>
              <w:t>msiati_budgetidname</w:t>
            </w:r>
          </w:p>
        </w:tc>
        <w:tc>
          <w:tcPr>
            <w:tcW w:w="2157" w:type="dxa"/>
            <w:tcBorders>
              <w:top w:val="nil"/>
              <w:left w:val="nil"/>
              <w:bottom w:val="single" w:sz="4" w:space="0" w:color="auto"/>
              <w:right w:val="single" w:sz="4" w:space="0" w:color="auto"/>
            </w:tcBorders>
            <w:shd w:val="clear" w:color="auto" w:fill="auto"/>
            <w:vAlign w:val="bottom"/>
            <w:hideMark/>
          </w:tcPr>
          <w:p w14:paraId="5F3ACF8C" w14:textId="77777777" w:rsidR="00BB4D8B" w:rsidRPr="00EC267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6E391ACD" w14:textId="77777777" w:rsidR="00BB4D8B" w:rsidRPr="00EC2675" w:rsidRDefault="00BB4D8B" w:rsidP="00BB4D8B">
            <w:pPr>
              <w:rPr>
                <w:color w:val="000000" w:themeColor="text1"/>
              </w:rPr>
            </w:pPr>
            <w:r w:rsidRPr="368078F1">
              <w:rPr>
                <w:color w:val="000000"/>
              </w:rPr>
              <w:t>N/A</w:t>
            </w:r>
          </w:p>
        </w:tc>
      </w:tr>
      <w:tr w:rsidR="00BB4D8B" w:rsidRPr="00EC2675" w14:paraId="19A27F11" w14:textId="77777777" w:rsidTr="00BB4D8B">
        <w:trPr>
          <w:trHeight w:val="6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10FB399D" w14:textId="77777777" w:rsidR="00BB4D8B" w:rsidRPr="00EC2675" w:rsidRDefault="00BB4D8B" w:rsidP="00BB4D8B">
            <w:pPr>
              <w:rPr>
                <w:color w:val="000000"/>
              </w:rPr>
            </w:pPr>
            <w:r w:rsidRPr="00EC2675">
              <w:rPr>
                <w:color w:val="000000"/>
              </w:rPr>
              <w:t>msiati_conditionid</w:t>
            </w:r>
          </w:p>
        </w:tc>
        <w:tc>
          <w:tcPr>
            <w:tcW w:w="2157" w:type="dxa"/>
            <w:tcBorders>
              <w:top w:val="nil"/>
              <w:left w:val="nil"/>
              <w:bottom w:val="single" w:sz="4" w:space="0" w:color="auto"/>
              <w:right w:val="single" w:sz="4" w:space="0" w:color="auto"/>
            </w:tcBorders>
            <w:shd w:val="clear" w:color="auto" w:fill="auto"/>
            <w:vAlign w:val="bottom"/>
            <w:hideMark/>
          </w:tcPr>
          <w:p w14:paraId="10DDFDAD" w14:textId="77777777" w:rsidR="00BB4D8B" w:rsidRPr="00EC2675" w:rsidRDefault="00BB4D8B" w:rsidP="00BB4D8B">
            <w:pPr>
              <w:rPr>
                <w:color w:val="000000" w:themeColor="text1"/>
              </w:rPr>
            </w:pPr>
            <w:r w:rsidRPr="368078F1">
              <w:rPr>
                <w:color w:val="000000"/>
              </w:rPr>
              <w:t>Lookup</w:t>
            </w:r>
          </w:p>
        </w:tc>
        <w:tc>
          <w:tcPr>
            <w:tcW w:w="4230" w:type="dxa"/>
            <w:tcBorders>
              <w:top w:val="nil"/>
              <w:left w:val="nil"/>
              <w:bottom w:val="single" w:sz="4" w:space="0" w:color="auto"/>
              <w:right w:val="single" w:sz="4" w:space="0" w:color="auto"/>
            </w:tcBorders>
            <w:shd w:val="clear" w:color="auto" w:fill="auto"/>
            <w:vAlign w:val="bottom"/>
            <w:hideMark/>
          </w:tcPr>
          <w:p w14:paraId="2F598DD2" w14:textId="77777777" w:rsidR="00BB4D8B" w:rsidRPr="00EC2675" w:rsidRDefault="00BB4D8B" w:rsidP="00BB4D8B">
            <w:pPr>
              <w:rPr>
                <w:color w:val="000000" w:themeColor="text1"/>
              </w:rPr>
            </w:pPr>
            <w:r w:rsidRPr="368078F1">
              <w:rPr>
                <w:color w:val="000000"/>
              </w:rPr>
              <w:t>Unique identifier for Condition associated with Narrative Translation.</w:t>
            </w:r>
          </w:p>
        </w:tc>
      </w:tr>
      <w:tr w:rsidR="00BB4D8B" w:rsidRPr="00EC2675" w14:paraId="557AB93B" w14:textId="77777777" w:rsidTr="00BB4D8B">
        <w:trPr>
          <w:trHeight w:val="3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09F1777C" w14:textId="77777777" w:rsidR="00BB4D8B" w:rsidRPr="00EC2675" w:rsidRDefault="00BB4D8B" w:rsidP="00BB4D8B">
            <w:pPr>
              <w:rPr>
                <w:color w:val="000000"/>
              </w:rPr>
            </w:pPr>
            <w:r w:rsidRPr="00EC2675">
              <w:rPr>
                <w:color w:val="000000"/>
              </w:rPr>
              <w:t>msiati_conditionidname</w:t>
            </w:r>
          </w:p>
        </w:tc>
        <w:tc>
          <w:tcPr>
            <w:tcW w:w="2157" w:type="dxa"/>
            <w:tcBorders>
              <w:top w:val="nil"/>
              <w:left w:val="nil"/>
              <w:bottom w:val="single" w:sz="4" w:space="0" w:color="auto"/>
              <w:right w:val="single" w:sz="4" w:space="0" w:color="auto"/>
            </w:tcBorders>
            <w:shd w:val="clear" w:color="auto" w:fill="auto"/>
            <w:vAlign w:val="bottom"/>
            <w:hideMark/>
          </w:tcPr>
          <w:p w14:paraId="0F818E64" w14:textId="77777777" w:rsidR="00BB4D8B" w:rsidRPr="00EC267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78404A99" w14:textId="77777777" w:rsidR="00BB4D8B" w:rsidRPr="00EC2675" w:rsidRDefault="00BB4D8B" w:rsidP="00BB4D8B">
            <w:pPr>
              <w:rPr>
                <w:color w:val="000000" w:themeColor="text1"/>
              </w:rPr>
            </w:pPr>
            <w:r w:rsidRPr="368078F1">
              <w:rPr>
                <w:color w:val="000000"/>
              </w:rPr>
              <w:t>N/A</w:t>
            </w:r>
          </w:p>
        </w:tc>
      </w:tr>
      <w:tr w:rsidR="00BB4D8B" w:rsidRPr="00EC2675" w14:paraId="444D3722" w14:textId="77777777" w:rsidTr="00BB4D8B">
        <w:trPr>
          <w:trHeight w:val="6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6020EAC4" w14:textId="77777777" w:rsidR="00BB4D8B" w:rsidRPr="00EC2675" w:rsidRDefault="00BB4D8B" w:rsidP="00BB4D8B">
            <w:pPr>
              <w:rPr>
                <w:color w:val="000000"/>
              </w:rPr>
            </w:pPr>
            <w:r w:rsidRPr="00EC2675">
              <w:rPr>
                <w:color w:val="000000"/>
              </w:rPr>
              <w:t>msiati_contactid</w:t>
            </w:r>
          </w:p>
        </w:tc>
        <w:tc>
          <w:tcPr>
            <w:tcW w:w="2157" w:type="dxa"/>
            <w:tcBorders>
              <w:top w:val="nil"/>
              <w:left w:val="nil"/>
              <w:bottom w:val="single" w:sz="4" w:space="0" w:color="auto"/>
              <w:right w:val="single" w:sz="4" w:space="0" w:color="auto"/>
            </w:tcBorders>
            <w:shd w:val="clear" w:color="auto" w:fill="auto"/>
            <w:vAlign w:val="bottom"/>
            <w:hideMark/>
          </w:tcPr>
          <w:p w14:paraId="69DB5557" w14:textId="77777777" w:rsidR="00BB4D8B" w:rsidRPr="00EC2675" w:rsidRDefault="00BB4D8B" w:rsidP="00BB4D8B">
            <w:pPr>
              <w:rPr>
                <w:color w:val="000000" w:themeColor="text1"/>
              </w:rPr>
            </w:pPr>
            <w:r w:rsidRPr="368078F1">
              <w:rPr>
                <w:color w:val="000000"/>
              </w:rPr>
              <w:t>Lookup</w:t>
            </w:r>
          </w:p>
        </w:tc>
        <w:tc>
          <w:tcPr>
            <w:tcW w:w="4230" w:type="dxa"/>
            <w:tcBorders>
              <w:top w:val="nil"/>
              <w:left w:val="nil"/>
              <w:bottom w:val="single" w:sz="4" w:space="0" w:color="auto"/>
              <w:right w:val="single" w:sz="4" w:space="0" w:color="auto"/>
            </w:tcBorders>
            <w:shd w:val="clear" w:color="auto" w:fill="auto"/>
            <w:vAlign w:val="bottom"/>
            <w:hideMark/>
          </w:tcPr>
          <w:p w14:paraId="1E65D947" w14:textId="77777777" w:rsidR="00BB4D8B" w:rsidRPr="00EC2675" w:rsidRDefault="00BB4D8B" w:rsidP="00BB4D8B">
            <w:pPr>
              <w:rPr>
                <w:color w:val="000000" w:themeColor="text1"/>
              </w:rPr>
            </w:pPr>
            <w:r w:rsidRPr="368078F1">
              <w:rPr>
                <w:color w:val="000000"/>
              </w:rPr>
              <w:t>Unique identifier for Contact associated with Narrative Translation.</w:t>
            </w:r>
          </w:p>
        </w:tc>
      </w:tr>
      <w:tr w:rsidR="00BB4D8B" w:rsidRPr="00EC2675" w14:paraId="545F3289" w14:textId="77777777" w:rsidTr="00BB4D8B">
        <w:trPr>
          <w:trHeight w:val="3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6148F1FC" w14:textId="77777777" w:rsidR="00BB4D8B" w:rsidRPr="00EC2675" w:rsidRDefault="00BB4D8B" w:rsidP="00BB4D8B">
            <w:pPr>
              <w:rPr>
                <w:color w:val="000000"/>
              </w:rPr>
            </w:pPr>
            <w:r w:rsidRPr="00EC2675">
              <w:rPr>
                <w:color w:val="000000"/>
              </w:rPr>
              <w:t>msiati_contactidname</w:t>
            </w:r>
          </w:p>
        </w:tc>
        <w:tc>
          <w:tcPr>
            <w:tcW w:w="2157" w:type="dxa"/>
            <w:tcBorders>
              <w:top w:val="nil"/>
              <w:left w:val="nil"/>
              <w:bottom w:val="single" w:sz="4" w:space="0" w:color="auto"/>
              <w:right w:val="single" w:sz="4" w:space="0" w:color="auto"/>
            </w:tcBorders>
            <w:shd w:val="clear" w:color="auto" w:fill="auto"/>
            <w:vAlign w:val="bottom"/>
            <w:hideMark/>
          </w:tcPr>
          <w:p w14:paraId="46783A32" w14:textId="77777777" w:rsidR="00BB4D8B" w:rsidRPr="00EC267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0D5D6E5A" w14:textId="77777777" w:rsidR="00BB4D8B" w:rsidRPr="00EC2675" w:rsidRDefault="00BB4D8B" w:rsidP="00BB4D8B">
            <w:pPr>
              <w:rPr>
                <w:color w:val="000000" w:themeColor="text1"/>
              </w:rPr>
            </w:pPr>
            <w:r w:rsidRPr="368078F1">
              <w:rPr>
                <w:color w:val="000000"/>
              </w:rPr>
              <w:t>N/A</w:t>
            </w:r>
          </w:p>
        </w:tc>
      </w:tr>
      <w:tr w:rsidR="00BB4D8B" w:rsidRPr="00EC2675" w14:paraId="0B88FC82" w14:textId="77777777" w:rsidTr="00BB4D8B">
        <w:trPr>
          <w:trHeight w:val="6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63228251" w14:textId="77777777" w:rsidR="00BB4D8B" w:rsidRPr="00EC2675" w:rsidRDefault="00BB4D8B" w:rsidP="00BB4D8B">
            <w:pPr>
              <w:rPr>
                <w:color w:val="000000"/>
              </w:rPr>
            </w:pPr>
            <w:r w:rsidRPr="00EC2675">
              <w:rPr>
                <w:color w:val="000000"/>
              </w:rPr>
              <w:lastRenderedPageBreak/>
              <w:t>msiati_contactidyominame</w:t>
            </w:r>
          </w:p>
        </w:tc>
        <w:tc>
          <w:tcPr>
            <w:tcW w:w="2157" w:type="dxa"/>
            <w:tcBorders>
              <w:top w:val="nil"/>
              <w:left w:val="nil"/>
              <w:bottom w:val="single" w:sz="4" w:space="0" w:color="auto"/>
              <w:right w:val="single" w:sz="4" w:space="0" w:color="auto"/>
            </w:tcBorders>
            <w:shd w:val="clear" w:color="auto" w:fill="auto"/>
            <w:vAlign w:val="bottom"/>
            <w:hideMark/>
          </w:tcPr>
          <w:p w14:paraId="3DEE4161" w14:textId="77777777" w:rsidR="00BB4D8B" w:rsidRPr="00EC267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784F0BEA" w14:textId="77777777" w:rsidR="00BB4D8B" w:rsidRPr="00EC2675" w:rsidRDefault="00BB4D8B" w:rsidP="00BB4D8B">
            <w:pPr>
              <w:rPr>
                <w:color w:val="000000" w:themeColor="text1"/>
              </w:rPr>
            </w:pPr>
            <w:r w:rsidRPr="368078F1">
              <w:rPr>
                <w:color w:val="000000"/>
              </w:rPr>
              <w:t>N/A</w:t>
            </w:r>
          </w:p>
        </w:tc>
      </w:tr>
      <w:tr w:rsidR="00BB4D8B" w:rsidRPr="00EC2675" w14:paraId="134302D1" w14:textId="77777777" w:rsidTr="00BB4D8B">
        <w:trPr>
          <w:trHeight w:val="6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214BBB4E" w14:textId="77777777" w:rsidR="00BB4D8B" w:rsidRPr="00EC2675" w:rsidRDefault="00BB4D8B" w:rsidP="00BB4D8B">
            <w:pPr>
              <w:rPr>
                <w:color w:val="000000"/>
              </w:rPr>
            </w:pPr>
            <w:r w:rsidRPr="00EC2675">
              <w:rPr>
                <w:color w:val="000000"/>
              </w:rPr>
              <w:t>msiati_deliveryframeworkdescriptionid</w:t>
            </w:r>
          </w:p>
        </w:tc>
        <w:tc>
          <w:tcPr>
            <w:tcW w:w="2157" w:type="dxa"/>
            <w:tcBorders>
              <w:top w:val="nil"/>
              <w:left w:val="nil"/>
              <w:bottom w:val="single" w:sz="4" w:space="0" w:color="auto"/>
              <w:right w:val="single" w:sz="4" w:space="0" w:color="auto"/>
            </w:tcBorders>
            <w:shd w:val="clear" w:color="auto" w:fill="auto"/>
            <w:vAlign w:val="bottom"/>
            <w:hideMark/>
          </w:tcPr>
          <w:p w14:paraId="715D5C06" w14:textId="77777777" w:rsidR="00BB4D8B" w:rsidRPr="00EC2675" w:rsidRDefault="00BB4D8B" w:rsidP="00BB4D8B">
            <w:pPr>
              <w:rPr>
                <w:color w:val="000000" w:themeColor="text1"/>
              </w:rPr>
            </w:pPr>
            <w:r w:rsidRPr="368078F1">
              <w:rPr>
                <w:color w:val="000000"/>
              </w:rPr>
              <w:t>Lookup</w:t>
            </w:r>
          </w:p>
        </w:tc>
        <w:tc>
          <w:tcPr>
            <w:tcW w:w="4230" w:type="dxa"/>
            <w:tcBorders>
              <w:top w:val="nil"/>
              <w:left w:val="nil"/>
              <w:bottom w:val="single" w:sz="4" w:space="0" w:color="auto"/>
              <w:right w:val="single" w:sz="4" w:space="0" w:color="auto"/>
            </w:tcBorders>
            <w:shd w:val="clear" w:color="auto" w:fill="auto"/>
            <w:vAlign w:val="bottom"/>
            <w:hideMark/>
          </w:tcPr>
          <w:p w14:paraId="25A05754" w14:textId="77777777" w:rsidR="00BB4D8B" w:rsidRPr="00EC2675" w:rsidRDefault="00BB4D8B" w:rsidP="00BB4D8B">
            <w:pPr>
              <w:rPr>
                <w:color w:val="000000" w:themeColor="text1"/>
              </w:rPr>
            </w:pPr>
            <w:r w:rsidRPr="368078F1">
              <w:rPr>
                <w:color w:val="000000"/>
              </w:rPr>
              <w:t>Unique identifier for Delivery Framework Description associated with Narrative Translation.</w:t>
            </w:r>
          </w:p>
        </w:tc>
      </w:tr>
      <w:tr w:rsidR="00BB4D8B" w:rsidRPr="00EC2675" w14:paraId="00E248EE" w14:textId="77777777" w:rsidTr="00BB4D8B">
        <w:trPr>
          <w:trHeight w:val="6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0CCFC27A" w14:textId="77777777" w:rsidR="00BB4D8B" w:rsidRPr="00EC2675" w:rsidRDefault="00BB4D8B" w:rsidP="00BB4D8B">
            <w:pPr>
              <w:rPr>
                <w:color w:val="000000"/>
              </w:rPr>
            </w:pPr>
            <w:r w:rsidRPr="00EC2675">
              <w:rPr>
                <w:color w:val="000000"/>
              </w:rPr>
              <w:t>msiati_deliveryframeworkdescriptionidname</w:t>
            </w:r>
          </w:p>
        </w:tc>
        <w:tc>
          <w:tcPr>
            <w:tcW w:w="2157" w:type="dxa"/>
            <w:tcBorders>
              <w:top w:val="nil"/>
              <w:left w:val="nil"/>
              <w:bottom w:val="single" w:sz="4" w:space="0" w:color="auto"/>
              <w:right w:val="single" w:sz="4" w:space="0" w:color="auto"/>
            </w:tcBorders>
            <w:shd w:val="clear" w:color="auto" w:fill="auto"/>
            <w:vAlign w:val="bottom"/>
            <w:hideMark/>
          </w:tcPr>
          <w:p w14:paraId="19647ECA" w14:textId="77777777" w:rsidR="00BB4D8B" w:rsidRPr="00EC267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3F60D543" w14:textId="77777777" w:rsidR="00BB4D8B" w:rsidRPr="00EC2675" w:rsidRDefault="00BB4D8B" w:rsidP="00BB4D8B">
            <w:pPr>
              <w:rPr>
                <w:color w:val="000000" w:themeColor="text1"/>
              </w:rPr>
            </w:pPr>
            <w:r w:rsidRPr="368078F1">
              <w:rPr>
                <w:color w:val="000000"/>
              </w:rPr>
              <w:t>N/A</w:t>
            </w:r>
          </w:p>
        </w:tc>
      </w:tr>
      <w:tr w:rsidR="00BB4D8B" w:rsidRPr="00EC2675" w14:paraId="3CC769D8" w14:textId="77777777" w:rsidTr="00BB4D8B">
        <w:trPr>
          <w:trHeight w:val="6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041480EC" w14:textId="77777777" w:rsidR="00BB4D8B" w:rsidRPr="00EC2675" w:rsidRDefault="00BB4D8B" w:rsidP="00BB4D8B">
            <w:pPr>
              <w:rPr>
                <w:color w:val="000000"/>
              </w:rPr>
            </w:pPr>
            <w:r w:rsidRPr="00EC2675">
              <w:rPr>
                <w:color w:val="000000"/>
              </w:rPr>
              <w:t>msiati_deliveryframeworkdid</w:t>
            </w:r>
          </w:p>
        </w:tc>
        <w:tc>
          <w:tcPr>
            <w:tcW w:w="2157" w:type="dxa"/>
            <w:tcBorders>
              <w:top w:val="nil"/>
              <w:left w:val="nil"/>
              <w:bottom w:val="single" w:sz="4" w:space="0" w:color="auto"/>
              <w:right w:val="single" w:sz="4" w:space="0" w:color="auto"/>
            </w:tcBorders>
            <w:shd w:val="clear" w:color="auto" w:fill="auto"/>
            <w:vAlign w:val="bottom"/>
            <w:hideMark/>
          </w:tcPr>
          <w:p w14:paraId="21A28287" w14:textId="77777777" w:rsidR="00BB4D8B" w:rsidRPr="00EC2675" w:rsidRDefault="00BB4D8B" w:rsidP="00BB4D8B">
            <w:pPr>
              <w:rPr>
                <w:color w:val="000000" w:themeColor="text1"/>
              </w:rPr>
            </w:pPr>
            <w:r w:rsidRPr="368078F1">
              <w:rPr>
                <w:color w:val="000000"/>
              </w:rPr>
              <w:t>Lookup</w:t>
            </w:r>
          </w:p>
        </w:tc>
        <w:tc>
          <w:tcPr>
            <w:tcW w:w="4230" w:type="dxa"/>
            <w:tcBorders>
              <w:top w:val="nil"/>
              <w:left w:val="nil"/>
              <w:bottom w:val="single" w:sz="4" w:space="0" w:color="auto"/>
              <w:right w:val="single" w:sz="4" w:space="0" w:color="auto"/>
            </w:tcBorders>
            <w:shd w:val="clear" w:color="auto" w:fill="auto"/>
            <w:vAlign w:val="bottom"/>
            <w:hideMark/>
          </w:tcPr>
          <w:p w14:paraId="72763B22" w14:textId="77777777" w:rsidR="00BB4D8B" w:rsidRPr="00EC2675" w:rsidRDefault="00BB4D8B" w:rsidP="00BB4D8B">
            <w:pPr>
              <w:rPr>
                <w:color w:val="000000" w:themeColor="text1"/>
              </w:rPr>
            </w:pPr>
            <w:r w:rsidRPr="368078F1">
              <w:rPr>
                <w:color w:val="000000"/>
              </w:rPr>
              <w:t>Unique identifier for Delivery Framework associated with Narrative Translation.</w:t>
            </w:r>
          </w:p>
        </w:tc>
      </w:tr>
      <w:tr w:rsidR="00BB4D8B" w:rsidRPr="00EC2675" w14:paraId="10590234" w14:textId="77777777" w:rsidTr="00BB4D8B">
        <w:trPr>
          <w:trHeight w:val="6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493467A6" w14:textId="77777777" w:rsidR="00BB4D8B" w:rsidRPr="00EC2675" w:rsidRDefault="00BB4D8B" w:rsidP="00BB4D8B">
            <w:pPr>
              <w:rPr>
                <w:color w:val="000000"/>
              </w:rPr>
            </w:pPr>
            <w:r w:rsidRPr="00EC2675">
              <w:rPr>
                <w:color w:val="000000"/>
              </w:rPr>
              <w:t>msiati_deliveryframeworkdidname</w:t>
            </w:r>
          </w:p>
        </w:tc>
        <w:tc>
          <w:tcPr>
            <w:tcW w:w="2157" w:type="dxa"/>
            <w:tcBorders>
              <w:top w:val="nil"/>
              <w:left w:val="nil"/>
              <w:bottom w:val="single" w:sz="4" w:space="0" w:color="auto"/>
              <w:right w:val="single" w:sz="4" w:space="0" w:color="auto"/>
            </w:tcBorders>
            <w:shd w:val="clear" w:color="auto" w:fill="auto"/>
            <w:vAlign w:val="bottom"/>
            <w:hideMark/>
          </w:tcPr>
          <w:p w14:paraId="7A791F85" w14:textId="77777777" w:rsidR="00BB4D8B" w:rsidRPr="00EC267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13BB37D1" w14:textId="77777777" w:rsidR="00BB4D8B" w:rsidRPr="00EC2675" w:rsidRDefault="00BB4D8B" w:rsidP="00BB4D8B">
            <w:pPr>
              <w:rPr>
                <w:color w:val="000000" w:themeColor="text1"/>
              </w:rPr>
            </w:pPr>
            <w:r w:rsidRPr="368078F1">
              <w:rPr>
                <w:color w:val="000000"/>
              </w:rPr>
              <w:t>N/A</w:t>
            </w:r>
          </w:p>
        </w:tc>
      </w:tr>
      <w:tr w:rsidR="00BB4D8B" w:rsidRPr="00EC2675" w14:paraId="4F9B44A5" w14:textId="77777777" w:rsidTr="00BB4D8B">
        <w:trPr>
          <w:trHeight w:val="6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41B63DFC" w14:textId="77777777" w:rsidR="00BB4D8B" w:rsidRPr="00EC2675" w:rsidRDefault="00BB4D8B" w:rsidP="00BB4D8B">
            <w:pPr>
              <w:rPr>
                <w:color w:val="000000"/>
              </w:rPr>
            </w:pPr>
            <w:r w:rsidRPr="00EC2675">
              <w:rPr>
                <w:color w:val="000000"/>
              </w:rPr>
              <w:t>msiati_disbursementid</w:t>
            </w:r>
          </w:p>
        </w:tc>
        <w:tc>
          <w:tcPr>
            <w:tcW w:w="2157" w:type="dxa"/>
            <w:tcBorders>
              <w:top w:val="nil"/>
              <w:left w:val="nil"/>
              <w:bottom w:val="single" w:sz="4" w:space="0" w:color="auto"/>
              <w:right w:val="single" w:sz="4" w:space="0" w:color="auto"/>
            </w:tcBorders>
            <w:shd w:val="clear" w:color="auto" w:fill="auto"/>
            <w:vAlign w:val="bottom"/>
            <w:hideMark/>
          </w:tcPr>
          <w:p w14:paraId="0774D620" w14:textId="77777777" w:rsidR="00BB4D8B" w:rsidRPr="00EC2675" w:rsidRDefault="00BB4D8B" w:rsidP="00BB4D8B">
            <w:pPr>
              <w:rPr>
                <w:color w:val="000000" w:themeColor="text1"/>
              </w:rPr>
            </w:pPr>
            <w:r w:rsidRPr="368078F1">
              <w:rPr>
                <w:color w:val="000000"/>
              </w:rPr>
              <w:t>Lookup</w:t>
            </w:r>
          </w:p>
        </w:tc>
        <w:tc>
          <w:tcPr>
            <w:tcW w:w="4230" w:type="dxa"/>
            <w:tcBorders>
              <w:top w:val="nil"/>
              <w:left w:val="nil"/>
              <w:bottom w:val="single" w:sz="4" w:space="0" w:color="auto"/>
              <w:right w:val="single" w:sz="4" w:space="0" w:color="auto"/>
            </w:tcBorders>
            <w:shd w:val="clear" w:color="auto" w:fill="auto"/>
            <w:vAlign w:val="bottom"/>
            <w:hideMark/>
          </w:tcPr>
          <w:p w14:paraId="28473A7B" w14:textId="77777777" w:rsidR="00BB4D8B" w:rsidRPr="00EC2675" w:rsidRDefault="00BB4D8B" w:rsidP="00BB4D8B">
            <w:pPr>
              <w:rPr>
                <w:color w:val="000000" w:themeColor="text1"/>
              </w:rPr>
            </w:pPr>
            <w:r w:rsidRPr="368078F1">
              <w:rPr>
                <w:color w:val="000000"/>
              </w:rPr>
              <w:t>Unique identifier for Disbursement associated with Narrative Translation.</w:t>
            </w:r>
          </w:p>
        </w:tc>
      </w:tr>
      <w:tr w:rsidR="00BB4D8B" w:rsidRPr="00EC2675" w14:paraId="33DF785A" w14:textId="77777777" w:rsidTr="00BB4D8B">
        <w:trPr>
          <w:trHeight w:val="6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12A53E1E" w14:textId="77777777" w:rsidR="00BB4D8B" w:rsidRPr="00EC2675" w:rsidRDefault="00BB4D8B" w:rsidP="00BB4D8B">
            <w:pPr>
              <w:rPr>
                <w:color w:val="000000"/>
              </w:rPr>
            </w:pPr>
            <w:r w:rsidRPr="00EC2675">
              <w:rPr>
                <w:color w:val="000000"/>
              </w:rPr>
              <w:t>msiati_disbursementidname</w:t>
            </w:r>
          </w:p>
        </w:tc>
        <w:tc>
          <w:tcPr>
            <w:tcW w:w="2157" w:type="dxa"/>
            <w:tcBorders>
              <w:top w:val="nil"/>
              <w:left w:val="nil"/>
              <w:bottom w:val="single" w:sz="4" w:space="0" w:color="auto"/>
              <w:right w:val="single" w:sz="4" w:space="0" w:color="auto"/>
            </w:tcBorders>
            <w:shd w:val="clear" w:color="auto" w:fill="auto"/>
            <w:vAlign w:val="bottom"/>
            <w:hideMark/>
          </w:tcPr>
          <w:p w14:paraId="684CC602" w14:textId="77777777" w:rsidR="00BB4D8B" w:rsidRPr="00EC267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64553502" w14:textId="77777777" w:rsidR="00BB4D8B" w:rsidRPr="00EC2675" w:rsidRDefault="00BB4D8B" w:rsidP="00BB4D8B">
            <w:pPr>
              <w:rPr>
                <w:color w:val="000000" w:themeColor="text1"/>
              </w:rPr>
            </w:pPr>
            <w:r w:rsidRPr="368078F1">
              <w:rPr>
                <w:color w:val="000000"/>
              </w:rPr>
              <w:t>N/A</w:t>
            </w:r>
          </w:p>
        </w:tc>
      </w:tr>
      <w:tr w:rsidR="00BB4D8B" w:rsidRPr="00EC2675" w14:paraId="7BBFA5BA" w14:textId="77777777" w:rsidTr="00BB4D8B">
        <w:trPr>
          <w:trHeight w:val="6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1F18DA62" w14:textId="77777777" w:rsidR="00BB4D8B" w:rsidRPr="00EC2675" w:rsidRDefault="00BB4D8B" w:rsidP="00BB4D8B">
            <w:pPr>
              <w:rPr>
                <w:color w:val="000000"/>
              </w:rPr>
            </w:pPr>
            <w:r w:rsidRPr="00EC2675">
              <w:rPr>
                <w:color w:val="000000"/>
              </w:rPr>
              <w:t>msiati_docuemntcountryid</w:t>
            </w:r>
          </w:p>
        </w:tc>
        <w:tc>
          <w:tcPr>
            <w:tcW w:w="2157" w:type="dxa"/>
            <w:tcBorders>
              <w:top w:val="nil"/>
              <w:left w:val="nil"/>
              <w:bottom w:val="single" w:sz="4" w:space="0" w:color="auto"/>
              <w:right w:val="single" w:sz="4" w:space="0" w:color="auto"/>
            </w:tcBorders>
            <w:shd w:val="clear" w:color="auto" w:fill="auto"/>
            <w:vAlign w:val="bottom"/>
            <w:hideMark/>
          </w:tcPr>
          <w:p w14:paraId="177E923C" w14:textId="77777777" w:rsidR="00BB4D8B" w:rsidRPr="00EC2675" w:rsidRDefault="00BB4D8B" w:rsidP="00BB4D8B">
            <w:pPr>
              <w:rPr>
                <w:color w:val="000000" w:themeColor="text1"/>
              </w:rPr>
            </w:pPr>
            <w:r w:rsidRPr="368078F1">
              <w:rPr>
                <w:color w:val="000000"/>
              </w:rPr>
              <w:t>Lookup</w:t>
            </w:r>
          </w:p>
        </w:tc>
        <w:tc>
          <w:tcPr>
            <w:tcW w:w="4230" w:type="dxa"/>
            <w:tcBorders>
              <w:top w:val="nil"/>
              <w:left w:val="nil"/>
              <w:bottom w:val="single" w:sz="4" w:space="0" w:color="auto"/>
              <w:right w:val="single" w:sz="4" w:space="0" w:color="auto"/>
            </w:tcBorders>
            <w:shd w:val="clear" w:color="auto" w:fill="auto"/>
            <w:vAlign w:val="bottom"/>
            <w:hideMark/>
          </w:tcPr>
          <w:p w14:paraId="6DBCB6D9" w14:textId="77777777" w:rsidR="00BB4D8B" w:rsidRPr="00EC2675" w:rsidRDefault="00BB4D8B" w:rsidP="00BB4D8B">
            <w:pPr>
              <w:rPr>
                <w:color w:val="000000" w:themeColor="text1"/>
              </w:rPr>
            </w:pPr>
            <w:r w:rsidRPr="368078F1">
              <w:rPr>
                <w:color w:val="000000"/>
              </w:rPr>
              <w:t>Unique identifier for Document Country associated with Narrative Translation.</w:t>
            </w:r>
          </w:p>
        </w:tc>
      </w:tr>
      <w:tr w:rsidR="00BB4D8B" w:rsidRPr="00EC2675" w14:paraId="6032226D" w14:textId="77777777" w:rsidTr="00BB4D8B">
        <w:trPr>
          <w:trHeight w:val="6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0245DD5D" w14:textId="77777777" w:rsidR="00BB4D8B" w:rsidRPr="00EC2675" w:rsidRDefault="00BB4D8B" w:rsidP="00BB4D8B">
            <w:pPr>
              <w:rPr>
                <w:color w:val="000000"/>
              </w:rPr>
            </w:pPr>
            <w:r w:rsidRPr="00EC2675">
              <w:rPr>
                <w:color w:val="000000"/>
              </w:rPr>
              <w:t>msiati_docuemntcountryidname</w:t>
            </w:r>
          </w:p>
        </w:tc>
        <w:tc>
          <w:tcPr>
            <w:tcW w:w="2157" w:type="dxa"/>
            <w:tcBorders>
              <w:top w:val="nil"/>
              <w:left w:val="nil"/>
              <w:bottom w:val="single" w:sz="4" w:space="0" w:color="auto"/>
              <w:right w:val="single" w:sz="4" w:space="0" w:color="auto"/>
            </w:tcBorders>
            <w:shd w:val="clear" w:color="auto" w:fill="auto"/>
            <w:vAlign w:val="bottom"/>
            <w:hideMark/>
          </w:tcPr>
          <w:p w14:paraId="4D49F7F3" w14:textId="77777777" w:rsidR="00BB4D8B" w:rsidRPr="00EC267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29BA03D7" w14:textId="77777777" w:rsidR="00BB4D8B" w:rsidRPr="00EC2675" w:rsidRDefault="00BB4D8B" w:rsidP="00BB4D8B">
            <w:pPr>
              <w:rPr>
                <w:color w:val="000000" w:themeColor="text1"/>
              </w:rPr>
            </w:pPr>
            <w:r w:rsidRPr="368078F1">
              <w:rPr>
                <w:color w:val="000000"/>
              </w:rPr>
              <w:t>N/A</w:t>
            </w:r>
          </w:p>
        </w:tc>
      </w:tr>
      <w:tr w:rsidR="00BB4D8B" w:rsidRPr="00EC2675" w14:paraId="5E5DA8E8" w14:textId="77777777" w:rsidTr="00BB4D8B">
        <w:trPr>
          <w:trHeight w:val="6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7E5F88D5" w14:textId="77777777" w:rsidR="00BB4D8B" w:rsidRPr="00EC2675" w:rsidRDefault="00BB4D8B" w:rsidP="00BB4D8B">
            <w:pPr>
              <w:rPr>
                <w:color w:val="000000"/>
              </w:rPr>
            </w:pPr>
            <w:r w:rsidRPr="00EC2675">
              <w:rPr>
                <w:color w:val="000000"/>
              </w:rPr>
              <w:t>msiati_documentlinkid</w:t>
            </w:r>
          </w:p>
        </w:tc>
        <w:tc>
          <w:tcPr>
            <w:tcW w:w="2157" w:type="dxa"/>
            <w:tcBorders>
              <w:top w:val="nil"/>
              <w:left w:val="nil"/>
              <w:bottom w:val="single" w:sz="4" w:space="0" w:color="auto"/>
              <w:right w:val="single" w:sz="4" w:space="0" w:color="auto"/>
            </w:tcBorders>
            <w:shd w:val="clear" w:color="auto" w:fill="auto"/>
            <w:vAlign w:val="bottom"/>
            <w:hideMark/>
          </w:tcPr>
          <w:p w14:paraId="32116065" w14:textId="77777777" w:rsidR="00BB4D8B" w:rsidRPr="00EC2675" w:rsidRDefault="00BB4D8B" w:rsidP="00BB4D8B">
            <w:pPr>
              <w:rPr>
                <w:color w:val="000000" w:themeColor="text1"/>
              </w:rPr>
            </w:pPr>
            <w:r w:rsidRPr="368078F1">
              <w:rPr>
                <w:color w:val="000000"/>
              </w:rPr>
              <w:t>Lookup</w:t>
            </w:r>
          </w:p>
        </w:tc>
        <w:tc>
          <w:tcPr>
            <w:tcW w:w="4230" w:type="dxa"/>
            <w:tcBorders>
              <w:top w:val="nil"/>
              <w:left w:val="nil"/>
              <w:bottom w:val="single" w:sz="4" w:space="0" w:color="auto"/>
              <w:right w:val="single" w:sz="4" w:space="0" w:color="auto"/>
            </w:tcBorders>
            <w:shd w:val="clear" w:color="auto" w:fill="auto"/>
            <w:vAlign w:val="bottom"/>
            <w:hideMark/>
          </w:tcPr>
          <w:p w14:paraId="5FABD6D6" w14:textId="77777777" w:rsidR="00BB4D8B" w:rsidRPr="00EC2675" w:rsidRDefault="00BB4D8B" w:rsidP="00BB4D8B">
            <w:pPr>
              <w:rPr>
                <w:color w:val="000000" w:themeColor="text1"/>
              </w:rPr>
            </w:pPr>
            <w:r w:rsidRPr="368078F1">
              <w:rPr>
                <w:color w:val="000000"/>
              </w:rPr>
              <w:t>Unique identifier for Document Link associated with Narrative Translation.</w:t>
            </w:r>
          </w:p>
        </w:tc>
      </w:tr>
      <w:tr w:rsidR="00BB4D8B" w:rsidRPr="00EC2675" w14:paraId="137F2206" w14:textId="77777777" w:rsidTr="00BB4D8B">
        <w:trPr>
          <w:trHeight w:val="6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4A25ABF7" w14:textId="77777777" w:rsidR="00BB4D8B" w:rsidRPr="00EC2675" w:rsidRDefault="00BB4D8B" w:rsidP="00BB4D8B">
            <w:pPr>
              <w:rPr>
                <w:color w:val="000000"/>
              </w:rPr>
            </w:pPr>
            <w:r w:rsidRPr="00EC2675">
              <w:rPr>
                <w:color w:val="000000"/>
              </w:rPr>
              <w:t>msiati_documentlinkidname</w:t>
            </w:r>
          </w:p>
        </w:tc>
        <w:tc>
          <w:tcPr>
            <w:tcW w:w="2157" w:type="dxa"/>
            <w:tcBorders>
              <w:top w:val="nil"/>
              <w:left w:val="nil"/>
              <w:bottom w:val="single" w:sz="4" w:space="0" w:color="auto"/>
              <w:right w:val="single" w:sz="4" w:space="0" w:color="auto"/>
            </w:tcBorders>
            <w:shd w:val="clear" w:color="auto" w:fill="auto"/>
            <w:vAlign w:val="bottom"/>
            <w:hideMark/>
          </w:tcPr>
          <w:p w14:paraId="2242FAD9" w14:textId="77777777" w:rsidR="00BB4D8B" w:rsidRPr="00EC267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7E9E21AF" w14:textId="77777777" w:rsidR="00BB4D8B" w:rsidRPr="00EC2675" w:rsidRDefault="00BB4D8B" w:rsidP="00BB4D8B">
            <w:pPr>
              <w:rPr>
                <w:color w:val="000000" w:themeColor="text1"/>
              </w:rPr>
            </w:pPr>
            <w:r w:rsidRPr="368078F1">
              <w:rPr>
                <w:color w:val="000000"/>
              </w:rPr>
              <w:t>N/A</w:t>
            </w:r>
          </w:p>
        </w:tc>
      </w:tr>
      <w:tr w:rsidR="00BB4D8B" w:rsidRPr="00EC2675" w14:paraId="7929AF6E" w14:textId="77777777" w:rsidTr="00BB4D8B">
        <w:trPr>
          <w:trHeight w:val="6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0F4905F1" w14:textId="77777777" w:rsidR="00BB4D8B" w:rsidRPr="00EC2675" w:rsidRDefault="00BB4D8B" w:rsidP="00BB4D8B">
            <w:pPr>
              <w:rPr>
                <w:color w:val="000000"/>
              </w:rPr>
            </w:pPr>
            <w:r w:rsidRPr="00EC2675">
              <w:rPr>
                <w:color w:val="000000"/>
              </w:rPr>
              <w:t>msiati_donorcommitmentid</w:t>
            </w:r>
          </w:p>
        </w:tc>
        <w:tc>
          <w:tcPr>
            <w:tcW w:w="2157" w:type="dxa"/>
            <w:tcBorders>
              <w:top w:val="nil"/>
              <w:left w:val="nil"/>
              <w:bottom w:val="single" w:sz="4" w:space="0" w:color="auto"/>
              <w:right w:val="single" w:sz="4" w:space="0" w:color="auto"/>
            </w:tcBorders>
            <w:shd w:val="clear" w:color="auto" w:fill="auto"/>
            <w:vAlign w:val="bottom"/>
            <w:hideMark/>
          </w:tcPr>
          <w:p w14:paraId="7F75A625" w14:textId="77777777" w:rsidR="00BB4D8B" w:rsidRPr="00EC2675" w:rsidRDefault="00BB4D8B" w:rsidP="00BB4D8B">
            <w:pPr>
              <w:rPr>
                <w:color w:val="000000" w:themeColor="text1"/>
              </w:rPr>
            </w:pPr>
            <w:r w:rsidRPr="368078F1">
              <w:rPr>
                <w:color w:val="000000"/>
              </w:rPr>
              <w:t>Lookup</w:t>
            </w:r>
          </w:p>
        </w:tc>
        <w:tc>
          <w:tcPr>
            <w:tcW w:w="4230" w:type="dxa"/>
            <w:tcBorders>
              <w:top w:val="nil"/>
              <w:left w:val="nil"/>
              <w:bottom w:val="single" w:sz="4" w:space="0" w:color="auto"/>
              <w:right w:val="single" w:sz="4" w:space="0" w:color="auto"/>
            </w:tcBorders>
            <w:shd w:val="clear" w:color="auto" w:fill="auto"/>
            <w:vAlign w:val="bottom"/>
            <w:hideMark/>
          </w:tcPr>
          <w:p w14:paraId="5F73D11A" w14:textId="77777777" w:rsidR="00BB4D8B" w:rsidRPr="00EC2675" w:rsidRDefault="00BB4D8B" w:rsidP="00BB4D8B">
            <w:pPr>
              <w:rPr>
                <w:color w:val="000000" w:themeColor="text1"/>
              </w:rPr>
            </w:pPr>
            <w:r w:rsidRPr="368078F1">
              <w:rPr>
                <w:color w:val="000000"/>
              </w:rPr>
              <w:t>Unique identifier for Donor Commitment associated with Narrative Translation.</w:t>
            </w:r>
          </w:p>
        </w:tc>
      </w:tr>
      <w:tr w:rsidR="00BB4D8B" w:rsidRPr="00EC2675" w14:paraId="6BAEAACA" w14:textId="77777777" w:rsidTr="00BB4D8B">
        <w:trPr>
          <w:trHeight w:val="6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4F3BF8C2" w14:textId="77777777" w:rsidR="00BB4D8B" w:rsidRPr="00EC2675" w:rsidRDefault="00BB4D8B" w:rsidP="00BB4D8B">
            <w:pPr>
              <w:rPr>
                <w:color w:val="000000"/>
              </w:rPr>
            </w:pPr>
            <w:r w:rsidRPr="00EC2675">
              <w:rPr>
                <w:color w:val="000000"/>
              </w:rPr>
              <w:t>msiati_donorcommitmentidname</w:t>
            </w:r>
          </w:p>
        </w:tc>
        <w:tc>
          <w:tcPr>
            <w:tcW w:w="2157" w:type="dxa"/>
            <w:tcBorders>
              <w:top w:val="nil"/>
              <w:left w:val="nil"/>
              <w:bottom w:val="single" w:sz="4" w:space="0" w:color="auto"/>
              <w:right w:val="single" w:sz="4" w:space="0" w:color="auto"/>
            </w:tcBorders>
            <w:shd w:val="clear" w:color="auto" w:fill="auto"/>
            <w:vAlign w:val="bottom"/>
            <w:hideMark/>
          </w:tcPr>
          <w:p w14:paraId="4AC31699" w14:textId="77777777" w:rsidR="00BB4D8B" w:rsidRPr="00EC267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3946C98B" w14:textId="77777777" w:rsidR="00BB4D8B" w:rsidRPr="00EC2675" w:rsidRDefault="00BB4D8B" w:rsidP="00BB4D8B">
            <w:pPr>
              <w:rPr>
                <w:color w:val="000000" w:themeColor="text1"/>
              </w:rPr>
            </w:pPr>
            <w:r w:rsidRPr="368078F1">
              <w:rPr>
                <w:color w:val="000000"/>
              </w:rPr>
              <w:t>N/A</w:t>
            </w:r>
          </w:p>
        </w:tc>
      </w:tr>
      <w:tr w:rsidR="00BB4D8B" w:rsidRPr="00EC2675" w14:paraId="063C69D9" w14:textId="77777777" w:rsidTr="00BB4D8B">
        <w:trPr>
          <w:trHeight w:val="3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26DB0AA9" w14:textId="77777777" w:rsidR="00BB4D8B" w:rsidRPr="00EC2675" w:rsidRDefault="00BB4D8B" w:rsidP="00BB4D8B">
            <w:pPr>
              <w:rPr>
                <w:color w:val="000000"/>
              </w:rPr>
            </w:pPr>
            <w:r w:rsidRPr="00EC2675">
              <w:rPr>
                <w:color w:val="000000"/>
              </w:rPr>
              <w:t>msiati_entityname</w:t>
            </w:r>
          </w:p>
        </w:tc>
        <w:tc>
          <w:tcPr>
            <w:tcW w:w="2157" w:type="dxa"/>
            <w:tcBorders>
              <w:top w:val="nil"/>
              <w:left w:val="nil"/>
              <w:bottom w:val="single" w:sz="4" w:space="0" w:color="auto"/>
              <w:right w:val="single" w:sz="4" w:space="0" w:color="auto"/>
            </w:tcBorders>
            <w:shd w:val="clear" w:color="auto" w:fill="auto"/>
            <w:vAlign w:val="bottom"/>
            <w:hideMark/>
          </w:tcPr>
          <w:p w14:paraId="3C34B1DD" w14:textId="77777777" w:rsidR="00BB4D8B" w:rsidRPr="00EC2675" w:rsidRDefault="00BB4D8B" w:rsidP="00BB4D8B">
            <w:pPr>
              <w:rPr>
                <w:color w:val="000000" w:themeColor="text1"/>
              </w:rPr>
            </w:pPr>
            <w:r w:rsidRPr="368078F1">
              <w:rPr>
                <w:color w:val="000000"/>
              </w:rPr>
              <w:t>Picklist</w:t>
            </w:r>
          </w:p>
        </w:tc>
        <w:tc>
          <w:tcPr>
            <w:tcW w:w="4230" w:type="dxa"/>
            <w:tcBorders>
              <w:top w:val="nil"/>
              <w:left w:val="nil"/>
              <w:bottom w:val="single" w:sz="4" w:space="0" w:color="auto"/>
              <w:right w:val="single" w:sz="4" w:space="0" w:color="auto"/>
            </w:tcBorders>
            <w:shd w:val="clear" w:color="auto" w:fill="auto"/>
            <w:vAlign w:val="bottom"/>
            <w:hideMark/>
          </w:tcPr>
          <w:p w14:paraId="4C98352A" w14:textId="77777777" w:rsidR="00BB4D8B" w:rsidRPr="00EC2675" w:rsidRDefault="00BB4D8B" w:rsidP="00BB4D8B">
            <w:pPr>
              <w:rPr>
                <w:color w:val="000000" w:themeColor="text1"/>
              </w:rPr>
            </w:pPr>
            <w:r w:rsidRPr="368078F1">
              <w:rPr>
                <w:color w:val="000000"/>
              </w:rPr>
              <w:t>Indicates the name of the entity</w:t>
            </w:r>
          </w:p>
        </w:tc>
      </w:tr>
      <w:tr w:rsidR="00BB4D8B" w:rsidRPr="00EC2675" w14:paraId="77C1C88E" w14:textId="77777777" w:rsidTr="00BB4D8B">
        <w:trPr>
          <w:trHeight w:val="3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56B55849" w14:textId="77777777" w:rsidR="00BB4D8B" w:rsidRPr="00EC2675" w:rsidRDefault="00BB4D8B" w:rsidP="00BB4D8B">
            <w:pPr>
              <w:rPr>
                <w:color w:val="000000"/>
              </w:rPr>
            </w:pPr>
            <w:r w:rsidRPr="00EC2675">
              <w:rPr>
                <w:color w:val="000000"/>
              </w:rPr>
              <w:t>msiati_entitynamename</w:t>
            </w:r>
          </w:p>
        </w:tc>
        <w:tc>
          <w:tcPr>
            <w:tcW w:w="2157" w:type="dxa"/>
            <w:tcBorders>
              <w:top w:val="nil"/>
              <w:left w:val="nil"/>
              <w:bottom w:val="single" w:sz="4" w:space="0" w:color="auto"/>
              <w:right w:val="single" w:sz="4" w:space="0" w:color="auto"/>
            </w:tcBorders>
            <w:shd w:val="clear" w:color="auto" w:fill="auto"/>
            <w:vAlign w:val="bottom"/>
            <w:hideMark/>
          </w:tcPr>
          <w:p w14:paraId="0608DA0A" w14:textId="77777777" w:rsidR="00BB4D8B" w:rsidRPr="00EC2675" w:rsidRDefault="00BB4D8B" w:rsidP="00BB4D8B">
            <w:pPr>
              <w:rPr>
                <w:color w:val="000000" w:themeColor="text1"/>
              </w:rPr>
            </w:pPr>
            <w:r w:rsidRPr="368078F1">
              <w:rPr>
                <w:color w:val="000000"/>
              </w:rPr>
              <w:t>Virtual</w:t>
            </w:r>
          </w:p>
        </w:tc>
        <w:tc>
          <w:tcPr>
            <w:tcW w:w="4230" w:type="dxa"/>
            <w:tcBorders>
              <w:top w:val="nil"/>
              <w:left w:val="nil"/>
              <w:bottom w:val="single" w:sz="4" w:space="0" w:color="auto"/>
              <w:right w:val="single" w:sz="4" w:space="0" w:color="auto"/>
            </w:tcBorders>
            <w:shd w:val="clear" w:color="auto" w:fill="auto"/>
            <w:vAlign w:val="bottom"/>
            <w:hideMark/>
          </w:tcPr>
          <w:p w14:paraId="1CA16C3B" w14:textId="77777777" w:rsidR="00BB4D8B" w:rsidRPr="00EC2675" w:rsidRDefault="00BB4D8B" w:rsidP="00BB4D8B">
            <w:pPr>
              <w:rPr>
                <w:color w:val="000000" w:themeColor="text1"/>
              </w:rPr>
            </w:pPr>
            <w:r w:rsidRPr="368078F1">
              <w:rPr>
                <w:color w:val="000000"/>
              </w:rPr>
              <w:t>N/A</w:t>
            </w:r>
          </w:p>
        </w:tc>
      </w:tr>
      <w:tr w:rsidR="00BB4D8B" w:rsidRPr="00EC2675" w14:paraId="1801F40B" w14:textId="77777777" w:rsidTr="00BB4D8B">
        <w:trPr>
          <w:trHeight w:val="6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6037E778" w14:textId="77777777" w:rsidR="00BB4D8B" w:rsidRPr="00EC2675" w:rsidRDefault="00BB4D8B" w:rsidP="00BB4D8B">
            <w:pPr>
              <w:rPr>
                <w:color w:val="000000"/>
              </w:rPr>
            </w:pPr>
            <w:r w:rsidRPr="00EC2675">
              <w:rPr>
                <w:color w:val="000000"/>
              </w:rPr>
              <w:t>msiati_expenditureid</w:t>
            </w:r>
          </w:p>
        </w:tc>
        <w:tc>
          <w:tcPr>
            <w:tcW w:w="2157" w:type="dxa"/>
            <w:tcBorders>
              <w:top w:val="nil"/>
              <w:left w:val="nil"/>
              <w:bottom w:val="single" w:sz="4" w:space="0" w:color="auto"/>
              <w:right w:val="single" w:sz="4" w:space="0" w:color="auto"/>
            </w:tcBorders>
            <w:shd w:val="clear" w:color="auto" w:fill="auto"/>
            <w:vAlign w:val="bottom"/>
            <w:hideMark/>
          </w:tcPr>
          <w:p w14:paraId="5BB7D869" w14:textId="77777777" w:rsidR="00BB4D8B" w:rsidRPr="00EC2675" w:rsidRDefault="00BB4D8B" w:rsidP="00BB4D8B">
            <w:pPr>
              <w:rPr>
                <w:color w:val="000000" w:themeColor="text1"/>
              </w:rPr>
            </w:pPr>
            <w:r w:rsidRPr="368078F1">
              <w:rPr>
                <w:color w:val="000000"/>
              </w:rPr>
              <w:t>Lookup</w:t>
            </w:r>
          </w:p>
        </w:tc>
        <w:tc>
          <w:tcPr>
            <w:tcW w:w="4230" w:type="dxa"/>
            <w:tcBorders>
              <w:top w:val="nil"/>
              <w:left w:val="nil"/>
              <w:bottom w:val="single" w:sz="4" w:space="0" w:color="auto"/>
              <w:right w:val="single" w:sz="4" w:space="0" w:color="auto"/>
            </w:tcBorders>
            <w:shd w:val="clear" w:color="auto" w:fill="auto"/>
            <w:vAlign w:val="bottom"/>
            <w:hideMark/>
          </w:tcPr>
          <w:p w14:paraId="36F60A9D" w14:textId="77777777" w:rsidR="00BB4D8B" w:rsidRPr="00EC2675" w:rsidRDefault="00BB4D8B" w:rsidP="00BB4D8B">
            <w:pPr>
              <w:rPr>
                <w:color w:val="000000" w:themeColor="text1"/>
              </w:rPr>
            </w:pPr>
            <w:r w:rsidRPr="368078F1">
              <w:rPr>
                <w:color w:val="000000"/>
              </w:rPr>
              <w:t>Unique identifier for Expenditure associated with Narrative Translation.</w:t>
            </w:r>
          </w:p>
        </w:tc>
      </w:tr>
      <w:tr w:rsidR="00BB4D8B" w:rsidRPr="00EC2675" w14:paraId="34BA3483" w14:textId="77777777" w:rsidTr="00BB4D8B">
        <w:trPr>
          <w:trHeight w:val="6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1DFBF6A8" w14:textId="77777777" w:rsidR="00BB4D8B" w:rsidRPr="00EC2675" w:rsidRDefault="00BB4D8B" w:rsidP="00BB4D8B">
            <w:pPr>
              <w:rPr>
                <w:color w:val="000000"/>
              </w:rPr>
            </w:pPr>
            <w:r w:rsidRPr="00EC2675">
              <w:rPr>
                <w:color w:val="000000"/>
              </w:rPr>
              <w:t>msiati_expenditureidname</w:t>
            </w:r>
          </w:p>
        </w:tc>
        <w:tc>
          <w:tcPr>
            <w:tcW w:w="2157" w:type="dxa"/>
            <w:tcBorders>
              <w:top w:val="nil"/>
              <w:left w:val="nil"/>
              <w:bottom w:val="single" w:sz="4" w:space="0" w:color="auto"/>
              <w:right w:val="single" w:sz="4" w:space="0" w:color="auto"/>
            </w:tcBorders>
            <w:shd w:val="clear" w:color="auto" w:fill="auto"/>
            <w:vAlign w:val="bottom"/>
            <w:hideMark/>
          </w:tcPr>
          <w:p w14:paraId="66324865" w14:textId="77777777" w:rsidR="00BB4D8B" w:rsidRPr="00EC267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321041D4" w14:textId="77777777" w:rsidR="00BB4D8B" w:rsidRPr="00EC2675" w:rsidRDefault="00BB4D8B" w:rsidP="00BB4D8B">
            <w:pPr>
              <w:rPr>
                <w:color w:val="000000" w:themeColor="text1"/>
              </w:rPr>
            </w:pPr>
            <w:r w:rsidRPr="368078F1">
              <w:rPr>
                <w:color w:val="000000"/>
              </w:rPr>
              <w:t>N/A</w:t>
            </w:r>
          </w:p>
        </w:tc>
      </w:tr>
      <w:tr w:rsidR="00BB4D8B" w:rsidRPr="00EC2675" w14:paraId="01C1D77C" w14:textId="77777777" w:rsidTr="00BB4D8B">
        <w:trPr>
          <w:trHeight w:val="6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667D5EE7" w14:textId="77777777" w:rsidR="00BB4D8B" w:rsidRPr="00EC2675" w:rsidRDefault="00BB4D8B" w:rsidP="00BB4D8B">
            <w:pPr>
              <w:rPr>
                <w:color w:val="000000"/>
              </w:rPr>
            </w:pPr>
            <w:r w:rsidRPr="00EC2675">
              <w:rPr>
                <w:color w:val="000000"/>
              </w:rPr>
              <w:lastRenderedPageBreak/>
              <w:t>msiati_humanitarianscopeid</w:t>
            </w:r>
          </w:p>
        </w:tc>
        <w:tc>
          <w:tcPr>
            <w:tcW w:w="2157" w:type="dxa"/>
            <w:tcBorders>
              <w:top w:val="nil"/>
              <w:left w:val="nil"/>
              <w:bottom w:val="single" w:sz="4" w:space="0" w:color="auto"/>
              <w:right w:val="single" w:sz="4" w:space="0" w:color="auto"/>
            </w:tcBorders>
            <w:shd w:val="clear" w:color="auto" w:fill="auto"/>
            <w:vAlign w:val="bottom"/>
            <w:hideMark/>
          </w:tcPr>
          <w:p w14:paraId="72AEB189" w14:textId="77777777" w:rsidR="00BB4D8B" w:rsidRPr="00EC2675" w:rsidRDefault="00BB4D8B" w:rsidP="00BB4D8B">
            <w:pPr>
              <w:rPr>
                <w:color w:val="000000" w:themeColor="text1"/>
              </w:rPr>
            </w:pPr>
            <w:r w:rsidRPr="368078F1">
              <w:rPr>
                <w:color w:val="000000"/>
              </w:rPr>
              <w:t>Lookup</w:t>
            </w:r>
          </w:p>
        </w:tc>
        <w:tc>
          <w:tcPr>
            <w:tcW w:w="4230" w:type="dxa"/>
            <w:tcBorders>
              <w:top w:val="nil"/>
              <w:left w:val="nil"/>
              <w:bottom w:val="single" w:sz="4" w:space="0" w:color="auto"/>
              <w:right w:val="single" w:sz="4" w:space="0" w:color="auto"/>
            </w:tcBorders>
            <w:shd w:val="clear" w:color="auto" w:fill="auto"/>
            <w:vAlign w:val="bottom"/>
            <w:hideMark/>
          </w:tcPr>
          <w:p w14:paraId="32DDCB02" w14:textId="77777777" w:rsidR="00BB4D8B" w:rsidRPr="00EC2675" w:rsidRDefault="00BB4D8B" w:rsidP="00BB4D8B">
            <w:pPr>
              <w:rPr>
                <w:color w:val="000000" w:themeColor="text1"/>
              </w:rPr>
            </w:pPr>
            <w:r w:rsidRPr="368078F1">
              <w:rPr>
                <w:color w:val="000000"/>
              </w:rPr>
              <w:t>Unique identifier for Humanitarian Scope associated with Narrative Translation.</w:t>
            </w:r>
          </w:p>
        </w:tc>
      </w:tr>
      <w:tr w:rsidR="00BB4D8B" w:rsidRPr="00EC2675" w14:paraId="4AF20411" w14:textId="77777777" w:rsidTr="00BB4D8B">
        <w:trPr>
          <w:trHeight w:val="6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047455AA" w14:textId="77777777" w:rsidR="00BB4D8B" w:rsidRPr="00EC2675" w:rsidRDefault="00BB4D8B" w:rsidP="00BB4D8B">
            <w:pPr>
              <w:rPr>
                <w:color w:val="000000"/>
              </w:rPr>
            </w:pPr>
            <w:r w:rsidRPr="00EC2675">
              <w:rPr>
                <w:color w:val="000000"/>
              </w:rPr>
              <w:t>msiati_humanitarianscopeidname</w:t>
            </w:r>
          </w:p>
        </w:tc>
        <w:tc>
          <w:tcPr>
            <w:tcW w:w="2157" w:type="dxa"/>
            <w:tcBorders>
              <w:top w:val="nil"/>
              <w:left w:val="nil"/>
              <w:bottom w:val="single" w:sz="4" w:space="0" w:color="auto"/>
              <w:right w:val="single" w:sz="4" w:space="0" w:color="auto"/>
            </w:tcBorders>
            <w:shd w:val="clear" w:color="auto" w:fill="auto"/>
            <w:vAlign w:val="bottom"/>
            <w:hideMark/>
          </w:tcPr>
          <w:p w14:paraId="7E071547" w14:textId="77777777" w:rsidR="00BB4D8B" w:rsidRPr="00EC267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70C8304E" w14:textId="77777777" w:rsidR="00BB4D8B" w:rsidRPr="00EC2675" w:rsidRDefault="00BB4D8B" w:rsidP="00BB4D8B">
            <w:pPr>
              <w:rPr>
                <w:color w:val="000000" w:themeColor="text1"/>
              </w:rPr>
            </w:pPr>
            <w:r w:rsidRPr="368078F1">
              <w:rPr>
                <w:color w:val="000000"/>
              </w:rPr>
              <w:t>N/A</w:t>
            </w:r>
          </w:p>
        </w:tc>
      </w:tr>
      <w:tr w:rsidR="00BB4D8B" w:rsidRPr="00EC2675" w14:paraId="2DE50559" w14:textId="77777777" w:rsidTr="00BB4D8B">
        <w:trPr>
          <w:trHeight w:val="6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4192D106" w14:textId="77777777" w:rsidR="00BB4D8B" w:rsidRPr="00EC2675" w:rsidRDefault="00BB4D8B" w:rsidP="00BB4D8B">
            <w:pPr>
              <w:rPr>
                <w:color w:val="000000"/>
              </w:rPr>
            </w:pPr>
            <w:r w:rsidRPr="00EC2675">
              <w:rPr>
                <w:color w:val="000000"/>
              </w:rPr>
              <w:t>msiati_indicatorid</w:t>
            </w:r>
          </w:p>
        </w:tc>
        <w:tc>
          <w:tcPr>
            <w:tcW w:w="2157" w:type="dxa"/>
            <w:tcBorders>
              <w:top w:val="nil"/>
              <w:left w:val="nil"/>
              <w:bottom w:val="single" w:sz="4" w:space="0" w:color="auto"/>
              <w:right w:val="single" w:sz="4" w:space="0" w:color="auto"/>
            </w:tcBorders>
            <w:shd w:val="clear" w:color="auto" w:fill="auto"/>
            <w:vAlign w:val="bottom"/>
            <w:hideMark/>
          </w:tcPr>
          <w:p w14:paraId="3869ACA5" w14:textId="77777777" w:rsidR="00BB4D8B" w:rsidRPr="00EC2675" w:rsidRDefault="00BB4D8B" w:rsidP="00BB4D8B">
            <w:pPr>
              <w:rPr>
                <w:color w:val="000000" w:themeColor="text1"/>
              </w:rPr>
            </w:pPr>
            <w:r w:rsidRPr="368078F1">
              <w:rPr>
                <w:color w:val="000000"/>
              </w:rPr>
              <w:t>Lookup</w:t>
            </w:r>
          </w:p>
        </w:tc>
        <w:tc>
          <w:tcPr>
            <w:tcW w:w="4230" w:type="dxa"/>
            <w:tcBorders>
              <w:top w:val="nil"/>
              <w:left w:val="nil"/>
              <w:bottom w:val="single" w:sz="4" w:space="0" w:color="auto"/>
              <w:right w:val="single" w:sz="4" w:space="0" w:color="auto"/>
            </w:tcBorders>
            <w:shd w:val="clear" w:color="auto" w:fill="auto"/>
            <w:vAlign w:val="bottom"/>
            <w:hideMark/>
          </w:tcPr>
          <w:p w14:paraId="49110B22" w14:textId="77777777" w:rsidR="00BB4D8B" w:rsidRPr="00EC2675" w:rsidRDefault="00BB4D8B" w:rsidP="00BB4D8B">
            <w:pPr>
              <w:rPr>
                <w:color w:val="000000" w:themeColor="text1"/>
              </w:rPr>
            </w:pPr>
            <w:r w:rsidRPr="368078F1">
              <w:rPr>
                <w:color w:val="000000"/>
              </w:rPr>
              <w:t>Unique identifier for Indicator associated with Narrative Translation.</w:t>
            </w:r>
          </w:p>
        </w:tc>
      </w:tr>
      <w:tr w:rsidR="00BB4D8B" w:rsidRPr="00EC2675" w14:paraId="02EA3CF7" w14:textId="77777777" w:rsidTr="00BB4D8B">
        <w:trPr>
          <w:trHeight w:val="3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460AF3AF" w14:textId="77777777" w:rsidR="00BB4D8B" w:rsidRPr="00EC2675" w:rsidRDefault="00BB4D8B" w:rsidP="00BB4D8B">
            <w:pPr>
              <w:rPr>
                <w:color w:val="000000"/>
              </w:rPr>
            </w:pPr>
            <w:r w:rsidRPr="00EC2675">
              <w:rPr>
                <w:color w:val="000000"/>
              </w:rPr>
              <w:t>msiati_indicatoridname</w:t>
            </w:r>
          </w:p>
        </w:tc>
        <w:tc>
          <w:tcPr>
            <w:tcW w:w="2157" w:type="dxa"/>
            <w:tcBorders>
              <w:top w:val="nil"/>
              <w:left w:val="nil"/>
              <w:bottom w:val="single" w:sz="4" w:space="0" w:color="auto"/>
              <w:right w:val="single" w:sz="4" w:space="0" w:color="auto"/>
            </w:tcBorders>
            <w:shd w:val="clear" w:color="auto" w:fill="auto"/>
            <w:vAlign w:val="bottom"/>
            <w:hideMark/>
          </w:tcPr>
          <w:p w14:paraId="2D335DF0" w14:textId="77777777" w:rsidR="00BB4D8B" w:rsidRPr="00EC267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26A7801A" w14:textId="77777777" w:rsidR="00BB4D8B" w:rsidRPr="00EC2675" w:rsidRDefault="00BB4D8B" w:rsidP="00BB4D8B">
            <w:pPr>
              <w:rPr>
                <w:color w:val="000000" w:themeColor="text1"/>
              </w:rPr>
            </w:pPr>
            <w:r w:rsidRPr="368078F1">
              <w:rPr>
                <w:color w:val="000000"/>
              </w:rPr>
              <w:t>N/A</w:t>
            </w:r>
          </w:p>
        </w:tc>
      </w:tr>
      <w:tr w:rsidR="00BB4D8B" w:rsidRPr="00EC2675" w14:paraId="5CA39C06" w14:textId="77777777" w:rsidTr="00BB4D8B">
        <w:trPr>
          <w:trHeight w:val="6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6F318933" w14:textId="77777777" w:rsidR="00BB4D8B" w:rsidRPr="00EC2675" w:rsidRDefault="00BB4D8B" w:rsidP="00BB4D8B">
            <w:pPr>
              <w:rPr>
                <w:color w:val="000000"/>
              </w:rPr>
            </w:pPr>
            <w:r w:rsidRPr="00EC2675">
              <w:rPr>
                <w:color w:val="000000"/>
              </w:rPr>
              <w:t>msiati_indicatorvalueid</w:t>
            </w:r>
          </w:p>
        </w:tc>
        <w:tc>
          <w:tcPr>
            <w:tcW w:w="2157" w:type="dxa"/>
            <w:tcBorders>
              <w:top w:val="nil"/>
              <w:left w:val="nil"/>
              <w:bottom w:val="single" w:sz="4" w:space="0" w:color="auto"/>
              <w:right w:val="single" w:sz="4" w:space="0" w:color="auto"/>
            </w:tcBorders>
            <w:shd w:val="clear" w:color="auto" w:fill="auto"/>
            <w:vAlign w:val="bottom"/>
            <w:hideMark/>
          </w:tcPr>
          <w:p w14:paraId="5A694F95" w14:textId="77777777" w:rsidR="00BB4D8B" w:rsidRPr="00EC2675" w:rsidRDefault="00BB4D8B" w:rsidP="00BB4D8B">
            <w:pPr>
              <w:rPr>
                <w:color w:val="000000" w:themeColor="text1"/>
              </w:rPr>
            </w:pPr>
            <w:r w:rsidRPr="368078F1">
              <w:rPr>
                <w:color w:val="000000"/>
              </w:rPr>
              <w:t>Lookup</w:t>
            </w:r>
          </w:p>
        </w:tc>
        <w:tc>
          <w:tcPr>
            <w:tcW w:w="4230" w:type="dxa"/>
            <w:tcBorders>
              <w:top w:val="nil"/>
              <w:left w:val="nil"/>
              <w:bottom w:val="single" w:sz="4" w:space="0" w:color="auto"/>
              <w:right w:val="single" w:sz="4" w:space="0" w:color="auto"/>
            </w:tcBorders>
            <w:shd w:val="clear" w:color="auto" w:fill="auto"/>
            <w:vAlign w:val="bottom"/>
            <w:hideMark/>
          </w:tcPr>
          <w:p w14:paraId="151EE0D2" w14:textId="77777777" w:rsidR="00BB4D8B" w:rsidRPr="00EC2675" w:rsidRDefault="00BB4D8B" w:rsidP="00BB4D8B">
            <w:pPr>
              <w:rPr>
                <w:color w:val="000000" w:themeColor="text1"/>
              </w:rPr>
            </w:pPr>
            <w:r w:rsidRPr="368078F1">
              <w:rPr>
                <w:color w:val="000000"/>
              </w:rPr>
              <w:t>Unique identifier for Indicator Value associated with Narrative Translation.</w:t>
            </w:r>
          </w:p>
        </w:tc>
      </w:tr>
      <w:tr w:rsidR="00BB4D8B" w:rsidRPr="00EC2675" w14:paraId="67EBD4C9" w14:textId="77777777" w:rsidTr="00BB4D8B">
        <w:trPr>
          <w:trHeight w:val="6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0BA573D1" w14:textId="77777777" w:rsidR="00BB4D8B" w:rsidRPr="00EC2675" w:rsidRDefault="00BB4D8B" w:rsidP="00BB4D8B">
            <w:pPr>
              <w:rPr>
                <w:color w:val="000000"/>
              </w:rPr>
            </w:pPr>
            <w:r w:rsidRPr="00EC2675">
              <w:rPr>
                <w:color w:val="000000"/>
              </w:rPr>
              <w:t>msiati_indicatorvalueidname</w:t>
            </w:r>
          </w:p>
        </w:tc>
        <w:tc>
          <w:tcPr>
            <w:tcW w:w="2157" w:type="dxa"/>
            <w:tcBorders>
              <w:top w:val="nil"/>
              <w:left w:val="nil"/>
              <w:bottom w:val="single" w:sz="4" w:space="0" w:color="auto"/>
              <w:right w:val="single" w:sz="4" w:space="0" w:color="auto"/>
            </w:tcBorders>
            <w:shd w:val="clear" w:color="auto" w:fill="auto"/>
            <w:vAlign w:val="bottom"/>
            <w:hideMark/>
          </w:tcPr>
          <w:p w14:paraId="6558C009" w14:textId="77777777" w:rsidR="00BB4D8B" w:rsidRPr="00EC267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18CC126E" w14:textId="77777777" w:rsidR="00BB4D8B" w:rsidRPr="00EC2675" w:rsidRDefault="00BB4D8B" w:rsidP="00BB4D8B">
            <w:pPr>
              <w:rPr>
                <w:color w:val="000000" w:themeColor="text1"/>
              </w:rPr>
            </w:pPr>
            <w:r w:rsidRPr="368078F1">
              <w:rPr>
                <w:color w:val="000000"/>
              </w:rPr>
              <w:t>N/A</w:t>
            </w:r>
          </w:p>
        </w:tc>
      </w:tr>
      <w:tr w:rsidR="00BB4D8B" w:rsidRPr="00EC2675" w14:paraId="28B5D4D2" w14:textId="77777777" w:rsidTr="00BB4D8B">
        <w:trPr>
          <w:trHeight w:val="3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5D4F0027" w14:textId="77777777" w:rsidR="00BB4D8B" w:rsidRPr="00EC2675" w:rsidRDefault="00BB4D8B" w:rsidP="00BB4D8B">
            <w:pPr>
              <w:rPr>
                <w:color w:val="000000"/>
              </w:rPr>
            </w:pPr>
            <w:r w:rsidRPr="00EC2675">
              <w:rPr>
                <w:color w:val="000000"/>
              </w:rPr>
              <w:t>msiati_languageid</w:t>
            </w:r>
          </w:p>
        </w:tc>
        <w:tc>
          <w:tcPr>
            <w:tcW w:w="2157" w:type="dxa"/>
            <w:tcBorders>
              <w:top w:val="nil"/>
              <w:left w:val="nil"/>
              <w:bottom w:val="single" w:sz="4" w:space="0" w:color="auto"/>
              <w:right w:val="single" w:sz="4" w:space="0" w:color="auto"/>
            </w:tcBorders>
            <w:shd w:val="clear" w:color="auto" w:fill="auto"/>
            <w:vAlign w:val="bottom"/>
            <w:hideMark/>
          </w:tcPr>
          <w:p w14:paraId="3AC5CFE7" w14:textId="77777777" w:rsidR="00BB4D8B" w:rsidRPr="00EC2675" w:rsidRDefault="00BB4D8B" w:rsidP="00BB4D8B">
            <w:pPr>
              <w:rPr>
                <w:color w:val="000000" w:themeColor="text1"/>
              </w:rPr>
            </w:pPr>
            <w:r w:rsidRPr="368078F1">
              <w:rPr>
                <w:color w:val="000000"/>
              </w:rPr>
              <w:t>Lookup</w:t>
            </w:r>
          </w:p>
        </w:tc>
        <w:tc>
          <w:tcPr>
            <w:tcW w:w="4230" w:type="dxa"/>
            <w:tcBorders>
              <w:top w:val="nil"/>
              <w:left w:val="nil"/>
              <w:bottom w:val="single" w:sz="4" w:space="0" w:color="auto"/>
              <w:right w:val="single" w:sz="4" w:space="0" w:color="auto"/>
            </w:tcBorders>
            <w:shd w:val="clear" w:color="auto" w:fill="auto"/>
            <w:vAlign w:val="bottom"/>
            <w:hideMark/>
          </w:tcPr>
          <w:p w14:paraId="51C5B4CC" w14:textId="77777777" w:rsidR="00BB4D8B" w:rsidRPr="00EC2675" w:rsidRDefault="00BB4D8B" w:rsidP="00BB4D8B">
            <w:pPr>
              <w:rPr>
                <w:color w:val="000000" w:themeColor="text1"/>
              </w:rPr>
            </w:pPr>
            <w:r w:rsidRPr="368078F1">
              <w:rPr>
                <w:color w:val="000000"/>
              </w:rPr>
              <w:t>Narrative languages</w:t>
            </w:r>
          </w:p>
        </w:tc>
      </w:tr>
      <w:tr w:rsidR="00BB4D8B" w:rsidRPr="00EC2675" w14:paraId="72248824" w14:textId="77777777" w:rsidTr="00BB4D8B">
        <w:trPr>
          <w:trHeight w:val="3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62B2468B" w14:textId="77777777" w:rsidR="00BB4D8B" w:rsidRPr="00EC2675" w:rsidRDefault="00BB4D8B" w:rsidP="00BB4D8B">
            <w:pPr>
              <w:rPr>
                <w:color w:val="000000"/>
              </w:rPr>
            </w:pPr>
            <w:r w:rsidRPr="00EC2675">
              <w:rPr>
                <w:color w:val="000000"/>
              </w:rPr>
              <w:t>msiati_languageidname</w:t>
            </w:r>
          </w:p>
        </w:tc>
        <w:tc>
          <w:tcPr>
            <w:tcW w:w="2157" w:type="dxa"/>
            <w:tcBorders>
              <w:top w:val="nil"/>
              <w:left w:val="nil"/>
              <w:bottom w:val="single" w:sz="4" w:space="0" w:color="auto"/>
              <w:right w:val="single" w:sz="4" w:space="0" w:color="auto"/>
            </w:tcBorders>
            <w:shd w:val="clear" w:color="auto" w:fill="auto"/>
            <w:vAlign w:val="bottom"/>
            <w:hideMark/>
          </w:tcPr>
          <w:p w14:paraId="6C491C8F" w14:textId="77777777" w:rsidR="00BB4D8B" w:rsidRPr="00EC267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4BD98087" w14:textId="77777777" w:rsidR="00BB4D8B" w:rsidRPr="00EC2675" w:rsidRDefault="00BB4D8B" w:rsidP="00BB4D8B">
            <w:pPr>
              <w:rPr>
                <w:color w:val="000000" w:themeColor="text1"/>
              </w:rPr>
            </w:pPr>
            <w:r w:rsidRPr="368078F1">
              <w:rPr>
                <w:color w:val="000000"/>
              </w:rPr>
              <w:t>N/A</w:t>
            </w:r>
          </w:p>
        </w:tc>
      </w:tr>
      <w:tr w:rsidR="00BB4D8B" w:rsidRPr="00EC2675" w14:paraId="5E8CA458" w14:textId="77777777" w:rsidTr="00BB4D8B">
        <w:trPr>
          <w:trHeight w:val="6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7E87C9C1" w14:textId="77777777" w:rsidR="00BB4D8B" w:rsidRPr="00EC2675" w:rsidRDefault="00BB4D8B" w:rsidP="00BB4D8B">
            <w:pPr>
              <w:rPr>
                <w:color w:val="000000"/>
              </w:rPr>
            </w:pPr>
            <w:r w:rsidRPr="00EC2675">
              <w:rPr>
                <w:color w:val="000000"/>
              </w:rPr>
              <w:t>msiati_locationid</w:t>
            </w:r>
          </w:p>
        </w:tc>
        <w:tc>
          <w:tcPr>
            <w:tcW w:w="2157" w:type="dxa"/>
            <w:tcBorders>
              <w:top w:val="nil"/>
              <w:left w:val="nil"/>
              <w:bottom w:val="single" w:sz="4" w:space="0" w:color="auto"/>
              <w:right w:val="single" w:sz="4" w:space="0" w:color="auto"/>
            </w:tcBorders>
            <w:shd w:val="clear" w:color="auto" w:fill="auto"/>
            <w:vAlign w:val="bottom"/>
            <w:hideMark/>
          </w:tcPr>
          <w:p w14:paraId="3A53FAE8" w14:textId="77777777" w:rsidR="00BB4D8B" w:rsidRPr="00EC2675" w:rsidRDefault="00BB4D8B" w:rsidP="00BB4D8B">
            <w:pPr>
              <w:rPr>
                <w:color w:val="000000" w:themeColor="text1"/>
              </w:rPr>
            </w:pPr>
            <w:r w:rsidRPr="368078F1">
              <w:rPr>
                <w:color w:val="000000"/>
              </w:rPr>
              <w:t>Lookup</w:t>
            </w:r>
          </w:p>
        </w:tc>
        <w:tc>
          <w:tcPr>
            <w:tcW w:w="4230" w:type="dxa"/>
            <w:tcBorders>
              <w:top w:val="nil"/>
              <w:left w:val="nil"/>
              <w:bottom w:val="single" w:sz="4" w:space="0" w:color="auto"/>
              <w:right w:val="single" w:sz="4" w:space="0" w:color="auto"/>
            </w:tcBorders>
            <w:shd w:val="clear" w:color="auto" w:fill="auto"/>
            <w:vAlign w:val="bottom"/>
            <w:hideMark/>
          </w:tcPr>
          <w:p w14:paraId="42CD719E" w14:textId="77777777" w:rsidR="00BB4D8B" w:rsidRPr="00EC2675" w:rsidRDefault="00BB4D8B" w:rsidP="00BB4D8B">
            <w:pPr>
              <w:rPr>
                <w:color w:val="000000" w:themeColor="text1"/>
              </w:rPr>
            </w:pPr>
            <w:r w:rsidRPr="368078F1">
              <w:rPr>
                <w:color w:val="000000"/>
              </w:rPr>
              <w:t>Unique identifier for Location associated with Narrative Translation.</w:t>
            </w:r>
          </w:p>
        </w:tc>
      </w:tr>
      <w:tr w:rsidR="00BB4D8B" w:rsidRPr="00EC2675" w14:paraId="4FF2BFD5" w14:textId="77777777" w:rsidTr="00BB4D8B">
        <w:trPr>
          <w:trHeight w:val="3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5489BE07" w14:textId="77777777" w:rsidR="00BB4D8B" w:rsidRPr="00EC2675" w:rsidRDefault="00BB4D8B" w:rsidP="00BB4D8B">
            <w:pPr>
              <w:rPr>
                <w:color w:val="000000"/>
              </w:rPr>
            </w:pPr>
            <w:r w:rsidRPr="00EC2675">
              <w:rPr>
                <w:color w:val="000000"/>
              </w:rPr>
              <w:t>msiati_locationidname</w:t>
            </w:r>
          </w:p>
        </w:tc>
        <w:tc>
          <w:tcPr>
            <w:tcW w:w="2157" w:type="dxa"/>
            <w:tcBorders>
              <w:top w:val="nil"/>
              <w:left w:val="nil"/>
              <w:bottom w:val="single" w:sz="4" w:space="0" w:color="auto"/>
              <w:right w:val="single" w:sz="4" w:space="0" w:color="auto"/>
            </w:tcBorders>
            <w:shd w:val="clear" w:color="auto" w:fill="auto"/>
            <w:vAlign w:val="bottom"/>
            <w:hideMark/>
          </w:tcPr>
          <w:p w14:paraId="434BE843" w14:textId="77777777" w:rsidR="00BB4D8B" w:rsidRPr="00EC267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521A2463" w14:textId="77777777" w:rsidR="00BB4D8B" w:rsidRPr="00EC2675" w:rsidRDefault="00BB4D8B" w:rsidP="00BB4D8B">
            <w:pPr>
              <w:rPr>
                <w:color w:val="000000" w:themeColor="text1"/>
              </w:rPr>
            </w:pPr>
            <w:r w:rsidRPr="368078F1">
              <w:rPr>
                <w:color w:val="000000"/>
              </w:rPr>
              <w:t>N/A</w:t>
            </w:r>
          </w:p>
        </w:tc>
      </w:tr>
      <w:tr w:rsidR="00BB4D8B" w:rsidRPr="00EC2675" w14:paraId="63C17552" w14:textId="77777777" w:rsidTr="00BB4D8B">
        <w:trPr>
          <w:trHeight w:val="3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2EB62E5D" w14:textId="77777777" w:rsidR="00BB4D8B" w:rsidRPr="00EC2675" w:rsidRDefault="00BB4D8B" w:rsidP="00BB4D8B">
            <w:pPr>
              <w:rPr>
                <w:color w:val="000000"/>
              </w:rPr>
            </w:pPr>
            <w:r w:rsidRPr="00EC2675">
              <w:rPr>
                <w:color w:val="000000"/>
              </w:rPr>
              <w:t>msiati_name</w:t>
            </w:r>
          </w:p>
        </w:tc>
        <w:tc>
          <w:tcPr>
            <w:tcW w:w="2157" w:type="dxa"/>
            <w:tcBorders>
              <w:top w:val="nil"/>
              <w:left w:val="nil"/>
              <w:bottom w:val="single" w:sz="4" w:space="0" w:color="auto"/>
              <w:right w:val="single" w:sz="4" w:space="0" w:color="auto"/>
            </w:tcBorders>
            <w:shd w:val="clear" w:color="auto" w:fill="auto"/>
            <w:vAlign w:val="bottom"/>
            <w:hideMark/>
          </w:tcPr>
          <w:p w14:paraId="1E1D736A" w14:textId="77777777" w:rsidR="00BB4D8B" w:rsidRPr="00EC267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6AE163E0" w14:textId="77777777" w:rsidR="00BB4D8B" w:rsidRPr="00EC2675" w:rsidRDefault="00BB4D8B" w:rsidP="00BB4D8B">
            <w:pPr>
              <w:rPr>
                <w:color w:val="000000" w:themeColor="text1"/>
              </w:rPr>
            </w:pPr>
            <w:r w:rsidRPr="368078F1">
              <w:rPr>
                <w:color w:val="000000"/>
              </w:rPr>
              <w:t>The name of the custom entity.</w:t>
            </w:r>
          </w:p>
        </w:tc>
      </w:tr>
      <w:tr w:rsidR="00BB4D8B" w:rsidRPr="00EC2675" w14:paraId="0AE8C61A" w14:textId="77777777" w:rsidTr="00BB4D8B">
        <w:trPr>
          <w:trHeight w:val="6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0FBEA8D4" w14:textId="77777777" w:rsidR="00BB4D8B" w:rsidRPr="00EC2675" w:rsidRDefault="00BB4D8B" w:rsidP="00BB4D8B">
            <w:pPr>
              <w:rPr>
                <w:color w:val="000000"/>
              </w:rPr>
            </w:pPr>
            <w:r w:rsidRPr="00EC2675">
              <w:rPr>
                <w:color w:val="000000"/>
              </w:rPr>
              <w:t>msiati_narrativetranslationid</w:t>
            </w:r>
          </w:p>
        </w:tc>
        <w:tc>
          <w:tcPr>
            <w:tcW w:w="2157" w:type="dxa"/>
            <w:tcBorders>
              <w:top w:val="nil"/>
              <w:left w:val="nil"/>
              <w:bottom w:val="single" w:sz="4" w:space="0" w:color="auto"/>
              <w:right w:val="single" w:sz="4" w:space="0" w:color="auto"/>
            </w:tcBorders>
            <w:shd w:val="clear" w:color="auto" w:fill="auto"/>
            <w:vAlign w:val="bottom"/>
            <w:hideMark/>
          </w:tcPr>
          <w:p w14:paraId="205F7EEC" w14:textId="77777777" w:rsidR="00BB4D8B" w:rsidRPr="00EC2675" w:rsidRDefault="00BB4D8B" w:rsidP="00BB4D8B">
            <w:pPr>
              <w:rPr>
                <w:color w:val="000000"/>
              </w:rPr>
            </w:pPr>
            <w:r w:rsidRPr="00EC2675">
              <w:rPr>
                <w:color w:val="000000"/>
              </w:rPr>
              <w:t>Uniqueidentifier</w:t>
            </w:r>
          </w:p>
        </w:tc>
        <w:tc>
          <w:tcPr>
            <w:tcW w:w="4230" w:type="dxa"/>
            <w:tcBorders>
              <w:top w:val="nil"/>
              <w:left w:val="nil"/>
              <w:bottom w:val="single" w:sz="4" w:space="0" w:color="auto"/>
              <w:right w:val="single" w:sz="4" w:space="0" w:color="auto"/>
            </w:tcBorders>
            <w:shd w:val="clear" w:color="auto" w:fill="auto"/>
            <w:vAlign w:val="bottom"/>
            <w:hideMark/>
          </w:tcPr>
          <w:p w14:paraId="0A94D62A" w14:textId="77777777" w:rsidR="00BB4D8B" w:rsidRPr="00EC2675" w:rsidRDefault="00BB4D8B" w:rsidP="00BB4D8B">
            <w:pPr>
              <w:rPr>
                <w:color w:val="000000" w:themeColor="text1"/>
              </w:rPr>
            </w:pPr>
            <w:r w:rsidRPr="368078F1">
              <w:rPr>
                <w:color w:val="000000"/>
              </w:rPr>
              <w:t>Unique identifier for entity instances</w:t>
            </w:r>
          </w:p>
        </w:tc>
      </w:tr>
      <w:tr w:rsidR="00BB4D8B" w:rsidRPr="00EC2675" w14:paraId="7E4F314E" w14:textId="77777777" w:rsidTr="00BB4D8B">
        <w:trPr>
          <w:trHeight w:val="6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1F0499CE" w14:textId="77777777" w:rsidR="00BB4D8B" w:rsidRPr="00EC2675" w:rsidRDefault="00BB4D8B" w:rsidP="00BB4D8B">
            <w:pPr>
              <w:rPr>
                <w:color w:val="000000"/>
              </w:rPr>
            </w:pPr>
            <w:r w:rsidRPr="00EC2675">
              <w:rPr>
                <w:color w:val="000000"/>
              </w:rPr>
              <w:t>msiati_policymakerid</w:t>
            </w:r>
          </w:p>
        </w:tc>
        <w:tc>
          <w:tcPr>
            <w:tcW w:w="2157" w:type="dxa"/>
            <w:tcBorders>
              <w:top w:val="nil"/>
              <w:left w:val="nil"/>
              <w:bottom w:val="single" w:sz="4" w:space="0" w:color="auto"/>
              <w:right w:val="single" w:sz="4" w:space="0" w:color="auto"/>
            </w:tcBorders>
            <w:shd w:val="clear" w:color="auto" w:fill="auto"/>
            <w:vAlign w:val="bottom"/>
            <w:hideMark/>
          </w:tcPr>
          <w:p w14:paraId="0E8D3CD2" w14:textId="77777777" w:rsidR="00BB4D8B" w:rsidRPr="00EC2675" w:rsidRDefault="00BB4D8B" w:rsidP="00BB4D8B">
            <w:pPr>
              <w:rPr>
                <w:color w:val="000000" w:themeColor="text1"/>
              </w:rPr>
            </w:pPr>
            <w:r w:rsidRPr="368078F1">
              <w:rPr>
                <w:color w:val="000000"/>
              </w:rPr>
              <w:t>Lookup</w:t>
            </w:r>
          </w:p>
        </w:tc>
        <w:tc>
          <w:tcPr>
            <w:tcW w:w="4230" w:type="dxa"/>
            <w:tcBorders>
              <w:top w:val="nil"/>
              <w:left w:val="nil"/>
              <w:bottom w:val="single" w:sz="4" w:space="0" w:color="auto"/>
              <w:right w:val="single" w:sz="4" w:space="0" w:color="auto"/>
            </w:tcBorders>
            <w:shd w:val="clear" w:color="auto" w:fill="auto"/>
            <w:vAlign w:val="bottom"/>
            <w:hideMark/>
          </w:tcPr>
          <w:p w14:paraId="5B62F49E" w14:textId="77777777" w:rsidR="00BB4D8B" w:rsidRPr="00EC2675" w:rsidRDefault="00BB4D8B" w:rsidP="00BB4D8B">
            <w:pPr>
              <w:rPr>
                <w:color w:val="000000" w:themeColor="text1"/>
              </w:rPr>
            </w:pPr>
            <w:r w:rsidRPr="368078F1">
              <w:rPr>
                <w:color w:val="000000"/>
              </w:rPr>
              <w:t>Unique identifier for Policy Marker associated with Narrative Translation.</w:t>
            </w:r>
          </w:p>
        </w:tc>
      </w:tr>
      <w:tr w:rsidR="00BB4D8B" w:rsidRPr="00EC2675" w14:paraId="5EA6B547" w14:textId="77777777" w:rsidTr="00BB4D8B">
        <w:trPr>
          <w:trHeight w:val="6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3F236A5B" w14:textId="77777777" w:rsidR="00BB4D8B" w:rsidRPr="00EC2675" w:rsidRDefault="00BB4D8B" w:rsidP="00BB4D8B">
            <w:pPr>
              <w:rPr>
                <w:color w:val="000000"/>
              </w:rPr>
            </w:pPr>
            <w:r w:rsidRPr="00EC2675">
              <w:rPr>
                <w:color w:val="000000"/>
              </w:rPr>
              <w:t>msiati_policymakeridname</w:t>
            </w:r>
          </w:p>
        </w:tc>
        <w:tc>
          <w:tcPr>
            <w:tcW w:w="2157" w:type="dxa"/>
            <w:tcBorders>
              <w:top w:val="nil"/>
              <w:left w:val="nil"/>
              <w:bottom w:val="single" w:sz="4" w:space="0" w:color="auto"/>
              <w:right w:val="single" w:sz="4" w:space="0" w:color="auto"/>
            </w:tcBorders>
            <w:shd w:val="clear" w:color="auto" w:fill="auto"/>
            <w:vAlign w:val="bottom"/>
            <w:hideMark/>
          </w:tcPr>
          <w:p w14:paraId="4CB409FD" w14:textId="77777777" w:rsidR="00BB4D8B" w:rsidRPr="00EC267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31EFFC16" w14:textId="77777777" w:rsidR="00BB4D8B" w:rsidRPr="00EC2675" w:rsidRDefault="00BB4D8B" w:rsidP="00BB4D8B">
            <w:pPr>
              <w:rPr>
                <w:color w:val="000000" w:themeColor="text1"/>
              </w:rPr>
            </w:pPr>
            <w:r w:rsidRPr="368078F1">
              <w:rPr>
                <w:color w:val="000000"/>
              </w:rPr>
              <w:t>N/A</w:t>
            </w:r>
          </w:p>
        </w:tc>
      </w:tr>
      <w:tr w:rsidR="00BB4D8B" w:rsidRPr="00EC2675" w14:paraId="45FEE391" w14:textId="77777777" w:rsidTr="00BB4D8B">
        <w:trPr>
          <w:trHeight w:val="6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3C85441A" w14:textId="77777777" w:rsidR="00BB4D8B" w:rsidRPr="00EC2675" w:rsidRDefault="00BB4D8B" w:rsidP="00BB4D8B">
            <w:pPr>
              <w:rPr>
                <w:color w:val="000000"/>
              </w:rPr>
            </w:pPr>
            <w:r w:rsidRPr="00EC2675">
              <w:rPr>
                <w:color w:val="000000"/>
              </w:rPr>
              <w:t>msiati_recipientcountryid</w:t>
            </w:r>
          </w:p>
        </w:tc>
        <w:tc>
          <w:tcPr>
            <w:tcW w:w="2157" w:type="dxa"/>
            <w:tcBorders>
              <w:top w:val="nil"/>
              <w:left w:val="nil"/>
              <w:bottom w:val="single" w:sz="4" w:space="0" w:color="auto"/>
              <w:right w:val="single" w:sz="4" w:space="0" w:color="auto"/>
            </w:tcBorders>
            <w:shd w:val="clear" w:color="auto" w:fill="auto"/>
            <w:vAlign w:val="bottom"/>
            <w:hideMark/>
          </w:tcPr>
          <w:p w14:paraId="5F927515" w14:textId="77777777" w:rsidR="00BB4D8B" w:rsidRPr="00EC2675" w:rsidRDefault="00BB4D8B" w:rsidP="00BB4D8B">
            <w:pPr>
              <w:rPr>
                <w:color w:val="000000" w:themeColor="text1"/>
              </w:rPr>
            </w:pPr>
            <w:r w:rsidRPr="368078F1">
              <w:rPr>
                <w:color w:val="000000"/>
              </w:rPr>
              <w:t>Lookup</w:t>
            </w:r>
          </w:p>
        </w:tc>
        <w:tc>
          <w:tcPr>
            <w:tcW w:w="4230" w:type="dxa"/>
            <w:tcBorders>
              <w:top w:val="nil"/>
              <w:left w:val="nil"/>
              <w:bottom w:val="single" w:sz="4" w:space="0" w:color="auto"/>
              <w:right w:val="single" w:sz="4" w:space="0" w:color="auto"/>
            </w:tcBorders>
            <w:shd w:val="clear" w:color="auto" w:fill="auto"/>
            <w:vAlign w:val="bottom"/>
            <w:hideMark/>
          </w:tcPr>
          <w:p w14:paraId="10A28617" w14:textId="77777777" w:rsidR="00BB4D8B" w:rsidRPr="00EC2675" w:rsidRDefault="00BB4D8B" w:rsidP="00BB4D8B">
            <w:pPr>
              <w:rPr>
                <w:color w:val="000000" w:themeColor="text1"/>
              </w:rPr>
            </w:pPr>
            <w:r w:rsidRPr="368078F1">
              <w:rPr>
                <w:color w:val="000000"/>
              </w:rPr>
              <w:t>Unique identifier for Recipient Country associated with Narrative Translation.</w:t>
            </w:r>
          </w:p>
        </w:tc>
      </w:tr>
      <w:tr w:rsidR="00BB4D8B" w:rsidRPr="00EC2675" w14:paraId="19AA9E16" w14:textId="77777777" w:rsidTr="00BB4D8B">
        <w:trPr>
          <w:trHeight w:val="6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5E6D08E4" w14:textId="77777777" w:rsidR="00BB4D8B" w:rsidRPr="00EC2675" w:rsidRDefault="00BB4D8B" w:rsidP="00BB4D8B">
            <w:pPr>
              <w:rPr>
                <w:color w:val="000000"/>
              </w:rPr>
            </w:pPr>
            <w:r w:rsidRPr="00EC2675">
              <w:rPr>
                <w:color w:val="000000"/>
              </w:rPr>
              <w:t>msiati_recipientcountryidname</w:t>
            </w:r>
          </w:p>
        </w:tc>
        <w:tc>
          <w:tcPr>
            <w:tcW w:w="2157" w:type="dxa"/>
            <w:tcBorders>
              <w:top w:val="nil"/>
              <w:left w:val="nil"/>
              <w:bottom w:val="single" w:sz="4" w:space="0" w:color="auto"/>
              <w:right w:val="single" w:sz="4" w:space="0" w:color="auto"/>
            </w:tcBorders>
            <w:shd w:val="clear" w:color="auto" w:fill="auto"/>
            <w:vAlign w:val="bottom"/>
            <w:hideMark/>
          </w:tcPr>
          <w:p w14:paraId="17FAFD27" w14:textId="77777777" w:rsidR="00BB4D8B" w:rsidRPr="00EC267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12CE9158" w14:textId="77777777" w:rsidR="00BB4D8B" w:rsidRPr="00EC2675" w:rsidRDefault="00BB4D8B" w:rsidP="00BB4D8B">
            <w:pPr>
              <w:rPr>
                <w:color w:val="000000" w:themeColor="text1"/>
              </w:rPr>
            </w:pPr>
            <w:r w:rsidRPr="368078F1">
              <w:rPr>
                <w:color w:val="000000"/>
              </w:rPr>
              <w:t>N/A</w:t>
            </w:r>
          </w:p>
        </w:tc>
      </w:tr>
      <w:tr w:rsidR="00BB4D8B" w:rsidRPr="00EC2675" w14:paraId="624B36EC" w14:textId="77777777" w:rsidTr="00BB4D8B">
        <w:trPr>
          <w:trHeight w:val="6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417F5F8D" w14:textId="77777777" w:rsidR="00BB4D8B" w:rsidRPr="00EC2675" w:rsidRDefault="00BB4D8B" w:rsidP="00BB4D8B">
            <w:pPr>
              <w:rPr>
                <w:color w:val="000000"/>
              </w:rPr>
            </w:pPr>
            <w:r w:rsidRPr="00EC2675">
              <w:rPr>
                <w:color w:val="000000"/>
              </w:rPr>
              <w:t>msiati_recipientregionid</w:t>
            </w:r>
          </w:p>
        </w:tc>
        <w:tc>
          <w:tcPr>
            <w:tcW w:w="2157" w:type="dxa"/>
            <w:tcBorders>
              <w:top w:val="nil"/>
              <w:left w:val="nil"/>
              <w:bottom w:val="single" w:sz="4" w:space="0" w:color="auto"/>
              <w:right w:val="single" w:sz="4" w:space="0" w:color="auto"/>
            </w:tcBorders>
            <w:shd w:val="clear" w:color="auto" w:fill="auto"/>
            <w:vAlign w:val="bottom"/>
            <w:hideMark/>
          </w:tcPr>
          <w:p w14:paraId="4E81687B" w14:textId="77777777" w:rsidR="00BB4D8B" w:rsidRPr="00EC2675" w:rsidRDefault="00BB4D8B" w:rsidP="00BB4D8B">
            <w:pPr>
              <w:rPr>
                <w:color w:val="000000" w:themeColor="text1"/>
              </w:rPr>
            </w:pPr>
            <w:r w:rsidRPr="368078F1">
              <w:rPr>
                <w:color w:val="000000"/>
              </w:rPr>
              <w:t>Lookup</w:t>
            </w:r>
          </w:p>
        </w:tc>
        <w:tc>
          <w:tcPr>
            <w:tcW w:w="4230" w:type="dxa"/>
            <w:tcBorders>
              <w:top w:val="nil"/>
              <w:left w:val="nil"/>
              <w:bottom w:val="single" w:sz="4" w:space="0" w:color="auto"/>
              <w:right w:val="single" w:sz="4" w:space="0" w:color="auto"/>
            </w:tcBorders>
            <w:shd w:val="clear" w:color="auto" w:fill="auto"/>
            <w:vAlign w:val="bottom"/>
            <w:hideMark/>
          </w:tcPr>
          <w:p w14:paraId="559222BB" w14:textId="77777777" w:rsidR="00BB4D8B" w:rsidRPr="00EC2675" w:rsidRDefault="00BB4D8B" w:rsidP="00BB4D8B">
            <w:pPr>
              <w:rPr>
                <w:color w:val="000000" w:themeColor="text1"/>
              </w:rPr>
            </w:pPr>
            <w:r w:rsidRPr="368078F1">
              <w:rPr>
                <w:color w:val="000000"/>
              </w:rPr>
              <w:t>Unique identifier for Recipient Region associated with Narrative Translation.</w:t>
            </w:r>
          </w:p>
        </w:tc>
      </w:tr>
      <w:tr w:rsidR="00BB4D8B" w:rsidRPr="00EC2675" w14:paraId="53E00B32" w14:textId="77777777" w:rsidTr="00BB4D8B">
        <w:trPr>
          <w:trHeight w:val="6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7A86F783" w14:textId="77777777" w:rsidR="00BB4D8B" w:rsidRPr="00EC2675" w:rsidRDefault="00BB4D8B" w:rsidP="00BB4D8B">
            <w:pPr>
              <w:rPr>
                <w:color w:val="000000"/>
              </w:rPr>
            </w:pPr>
            <w:r w:rsidRPr="00EC2675">
              <w:rPr>
                <w:color w:val="000000"/>
              </w:rPr>
              <w:t>msiati_recipientregionidname</w:t>
            </w:r>
          </w:p>
        </w:tc>
        <w:tc>
          <w:tcPr>
            <w:tcW w:w="2157" w:type="dxa"/>
            <w:tcBorders>
              <w:top w:val="nil"/>
              <w:left w:val="nil"/>
              <w:bottom w:val="single" w:sz="4" w:space="0" w:color="auto"/>
              <w:right w:val="single" w:sz="4" w:space="0" w:color="auto"/>
            </w:tcBorders>
            <w:shd w:val="clear" w:color="auto" w:fill="auto"/>
            <w:vAlign w:val="bottom"/>
            <w:hideMark/>
          </w:tcPr>
          <w:p w14:paraId="26D25F7E" w14:textId="77777777" w:rsidR="00BB4D8B" w:rsidRPr="00EC267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6FA624D6" w14:textId="77777777" w:rsidR="00BB4D8B" w:rsidRPr="00EC2675" w:rsidRDefault="00BB4D8B" w:rsidP="00BB4D8B">
            <w:pPr>
              <w:rPr>
                <w:color w:val="000000" w:themeColor="text1"/>
              </w:rPr>
            </w:pPr>
            <w:r w:rsidRPr="368078F1">
              <w:rPr>
                <w:color w:val="000000"/>
              </w:rPr>
              <w:t>N/A</w:t>
            </w:r>
          </w:p>
        </w:tc>
      </w:tr>
      <w:tr w:rsidR="00BB4D8B" w:rsidRPr="00EC2675" w14:paraId="7923F104" w14:textId="77777777" w:rsidTr="00BB4D8B">
        <w:trPr>
          <w:trHeight w:val="6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551A54E7" w14:textId="77777777" w:rsidR="00BB4D8B" w:rsidRPr="00EC2675" w:rsidRDefault="00BB4D8B" w:rsidP="00BB4D8B">
            <w:pPr>
              <w:rPr>
                <w:color w:val="000000"/>
              </w:rPr>
            </w:pPr>
            <w:r w:rsidRPr="00EC2675">
              <w:rPr>
                <w:color w:val="000000"/>
              </w:rPr>
              <w:t>msiati_resultid</w:t>
            </w:r>
          </w:p>
        </w:tc>
        <w:tc>
          <w:tcPr>
            <w:tcW w:w="2157" w:type="dxa"/>
            <w:tcBorders>
              <w:top w:val="nil"/>
              <w:left w:val="nil"/>
              <w:bottom w:val="single" w:sz="4" w:space="0" w:color="auto"/>
              <w:right w:val="single" w:sz="4" w:space="0" w:color="auto"/>
            </w:tcBorders>
            <w:shd w:val="clear" w:color="auto" w:fill="auto"/>
            <w:vAlign w:val="bottom"/>
            <w:hideMark/>
          </w:tcPr>
          <w:p w14:paraId="6E3816A7" w14:textId="77777777" w:rsidR="00BB4D8B" w:rsidRPr="00EC2675" w:rsidRDefault="00BB4D8B" w:rsidP="00BB4D8B">
            <w:pPr>
              <w:rPr>
                <w:color w:val="000000" w:themeColor="text1"/>
              </w:rPr>
            </w:pPr>
            <w:r w:rsidRPr="368078F1">
              <w:rPr>
                <w:color w:val="000000"/>
              </w:rPr>
              <w:t>Lookup</w:t>
            </w:r>
          </w:p>
        </w:tc>
        <w:tc>
          <w:tcPr>
            <w:tcW w:w="4230" w:type="dxa"/>
            <w:tcBorders>
              <w:top w:val="nil"/>
              <w:left w:val="nil"/>
              <w:bottom w:val="single" w:sz="4" w:space="0" w:color="auto"/>
              <w:right w:val="single" w:sz="4" w:space="0" w:color="auto"/>
            </w:tcBorders>
            <w:shd w:val="clear" w:color="auto" w:fill="auto"/>
            <w:vAlign w:val="bottom"/>
            <w:hideMark/>
          </w:tcPr>
          <w:p w14:paraId="78CA04B8" w14:textId="77777777" w:rsidR="00BB4D8B" w:rsidRPr="00EC2675" w:rsidRDefault="00BB4D8B" w:rsidP="00BB4D8B">
            <w:pPr>
              <w:rPr>
                <w:color w:val="000000" w:themeColor="text1"/>
              </w:rPr>
            </w:pPr>
            <w:r w:rsidRPr="368078F1">
              <w:rPr>
                <w:color w:val="000000"/>
              </w:rPr>
              <w:t>Unique identifier for Result associated with Narrative Translation.</w:t>
            </w:r>
          </w:p>
        </w:tc>
      </w:tr>
      <w:tr w:rsidR="00BB4D8B" w:rsidRPr="00EC2675" w14:paraId="61F226F9" w14:textId="77777777" w:rsidTr="00BB4D8B">
        <w:trPr>
          <w:trHeight w:val="3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72E20F20" w14:textId="77777777" w:rsidR="00BB4D8B" w:rsidRPr="00EC2675" w:rsidRDefault="00BB4D8B" w:rsidP="00BB4D8B">
            <w:pPr>
              <w:rPr>
                <w:color w:val="000000"/>
              </w:rPr>
            </w:pPr>
            <w:r w:rsidRPr="00EC2675">
              <w:rPr>
                <w:color w:val="000000"/>
              </w:rPr>
              <w:lastRenderedPageBreak/>
              <w:t>msiati_resultidname</w:t>
            </w:r>
          </w:p>
        </w:tc>
        <w:tc>
          <w:tcPr>
            <w:tcW w:w="2157" w:type="dxa"/>
            <w:tcBorders>
              <w:top w:val="nil"/>
              <w:left w:val="nil"/>
              <w:bottom w:val="single" w:sz="4" w:space="0" w:color="auto"/>
              <w:right w:val="single" w:sz="4" w:space="0" w:color="auto"/>
            </w:tcBorders>
            <w:shd w:val="clear" w:color="auto" w:fill="auto"/>
            <w:vAlign w:val="bottom"/>
            <w:hideMark/>
          </w:tcPr>
          <w:p w14:paraId="656B3562" w14:textId="77777777" w:rsidR="00BB4D8B" w:rsidRPr="00EC267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5CEBED0E" w14:textId="77777777" w:rsidR="00BB4D8B" w:rsidRPr="00EC2675" w:rsidRDefault="00BB4D8B" w:rsidP="00BB4D8B">
            <w:pPr>
              <w:rPr>
                <w:color w:val="000000" w:themeColor="text1"/>
              </w:rPr>
            </w:pPr>
            <w:r w:rsidRPr="368078F1">
              <w:rPr>
                <w:color w:val="000000"/>
              </w:rPr>
              <w:t>N/A</w:t>
            </w:r>
          </w:p>
        </w:tc>
      </w:tr>
      <w:tr w:rsidR="00BB4D8B" w:rsidRPr="00EC2675" w14:paraId="7EAC1A77" w14:textId="77777777" w:rsidTr="00BB4D8B">
        <w:trPr>
          <w:trHeight w:val="6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21CE0616" w14:textId="77777777" w:rsidR="00BB4D8B" w:rsidRPr="00EC2675" w:rsidRDefault="00BB4D8B" w:rsidP="00BB4D8B">
            <w:pPr>
              <w:rPr>
                <w:color w:val="000000"/>
              </w:rPr>
            </w:pPr>
            <w:r w:rsidRPr="00EC2675">
              <w:rPr>
                <w:color w:val="000000"/>
              </w:rPr>
              <w:t>msiati_sectorid</w:t>
            </w:r>
          </w:p>
        </w:tc>
        <w:tc>
          <w:tcPr>
            <w:tcW w:w="2157" w:type="dxa"/>
            <w:tcBorders>
              <w:top w:val="nil"/>
              <w:left w:val="nil"/>
              <w:bottom w:val="single" w:sz="4" w:space="0" w:color="auto"/>
              <w:right w:val="single" w:sz="4" w:space="0" w:color="auto"/>
            </w:tcBorders>
            <w:shd w:val="clear" w:color="auto" w:fill="auto"/>
            <w:vAlign w:val="bottom"/>
            <w:hideMark/>
          </w:tcPr>
          <w:p w14:paraId="77CC357B" w14:textId="77777777" w:rsidR="00BB4D8B" w:rsidRPr="00EC2675" w:rsidRDefault="00BB4D8B" w:rsidP="00BB4D8B">
            <w:pPr>
              <w:rPr>
                <w:color w:val="000000" w:themeColor="text1"/>
              </w:rPr>
            </w:pPr>
            <w:r w:rsidRPr="368078F1">
              <w:rPr>
                <w:color w:val="000000"/>
              </w:rPr>
              <w:t>Lookup</w:t>
            </w:r>
          </w:p>
        </w:tc>
        <w:tc>
          <w:tcPr>
            <w:tcW w:w="4230" w:type="dxa"/>
            <w:tcBorders>
              <w:top w:val="nil"/>
              <w:left w:val="nil"/>
              <w:bottom w:val="single" w:sz="4" w:space="0" w:color="auto"/>
              <w:right w:val="single" w:sz="4" w:space="0" w:color="auto"/>
            </w:tcBorders>
            <w:shd w:val="clear" w:color="auto" w:fill="auto"/>
            <w:vAlign w:val="bottom"/>
            <w:hideMark/>
          </w:tcPr>
          <w:p w14:paraId="702CB86D" w14:textId="77777777" w:rsidR="00BB4D8B" w:rsidRPr="00EC2675" w:rsidRDefault="00BB4D8B" w:rsidP="00BB4D8B">
            <w:pPr>
              <w:rPr>
                <w:color w:val="000000" w:themeColor="text1"/>
              </w:rPr>
            </w:pPr>
            <w:r w:rsidRPr="368078F1">
              <w:rPr>
                <w:color w:val="000000"/>
              </w:rPr>
              <w:t>Unique identifier for Sector associated with Narrative Translation.</w:t>
            </w:r>
          </w:p>
        </w:tc>
      </w:tr>
      <w:tr w:rsidR="00BB4D8B" w:rsidRPr="00EC2675" w14:paraId="6CECDAF4" w14:textId="77777777" w:rsidTr="00BB4D8B">
        <w:trPr>
          <w:trHeight w:val="3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2B804496" w14:textId="77777777" w:rsidR="00BB4D8B" w:rsidRPr="00EC2675" w:rsidRDefault="00BB4D8B" w:rsidP="00BB4D8B">
            <w:pPr>
              <w:rPr>
                <w:color w:val="000000"/>
              </w:rPr>
            </w:pPr>
            <w:r w:rsidRPr="00EC2675">
              <w:rPr>
                <w:color w:val="000000"/>
              </w:rPr>
              <w:t>msiati_sectoridname</w:t>
            </w:r>
          </w:p>
        </w:tc>
        <w:tc>
          <w:tcPr>
            <w:tcW w:w="2157" w:type="dxa"/>
            <w:tcBorders>
              <w:top w:val="nil"/>
              <w:left w:val="nil"/>
              <w:bottom w:val="single" w:sz="4" w:space="0" w:color="auto"/>
              <w:right w:val="single" w:sz="4" w:space="0" w:color="auto"/>
            </w:tcBorders>
            <w:shd w:val="clear" w:color="auto" w:fill="auto"/>
            <w:vAlign w:val="bottom"/>
            <w:hideMark/>
          </w:tcPr>
          <w:p w14:paraId="72D403FC" w14:textId="77777777" w:rsidR="00BB4D8B" w:rsidRPr="00EC267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4AA9BE0D" w14:textId="77777777" w:rsidR="00BB4D8B" w:rsidRPr="00EC2675" w:rsidRDefault="00BB4D8B" w:rsidP="00BB4D8B">
            <w:pPr>
              <w:rPr>
                <w:color w:val="000000" w:themeColor="text1"/>
              </w:rPr>
            </w:pPr>
            <w:r w:rsidRPr="368078F1">
              <w:rPr>
                <w:color w:val="000000"/>
              </w:rPr>
              <w:t>N/A</w:t>
            </w:r>
          </w:p>
        </w:tc>
      </w:tr>
      <w:tr w:rsidR="00BB4D8B" w:rsidRPr="00EC2675" w14:paraId="334F335F" w14:textId="77777777" w:rsidTr="00BB4D8B">
        <w:trPr>
          <w:trHeight w:val="3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5598A180" w14:textId="77777777" w:rsidR="00BB4D8B" w:rsidRPr="00EC2675" w:rsidRDefault="00BB4D8B" w:rsidP="00BB4D8B">
            <w:pPr>
              <w:rPr>
                <w:color w:val="000000"/>
              </w:rPr>
            </w:pPr>
            <w:r w:rsidRPr="00EC2675">
              <w:rPr>
                <w:color w:val="000000"/>
              </w:rPr>
              <w:t>msiati_tagid</w:t>
            </w:r>
          </w:p>
        </w:tc>
        <w:tc>
          <w:tcPr>
            <w:tcW w:w="2157" w:type="dxa"/>
            <w:tcBorders>
              <w:top w:val="nil"/>
              <w:left w:val="nil"/>
              <w:bottom w:val="single" w:sz="4" w:space="0" w:color="auto"/>
              <w:right w:val="single" w:sz="4" w:space="0" w:color="auto"/>
            </w:tcBorders>
            <w:shd w:val="clear" w:color="auto" w:fill="auto"/>
            <w:vAlign w:val="bottom"/>
            <w:hideMark/>
          </w:tcPr>
          <w:p w14:paraId="5B7883D7" w14:textId="77777777" w:rsidR="00BB4D8B" w:rsidRPr="00EC2675" w:rsidRDefault="00BB4D8B" w:rsidP="00BB4D8B">
            <w:pPr>
              <w:rPr>
                <w:color w:val="000000" w:themeColor="text1"/>
              </w:rPr>
            </w:pPr>
            <w:r w:rsidRPr="368078F1">
              <w:rPr>
                <w:color w:val="000000"/>
              </w:rPr>
              <w:t>Lookup</w:t>
            </w:r>
          </w:p>
        </w:tc>
        <w:tc>
          <w:tcPr>
            <w:tcW w:w="4230" w:type="dxa"/>
            <w:tcBorders>
              <w:top w:val="nil"/>
              <w:left w:val="nil"/>
              <w:bottom w:val="single" w:sz="4" w:space="0" w:color="auto"/>
              <w:right w:val="single" w:sz="4" w:space="0" w:color="auto"/>
            </w:tcBorders>
            <w:shd w:val="clear" w:color="auto" w:fill="auto"/>
            <w:vAlign w:val="bottom"/>
            <w:hideMark/>
          </w:tcPr>
          <w:p w14:paraId="3966AEDD" w14:textId="77777777" w:rsidR="00BB4D8B" w:rsidRPr="00EC2675" w:rsidRDefault="00BB4D8B" w:rsidP="00BB4D8B">
            <w:pPr>
              <w:rPr>
                <w:color w:val="000000" w:themeColor="text1"/>
              </w:rPr>
            </w:pPr>
            <w:r w:rsidRPr="368078F1">
              <w:rPr>
                <w:color w:val="000000"/>
              </w:rPr>
              <w:t>Unique identifier for Tag associated with Narrative Translation.</w:t>
            </w:r>
          </w:p>
        </w:tc>
      </w:tr>
      <w:tr w:rsidR="00BB4D8B" w:rsidRPr="00EC2675" w14:paraId="0382C61F" w14:textId="77777777" w:rsidTr="00BB4D8B">
        <w:trPr>
          <w:trHeight w:val="3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00728A40" w14:textId="77777777" w:rsidR="00BB4D8B" w:rsidRPr="00EC2675" w:rsidRDefault="00BB4D8B" w:rsidP="00BB4D8B">
            <w:pPr>
              <w:rPr>
                <w:color w:val="000000"/>
              </w:rPr>
            </w:pPr>
            <w:r w:rsidRPr="00EC2675">
              <w:rPr>
                <w:color w:val="000000"/>
              </w:rPr>
              <w:t>msiati_tagidname</w:t>
            </w:r>
          </w:p>
        </w:tc>
        <w:tc>
          <w:tcPr>
            <w:tcW w:w="2157" w:type="dxa"/>
            <w:tcBorders>
              <w:top w:val="nil"/>
              <w:left w:val="nil"/>
              <w:bottom w:val="single" w:sz="4" w:space="0" w:color="auto"/>
              <w:right w:val="single" w:sz="4" w:space="0" w:color="auto"/>
            </w:tcBorders>
            <w:shd w:val="clear" w:color="auto" w:fill="auto"/>
            <w:vAlign w:val="bottom"/>
            <w:hideMark/>
          </w:tcPr>
          <w:p w14:paraId="452E5858" w14:textId="77777777" w:rsidR="00BB4D8B" w:rsidRPr="00EC267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1E00106C" w14:textId="77777777" w:rsidR="00BB4D8B" w:rsidRPr="00EC2675" w:rsidRDefault="00BB4D8B" w:rsidP="00BB4D8B">
            <w:pPr>
              <w:rPr>
                <w:color w:val="000000" w:themeColor="text1"/>
              </w:rPr>
            </w:pPr>
            <w:r w:rsidRPr="368078F1">
              <w:rPr>
                <w:color w:val="000000"/>
              </w:rPr>
              <w:t>N/A</w:t>
            </w:r>
          </w:p>
        </w:tc>
      </w:tr>
      <w:tr w:rsidR="00BB4D8B" w:rsidRPr="00EC2675" w14:paraId="0A6953DB" w14:textId="77777777" w:rsidTr="00BB4D8B">
        <w:trPr>
          <w:trHeight w:val="6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4AF7404B" w14:textId="77777777" w:rsidR="00BB4D8B" w:rsidRPr="00EC2675" w:rsidRDefault="00BB4D8B" w:rsidP="00BB4D8B">
            <w:pPr>
              <w:rPr>
                <w:color w:val="000000"/>
              </w:rPr>
            </w:pPr>
            <w:r w:rsidRPr="00EC2675">
              <w:rPr>
                <w:color w:val="000000"/>
              </w:rPr>
              <w:t>msiati_transactionid</w:t>
            </w:r>
          </w:p>
        </w:tc>
        <w:tc>
          <w:tcPr>
            <w:tcW w:w="2157" w:type="dxa"/>
            <w:tcBorders>
              <w:top w:val="nil"/>
              <w:left w:val="nil"/>
              <w:bottom w:val="single" w:sz="4" w:space="0" w:color="auto"/>
              <w:right w:val="single" w:sz="4" w:space="0" w:color="auto"/>
            </w:tcBorders>
            <w:shd w:val="clear" w:color="auto" w:fill="auto"/>
            <w:vAlign w:val="bottom"/>
            <w:hideMark/>
          </w:tcPr>
          <w:p w14:paraId="0A6A5D75" w14:textId="77777777" w:rsidR="00BB4D8B" w:rsidRPr="00EC2675" w:rsidRDefault="00BB4D8B" w:rsidP="00BB4D8B">
            <w:pPr>
              <w:rPr>
                <w:color w:val="000000" w:themeColor="text1"/>
              </w:rPr>
            </w:pPr>
            <w:r w:rsidRPr="368078F1">
              <w:rPr>
                <w:color w:val="000000"/>
              </w:rPr>
              <w:t>Lookup</w:t>
            </w:r>
          </w:p>
        </w:tc>
        <w:tc>
          <w:tcPr>
            <w:tcW w:w="4230" w:type="dxa"/>
            <w:tcBorders>
              <w:top w:val="nil"/>
              <w:left w:val="nil"/>
              <w:bottom w:val="single" w:sz="4" w:space="0" w:color="auto"/>
              <w:right w:val="single" w:sz="4" w:space="0" w:color="auto"/>
            </w:tcBorders>
            <w:shd w:val="clear" w:color="auto" w:fill="auto"/>
            <w:vAlign w:val="bottom"/>
            <w:hideMark/>
          </w:tcPr>
          <w:p w14:paraId="2D900DAC" w14:textId="77777777" w:rsidR="00BB4D8B" w:rsidRPr="00EC2675" w:rsidRDefault="00BB4D8B" w:rsidP="00BB4D8B">
            <w:pPr>
              <w:rPr>
                <w:color w:val="000000" w:themeColor="text1"/>
              </w:rPr>
            </w:pPr>
            <w:r w:rsidRPr="368078F1">
              <w:rPr>
                <w:color w:val="000000"/>
              </w:rPr>
              <w:t>Unique identifier for Transaction associated with Narrative Translation.</w:t>
            </w:r>
          </w:p>
        </w:tc>
      </w:tr>
      <w:tr w:rsidR="00BB4D8B" w:rsidRPr="00EC2675" w14:paraId="3B493686" w14:textId="77777777" w:rsidTr="00BB4D8B">
        <w:trPr>
          <w:trHeight w:val="3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05C2C045" w14:textId="77777777" w:rsidR="00BB4D8B" w:rsidRPr="00EC2675" w:rsidRDefault="00BB4D8B" w:rsidP="00BB4D8B">
            <w:pPr>
              <w:rPr>
                <w:color w:val="000000"/>
              </w:rPr>
            </w:pPr>
            <w:r w:rsidRPr="00EC2675">
              <w:rPr>
                <w:color w:val="000000"/>
              </w:rPr>
              <w:t>msiati_transactionidname</w:t>
            </w:r>
          </w:p>
        </w:tc>
        <w:tc>
          <w:tcPr>
            <w:tcW w:w="2157" w:type="dxa"/>
            <w:tcBorders>
              <w:top w:val="nil"/>
              <w:left w:val="nil"/>
              <w:bottom w:val="single" w:sz="4" w:space="0" w:color="auto"/>
              <w:right w:val="single" w:sz="4" w:space="0" w:color="auto"/>
            </w:tcBorders>
            <w:shd w:val="clear" w:color="auto" w:fill="auto"/>
            <w:vAlign w:val="bottom"/>
            <w:hideMark/>
          </w:tcPr>
          <w:p w14:paraId="1B56C407" w14:textId="77777777" w:rsidR="00BB4D8B" w:rsidRPr="00EC267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6AAAF36B" w14:textId="77777777" w:rsidR="00BB4D8B" w:rsidRPr="00EC2675" w:rsidRDefault="00BB4D8B" w:rsidP="00BB4D8B">
            <w:pPr>
              <w:rPr>
                <w:color w:val="000000" w:themeColor="text1"/>
              </w:rPr>
            </w:pPr>
            <w:r w:rsidRPr="368078F1">
              <w:rPr>
                <w:color w:val="000000"/>
              </w:rPr>
              <w:t>N/A</w:t>
            </w:r>
          </w:p>
        </w:tc>
      </w:tr>
      <w:tr w:rsidR="00BB4D8B" w:rsidRPr="00EC2675" w14:paraId="06078964" w14:textId="77777777" w:rsidTr="00BB4D8B">
        <w:trPr>
          <w:trHeight w:val="3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02BD86AE" w14:textId="77777777" w:rsidR="00BB4D8B" w:rsidRPr="00EC2675" w:rsidRDefault="00BB4D8B" w:rsidP="00BB4D8B">
            <w:pPr>
              <w:rPr>
                <w:color w:val="000000"/>
              </w:rPr>
            </w:pPr>
            <w:r w:rsidRPr="00EC2675">
              <w:rPr>
                <w:color w:val="000000"/>
              </w:rPr>
              <w:t>msiati_translation</w:t>
            </w:r>
          </w:p>
        </w:tc>
        <w:tc>
          <w:tcPr>
            <w:tcW w:w="2157" w:type="dxa"/>
            <w:tcBorders>
              <w:top w:val="nil"/>
              <w:left w:val="nil"/>
              <w:bottom w:val="single" w:sz="4" w:space="0" w:color="auto"/>
              <w:right w:val="single" w:sz="4" w:space="0" w:color="auto"/>
            </w:tcBorders>
            <w:shd w:val="clear" w:color="auto" w:fill="auto"/>
            <w:vAlign w:val="bottom"/>
            <w:hideMark/>
          </w:tcPr>
          <w:p w14:paraId="3BE46614" w14:textId="77777777" w:rsidR="00BB4D8B" w:rsidRPr="00EC267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442CCED5" w14:textId="77777777" w:rsidR="00BB4D8B" w:rsidRPr="00EC2675" w:rsidRDefault="00BB4D8B" w:rsidP="00BB4D8B">
            <w:pPr>
              <w:rPr>
                <w:color w:val="000000" w:themeColor="text1"/>
              </w:rPr>
            </w:pPr>
            <w:r w:rsidRPr="368078F1">
              <w:rPr>
                <w:color w:val="000000"/>
              </w:rPr>
              <w:t>Translation for the attribute</w:t>
            </w:r>
          </w:p>
        </w:tc>
      </w:tr>
      <w:tr w:rsidR="00BB4D8B" w:rsidRPr="00EC2675" w14:paraId="35755599" w14:textId="77777777" w:rsidTr="00BB4D8B">
        <w:trPr>
          <w:trHeight w:val="3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6A2E63CB" w14:textId="77777777" w:rsidR="00BB4D8B" w:rsidRPr="00EC2675" w:rsidRDefault="00BB4D8B" w:rsidP="00BB4D8B">
            <w:pPr>
              <w:rPr>
                <w:color w:val="000000"/>
              </w:rPr>
            </w:pPr>
            <w:r w:rsidRPr="00EC2675">
              <w:rPr>
                <w:color w:val="000000"/>
              </w:rPr>
              <w:t>organizationid</w:t>
            </w:r>
          </w:p>
        </w:tc>
        <w:tc>
          <w:tcPr>
            <w:tcW w:w="2157" w:type="dxa"/>
            <w:tcBorders>
              <w:top w:val="nil"/>
              <w:left w:val="nil"/>
              <w:bottom w:val="single" w:sz="4" w:space="0" w:color="auto"/>
              <w:right w:val="single" w:sz="4" w:space="0" w:color="auto"/>
            </w:tcBorders>
            <w:shd w:val="clear" w:color="auto" w:fill="auto"/>
            <w:vAlign w:val="bottom"/>
            <w:hideMark/>
          </w:tcPr>
          <w:p w14:paraId="10B751DE" w14:textId="77777777" w:rsidR="00BB4D8B" w:rsidRPr="00EC2675" w:rsidRDefault="00BB4D8B" w:rsidP="00BB4D8B">
            <w:pPr>
              <w:rPr>
                <w:color w:val="000000" w:themeColor="text1"/>
              </w:rPr>
            </w:pPr>
            <w:r w:rsidRPr="368078F1">
              <w:rPr>
                <w:color w:val="000000"/>
              </w:rPr>
              <w:t>Lookup</w:t>
            </w:r>
          </w:p>
        </w:tc>
        <w:tc>
          <w:tcPr>
            <w:tcW w:w="4230" w:type="dxa"/>
            <w:tcBorders>
              <w:top w:val="nil"/>
              <w:left w:val="nil"/>
              <w:bottom w:val="single" w:sz="4" w:space="0" w:color="auto"/>
              <w:right w:val="single" w:sz="4" w:space="0" w:color="auto"/>
            </w:tcBorders>
            <w:shd w:val="clear" w:color="auto" w:fill="auto"/>
            <w:vAlign w:val="bottom"/>
            <w:hideMark/>
          </w:tcPr>
          <w:p w14:paraId="63CC736F" w14:textId="77777777" w:rsidR="00BB4D8B" w:rsidRPr="00EC2675" w:rsidRDefault="00BB4D8B" w:rsidP="00BB4D8B">
            <w:pPr>
              <w:rPr>
                <w:color w:val="000000" w:themeColor="text1"/>
              </w:rPr>
            </w:pPr>
            <w:r w:rsidRPr="368078F1">
              <w:rPr>
                <w:color w:val="000000"/>
              </w:rPr>
              <w:t>Unique identifier for the organization</w:t>
            </w:r>
          </w:p>
        </w:tc>
      </w:tr>
      <w:tr w:rsidR="00BB4D8B" w:rsidRPr="00EC2675" w14:paraId="3BE7DEA2" w14:textId="77777777" w:rsidTr="00BB4D8B">
        <w:trPr>
          <w:trHeight w:val="3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7161941D" w14:textId="77777777" w:rsidR="00BB4D8B" w:rsidRPr="00EC2675" w:rsidRDefault="00BB4D8B" w:rsidP="00BB4D8B">
            <w:pPr>
              <w:rPr>
                <w:color w:val="000000"/>
              </w:rPr>
            </w:pPr>
            <w:r w:rsidRPr="00EC2675">
              <w:rPr>
                <w:color w:val="000000"/>
              </w:rPr>
              <w:t>organizationidname</w:t>
            </w:r>
          </w:p>
        </w:tc>
        <w:tc>
          <w:tcPr>
            <w:tcW w:w="2157" w:type="dxa"/>
            <w:tcBorders>
              <w:top w:val="nil"/>
              <w:left w:val="nil"/>
              <w:bottom w:val="single" w:sz="4" w:space="0" w:color="auto"/>
              <w:right w:val="single" w:sz="4" w:space="0" w:color="auto"/>
            </w:tcBorders>
            <w:shd w:val="clear" w:color="auto" w:fill="auto"/>
            <w:vAlign w:val="bottom"/>
            <w:hideMark/>
          </w:tcPr>
          <w:p w14:paraId="477C0BF4" w14:textId="77777777" w:rsidR="00BB4D8B" w:rsidRPr="00EC267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7CE36D5F" w14:textId="77777777" w:rsidR="00BB4D8B" w:rsidRPr="00EC2675" w:rsidRDefault="00BB4D8B" w:rsidP="00BB4D8B">
            <w:pPr>
              <w:rPr>
                <w:color w:val="000000" w:themeColor="text1"/>
              </w:rPr>
            </w:pPr>
            <w:r w:rsidRPr="368078F1">
              <w:rPr>
                <w:color w:val="000000"/>
              </w:rPr>
              <w:t>N/A</w:t>
            </w:r>
          </w:p>
        </w:tc>
      </w:tr>
      <w:tr w:rsidR="00BB4D8B" w:rsidRPr="00EC2675" w14:paraId="2553276B" w14:textId="77777777" w:rsidTr="00BB4D8B">
        <w:trPr>
          <w:trHeight w:val="3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4954AFEA" w14:textId="77777777" w:rsidR="00BB4D8B" w:rsidRPr="00EC2675" w:rsidRDefault="00BB4D8B" w:rsidP="00BB4D8B">
            <w:pPr>
              <w:rPr>
                <w:color w:val="000000"/>
              </w:rPr>
            </w:pPr>
            <w:r w:rsidRPr="00EC2675">
              <w:rPr>
                <w:color w:val="000000"/>
              </w:rPr>
              <w:t>overriddencreatedon</w:t>
            </w:r>
          </w:p>
        </w:tc>
        <w:tc>
          <w:tcPr>
            <w:tcW w:w="2157" w:type="dxa"/>
            <w:tcBorders>
              <w:top w:val="nil"/>
              <w:left w:val="nil"/>
              <w:bottom w:val="single" w:sz="4" w:space="0" w:color="auto"/>
              <w:right w:val="single" w:sz="4" w:space="0" w:color="auto"/>
            </w:tcBorders>
            <w:shd w:val="clear" w:color="auto" w:fill="auto"/>
            <w:vAlign w:val="bottom"/>
            <w:hideMark/>
          </w:tcPr>
          <w:p w14:paraId="50ED6D49" w14:textId="77777777" w:rsidR="00BB4D8B" w:rsidRPr="00EC2675" w:rsidRDefault="00BB4D8B" w:rsidP="00BB4D8B">
            <w:pPr>
              <w:rPr>
                <w:color w:val="000000"/>
              </w:rPr>
            </w:pPr>
            <w:r w:rsidRPr="00EC2675">
              <w:rPr>
                <w:color w:val="000000"/>
              </w:rPr>
              <w:t>DateTime</w:t>
            </w:r>
          </w:p>
        </w:tc>
        <w:tc>
          <w:tcPr>
            <w:tcW w:w="4230" w:type="dxa"/>
            <w:tcBorders>
              <w:top w:val="nil"/>
              <w:left w:val="nil"/>
              <w:bottom w:val="single" w:sz="4" w:space="0" w:color="auto"/>
              <w:right w:val="single" w:sz="4" w:space="0" w:color="auto"/>
            </w:tcBorders>
            <w:shd w:val="clear" w:color="auto" w:fill="auto"/>
            <w:vAlign w:val="bottom"/>
            <w:hideMark/>
          </w:tcPr>
          <w:p w14:paraId="3F867C16" w14:textId="77777777" w:rsidR="00BB4D8B" w:rsidRPr="00EC2675" w:rsidRDefault="00BB4D8B" w:rsidP="00BB4D8B">
            <w:pPr>
              <w:rPr>
                <w:color w:val="000000" w:themeColor="text1"/>
              </w:rPr>
            </w:pPr>
            <w:r w:rsidRPr="368078F1">
              <w:rPr>
                <w:color w:val="000000"/>
              </w:rPr>
              <w:t>Date and time that the record was migrated.</w:t>
            </w:r>
          </w:p>
        </w:tc>
      </w:tr>
      <w:tr w:rsidR="00BB4D8B" w:rsidRPr="00EC2675" w14:paraId="1617D74C" w14:textId="77777777" w:rsidTr="00BB4D8B">
        <w:trPr>
          <w:trHeight w:val="3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021BFC08" w14:textId="77777777" w:rsidR="00BB4D8B" w:rsidRPr="00EC2675" w:rsidRDefault="00BB4D8B" w:rsidP="00BB4D8B">
            <w:pPr>
              <w:rPr>
                <w:color w:val="000000"/>
              </w:rPr>
            </w:pPr>
            <w:r w:rsidRPr="00EC2675">
              <w:rPr>
                <w:color w:val="000000"/>
              </w:rPr>
              <w:t>statecode</w:t>
            </w:r>
          </w:p>
        </w:tc>
        <w:tc>
          <w:tcPr>
            <w:tcW w:w="2157" w:type="dxa"/>
            <w:tcBorders>
              <w:top w:val="nil"/>
              <w:left w:val="nil"/>
              <w:bottom w:val="single" w:sz="4" w:space="0" w:color="auto"/>
              <w:right w:val="single" w:sz="4" w:space="0" w:color="auto"/>
            </w:tcBorders>
            <w:shd w:val="clear" w:color="auto" w:fill="auto"/>
            <w:vAlign w:val="bottom"/>
            <w:hideMark/>
          </w:tcPr>
          <w:p w14:paraId="06A06F50" w14:textId="77777777" w:rsidR="00BB4D8B" w:rsidRPr="00EC2675" w:rsidRDefault="00BB4D8B" w:rsidP="00BB4D8B">
            <w:pPr>
              <w:rPr>
                <w:color w:val="000000" w:themeColor="text1"/>
              </w:rPr>
            </w:pPr>
            <w:r w:rsidRPr="368078F1">
              <w:rPr>
                <w:color w:val="000000"/>
              </w:rPr>
              <w:t>State</w:t>
            </w:r>
          </w:p>
        </w:tc>
        <w:tc>
          <w:tcPr>
            <w:tcW w:w="4230" w:type="dxa"/>
            <w:tcBorders>
              <w:top w:val="nil"/>
              <w:left w:val="nil"/>
              <w:bottom w:val="single" w:sz="4" w:space="0" w:color="auto"/>
              <w:right w:val="single" w:sz="4" w:space="0" w:color="auto"/>
            </w:tcBorders>
            <w:shd w:val="clear" w:color="auto" w:fill="auto"/>
            <w:vAlign w:val="bottom"/>
            <w:hideMark/>
          </w:tcPr>
          <w:p w14:paraId="53DB1094" w14:textId="77777777" w:rsidR="00BB4D8B" w:rsidRPr="00EC2675" w:rsidRDefault="00BB4D8B" w:rsidP="00BB4D8B">
            <w:pPr>
              <w:rPr>
                <w:color w:val="000000" w:themeColor="text1"/>
              </w:rPr>
            </w:pPr>
            <w:r w:rsidRPr="368078F1">
              <w:rPr>
                <w:color w:val="000000"/>
              </w:rPr>
              <w:t>Status of the Narrative Translation</w:t>
            </w:r>
          </w:p>
        </w:tc>
      </w:tr>
      <w:tr w:rsidR="00BB4D8B" w:rsidRPr="00EC2675" w14:paraId="1DD69AC5" w14:textId="77777777" w:rsidTr="00BB4D8B">
        <w:trPr>
          <w:trHeight w:val="3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2BAB4B7D" w14:textId="77777777" w:rsidR="00BB4D8B" w:rsidRPr="00EC2675" w:rsidRDefault="00BB4D8B" w:rsidP="00BB4D8B">
            <w:pPr>
              <w:rPr>
                <w:color w:val="000000"/>
              </w:rPr>
            </w:pPr>
            <w:r w:rsidRPr="00EC2675">
              <w:rPr>
                <w:color w:val="000000"/>
              </w:rPr>
              <w:t>statecodename</w:t>
            </w:r>
          </w:p>
        </w:tc>
        <w:tc>
          <w:tcPr>
            <w:tcW w:w="2157" w:type="dxa"/>
            <w:tcBorders>
              <w:top w:val="nil"/>
              <w:left w:val="nil"/>
              <w:bottom w:val="single" w:sz="4" w:space="0" w:color="auto"/>
              <w:right w:val="single" w:sz="4" w:space="0" w:color="auto"/>
            </w:tcBorders>
            <w:shd w:val="clear" w:color="auto" w:fill="auto"/>
            <w:vAlign w:val="bottom"/>
            <w:hideMark/>
          </w:tcPr>
          <w:p w14:paraId="657BBBD2" w14:textId="77777777" w:rsidR="00BB4D8B" w:rsidRPr="00EC2675" w:rsidRDefault="00BB4D8B" w:rsidP="00BB4D8B">
            <w:pPr>
              <w:rPr>
                <w:color w:val="000000" w:themeColor="text1"/>
              </w:rPr>
            </w:pPr>
            <w:r w:rsidRPr="368078F1">
              <w:rPr>
                <w:color w:val="000000"/>
              </w:rPr>
              <w:t>Virtual</w:t>
            </w:r>
          </w:p>
        </w:tc>
        <w:tc>
          <w:tcPr>
            <w:tcW w:w="4230" w:type="dxa"/>
            <w:tcBorders>
              <w:top w:val="nil"/>
              <w:left w:val="nil"/>
              <w:bottom w:val="single" w:sz="4" w:space="0" w:color="auto"/>
              <w:right w:val="single" w:sz="4" w:space="0" w:color="auto"/>
            </w:tcBorders>
            <w:shd w:val="clear" w:color="auto" w:fill="auto"/>
            <w:vAlign w:val="bottom"/>
            <w:hideMark/>
          </w:tcPr>
          <w:p w14:paraId="56E15715" w14:textId="77777777" w:rsidR="00BB4D8B" w:rsidRPr="00EC2675" w:rsidRDefault="00BB4D8B" w:rsidP="00BB4D8B">
            <w:pPr>
              <w:rPr>
                <w:color w:val="000000" w:themeColor="text1"/>
              </w:rPr>
            </w:pPr>
            <w:r w:rsidRPr="368078F1">
              <w:rPr>
                <w:color w:val="000000"/>
              </w:rPr>
              <w:t>N/A</w:t>
            </w:r>
          </w:p>
        </w:tc>
      </w:tr>
      <w:tr w:rsidR="00BB4D8B" w:rsidRPr="00EC2675" w14:paraId="3A321025" w14:textId="77777777" w:rsidTr="00BB4D8B">
        <w:trPr>
          <w:trHeight w:val="3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4CFC3EBF" w14:textId="77777777" w:rsidR="00BB4D8B" w:rsidRPr="00EC2675" w:rsidRDefault="00BB4D8B" w:rsidP="00BB4D8B">
            <w:pPr>
              <w:rPr>
                <w:color w:val="000000"/>
              </w:rPr>
            </w:pPr>
            <w:r w:rsidRPr="00EC2675">
              <w:rPr>
                <w:color w:val="000000"/>
              </w:rPr>
              <w:t>statuscode</w:t>
            </w:r>
          </w:p>
        </w:tc>
        <w:tc>
          <w:tcPr>
            <w:tcW w:w="2157" w:type="dxa"/>
            <w:tcBorders>
              <w:top w:val="nil"/>
              <w:left w:val="nil"/>
              <w:bottom w:val="single" w:sz="4" w:space="0" w:color="auto"/>
              <w:right w:val="single" w:sz="4" w:space="0" w:color="auto"/>
            </w:tcBorders>
            <w:shd w:val="clear" w:color="auto" w:fill="auto"/>
            <w:vAlign w:val="bottom"/>
            <w:hideMark/>
          </w:tcPr>
          <w:p w14:paraId="040014A9" w14:textId="77777777" w:rsidR="00BB4D8B" w:rsidRPr="00EC2675" w:rsidRDefault="00BB4D8B" w:rsidP="00BB4D8B">
            <w:pPr>
              <w:rPr>
                <w:color w:val="000000" w:themeColor="text1"/>
              </w:rPr>
            </w:pPr>
            <w:r w:rsidRPr="368078F1">
              <w:rPr>
                <w:color w:val="000000"/>
              </w:rPr>
              <w:t>Status</w:t>
            </w:r>
          </w:p>
        </w:tc>
        <w:tc>
          <w:tcPr>
            <w:tcW w:w="4230" w:type="dxa"/>
            <w:tcBorders>
              <w:top w:val="nil"/>
              <w:left w:val="nil"/>
              <w:bottom w:val="single" w:sz="4" w:space="0" w:color="auto"/>
              <w:right w:val="single" w:sz="4" w:space="0" w:color="auto"/>
            </w:tcBorders>
            <w:shd w:val="clear" w:color="auto" w:fill="auto"/>
            <w:vAlign w:val="bottom"/>
            <w:hideMark/>
          </w:tcPr>
          <w:p w14:paraId="122540C2" w14:textId="77777777" w:rsidR="00BB4D8B" w:rsidRPr="00EC2675" w:rsidRDefault="00BB4D8B" w:rsidP="00BB4D8B">
            <w:pPr>
              <w:rPr>
                <w:color w:val="000000" w:themeColor="text1"/>
              </w:rPr>
            </w:pPr>
            <w:r w:rsidRPr="368078F1">
              <w:rPr>
                <w:color w:val="000000"/>
              </w:rPr>
              <w:t>Reason for the status of the Narrative Translation</w:t>
            </w:r>
          </w:p>
        </w:tc>
      </w:tr>
      <w:tr w:rsidR="00BB4D8B" w:rsidRPr="00EC2675" w14:paraId="6182C115" w14:textId="77777777" w:rsidTr="00BB4D8B">
        <w:trPr>
          <w:trHeight w:val="3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2DA221BA" w14:textId="77777777" w:rsidR="00BB4D8B" w:rsidRPr="00EC2675" w:rsidRDefault="00BB4D8B" w:rsidP="00BB4D8B">
            <w:pPr>
              <w:rPr>
                <w:color w:val="000000"/>
              </w:rPr>
            </w:pPr>
            <w:r w:rsidRPr="00EC2675">
              <w:rPr>
                <w:color w:val="000000"/>
              </w:rPr>
              <w:t>statuscodename</w:t>
            </w:r>
          </w:p>
        </w:tc>
        <w:tc>
          <w:tcPr>
            <w:tcW w:w="2157" w:type="dxa"/>
            <w:tcBorders>
              <w:top w:val="nil"/>
              <w:left w:val="nil"/>
              <w:bottom w:val="single" w:sz="4" w:space="0" w:color="auto"/>
              <w:right w:val="single" w:sz="4" w:space="0" w:color="auto"/>
            </w:tcBorders>
            <w:shd w:val="clear" w:color="auto" w:fill="auto"/>
            <w:vAlign w:val="bottom"/>
            <w:hideMark/>
          </w:tcPr>
          <w:p w14:paraId="3FF49E95" w14:textId="77777777" w:rsidR="00BB4D8B" w:rsidRPr="00EC2675" w:rsidRDefault="00BB4D8B" w:rsidP="00BB4D8B">
            <w:pPr>
              <w:rPr>
                <w:color w:val="000000" w:themeColor="text1"/>
              </w:rPr>
            </w:pPr>
            <w:r w:rsidRPr="368078F1">
              <w:rPr>
                <w:color w:val="000000"/>
              </w:rPr>
              <w:t>Virtual</w:t>
            </w:r>
          </w:p>
        </w:tc>
        <w:tc>
          <w:tcPr>
            <w:tcW w:w="4230" w:type="dxa"/>
            <w:tcBorders>
              <w:top w:val="nil"/>
              <w:left w:val="nil"/>
              <w:bottom w:val="single" w:sz="4" w:space="0" w:color="auto"/>
              <w:right w:val="single" w:sz="4" w:space="0" w:color="auto"/>
            </w:tcBorders>
            <w:shd w:val="clear" w:color="auto" w:fill="auto"/>
            <w:vAlign w:val="bottom"/>
            <w:hideMark/>
          </w:tcPr>
          <w:p w14:paraId="267494F2" w14:textId="77777777" w:rsidR="00BB4D8B" w:rsidRPr="00EC2675" w:rsidRDefault="00BB4D8B" w:rsidP="00BB4D8B">
            <w:pPr>
              <w:rPr>
                <w:color w:val="000000" w:themeColor="text1"/>
              </w:rPr>
            </w:pPr>
            <w:r w:rsidRPr="368078F1">
              <w:rPr>
                <w:color w:val="000000"/>
              </w:rPr>
              <w:t>N/A</w:t>
            </w:r>
          </w:p>
        </w:tc>
      </w:tr>
      <w:tr w:rsidR="00BB4D8B" w:rsidRPr="00EC2675" w14:paraId="4BB75741" w14:textId="77777777" w:rsidTr="00BB4D8B">
        <w:trPr>
          <w:trHeight w:val="6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7036332B" w14:textId="77777777" w:rsidR="00BB4D8B" w:rsidRPr="00EC2675" w:rsidRDefault="00BB4D8B" w:rsidP="00BB4D8B">
            <w:pPr>
              <w:rPr>
                <w:color w:val="000000"/>
              </w:rPr>
            </w:pPr>
            <w:r w:rsidRPr="00EC2675">
              <w:rPr>
                <w:color w:val="000000"/>
              </w:rPr>
              <w:t>timezoneruleversionnumber</w:t>
            </w:r>
          </w:p>
        </w:tc>
        <w:tc>
          <w:tcPr>
            <w:tcW w:w="2157" w:type="dxa"/>
            <w:tcBorders>
              <w:top w:val="nil"/>
              <w:left w:val="nil"/>
              <w:bottom w:val="single" w:sz="4" w:space="0" w:color="auto"/>
              <w:right w:val="single" w:sz="4" w:space="0" w:color="auto"/>
            </w:tcBorders>
            <w:shd w:val="clear" w:color="auto" w:fill="auto"/>
            <w:vAlign w:val="bottom"/>
            <w:hideMark/>
          </w:tcPr>
          <w:p w14:paraId="6A55F214" w14:textId="77777777" w:rsidR="00BB4D8B" w:rsidRPr="00EC2675" w:rsidRDefault="00BB4D8B" w:rsidP="00BB4D8B">
            <w:pPr>
              <w:rPr>
                <w:color w:val="000000" w:themeColor="text1"/>
              </w:rPr>
            </w:pPr>
            <w:r w:rsidRPr="368078F1">
              <w:rPr>
                <w:color w:val="000000"/>
              </w:rPr>
              <w:t>Integer</w:t>
            </w:r>
          </w:p>
        </w:tc>
        <w:tc>
          <w:tcPr>
            <w:tcW w:w="4230" w:type="dxa"/>
            <w:tcBorders>
              <w:top w:val="nil"/>
              <w:left w:val="nil"/>
              <w:bottom w:val="single" w:sz="4" w:space="0" w:color="auto"/>
              <w:right w:val="single" w:sz="4" w:space="0" w:color="auto"/>
            </w:tcBorders>
            <w:shd w:val="clear" w:color="auto" w:fill="auto"/>
            <w:vAlign w:val="bottom"/>
            <w:hideMark/>
          </w:tcPr>
          <w:p w14:paraId="7E34D409" w14:textId="77777777" w:rsidR="00BB4D8B" w:rsidRPr="00EC2675" w:rsidRDefault="00BB4D8B" w:rsidP="00BB4D8B">
            <w:pPr>
              <w:rPr>
                <w:color w:val="000000" w:themeColor="text1"/>
              </w:rPr>
            </w:pPr>
            <w:r w:rsidRPr="368078F1">
              <w:rPr>
                <w:color w:val="000000"/>
              </w:rPr>
              <w:t>For internal use only.</w:t>
            </w:r>
          </w:p>
        </w:tc>
      </w:tr>
      <w:tr w:rsidR="00BB4D8B" w:rsidRPr="00EC2675" w14:paraId="551D79DC" w14:textId="77777777" w:rsidTr="00BB4D8B">
        <w:trPr>
          <w:trHeight w:val="6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539B275D" w14:textId="77777777" w:rsidR="00BB4D8B" w:rsidRPr="00EC2675" w:rsidRDefault="00BB4D8B" w:rsidP="00BB4D8B">
            <w:pPr>
              <w:rPr>
                <w:color w:val="000000"/>
              </w:rPr>
            </w:pPr>
            <w:r w:rsidRPr="00EC2675">
              <w:rPr>
                <w:color w:val="000000"/>
              </w:rPr>
              <w:t>utcconversiontimezonecode</w:t>
            </w:r>
          </w:p>
        </w:tc>
        <w:tc>
          <w:tcPr>
            <w:tcW w:w="2157" w:type="dxa"/>
            <w:tcBorders>
              <w:top w:val="nil"/>
              <w:left w:val="nil"/>
              <w:bottom w:val="single" w:sz="4" w:space="0" w:color="auto"/>
              <w:right w:val="single" w:sz="4" w:space="0" w:color="auto"/>
            </w:tcBorders>
            <w:shd w:val="clear" w:color="auto" w:fill="auto"/>
            <w:vAlign w:val="bottom"/>
            <w:hideMark/>
          </w:tcPr>
          <w:p w14:paraId="0241F0F5" w14:textId="77777777" w:rsidR="00BB4D8B" w:rsidRPr="00EC2675" w:rsidRDefault="00BB4D8B" w:rsidP="00BB4D8B">
            <w:pPr>
              <w:rPr>
                <w:color w:val="000000" w:themeColor="text1"/>
              </w:rPr>
            </w:pPr>
            <w:r w:rsidRPr="368078F1">
              <w:rPr>
                <w:color w:val="000000"/>
              </w:rPr>
              <w:t>Integer</w:t>
            </w:r>
          </w:p>
        </w:tc>
        <w:tc>
          <w:tcPr>
            <w:tcW w:w="4230" w:type="dxa"/>
            <w:tcBorders>
              <w:top w:val="nil"/>
              <w:left w:val="nil"/>
              <w:bottom w:val="single" w:sz="4" w:space="0" w:color="auto"/>
              <w:right w:val="single" w:sz="4" w:space="0" w:color="auto"/>
            </w:tcBorders>
            <w:shd w:val="clear" w:color="auto" w:fill="auto"/>
            <w:vAlign w:val="bottom"/>
            <w:hideMark/>
          </w:tcPr>
          <w:p w14:paraId="36C59622" w14:textId="77777777" w:rsidR="00BB4D8B" w:rsidRPr="00EC2675" w:rsidRDefault="00BB4D8B" w:rsidP="00BB4D8B">
            <w:pPr>
              <w:rPr>
                <w:color w:val="000000" w:themeColor="text1"/>
              </w:rPr>
            </w:pPr>
            <w:r w:rsidRPr="368078F1">
              <w:rPr>
                <w:color w:val="000000"/>
              </w:rPr>
              <w:t>Time zone code that was in use when the record was created.</w:t>
            </w:r>
          </w:p>
        </w:tc>
      </w:tr>
      <w:tr w:rsidR="00BB4D8B" w:rsidRPr="00EC2675" w14:paraId="77B1528C" w14:textId="77777777" w:rsidTr="00BB4D8B">
        <w:trPr>
          <w:trHeight w:val="3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66D8BFCA" w14:textId="77777777" w:rsidR="00BB4D8B" w:rsidRPr="00EC2675" w:rsidRDefault="00BB4D8B" w:rsidP="00BB4D8B">
            <w:pPr>
              <w:rPr>
                <w:color w:val="000000"/>
              </w:rPr>
            </w:pPr>
            <w:r w:rsidRPr="00EC2675">
              <w:rPr>
                <w:color w:val="000000"/>
              </w:rPr>
              <w:t>versionnumber</w:t>
            </w:r>
          </w:p>
        </w:tc>
        <w:tc>
          <w:tcPr>
            <w:tcW w:w="2157" w:type="dxa"/>
            <w:tcBorders>
              <w:top w:val="nil"/>
              <w:left w:val="nil"/>
              <w:bottom w:val="single" w:sz="4" w:space="0" w:color="auto"/>
              <w:right w:val="single" w:sz="4" w:space="0" w:color="auto"/>
            </w:tcBorders>
            <w:shd w:val="clear" w:color="auto" w:fill="auto"/>
            <w:vAlign w:val="bottom"/>
            <w:hideMark/>
          </w:tcPr>
          <w:p w14:paraId="2442A48A" w14:textId="77777777" w:rsidR="00BB4D8B" w:rsidRPr="00EC2675" w:rsidRDefault="00BB4D8B" w:rsidP="00BB4D8B">
            <w:pPr>
              <w:rPr>
                <w:color w:val="000000"/>
              </w:rPr>
            </w:pPr>
            <w:r w:rsidRPr="00EC2675">
              <w:rPr>
                <w:color w:val="000000"/>
              </w:rPr>
              <w:t>BigInt</w:t>
            </w:r>
          </w:p>
        </w:tc>
        <w:tc>
          <w:tcPr>
            <w:tcW w:w="4230" w:type="dxa"/>
            <w:tcBorders>
              <w:top w:val="nil"/>
              <w:left w:val="nil"/>
              <w:bottom w:val="single" w:sz="4" w:space="0" w:color="auto"/>
              <w:right w:val="single" w:sz="4" w:space="0" w:color="auto"/>
            </w:tcBorders>
            <w:shd w:val="clear" w:color="auto" w:fill="auto"/>
            <w:vAlign w:val="bottom"/>
            <w:hideMark/>
          </w:tcPr>
          <w:p w14:paraId="2BAF1B26" w14:textId="77777777" w:rsidR="00BB4D8B" w:rsidRPr="00EC2675" w:rsidRDefault="00BB4D8B" w:rsidP="00BB4D8B">
            <w:pPr>
              <w:rPr>
                <w:color w:val="000000" w:themeColor="text1"/>
              </w:rPr>
            </w:pPr>
            <w:r w:rsidRPr="368078F1">
              <w:rPr>
                <w:color w:val="000000"/>
              </w:rPr>
              <w:t>Version Number</w:t>
            </w:r>
          </w:p>
        </w:tc>
      </w:tr>
    </w:tbl>
    <w:p w14:paraId="68B8CB94" w14:textId="77777777" w:rsidR="00BB4D8B" w:rsidRDefault="00BB4D8B" w:rsidP="00BB4D8B"/>
    <w:p w14:paraId="1466DD63" w14:textId="77777777" w:rsidR="00BB4D8B" w:rsidRDefault="00BB4D8B" w:rsidP="00BB4D8B"/>
    <w:p w14:paraId="4947D2AA" w14:textId="77777777" w:rsidR="00BB4D8B" w:rsidRDefault="00BB4D8B" w:rsidP="00BB4D8B">
      <w:pPr>
        <w:pStyle w:val="ListParagraph"/>
        <w:numPr>
          <w:ilvl w:val="0"/>
          <w:numId w:val="25"/>
        </w:numPr>
        <w:spacing w:after="0" w:line="240" w:lineRule="auto"/>
        <w:contextualSpacing w:val="0"/>
      </w:pPr>
      <w:r w:rsidRPr="00945960">
        <w:rPr>
          <w:b/>
          <w:i/>
        </w:rPr>
        <w:t>Non-Embedded Codelist</w:t>
      </w:r>
      <w:r w:rsidRPr="00945960" w:rsidDel="00EE3E1F">
        <w:rPr>
          <w:i/>
        </w:rPr>
        <w:t xml:space="preserve"> </w:t>
      </w:r>
      <w:r w:rsidRPr="00945960">
        <w:rPr>
          <w:i/>
        </w:rPr>
        <w:t>(msiati_nonembeddedcodelist)</w:t>
      </w:r>
      <w:r>
        <w:t xml:space="preserve"> - </w:t>
      </w:r>
      <w:r w:rsidRPr="00933126">
        <w:t>Non-functional codelists that usually provide lookup information on e.g. currencies, languages in use, countries, etc.</w:t>
      </w:r>
      <w:r w:rsidRPr="00933126" w:rsidDel="00EE3E1F">
        <w:t xml:space="preserve"> </w:t>
      </w:r>
    </w:p>
    <w:p w14:paraId="6369AA55" w14:textId="77777777" w:rsidR="00BB4D8B" w:rsidRDefault="00BB4D8B" w:rsidP="00BB4D8B"/>
    <w:tbl>
      <w:tblPr>
        <w:tblW w:w="9445" w:type="dxa"/>
        <w:tblLayout w:type="fixed"/>
        <w:tblLook w:val="04A0" w:firstRow="1" w:lastRow="0" w:firstColumn="1" w:lastColumn="0" w:noHBand="0" w:noVBand="1"/>
      </w:tblPr>
      <w:tblGrid>
        <w:gridCol w:w="3055"/>
        <w:gridCol w:w="2160"/>
        <w:gridCol w:w="4230"/>
      </w:tblGrid>
      <w:tr w:rsidR="00BB4D8B" w:rsidRPr="00EC2675" w14:paraId="06658C57" w14:textId="77777777" w:rsidTr="00BB4D8B">
        <w:trPr>
          <w:trHeight w:val="300"/>
          <w:tblHeader/>
        </w:trPr>
        <w:tc>
          <w:tcPr>
            <w:tcW w:w="305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7B87244" w14:textId="77777777" w:rsidR="00BB4D8B" w:rsidRPr="00EC2675" w:rsidRDefault="00BB4D8B" w:rsidP="00BB4D8B">
            <w:pPr>
              <w:rPr>
                <w:b/>
                <w:bCs/>
              </w:rPr>
            </w:pPr>
            <w:r w:rsidRPr="368078F1">
              <w:rPr>
                <w:b/>
                <w:bCs/>
              </w:rPr>
              <w:lastRenderedPageBreak/>
              <w:t>Logical Name</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2A04906B" w14:textId="77777777" w:rsidR="00BB4D8B" w:rsidRPr="00EC2675" w:rsidRDefault="00BB4D8B" w:rsidP="00BB4D8B">
            <w:pPr>
              <w:rPr>
                <w:b/>
                <w:bCs/>
              </w:rPr>
            </w:pPr>
            <w:r w:rsidRPr="368078F1">
              <w:rPr>
                <w:b/>
                <w:bCs/>
              </w:rPr>
              <w:t>Type</w:t>
            </w:r>
          </w:p>
        </w:tc>
        <w:tc>
          <w:tcPr>
            <w:tcW w:w="423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0C251A10" w14:textId="77777777" w:rsidR="00BB4D8B" w:rsidRPr="00EC2675" w:rsidRDefault="00BB4D8B" w:rsidP="00BB4D8B">
            <w:pPr>
              <w:rPr>
                <w:b/>
                <w:bCs/>
              </w:rPr>
            </w:pPr>
            <w:r w:rsidRPr="368078F1">
              <w:rPr>
                <w:b/>
                <w:bCs/>
              </w:rPr>
              <w:t>Description</w:t>
            </w:r>
          </w:p>
        </w:tc>
      </w:tr>
      <w:tr w:rsidR="00BB4D8B" w:rsidRPr="00EC2675" w14:paraId="0F519EBF"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00C5A5C0" w14:textId="77777777" w:rsidR="00BB4D8B" w:rsidRPr="00EC2675" w:rsidRDefault="00BB4D8B" w:rsidP="00BB4D8B">
            <w:pPr>
              <w:rPr>
                <w:color w:val="000000"/>
              </w:rPr>
            </w:pPr>
            <w:r w:rsidRPr="00EC2675">
              <w:rPr>
                <w:color w:val="000000"/>
              </w:rPr>
              <w:t>createdby</w:t>
            </w:r>
          </w:p>
        </w:tc>
        <w:tc>
          <w:tcPr>
            <w:tcW w:w="2160" w:type="dxa"/>
            <w:tcBorders>
              <w:top w:val="nil"/>
              <w:left w:val="nil"/>
              <w:bottom w:val="single" w:sz="4" w:space="0" w:color="auto"/>
              <w:right w:val="single" w:sz="4" w:space="0" w:color="auto"/>
            </w:tcBorders>
            <w:shd w:val="clear" w:color="auto" w:fill="auto"/>
            <w:vAlign w:val="bottom"/>
            <w:hideMark/>
          </w:tcPr>
          <w:p w14:paraId="39745672" w14:textId="77777777" w:rsidR="00BB4D8B" w:rsidRPr="00EC2675" w:rsidRDefault="00BB4D8B" w:rsidP="00BB4D8B">
            <w:pPr>
              <w:rPr>
                <w:color w:val="000000" w:themeColor="text1"/>
              </w:rPr>
            </w:pPr>
            <w:r w:rsidRPr="368078F1">
              <w:rPr>
                <w:color w:val="000000"/>
              </w:rPr>
              <w:t>Lookup</w:t>
            </w:r>
          </w:p>
        </w:tc>
        <w:tc>
          <w:tcPr>
            <w:tcW w:w="4230" w:type="dxa"/>
            <w:tcBorders>
              <w:top w:val="nil"/>
              <w:left w:val="nil"/>
              <w:bottom w:val="single" w:sz="4" w:space="0" w:color="auto"/>
              <w:right w:val="single" w:sz="4" w:space="0" w:color="auto"/>
            </w:tcBorders>
            <w:shd w:val="clear" w:color="auto" w:fill="auto"/>
            <w:vAlign w:val="bottom"/>
            <w:hideMark/>
          </w:tcPr>
          <w:p w14:paraId="3F2526E3" w14:textId="77777777" w:rsidR="00BB4D8B" w:rsidRPr="00EC2675" w:rsidRDefault="00BB4D8B" w:rsidP="00BB4D8B">
            <w:pPr>
              <w:rPr>
                <w:color w:val="000000" w:themeColor="text1"/>
              </w:rPr>
            </w:pPr>
            <w:r w:rsidRPr="368078F1">
              <w:rPr>
                <w:color w:val="000000"/>
              </w:rPr>
              <w:t>Unique identifier of the user who created the record.</w:t>
            </w:r>
          </w:p>
        </w:tc>
      </w:tr>
      <w:tr w:rsidR="00BB4D8B" w:rsidRPr="00EC2675" w14:paraId="4F5D1697"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4943B56A" w14:textId="77777777" w:rsidR="00BB4D8B" w:rsidRPr="00EC2675" w:rsidRDefault="00BB4D8B" w:rsidP="00BB4D8B">
            <w:pPr>
              <w:rPr>
                <w:color w:val="000000"/>
              </w:rPr>
            </w:pPr>
            <w:r w:rsidRPr="00EC2675">
              <w:rPr>
                <w:color w:val="000000"/>
              </w:rPr>
              <w:t>createdbyname</w:t>
            </w:r>
          </w:p>
        </w:tc>
        <w:tc>
          <w:tcPr>
            <w:tcW w:w="2160" w:type="dxa"/>
            <w:tcBorders>
              <w:top w:val="nil"/>
              <w:left w:val="nil"/>
              <w:bottom w:val="single" w:sz="4" w:space="0" w:color="auto"/>
              <w:right w:val="single" w:sz="4" w:space="0" w:color="auto"/>
            </w:tcBorders>
            <w:shd w:val="clear" w:color="auto" w:fill="auto"/>
            <w:vAlign w:val="bottom"/>
            <w:hideMark/>
          </w:tcPr>
          <w:p w14:paraId="45938DE8" w14:textId="77777777" w:rsidR="00BB4D8B" w:rsidRPr="00EC267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48B7D46C" w14:textId="77777777" w:rsidR="00BB4D8B" w:rsidRPr="00EC2675" w:rsidRDefault="00BB4D8B" w:rsidP="00BB4D8B">
            <w:pPr>
              <w:rPr>
                <w:color w:val="000000" w:themeColor="text1"/>
              </w:rPr>
            </w:pPr>
            <w:r w:rsidRPr="368078F1">
              <w:rPr>
                <w:color w:val="000000"/>
              </w:rPr>
              <w:t>N/A</w:t>
            </w:r>
          </w:p>
        </w:tc>
      </w:tr>
      <w:tr w:rsidR="00BB4D8B" w:rsidRPr="00EC2675" w14:paraId="19397813"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41387326" w14:textId="77777777" w:rsidR="00BB4D8B" w:rsidRPr="00EC2675" w:rsidRDefault="00BB4D8B" w:rsidP="00BB4D8B">
            <w:pPr>
              <w:rPr>
                <w:color w:val="000000"/>
              </w:rPr>
            </w:pPr>
            <w:r w:rsidRPr="00EC2675">
              <w:rPr>
                <w:color w:val="000000"/>
              </w:rPr>
              <w:t>createdbyyominame</w:t>
            </w:r>
          </w:p>
        </w:tc>
        <w:tc>
          <w:tcPr>
            <w:tcW w:w="2160" w:type="dxa"/>
            <w:tcBorders>
              <w:top w:val="nil"/>
              <w:left w:val="nil"/>
              <w:bottom w:val="single" w:sz="4" w:space="0" w:color="auto"/>
              <w:right w:val="single" w:sz="4" w:space="0" w:color="auto"/>
            </w:tcBorders>
            <w:shd w:val="clear" w:color="auto" w:fill="auto"/>
            <w:vAlign w:val="bottom"/>
            <w:hideMark/>
          </w:tcPr>
          <w:p w14:paraId="2DA65FE8" w14:textId="77777777" w:rsidR="00BB4D8B" w:rsidRPr="00EC267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62BA1EB9" w14:textId="77777777" w:rsidR="00BB4D8B" w:rsidRPr="00EC2675" w:rsidRDefault="00BB4D8B" w:rsidP="00BB4D8B">
            <w:pPr>
              <w:rPr>
                <w:color w:val="000000" w:themeColor="text1"/>
              </w:rPr>
            </w:pPr>
            <w:r w:rsidRPr="368078F1">
              <w:rPr>
                <w:color w:val="000000"/>
              </w:rPr>
              <w:t>N/A</w:t>
            </w:r>
          </w:p>
        </w:tc>
      </w:tr>
      <w:tr w:rsidR="00BB4D8B" w:rsidRPr="00EC2675" w14:paraId="494905B3"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4CC034B6" w14:textId="77777777" w:rsidR="00BB4D8B" w:rsidRPr="00EC2675" w:rsidRDefault="00BB4D8B" w:rsidP="00BB4D8B">
            <w:pPr>
              <w:rPr>
                <w:color w:val="000000"/>
              </w:rPr>
            </w:pPr>
            <w:r w:rsidRPr="00EC2675">
              <w:rPr>
                <w:color w:val="000000"/>
              </w:rPr>
              <w:t>createdon</w:t>
            </w:r>
          </w:p>
        </w:tc>
        <w:tc>
          <w:tcPr>
            <w:tcW w:w="2160" w:type="dxa"/>
            <w:tcBorders>
              <w:top w:val="nil"/>
              <w:left w:val="nil"/>
              <w:bottom w:val="single" w:sz="4" w:space="0" w:color="auto"/>
              <w:right w:val="single" w:sz="4" w:space="0" w:color="auto"/>
            </w:tcBorders>
            <w:shd w:val="clear" w:color="auto" w:fill="auto"/>
            <w:vAlign w:val="bottom"/>
            <w:hideMark/>
          </w:tcPr>
          <w:p w14:paraId="04B312B9" w14:textId="77777777" w:rsidR="00BB4D8B" w:rsidRPr="00EC2675" w:rsidRDefault="00BB4D8B" w:rsidP="00BB4D8B">
            <w:pPr>
              <w:rPr>
                <w:color w:val="000000"/>
              </w:rPr>
            </w:pPr>
            <w:r w:rsidRPr="00EC2675">
              <w:rPr>
                <w:color w:val="000000"/>
              </w:rPr>
              <w:t>DateTime</w:t>
            </w:r>
          </w:p>
        </w:tc>
        <w:tc>
          <w:tcPr>
            <w:tcW w:w="4230" w:type="dxa"/>
            <w:tcBorders>
              <w:top w:val="nil"/>
              <w:left w:val="nil"/>
              <w:bottom w:val="single" w:sz="4" w:space="0" w:color="auto"/>
              <w:right w:val="single" w:sz="4" w:space="0" w:color="auto"/>
            </w:tcBorders>
            <w:shd w:val="clear" w:color="auto" w:fill="auto"/>
            <w:vAlign w:val="bottom"/>
            <w:hideMark/>
          </w:tcPr>
          <w:p w14:paraId="64E1E632" w14:textId="77777777" w:rsidR="00BB4D8B" w:rsidRPr="00EC2675" w:rsidRDefault="00BB4D8B" w:rsidP="00BB4D8B">
            <w:pPr>
              <w:rPr>
                <w:color w:val="000000" w:themeColor="text1"/>
              </w:rPr>
            </w:pPr>
            <w:r w:rsidRPr="368078F1">
              <w:rPr>
                <w:color w:val="000000"/>
              </w:rPr>
              <w:t>Date and time when the record was created.</w:t>
            </w:r>
          </w:p>
        </w:tc>
      </w:tr>
      <w:tr w:rsidR="00BB4D8B" w:rsidRPr="00EC2675" w14:paraId="15C6599A" w14:textId="77777777" w:rsidTr="00BB4D8B">
        <w:trPr>
          <w:trHeight w:val="6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116C6F55" w14:textId="77777777" w:rsidR="00BB4D8B" w:rsidRPr="00EC2675" w:rsidRDefault="00BB4D8B" w:rsidP="00BB4D8B">
            <w:pPr>
              <w:rPr>
                <w:color w:val="000000"/>
              </w:rPr>
            </w:pPr>
            <w:r w:rsidRPr="00EC2675">
              <w:rPr>
                <w:color w:val="000000"/>
              </w:rPr>
              <w:t>createdonbehalfby</w:t>
            </w:r>
          </w:p>
        </w:tc>
        <w:tc>
          <w:tcPr>
            <w:tcW w:w="2160" w:type="dxa"/>
            <w:tcBorders>
              <w:top w:val="nil"/>
              <w:left w:val="nil"/>
              <w:bottom w:val="single" w:sz="4" w:space="0" w:color="auto"/>
              <w:right w:val="single" w:sz="4" w:space="0" w:color="auto"/>
            </w:tcBorders>
            <w:shd w:val="clear" w:color="auto" w:fill="auto"/>
            <w:vAlign w:val="bottom"/>
            <w:hideMark/>
          </w:tcPr>
          <w:p w14:paraId="07F7D86A" w14:textId="77777777" w:rsidR="00BB4D8B" w:rsidRPr="00EC2675" w:rsidRDefault="00BB4D8B" w:rsidP="00BB4D8B">
            <w:pPr>
              <w:rPr>
                <w:color w:val="000000" w:themeColor="text1"/>
              </w:rPr>
            </w:pPr>
            <w:r w:rsidRPr="368078F1">
              <w:rPr>
                <w:color w:val="000000"/>
              </w:rPr>
              <w:t>Lookup</w:t>
            </w:r>
          </w:p>
        </w:tc>
        <w:tc>
          <w:tcPr>
            <w:tcW w:w="4230" w:type="dxa"/>
            <w:tcBorders>
              <w:top w:val="nil"/>
              <w:left w:val="nil"/>
              <w:bottom w:val="single" w:sz="4" w:space="0" w:color="auto"/>
              <w:right w:val="single" w:sz="4" w:space="0" w:color="auto"/>
            </w:tcBorders>
            <w:shd w:val="clear" w:color="auto" w:fill="auto"/>
            <w:vAlign w:val="bottom"/>
            <w:hideMark/>
          </w:tcPr>
          <w:p w14:paraId="4A360764" w14:textId="77777777" w:rsidR="00BB4D8B" w:rsidRPr="00EC2675" w:rsidRDefault="00BB4D8B" w:rsidP="00BB4D8B">
            <w:pPr>
              <w:rPr>
                <w:color w:val="000000" w:themeColor="text1"/>
              </w:rPr>
            </w:pPr>
            <w:r w:rsidRPr="368078F1">
              <w:rPr>
                <w:color w:val="000000"/>
              </w:rPr>
              <w:t>Unique identifier of the delegate user who created the record.</w:t>
            </w:r>
          </w:p>
        </w:tc>
      </w:tr>
      <w:tr w:rsidR="00BB4D8B" w:rsidRPr="00EC2675" w14:paraId="5DCCF789"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75682D5A" w14:textId="77777777" w:rsidR="00BB4D8B" w:rsidRPr="00EC2675" w:rsidRDefault="00BB4D8B" w:rsidP="00BB4D8B">
            <w:pPr>
              <w:rPr>
                <w:color w:val="000000"/>
              </w:rPr>
            </w:pPr>
            <w:r w:rsidRPr="00EC2675">
              <w:rPr>
                <w:color w:val="000000"/>
              </w:rPr>
              <w:t>createdonbehalfbyname</w:t>
            </w:r>
          </w:p>
        </w:tc>
        <w:tc>
          <w:tcPr>
            <w:tcW w:w="2160" w:type="dxa"/>
            <w:tcBorders>
              <w:top w:val="nil"/>
              <w:left w:val="nil"/>
              <w:bottom w:val="single" w:sz="4" w:space="0" w:color="auto"/>
              <w:right w:val="single" w:sz="4" w:space="0" w:color="auto"/>
            </w:tcBorders>
            <w:shd w:val="clear" w:color="auto" w:fill="auto"/>
            <w:vAlign w:val="bottom"/>
            <w:hideMark/>
          </w:tcPr>
          <w:p w14:paraId="38A0CFAE" w14:textId="77777777" w:rsidR="00BB4D8B" w:rsidRPr="00EC267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0C4C14F7" w14:textId="77777777" w:rsidR="00BB4D8B" w:rsidRPr="00EC2675" w:rsidRDefault="00BB4D8B" w:rsidP="00BB4D8B">
            <w:pPr>
              <w:rPr>
                <w:color w:val="000000" w:themeColor="text1"/>
              </w:rPr>
            </w:pPr>
            <w:r w:rsidRPr="368078F1">
              <w:rPr>
                <w:color w:val="000000"/>
              </w:rPr>
              <w:t>N/A</w:t>
            </w:r>
          </w:p>
        </w:tc>
      </w:tr>
      <w:tr w:rsidR="00BB4D8B" w:rsidRPr="00EC2675" w14:paraId="62167EE3"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1B411844" w14:textId="77777777" w:rsidR="00BB4D8B" w:rsidRPr="00EC2675" w:rsidRDefault="00BB4D8B" w:rsidP="00BB4D8B">
            <w:pPr>
              <w:rPr>
                <w:color w:val="000000"/>
              </w:rPr>
            </w:pPr>
            <w:r w:rsidRPr="00EC2675">
              <w:rPr>
                <w:color w:val="000000"/>
              </w:rPr>
              <w:t>createdonbehalfbyyominame</w:t>
            </w:r>
          </w:p>
        </w:tc>
        <w:tc>
          <w:tcPr>
            <w:tcW w:w="2160" w:type="dxa"/>
            <w:tcBorders>
              <w:top w:val="nil"/>
              <w:left w:val="nil"/>
              <w:bottom w:val="single" w:sz="4" w:space="0" w:color="auto"/>
              <w:right w:val="single" w:sz="4" w:space="0" w:color="auto"/>
            </w:tcBorders>
            <w:shd w:val="clear" w:color="auto" w:fill="auto"/>
            <w:vAlign w:val="bottom"/>
            <w:hideMark/>
          </w:tcPr>
          <w:p w14:paraId="2B4CA5D9" w14:textId="77777777" w:rsidR="00BB4D8B" w:rsidRPr="00EC267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368331B3" w14:textId="77777777" w:rsidR="00BB4D8B" w:rsidRPr="00EC2675" w:rsidRDefault="00BB4D8B" w:rsidP="00BB4D8B">
            <w:pPr>
              <w:rPr>
                <w:color w:val="000000" w:themeColor="text1"/>
              </w:rPr>
            </w:pPr>
            <w:r w:rsidRPr="368078F1">
              <w:rPr>
                <w:color w:val="000000"/>
              </w:rPr>
              <w:t>N/A</w:t>
            </w:r>
          </w:p>
        </w:tc>
      </w:tr>
      <w:tr w:rsidR="00BB4D8B" w:rsidRPr="00EC2675" w14:paraId="768E7CA9"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140EA2A9" w14:textId="77777777" w:rsidR="00BB4D8B" w:rsidRPr="00EC2675" w:rsidRDefault="00BB4D8B" w:rsidP="00BB4D8B">
            <w:pPr>
              <w:rPr>
                <w:color w:val="000000"/>
              </w:rPr>
            </w:pPr>
            <w:r w:rsidRPr="00EC2675">
              <w:rPr>
                <w:color w:val="000000"/>
              </w:rPr>
              <w:t>importsequencenumber</w:t>
            </w:r>
          </w:p>
        </w:tc>
        <w:tc>
          <w:tcPr>
            <w:tcW w:w="2160" w:type="dxa"/>
            <w:tcBorders>
              <w:top w:val="nil"/>
              <w:left w:val="nil"/>
              <w:bottom w:val="single" w:sz="4" w:space="0" w:color="auto"/>
              <w:right w:val="single" w:sz="4" w:space="0" w:color="auto"/>
            </w:tcBorders>
            <w:shd w:val="clear" w:color="auto" w:fill="auto"/>
            <w:vAlign w:val="bottom"/>
            <w:hideMark/>
          </w:tcPr>
          <w:p w14:paraId="1082D8DB" w14:textId="77777777" w:rsidR="00BB4D8B" w:rsidRPr="00EC2675" w:rsidRDefault="00BB4D8B" w:rsidP="00BB4D8B">
            <w:pPr>
              <w:rPr>
                <w:color w:val="000000" w:themeColor="text1"/>
              </w:rPr>
            </w:pPr>
            <w:r w:rsidRPr="368078F1">
              <w:rPr>
                <w:color w:val="000000"/>
              </w:rPr>
              <w:t>Integer</w:t>
            </w:r>
          </w:p>
        </w:tc>
        <w:tc>
          <w:tcPr>
            <w:tcW w:w="4230" w:type="dxa"/>
            <w:tcBorders>
              <w:top w:val="nil"/>
              <w:left w:val="nil"/>
              <w:bottom w:val="single" w:sz="4" w:space="0" w:color="auto"/>
              <w:right w:val="single" w:sz="4" w:space="0" w:color="auto"/>
            </w:tcBorders>
            <w:shd w:val="clear" w:color="auto" w:fill="auto"/>
            <w:vAlign w:val="bottom"/>
            <w:hideMark/>
          </w:tcPr>
          <w:p w14:paraId="06C60A86" w14:textId="77777777" w:rsidR="00BB4D8B" w:rsidRPr="00EC2675" w:rsidRDefault="00BB4D8B" w:rsidP="00BB4D8B">
            <w:pPr>
              <w:rPr>
                <w:color w:val="000000" w:themeColor="text1"/>
              </w:rPr>
            </w:pPr>
            <w:r w:rsidRPr="368078F1">
              <w:rPr>
                <w:color w:val="000000"/>
              </w:rPr>
              <w:t>Sequence number of the import that created this record.</w:t>
            </w:r>
          </w:p>
        </w:tc>
      </w:tr>
      <w:tr w:rsidR="00BB4D8B" w:rsidRPr="00EC2675" w14:paraId="23C54764"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53515242" w14:textId="77777777" w:rsidR="00BB4D8B" w:rsidRPr="00EC2675" w:rsidRDefault="00BB4D8B" w:rsidP="00BB4D8B">
            <w:pPr>
              <w:rPr>
                <w:color w:val="000000"/>
              </w:rPr>
            </w:pPr>
            <w:r w:rsidRPr="00EC2675">
              <w:rPr>
                <w:color w:val="000000"/>
              </w:rPr>
              <w:t>modifiedby</w:t>
            </w:r>
          </w:p>
        </w:tc>
        <w:tc>
          <w:tcPr>
            <w:tcW w:w="2160" w:type="dxa"/>
            <w:tcBorders>
              <w:top w:val="nil"/>
              <w:left w:val="nil"/>
              <w:bottom w:val="single" w:sz="4" w:space="0" w:color="auto"/>
              <w:right w:val="single" w:sz="4" w:space="0" w:color="auto"/>
            </w:tcBorders>
            <w:shd w:val="clear" w:color="auto" w:fill="auto"/>
            <w:vAlign w:val="bottom"/>
            <w:hideMark/>
          </w:tcPr>
          <w:p w14:paraId="71CD9959" w14:textId="77777777" w:rsidR="00BB4D8B" w:rsidRPr="00EC2675" w:rsidRDefault="00BB4D8B" w:rsidP="00BB4D8B">
            <w:pPr>
              <w:rPr>
                <w:color w:val="000000" w:themeColor="text1"/>
              </w:rPr>
            </w:pPr>
            <w:r w:rsidRPr="368078F1">
              <w:rPr>
                <w:color w:val="000000"/>
              </w:rPr>
              <w:t>Lookup</w:t>
            </w:r>
          </w:p>
        </w:tc>
        <w:tc>
          <w:tcPr>
            <w:tcW w:w="4230" w:type="dxa"/>
            <w:tcBorders>
              <w:top w:val="nil"/>
              <w:left w:val="nil"/>
              <w:bottom w:val="single" w:sz="4" w:space="0" w:color="auto"/>
              <w:right w:val="single" w:sz="4" w:space="0" w:color="auto"/>
            </w:tcBorders>
            <w:shd w:val="clear" w:color="auto" w:fill="auto"/>
            <w:vAlign w:val="bottom"/>
            <w:hideMark/>
          </w:tcPr>
          <w:p w14:paraId="7780D055" w14:textId="77777777" w:rsidR="00BB4D8B" w:rsidRPr="00EC2675" w:rsidRDefault="00BB4D8B" w:rsidP="00BB4D8B">
            <w:pPr>
              <w:rPr>
                <w:color w:val="000000" w:themeColor="text1"/>
              </w:rPr>
            </w:pPr>
            <w:r w:rsidRPr="368078F1">
              <w:rPr>
                <w:color w:val="000000"/>
              </w:rPr>
              <w:t>Unique identifier of the user who modified the record.</w:t>
            </w:r>
          </w:p>
        </w:tc>
      </w:tr>
      <w:tr w:rsidR="00BB4D8B" w:rsidRPr="00EC2675" w14:paraId="67181000"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62507A34" w14:textId="77777777" w:rsidR="00BB4D8B" w:rsidRPr="00EC2675" w:rsidRDefault="00BB4D8B" w:rsidP="00BB4D8B">
            <w:pPr>
              <w:rPr>
                <w:color w:val="000000"/>
              </w:rPr>
            </w:pPr>
            <w:r w:rsidRPr="00EC2675">
              <w:rPr>
                <w:color w:val="000000"/>
              </w:rPr>
              <w:t>modifiedbyname</w:t>
            </w:r>
          </w:p>
        </w:tc>
        <w:tc>
          <w:tcPr>
            <w:tcW w:w="2160" w:type="dxa"/>
            <w:tcBorders>
              <w:top w:val="nil"/>
              <w:left w:val="nil"/>
              <w:bottom w:val="single" w:sz="4" w:space="0" w:color="auto"/>
              <w:right w:val="single" w:sz="4" w:space="0" w:color="auto"/>
            </w:tcBorders>
            <w:shd w:val="clear" w:color="auto" w:fill="auto"/>
            <w:vAlign w:val="bottom"/>
            <w:hideMark/>
          </w:tcPr>
          <w:p w14:paraId="446D038B" w14:textId="77777777" w:rsidR="00BB4D8B" w:rsidRPr="00EC267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252DBF7E" w14:textId="77777777" w:rsidR="00BB4D8B" w:rsidRPr="00EC2675" w:rsidRDefault="00BB4D8B" w:rsidP="00BB4D8B">
            <w:pPr>
              <w:rPr>
                <w:color w:val="000000" w:themeColor="text1"/>
              </w:rPr>
            </w:pPr>
            <w:r w:rsidRPr="368078F1">
              <w:rPr>
                <w:color w:val="000000"/>
              </w:rPr>
              <w:t>N/A</w:t>
            </w:r>
          </w:p>
        </w:tc>
      </w:tr>
      <w:tr w:rsidR="00BB4D8B" w:rsidRPr="00EC2675" w14:paraId="4CF26AFE"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212AB7EE" w14:textId="77777777" w:rsidR="00BB4D8B" w:rsidRPr="00EC2675" w:rsidRDefault="00BB4D8B" w:rsidP="00BB4D8B">
            <w:pPr>
              <w:rPr>
                <w:color w:val="000000"/>
              </w:rPr>
            </w:pPr>
            <w:r w:rsidRPr="00EC2675">
              <w:rPr>
                <w:color w:val="000000"/>
              </w:rPr>
              <w:t>modifiedbyyominame</w:t>
            </w:r>
          </w:p>
        </w:tc>
        <w:tc>
          <w:tcPr>
            <w:tcW w:w="2160" w:type="dxa"/>
            <w:tcBorders>
              <w:top w:val="nil"/>
              <w:left w:val="nil"/>
              <w:bottom w:val="single" w:sz="4" w:space="0" w:color="auto"/>
              <w:right w:val="single" w:sz="4" w:space="0" w:color="auto"/>
            </w:tcBorders>
            <w:shd w:val="clear" w:color="auto" w:fill="auto"/>
            <w:vAlign w:val="bottom"/>
            <w:hideMark/>
          </w:tcPr>
          <w:p w14:paraId="7EDED676" w14:textId="77777777" w:rsidR="00BB4D8B" w:rsidRPr="00EC267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45D66521" w14:textId="77777777" w:rsidR="00BB4D8B" w:rsidRPr="00EC2675" w:rsidRDefault="00BB4D8B" w:rsidP="00BB4D8B">
            <w:pPr>
              <w:rPr>
                <w:color w:val="000000" w:themeColor="text1"/>
              </w:rPr>
            </w:pPr>
            <w:r w:rsidRPr="368078F1">
              <w:rPr>
                <w:color w:val="000000"/>
              </w:rPr>
              <w:t>N/A</w:t>
            </w:r>
          </w:p>
        </w:tc>
      </w:tr>
      <w:tr w:rsidR="00BB4D8B" w:rsidRPr="00EC2675" w14:paraId="3D7D49F5"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0AFF8178" w14:textId="77777777" w:rsidR="00BB4D8B" w:rsidRPr="00EC2675" w:rsidRDefault="00BB4D8B" w:rsidP="00BB4D8B">
            <w:pPr>
              <w:rPr>
                <w:color w:val="000000"/>
              </w:rPr>
            </w:pPr>
            <w:r w:rsidRPr="00EC2675">
              <w:rPr>
                <w:color w:val="000000"/>
              </w:rPr>
              <w:t>modifiedon</w:t>
            </w:r>
          </w:p>
        </w:tc>
        <w:tc>
          <w:tcPr>
            <w:tcW w:w="2160" w:type="dxa"/>
            <w:tcBorders>
              <w:top w:val="nil"/>
              <w:left w:val="nil"/>
              <w:bottom w:val="single" w:sz="4" w:space="0" w:color="auto"/>
              <w:right w:val="single" w:sz="4" w:space="0" w:color="auto"/>
            </w:tcBorders>
            <w:shd w:val="clear" w:color="auto" w:fill="auto"/>
            <w:vAlign w:val="bottom"/>
            <w:hideMark/>
          </w:tcPr>
          <w:p w14:paraId="0716A15A" w14:textId="77777777" w:rsidR="00BB4D8B" w:rsidRPr="00EC2675" w:rsidRDefault="00BB4D8B" w:rsidP="00BB4D8B">
            <w:pPr>
              <w:rPr>
                <w:color w:val="000000"/>
              </w:rPr>
            </w:pPr>
            <w:r w:rsidRPr="00EC2675">
              <w:rPr>
                <w:color w:val="000000"/>
              </w:rPr>
              <w:t>DateTime</w:t>
            </w:r>
          </w:p>
        </w:tc>
        <w:tc>
          <w:tcPr>
            <w:tcW w:w="4230" w:type="dxa"/>
            <w:tcBorders>
              <w:top w:val="nil"/>
              <w:left w:val="nil"/>
              <w:bottom w:val="single" w:sz="4" w:space="0" w:color="auto"/>
              <w:right w:val="single" w:sz="4" w:space="0" w:color="auto"/>
            </w:tcBorders>
            <w:shd w:val="clear" w:color="auto" w:fill="auto"/>
            <w:vAlign w:val="bottom"/>
            <w:hideMark/>
          </w:tcPr>
          <w:p w14:paraId="0A38BB7C" w14:textId="77777777" w:rsidR="00BB4D8B" w:rsidRPr="00EC2675" w:rsidRDefault="00BB4D8B" w:rsidP="00BB4D8B">
            <w:pPr>
              <w:rPr>
                <w:color w:val="000000" w:themeColor="text1"/>
              </w:rPr>
            </w:pPr>
            <w:r w:rsidRPr="368078F1">
              <w:rPr>
                <w:color w:val="000000"/>
              </w:rPr>
              <w:t>Date and time when the record was modified.</w:t>
            </w:r>
          </w:p>
        </w:tc>
      </w:tr>
      <w:tr w:rsidR="00BB4D8B" w:rsidRPr="00EC2675" w14:paraId="573481DE" w14:textId="77777777" w:rsidTr="00BB4D8B">
        <w:trPr>
          <w:trHeight w:val="6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0A8B018A" w14:textId="77777777" w:rsidR="00BB4D8B" w:rsidRPr="00EC2675" w:rsidRDefault="00BB4D8B" w:rsidP="00BB4D8B">
            <w:pPr>
              <w:rPr>
                <w:color w:val="000000"/>
              </w:rPr>
            </w:pPr>
            <w:r w:rsidRPr="00EC2675">
              <w:rPr>
                <w:color w:val="000000"/>
              </w:rPr>
              <w:t>modifiedonbehalfby</w:t>
            </w:r>
          </w:p>
        </w:tc>
        <w:tc>
          <w:tcPr>
            <w:tcW w:w="2160" w:type="dxa"/>
            <w:tcBorders>
              <w:top w:val="nil"/>
              <w:left w:val="nil"/>
              <w:bottom w:val="single" w:sz="4" w:space="0" w:color="auto"/>
              <w:right w:val="single" w:sz="4" w:space="0" w:color="auto"/>
            </w:tcBorders>
            <w:shd w:val="clear" w:color="auto" w:fill="auto"/>
            <w:vAlign w:val="bottom"/>
            <w:hideMark/>
          </w:tcPr>
          <w:p w14:paraId="11C6D431" w14:textId="77777777" w:rsidR="00BB4D8B" w:rsidRPr="00EC2675" w:rsidRDefault="00BB4D8B" w:rsidP="00BB4D8B">
            <w:pPr>
              <w:rPr>
                <w:color w:val="000000" w:themeColor="text1"/>
              </w:rPr>
            </w:pPr>
            <w:r w:rsidRPr="368078F1">
              <w:rPr>
                <w:color w:val="000000"/>
              </w:rPr>
              <w:t>Lookup</w:t>
            </w:r>
          </w:p>
        </w:tc>
        <w:tc>
          <w:tcPr>
            <w:tcW w:w="4230" w:type="dxa"/>
            <w:tcBorders>
              <w:top w:val="nil"/>
              <w:left w:val="nil"/>
              <w:bottom w:val="single" w:sz="4" w:space="0" w:color="auto"/>
              <w:right w:val="single" w:sz="4" w:space="0" w:color="auto"/>
            </w:tcBorders>
            <w:shd w:val="clear" w:color="auto" w:fill="auto"/>
            <w:vAlign w:val="bottom"/>
            <w:hideMark/>
          </w:tcPr>
          <w:p w14:paraId="13C7131A" w14:textId="77777777" w:rsidR="00BB4D8B" w:rsidRPr="00EC2675" w:rsidRDefault="00BB4D8B" w:rsidP="00BB4D8B">
            <w:pPr>
              <w:rPr>
                <w:color w:val="000000" w:themeColor="text1"/>
              </w:rPr>
            </w:pPr>
            <w:r w:rsidRPr="368078F1">
              <w:rPr>
                <w:color w:val="000000"/>
              </w:rPr>
              <w:t>Unique identifier of the delegate user who modified the record.</w:t>
            </w:r>
          </w:p>
        </w:tc>
      </w:tr>
      <w:tr w:rsidR="00BB4D8B" w:rsidRPr="00EC2675" w14:paraId="317E91F7"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14670F0C" w14:textId="77777777" w:rsidR="00BB4D8B" w:rsidRPr="00EC2675" w:rsidRDefault="00BB4D8B" w:rsidP="00BB4D8B">
            <w:pPr>
              <w:rPr>
                <w:color w:val="000000"/>
              </w:rPr>
            </w:pPr>
            <w:r w:rsidRPr="00EC2675">
              <w:rPr>
                <w:color w:val="000000"/>
              </w:rPr>
              <w:t>modifiedonbehalfbyname</w:t>
            </w:r>
          </w:p>
        </w:tc>
        <w:tc>
          <w:tcPr>
            <w:tcW w:w="2160" w:type="dxa"/>
            <w:tcBorders>
              <w:top w:val="nil"/>
              <w:left w:val="nil"/>
              <w:bottom w:val="single" w:sz="4" w:space="0" w:color="auto"/>
              <w:right w:val="single" w:sz="4" w:space="0" w:color="auto"/>
            </w:tcBorders>
            <w:shd w:val="clear" w:color="auto" w:fill="auto"/>
            <w:vAlign w:val="bottom"/>
            <w:hideMark/>
          </w:tcPr>
          <w:p w14:paraId="50B8FA54" w14:textId="77777777" w:rsidR="00BB4D8B" w:rsidRPr="00EC267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6368407B" w14:textId="77777777" w:rsidR="00BB4D8B" w:rsidRPr="00EC2675" w:rsidRDefault="00BB4D8B" w:rsidP="00BB4D8B">
            <w:pPr>
              <w:rPr>
                <w:color w:val="000000" w:themeColor="text1"/>
              </w:rPr>
            </w:pPr>
            <w:r w:rsidRPr="368078F1">
              <w:rPr>
                <w:color w:val="000000"/>
              </w:rPr>
              <w:t>N/A</w:t>
            </w:r>
          </w:p>
        </w:tc>
      </w:tr>
      <w:tr w:rsidR="00BB4D8B" w:rsidRPr="00EC2675" w14:paraId="1879AE98"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5FB27E0E" w14:textId="77777777" w:rsidR="00BB4D8B" w:rsidRPr="00EC2675" w:rsidRDefault="00BB4D8B" w:rsidP="00BB4D8B">
            <w:pPr>
              <w:rPr>
                <w:color w:val="000000"/>
              </w:rPr>
            </w:pPr>
            <w:r w:rsidRPr="00EC2675">
              <w:rPr>
                <w:color w:val="000000"/>
              </w:rPr>
              <w:t>modifiedonbehalfbyyominame</w:t>
            </w:r>
          </w:p>
        </w:tc>
        <w:tc>
          <w:tcPr>
            <w:tcW w:w="2160" w:type="dxa"/>
            <w:tcBorders>
              <w:top w:val="nil"/>
              <w:left w:val="nil"/>
              <w:bottom w:val="single" w:sz="4" w:space="0" w:color="auto"/>
              <w:right w:val="single" w:sz="4" w:space="0" w:color="auto"/>
            </w:tcBorders>
            <w:shd w:val="clear" w:color="auto" w:fill="auto"/>
            <w:vAlign w:val="bottom"/>
            <w:hideMark/>
          </w:tcPr>
          <w:p w14:paraId="5D9ACA4F" w14:textId="77777777" w:rsidR="00BB4D8B" w:rsidRPr="00EC267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16500FC5" w14:textId="77777777" w:rsidR="00BB4D8B" w:rsidRPr="00EC2675" w:rsidRDefault="00BB4D8B" w:rsidP="00BB4D8B">
            <w:pPr>
              <w:rPr>
                <w:color w:val="000000" w:themeColor="text1"/>
              </w:rPr>
            </w:pPr>
            <w:r w:rsidRPr="368078F1">
              <w:rPr>
                <w:color w:val="000000"/>
              </w:rPr>
              <w:t>N/A</w:t>
            </w:r>
          </w:p>
        </w:tc>
      </w:tr>
      <w:tr w:rsidR="00BB4D8B" w:rsidRPr="00EC2675" w14:paraId="001ECB3A"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0F2BAF46" w14:textId="77777777" w:rsidR="00BB4D8B" w:rsidRPr="00EC2675" w:rsidRDefault="00BB4D8B" w:rsidP="00BB4D8B">
            <w:pPr>
              <w:rPr>
                <w:color w:val="000000"/>
              </w:rPr>
            </w:pPr>
            <w:r w:rsidRPr="00EC2675">
              <w:rPr>
                <w:color w:val="000000"/>
              </w:rPr>
              <w:t>msiati_code</w:t>
            </w:r>
          </w:p>
        </w:tc>
        <w:tc>
          <w:tcPr>
            <w:tcW w:w="2160" w:type="dxa"/>
            <w:tcBorders>
              <w:top w:val="nil"/>
              <w:left w:val="nil"/>
              <w:bottom w:val="single" w:sz="4" w:space="0" w:color="auto"/>
              <w:right w:val="single" w:sz="4" w:space="0" w:color="auto"/>
            </w:tcBorders>
            <w:shd w:val="clear" w:color="auto" w:fill="auto"/>
            <w:vAlign w:val="bottom"/>
            <w:hideMark/>
          </w:tcPr>
          <w:p w14:paraId="19EFD0CC" w14:textId="77777777" w:rsidR="00BB4D8B" w:rsidRPr="00EC267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2029D6B6" w14:textId="77777777" w:rsidR="00BB4D8B" w:rsidRPr="00EC2675" w:rsidRDefault="00BB4D8B" w:rsidP="00BB4D8B">
            <w:pPr>
              <w:rPr>
                <w:color w:val="000000"/>
              </w:rPr>
            </w:pPr>
            <w:r w:rsidRPr="00EC2675">
              <w:rPr>
                <w:color w:val="000000"/>
              </w:rPr>
              <w:t>Code (identifier) of the codelist entry.</w:t>
            </w:r>
          </w:p>
        </w:tc>
      </w:tr>
      <w:tr w:rsidR="00BB4D8B" w:rsidRPr="00EC2675" w14:paraId="5F0AABA3"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38673202" w14:textId="77777777" w:rsidR="00BB4D8B" w:rsidRPr="00EC2675" w:rsidRDefault="00BB4D8B" w:rsidP="00BB4D8B">
            <w:pPr>
              <w:rPr>
                <w:color w:val="000000"/>
              </w:rPr>
            </w:pPr>
            <w:r w:rsidRPr="00EC2675">
              <w:rPr>
                <w:color w:val="000000"/>
              </w:rPr>
              <w:t>msiati_codelisttype</w:t>
            </w:r>
          </w:p>
        </w:tc>
        <w:tc>
          <w:tcPr>
            <w:tcW w:w="2160" w:type="dxa"/>
            <w:tcBorders>
              <w:top w:val="nil"/>
              <w:left w:val="nil"/>
              <w:bottom w:val="single" w:sz="4" w:space="0" w:color="auto"/>
              <w:right w:val="single" w:sz="4" w:space="0" w:color="auto"/>
            </w:tcBorders>
            <w:shd w:val="clear" w:color="auto" w:fill="auto"/>
            <w:vAlign w:val="bottom"/>
            <w:hideMark/>
          </w:tcPr>
          <w:p w14:paraId="69F64A92" w14:textId="77777777" w:rsidR="00BB4D8B" w:rsidRPr="00EC2675" w:rsidRDefault="00BB4D8B" w:rsidP="00BB4D8B">
            <w:pPr>
              <w:rPr>
                <w:color w:val="000000" w:themeColor="text1"/>
              </w:rPr>
            </w:pPr>
            <w:r w:rsidRPr="368078F1">
              <w:rPr>
                <w:color w:val="000000"/>
              </w:rPr>
              <w:t>Picklist</w:t>
            </w:r>
          </w:p>
        </w:tc>
        <w:tc>
          <w:tcPr>
            <w:tcW w:w="4230" w:type="dxa"/>
            <w:tcBorders>
              <w:top w:val="nil"/>
              <w:left w:val="nil"/>
              <w:bottom w:val="single" w:sz="4" w:space="0" w:color="auto"/>
              <w:right w:val="single" w:sz="4" w:space="0" w:color="auto"/>
            </w:tcBorders>
            <w:shd w:val="clear" w:color="auto" w:fill="auto"/>
            <w:vAlign w:val="bottom"/>
            <w:hideMark/>
          </w:tcPr>
          <w:p w14:paraId="2897B515" w14:textId="77777777" w:rsidR="00BB4D8B" w:rsidRPr="00EC2675" w:rsidRDefault="00BB4D8B" w:rsidP="00BB4D8B">
            <w:pPr>
              <w:rPr>
                <w:color w:val="000000"/>
              </w:rPr>
            </w:pPr>
            <w:r w:rsidRPr="00EC2675">
              <w:rPr>
                <w:color w:val="000000"/>
              </w:rPr>
              <w:t>Type of Codelist being defined.</w:t>
            </w:r>
          </w:p>
        </w:tc>
      </w:tr>
      <w:tr w:rsidR="00BB4D8B" w:rsidRPr="00EC2675" w14:paraId="63E1D815"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37677138" w14:textId="77777777" w:rsidR="00BB4D8B" w:rsidRPr="00EC2675" w:rsidRDefault="00BB4D8B" w:rsidP="00BB4D8B">
            <w:pPr>
              <w:rPr>
                <w:color w:val="000000"/>
              </w:rPr>
            </w:pPr>
            <w:r w:rsidRPr="00EC2675">
              <w:rPr>
                <w:color w:val="000000"/>
              </w:rPr>
              <w:t>msiati_codelisttypename</w:t>
            </w:r>
          </w:p>
        </w:tc>
        <w:tc>
          <w:tcPr>
            <w:tcW w:w="2160" w:type="dxa"/>
            <w:tcBorders>
              <w:top w:val="nil"/>
              <w:left w:val="nil"/>
              <w:bottom w:val="single" w:sz="4" w:space="0" w:color="auto"/>
              <w:right w:val="single" w:sz="4" w:space="0" w:color="auto"/>
            </w:tcBorders>
            <w:shd w:val="clear" w:color="auto" w:fill="auto"/>
            <w:vAlign w:val="bottom"/>
            <w:hideMark/>
          </w:tcPr>
          <w:p w14:paraId="166F457E" w14:textId="77777777" w:rsidR="00BB4D8B" w:rsidRPr="00EC2675" w:rsidRDefault="00BB4D8B" w:rsidP="00BB4D8B">
            <w:pPr>
              <w:rPr>
                <w:color w:val="000000" w:themeColor="text1"/>
              </w:rPr>
            </w:pPr>
            <w:r w:rsidRPr="368078F1">
              <w:rPr>
                <w:color w:val="000000"/>
              </w:rPr>
              <w:t>Virtual</w:t>
            </w:r>
          </w:p>
        </w:tc>
        <w:tc>
          <w:tcPr>
            <w:tcW w:w="4230" w:type="dxa"/>
            <w:tcBorders>
              <w:top w:val="nil"/>
              <w:left w:val="nil"/>
              <w:bottom w:val="single" w:sz="4" w:space="0" w:color="auto"/>
              <w:right w:val="single" w:sz="4" w:space="0" w:color="auto"/>
            </w:tcBorders>
            <w:shd w:val="clear" w:color="auto" w:fill="auto"/>
            <w:vAlign w:val="bottom"/>
            <w:hideMark/>
          </w:tcPr>
          <w:p w14:paraId="45C9A593" w14:textId="77777777" w:rsidR="00BB4D8B" w:rsidRPr="00EC2675" w:rsidRDefault="00BB4D8B" w:rsidP="00BB4D8B">
            <w:pPr>
              <w:rPr>
                <w:color w:val="000000" w:themeColor="text1"/>
              </w:rPr>
            </w:pPr>
            <w:r w:rsidRPr="368078F1">
              <w:rPr>
                <w:color w:val="000000"/>
              </w:rPr>
              <w:t>N/A</w:t>
            </w:r>
          </w:p>
        </w:tc>
      </w:tr>
      <w:tr w:rsidR="00BB4D8B" w:rsidRPr="00EC2675" w14:paraId="43098419"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6A2B9C1B" w14:textId="77777777" w:rsidR="00BB4D8B" w:rsidRPr="00EC2675" w:rsidRDefault="00BB4D8B" w:rsidP="00BB4D8B">
            <w:pPr>
              <w:rPr>
                <w:color w:val="000000"/>
              </w:rPr>
            </w:pPr>
            <w:r w:rsidRPr="00EC2675">
              <w:rPr>
                <w:color w:val="000000"/>
              </w:rPr>
              <w:t>msiati_description</w:t>
            </w:r>
          </w:p>
        </w:tc>
        <w:tc>
          <w:tcPr>
            <w:tcW w:w="2160" w:type="dxa"/>
            <w:tcBorders>
              <w:top w:val="nil"/>
              <w:left w:val="nil"/>
              <w:bottom w:val="single" w:sz="4" w:space="0" w:color="auto"/>
              <w:right w:val="single" w:sz="4" w:space="0" w:color="auto"/>
            </w:tcBorders>
            <w:shd w:val="clear" w:color="auto" w:fill="auto"/>
            <w:vAlign w:val="bottom"/>
            <w:hideMark/>
          </w:tcPr>
          <w:p w14:paraId="2610A907" w14:textId="77777777" w:rsidR="00BB4D8B" w:rsidRPr="00EC2675" w:rsidRDefault="00BB4D8B" w:rsidP="00BB4D8B">
            <w:pPr>
              <w:rPr>
                <w:color w:val="000000" w:themeColor="text1"/>
              </w:rPr>
            </w:pPr>
            <w:r w:rsidRPr="368078F1">
              <w:rPr>
                <w:color w:val="000000"/>
              </w:rPr>
              <w:t>Memo</w:t>
            </w:r>
          </w:p>
        </w:tc>
        <w:tc>
          <w:tcPr>
            <w:tcW w:w="4230" w:type="dxa"/>
            <w:tcBorders>
              <w:top w:val="nil"/>
              <w:left w:val="nil"/>
              <w:bottom w:val="single" w:sz="4" w:space="0" w:color="auto"/>
              <w:right w:val="single" w:sz="4" w:space="0" w:color="auto"/>
            </w:tcBorders>
            <w:shd w:val="clear" w:color="auto" w:fill="auto"/>
            <w:vAlign w:val="bottom"/>
            <w:hideMark/>
          </w:tcPr>
          <w:p w14:paraId="683136A0" w14:textId="77777777" w:rsidR="00BB4D8B" w:rsidRPr="00EC2675" w:rsidRDefault="00BB4D8B" w:rsidP="00BB4D8B">
            <w:pPr>
              <w:rPr>
                <w:color w:val="000000"/>
              </w:rPr>
            </w:pPr>
            <w:r w:rsidRPr="00EC2675">
              <w:rPr>
                <w:color w:val="000000"/>
              </w:rPr>
              <w:t>Description of the codelist entry.</w:t>
            </w:r>
          </w:p>
        </w:tc>
      </w:tr>
      <w:tr w:rsidR="00BB4D8B" w:rsidRPr="00EC2675" w14:paraId="4E5051A6"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5F1D831B" w14:textId="77777777" w:rsidR="00BB4D8B" w:rsidRPr="00EC2675" w:rsidRDefault="00BB4D8B" w:rsidP="00BB4D8B">
            <w:pPr>
              <w:rPr>
                <w:color w:val="000000"/>
              </w:rPr>
            </w:pPr>
            <w:r w:rsidRPr="00EC2675">
              <w:rPr>
                <w:color w:val="000000"/>
              </w:rPr>
              <w:t>msiati_name</w:t>
            </w:r>
          </w:p>
        </w:tc>
        <w:tc>
          <w:tcPr>
            <w:tcW w:w="2160" w:type="dxa"/>
            <w:tcBorders>
              <w:top w:val="nil"/>
              <w:left w:val="nil"/>
              <w:bottom w:val="single" w:sz="4" w:space="0" w:color="auto"/>
              <w:right w:val="single" w:sz="4" w:space="0" w:color="auto"/>
            </w:tcBorders>
            <w:shd w:val="clear" w:color="auto" w:fill="auto"/>
            <w:vAlign w:val="bottom"/>
            <w:hideMark/>
          </w:tcPr>
          <w:p w14:paraId="0A3B7C5A" w14:textId="77777777" w:rsidR="00BB4D8B" w:rsidRPr="00EC267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271E3E7F" w14:textId="77777777" w:rsidR="00BB4D8B" w:rsidRPr="00EC2675" w:rsidRDefault="00BB4D8B" w:rsidP="00BB4D8B">
            <w:pPr>
              <w:rPr>
                <w:color w:val="000000" w:themeColor="text1"/>
              </w:rPr>
            </w:pPr>
            <w:r w:rsidRPr="368078F1">
              <w:rPr>
                <w:color w:val="000000"/>
              </w:rPr>
              <w:t>The name of the custom entity.</w:t>
            </w:r>
          </w:p>
        </w:tc>
      </w:tr>
      <w:tr w:rsidR="00BB4D8B" w:rsidRPr="00EC2675" w14:paraId="1ED6F3B6" w14:textId="77777777" w:rsidTr="00BB4D8B">
        <w:trPr>
          <w:trHeight w:val="6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7A591A07" w14:textId="77777777" w:rsidR="00BB4D8B" w:rsidRPr="00EC2675" w:rsidRDefault="00BB4D8B" w:rsidP="00BB4D8B">
            <w:pPr>
              <w:rPr>
                <w:color w:val="000000"/>
              </w:rPr>
            </w:pPr>
            <w:r w:rsidRPr="00EC2675">
              <w:rPr>
                <w:color w:val="000000"/>
              </w:rPr>
              <w:t>msiati_nonembeddedcodelistid</w:t>
            </w:r>
          </w:p>
        </w:tc>
        <w:tc>
          <w:tcPr>
            <w:tcW w:w="2160" w:type="dxa"/>
            <w:tcBorders>
              <w:top w:val="nil"/>
              <w:left w:val="nil"/>
              <w:bottom w:val="single" w:sz="4" w:space="0" w:color="auto"/>
              <w:right w:val="single" w:sz="4" w:space="0" w:color="auto"/>
            </w:tcBorders>
            <w:shd w:val="clear" w:color="auto" w:fill="auto"/>
            <w:vAlign w:val="bottom"/>
            <w:hideMark/>
          </w:tcPr>
          <w:p w14:paraId="47487EBF" w14:textId="77777777" w:rsidR="00BB4D8B" w:rsidRPr="00EC2675" w:rsidRDefault="00BB4D8B" w:rsidP="00BB4D8B">
            <w:pPr>
              <w:rPr>
                <w:color w:val="000000"/>
              </w:rPr>
            </w:pPr>
            <w:r w:rsidRPr="00EC2675">
              <w:rPr>
                <w:color w:val="000000"/>
              </w:rPr>
              <w:t>Uniqueidentifier</w:t>
            </w:r>
          </w:p>
        </w:tc>
        <w:tc>
          <w:tcPr>
            <w:tcW w:w="4230" w:type="dxa"/>
            <w:tcBorders>
              <w:top w:val="nil"/>
              <w:left w:val="nil"/>
              <w:bottom w:val="single" w:sz="4" w:space="0" w:color="auto"/>
              <w:right w:val="single" w:sz="4" w:space="0" w:color="auto"/>
            </w:tcBorders>
            <w:shd w:val="clear" w:color="auto" w:fill="auto"/>
            <w:vAlign w:val="bottom"/>
            <w:hideMark/>
          </w:tcPr>
          <w:p w14:paraId="43333722" w14:textId="77777777" w:rsidR="00BB4D8B" w:rsidRPr="00EC2675" w:rsidRDefault="00BB4D8B" w:rsidP="00BB4D8B">
            <w:pPr>
              <w:rPr>
                <w:color w:val="000000" w:themeColor="text1"/>
              </w:rPr>
            </w:pPr>
            <w:r w:rsidRPr="368078F1">
              <w:rPr>
                <w:color w:val="000000"/>
              </w:rPr>
              <w:t>Unique identifier for entity instances</w:t>
            </w:r>
          </w:p>
        </w:tc>
      </w:tr>
      <w:tr w:rsidR="00BB4D8B" w:rsidRPr="00EC2675" w14:paraId="5E83DBCE" w14:textId="77777777" w:rsidTr="00BB4D8B">
        <w:trPr>
          <w:trHeight w:val="6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37505739" w14:textId="77777777" w:rsidR="00BB4D8B" w:rsidRPr="00EC2675" w:rsidRDefault="00BB4D8B" w:rsidP="00BB4D8B">
            <w:pPr>
              <w:rPr>
                <w:color w:val="000000"/>
              </w:rPr>
            </w:pPr>
            <w:r w:rsidRPr="00EC2675">
              <w:rPr>
                <w:color w:val="000000"/>
              </w:rPr>
              <w:lastRenderedPageBreak/>
              <w:t>msiati_nonembeddedcodelistvocabularyid</w:t>
            </w:r>
          </w:p>
        </w:tc>
        <w:tc>
          <w:tcPr>
            <w:tcW w:w="2160" w:type="dxa"/>
            <w:tcBorders>
              <w:top w:val="nil"/>
              <w:left w:val="nil"/>
              <w:bottom w:val="single" w:sz="4" w:space="0" w:color="auto"/>
              <w:right w:val="single" w:sz="4" w:space="0" w:color="auto"/>
            </w:tcBorders>
            <w:shd w:val="clear" w:color="auto" w:fill="auto"/>
            <w:vAlign w:val="bottom"/>
            <w:hideMark/>
          </w:tcPr>
          <w:p w14:paraId="202EF1D6" w14:textId="77777777" w:rsidR="00BB4D8B" w:rsidRPr="00EC2675" w:rsidRDefault="00BB4D8B" w:rsidP="00BB4D8B">
            <w:pPr>
              <w:rPr>
                <w:color w:val="000000" w:themeColor="text1"/>
              </w:rPr>
            </w:pPr>
            <w:r w:rsidRPr="368078F1">
              <w:rPr>
                <w:color w:val="000000"/>
              </w:rPr>
              <w:t>Lookup</w:t>
            </w:r>
          </w:p>
        </w:tc>
        <w:tc>
          <w:tcPr>
            <w:tcW w:w="4230" w:type="dxa"/>
            <w:tcBorders>
              <w:top w:val="nil"/>
              <w:left w:val="nil"/>
              <w:bottom w:val="single" w:sz="4" w:space="0" w:color="auto"/>
              <w:right w:val="single" w:sz="4" w:space="0" w:color="auto"/>
            </w:tcBorders>
            <w:shd w:val="clear" w:color="auto" w:fill="auto"/>
            <w:vAlign w:val="bottom"/>
            <w:hideMark/>
          </w:tcPr>
          <w:p w14:paraId="44006733" w14:textId="77777777" w:rsidR="00BB4D8B" w:rsidRPr="00EC2675" w:rsidRDefault="00BB4D8B" w:rsidP="00BB4D8B">
            <w:pPr>
              <w:rPr>
                <w:color w:val="000000"/>
              </w:rPr>
            </w:pPr>
            <w:r w:rsidRPr="00EC2675">
              <w:rPr>
                <w:color w:val="000000"/>
              </w:rPr>
              <w:t>Unique identifier for Non-Embedded Codelist Vocabulary associated with Non-Embedded Codelist.</w:t>
            </w:r>
          </w:p>
        </w:tc>
      </w:tr>
      <w:tr w:rsidR="00BB4D8B" w:rsidRPr="00EC2675" w14:paraId="57F260A7" w14:textId="77777777" w:rsidTr="00BB4D8B">
        <w:trPr>
          <w:trHeight w:val="6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0394443B" w14:textId="77777777" w:rsidR="00BB4D8B" w:rsidRPr="00EC2675" w:rsidRDefault="00BB4D8B" w:rsidP="00BB4D8B">
            <w:pPr>
              <w:rPr>
                <w:color w:val="000000"/>
              </w:rPr>
            </w:pPr>
            <w:r w:rsidRPr="00EC2675">
              <w:rPr>
                <w:color w:val="000000"/>
              </w:rPr>
              <w:t>msiati_nonembeddedcodelistvocabularyidname</w:t>
            </w:r>
          </w:p>
        </w:tc>
        <w:tc>
          <w:tcPr>
            <w:tcW w:w="2160" w:type="dxa"/>
            <w:tcBorders>
              <w:top w:val="nil"/>
              <w:left w:val="nil"/>
              <w:bottom w:val="single" w:sz="4" w:space="0" w:color="auto"/>
              <w:right w:val="single" w:sz="4" w:space="0" w:color="auto"/>
            </w:tcBorders>
            <w:shd w:val="clear" w:color="auto" w:fill="auto"/>
            <w:vAlign w:val="bottom"/>
            <w:hideMark/>
          </w:tcPr>
          <w:p w14:paraId="6A0A4F77" w14:textId="77777777" w:rsidR="00BB4D8B" w:rsidRPr="00EC267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289785BD" w14:textId="77777777" w:rsidR="00BB4D8B" w:rsidRPr="00EC2675" w:rsidRDefault="00BB4D8B" w:rsidP="00BB4D8B">
            <w:pPr>
              <w:rPr>
                <w:color w:val="000000" w:themeColor="text1"/>
              </w:rPr>
            </w:pPr>
            <w:r w:rsidRPr="368078F1">
              <w:rPr>
                <w:color w:val="000000"/>
              </w:rPr>
              <w:t>N/A</w:t>
            </w:r>
          </w:p>
        </w:tc>
      </w:tr>
      <w:tr w:rsidR="00BB4D8B" w:rsidRPr="00EC2675" w14:paraId="75E75F22"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0872BAF7" w14:textId="77777777" w:rsidR="00BB4D8B" w:rsidRPr="00EC2675" w:rsidRDefault="00BB4D8B" w:rsidP="00BB4D8B">
            <w:pPr>
              <w:rPr>
                <w:color w:val="000000"/>
              </w:rPr>
            </w:pPr>
            <w:r w:rsidRPr="00EC2675">
              <w:rPr>
                <w:color w:val="000000"/>
              </w:rPr>
              <w:t>organizationid</w:t>
            </w:r>
          </w:p>
        </w:tc>
        <w:tc>
          <w:tcPr>
            <w:tcW w:w="2160" w:type="dxa"/>
            <w:tcBorders>
              <w:top w:val="nil"/>
              <w:left w:val="nil"/>
              <w:bottom w:val="single" w:sz="4" w:space="0" w:color="auto"/>
              <w:right w:val="single" w:sz="4" w:space="0" w:color="auto"/>
            </w:tcBorders>
            <w:shd w:val="clear" w:color="auto" w:fill="auto"/>
            <w:vAlign w:val="bottom"/>
            <w:hideMark/>
          </w:tcPr>
          <w:p w14:paraId="347B5678" w14:textId="77777777" w:rsidR="00BB4D8B" w:rsidRPr="00EC2675" w:rsidRDefault="00BB4D8B" w:rsidP="00BB4D8B">
            <w:pPr>
              <w:rPr>
                <w:color w:val="000000" w:themeColor="text1"/>
              </w:rPr>
            </w:pPr>
            <w:r w:rsidRPr="368078F1">
              <w:rPr>
                <w:color w:val="000000"/>
              </w:rPr>
              <w:t>Lookup</w:t>
            </w:r>
          </w:p>
        </w:tc>
        <w:tc>
          <w:tcPr>
            <w:tcW w:w="4230" w:type="dxa"/>
            <w:tcBorders>
              <w:top w:val="nil"/>
              <w:left w:val="nil"/>
              <w:bottom w:val="single" w:sz="4" w:space="0" w:color="auto"/>
              <w:right w:val="single" w:sz="4" w:space="0" w:color="auto"/>
            </w:tcBorders>
            <w:shd w:val="clear" w:color="auto" w:fill="auto"/>
            <w:vAlign w:val="bottom"/>
            <w:hideMark/>
          </w:tcPr>
          <w:p w14:paraId="7AB11108" w14:textId="77777777" w:rsidR="00BB4D8B" w:rsidRPr="00EC2675" w:rsidRDefault="00BB4D8B" w:rsidP="00BB4D8B">
            <w:pPr>
              <w:rPr>
                <w:color w:val="000000" w:themeColor="text1"/>
              </w:rPr>
            </w:pPr>
            <w:r w:rsidRPr="368078F1">
              <w:rPr>
                <w:color w:val="000000"/>
              </w:rPr>
              <w:t>Unique identifier for the organization</w:t>
            </w:r>
          </w:p>
        </w:tc>
      </w:tr>
      <w:tr w:rsidR="00BB4D8B" w:rsidRPr="00EC2675" w14:paraId="4A19240E"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483985AD" w14:textId="77777777" w:rsidR="00BB4D8B" w:rsidRPr="00EC2675" w:rsidRDefault="00BB4D8B" w:rsidP="00BB4D8B">
            <w:pPr>
              <w:rPr>
                <w:color w:val="000000"/>
              </w:rPr>
            </w:pPr>
            <w:r w:rsidRPr="00EC2675">
              <w:rPr>
                <w:color w:val="000000"/>
              </w:rPr>
              <w:t>organizationidname</w:t>
            </w:r>
          </w:p>
        </w:tc>
        <w:tc>
          <w:tcPr>
            <w:tcW w:w="2160" w:type="dxa"/>
            <w:tcBorders>
              <w:top w:val="nil"/>
              <w:left w:val="nil"/>
              <w:bottom w:val="single" w:sz="4" w:space="0" w:color="auto"/>
              <w:right w:val="single" w:sz="4" w:space="0" w:color="auto"/>
            </w:tcBorders>
            <w:shd w:val="clear" w:color="auto" w:fill="auto"/>
            <w:vAlign w:val="bottom"/>
            <w:hideMark/>
          </w:tcPr>
          <w:p w14:paraId="61CA0E18" w14:textId="77777777" w:rsidR="00BB4D8B" w:rsidRPr="00EC267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1F8B9D2A" w14:textId="77777777" w:rsidR="00BB4D8B" w:rsidRPr="00EC2675" w:rsidRDefault="00BB4D8B" w:rsidP="00BB4D8B">
            <w:pPr>
              <w:rPr>
                <w:color w:val="000000" w:themeColor="text1"/>
              </w:rPr>
            </w:pPr>
            <w:r w:rsidRPr="368078F1">
              <w:rPr>
                <w:color w:val="000000"/>
              </w:rPr>
              <w:t>N/A</w:t>
            </w:r>
          </w:p>
        </w:tc>
      </w:tr>
      <w:tr w:rsidR="00BB4D8B" w:rsidRPr="00EC2675" w14:paraId="6FDE44A9"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41891815" w14:textId="77777777" w:rsidR="00BB4D8B" w:rsidRPr="00EC2675" w:rsidRDefault="00BB4D8B" w:rsidP="00BB4D8B">
            <w:pPr>
              <w:rPr>
                <w:color w:val="000000"/>
              </w:rPr>
            </w:pPr>
            <w:r w:rsidRPr="00EC2675">
              <w:rPr>
                <w:color w:val="000000"/>
              </w:rPr>
              <w:t>overriddencreatedon</w:t>
            </w:r>
          </w:p>
        </w:tc>
        <w:tc>
          <w:tcPr>
            <w:tcW w:w="2160" w:type="dxa"/>
            <w:tcBorders>
              <w:top w:val="nil"/>
              <w:left w:val="nil"/>
              <w:bottom w:val="single" w:sz="4" w:space="0" w:color="auto"/>
              <w:right w:val="single" w:sz="4" w:space="0" w:color="auto"/>
            </w:tcBorders>
            <w:shd w:val="clear" w:color="auto" w:fill="auto"/>
            <w:vAlign w:val="bottom"/>
            <w:hideMark/>
          </w:tcPr>
          <w:p w14:paraId="436DC627" w14:textId="77777777" w:rsidR="00BB4D8B" w:rsidRPr="00EC2675" w:rsidRDefault="00BB4D8B" w:rsidP="00BB4D8B">
            <w:pPr>
              <w:rPr>
                <w:color w:val="000000"/>
              </w:rPr>
            </w:pPr>
            <w:r w:rsidRPr="00EC2675">
              <w:rPr>
                <w:color w:val="000000"/>
              </w:rPr>
              <w:t>DateTime</w:t>
            </w:r>
          </w:p>
        </w:tc>
        <w:tc>
          <w:tcPr>
            <w:tcW w:w="4230" w:type="dxa"/>
            <w:tcBorders>
              <w:top w:val="nil"/>
              <w:left w:val="nil"/>
              <w:bottom w:val="single" w:sz="4" w:space="0" w:color="auto"/>
              <w:right w:val="single" w:sz="4" w:space="0" w:color="auto"/>
            </w:tcBorders>
            <w:shd w:val="clear" w:color="auto" w:fill="auto"/>
            <w:vAlign w:val="bottom"/>
            <w:hideMark/>
          </w:tcPr>
          <w:p w14:paraId="6557AEEA" w14:textId="77777777" w:rsidR="00BB4D8B" w:rsidRPr="00EC2675" w:rsidRDefault="00BB4D8B" w:rsidP="00BB4D8B">
            <w:pPr>
              <w:rPr>
                <w:color w:val="000000" w:themeColor="text1"/>
              </w:rPr>
            </w:pPr>
            <w:r w:rsidRPr="368078F1">
              <w:rPr>
                <w:color w:val="000000"/>
              </w:rPr>
              <w:t>Date and time that the record was migrated.</w:t>
            </w:r>
          </w:p>
        </w:tc>
      </w:tr>
      <w:tr w:rsidR="00BB4D8B" w:rsidRPr="00EC2675" w14:paraId="13D6913E"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3CFCF8B0" w14:textId="77777777" w:rsidR="00BB4D8B" w:rsidRPr="00EC2675" w:rsidRDefault="00BB4D8B" w:rsidP="00BB4D8B">
            <w:pPr>
              <w:rPr>
                <w:color w:val="000000"/>
              </w:rPr>
            </w:pPr>
            <w:r w:rsidRPr="00EC2675">
              <w:rPr>
                <w:color w:val="000000"/>
              </w:rPr>
              <w:t>statecode</w:t>
            </w:r>
          </w:p>
        </w:tc>
        <w:tc>
          <w:tcPr>
            <w:tcW w:w="2160" w:type="dxa"/>
            <w:tcBorders>
              <w:top w:val="nil"/>
              <w:left w:val="nil"/>
              <w:bottom w:val="single" w:sz="4" w:space="0" w:color="auto"/>
              <w:right w:val="single" w:sz="4" w:space="0" w:color="auto"/>
            </w:tcBorders>
            <w:shd w:val="clear" w:color="auto" w:fill="auto"/>
            <w:vAlign w:val="bottom"/>
            <w:hideMark/>
          </w:tcPr>
          <w:p w14:paraId="4FDD43FD" w14:textId="77777777" w:rsidR="00BB4D8B" w:rsidRPr="00EC2675" w:rsidRDefault="00BB4D8B" w:rsidP="00BB4D8B">
            <w:pPr>
              <w:rPr>
                <w:color w:val="000000" w:themeColor="text1"/>
              </w:rPr>
            </w:pPr>
            <w:r w:rsidRPr="368078F1">
              <w:rPr>
                <w:color w:val="000000"/>
              </w:rPr>
              <w:t>State</w:t>
            </w:r>
          </w:p>
        </w:tc>
        <w:tc>
          <w:tcPr>
            <w:tcW w:w="4230" w:type="dxa"/>
            <w:tcBorders>
              <w:top w:val="nil"/>
              <w:left w:val="nil"/>
              <w:bottom w:val="single" w:sz="4" w:space="0" w:color="auto"/>
              <w:right w:val="single" w:sz="4" w:space="0" w:color="auto"/>
            </w:tcBorders>
            <w:shd w:val="clear" w:color="auto" w:fill="auto"/>
            <w:vAlign w:val="bottom"/>
            <w:hideMark/>
          </w:tcPr>
          <w:p w14:paraId="768628C2" w14:textId="77777777" w:rsidR="00BB4D8B" w:rsidRPr="00EC2675" w:rsidRDefault="00BB4D8B" w:rsidP="00BB4D8B">
            <w:pPr>
              <w:rPr>
                <w:color w:val="000000"/>
              </w:rPr>
            </w:pPr>
            <w:r w:rsidRPr="00EC2675">
              <w:rPr>
                <w:color w:val="000000"/>
              </w:rPr>
              <w:t>Status of the Non-Embedded Codelist</w:t>
            </w:r>
          </w:p>
        </w:tc>
      </w:tr>
      <w:tr w:rsidR="00BB4D8B" w:rsidRPr="00EC2675" w14:paraId="67A6E876"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298EA741" w14:textId="77777777" w:rsidR="00BB4D8B" w:rsidRPr="00EC2675" w:rsidRDefault="00BB4D8B" w:rsidP="00BB4D8B">
            <w:pPr>
              <w:rPr>
                <w:color w:val="000000"/>
              </w:rPr>
            </w:pPr>
            <w:r w:rsidRPr="00EC2675">
              <w:rPr>
                <w:color w:val="000000"/>
              </w:rPr>
              <w:t>statecodename</w:t>
            </w:r>
          </w:p>
        </w:tc>
        <w:tc>
          <w:tcPr>
            <w:tcW w:w="2160" w:type="dxa"/>
            <w:tcBorders>
              <w:top w:val="nil"/>
              <w:left w:val="nil"/>
              <w:bottom w:val="single" w:sz="4" w:space="0" w:color="auto"/>
              <w:right w:val="single" w:sz="4" w:space="0" w:color="auto"/>
            </w:tcBorders>
            <w:shd w:val="clear" w:color="auto" w:fill="auto"/>
            <w:vAlign w:val="bottom"/>
            <w:hideMark/>
          </w:tcPr>
          <w:p w14:paraId="60B33723" w14:textId="77777777" w:rsidR="00BB4D8B" w:rsidRPr="00EC2675" w:rsidRDefault="00BB4D8B" w:rsidP="00BB4D8B">
            <w:pPr>
              <w:rPr>
                <w:color w:val="000000" w:themeColor="text1"/>
              </w:rPr>
            </w:pPr>
            <w:r w:rsidRPr="368078F1">
              <w:rPr>
                <w:color w:val="000000"/>
              </w:rPr>
              <w:t>Virtual</w:t>
            </w:r>
          </w:p>
        </w:tc>
        <w:tc>
          <w:tcPr>
            <w:tcW w:w="4230" w:type="dxa"/>
            <w:tcBorders>
              <w:top w:val="nil"/>
              <w:left w:val="nil"/>
              <w:bottom w:val="single" w:sz="4" w:space="0" w:color="auto"/>
              <w:right w:val="single" w:sz="4" w:space="0" w:color="auto"/>
            </w:tcBorders>
            <w:shd w:val="clear" w:color="auto" w:fill="auto"/>
            <w:vAlign w:val="bottom"/>
            <w:hideMark/>
          </w:tcPr>
          <w:p w14:paraId="56572157" w14:textId="77777777" w:rsidR="00BB4D8B" w:rsidRPr="00EC2675" w:rsidRDefault="00BB4D8B" w:rsidP="00BB4D8B">
            <w:pPr>
              <w:rPr>
                <w:color w:val="000000" w:themeColor="text1"/>
              </w:rPr>
            </w:pPr>
            <w:r w:rsidRPr="368078F1">
              <w:rPr>
                <w:color w:val="000000"/>
              </w:rPr>
              <w:t>N/A</w:t>
            </w:r>
          </w:p>
        </w:tc>
      </w:tr>
      <w:tr w:rsidR="00BB4D8B" w:rsidRPr="00EC2675" w14:paraId="20596E41"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0930D940" w14:textId="77777777" w:rsidR="00BB4D8B" w:rsidRPr="00EC2675" w:rsidRDefault="00BB4D8B" w:rsidP="00BB4D8B">
            <w:pPr>
              <w:rPr>
                <w:color w:val="000000"/>
              </w:rPr>
            </w:pPr>
            <w:r w:rsidRPr="00EC2675">
              <w:rPr>
                <w:color w:val="000000"/>
              </w:rPr>
              <w:t>statuscode</w:t>
            </w:r>
          </w:p>
        </w:tc>
        <w:tc>
          <w:tcPr>
            <w:tcW w:w="2160" w:type="dxa"/>
            <w:tcBorders>
              <w:top w:val="nil"/>
              <w:left w:val="nil"/>
              <w:bottom w:val="single" w:sz="4" w:space="0" w:color="auto"/>
              <w:right w:val="single" w:sz="4" w:space="0" w:color="auto"/>
            </w:tcBorders>
            <w:shd w:val="clear" w:color="auto" w:fill="auto"/>
            <w:vAlign w:val="bottom"/>
            <w:hideMark/>
          </w:tcPr>
          <w:p w14:paraId="320B32AF" w14:textId="77777777" w:rsidR="00BB4D8B" w:rsidRPr="00EC2675" w:rsidRDefault="00BB4D8B" w:rsidP="00BB4D8B">
            <w:pPr>
              <w:rPr>
                <w:color w:val="000000" w:themeColor="text1"/>
              </w:rPr>
            </w:pPr>
            <w:r w:rsidRPr="368078F1">
              <w:rPr>
                <w:color w:val="000000"/>
              </w:rPr>
              <w:t>Status</w:t>
            </w:r>
          </w:p>
        </w:tc>
        <w:tc>
          <w:tcPr>
            <w:tcW w:w="4230" w:type="dxa"/>
            <w:tcBorders>
              <w:top w:val="nil"/>
              <w:left w:val="nil"/>
              <w:bottom w:val="single" w:sz="4" w:space="0" w:color="auto"/>
              <w:right w:val="single" w:sz="4" w:space="0" w:color="auto"/>
            </w:tcBorders>
            <w:shd w:val="clear" w:color="auto" w:fill="auto"/>
            <w:vAlign w:val="bottom"/>
            <w:hideMark/>
          </w:tcPr>
          <w:p w14:paraId="72A43385" w14:textId="77777777" w:rsidR="00BB4D8B" w:rsidRPr="00EC2675" w:rsidRDefault="00BB4D8B" w:rsidP="00BB4D8B">
            <w:pPr>
              <w:rPr>
                <w:color w:val="000000"/>
              </w:rPr>
            </w:pPr>
            <w:r w:rsidRPr="00EC2675">
              <w:rPr>
                <w:color w:val="000000"/>
              </w:rPr>
              <w:t>Reason for the status of the Non-Embedded Codelist</w:t>
            </w:r>
          </w:p>
        </w:tc>
      </w:tr>
      <w:tr w:rsidR="00BB4D8B" w:rsidRPr="00EC2675" w14:paraId="766CC8E4"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21E76DAF" w14:textId="77777777" w:rsidR="00BB4D8B" w:rsidRPr="00EC2675" w:rsidRDefault="00BB4D8B" w:rsidP="00BB4D8B">
            <w:pPr>
              <w:rPr>
                <w:color w:val="000000"/>
              </w:rPr>
            </w:pPr>
            <w:r w:rsidRPr="00EC2675">
              <w:rPr>
                <w:color w:val="000000"/>
              </w:rPr>
              <w:t>statuscodename</w:t>
            </w:r>
          </w:p>
        </w:tc>
        <w:tc>
          <w:tcPr>
            <w:tcW w:w="2160" w:type="dxa"/>
            <w:tcBorders>
              <w:top w:val="nil"/>
              <w:left w:val="nil"/>
              <w:bottom w:val="single" w:sz="4" w:space="0" w:color="auto"/>
              <w:right w:val="single" w:sz="4" w:space="0" w:color="auto"/>
            </w:tcBorders>
            <w:shd w:val="clear" w:color="auto" w:fill="auto"/>
            <w:vAlign w:val="bottom"/>
            <w:hideMark/>
          </w:tcPr>
          <w:p w14:paraId="4667A3A6" w14:textId="77777777" w:rsidR="00BB4D8B" w:rsidRPr="00EC2675" w:rsidRDefault="00BB4D8B" w:rsidP="00BB4D8B">
            <w:pPr>
              <w:rPr>
                <w:color w:val="000000" w:themeColor="text1"/>
              </w:rPr>
            </w:pPr>
            <w:r w:rsidRPr="368078F1">
              <w:rPr>
                <w:color w:val="000000"/>
              </w:rPr>
              <w:t>Virtual</w:t>
            </w:r>
          </w:p>
        </w:tc>
        <w:tc>
          <w:tcPr>
            <w:tcW w:w="4230" w:type="dxa"/>
            <w:tcBorders>
              <w:top w:val="nil"/>
              <w:left w:val="nil"/>
              <w:bottom w:val="single" w:sz="4" w:space="0" w:color="auto"/>
              <w:right w:val="single" w:sz="4" w:space="0" w:color="auto"/>
            </w:tcBorders>
            <w:shd w:val="clear" w:color="auto" w:fill="auto"/>
            <w:vAlign w:val="bottom"/>
            <w:hideMark/>
          </w:tcPr>
          <w:p w14:paraId="10FDDF50" w14:textId="77777777" w:rsidR="00BB4D8B" w:rsidRPr="00EC2675" w:rsidRDefault="00BB4D8B" w:rsidP="00BB4D8B">
            <w:pPr>
              <w:rPr>
                <w:color w:val="000000" w:themeColor="text1"/>
              </w:rPr>
            </w:pPr>
            <w:r w:rsidRPr="368078F1">
              <w:rPr>
                <w:color w:val="000000"/>
              </w:rPr>
              <w:t>N/A</w:t>
            </w:r>
          </w:p>
        </w:tc>
      </w:tr>
      <w:tr w:rsidR="00BB4D8B" w:rsidRPr="00EC2675" w14:paraId="00E59692"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4663C1F2" w14:textId="77777777" w:rsidR="00BB4D8B" w:rsidRPr="00EC2675" w:rsidRDefault="00BB4D8B" w:rsidP="00BB4D8B">
            <w:pPr>
              <w:rPr>
                <w:color w:val="000000"/>
              </w:rPr>
            </w:pPr>
            <w:r w:rsidRPr="00EC2675">
              <w:rPr>
                <w:color w:val="000000"/>
              </w:rPr>
              <w:t>timezoneruleversionnumber</w:t>
            </w:r>
          </w:p>
        </w:tc>
        <w:tc>
          <w:tcPr>
            <w:tcW w:w="2160" w:type="dxa"/>
            <w:tcBorders>
              <w:top w:val="nil"/>
              <w:left w:val="nil"/>
              <w:bottom w:val="single" w:sz="4" w:space="0" w:color="auto"/>
              <w:right w:val="single" w:sz="4" w:space="0" w:color="auto"/>
            </w:tcBorders>
            <w:shd w:val="clear" w:color="auto" w:fill="auto"/>
            <w:vAlign w:val="bottom"/>
            <w:hideMark/>
          </w:tcPr>
          <w:p w14:paraId="7C144923" w14:textId="77777777" w:rsidR="00BB4D8B" w:rsidRPr="00EC2675" w:rsidRDefault="00BB4D8B" w:rsidP="00BB4D8B">
            <w:pPr>
              <w:rPr>
                <w:color w:val="000000" w:themeColor="text1"/>
              </w:rPr>
            </w:pPr>
            <w:r w:rsidRPr="368078F1">
              <w:rPr>
                <w:color w:val="000000"/>
              </w:rPr>
              <w:t>Integer</w:t>
            </w:r>
          </w:p>
        </w:tc>
        <w:tc>
          <w:tcPr>
            <w:tcW w:w="4230" w:type="dxa"/>
            <w:tcBorders>
              <w:top w:val="nil"/>
              <w:left w:val="nil"/>
              <w:bottom w:val="single" w:sz="4" w:space="0" w:color="auto"/>
              <w:right w:val="single" w:sz="4" w:space="0" w:color="auto"/>
            </w:tcBorders>
            <w:shd w:val="clear" w:color="auto" w:fill="auto"/>
            <w:vAlign w:val="bottom"/>
            <w:hideMark/>
          </w:tcPr>
          <w:p w14:paraId="3146B6F5" w14:textId="77777777" w:rsidR="00BB4D8B" w:rsidRPr="00EC2675" w:rsidRDefault="00BB4D8B" w:rsidP="00BB4D8B">
            <w:pPr>
              <w:rPr>
                <w:color w:val="000000" w:themeColor="text1"/>
              </w:rPr>
            </w:pPr>
            <w:r w:rsidRPr="368078F1">
              <w:rPr>
                <w:color w:val="000000"/>
              </w:rPr>
              <w:t>For internal use only.</w:t>
            </w:r>
          </w:p>
        </w:tc>
      </w:tr>
      <w:tr w:rsidR="00BB4D8B" w:rsidRPr="00EC2675" w14:paraId="6A5986AB" w14:textId="77777777" w:rsidTr="00BB4D8B">
        <w:trPr>
          <w:trHeight w:val="6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02CE100C" w14:textId="77777777" w:rsidR="00BB4D8B" w:rsidRPr="00EC2675" w:rsidRDefault="00BB4D8B" w:rsidP="00BB4D8B">
            <w:pPr>
              <w:rPr>
                <w:color w:val="000000"/>
              </w:rPr>
            </w:pPr>
            <w:r w:rsidRPr="00EC2675">
              <w:rPr>
                <w:color w:val="000000"/>
              </w:rPr>
              <w:t>utcconversiontimezonecode</w:t>
            </w:r>
          </w:p>
        </w:tc>
        <w:tc>
          <w:tcPr>
            <w:tcW w:w="2160" w:type="dxa"/>
            <w:tcBorders>
              <w:top w:val="nil"/>
              <w:left w:val="nil"/>
              <w:bottom w:val="single" w:sz="4" w:space="0" w:color="auto"/>
              <w:right w:val="single" w:sz="4" w:space="0" w:color="auto"/>
            </w:tcBorders>
            <w:shd w:val="clear" w:color="auto" w:fill="auto"/>
            <w:vAlign w:val="bottom"/>
            <w:hideMark/>
          </w:tcPr>
          <w:p w14:paraId="364A47E5" w14:textId="77777777" w:rsidR="00BB4D8B" w:rsidRPr="00EC2675" w:rsidRDefault="00BB4D8B" w:rsidP="00BB4D8B">
            <w:pPr>
              <w:rPr>
                <w:color w:val="000000" w:themeColor="text1"/>
              </w:rPr>
            </w:pPr>
            <w:r w:rsidRPr="368078F1">
              <w:rPr>
                <w:color w:val="000000"/>
              </w:rPr>
              <w:t>Integer</w:t>
            </w:r>
          </w:p>
        </w:tc>
        <w:tc>
          <w:tcPr>
            <w:tcW w:w="4230" w:type="dxa"/>
            <w:tcBorders>
              <w:top w:val="nil"/>
              <w:left w:val="nil"/>
              <w:bottom w:val="single" w:sz="4" w:space="0" w:color="auto"/>
              <w:right w:val="single" w:sz="4" w:space="0" w:color="auto"/>
            </w:tcBorders>
            <w:shd w:val="clear" w:color="auto" w:fill="auto"/>
            <w:vAlign w:val="bottom"/>
            <w:hideMark/>
          </w:tcPr>
          <w:p w14:paraId="5AB4EF9F" w14:textId="77777777" w:rsidR="00BB4D8B" w:rsidRPr="00EC2675" w:rsidRDefault="00BB4D8B" w:rsidP="00BB4D8B">
            <w:pPr>
              <w:rPr>
                <w:color w:val="000000" w:themeColor="text1"/>
              </w:rPr>
            </w:pPr>
            <w:r w:rsidRPr="368078F1">
              <w:rPr>
                <w:color w:val="000000"/>
              </w:rPr>
              <w:t>Time zone code that was in use when the record was created.</w:t>
            </w:r>
          </w:p>
        </w:tc>
      </w:tr>
      <w:tr w:rsidR="00BB4D8B" w:rsidRPr="00EC2675" w14:paraId="5F486750"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07903B25" w14:textId="77777777" w:rsidR="00BB4D8B" w:rsidRPr="00EC2675" w:rsidRDefault="00BB4D8B" w:rsidP="00BB4D8B">
            <w:pPr>
              <w:rPr>
                <w:color w:val="000000"/>
              </w:rPr>
            </w:pPr>
            <w:r w:rsidRPr="00EC2675">
              <w:rPr>
                <w:color w:val="000000"/>
              </w:rPr>
              <w:t>versionnumber</w:t>
            </w:r>
          </w:p>
        </w:tc>
        <w:tc>
          <w:tcPr>
            <w:tcW w:w="2160" w:type="dxa"/>
            <w:tcBorders>
              <w:top w:val="nil"/>
              <w:left w:val="nil"/>
              <w:bottom w:val="single" w:sz="4" w:space="0" w:color="auto"/>
              <w:right w:val="single" w:sz="4" w:space="0" w:color="auto"/>
            </w:tcBorders>
            <w:shd w:val="clear" w:color="auto" w:fill="auto"/>
            <w:vAlign w:val="bottom"/>
            <w:hideMark/>
          </w:tcPr>
          <w:p w14:paraId="4339B8EF" w14:textId="77777777" w:rsidR="00BB4D8B" w:rsidRPr="00EC2675" w:rsidRDefault="00BB4D8B" w:rsidP="00BB4D8B">
            <w:pPr>
              <w:rPr>
                <w:color w:val="000000"/>
              </w:rPr>
            </w:pPr>
            <w:r w:rsidRPr="00EC2675">
              <w:rPr>
                <w:color w:val="000000"/>
              </w:rPr>
              <w:t>BigInt</w:t>
            </w:r>
          </w:p>
        </w:tc>
        <w:tc>
          <w:tcPr>
            <w:tcW w:w="4230" w:type="dxa"/>
            <w:tcBorders>
              <w:top w:val="nil"/>
              <w:left w:val="nil"/>
              <w:bottom w:val="single" w:sz="4" w:space="0" w:color="auto"/>
              <w:right w:val="single" w:sz="4" w:space="0" w:color="auto"/>
            </w:tcBorders>
            <w:shd w:val="clear" w:color="auto" w:fill="auto"/>
            <w:vAlign w:val="bottom"/>
            <w:hideMark/>
          </w:tcPr>
          <w:p w14:paraId="18786F09" w14:textId="77777777" w:rsidR="00BB4D8B" w:rsidRPr="00EC2675" w:rsidRDefault="00BB4D8B" w:rsidP="00BB4D8B">
            <w:pPr>
              <w:rPr>
                <w:color w:val="000000" w:themeColor="text1"/>
              </w:rPr>
            </w:pPr>
            <w:r w:rsidRPr="368078F1">
              <w:rPr>
                <w:color w:val="000000"/>
              </w:rPr>
              <w:t>Version Number</w:t>
            </w:r>
          </w:p>
        </w:tc>
      </w:tr>
    </w:tbl>
    <w:p w14:paraId="77B046FE" w14:textId="77777777" w:rsidR="00BB4D8B" w:rsidRDefault="00BB4D8B" w:rsidP="00BB4D8B"/>
    <w:p w14:paraId="40A083CC" w14:textId="77777777" w:rsidR="00BB4D8B" w:rsidRDefault="00BB4D8B" w:rsidP="00BB4D8B"/>
    <w:p w14:paraId="68ECF6F5" w14:textId="77777777" w:rsidR="00BB4D8B" w:rsidRDefault="00BB4D8B" w:rsidP="00BB4D8B">
      <w:pPr>
        <w:pStyle w:val="ListParagraph"/>
        <w:numPr>
          <w:ilvl w:val="0"/>
          <w:numId w:val="25"/>
        </w:numPr>
        <w:spacing w:after="0" w:line="240" w:lineRule="auto"/>
        <w:contextualSpacing w:val="0"/>
      </w:pPr>
      <w:r w:rsidRPr="00945960">
        <w:rPr>
          <w:b/>
        </w:rPr>
        <w:t>N</w:t>
      </w:r>
      <w:r w:rsidRPr="00945960">
        <w:rPr>
          <w:b/>
          <w:i/>
        </w:rPr>
        <w:t>on-Embedded Codelist Vocabulary</w:t>
      </w:r>
      <w:r w:rsidRPr="00945960" w:rsidDel="00EE3E1F">
        <w:rPr>
          <w:i/>
        </w:rPr>
        <w:t xml:space="preserve"> </w:t>
      </w:r>
      <w:r w:rsidRPr="00945960">
        <w:rPr>
          <w:i/>
        </w:rPr>
        <w:t>(msiati_nonembeddedcodelistvocabulary)</w:t>
      </w:r>
      <w:r>
        <w:t xml:space="preserve"> - </w:t>
      </w:r>
      <w:r w:rsidRPr="00933126">
        <w:t>Sources for non-embedded codelists</w:t>
      </w:r>
      <w:r w:rsidRPr="00933126" w:rsidDel="00EE3E1F">
        <w:t xml:space="preserve"> </w:t>
      </w:r>
    </w:p>
    <w:p w14:paraId="65CB0AA4" w14:textId="77777777" w:rsidR="00BB4D8B" w:rsidRDefault="00BB4D8B" w:rsidP="00BB4D8B"/>
    <w:tbl>
      <w:tblPr>
        <w:tblW w:w="9445" w:type="dxa"/>
        <w:tblLayout w:type="fixed"/>
        <w:tblLook w:val="04A0" w:firstRow="1" w:lastRow="0" w:firstColumn="1" w:lastColumn="0" w:noHBand="0" w:noVBand="1"/>
      </w:tblPr>
      <w:tblGrid>
        <w:gridCol w:w="3058"/>
        <w:gridCol w:w="2157"/>
        <w:gridCol w:w="4230"/>
      </w:tblGrid>
      <w:tr w:rsidR="00BB4D8B" w:rsidRPr="004F2FF5" w14:paraId="033252F1" w14:textId="77777777" w:rsidTr="00BB4D8B">
        <w:trPr>
          <w:trHeight w:val="300"/>
          <w:tblHeader/>
        </w:trPr>
        <w:tc>
          <w:tcPr>
            <w:tcW w:w="305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9641629" w14:textId="77777777" w:rsidR="00BB4D8B" w:rsidRPr="004F2FF5" w:rsidRDefault="00BB4D8B" w:rsidP="00BB4D8B">
            <w:pPr>
              <w:rPr>
                <w:b/>
                <w:bCs/>
              </w:rPr>
            </w:pPr>
            <w:r w:rsidRPr="368078F1">
              <w:rPr>
                <w:b/>
                <w:bCs/>
              </w:rPr>
              <w:t>Logical Name</w:t>
            </w:r>
          </w:p>
        </w:tc>
        <w:tc>
          <w:tcPr>
            <w:tcW w:w="2157"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4FB301E7" w14:textId="77777777" w:rsidR="00BB4D8B" w:rsidRPr="004F2FF5" w:rsidRDefault="00BB4D8B" w:rsidP="00BB4D8B">
            <w:pPr>
              <w:rPr>
                <w:b/>
                <w:bCs/>
              </w:rPr>
            </w:pPr>
            <w:r w:rsidRPr="368078F1">
              <w:rPr>
                <w:b/>
                <w:bCs/>
              </w:rPr>
              <w:t>Type</w:t>
            </w:r>
          </w:p>
        </w:tc>
        <w:tc>
          <w:tcPr>
            <w:tcW w:w="423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215CE10C" w14:textId="77777777" w:rsidR="00BB4D8B" w:rsidRPr="004F2FF5" w:rsidRDefault="00BB4D8B" w:rsidP="00BB4D8B">
            <w:pPr>
              <w:rPr>
                <w:b/>
                <w:bCs/>
              </w:rPr>
            </w:pPr>
            <w:r w:rsidRPr="368078F1">
              <w:rPr>
                <w:b/>
                <w:bCs/>
              </w:rPr>
              <w:t>Description</w:t>
            </w:r>
          </w:p>
        </w:tc>
      </w:tr>
      <w:tr w:rsidR="00BB4D8B" w:rsidRPr="004F2FF5" w14:paraId="2F5CB990" w14:textId="77777777" w:rsidTr="00BB4D8B">
        <w:trPr>
          <w:trHeight w:val="3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3CA4A943" w14:textId="77777777" w:rsidR="00BB4D8B" w:rsidRPr="004F2FF5" w:rsidRDefault="00BB4D8B" w:rsidP="00BB4D8B">
            <w:pPr>
              <w:rPr>
                <w:color w:val="000000"/>
              </w:rPr>
            </w:pPr>
            <w:r w:rsidRPr="004F2FF5">
              <w:rPr>
                <w:color w:val="000000"/>
              </w:rPr>
              <w:t>createdby</w:t>
            </w:r>
          </w:p>
        </w:tc>
        <w:tc>
          <w:tcPr>
            <w:tcW w:w="2157" w:type="dxa"/>
            <w:tcBorders>
              <w:top w:val="nil"/>
              <w:left w:val="nil"/>
              <w:bottom w:val="single" w:sz="4" w:space="0" w:color="auto"/>
              <w:right w:val="single" w:sz="4" w:space="0" w:color="auto"/>
            </w:tcBorders>
            <w:shd w:val="clear" w:color="auto" w:fill="auto"/>
            <w:vAlign w:val="bottom"/>
            <w:hideMark/>
          </w:tcPr>
          <w:p w14:paraId="13FE54A6" w14:textId="77777777" w:rsidR="00BB4D8B" w:rsidRPr="004F2FF5" w:rsidRDefault="00BB4D8B" w:rsidP="00BB4D8B">
            <w:pPr>
              <w:rPr>
                <w:color w:val="000000" w:themeColor="text1"/>
              </w:rPr>
            </w:pPr>
            <w:r w:rsidRPr="368078F1">
              <w:rPr>
                <w:color w:val="000000"/>
              </w:rPr>
              <w:t>Lookup</w:t>
            </w:r>
          </w:p>
        </w:tc>
        <w:tc>
          <w:tcPr>
            <w:tcW w:w="4230" w:type="dxa"/>
            <w:tcBorders>
              <w:top w:val="nil"/>
              <w:left w:val="nil"/>
              <w:bottom w:val="single" w:sz="4" w:space="0" w:color="auto"/>
              <w:right w:val="single" w:sz="4" w:space="0" w:color="auto"/>
            </w:tcBorders>
            <w:shd w:val="clear" w:color="auto" w:fill="auto"/>
            <w:vAlign w:val="bottom"/>
            <w:hideMark/>
          </w:tcPr>
          <w:p w14:paraId="1F021E9A" w14:textId="77777777" w:rsidR="00BB4D8B" w:rsidRPr="004F2FF5" w:rsidRDefault="00BB4D8B" w:rsidP="00BB4D8B">
            <w:pPr>
              <w:rPr>
                <w:color w:val="000000" w:themeColor="text1"/>
              </w:rPr>
            </w:pPr>
            <w:r w:rsidRPr="368078F1">
              <w:rPr>
                <w:color w:val="000000"/>
              </w:rPr>
              <w:t>Unique identifier of the user who created the record.</w:t>
            </w:r>
          </w:p>
        </w:tc>
      </w:tr>
      <w:tr w:rsidR="00BB4D8B" w:rsidRPr="004F2FF5" w14:paraId="4A0CA1A6" w14:textId="77777777" w:rsidTr="00BB4D8B">
        <w:trPr>
          <w:trHeight w:val="3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134784F5" w14:textId="77777777" w:rsidR="00BB4D8B" w:rsidRPr="004F2FF5" w:rsidRDefault="00BB4D8B" w:rsidP="00BB4D8B">
            <w:pPr>
              <w:rPr>
                <w:color w:val="000000"/>
              </w:rPr>
            </w:pPr>
            <w:r w:rsidRPr="004F2FF5">
              <w:rPr>
                <w:color w:val="000000"/>
              </w:rPr>
              <w:t>createdbyname</w:t>
            </w:r>
          </w:p>
        </w:tc>
        <w:tc>
          <w:tcPr>
            <w:tcW w:w="2157" w:type="dxa"/>
            <w:tcBorders>
              <w:top w:val="nil"/>
              <w:left w:val="nil"/>
              <w:bottom w:val="single" w:sz="4" w:space="0" w:color="auto"/>
              <w:right w:val="single" w:sz="4" w:space="0" w:color="auto"/>
            </w:tcBorders>
            <w:shd w:val="clear" w:color="auto" w:fill="auto"/>
            <w:vAlign w:val="bottom"/>
            <w:hideMark/>
          </w:tcPr>
          <w:p w14:paraId="39C474F5" w14:textId="77777777" w:rsidR="00BB4D8B" w:rsidRPr="004F2FF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40C7BF8F" w14:textId="77777777" w:rsidR="00BB4D8B" w:rsidRPr="004F2FF5" w:rsidRDefault="00BB4D8B" w:rsidP="00BB4D8B">
            <w:pPr>
              <w:rPr>
                <w:color w:val="000000" w:themeColor="text1"/>
              </w:rPr>
            </w:pPr>
            <w:r w:rsidRPr="368078F1">
              <w:rPr>
                <w:color w:val="000000"/>
              </w:rPr>
              <w:t>N/A</w:t>
            </w:r>
          </w:p>
        </w:tc>
      </w:tr>
      <w:tr w:rsidR="00BB4D8B" w:rsidRPr="004F2FF5" w14:paraId="32FC6098" w14:textId="77777777" w:rsidTr="00BB4D8B">
        <w:trPr>
          <w:trHeight w:val="3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61A228D5" w14:textId="77777777" w:rsidR="00BB4D8B" w:rsidRPr="004F2FF5" w:rsidRDefault="00BB4D8B" w:rsidP="00BB4D8B">
            <w:pPr>
              <w:rPr>
                <w:color w:val="000000"/>
              </w:rPr>
            </w:pPr>
            <w:r w:rsidRPr="004F2FF5">
              <w:rPr>
                <w:color w:val="000000"/>
              </w:rPr>
              <w:t>createdbyyominame</w:t>
            </w:r>
          </w:p>
        </w:tc>
        <w:tc>
          <w:tcPr>
            <w:tcW w:w="2157" w:type="dxa"/>
            <w:tcBorders>
              <w:top w:val="nil"/>
              <w:left w:val="nil"/>
              <w:bottom w:val="single" w:sz="4" w:space="0" w:color="auto"/>
              <w:right w:val="single" w:sz="4" w:space="0" w:color="auto"/>
            </w:tcBorders>
            <w:shd w:val="clear" w:color="auto" w:fill="auto"/>
            <w:vAlign w:val="bottom"/>
            <w:hideMark/>
          </w:tcPr>
          <w:p w14:paraId="250550D1" w14:textId="77777777" w:rsidR="00BB4D8B" w:rsidRPr="004F2FF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57FA28CF" w14:textId="77777777" w:rsidR="00BB4D8B" w:rsidRPr="004F2FF5" w:rsidRDefault="00BB4D8B" w:rsidP="00BB4D8B">
            <w:pPr>
              <w:rPr>
                <w:color w:val="000000" w:themeColor="text1"/>
              </w:rPr>
            </w:pPr>
            <w:r w:rsidRPr="368078F1">
              <w:rPr>
                <w:color w:val="000000"/>
              </w:rPr>
              <w:t>N/A</w:t>
            </w:r>
          </w:p>
        </w:tc>
      </w:tr>
      <w:tr w:rsidR="00BB4D8B" w:rsidRPr="004F2FF5" w14:paraId="6A111A20" w14:textId="77777777" w:rsidTr="00BB4D8B">
        <w:trPr>
          <w:trHeight w:val="3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1712876E" w14:textId="77777777" w:rsidR="00BB4D8B" w:rsidRPr="004F2FF5" w:rsidRDefault="00BB4D8B" w:rsidP="00BB4D8B">
            <w:pPr>
              <w:rPr>
                <w:color w:val="000000"/>
              </w:rPr>
            </w:pPr>
            <w:r w:rsidRPr="004F2FF5">
              <w:rPr>
                <w:color w:val="000000"/>
              </w:rPr>
              <w:t>createdon</w:t>
            </w:r>
          </w:p>
        </w:tc>
        <w:tc>
          <w:tcPr>
            <w:tcW w:w="2157" w:type="dxa"/>
            <w:tcBorders>
              <w:top w:val="nil"/>
              <w:left w:val="nil"/>
              <w:bottom w:val="single" w:sz="4" w:space="0" w:color="auto"/>
              <w:right w:val="single" w:sz="4" w:space="0" w:color="auto"/>
            </w:tcBorders>
            <w:shd w:val="clear" w:color="auto" w:fill="auto"/>
            <w:vAlign w:val="bottom"/>
            <w:hideMark/>
          </w:tcPr>
          <w:p w14:paraId="3CE24321" w14:textId="77777777" w:rsidR="00BB4D8B" w:rsidRPr="004F2FF5" w:rsidRDefault="00BB4D8B" w:rsidP="00BB4D8B">
            <w:pPr>
              <w:rPr>
                <w:color w:val="000000"/>
              </w:rPr>
            </w:pPr>
            <w:r w:rsidRPr="004F2FF5">
              <w:rPr>
                <w:color w:val="000000"/>
              </w:rPr>
              <w:t>DateTime</w:t>
            </w:r>
          </w:p>
        </w:tc>
        <w:tc>
          <w:tcPr>
            <w:tcW w:w="4230" w:type="dxa"/>
            <w:tcBorders>
              <w:top w:val="nil"/>
              <w:left w:val="nil"/>
              <w:bottom w:val="single" w:sz="4" w:space="0" w:color="auto"/>
              <w:right w:val="single" w:sz="4" w:space="0" w:color="auto"/>
            </w:tcBorders>
            <w:shd w:val="clear" w:color="auto" w:fill="auto"/>
            <w:vAlign w:val="bottom"/>
            <w:hideMark/>
          </w:tcPr>
          <w:p w14:paraId="4F361D5B" w14:textId="77777777" w:rsidR="00BB4D8B" w:rsidRPr="004F2FF5" w:rsidRDefault="00BB4D8B" w:rsidP="00BB4D8B">
            <w:pPr>
              <w:rPr>
                <w:color w:val="000000" w:themeColor="text1"/>
              </w:rPr>
            </w:pPr>
            <w:r w:rsidRPr="368078F1">
              <w:rPr>
                <w:color w:val="000000"/>
              </w:rPr>
              <w:t>Date and time when the record was created.</w:t>
            </w:r>
          </w:p>
        </w:tc>
      </w:tr>
      <w:tr w:rsidR="00BB4D8B" w:rsidRPr="004F2FF5" w14:paraId="4EFCCF19" w14:textId="77777777" w:rsidTr="00BB4D8B">
        <w:trPr>
          <w:trHeight w:val="6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2D24374F" w14:textId="77777777" w:rsidR="00BB4D8B" w:rsidRPr="004F2FF5" w:rsidRDefault="00BB4D8B" w:rsidP="00BB4D8B">
            <w:pPr>
              <w:rPr>
                <w:color w:val="000000"/>
              </w:rPr>
            </w:pPr>
            <w:r w:rsidRPr="004F2FF5">
              <w:rPr>
                <w:color w:val="000000"/>
              </w:rPr>
              <w:t>createdonbehalfby</w:t>
            </w:r>
          </w:p>
        </w:tc>
        <w:tc>
          <w:tcPr>
            <w:tcW w:w="2157" w:type="dxa"/>
            <w:tcBorders>
              <w:top w:val="nil"/>
              <w:left w:val="nil"/>
              <w:bottom w:val="single" w:sz="4" w:space="0" w:color="auto"/>
              <w:right w:val="single" w:sz="4" w:space="0" w:color="auto"/>
            </w:tcBorders>
            <w:shd w:val="clear" w:color="auto" w:fill="auto"/>
            <w:vAlign w:val="bottom"/>
            <w:hideMark/>
          </w:tcPr>
          <w:p w14:paraId="616AAAF0" w14:textId="77777777" w:rsidR="00BB4D8B" w:rsidRPr="004F2FF5" w:rsidRDefault="00BB4D8B" w:rsidP="00BB4D8B">
            <w:pPr>
              <w:rPr>
                <w:color w:val="000000" w:themeColor="text1"/>
              </w:rPr>
            </w:pPr>
            <w:r w:rsidRPr="368078F1">
              <w:rPr>
                <w:color w:val="000000"/>
              </w:rPr>
              <w:t>Lookup</w:t>
            </w:r>
          </w:p>
        </w:tc>
        <w:tc>
          <w:tcPr>
            <w:tcW w:w="4230" w:type="dxa"/>
            <w:tcBorders>
              <w:top w:val="nil"/>
              <w:left w:val="nil"/>
              <w:bottom w:val="single" w:sz="4" w:space="0" w:color="auto"/>
              <w:right w:val="single" w:sz="4" w:space="0" w:color="auto"/>
            </w:tcBorders>
            <w:shd w:val="clear" w:color="auto" w:fill="auto"/>
            <w:vAlign w:val="bottom"/>
            <w:hideMark/>
          </w:tcPr>
          <w:p w14:paraId="542C9FD7" w14:textId="77777777" w:rsidR="00BB4D8B" w:rsidRPr="004F2FF5" w:rsidRDefault="00BB4D8B" w:rsidP="00BB4D8B">
            <w:pPr>
              <w:rPr>
                <w:color w:val="000000" w:themeColor="text1"/>
              </w:rPr>
            </w:pPr>
            <w:r w:rsidRPr="368078F1">
              <w:rPr>
                <w:color w:val="000000"/>
              </w:rPr>
              <w:t>Unique identifier of the delegate user who created the record.</w:t>
            </w:r>
          </w:p>
        </w:tc>
      </w:tr>
      <w:tr w:rsidR="00BB4D8B" w:rsidRPr="004F2FF5" w14:paraId="18A9E77D" w14:textId="77777777" w:rsidTr="00BB4D8B">
        <w:trPr>
          <w:trHeight w:val="3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53A1E3AC" w14:textId="77777777" w:rsidR="00BB4D8B" w:rsidRPr="004F2FF5" w:rsidRDefault="00BB4D8B" w:rsidP="00BB4D8B">
            <w:pPr>
              <w:rPr>
                <w:color w:val="000000"/>
              </w:rPr>
            </w:pPr>
            <w:r w:rsidRPr="004F2FF5">
              <w:rPr>
                <w:color w:val="000000"/>
              </w:rPr>
              <w:lastRenderedPageBreak/>
              <w:t>createdonbehalfbyname</w:t>
            </w:r>
          </w:p>
        </w:tc>
        <w:tc>
          <w:tcPr>
            <w:tcW w:w="2157" w:type="dxa"/>
            <w:tcBorders>
              <w:top w:val="nil"/>
              <w:left w:val="nil"/>
              <w:bottom w:val="single" w:sz="4" w:space="0" w:color="auto"/>
              <w:right w:val="single" w:sz="4" w:space="0" w:color="auto"/>
            </w:tcBorders>
            <w:shd w:val="clear" w:color="auto" w:fill="auto"/>
            <w:vAlign w:val="bottom"/>
            <w:hideMark/>
          </w:tcPr>
          <w:p w14:paraId="04A8256A" w14:textId="77777777" w:rsidR="00BB4D8B" w:rsidRPr="004F2FF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41B00483" w14:textId="77777777" w:rsidR="00BB4D8B" w:rsidRPr="004F2FF5" w:rsidRDefault="00BB4D8B" w:rsidP="00BB4D8B">
            <w:pPr>
              <w:rPr>
                <w:color w:val="000000" w:themeColor="text1"/>
              </w:rPr>
            </w:pPr>
            <w:r w:rsidRPr="368078F1">
              <w:rPr>
                <w:color w:val="000000"/>
              </w:rPr>
              <w:t>N/A</w:t>
            </w:r>
          </w:p>
        </w:tc>
      </w:tr>
      <w:tr w:rsidR="00BB4D8B" w:rsidRPr="004F2FF5" w14:paraId="588CDC63" w14:textId="77777777" w:rsidTr="00BB4D8B">
        <w:trPr>
          <w:trHeight w:val="3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49226E57" w14:textId="77777777" w:rsidR="00BB4D8B" w:rsidRPr="004F2FF5" w:rsidRDefault="00BB4D8B" w:rsidP="00BB4D8B">
            <w:pPr>
              <w:rPr>
                <w:color w:val="000000"/>
              </w:rPr>
            </w:pPr>
            <w:r w:rsidRPr="004F2FF5">
              <w:rPr>
                <w:color w:val="000000"/>
              </w:rPr>
              <w:t>createdonbehalfbyyominame</w:t>
            </w:r>
          </w:p>
        </w:tc>
        <w:tc>
          <w:tcPr>
            <w:tcW w:w="2157" w:type="dxa"/>
            <w:tcBorders>
              <w:top w:val="nil"/>
              <w:left w:val="nil"/>
              <w:bottom w:val="single" w:sz="4" w:space="0" w:color="auto"/>
              <w:right w:val="single" w:sz="4" w:space="0" w:color="auto"/>
            </w:tcBorders>
            <w:shd w:val="clear" w:color="auto" w:fill="auto"/>
            <w:vAlign w:val="bottom"/>
            <w:hideMark/>
          </w:tcPr>
          <w:p w14:paraId="48EFE7D5" w14:textId="77777777" w:rsidR="00BB4D8B" w:rsidRPr="004F2FF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369DA342" w14:textId="77777777" w:rsidR="00BB4D8B" w:rsidRPr="004F2FF5" w:rsidRDefault="00BB4D8B" w:rsidP="00BB4D8B">
            <w:pPr>
              <w:rPr>
                <w:color w:val="000000" w:themeColor="text1"/>
              </w:rPr>
            </w:pPr>
            <w:r w:rsidRPr="368078F1">
              <w:rPr>
                <w:color w:val="000000"/>
              </w:rPr>
              <w:t>N/A</w:t>
            </w:r>
          </w:p>
        </w:tc>
      </w:tr>
      <w:tr w:rsidR="00BB4D8B" w:rsidRPr="004F2FF5" w14:paraId="4BB60209" w14:textId="77777777" w:rsidTr="00BB4D8B">
        <w:trPr>
          <w:trHeight w:val="3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2EEFB1C2" w14:textId="77777777" w:rsidR="00BB4D8B" w:rsidRPr="004F2FF5" w:rsidRDefault="00BB4D8B" w:rsidP="00BB4D8B">
            <w:pPr>
              <w:rPr>
                <w:color w:val="000000"/>
              </w:rPr>
            </w:pPr>
            <w:r w:rsidRPr="004F2FF5">
              <w:rPr>
                <w:color w:val="000000"/>
              </w:rPr>
              <w:t>importsequencenumber</w:t>
            </w:r>
          </w:p>
        </w:tc>
        <w:tc>
          <w:tcPr>
            <w:tcW w:w="2157" w:type="dxa"/>
            <w:tcBorders>
              <w:top w:val="nil"/>
              <w:left w:val="nil"/>
              <w:bottom w:val="single" w:sz="4" w:space="0" w:color="auto"/>
              <w:right w:val="single" w:sz="4" w:space="0" w:color="auto"/>
            </w:tcBorders>
            <w:shd w:val="clear" w:color="auto" w:fill="auto"/>
            <w:vAlign w:val="bottom"/>
            <w:hideMark/>
          </w:tcPr>
          <w:p w14:paraId="3C83399E" w14:textId="77777777" w:rsidR="00BB4D8B" w:rsidRPr="004F2FF5" w:rsidRDefault="00BB4D8B" w:rsidP="00BB4D8B">
            <w:pPr>
              <w:rPr>
                <w:color w:val="000000" w:themeColor="text1"/>
              </w:rPr>
            </w:pPr>
            <w:r w:rsidRPr="368078F1">
              <w:rPr>
                <w:color w:val="000000"/>
              </w:rPr>
              <w:t>Integer</w:t>
            </w:r>
          </w:p>
        </w:tc>
        <w:tc>
          <w:tcPr>
            <w:tcW w:w="4230" w:type="dxa"/>
            <w:tcBorders>
              <w:top w:val="nil"/>
              <w:left w:val="nil"/>
              <w:bottom w:val="single" w:sz="4" w:space="0" w:color="auto"/>
              <w:right w:val="single" w:sz="4" w:space="0" w:color="auto"/>
            </w:tcBorders>
            <w:shd w:val="clear" w:color="auto" w:fill="auto"/>
            <w:vAlign w:val="bottom"/>
            <w:hideMark/>
          </w:tcPr>
          <w:p w14:paraId="11462995" w14:textId="77777777" w:rsidR="00BB4D8B" w:rsidRPr="004F2FF5" w:rsidRDefault="00BB4D8B" w:rsidP="00BB4D8B">
            <w:pPr>
              <w:rPr>
                <w:color w:val="000000" w:themeColor="text1"/>
              </w:rPr>
            </w:pPr>
            <w:r w:rsidRPr="368078F1">
              <w:rPr>
                <w:color w:val="000000"/>
              </w:rPr>
              <w:t>Sequence number of the import that created this record.</w:t>
            </w:r>
          </w:p>
        </w:tc>
      </w:tr>
      <w:tr w:rsidR="00BB4D8B" w:rsidRPr="004F2FF5" w14:paraId="729D71C5" w14:textId="77777777" w:rsidTr="00BB4D8B">
        <w:trPr>
          <w:trHeight w:val="3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2078E2FF" w14:textId="77777777" w:rsidR="00BB4D8B" w:rsidRPr="004F2FF5" w:rsidRDefault="00BB4D8B" w:rsidP="00BB4D8B">
            <w:pPr>
              <w:rPr>
                <w:color w:val="000000"/>
              </w:rPr>
            </w:pPr>
            <w:r w:rsidRPr="004F2FF5">
              <w:rPr>
                <w:color w:val="000000"/>
              </w:rPr>
              <w:t>modifiedby</w:t>
            </w:r>
          </w:p>
        </w:tc>
        <w:tc>
          <w:tcPr>
            <w:tcW w:w="2157" w:type="dxa"/>
            <w:tcBorders>
              <w:top w:val="nil"/>
              <w:left w:val="nil"/>
              <w:bottom w:val="single" w:sz="4" w:space="0" w:color="auto"/>
              <w:right w:val="single" w:sz="4" w:space="0" w:color="auto"/>
            </w:tcBorders>
            <w:shd w:val="clear" w:color="auto" w:fill="auto"/>
            <w:vAlign w:val="bottom"/>
            <w:hideMark/>
          </w:tcPr>
          <w:p w14:paraId="58A90E4D" w14:textId="77777777" w:rsidR="00BB4D8B" w:rsidRPr="004F2FF5" w:rsidRDefault="00BB4D8B" w:rsidP="00BB4D8B">
            <w:pPr>
              <w:rPr>
                <w:color w:val="000000" w:themeColor="text1"/>
              </w:rPr>
            </w:pPr>
            <w:r w:rsidRPr="368078F1">
              <w:rPr>
                <w:color w:val="000000"/>
              </w:rPr>
              <w:t>Lookup</w:t>
            </w:r>
          </w:p>
        </w:tc>
        <w:tc>
          <w:tcPr>
            <w:tcW w:w="4230" w:type="dxa"/>
            <w:tcBorders>
              <w:top w:val="nil"/>
              <w:left w:val="nil"/>
              <w:bottom w:val="single" w:sz="4" w:space="0" w:color="auto"/>
              <w:right w:val="single" w:sz="4" w:space="0" w:color="auto"/>
            </w:tcBorders>
            <w:shd w:val="clear" w:color="auto" w:fill="auto"/>
            <w:vAlign w:val="bottom"/>
            <w:hideMark/>
          </w:tcPr>
          <w:p w14:paraId="68968C9E" w14:textId="77777777" w:rsidR="00BB4D8B" w:rsidRPr="004F2FF5" w:rsidRDefault="00BB4D8B" w:rsidP="00BB4D8B">
            <w:pPr>
              <w:rPr>
                <w:color w:val="000000" w:themeColor="text1"/>
              </w:rPr>
            </w:pPr>
            <w:r w:rsidRPr="368078F1">
              <w:rPr>
                <w:color w:val="000000"/>
              </w:rPr>
              <w:t>Unique identifier of the user who modified the record.</w:t>
            </w:r>
          </w:p>
        </w:tc>
      </w:tr>
      <w:tr w:rsidR="00BB4D8B" w:rsidRPr="004F2FF5" w14:paraId="49C31415" w14:textId="77777777" w:rsidTr="00BB4D8B">
        <w:trPr>
          <w:trHeight w:val="3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1D2293BF" w14:textId="77777777" w:rsidR="00BB4D8B" w:rsidRPr="004F2FF5" w:rsidRDefault="00BB4D8B" w:rsidP="00BB4D8B">
            <w:pPr>
              <w:rPr>
                <w:color w:val="000000"/>
              </w:rPr>
            </w:pPr>
            <w:r w:rsidRPr="004F2FF5">
              <w:rPr>
                <w:color w:val="000000"/>
              </w:rPr>
              <w:t>modifiedbyname</w:t>
            </w:r>
          </w:p>
        </w:tc>
        <w:tc>
          <w:tcPr>
            <w:tcW w:w="2157" w:type="dxa"/>
            <w:tcBorders>
              <w:top w:val="nil"/>
              <w:left w:val="nil"/>
              <w:bottom w:val="single" w:sz="4" w:space="0" w:color="auto"/>
              <w:right w:val="single" w:sz="4" w:space="0" w:color="auto"/>
            </w:tcBorders>
            <w:shd w:val="clear" w:color="auto" w:fill="auto"/>
            <w:vAlign w:val="bottom"/>
            <w:hideMark/>
          </w:tcPr>
          <w:p w14:paraId="528ABF8E" w14:textId="77777777" w:rsidR="00BB4D8B" w:rsidRPr="004F2FF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2FE39B21" w14:textId="77777777" w:rsidR="00BB4D8B" w:rsidRPr="004F2FF5" w:rsidRDefault="00BB4D8B" w:rsidP="00BB4D8B">
            <w:pPr>
              <w:rPr>
                <w:color w:val="000000" w:themeColor="text1"/>
              </w:rPr>
            </w:pPr>
            <w:r w:rsidRPr="368078F1">
              <w:rPr>
                <w:color w:val="000000"/>
              </w:rPr>
              <w:t>N/A</w:t>
            </w:r>
          </w:p>
        </w:tc>
      </w:tr>
      <w:tr w:rsidR="00BB4D8B" w:rsidRPr="004F2FF5" w14:paraId="285CCA91" w14:textId="77777777" w:rsidTr="00BB4D8B">
        <w:trPr>
          <w:trHeight w:val="3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5BE65453" w14:textId="77777777" w:rsidR="00BB4D8B" w:rsidRPr="004F2FF5" w:rsidRDefault="00BB4D8B" w:rsidP="00BB4D8B">
            <w:pPr>
              <w:rPr>
                <w:color w:val="000000"/>
              </w:rPr>
            </w:pPr>
            <w:r w:rsidRPr="004F2FF5">
              <w:rPr>
                <w:color w:val="000000"/>
              </w:rPr>
              <w:t>modifiedbyyominame</w:t>
            </w:r>
          </w:p>
        </w:tc>
        <w:tc>
          <w:tcPr>
            <w:tcW w:w="2157" w:type="dxa"/>
            <w:tcBorders>
              <w:top w:val="nil"/>
              <w:left w:val="nil"/>
              <w:bottom w:val="single" w:sz="4" w:space="0" w:color="auto"/>
              <w:right w:val="single" w:sz="4" w:space="0" w:color="auto"/>
            </w:tcBorders>
            <w:shd w:val="clear" w:color="auto" w:fill="auto"/>
            <w:vAlign w:val="bottom"/>
            <w:hideMark/>
          </w:tcPr>
          <w:p w14:paraId="2E3DE72B" w14:textId="77777777" w:rsidR="00BB4D8B" w:rsidRPr="004F2FF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17DA2F7F" w14:textId="77777777" w:rsidR="00BB4D8B" w:rsidRPr="004F2FF5" w:rsidRDefault="00BB4D8B" w:rsidP="00BB4D8B">
            <w:pPr>
              <w:rPr>
                <w:color w:val="000000" w:themeColor="text1"/>
              </w:rPr>
            </w:pPr>
            <w:r w:rsidRPr="368078F1">
              <w:rPr>
                <w:color w:val="000000"/>
              </w:rPr>
              <w:t>N/A</w:t>
            </w:r>
          </w:p>
        </w:tc>
      </w:tr>
      <w:tr w:rsidR="00BB4D8B" w:rsidRPr="004F2FF5" w14:paraId="5F6CB9F3" w14:textId="77777777" w:rsidTr="00BB4D8B">
        <w:trPr>
          <w:trHeight w:val="3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0AD3F5B2" w14:textId="77777777" w:rsidR="00BB4D8B" w:rsidRPr="004F2FF5" w:rsidRDefault="00BB4D8B" w:rsidP="00BB4D8B">
            <w:pPr>
              <w:rPr>
                <w:color w:val="000000"/>
              </w:rPr>
            </w:pPr>
            <w:r w:rsidRPr="004F2FF5">
              <w:rPr>
                <w:color w:val="000000"/>
              </w:rPr>
              <w:t>modifiedon</w:t>
            </w:r>
          </w:p>
        </w:tc>
        <w:tc>
          <w:tcPr>
            <w:tcW w:w="2157" w:type="dxa"/>
            <w:tcBorders>
              <w:top w:val="nil"/>
              <w:left w:val="nil"/>
              <w:bottom w:val="single" w:sz="4" w:space="0" w:color="auto"/>
              <w:right w:val="single" w:sz="4" w:space="0" w:color="auto"/>
            </w:tcBorders>
            <w:shd w:val="clear" w:color="auto" w:fill="auto"/>
            <w:vAlign w:val="bottom"/>
            <w:hideMark/>
          </w:tcPr>
          <w:p w14:paraId="0085590D" w14:textId="77777777" w:rsidR="00BB4D8B" w:rsidRPr="004F2FF5" w:rsidRDefault="00BB4D8B" w:rsidP="00BB4D8B">
            <w:pPr>
              <w:rPr>
                <w:color w:val="000000"/>
              </w:rPr>
            </w:pPr>
            <w:r w:rsidRPr="004F2FF5">
              <w:rPr>
                <w:color w:val="000000"/>
              </w:rPr>
              <w:t>DateTime</w:t>
            </w:r>
          </w:p>
        </w:tc>
        <w:tc>
          <w:tcPr>
            <w:tcW w:w="4230" w:type="dxa"/>
            <w:tcBorders>
              <w:top w:val="nil"/>
              <w:left w:val="nil"/>
              <w:bottom w:val="single" w:sz="4" w:space="0" w:color="auto"/>
              <w:right w:val="single" w:sz="4" w:space="0" w:color="auto"/>
            </w:tcBorders>
            <w:shd w:val="clear" w:color="auto" w:fill="auto"/>
            <w:vAlign w:val="bottom"/>
            <w:hideMark/>
          </w:tcPr>
          <w:p w14:paraId="16B601B8" w14:textId="77777777" w:rsidR="00BB4D8B" w:rsidRPr="004F2FF5" w:rsidRDefault="00BB4D8B" w:rsidP="00BB4D8B">
            <w:pPr>
              <w:rPr>
                <w:color w:val="000000" w:themeColor="text1"/>
              </w:rPr>
            </w:pPr>
            <w:r w:rsidRPr="368078F1">
              <w:rPr>
                <w:color w:val="000000"/>
              </w:rPr>
              <w:t>Date and time when the record was modified.</w:t>
            </w:r>
          </w:p>
        </w:tc>
      </w:tr>
      <w:tr w:rsidR="00BB4D8B" w:rsidRPr="004F2FF5" w14:paraId="55D89642" w14:textId="77777777" w:rsidTr="00BB4D8B">
        <w:trPr>
          <w:trHeight w:val="6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692676E7" w14:textId="77777777" w:rsidR="00BB4D8B" w:rsidRPr="004F2FF5" w:rsidRDefault="00BB4D8B" w:rsidP="00BB4D8B">
            <w:pPr>
              <w:rPr>
                <w:color w:val="000000"/>
              </w:rPr>
            </w:pPr>
            <w:r w:rsidRPr="004F2FF5">
              <w:rPr>
                <w:color w:val="000000"/>
              </w:rPr>
              <w:t>modifiedonbehalfby</w:t>
            </w:r>
          </w:p>
        </w:tc>
        <w:tc>
          <w:tcPr>
            <w:tcW w:w="2157" w:type="dxa"/>
            <w:tcBorders>
              <w:top w:val="nil"/>
              <w:left w:val="nil"/>
              <w:bottom w:val="single" w:sz="4" w:space="0" w:color="auto"/>
              <w:right w:val="single" w:sz="4" w:space="0" w:color="auto"/>
            </w:tcBorders>
            <w:shd w:val="clear" w:color="auto" w:fill="auto"/>
            <w:vAlign w:val="bottom"/>
            <w:hideMark/>
          </w:tcPr>
          <w:p w14:paraId="03AC795A" w14:textId="77777777" w:rsidR="00BB4D8B" w:rsidRPr="004F2FF5" w:rsidRDefault="00BB4D8B" w:rsidP="00BB4D8B">
            <w:pPr>
              <w:rPr>
                <w:color w:val="000000" w:themeColor="text1"/>
              </w:rPr>
            </w:pPr>
            <w:r w:rsidRPr="368078F1">
              <w:rPr>
                <w:color w:val="000000"/>
              </w:rPr>
              <w:t>Lookup</w:t>
            </w:r>
          </w:p>
        </w:tc>
        <w:tc>
          <w:tcPr>
            <w:tcW w:w="4230" w:type="dxa"/>
            <w:tcBorders>
              <w:top w:val="nil"/>
              <w:left w:val="nil"/>
              <w:bottom w:val="single" w:sz="4" w:space="0" w:color="auto"/>
              <w:right w:val="single" w:sz="4" w:space="0" w:color="auto"/>
            </w:tcBorders>
            <w:shd w:val="clear" w:color="auto" w:fill="auto"/>
            <w:vAlign w:val="bottom"/>
            <w:hideMark/>
          </w:tcPr>
          <w:p w14:paraId="0AB827B9" w14:textId="77777777" w:rsidR="00BB4D8B" w:rsidRPr="004F2FF5" w:rsidRDefault="00BB4D8B" w:rsidP="00BB4D8B">
            <w:pPr>
              <w:rPr>
                <w:color w:val="000000" w:themeColor="text1"/>
              </w:rPr>
            </w:pPr>
            <w:r w:rsidRPr="368078F1">
              <w:rPr>
                <w:color w:val="000000"/>
              </w:rPr>
              <w:t>Unique identifier of the delegate user who modified the record.</w:t>
            </w:r>
          </w:p>
        </w:tc>
      </w:tr>
      <w:tr w:rsidR="00BB4D8B" w:rsidRPr="004F2FF5" w14:paraId="12A5514D" w14:textId="77777777" w:rsidTr="00BB4D8B">
        <w:trPr>
          <w:trHeight w:val="3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710948B3" w14:textId="77777777" w:rsidR="00BB4D8B" w:rsidRPr="004F2FF5" w:rsidRDefault="00BB4D8B" w:rsidP="00BB4D8B">
            <w:pPr>
              <w:rPr>
                <w:color w:val="000000"/>
              </w:rPr>
            </w:pPr>
            <w:r w:rsidRPr="004F2FF5">
              <w:rPr>
                <w:color w:val="000000"/>
              </w:rPr>
              <w:t>modifiedonbehalfbyname</w:t>
            </w:r>
          </w:p>
        </w:tc>
        <w:tc>
          <w:tcPr>
            <w:tcW w:w="2157" w:type="dxa"/>
            <w:tcBorders>
              <w:top w:val="nil"/>
              <w:left w:val="nil"/>
              <w:bottom w:val="single" w:sz="4" w:space="0" w:color="auto"/>
              <w:right w:val="single" w:sz="4" w:space="0" w:color="auto"/>
            </w:tcBorders>
            <w:shd w:val="clear" w:color="auto" w:fill="auto"/>
            <w:vAlign w:val="bottom"/>
            <w:hideMark/>
          </w:tcPr>
          <w:p w14:paraId="0C36FC5B" w14:textId="77777777" w:rsidR="00BB4D8B" w:rsidRPr="004F2FF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347BF651" w14:textId="77777777" w:rsidR="00BB4D8B" w:rsidRPr="004F2FF5" w:rsidRDefault="00BB4D8B" w:rsidP="00BB4D8B">
            <w:pPr>
              <w:rPr>
                <w:color w:val="000000" w:themeColor="text1"/>
              </w:rPr>
            </w:pPr>
            <w:r w:rsidRPr="368078F1">
              <w:rPr>
                <w:color w:val="000000"/>
              </w:rPr>
              <w:t>N/A</w:t>
            </w:r>
          </w:p>
        </w:tc>
      </w:tr>
      <w:tr w:rsidR="00BB4D8B" w:rsidRPr="004F2FF5" w14:paraId="59FC4923" w14:textId="77777777" w:rsidTr="00BB4D8B">
        <w:trPr>
          <w:trHeight w:val="3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6B2CC293" w14:textId="77777777" w:rsidR="00BB4D8B" w:rsidRPr="004F2FF5" w:rsidRDefault="00BB4D8B" w:rsidP="00BB4D8B">
            <w:pPr>
              <w:rPr>
                <w:color w:val="000000"/>
              </w:rPr>
            </w:pPr>
            <w:r w:rsidRPr="004F2FF5">
              <w:rPr>
                <w:color w:val="000000"/>
              </w:rPr>
              <w:t>modifiedonbehalfbyyominame</w:t>
            </w:r>
          </w:p>
        </w:tc>
        <w:tc>
          <w:tcPr>
            <w:tcW w:w="2157" w:type="dxa"/>
            <w:tcBorders>
              <w:top w:val="nil"/>
              <w:left w:val="nil"/>
              <w:bottom w:val="single" w:sz="4" w:space="0" w:color="auto"/>
              <w:right w:val="single" w:sz="4" w:space="0" w:color="auto"/>
            </w:tcBorders>
            <w:shd w:val="clear" w:color="auto" w:fill="auto"/>
            <w:vAlign w:val="bottom"/>
            <w:hideMark/>
          </w:tcPr>
          <w:p w14:paraId="2F3165CF" w14:textId="77777777" w:rsidR="00BB4D8B" w:rsidRPr="004F2FF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151B78F7" w14:textId="77777777" w:rsidR="00BB4D8B" w:rsidRPr="004F2FF5" w:rsidRDefault="00BB4D8B" w:rsidP="00BB4D8B">
            <w:pPr>
              <w:rPr>
                <w:color w:val="000000" w:themeColor="text1"/>
              </w:rPr>
            </w:pPr>
            <w:r w:rsidRPr="368078F1">
              <w:rPr>
                <w:color w:val="000000"/>
              </w:rPr>
              <w:t>N/A</w:t>
            </w:r>
          </w:p>
        </w:tc>
      </w:tr>
      <w:tr w:rsidR="00BB4D8B" w:rsidRPr="004F2FF5" w14:paraId="7B6B2714" w14:textId="77777777" w:rsidTr="00BB4D8B">
        <w:trPr>
          <w:trHeight w:val="3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3E8EA067" w14:textId="77777777" w:rsidR="00BB4D8B" w:rsidRPr="004F2FF5" w:rsidRDefault="00BB4D8B" w:rsidP="00BB4D8B">
            <w:pPr>
              <w:rPr>
                <w:color w:val="000000"/>
              </w:rPr>
            </w:pPr>
            <w:r w:rsidRPr="004F2FF5">
              <w:rPr>
                <w:color w:val="000000"/>
              </w:rPr>
              <w:t>msiati_code</w:t>
            </w:r>
          </w:p>
        </w:tc>
        <w:tc>
          <w:tcPr>
            <w:tcW w:w="2157" w:type="dxa"/>
            <w:tcBorders>
              <w:top w:val="nil"/>
              <w:left w:val="nil"/>
              <w:bottom w:val="single" w:sz="4" w:space="0" w:color="auto"/>
              <w:right w:val="single" w:sz="4" w:space="0" w:color="auto"/>
            </w:tcBorders>
            <w:shd w:val="clear" w:color="auto" w:fill="auto"/>
            <w:vAlign w:val="bottom"/>
            <w:hideMark/>
          </w:tcPr>
          <w:p w14:paraId="00AC5D59" w14:textId="77777777" w:rsidR="00BB4D8B" w:rsidRPr="004F2FF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6F85CF35" w14:textId="77777777" w:rsidR="00BB4D8B" w:rsidRPr="004F2FF5" w:rsidRDefault="00BB4D8B" w:rsidP="00BB4D8B">
            <w:pPr>
              <w:rPr>
                <w:color w:val="000000"/>
              </w:rPr>
            </w:pPr>
            <w:r w:rsidRPr="004F2FF5">
              <w:rPr>
                <w:color w:val="000000"/>
              </w:rPr>
              <w:t>Code (identifier) of the codelist vocabulary entry.</w:t>
            </w:r>
          </w:p>
        </w:tc>
      </w:tr>
      <w:tr w:rsidR="00BB4D8B" w:rsidRPr="004F2FF5" w14:paraId="11C44041" w14:textId="77777777" w:rsidTr="00BB4D8B">
        <w:trPr>
          <w:trHeight w:val="3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58C71530" w14:textId="77777777" w:rsidR="00BB4D8B" w:rsidRPr="004F2FF5" w:rsidRDefault="00BB4D8B" w:rsidP="00BB4D8B">
            <w:pPr>
              <w:rPr>
                <w:color w:val="000000"/>
              </w:rPr>
            </w:pPr>
            <w:r w:rsidRPr="004F2FF5">
              <w:rPr>
                <w:color w:val="000000"/>
              </w:rPr>
              <w:t>msiati_codelisttype</w:t>
            </w:r>
          </w:p>
        </w:tc>
        <w:tc>
          <w:tcPr>
            <w:tcW w:w="2157" w:type="dxa"/>
            <w:tcBorders>
              <w:top w:val="nil"/>
              <w:left w:val="nil"/>
              <w:bottom w:val="single" w:sz="4" w:space="0" w:color="auto"/>
              <w:right w:val="single" w:sz="4" w:space="0" w:color="auto"/>
            </w:tcBorders>
            <w:shd w:val="clear" w:color="auto" w:fill="auto"/>
            <w:vAlign w:val="bottom"/>
            <w:hideMark/>
          </w:tcPr>
          <w:p w14:paraId="6884B411" w14:textId="77777777" w:rsidR="00BB4D8B" w:rsidRPr="004F2FF5" w:rsidRDefault="00BB4D8B" w:rsidP="00BB4D8B">
            <w:pPr>
              <w:rPr>
                <w:color w:val="000000" w:themeColor="text1"/>
              </w:rPr>
            </w:pPr>
            <w:r w:rsidRPr="368078F1">
              <w:rPr>
                <w:color w:val="000000"/>
              </w:rPr>
              <w:t>Picklist</w:t>
            </w:r>
          </w:p>
        </w:tc>
        <w:tc>
          <w:tcPr>
            <w:tcW w:w="4230" w:type="dxa"/>
            <w:tcBorders>
              <w:top w:val="nil"/>
              <w:left w:val="nil"/>
              <w:bottom w:val="single" w:sz="4" w:space="0" w:color="auto"/>
              <w:right w:val="single" w:sz="4" w:space="0" w:color="auto"/>
            </w:tcBorders>
            <w:shd w:val="clear" w:color="auto" w:fill="auto"/>
            <w:vAlign w:val="bottom"/>
            <w:hideMark/>
          </w:tcPr>
          <w:p w14:paraId="45FCE404" w14:textId="77777777" w:rsidR="00BB4D8B" w:rsidRPr="004F2FF5" w:rsidRDefault="00BB4D8B" w:rsidP="00BB4D8B">
            <w:pPr>
              <w:rPr>
                <w:color w:val="000000"/>
              </w:rPr>
            </w:pPr>
            <w:r w:rsidRPr="004F2FF5">
              <w:rPr>
                <w:color w:val="000000"/>
              </w:rPr>
              <w:t>Type of codelist the vocabulary is being defined for.</w:t>
            </w:r>
          </w:p>
        </w:tc>
      </w:tr>
      <w:tr w:rsidR="00BB4D8B" w:rsidRPr="004F2FF5" w14:paraId="42129B3E" w14:textId="77777777" w:rsidTr="00BB4D8B">
        <w:trPr>
          <w:trHeight w:val="3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30E1A613" w14:textId="77777777" w:rsidR="00BB4D8B" w:rsidRPr="004F2FF5" w:rsidRDefault="00BB4D8B" w:rsidP="00BB4D8B">
            <w:pPr>
              <w:rPr>
                <w:color w:val="000000"/>
              </w:rPr>
            </w:pPr>
            <w:r w:rsidRPr="004F2FF5">
              <w:rPr>
                <w:color w:val="000000"/>
              </w:rPr>
              <w:t>msiati_codelisttypename</w:t>
            </w:r>
          </w:p>
        </w:tc>
        <w:tc>
          <w:tcPr>
            <w:tcW w:w="2157" w:type="dxa"/>
            <w:tcBorders>
              <w:top w:val="nil"/>
              <w:left w:val="nil"/>
              <w:bottom w:val="single" w:sz="4" w:space="0" w:color="auto"/>
              <w:right w:val="single" w:sz="4" w:space="0" w:color="auto"/>
            </w:tcBorders>
            <w:shd w:val="clear" w:color="auto" w:fill="auto"/>
            <w:vAlign w:val="bottom"/>
            <w:hideMark/>
          </w:tcPr>
          <w:p w14:paraId="5BAD0409" w14:textId="77777777" w:rsidR="00BB4D8B" w:rsidRPr="004F2FF5" w:rsidRDefault="00BB4D8B" w:rsidP="00BB4D8B">
            <w:pPr>
              <w:rPr>
                <w:color w:val="000000" w:themeColor="text1"/>
              </w:rPr>
            </w:pPr>
            <w:r w:rsidRPr="368078F1">
              <w:rPr>
                <w:color w:val="000000"/>
              </w:rPr>
              <w:t>Virtual</w:t>
            </w:r>
          </w:p>
        </w:tc>
        <w:tc>
          <w:tcPr>
            <w:tcW w:w="4230" w:type="dxa"/>
            <w:tcBorders>
              <w:top w:val="nil"/>
              <w:left w:val="nil"/>
              <w:bottom w:val="single" w:sz="4" w:space="0" w:color="auto"/>
              <w:right w:val="single" w:sz="4" w:space="0" w:color="auto"/>
            </w:tcBorders>
            <w:shd w:val="clear" w:color="auto" w:fill="auto"/>
            <w:vAlign w:val="bottom"/>
            <w:hideMark/>
          </w:tcPr>
          <w:p w14:paraId="1780C502" w14:textId="77777777" w:rsidR="00BB4D8B" w:rsidRPr="004F2FF5" w:rsidRDefault="00BB4D8B" w:rsidP="00BB4D8B">
            <w:pPr>
              <w:rPr>
                <w:color w:val="000000" w:themeColor="text1"/>
              </w:rPr>
            </w:pPr>
            <w:r w:rsidRPr="368078F1">
              <w:rPr>
                <w:color w:val="000000"/>
              </w:rPr>
              <w:t>N/A</w:t>
            </w:r>
          </w:p>
        </w:tc>
      </w:tr>
      <w:tr w:rsidR="00BB4D8B" w:rsidRPr="004F2FF5" w14:paraId="229981C0" w14:textId="77777777" w:rsidTr="00BB4D8B">
        <w:trPr>
          <w:trHeight w:val="3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5EDA783B" w14:textId="77777777" w:rsidR="00BB4D8B" w:rsidRPr="004F2FF5" w:rsidRDefault="00BB4D8B" w:rsidP="00BB4D8B">
            <w:pPr>
              <w:rPr>
                <w:color w:val="000000"/>
              </w:rPr>
            </w:pPr>
            <w:r w:rsidRPr="004F2FF5">
              <w:rPr>
                <w:color w:val="000000"/>
              </w:rPr>
              <w:t>msiati_description</w:t>
            </w:r>
          </w:p>
        </w:tc>
        <w:tc>
          <w:tcPr>
            <w:tcW w:w="2157" w:type="dxa"/>
            <w:tcBorders>
              <w:top w:val="nil"/>
              <w:left w:val="nil"/>
              <w:bottom w:val="single" w:sz="4" w:space="0" w:color="auto"/>
              <w:right w:val="single" w:sz="4" w:space="0" w:color="auto"/>
            </w:tcBorders>
            <w:shd w:val="clear" w:color="auto" w:fill="auto"/>
            <w:vAlign w:val="bottom"/>
            <w:hideMark/>
          </w:tcPr>
          <w:p w14:paraId="7E43600C" w14:textId="77777777" w:rsidR="00BB4D8B" w:rsidRPr="004F2FF5" w:rsidRDefault="00BB4D8B" w:rsidP="00BB4D8B">
            <w:pPr>
              <w:rPr>
                <w:color w:val="000000" w:themeColor="text1"/>
              </w:rPr>
            </w:pPr>
            <w:r w:rsidRPr="368078F1">
              <w:rPr>
                <w:color w:val="000000"/>
              </w:rPr>
              <w:t>Memo</w:t>
            </w:r>
          </w:p>
        </w:tc>
        <w:tc>
          <w:tcPr>
            <w:tcW w:w="4230" w:type="dxa"/>
            <w:tcBorders>
              <w:top w:val="nil"/>
              <w:left w:val="nil"/>
              <w:bottom w:val="single" w:sz="4" w:space="0" w:color="auto"/>
              <w:right w:val="single" w:sz="4" w:space="0" w:color="auto"/>
            </w:tcBorders>
            <w:shd w:val="clear" w:color="auto" w:fill="auto"/>
            <w:vAlign w:val="bottom"/>
            <w:hideMark/>
          </w:tcPr>
          <w:p w14:paraId="79C8ACC9" w14:textId="77777777" w:rsidR="00BB4D8B" w:rsidRPr="004F2FF5" w:rsidRDefault="00BB4D8B" w:rsidP="00BB4D8B">
            <w:pPr>
              <w:rPr>
                <w:color w:val="000000"/>
              </w:rPr>
            </w:pPr>
            <w:r w:rsidRPr="004F2FF5">
              <w:rPr>
                <w:color w:val="000000"/>
              </w:rPr>
              <w:t>Description of the codelist vocabulary entry.</w:t>
            </w:r>
          </w:p>
        </w:tc>
      </w:tr>
      <w:tr w:rsidR="00BB4D8B" w:rsidRPr="004F2FF5" w14:paraId="3E83FDB8" w14:textId="77777777" w:rsidTr="00BB4D8B">
        <w:trPr>
          <w:trHeight w:val="3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7613576C" w14:textId="77777777" w:rsidR="00BB4D8B" w:rsidRPr="004F2FF5" w:rsidRDefault="00BB4D8B" w:rsidP="00BB4D8B">
            <w:pPr>
              <w:rPr>
                <w:color w:val="000000"/>
              </w:rPr>
            </w:pPr>
            <w:r w:rsidRPr="004F2FF5">
              <w:rPr>
                <w:color w:val="000000"/>
              </w:rPr>
              <w:t>msiati_name</w:t>
            </w:r>
          </w:p>
        </w:tc>
        <w:tc>
          <w:tcPr>
            <w:tcW w:w="2157" w:type="dxa"/>
            <w:tcBorders>
              <w:top w:val="nil"/>
              <w:left w:val="nil"/>
              <w:bottom w:val="single" w:sz="4" w:space="0" w:color="auto"/>
              <w:right w:val="single" w:sz="4" w:space="0" w:color="auto"/>
            </w:tcBorders>
            <w:shd w:val="clear" w:color="auto" w:fill="auto"/>
            <w:vAlign w:val="bottom"/>
            <w:hideMark/>
          </w:tcPr>
          <w:p w14:paraId="5F0DBEAC" w14:textId="77777777" w:rsidR="00BB4D8B" w:rsidRPr="004F2FF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2D58B0D1" w14:textId="77777777" w:rsidR="00BB4D8B" w:rsidRPr="004F2FF5" w:rsidRDefault="00BB4D8B" w:rsidP="00BB4D8B">
            <w:pPr>
              <w:rPr>
                <w:color w:val="000000" w:themeColor="text1"/>
              </w:rPr>
            </w:pPr>
            <w:r w:rsidRPr="368078F1">
              <w:rPr>
                <w:color w:val="000000"/>
              </w:rPr>
              <w:t>The name of the custom entity.</w:t>
            </w:r>
          </w:p>
        </w:tc>
      </w:tr>
      <w:tr w:rsidR="00BB4D8B" w:rsidRPr="004F2FF5" w14:paraId="29E97ABF" w14:textId="77777777" w:rsidTr="00BB4D8B">
        <w:trPr>
          <w:trHeight w:val="6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68A953BC" w14:textId="77777777" w:rsidR="00BB4D8B" w:rsidRPr="004F2FF5" w:rsidRDefault="00BB4D8B" w:rsidP="00BB4D8B">
            <w:pPr>
              <w:rPr>
                <w:color w:val="000000"/>
              </w:rPr>
            </w:pPr>
            <w:r w:rsidRPr="004F2FF5">
              <w:rPr>
                <w:color w:val="000000"/>
              </w:rPr>
              <w:t>msiati_nonembeddedcodelistvocabularyid</w:t>
            </w:r>
          </w:p>
        </w:tc>
        <w:tc>
          <w:tcPr>
            <w:tcW w:w="2157" w:type="dxa"/>
            <w:tcBorders>
              <w:top w:val="nil"/>
              <w:left w:val="nil"/>
              <w:bottom w:val="single" w:sz="4" w:space="0" w:color="auto"/>
              <w:right w:val="single" w:sz="4" w:space="0" w:color="auto"/>
            </w:tcBorders>
            <w:shd w:val="clear" w:color="auto" w:fill="auto"/>
            <w:vAlign w:val="bottom"/>
            <w:hideMark/>
          </w:tcPr>
          <w:p w14:paraId="42FE2F9C" w14:textId="77777777" w:rsidR="00BB4D8B" w:rsidRPr="004F2FF5" w:rsidRDefault="00BB4D8B" w:rsidP="00BB4D8B">
            <w:pPr>
              <w:rPr>
                <w:color w:val="000000"/>
              </w:rPr>
            </w:pPr>
            <w:r w:rsidRPr="004F2FF5">
              <w:rPr>
                <w:color w:val="000000"/>
              </w:rPr>
              <w:t>Uniqueidentifier</w:t>
            </w:r>
          </w:p>
        </w:tc>
        <w:tc>
          <w:tcPr>
            <w:tcW w:w="4230" w:type="dxa"/>
            <w:tcBorders>
              <w:top w:val="nil"/>
              <w:left w:val="nil"/>
              <w:bottom w:val="single" w:sz="4" w:space="0" w:color="auto"/>
              <w:right w:val="single" w:sz="4" w:space="0" w:color="auto"/>
            </w:tcBorders>
            <w:shd w:val="clear" w:color="auto" w:fill="auto"/>
            <w:vAlign w:val="bottom"/>
            <w:hideMark/>
          </w:tcPr>
          <w:p w14:paraId="2C75451F" w14:textId="77777777" w:rsidR="00BB4D8B" w:rsidRPr="004F2FF5" w:rsidRDefault="00BB4D8B" w:rsidP="00BB4D8B">
            <w:pPr>
              <w:rPr>
                <w:color w:val="000000" w:themeColor="text1"/>
              </w:rPr>
            </w:pPr>
            <w:r w:rsidRPr="368078F1">
              <w:rPr>
                <w:color w:val="000000"/>
              </w:rPr>
              <w:t>Unique identifier for entity instances</w:t>
            </w:r>
          </w:p>
        </w:tc>
      </w:tr>
      <w:tr w:rsidR="00BB4D8B" w:rsidRPr="004F2FF5" w14:paraId="702DA5D5" w14:textId="77777777" w:rsidTr="00BB4D8B">
        <w:trPr>
          <w:trHeight w:val="3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7D16CBF9" w14:textId="77777777" w:rsidR="00BB4D8B" w:rsidRPr="004F2FF5" w:rsidRDefault="00BB4D8B" w:rsidP="00BB4D8B">
            <w:pPr>
              <w:rPr>
                <w:color w:val="000000"/>
              </w:rPr>
            </w:pPr>
            <w:r w:rsidRPr="004F2FF5">
              <w:rPr>
                <w:color w:val="000000"/>
              </w:rPr>
              <w:t>msiati_uri</w:t>
            </w:r>
          </w:p>
        </w:tc>
        <w:tc>
          <w:tcPr>
            <w:tcW w:w="2157" w:type="dxa"/>
            <w:tcBorders>
              <w:top w:val="nil"/>
              <w:left w:val="nil"/>
              <w:bottom w:val="single" w:sz="4" w:space="0" w:color="auto"/>
              <w:right w:val="single" w:sz="4" w:space="0" w:color="auto"/>
            </w:tcBorders>
            <w:shd w:val="clear" w:color="auto" w:fill="auto"/>
            <w:vAlign w:val="bottom"/>
            <w:hideMark/>
          </w:tcPr>
          <w:p w14:paraId="6E9C0072" w14:textId="77777777" w:rsidR="00BB4D8B" w:rsidRPr="004F2FF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71CA1251" w14:textId="77777777" w:rsidR="00BB4D8B" w:rsidRPr="004F2FF5" w:rsidRDefault="00BB4D8B" w:rsidP="00BB4D8B">
            <w:pPr>
              <w:rPr>
                <w:color w:val="000000"/>
              </w:rPr>
            </w:pPr>
            <w:r w:rsidRPr="004F2FF5">
              <w:rPr>
                <w:color w:val="000000"/>
              </w:rPr>
              <w:t>Source URI where the codelist is defined.</w:t>
            </w:r>
          </w:p>
        </w:tc>
      </w:tr>
      <w:tr w:rsidR="00BB4D8B" w:rsidRPr="004F2FF5" w14:paraId="735611DB" w14:textId="77777777" w:rsidTr="00BB4D8B">
        <w:trPr>
          <w:trHeight w:val="3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223FD8B0" w14:textId="77777777" w:rsidR="00BB4D8B" w:rsidRPr="004F2FF5" w:rsidRDefault="00BB4D8B" w:rsidP="00BB4D8B">
            <w:pPr>
              <w:rPr>
                <w:color w:val="000000"/>
              </w:rPr>
            </w:pPr>
            <w:r w:rsidRPr="004F2FF5">
              <w:rPr>
                <w:color w:val="000000"/>
              </w:rPr>
              <w:t>organizationid</w:t>
            </w:r>
          </w:p>
        </w:tc>
        <w:tc>
          <w:tcPr>
            <w:tcW w:w="2157" w:type="dxa"/>
            <w:tcBorders>
              <w:top w:val="nil"/>
              <w:left w:val="nil"/>
              <w:bottom w:val="single" w:sz="4" w:space="0" w:color="auto"/>
              <w:right w:val="single" w:sz="4" w:space="0" w:color="auto"/>
            </w:tcBorders>
            <w:shd w:val="clear" w:color="auto" w:fill="auto"/>
            <w:vAlign w:val="bottom"/>
            <w:hideMark/>
          </w:tcPr>
          <w:p w14:paraId="0668989B" w14:textId="77777777" w:rsidR="00BB4D8B" w:rsidRPr="004F2FF5" w:rsidRDefault="00BB4D8B" w:rsidP="00BB4D8B">
            <w:pPr>
              <w:rPr>
                <w:color w:val="000000" w:themeColor="text1"/>
              </w:rPr>
            </w:pPr>
            <w:r w:rsidRPr="368078F1">
              <w:rPr>
                <w:color w:val="000000"/>
              </w:rPr>
              <w:t>Lookup</w:t>
            </w:r>
          </w:p>
        </w:tc>
        <w:tc>
          <w:tcPr>
            <w:tcW w:w="4230" w:type="dxa"/>
            <w:tcBorders>
              <w:top w:val="nil"/>
              <w:left w:val="nil"/>
              <w:bottom w:val="single" w:sz="4" w:space="0" w:color="auto"/>
              <w:right w:val="single" w:sz="4" w:space="0" w:color="auto"/>
            </w:tcBorders>
            <w:shd w:val="clear" w:color="auto" w:fill="auto"/>
            <w:vAlign w:val="bottom"/>
            <w:hideMark/>
          </w:tcPr>
          <w:p w14:paraId="75B31C6A" w14:textId="77777777" w:rsidR="00BB4D8B" w:rsidRPr="004F2FF5" w:rsidRDefault="00BB4D8B" w:rsidP="00BB4D8B">
            <w:pPr>
              <w:rPr>
                <w:color w:val="000000" w:themeColor="text1"/>
              </w:rPr>
            </w:pPr>
            <w:r w:rsidRPr="368078F1">
              <w:rPr>
                <w:color w:val="000000"/>
              </w:rPr>
              <w:t>Unique identifier for the organization</w:t>
            </w:r>
          </w:p>
        </w:tc>
      </w:tr>
      <w:tr w:rsidR="00BB4D8B" w:rsidRPr="004F2FF5" w14:paraId="33379AE0" w14:textId="77777777" w:rsidTr="00BB4D8B">
        <w:trPr>
          <w:trHeight w:val="3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47F7E86F" w14:textId="77777777" w:rsidR="00BB4D8B" w:rsidRPr="004F2FF5" w:rsidRDefault="00BB4D8B" w:rsidP="00BB4D8B">
            <w:pPr>
              <w:rPr>
                <w:color w:val="000000"/>
              </w:rPr>
            </w:pPr>
            <w:r w:rsidRPr="004F2FF5">
              <w:rPr>
                <w:color w:val="000000"/>
              </w:rPr>
              <w:t>organizationidname</w:t>
            </w:r>
          </w:p>
        </w:tc>
        <w:tc>
          <w:tcPr>
            <w:tcW w:w="2157" w:type="dxa"/>
            <w:tcBorders>
              <w:top w:val="nil"/>
              <w:left w:val="nil"/>
              <w:bottom w:val="single" w:sz="4" w:space="0" w:color="auto"/>
              <w:right w:val="single" w:sz="4" w:space="0" w:color="auto"/>
            </w:tcBorders>
            <w:shd w:val="clear" w:color="auto" w:fill="auto"/>
            <w:vAlign w:val="bottom"/>
            <w:hideMark/>
          </w:tcPr>
          <w:p w14:paraId="0C9CB721" w14:textId="77777777" w:rsidR="00BB4D8B" w:rsidRPr="004F2FF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732A276E" w14:textId="77777777" w:rsidR="00BB4D8B" w:rsidRPr="004F2FF5" w:rsidRDefault="00BB4D8B" w:rsidP="00BB4D8B">
            <w:pPr>
              <w:rPr>
                <w:color w:val="000000" w:themeColor="text1"/>
              </w:rPr>
            </w:pPr>
            <w:r w:rsidRPr="368078F1">
              <w:rPr>
                <w:color w:val="000000"/>
              </w:rPr>
              <w:t>N/A</w:t>
            </w:r>
          </w:p>
        </w:tc>
      </w:tr>
      <w:tr w:rsidR="00BB4D8B" w:rsidRPr="004F2FF5" w14:paraId="038DC56B" w14:textId="77777777" w:rsidTr="00BB4D8B">
        <w:trPr>
          <w:trHeight w:val="3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773D5D36" w14:textId="77777777" w:rsidR="00BB4D8B" w:rsidRPr="004F2FF5" w:rsidRDefault="00BB4D8B" w:rsidP="00BB4D8B">
            <w:pPr>
              <w:rPr>
                <w:color w:val="000000"/>
              </w:rPr>
            </w:pPr>
            <w:r w:rsidRPr="004F2FF5">
              <w:rPr>
                <w:color w:val="000000"/>
              </w:rPr>
              <w:t>overriddencreatedon</w:t>
            </w:r>
          </w:p>
        </w:tc>
        <w:tc>
          <w:tcPr>
            <w:tcW w:w="2157" w:type="dxa"/>
            <w:tcBorders>
              <w:top w:val="nil"/>
              <w:left w:val="nil"/>
              <w:bottom w:val="single" w:sz="4" w:space="0" w:color="auto"/>
              <w:right w:val="single" w:sz="4" w:space="0" w:color="auto"/>
            </w:tcBorders>
            <w:shd w:val="clear" w:color="auto" w:fill="auto"/>
            <w:vAlign w:val="bottom"/>
            <w:hideMark/>
          </w:tcPr>
          <w:p w14:paraId="082DD8A8" w14:textId="77777777" w:rsidR="00BB4D8B" w:rsidRPr="004F2FF5" w:rsidRDefault="00BB4D8B" w:rsidP="00BB4D8B">
            <w:pPr>
              <w:rPr>
                <w:color w:val="000000"/>
              </w:rPr>
            </w:pPr>
            <w:r w:rsidRPr="004F2FF5">
              <w:rPr>
                <w:color w:val="000000"/>
              </w:rPr>
              <w:t>DateTime</w:t>
            </w:r>
          </w:p>
        </w:tc>
        <w:tc>
          <w:tcPr>
            <w:tcW w:w="4230" w:type="dxa"/>
            <w:tcBorders>
              <w:top w:val="nil"/>
              <w:left w:val="nil"/>
              <w:bottom w:val="single" w:sz="4" w:space="0" w:color="auto"/>
              <w:right w:val="single" w:sz="4" w:space="0" w:color="auto"/>
            </w:tcBorders>
            <w:shd w:val="clear" w:color="auto" w:fill="auto"/>
            <w:vAlign w:val="bottom"/>
            <w:hideMark/>
          </w:tcPr>
          <w:p w14:paraId="61DD5835" w14:textId="77777777" w:rsidR="00BB4D8B" w:rsidRPr="004F2FF5" w:rsidRDefault="00BB4D8B" w:rsidP="00BB4D8B">
            <w:pPr>
              <w:rPr>
                <w:color w:val="000000" w:themeColor="text1"/>
              </w:rPr>
            </w:pPr>
            <w:r w:rsidRPr="368078F1">
              <w:rPr>
                <w:color w:val="000000"/>
              </w:rPr>
              <w:t>Date and time that the record was migrated.</w:t>
            </w:r>
          </w:p>
        </w:tc>
      </w:tr>
      <w:tr w:rsidR="00BB4D8B" w:rsidRPr="004F2FF5" w14:paraId="0D0951BC" w14:textId="77777777" w:rsidTr="00BB4D8B">
        <w:trPr>
          <w:trHeight w:val="3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70DB5D61" w14:textId="77777777" w:rsidR="00BB4D8B" w:rsidRPr="004F2FF5" w:rsidRDefault="00BB4D8B" w:rsidP="00BB4D8B">
            <w:pPr>
              <w:rPr>
                <w:color w:val="000000"/>
              </w:rPr>
            </w:pPr>
            <w:r w:rsidRPr="004F2FF5">
              <w:rPr>
                <w:color w:val="000000"/>
              </w:rPr>
              <w:t>statecode</w:t>
            </w:r>
          </w:p>
        </w:tc>
        <w:tc>
          <w:tcPr>
            <w:tcW w:w="2157" w:type="dxa"/>
            <w:tcBorders>
              <w:top w:val="nil"/>
              <w:left w:val="nil"/>
              <w:bottom w:val="single" w:sz="4" w:space="0" w:color="auto"/>
              <w:right w:val="single" w:sz="4" w:space="0" w:color="auto"/>
            </w:tcBorders>
            <w:shd w:val="clear" w:color="auto" w:fill="auto"/>
            <w:vAlign w:val="bottom"/>
            <w:hideMark/>
          </w:tcPr>
          <w:p w14:paraId="2A9A4554" w14:textId="77777777" w:rsidR="00BB4D8B" w:rsidRPr="004F2FF5" w:rsidRDefault="00BB4D8B" w:rsidP="00BB4D8B">
            <w:pPr>
              <w:rPr>
                <w:color w:val="000000" w:themeColor="text1"/>
              </w:rPr>
            </w:pPr>
            <w:r w:rsidRPr="368078F1">
              <w:rPr>
                <w:color w:val="000000"/>
              </w:rPr>
              <w:t>State</w:t>
            </w:r>
          </w:p>
        </w:tc>
        <w:tc>
          <w:tcPr>
            <w:tcW w:w="4230" w:type="dxa"/>
            <w:tcBorders>
              <w:top w:val="nil"/>
              <w:left w:val="nil"/>
              <w:bottom w:val="single" w:sz="4" w:space="0" w:color="auto"/>
              <w:right w:val="single" w:sz="4" w:space="0" w:color="auto"/>
            </w:tcBorders>
            <w:shd w:val="clear" w:color="auto" w:fill="auto"/>
            <w:vAlign w:val="bottom"/>
            <w:hideMark/>
          </w:tcPr>
          <w:p w14:paraId="7B62815A" w14:textId="77777777" w:rsidR="00BB4D8B" w:rsidRPr="004F2FF5" w:rsidRDefault="00BB4D8B" w:rsidP="00BB4D8B">
            <w:pPr>
              <w:rPr>
                <w:color w:val="000000"/>
              </w:rPr>
            </w:pPr>
            <w:r w:rsidRPr="004F2FF5">
              <w:rPr>
                <w:color w:val="000000"/>
              </w:rPr>
              <w:t>Status of the Non-Embedded Codelist Vocabulary</w:t>
            </w:r>
          </w:p>
        </w:tc>
      </w:tr>
      <w:tr w:rsidR="00BB4D8B" w:rsidRPr="004F2FF5" w14:paraId="7BFF2AA7" w14:textId="77777777" w:rsidTr="00BB4D8B">
        <w:trPr>
          <w:trHeight w:val="3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39914C79" w14:textId="77777777" w:rsidR="00BB4D8B" w:rsidRPr="004F2FF5" w:rsidRDefault="00BB4D8B" w:rsidP="00BB4D8B">
            <w:pPr>
              <w:rPr>
                <w:color w:val="000000"/>
              </w:rPr>
            </w:pPr>
            <w:r w:rsidRPr="004F2FF5">
              <w:rPr>
                <w:color w:val="000000"/>
              </w:rPr>
              <w:t>statecodename</w:t>
            </w:r>
          </w:p>
        </w:tc>
        <w:tc>
          <w:tcPr>
            <w:tcW w:w="2157" w:type="dxa"/>
            <w:tcBorders>
              <w:top w:val="nil"/>
              <w:left w:val="nil"/>
              <w:bottom w:val="single" w:sz="4" w:space="0" w:color="auto"/>
              <w:right w:val="single" w:sz="4" w:space="0" w:color="auto"/>
            </w:tcBorders>
            <w:shd w:val="clear" w:color="auto" w:fill="auto"/>
            <w:vAlign w:val="bottom"/>
            <w:hideMark/>
          </w:tcPr>
          <w:p w14:paraId="162F9A1F" w14:textId="77777777" w:rsidR="00BB4D8B" w:rsidRPr="004F2FF5" w:rsidRDefault="00BB4D8B" w:rsidP="00BB4D8B">
            <w:pPr>
              <w:rPr>
                <w:color w:val="000000" w:themeColor="text1"/>
              </w:rPr>
            </w:pPr>
            <w:r w:rsidRPr="368078F1">
              <w:rPr>
                <w:color w:val="000000"/>
              </w:rPr>
              <w:t>Virtual</w:t>
            </w:r>
          </w:p>
        </w:tc>
        <w:tc>
          <w:tcPr>
            <w:tcW w:w="4230" w:type="dxa"/>
            <w:tcBorders>
              <w:top w:val="nil"/>
              <w:left w:val="nil"/>
              <w:bottom w:val="single" w:sz="4" w:space="0" w:color="auto"/>
              <w:right w:val="single" w:sz="4" w:space="0" w:color="auto"/>
            </w:tcBorders>
            <w:shd w:val="clear" w:color="auto" w:fill="auto"/>
            <w:vAlign w:val="bottom"/>
            <w:hideMark/>
          </w:tcPr>
          <w:p w14:paraId="3B385AC6" w14:textId="77777777" w:rsidR="00BB4D8B" w:rsidRPr="004F2FF5" w:rsidRDefault="00BB4D8B" w:rsidP="00BB4D8B">
            <w:pPr>
              <w:rPr>
                <w:color w:val="000000" w:themeColor="text1"/>
              </w:rPr>
            </w:pPr>
            <w:r w:rsidRPr="368078F1">
              <w:rPr>
                <w:color w:val="000000"/>
              </w:rPr>
              <w:t>N/A</w:t>
            </w:r>
          </w:p>
        </w:tc>
      </w:tr>
      <w:tr w:rsidR="00BB4D8B" w:rsidRPr="004F2FF5" w14:paraId="449449D9" w14:textId="77777777" w:rsidTr="00BB4D8B">
        <w:trPr>
          <w:trHeight w:val="6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071448E0" w14:textId="77777777" w:rsidR="00BB4D8B" w:rsidRPr="004F2FF5" w:rsidRDefault="00BB4D8B" w:rsidP="00BB4D8B">
            <w:pPr>
              <w:rPr>
                <w:color w:val="000000"/>
              </w:rPr>
            </w:pPr>
            <w:r w:rsidRPr="004F2FF5">
              <w:rPr>
                <w:color w:val="000000"/>
              </w:rPr>
              <w:lastRenderedPageBreak/>
              <w:t>statuscode</w:t>
            </w:r>
          </w:p>
        </w:tc>
        <w:tc>
          <w:tcPr>
            <w:tcW w:w="2157" w:type="dxa"/>
            <w:tcBorders>
              <w:top w:val="nil"/>
              <w:left w:val="nil"/>
              <w:bottom w:val="single" w:sz="4" w:space="0" w:color="auto"/>
              <w:right w:val="single" w:sz="4" w:space="0" w:color="auto"/>
            </w:tcBorders>
            <w:shd w:val="clear" w:color="auto" w:fill="auto"/>
            <w:vAlign w:val="bottom"/>
            <w:hideMark/>
          </w:tcPr>
          <w:p w14:paraId="303C64C3" w14:textId="77777777" w:rsidR="00BB4D8B" w:rsidRPr="004F2FF5" w:rsidRDefault="00BB4D8B" w:rsidP="00BB4D8B">
            <w:pPr>
              <w:rPr>
                <w:color w:val="000000" w:themeColor="text1"/>
              </w:rPr>
            </w:pPr>
            <w:r w:rsidRPr="368078F1">
              <w:rPr>
                <w:color w:val="000000"/>
              </w:rPr>
              <w:t>Status</w:t>
            </w:r>
          </w:p>
        </w:tc>
        <w:tc>
          <w:tcPr>
            <w:tcW w:w="4230" w:type="dxa"/>
            <w:tcBorders>
              <w:top w:val="nil"/>
              <w:left w:val="nil"/>
              <w:bottom w:val="single" w:sz="4" w:space="0" w:color="auto"/>
              <w:right w:val="single" w:sz="4" w:space="0" w:color="auto"/>
            </w:tcBorders>
            <w:shd w:val="clear" w:color="auto" w:fill="auto"/>
            <w:vAlign w:val="bottom"/>
            <w:hideMark/>
          </w:tcPr>
          <w:p w14:paraId="17F246D6" w14:textId="77777777" w:rsidR="00BB4D8B" w:rsidRPr="004F2FF5" w:rsidRDefault="00BB4D8B" w:rsidP="00BB4D8B">
            <w:pPr>
              <w:rPr>
                <w:color w:val="000000"/>
              </w:rPr>
            </w:pPr>
            <w:r w:rsidRPr="004F2FF5">
              <w:rPr>
                <w:color w:val="000000"/>
              </w:rPr>
              <w:t>Reason for the status of the Non-Embedded Codelist Vocabulary</w:t>
            </w:r>
          </w:p>
        </w:tc>
      </w:tr>
      <w:tr w:rsidR="00BB4D8B" w:rsidRPr="004F2FF5" w14:paraId="52ABB901" w14:textId="77777777" w:rsidTr="00BB4D8B">
        <w:trPr>
          <w:trHeight w:val="3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07E1D5F7" w14:textId="77777777" w:rsidR="00BB4D8B" w:rsidRPr="004F2FF5" w:rsidRDefault="00BB4D8B" w:rsidP="00BB4D8B">
            <w:pPr>
              <w:rPr>
                <w:color w:val="000000"/>
              </w:rPr>
            </w:pPr>
            <w:r w:rsidRPr="004F2FF5">
              <w:rPr>
                <w:color w:val="000000"/>
              </w:rPr>
              <w:t>statuscodename</w:t>
            </w:r>
          </w:p>
        </w:tc>
        <w:tc>
          <w:tcPr>
            <w:tcW w:w="2157" w:type="dxa"/>
            <w:tcBorders>
              <w:top w:val="nil"/>
              <w:left w:val="nil"/>
              <w:bottom w:val="single" w:sz="4" w:space="0" w:color="auto"/>
              <w:right w:val="single" w:sz="4" w:space="0" w:color="auto"/>
            </w:tcBorders>
            <w:shd w:val="clear" w:color="auto" w:fill="auto"/>
            <w:vAlign w:val="bottom"/>
            <w:hideMark/>
          </w:tcPr>
          <w:p w14:paraId="7DDA06D2" w14:textId="77777777" w:rsidR="00BB4D8B" w:rsidRPr="004F2FF5" w:rsidRDefault="00BB4D8B" w:rsidP="00BB4D8B">
            <w:pPr>
              <w:rPr>
                <w:color w:val="000000" w:themeColor="text1"/>
              </w:rPr>
            </w:pPr>
            <w:r w:rsidRPr="368078F1">
              <w:rPr>
                <w:color w:val="000000"/>
              </w:rPr>
              <w:t>Virtual</w:t>
            </w:r>
          </w:p>
        </w:tc>
        <w:tc>
          <w:tcPr>
            <w:tcW w:w="4230" w:type="dxa"/>
            <w:tcBorders>
              <w:top w:val="nil"/>
              <w:left w:val="nil"/>
              <w:bottom w:val="single" w:sz="4" w:space="0" w:color="auto"/>
              <w:right w:val="single" w:sz="4" w:space="0" w:color="auto"/>
            </w:tcBorders>
            <w:shd w:val="clear" w:color="auto" w:fill="auto"/>
            <w:vAlign w:val="bottom"/>
            <w:hideMark/>
          </w:tcPr>
          <w:p w14:paraId="304498EE" w14:textId="77777777" w:rsidR="00BB4D8B" w:rsidRPr="004F2FF5" w:rsidRDefault="00BB4D8B" w:rsidP="00BB4D8B">
            <w:pPr>
              <w:rPr>
                <w:color w:val="000000" w:themeColor="text1"/>
              </w:rPr>
            </w:pPr>
            <w:r w:rsidRPr="368078F1">
              <w:rPr>
                <w:color w:val="000000"/>
              </w:rPr>
              <w:t>N/A</w:t>
            </w:r>
          </w:p>
        </w:tc>
      </w:tr>
      <w:tr w:rsidR="00BB4D8B" w:rsidRPr="004F2FF5" w14:paraId="7BC70052" w14:textId="77777777" w:rsidTr="00BB4D8B">
        <w:trPr>
          <w:trHeight w:val="3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20E52D56" w14:textId="77777777" w:rsidR="00BB4D8B" w:rsidRPr="004F2FF5" w:rsidRDefault="00BB4D8B" w:rsidP="00BB4D8B">
            <w:pPr>
              <w:rPr>
                <w:color w:val="000000"/>
              </w:rPr>
            </w:pPr>
            <w:r w:rsidRPr="004F2FF5">
              <w:rPr>
                <w:color w:val="000000"/>
              </w:rPr>
              <w:t>timezoneruleversionnumber</w:t>
            </w:r>
          </w:p>
        </w:tc>
        <w:tc>
          <w:tcPr>
            <w:tcW w:w="2157" w:type="dxa"/>
            <w:tcBorders>
              <w:top w:val="nil"/>
              <w:left w:val="nil"/>
              <w:bottom w:val="single" w:sz="4" w:space="0" w:color="auto"/>
              <w:right w:val="single" w:sz="4" w:space="0" w:color="auto"/>
            </w:tcBorders>
            <w:shd w:val="clear" w:color="auto" w:fill="auto"/>
            <w:vAlign w:val="bottom"/>
            <w:hideMark/>
          </w:tcPr>
          <w:p w14:paraId="13090B25" w14:textId="77777777" w:rsidR="00BB4D8B" w:rsidRPr="004F2FF5" w:rsidRDefault="00BB4D8B" w:rsidP="00BB4D8B">
            <w:pPr>
              <w:rPr>
                <w:color w:val="000000" w:themeColor="text1"/>
              </w:rPr>
            </w:pPr>
            <w:r w:rsidRPr="368078F1">
              <w:rPr>
                <w:color w:val="000000"/>
              </w:rPr>
              <w:t>Integer</w:t>
            </w:r>
          </w:p>
        </w:tc>
        <w:tc>
          <w:tcPr>
            <w:tcW w:w="4230" w:type="dxa"/>
            <w:tcBorders>
              <w:top w:val="nil"/>
              <w:left w:val="nil"/>
              <w:bottom w:val="single" w:sz="4" w:space="0" w:color="auto"/>
              <w:right w:val="single" w:sz="4" w:space="0" w:color="auto"/>
            </w:tcBorders>
            <w:shd w:val="clear" w:color="auto" w:fill="auto"/>
            <w:vAlign w:val="bottom"/>
            <w:hideMark/>
          </w:tcPr>
          <w:p w14:paraId="5CFD482E" w14:textId="77777777" w:rsidR="00BB4D8B" w:rsidRPr="004F2FF5" w:rsidRDefault="00BB4D8B" w:rsidP="00BB4D8B">
            <w:pPr>
              <w:rPr>
                <w:color w:val="000000" w:themeColor="text1"/>
              </w:rPr>
            </w:pPr>
            <w:r w:rsidRPr="368078F1">
              <w:rPr>
                <w:color w:val="000000"/>
              </w:rPr>
              <w:t>For internal use only.</w:t>
            </w:r>
          </w:p>
        </w:tc>
      </w:tr>
      <w:tr w:rsidR="00BB4D8B" w:rsidRPr="004F2FF5" w14:paraId="49477D87" w14:textId="77777777" w:rsidTr="00BB4D8B">
        <w:trPr>
          <w:trHeight w:val="6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1C645469" w14:textId="77777777" w:rsidR="00BB4D8B" w:rsidRPr="004F2FF5" w:rsidRDefault="00BB4D8B" w:rsidP="00BB4D8B">
            <w:pPr>
              <w:rPr>
                <w:color w:val="000000"/>
              </w:rPr>
            </w:pPr>
            <w:r w:rsidRPr="004F2FF5">
              <w:rPr>
                <w:color w:val="000000"/>
              </w:rPr>
              <w:t>utcconversiontimezonecode</w:t>
            </w:r>
          </w:p>
        </w:tc>
        <w:tc>
          <w:tcPr>
            <w:tcW w:w="2157" w:type="dxa"/>
            <w:tcBorders>
              <w:top w:val="nil"/>
              <w:left w:val="nil"/>
              <w:bottom w:val="single" w:sz="4" w:space="0" w:color="auto"/>
              <w:right w:val="single" w:sz="4" w:space="0" w:color="auto"/>
            </w:tcBorders>
            <w:shd w:val="clear" w:color="auto" w:fill="auto"/>
            <w:vAlign w:val="bottom"/>
            <w:hideMark/>
          </w:tcPr>
          <w:p w14:paraId="5006F51E" w14:textId="77777777" w:rsidR="00BB4D8B" w:rsidRPr="004F2FF5" w:rsidRDefault="00BB4D8B" w:rsidP="00BB4D8B">
            <w:pPr>
              <w:rPr>
                <w:color w:val="000000" w:themeColor="text1"/>
              </w:rPr>
            </w:pPr>
            <w:r w:rsidRPr="368078F1">
              <w:rPr>
                <w:color w:val="000000"/>
              </w:rPr>
              <w:t>Integer</w:t>
            </w:r>
          </w:p>
        </w:tc>
        <w:tc>
          <w:tcPr>
            <w:tcW w:w="4230" w:type="dxa"/>
            <w:tcBorders>
              <w:top w:val="nil"/>
              <w:left w:val="nil"/>
              <w:bottom w:val="single" w:sz="4" w:space="0" w:color="auto"/>
              <w:right w:val="single" w:sz="4" w:space="0" w:color="auto"/>
            </w:tcBorders>
            <w:shd w:val="clear" w:color="auto" w:fill="auto"/>
            <w:vAlign w:val="bottom"/>
            <w:hideMark/>
          </w:tcPr>
          <w:p w14:paraId="35F669D9" w14:textId="77777777" w:rsidR="00BB4D8B" w:rsidRPr="004F2FF5" w:rsidRDefault="00BB4D8B" w:rsidP="00BB4D8B">
            <w:pPr>
              <w:rPr>
                <w:color w:val="000000" w:themeColor="text1"/>
              </w:rPr>
            </w:pPr>
            <w:r w:rsidRPr="368078F1">
              <w:rPr>
                <w:color w:val="000000"/>
              </w:rPr>
              <w:t>Time zone code that was in use when the record was created.</w:t>
            </w:r>
          </w:p>
        </w:tc>
      </w:tr>
      <w:tr w:rsidR="00BB4D8B" w:rsidRPr="004F2FF5" w14:paraId="05AC0604" w14:textId="77777777" w:rsidTr="00BB4D8B">
        <w:trPr>
          <w:trHeight w:val="300"/>
        </w:trPr>
        <w:tc>
          <w:tcPr>
            <w:tcW w:w="3058" w:type="dxa"/>
            <w:tcBorders>
              <w:top w:val="nil"/>
              <w:left w:val="single" w:sz="4" w:space="0" w:color="auto"/>
              <w:bottom w:val="single" w:sz="4" w:space="0" w:color="auto"/>
              <w:right w:val="single" w:sz="4" w:space="0" w:color="auto"/>
            </w:tcBorders>
            <w:shd w:val="clear" w:color="auto" w:fill="auto"/>
            <w:vAlign w:val="bottom"/>
            <w:hideMark/>
          </w:tcPr>
          <w:p w14:paraId="56A779C3" w14:textId="77777777" w:rsidR="00BB4D8B" w:rsidRPr="004F2FF5" w:rsidRDefault="00BB4D8B" w:rsidP="00BB4D8B">
            <w:pPr>
              <w:rPr>
                <w:color w:val="000000"/>
              </w:rPr>
            </w:pPr>
            <w:r w:rsidRPr="004F2FF5">
              <w:rPr>
                <w:color w:val="000000"/>
              </w:rPr>
              <w:t>versionnumber</w:t>
            </w:r>
          </w:p>
        </w:tc>
        <w:tc>
          <w:tcPr>
            <w:tcW w:w="2157" w:type="dxa"/>
            <w:tcBorders>
              <w:top w:val="nil"/>
              <w:left w:val="nil"/>
              <w:bottom w:val="single" w:sz="4" w:space="0" w:color="auto"/>
              <w:right w:val="single" w:sz="4" w:space="0" w:color="auto"/>
            </w:tcBorders>
            <w:shd w:val="clear" w:color="auto" w:fill="auto"/>
            <w:vAlign w:val="bottom"/>
            <w:hideMark/>
          </w:tcPr>
          <w:p w14:paraId="71F6FFE2" w14:textId="77777777" w:rsidR="00BB4D8B" w:rsidRPr="004F2FF5" w:rsidRDefault="00BB4D8B" w:rsidP="00BB4D8B">
            <w:pPr>
              <w:rPr>
                <w:color w:val="000000"/>
              </w:rPr>
            </w:pPr>
            <w:r w:rsidRPr="004F2FF5">
              <w:rPr>
                <w:color w:val="000000"/>
              </w:rPr>
              <w:t>BigInt</w:t>
            </w:r>
          </w:p>
        </w:tc>
        <w:tc>
          <w:tcPr>
            <w:tcW w:w="4230" w:type="dxa"/>
            <w:tcBorders>
              <w:top w:val="nil"/>
              <w:left w:val="nil"/>
              <w:bottom w:val="single" w:sz="4" w:space="0" w:color="auto"/>
              <w:right w:val="single" w:sz="4" w:space="0" w:color="auto"/>
            </w:tcBorders>
            <w:shd w:val="clear" w:color="auto" w:fill="auto"/>
            <w:vAlign w:val="bottom"/>
            <w:hideMark/>
          </w:tcPr>
          <w:p w14:paraId="2BC37D56" w14:textId="77777777" w:rsidR="00BB4D8B" w:rsidRPr="004F2FF5" w:rsidRDefault="00BB4D8B" w:rsidP="00BB4D8B">
            <w:pPr>
              <w:rPr>
                <w:color w:val="000000" w:themeColor="text1"/>
              </w:rPr>
            </w:pPr>
            <w:r w:rsidRPr="368078F1">
              <w:rPr>
                <w:color w:val="000000"/>
              </w:rPr>
              <w:t>Version Number</w:t>
            </w:r>
          </w:p>
        </w:tc>
      </w:tr>
    </w:tbl>
    <w:p w14:paraId="336F7CA7" w14:textId="77777777" w:rsidR="00BB4D8B" w:rsidRDefault="00BB4D8B" w:rsidP="00BB4D8B"/>
    <w:p w14:paraId="570DEB28" w14:textId="77777777" w:rsidR="00BB4D8B" w:rsidRDefault="00BB4D8B" w:rsidP="00BB4D8B"/>
    <w:p w14:paraId="4C034B3A" w14:textId="77777777" w:rsidR="00BB4D8B" w:rsidRDefault="00BB4D8B" w:rsidP="00BB4D8B">
      <w:pPr>
        <w:pStyle w:val="ListParagraph"/>
        <w:numPr>
          <w:ilvl w:val="0"/>
          <w:numId w:val="25"/>
        </w:numPr>
        <w:spacing w:after="0" w:line="240" w:lineRule="auto"/>
        <w:contextualSpacing w:val="0"/>
      </w:pPr>
      <w:r w:rsidRPr="00945960">
        <w:rPr>
          <w:b/>
          <w:i/>
        </w:rPr>
        <w:t>Participating Organization</w:t>
      </w:r>
      <w:r w:rsidRPr="00945960" w:rsidDel="00EE3E1F">
        <w:rPr>
          <w:i/>
        </w:rPr>
        <w:t xml:space="preserve"> </w:t>
      </w:r>
      <w:r w:rsidRPr="00945960">
        <w:rPr>
          <w:i/>
        </w:rPr>
        <w:t>(msiati_participatingorganization)</w:t>
      </w:r>
      <w:r>
        <w:t xml:space="preserve"> - </w:t>
      </w:r>
      <w:r w:rsidRPr="00933126">
        <w:t>Organization involved with the delivery framework</w:t>
      </w:r>
      <w:r>
        <w:t>.</w:t>
      </w:r>
    </w:p>
    <w:p w14:paraId="3569C6EA" w14:textId="77777777" w:rsidR="00BB4D8B" w:rsidRDefault="00BB4D8B" w:rsidP="00BB4D8B"/>
    <w:tbl>
      <w:tblPr>
        <w:tblW w:w="9445" w:type="dxa"/>
        <w:tblLayout w:type="fixed"/>
        <w:tblLook w:val="04A0" w:firstRow="1" w:lastRow="0" w:firstColumn="1" w:lastColumn="0" w:noHBand="0" w:noVBand="1"/>
      </w:tblPr>
      <w:tblGrid>
        <w:gridCol w:w="3055"/>
        <w:gridCol w:w="2160"/>
        <w:gridCol w:w="4230"/>
      </w:tblGrid>
      <w:tr w:rsidR="00BB4D8B" w:rsidRPr="004F2FF5" w14:paraId="4C6D3E29" w14:textId="77777777" w:rsidTr="00BB4D8B">
        <w:trPr>
          <w:trHeight w:val="300"/>
          <w:tblHeader/>
        </w:trPr>
        <w:tc>
          <w:tcPr>
            <w:tcW w:w="305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600C67E" w14:textId="77777777" w:rsidR="00BB4D8B" w:rsidRPr="004F2FF5" w:rsidRDefault="00BB4D8B" w:rsidP="00BB4D8B">
            <w:pPr>
              <w:rPr>
                <w:b/>
                <w:bCs/>
              </w:rPr>
            </w:pPr>
            <w:r w:rsidRPr="368078F1">
              <w:rPr>
                <w:b/>
                <w:bCs/>
              </w:rPr>
              <w:t>Logical Name</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56CB8E30" w14:textId="77777777" w:rsidR="00BB4D8B" w:rsidRPr="004F2FF5" w:rsidRDefault="00BB4D8B" w:rsidP="00BB4D8B">
            <w:pPr>
              <w:rPr>
                <w:b/>
                <w:bCs/>
              </w:rPr>
            </w:pPr>
            <w:r w:rsidRPr="368078F1">
              <w:rPr>
                <w:b/>
                <w:bCs/>
              </w:rPr>
              <w:t>Type</w:t>
            </w:r>
          </w:p>
        </w:tc>
        <w:tc>
          <w:tcPr>
            <w:tcW w:w="423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5A1AAD0A" w14:textId="77777777" w:rsidR="00BB4D8B" w:rsidRPr="004F2FF5" w:rsidRDefault="00BB4D8B" w:rsidP="00BB4D8B">
            <w:pPr>
              <w:rPr>
                <w:b/>
                <w:bCs/>
              </w:rPr>
            </w:pPr>
            <w:r w:rsidRPr="368078F1">
              <w:rPr>
                <w:b/>
                <w:bCs/>
              </w:rPr>
              <w:t>Description</w:t>
            </w:r>
          </w:p>
        </w:tc>
      </w:tr>
      <w:tr w:rsidR="00BB4D8B" w:rsidRPr="004F2FF5" w14:paraId="626C700B"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15F68975" w14:textId="77777777" w:rsidR="00BB4D8B" w:rsidRPr="004F2FF5" w:rsidRDefault="00BB4D8B" w:rsidP="00BB4D8B">
            <w:pPr>
              <w:rPr>
                <w:color w:val="000000"/>
              </w:rPr>
            </w:pPr>
            <w:r w:rsidRPr="004F2FF5">
              <w:rPr>
                <w:color w:val="000000"/>
              </w:rPr>
              <w:t>createdby</w:t>
            </w:r>
          </w:p>
        </w:tc>
        <w:tc>
          <w:tcPr>
            <w:tcW w:w="2160" w:type="dxa"/>
            <w:tcBorders>
              <w:top w:val="nil"/>
              <w:left w:val="nil"/>
              <w:bottom w:val="single" w:sz="4" w:space="0" w:color="auto"/>
              <w:right w:val="single" w:sz="4" w:space="0" w:color="auto"/>
            </w:tcBorders>
            <w:shd w:val="clear" w:color="auto" w:fill="auto"/>
            <w:vAlign w:val="bottom"/>
            <w:hideMark/>
          </w:tcPr>
          <w:p w14:paraId="2E0409D3" w14:textId="77777777" w:rsidR="00BB4D8B" w:rsidRPr="004F2FF5" w:rsidRDefault="00BB4D8B" w:rsidP="00BB4D8B">
            <w:pPr>
              <w:rPr>
                <w:color w:val="000000" w:themeColor="text1"/>
              </w:rPr>
            </w:pPr>
            <w:r w:rsidRPr="368078F1">
              <w:rPr>
                <w:color w:val="000000"/>
              </w:rPr>
              <w:t>Lookup</w:t>
            </w:r>
          </w:p>
        </w:tc>
        <w:tc>
          <w:tcPr>
            <w:tcW w:w="4230" w:type="dxa"/>
            <w:tcBorders>
              <w:top w:val="nil"/>
              <w:left w:val="nil"/>
              <w:bottom w:val="single" w:sz="4" w:space="0" w:color="auto"/>
              <w:right w:val="single" w:sz="4" w:space="0" w:color="auto"/>
            </w:tcBorders>
            <w:shd w:val="clear" w:color="auto" w:fill="auto"/>
            <w:vAlign w:val="bottom"/>
            <w:hideMark/>
          </w:tcPr>
          <w:p w14:paraId="6BF99F98" w14:textId="77777777" w:rsidR="00BB4D8B" w:rsidRPr="004F2FF5" w:rsidRDefault="00BB4D8B" w:rsidP="00BB4D8B">
            <w:pPr>
              <w:rPr>
                <w:color w:val="000000" w:themeColor="text1"/>
              </w:rPr>
            </w:pPr>
            <w:r w:rsidRPr="368078F1">
              <w:rPr>
                <w:color w:val="000000"/>
              </w:rPr>
              <w:t>Unique identifier of the user who created the record.</w:t>
            </w:r>
          </w:p>
        </w:tc>
      </w:tr>
      <w:tr w:rsidR="00BB4D8B" w:rsidRPr="004F2FF5" w14:paraId="304CB2EE"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75135080" w14:textId="77777777" w:rsidR="00BB4D8B" w:rsidRPr="004F2FF5" w:rsidRDefault="00BB4D8B" w:rsidP="00BB4D8B">
            <w:pPr>
              <w:rPr>
                <w:color w:val="000000"/>
              </w:rPr>
            </w:pPr>
            <w:r w:rsidRPr="004F2FF5">
              <w:rPr>
                <w:color w:val="000000"/>
              </w:rPr>
              <w:t>createdbyname</w:t>
            </w:r>
          </w:p>
        </w:tc>
        <w:tc>
          <w:tcPr>
            <w:tcW w:w="2160" w:type="dxa"/>
            <w:tcBorders>
              <w:top w:val="nil"/>
              <w:left w:val="nil"/>
              <w:bottom w:val="single" w:sz="4" w:space="0" w:color="auto"/>
              <w:right w:val="single" w:sz="4" w:space="0" w:color="auto"/>
            </w:tcBorders>
            <w:shd w:val="clear" w:color="auto" w:fill="auto"/>
            <w:vAlign w:val="bottom"/>
            <w:hideMark/>
          </w:tcPr>
          <w:p w14:paraId="01043E08" w14:textId="77777777" w:rsidR="00BB4D8B" w:rsidRPr="004F2FF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1ACC7261" w14:textId="77777777" w:rsidR="00BB4D8B" w:rsidRPr="004F2FF5" w:rsidRDefault="00BB4D8B" w:rsidP="00BB4D8B">
            <w:pPr>
              <w:rPr>
                <w:color w:val="000000" w:themeColor="text1"/>
              </w:rPr>
            </w:pPr>
            <w:r w:rsidRPr="368078F1">
              <w:rPr>
                <w:color w:val="000000"/>
              </w:rPr>
              <w:t>N/A</w:t>
            </w:r>
          </w:p>
        </w:tc>
      </w:tr>
      <w:tr w:rsidR="00BB4D8B" w:rsidRPr="004F2FF5" w14:paraId="3307435F"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09792294" w14:textId="77777777" w:rsidR="00BB4D8B" w:rsidRPr="004F2FF5" w:rsidRDefault="00BB4D8B" w:rsidP="00BB4D8B">
            <w:pPr>
              <w:rPr>
                <w:color w:val="000000"/>
              </w:rPr>
            </w:pPr>
            <w:r w:rsidRPr="004F2FF5">
              <w:rPr>
                <w:color w:val="000000"/>
              </w:rPr>
              <w:t>createdbyyominame</w:t>
            </w:r>
          </w:p>
        </w:tc>
        <w:tc>
          <w:tcPr>
            <w:tcW w:w="2160" w:type="dxa"/>
            <w:tcBorders>
              <w:top w:val="nil"/>
              <w:left w:val="nil"/>
              <w:bottom w:val="single" w:sz="4" w:space="0" w:color="auto"/>
              <w:right w:val="single" w:sz="4" w:space="0" w:color="auto"/>
            </w:tcBorders>
            <w:shd w:val="clear" w:color="auto" w:fill="auto"/>
            <w:vAlign w:val="bottom"/>
            <w:hideMark/>
          </w:tcPr>
          <w:p w14:paraId="073035E3" w14:textId="77777777" w:rsidR="00BB4D8B" w:rsidRPr="004F2FF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5F900471" w14:textId="77777777" w:rsidR="00BB4D8B" w:rsidRPr="004F2FF5" w:rsidRDefault="00BB4D8B" w:rsidP="00BB4D8B">
            <w:pPr>
              <w:rPr>
                <w:color w:val="000000" w:themeColor="text1"/>
              </w:rPr>
            </w:pPr>
            <w:r w:rsidRPr="368078F1">
              <w:rPr>
                <w:color w:val="000000"/>
              </w:rPr>
              <w:t>N/A</w:t>
            </w:r>
          </w:p>
        </w:tc>
      </w:tr>
      <w:tr w:rsidR="00BB4D8B" w:rsidRPr="004F2FF5" w14:paraId="1CEF5E28"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38B06D47" w14:textId="77777777" w:rsidR="00BB4D8B" w:rsidRPr="004F2FF5" w:rsidRDefault="00BB4D8B" w:rsidP="00BB4D8B">
            <w:pPr>
              <w:rPr>
                <w:color w:val="000000"/>
              </w:rPr>
            </w:pPr>
            <w:r w:rsidRPr="004F2FF5">
              <w:rPr>
                <w:color w:val="000000"/>
              </w:rPr>
              <w:t>createdon</w:t>
            </w:r>
          </w:p>
        </w:tc>
        <w:tc>
          <w:tcPr>
            <w:tcW w:w="2160" w:type="dxa"/>
            <w:tcBorders>
              <w:top w:val="nil"/>
              <w:left w:val="nil"/>
              <w:bottom w:val="single" w:sz="4" w:space="0" w:color="auto"/>
              <w:right w:val="single" w:sz="4" w:space="0" w:color="auto"/>
            </w:tcBorders>
            <w:shd w:val="clear" w:color="auto" w:fill="auto"/>
            <w:vAlign w:val="bottom"/>
            <w:hideMark/>
          </w:tcPr>
          <w:p w14:paraId="635D077F" w14:textId="77777777" w:rsidR="00BB4D8B" w:rsidRPr="004F2FF5" w:rsidRDefault="00BB4D8B" w:rsidP="00BB4D8B">
            <w:pPr>
              <w:rPr>
                <w:color w:val="000000"/>
              </w:rPr>
            </w:pPr>
            <w:r w:rsidRPr="004F2FF5">
              <w:rPr>
                <w:color w:val="000000"/>
              </w:rPr>
              <w:t>DateTime</w:t>
            </w:r>
          </w:p>
        </w:tc>
        <w:tc>
          <w:tcPr>
            <w:tcW w:w="4230" w:type="dxa"/>
            <w:tcBorders>
              <w:top w:val="nil"/>
              <w:left w:val="nil"/>
              <w:bottom w:val="single" w:sz="4" w:space="0" w:color="auto"/>
              <w:right w:val="single" w:sz="4" w:space="0" w:color="auto"/>
            </w:tcBorders>
            <w:shd w:val="clear" w:color="auto" w:fill="auto"/>
            <w:vAlign w:val="bottom"/>
            <w:hideMark/>
          </w:tcPr>
          <w:p w14:paraId="02F570A7" w14:textId="77777777" w:rsidR="00BB4D8B" w:rsidRPr="004F2FF5" w:rsidRDefault="00BB4D8B" w:rsidP="00BB4D8B">
            <w:pPr>
              <w:rPr>
                <w:color w:val="000000" w:themeColor="text1"/>
              </w:rPr>
            </w:pPr>
            <w:r w:rsidRPr="368078F1">
              <w:rPr>
                <w:color w:val="000000"/>
              </w:rPr>
              <w:t>Date and time when the record was created.</w:t>
            </w:r>
          </w:p>
        </w:tc>
      </w:tr>
      <w:tr w:rsidR="00BB4D8B" w:rsidRPr="004F2FF5" w14:paraId="7C893B4C" w14:textId="77777777" w:rsidTr="00BB4D8B">
        <w:trPr>
          <w:trHeight w:val="6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25FBF3CF" w14:textId="77777777" w:rsidR="00BB4D8B" w:rsidRPr="004F2FF5" w:rsidRDefault="00BB4D8B" w:rsidP="00BB4D8B">
            <w:pPr>
              <w:rPr>
                <w:color w:val="000000"/>
              </w:rPr>
            </w:pPr>
            <w:r w:rsidRPr="004F2FF5">
              <w:rPr>
                <w:color w:val="000000"/>
              </w:rPr>
              <w:t>createdonbehalfby</w:t>
            </w:r>
          </w:p>
        </w:tc>
        <w:tc>
          <w:tcPr>
            <w:tcW w:w="2160" w:type="dxa"/>
            <w:tcBorders>
              <w:top w:val="nil"/>
              <w:left w:val="nil"/>
              <w:bottom w:val="single" w:sz="4" w:space="0" w:color="auto"/>
              <w:right w:val="single" w:sz="4" w:space="0" w:color="auto"/>
            </w:tcBorders>
            <w:shd w:val="clear" w:color="auto" w:fill="auto"/>
            <w:vAlign w:val="bottom"/>
            <w:hideMark/>
          </w:tcPr>
          <w:p w14:paraId="4DC51D6C" w14:textId="77777777" w:rsidR="00BB4D8B" w:rsidRPr="004F2FF5" w:rsidRDefault="00BB4D8B" w:rsidP="00BB4D8B">
            <w:pPr>
              <w:rPr>
                <w:color w:val="000000" w:themeColor="text1"/>
              </w:rPr>
            </w:pPr>
            <w:r w:rsidRPr="368078F1">
              <w:rPr>
                <w:color w:val="000000"/>
              </w:rPr>
              <w:t>Lookup</w:t>
            </w:r>
          </w:p>
        </w:tc>
        <w:tc>
          <w:tcPr>
            <w:tcW w:w="4230" w:type="dxa"/>
            <w:tcBorders>
              <w:top w:val="nil"/>
              <w:left w:val="nil"/>
              <w:bottom w:val="single" w:sz="4" w:space="0" w:color="auto"/>
              <w:right w:val="single" w:sz="4" w:space="0" w:color="auto"/>
            </w:tcBorders>
            <w:shd w:val="clear" w:color="auto" w:fill="auto"/>
            <w:vAlign w:val="bottom"/>
            <w:hideMark/>
          </w:tcPr>
          <w:p w14:paraId="1E068E2E" w14:textId="77777777" w:rsidR="00BB4D8B" w:rsidRPr="004F2FF5" w:rsidRDefault="00BB4D8B" w:rsidP="00BB4D8B">
            <w:pPr>
              <w:rPr>
                <w:color w:val="000000" w:themeColor="text1"/>
              </w:rPr>
            </w:pPr>
            <w:r w:rsidRPr="368078F1">
              <w:rPr>
                <w:color w:val="000000"/>
              </w:rPr>
              <w:t>Unique identifier of the delegate user who created the record.</w:t>
            </w:r>
          </w:p>
        </w:tc>
      </w:tr>
      <w:tr w:rsidR="00BB4D8B" w:rsidRPr="004F2FF5" w14:paraId="5221F759"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37B4C27A" w14:textId="77777777" w:rsidR="00BB4D8B" w:rsidRPr="004F2FF5" w:rsidRDefault="00BB4D8B" w:rsidP="00BB4D8B">
            <w:pPr>
              <w:rPr>
                <w:color w:val="000000"/>
              </w:rPr>
            </w:pPr>
            <w:r w:rsidRPr="004F2FF5">
              <w:rPr>
                <w:color w:val="000000"/>
              </w:rPr>
              <w:t>createdonbehalfbyname</w:t>
            </w:r>
          </w:p>
        </w:tc>
        <w:tc>
          <w:tcPr>
            <w:tcW w:w="2160" w:type="dxa"/>
            <w:tcBorders>
              <w:top w:val="nil"/>
              <w:left w:val="nil"/>
              <w:bottom w:val="single" w:sz="4" w:space="0" w:color="auto"/>
              <w:right w:val="single" w:sz="4" w:space="0" w:color="auto"/>
            </w:tcBorders>
            <w:shd w:val="clear" w:color="auto" w:fill="auto"/>
            <w:vAlign w:val="bottom"/>
            <w:hideMark/>
          </w:tcPr>
          <w:p w14:paraId="2C95A381" w14:textId="77777777" w:rsidR="00BB4D8B" w:rsidRPr="004F2FF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03AE55E5" w14:textId="77777777" w:rsidR="00BB4D8B" w:rsidRPr="004F2FF5" w:rsidRDefault="00BB4D8B" w:rsidP="00BB4D8B">
            <w:pPr>
              <w:rPr>
                <w:color w:val="000000" w:themeColor="text1"/>
              </w:rPr>
            </w:pPr>
            <w:r w:rsidRPr="368078F1">
              <w:rPr>
                <w:color w:val="000000"/>
              </w:rPr>
              <w:t>N/A</w:t>
            </w:r>
          </w:p>
        </w:tc>
      </w:tr>
      <w:tr w:rsidR="00BB4D8B" w:rsidRPr="004F2FF5" w14:paraId="00920743"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7C1B0445" w14:textId="77777777" w:rsidR="00BB4D8B" w:rsidRPr="004F2FF5" w:rsidRDefault="00BB4D8B" w:rsidP="00BB4D8B">
            <w:pPr>
              <w:rPr>
                <w:color w:val="000000"/>
              </w:rPr>
            </w:pPr>
            <w:r w:rsidRPr="004F2FF5">
              <w:rPr>
                <w:color w:val="000000"/>
              </w:rPr>
              <w:t>createdonbehalfbyyominame</w:t>
            </w:r>
          </w:p>
        </w:tc>
        <w:tc>
          <w:tcPr>
            <w:tcW w:w="2160" w:type="dxa"/>
            <w:tcBorders>
              <w:top w:val="nil"/>
              <w:left w:val="nil"/>
              <w:bottom w:val="single" w:sz="4" w:space="0" w:color="auto"/>
              <w:right w:val="single" w:sz="4" w:space="0" w:color="auto"/>
            </w:tcBorders>
            <w:shd w:val="clear" w:color="auto" w:fill="auto"/>
            <w:vAlign w:val="bottom"/>
            <w:hideMark/>
          </w:tcPr>
          <w:p w14:paraId="337FBD55" w14:textId="77777777" w:rsidR="00BB4D8B" w:rsidRPr="004F2FF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468F3FDE" w14:textId="77777777" w:rsidR="00BB4D8B" w:rsidRPr="004F2FF5" w:rsidRDefault="00BB4D8B" w:rsidP="00BB4D8B">
            <w:pPr>
              <w:rPr>
                <w:color w:val="000000" w:themeColor="text1"/>
              </w:rPr>
            </w:pPr>
            <w:r w:rsidRPr="368078F1">
              <w:rPr>
                <w:color w:val="000000"/>
              </w:rPr>
              <w:t>N/A</w:t>
            </w:r>
          </w:p>
        </w:tc>
      </w:tr>
      <w:tr w:rsidR="00BB4D8B" w:rsidRPr="004F2FF5" w14:paraId="7C5C443E"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7D2D401F" w14:textId="77777777" w:rsidR="00BB4D8B" w:rsidRPr="004F2FF5" w:rsidRDefault="00BB4D8B" w:rsidP="00BB4D8B">
            <w:pPr>
              <w:rPr>
                <w:color w:val="000000"/>
              </w:rPr>
            </w:pPr>
            <w:r w:rsidRPr="004F2FF5">
              <w:rPr>
                <w:color w:val="000000"/>
              </w:rPr>
              <w:t>importsequencenumber</w:t>
            </w:r>
          </w:p>
        </w:tc>
        <w:tc>
          <w:tcPr>
            <w:tcW w:w="2160" w:type="dxa"/>
            <w:tcBorders>
              <w:top w:val="nil"/>
              <w:left w:val="nil"/>
              <w:bottom w:val="single" w:sz="4" w:space="0" w:color="auto"/>
              <w:right w:val="single" w:sz="4" w:space="0" w:color="auto"/>
            </w:tcBorders>
            <w:shd w:val="clear" w:color="auto" w:fill="auto"/>
            <w:vAlign w:val="bottom"/>
            <w:hideMark/>
          </w:tcPr>
          <w:p w14:paraId="4C01DA9A" w14:textId="77777777" w:rsidR="00BB4D8B" w:rsidRPr="004F2FF5" w:rsidRDefault="00BB4D8B" w:rsidP="00BB4D8B">
            <w:pPr>
              <w:rPr>
                <w:color w:val="000000" w:themeColor="text1"/>
              </w:rPr>
            </w:pPr>
            <w:r w:rsidRPr="368078F1">
              <w:rPr>
                <w:color w:val="000000"/>
              </w:rPr>
              <w:t>Integer</w:t>
            </w:r>
          </w:p>
        </w:tc>
        <w:tc>
          <w:tcPr>
            <w:tcW w:w="4230" w:type="dxa"/>
            <w:tcBorders>
              <w:top w:val="nil"/>
              <w:left w:val="nil"/>
              <w:bottom w:val="single" w:sz="4" w:space="0" w:color="auto"/>
              <w:right w:val="single" w:sz="4" w:space="0" w:color="auto"/>
            </w:tcBorders>
            <w:shd w:val="clear" w:color="auto" w:fill="auto"/>
            <w:vAlign w:val="bottom"/>
            <w:hideMark/>
          </w:tcPr>
          <w:p w14:paraId="7E2C1631" w14:textId="77777777" w:rsidR="00BB4D8B" w:rsidRPr="004F2FF5" w:rsidRDefault="00BB4D8B" w:rsidP="00BB4D8B">
            <w:pPr>
              <w:rPr>
                <w:color w:val="000000" w:themeColor="text1"/>
              </w:rPr>
            </w:pPr>
            <w:r w:rsidRPr="368078F1">
              <w:rPr>
                <w:color w:val="000000"/>
              </w:rPr>
              <w:t>Sequence number of the import that created this record.</w:t>
            </w:r>
          </w:p>
        </w:tc>
      </w:tr>
      <w:tr w:rsidR="00BB4D8B" w:rsidRPr="004F2FF5" w14:paraId="78EB743A"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7AB2F4D5" w14:textId="77777777" w:rsidR="00BB4D8B" w:rsidRPr="004F2FF5" w:rsidRDefault="00BB4D8B" w:rsidP="00BB4D8B">
            <w:pPr>
              <w:rPr>
                <w:color w:val="000000"/>
              </w:rPr>
            </w:pPr>
            <w:r w:rsidRPr="004F2FF5">
              <w:rPr>
                <w:color w:val="000000"/>
              </w:rPr>
              <w:t>modifiedby</w:t>
            </w:r>
          </w:p>
        </w:tc>
        <w:tc>
          <w:tcPr>
            <w:tcW w:w="2160" w:type="dxa"/>
            <w:tcBorders>
              <w:top w:val="nil"/>
              <w:left w:val="nil"/>
              <w:bottom w:val="single" w:sz="4" w:space="0" w:color="auto"/>
              <w:right w:val="single" w:sz="4" w:space="0" w:color="auto"/>
            </w:tcBorders>
            <w:shd w:val="clear" w:color="auto" w:fill="auto"/>
            <w:vAlign w:val="bottom"/>
            <w:hideMark/>
          </w:tcPr>
          <w:p w14:paraId="3E678863" w14:textId="77777777" w:rsidR="00BB4D8B" w:rsidRPr="004F2FF5" w:rsidRDefault="00BB4D8B" w:rsidP="00BB4D8B">
            <w:pPr>
              <w:rPr>
                <w:color w:val="000000" w:themeColor="text1"/>
              </w:rPr>
            </w:pPr>
            <w:r w:rsidRPr="368078F1">
              <w:rPr>
                <w:color w:val="000000"/>
              </w:rPr>
              <w:t>Lookup</w:t>
            </w:r>
          </w:p>
        </w:tc>
        <w:tc>
          <w:tcPr>
            <w:tcW w:w="4230" w:type="dxa"/>
            <w:tcBorders>
              <w:top w:val="nil"/>
              <w:left w:val="nil"/>
              <w:bottom w:val="single" w:sz="4" w:space="0" w:color="auto"/>
              <w:right w:val="single" w:sz="4" w:space="0" w:color="auto"/>
            </w:tcBorders>
            <w:shd w:val="clear" w:color="auto" w:fill="auto"/>
            <w:vAlign w:val="bottom"/>
            <w:hideMark/>
          </w:tcPr>
          <w:p w14:paraId="24E8254B" w14:textId="77777777" w:rsidR="00BB4D8B" w:rsidRPr="004F2FF5" w:rsidRDefault="00BB4D8B" w:rsidP="00BB4D8B">
            <w:pPr>
              <w:rPr>
                <w:color w:val="000000" w:themeColor="text1"/>
              </w:rPr>
            </w:pPr>
            <w:r w:rsidRPr="368078F1">
              <w:rPr>
                <w:color w:val="000000"/>
              </w:rPr>
              <w:t>Unique identifier of the user who modified the record.</w:t>
            </w:r>
          </w:p>
        </w:tc>
      </w:tr>
      <w:tr w:rsidR="00BB4D8B" w:rsidRPr="004F2FF5" w14:paraId="4BE99BB6"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7BD6C7EF" w14:textId="77777777" w:rsidR="00BB4D8B" w:rsidRPr="004F2FF5" w:rsidRDefault="00BB4D8B" w:rsidP="00BB4D8B">
            <w:pPr>
              <w:rPr>
                <w:color w:val="000000"/>
              </w:rPr>
            </w:pPr>
            <w:r w:rsidRPr="004F2FF5">
              <w:rPr>
                <w:color w:val="000000"/>
              </w:rPr>
              <w:t>modifiedbyname</w:t>
            </w:r>
          </w:p>
        </w:tc>
        <w:tc>
          <w:tcPr>
            <w:tcW w:w="2160" w:type="dxa"/>
            <w:tcBorders>
              <w:top w:val="nil"/>
              <w:left w:val="nil"/>
              <w:bottom w:val="single" w:sz="4" w:space="0" w:color="auto"/>
              <w:right w:val="single" w:sz="4" w:space="0" w:color="auto"/>
            </w:tcBorders>
            <w:shd w:val="clear" w:color="auto" w:fill="auto"/>
            <w:vAlign w:val="bottom"/>
            <w:hideMark/>
          </w:tcPr>
          <w:p w14:paraId="79C10731" w14:textId="77777777" w:rsidR="00BB4D8B" w:rsidRPr="004F2FF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7D3DEE3D" w14:textId="77777777" w:rsidR="00BB4D8B" w:rsidRPr="004F2FF5" w:rsidRDefault="00BB4D8B" w:rsidP="00BB4D8B">
            <w:pPr>
              <w:rPr>
                <w:color w:val="000000" w:themeColor="text1"/>
              </w:rPr>
            </w:pPr>
            <w:r w:rsidRPr="368078F1">
              <w:rPr>
                <w:color w:val="000000"/>
              </w:rPr>
              <w:t>N/A</w:t>
            </w:r>
          </w:p>
        </w:tc>
      </w:tr>
      <w:tr w:rsidR="00BB4D8B" w:rsidRPr="004F2FF5" w14:paraId="43E23478"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5C077134" w14:textId="77777777" w:rsidR="00BB4D8B" w:rsidRPr="004F2FF5" w:rsidRDefault="00BB4D8B" w:rsidP="00BB4D8B">
            <w:pPr>
              <w:rPr>
                <w:color w:val="000000"/>
              </w:rPr>
            </w:pPr>
            <w:r w:rsidRPr="004F2FF5">
              <w:rPr>
                <w:color w:val="000000"/>
              </w:rPr>
              <w:t>modifiedbyyominame</w:t>
            </w:r>
          </w:p>
        </w:tc>
        <w:tc>
          <w:tcPr>
            <w:tcW w:w="2160" w:type="dxa"/>
            <w:tcBorders>
              <w:top w:val="nil"/>
              <w:left w:val="nil"/>
              <w:bottom w:val="single" w:sz="4" w:space="0" w:color="auto"/>
              <w:right w:val="single" w:sz="4" w:space="0" w:color="auto"/>
            </w:tcBorders>
            <w:shd w:val="clear" w:color="auto" w:fill="auto"/>
            <w:vAlign w:val="bottom"/>
            <w:hideMark/>
          </w:tcPr>
          <w:p w14:paraId="248EBACC" w14:textId="77777777" w:rsidR="00BB4D8B" w:rsidRPr="004F2FF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12A0F4F6" w14:textId="77777777" w:rsidR="00BB4D8B" w:rsidRPr="004F2FF5" w:rsidRDefault="00BB4D8B" w:rsidP="00BB4D8B">
            <w:pPr>
              <w:rPr>
                <w:color w:val="000000" w:themeColor="text1"/>
              </w:rPr>
            </w:pPr>
            <w:r w:rsidRPr="368078F1">
              <w:rPr>
                <w:color w:val="000000"/>
              </w:rPr>
              <w:t>N/A</w:t>
            </w:r>
          </w:p>
        </w:tc>
      </w:tr>
      <w:tr w:rsidR="00BB4D8B" w:rsidRPr="004F2FF5" w14:paraId="35202633"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5803B4C9" w14:textId="77777777" w:rsidR="00BB4D8B" w:rsidRPr="004F2FF5" w:rsidRDefault="00BB4D8B" w:rsidP="00BB4D8B">
            <w:pPr>
              <w:rPr>
                <w:color w:val="000000"/>
              </w:rPr>
            </w:pPr>
            <w:r w:rsidRPr="004F2FF5">
              <w:rPr>
                <w:color w:val="000000"/>
              </w:rPr>
              <w:t>modifiedon</w:t>
            </w:r>
          </w:p>
        </w:tc>
        <w:tc>
          <w:tcPr>
            <w:tcW w:w="2160" w:type="dxa"/>
            <w:tcBorders>
              <w:top w:val="nil"/>
              <w:left w:val="nil"/>
              <w:bottom w:val="single" w:sz="4" w:space="0" w:color="auto"/>
              <w:right w:val="single" w:sz="4" w:space="0" w:color="auto"/>
            </w:tcBorders>
            <w:shd w:val="clear" w:color="auto" w:fill="auto"/>
            <w:vAlign w:val="bottom"/>
            <w:hideMark/>
          </w:tcPr>
          <w:p w14:paraId="213B7104" w14:textId="77777777" w:rsidR="00BB4D8B" w:rsidRPr="004F2FF5" w:rsidRDefault="00BB4D8B" w:rsidP="00BB4D8B">
            <w:pPr>
              <w:rPr>
                <w:color w:val="000000"/>
              </w:rPr>
            </w:pPr>
            <w:r w:rsidRPr="004F2FF5">
              <w:rPr>
                <w:color w:val="000000"/>
              </w:rPr>
              <w:t>DateTime</w:t>
            </w:r>
          </w:p>
        </w:tc>
        <w:tc>
          <w:tcPr>
            <w:tcW w:w="4230" w:type="dxa"/>
            <w:tcBorders>
              <w:top w:val="nil"/>
              <w:left w:val="nil"/>
              <w:bottom w:val="single" w:sz="4" w:space="0" w:color="auto"/>
              <w:right w:val="single" w:sz="4" w:space="0" w:color="auto"/>
            </w:tcBorders>
            <w:shd w:val="clear" w:color="auto" w:fill="auto"/>
            <w:vAlign w:val="bottom"/>
            <w:hideMark/>
          </w:tcPr>
          <w:p w14:paraId="006B72CF" w14:textId="77777777" w:rsidR="00BB4D8B" w:rsidRPr="004F2FF5" w:rsidRDefault="00BB4D8B" w:rsidP="00BB4D8B">
            <w:pPr>
              <w:rPr>
                <w:color w:val="000000" w:themeColor="text1"/>
              </w:rPr>
            </w:pPr>
            <w:r w:rsidRPr="368078F1">
              <w:rPr>
                <w:color w:val="000000"/>
              </w:rPr>
              <w:t>Date and time when the record was modified.</w:t>
            </w:r>
          </w:p>
        </w:tc>
      </w:tr>
      <w:tr w:rsidR="00BB4D8B" w:rsidRPr="004F2FF5" w14:paraId="28644189" w14:textId="77777777" w:rsidTr="00BB4D8B">
        <w:trPr>
          <w:trHeight w:val="6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2D663272" w14:textId="77777777" w:rsidR="00BB4D8B" w:rsidRPr="004F2FF5" w:rsidRDefault="00BB4D8B" w:rsidP="00BB4D8B">
            <w:pPr>
              <w:rPr>
                <w:color w:val="000000"/>
              </w:rPr>
            </w:pPr>
            <w:r w:rsidRPr="004F2FF5">
              <w:rPr>
                <w:color w:val="000000"/>
              </w:rPr>
              <w:lastRenderedPageBreak/>
              <w:t>modifiedonbehalfby</w:t>
            </w:r>
          </w:p>
        </w:tc>
        <w:tc>
          <w:tcPr>
            <w:tcW w:w="2160" w:type="dxa"/>
            <w:tcBorders>
              <w:top w:val="nil"/>
              <w:left w:val="nil"/>
              <w:bottom w:val="single" w:sz="4" w:space="0" w:color="auto"/>
              <w:right w:val="single" w:sz="4" w:space="0" w:color="auto"/>
            </w:tcBorders>
            <w:shd w:val="clear" w:color="auto" w:fill="auto"/>
            <w:vAlign w:val="bottom"/>
            <w:hideMark/>
          </w:tcPr>
          <w:p w14:paraId="44A9FC12" w14:textId="77777777" w:rsidR="00BB4D8B" w:rsidRPr="004F2FF5" w:rsidRDefault="00BB4D8B" w:rsidP="00BB4D8B">
            <w:pPr>
              <w:rPr>
                <w:color w:val="000000" w:themeColor="text1"/>
              </w:rPr>
            </w:pPr>
            <w:r w:rsidRPr="368078F1">
              <w:rPr>
                <w:color w:val="000000"/>
              </w:rPr>
              <w:t>Lookup</w:t>
            </w:r>
          </w:p>
        </w:tc>
        <w:tc>
          <w:tcPr>
            <w:tcW w:w="4230" w:type="dxa"/>
            <w:tcBorders>
              <w:top w:val="nil"/>
              <w:left w:val="nil"/>
              <w:bottom w:val="single" w:sz="4" w:space="0" w:color="auto"/>
              <w:right w:val="single" w:sz="4" w:space="0" w:color="auto"/>
            </w:tcBorders>
            <w:shd w:val="clear" w:color="auto" w:fill="auto"/>
            <w:vAlign w:val="bottom"/>
            <w:hideMark/>
          </w:tcPr>
          <w:p w14:paraId="483806A8" w14:textId="77777777" w:rsidR="00BB4D8B" w:rsidRPr="004F2FF5" w:rsidRDefault="00BB4D8B" w:rsidP="00BB4D8B">
            <w:pPr>
              <w:rPr>
                <w:color w:val="000000" w:themeColor="text1"/>
              </w:rPr>
            </w:pPr>
            <w:r w:rsidRPr="368078F1">
              <w:rPr>
                <w:color w:val="000000"/>
              </w:rPr>
              <w:t>Unique identifier of the delegate user who modified the record.</w:t>
            </w:r>
          </w:p>
        </w:tc>
      </w:tr>
      <w:tr w:rsidR="00BB4D8B" w:rsidRPr="004F2FF5" w14:paraId="3EF75F1E"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2932EAD4" w14:textId="77777777" w:rsidR="00BB4D8B" w:rsidRPr="004F2FF5" w:rsidRDefault="00BB4D8B" w:rsidP="00BB4D8B">
            <w:pPr>
              <w:rPr>
                <w:color w:val="000000"/>
              </w:rPr>
            </w:pPr>
            <w:r w:rsidRPr="004F2FF5">
              <w:rPr>
                <w:color w:val="000000"/>
              </w:rPr>
              <w:t>modifiedonbehalfbyname</w:t>
            </w:r>
          </w:p>
        </w:tc>
        <w:tc>
          <w:tcPr>
            <w:tcW w:w="2160" w:type="dxa"/>
            <w:tcBorders>
              <w:top w:val="nil"/>
              <w:left w:val="nil"/>
              <w:bottom w:val="single" w:sz="4" w:space="0" w:color="auto"/>
              <w:right w:val="single" w:sz="4" w:space="0" w:color="auto"/>
            </w:tcBorders>
            <w:shd w:val="clear" w:color="auto" w:fill="auto"/>
            <w:vAlign w:val="bottom"/>
            <w:hideMark/>
          </w:tcPr>
          <w:p w14:paraId="21679A7D" w14:textId="77777777" w:rsidR="00BB4D8B" w:rsidRPr="004F2FF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1E9E6E3A" w14:textId="77777777" w:rsidR="00BB4D8B" w:rsidRPr="004F2FF5" w:rsidRDefault="00BB4D8B" w:rsidP="00BB4D8B">
            <w:pPr>
              <w:rPr>
                <w:color w:val="000000" w:themeColor="text1"/>
              </w:rPr>
            </w:pPr>
            <w:r w:rsidRPr="368078F1">
              <w:rPr>
                <w:color w:val="000000"/>
              </w:rPr>
              <w:t>N/A</w:t>
            </w:r>
          </w:p>
        </w:tc>
      </w:tr>
      <w:tr w:rsidR="00BB4D8B" w:rsidRPr="004F2FF5" w14:paraId="5986E094"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3308D6A5" w14:textId="77777777" w:rsidR="00BB4D8B" w:rsidRPr="004F2FF5" w:rsidRDefault="00BB4D8B" w:rsidP="00BB4D8B">
            <w:pPr>
              <w:rPr>
                <w:color w:val="000000"/>
              </w:rPr>
            </w:pPr>
            <w:r w:rsidRPr="004F2FF5">
              <w:rPr>
                <w:color w:val="000000"/>
              </w:rPr>
              <w:t>modifiedonbehalfbyyominame</w:t>
            </w:r>
          </w:p>
        </w:tc>
        <w:tc>
          <w:tcPr>
            <w:tcW w:w="2160" w:type="dxa"/>
            <w:tcBorders>
              <w:top w:val="nil"/>
              <w:left w:val="nil"/>
              <w:bottom w:val="single" w:sz="4" w:space="0" w:color="auto"/>
              <w:right w:val="single" w:sz="4" w:space="0" w:color="auto"/>
            </w:tcBorders>
            <w:shd w:val="clear" w:color="auto" w:fill="auto"/>
            <w:vAlign w:val="bottom"/>
            <w:hideMark/>
          </w:tcPr>
          <w:p w14:paraId="751F3C20" w14:textId="77777777" w:rsidR="00BB4D8B" w:rsidRPr="004F2FF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4A527CB4" w14:textId="77777777" w:rsidR="00BB4D8B" w:rsidRPr="004F2FF5" w:rsidRDefault="00BB4D8B" w:rsidP="00BB4D8B">
            <w:pPr>
              <w:rPr>
                <w:color w:val="000000" w:themeColor="text1"/>
              </w:rPr>
            </w:pPr>
            <w:r w:rsidRPr="368078F1">
              <w:rPr>
                <w:color w:val="000000"/>
              </w:rPr>
              <w:t>N/A</w:t>
            </w:r>
          </w:p>
        </w:tc>
      </w:tr>
      <w:tr w:rsidR="00BB4D8B" w:rsidRPr="004F2FF5" w14:paraId="7F706F81" w14:textId="77777777" w:rsidTr="00BB4D8B">
        <w:trPr>
          <w:trHeight w:val="6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266269C8" w14:textId="77777777" w:rsidR="00BB4D8B" w:rsidRPr="004F2FF5" w:rsidRDefault="00BB4D8B" w:rsidP="00BB4D8B">
            <w:pPr>
              <w:rPr>
                <w:color w:val="000000"/>
              </w:rPr>
            </w:pPr>
            <w:r w:rsidRPr="004F2FF5">
              <w:rPr>
                <w:color w:val="000000"/>
              </w:rPr>
              <w:t>msiati_accountid</w:t>
            </w:r>
          </w:p>
        </w:tc>
        <w:tc>
          <w:tcPr>
            <w:tcW w:w="2160" w:type="dxa"/>
            <w:tcBorders>
              <w:top w:val="nil"/>
              <w:left w:val="nil"/>
              <w:bottom w:val="single" w:sz="4" w:space="0" w:color="auto"/>
              <w:right w:val="single" w:sz="4" w:space="0" w:color="auto"/>
            </w:tcBorders>
            <w:shd w:val="clear" w:color="auto" w:fill="auto"/>
            <w:vAlign w:val="bottom"/>
            <w:hideMark/>
          </w:tcPr>
          <w:p w14:paraId="2880D33B" w14:textId="77777777" w:rsidR="00BB4D8B" w:rsidRPr="004F2FF5" w:rsidRDefault="00BB4D8B" w:rsidP="00BB4D8B">
            <w:pPr>
              <w:rPr>
                <w:color w:val="000000" w:themeColor="text1"/>
              </w:rPr>
            </w:pPr>
            <w:r w:rsidRPr="368078F1">
              <w:rPr>
                <w:color w:val="000000"/>
              </w:rPr>
              <w:t>Lookup</w:t>
            </w:r>
          </w:p>
        </w:tc>
        <w:tc>
          <w:tcPr>
            <w:tcW w:w="4230" w:type="dxa"/>
            <w:tcBorders>
              <w:top w:val="nil"/>
              <w:left w:val="nil"/>
              <w:bottom w:val="single" w:sz="4" w:space="0" w:color="auto"/>
              <w:right w:val="single" w:sz="4" w:space="0" w:color="auto"/>
            </w:tcBorders>
            <w:shd w:val="clear" w:color="auto" w:fill="auto"/>
            <w:vAlign w:val="bottom"/>
            <w:hideMark/>
          </w:tcPr>
          <w:p w14:paraId="71345366" w14:textId="77777777" w:rsidR="00BB4D8B" w:rsidRPr="004F2FF5" w:rsidRDefault="00BB4D8B" w:rsidP="00BB4D8B">
            <w:pPr>
              <w:rPr>
                <w:color w:val="000000" w:themeColor="text1"/>
              </w:rPr>
            </w:pPr>
            <w:r w:rsidRPr="368078F1">
              <w:rPr>
                <w:color w:val="000000"/>
              </w:rPr>
              <w:t>Unique identifier for Account associated with Participating Organization.</w:t>
            </w:r>
          </w:p>
        </w:tc>
      </w:tr>
      <w:tr w:rsidR="00BB4D8B" w:rsidRPr="004F2FF5" w14:paraId="70D4D2FB"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1772A705" w14:textId="77777777" w:rsidR="00BB4D8B" w:rsidRPr="004F2FF5" w:rsidRDefault="00BB4D8B" w:rsidP="00BB4D8B">
            <w:pPr>
              <w:rPr>
                <w:color w:val="000000"/>
              </w:rPr>
            </w:pPr>
            <w:r w:rsidRPr="004F2FF5">
              <w:rPr>
                <w:color w:val="000000"/>
              </w:rPr>
              <w:t>msiati_accountidname</w:t>
            </w:r>
          </w:p>
        </w:tc>
        <w:tc>
          <w:tcPr>
            <w:tcW w:w="2160" w:type="dxa"/>
            <w:tcBorders>
              <w:top w:val="nil"/>
              <w:left w:val="nil"/>
              <w:bottom w:val="single" w:sz="4" w:space="0" w:color="auto"/>
              <w:right w:val="single" w:sz="4" w:space="0" w:color="auto"/>
            </w:tcBorders>
            <w:shd w:val="clear" w:color="auto" w:fill="auto"/>
            <w:vAlign w:val="bottom"/>
            <w:hideMark/>
          </w:tcPr>
          <w:p w14:paraId="247E27BC" w14:textId="77777777" w:rsidR="00BB4D8B" w:rsidRPr="004F2FF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16C724A0" w14:textId="77777777" w:rsidR="00BB4D8B" w:rsidRPr="004F2FF5" w:rsidRDefault="00BB4D8B" w:rsidP="00BB4D8B">
            <w:pPr>
              <w:rPr>
                <w:color w:val="000000" w:themeColor="text1"/>
              </w:rPr>
            </w:pPr>
            <w:r w:rsidRPr="368078F1">
              <w:rPr>
                <w:color w:val="000000"/>
              </w:rPr>
              <w:t>N/A</w:t>
            </w:r>
          </w:p>
        </w:tc>
      </w:tr>
      <w:tr w:rsidR="00BB4D8B" w:rsidRPr="004F2FF5" w14:paraId="267B54D1"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2FAEE49D" w14:textId="77777777" w:rsidR="00BB4D8B" w:rsidRPr="004F2FF5" w:rsidRDefault="00BB4D8B" w:rsidP="00BB4D8B">
            <w:pPr>
              <w:rPr>
                <w:color w:val="000000"/>
              </w:rPr>
            </w:pPr>
            <w:r w:rsidRPr="004F2FF5">
              <w:rPr>
                <w:color w:val="000000"/>
              </w:rPr>
              <w:t>msiati_accountidyominame</w:t>
            </w:r>
          </w:p>
        </w:tc>
        <w:tc>
          <w:tcPr>
            <w:tcW w:w="2160" w:type="dxa"/>
            <w:tcBorders>
              <w:top w:val="nil"/>
              <w:left w:val="nil"/>
              <w:bottom w:val="single" w:sz="4" w:space="0" w:color="auto"/>
              <w:right w:val="single" w:sz="4" w:space="0" w:color="auto"/>
            </w:tcBorders>
            <w:shd w:val="clear" w:color="auto" w:fill="auto"/>
            <w:vAlign w:val="bottom"/>
            <w:hideMark/>
          </w:tcPr>
          <w:p w14:paraId="63853792" w14:textId="77777777" w:rsidR="00BB4D8B" w:rsidRPr="004F2FF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08B1C265" w14:textId="77777777" w:rsidR="00BB4D8B" w:rsidRPr="004F2FF5" w:rsidRDefault="00BB4D8B" w:rsidP="00BB4D8B">
            <w:pPr>
              <w:rPr>
                <w:color w:val="000000" w:themeColor="text1"/>
              </w:rPr>
            </w:pPr>
            <w:r w:rsidRPr="368078F1">
              <w:rPr>
                <w:color w:val="000000"/>
              </w:rPr>
              <w:t>N/A</w:t>
            </w:r>
          </w:p>
        </w:tc>
      </w:tr>
      <w:tr w:rsidR="00BB4D8B" w:rsidRPr="004F2FF5" w14:paraId="661637D4"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64718B46" w14:textId="77777777" w:rsidR="00BB4D8B" w:rsidRPr="004F2FF5" w:rsidRDefault="00BB4D8B" w:rsidP="00BB4D8B">
            <w:pPr>
              <w:rPr>
                <w:color w:val="000000"/>
              </w:rPr>
            </w:pPr>
            <w:r w:rsidRPr="004F2FF5">
              <w:rPr>
                <w:color w:val="000000"/>
              </w:rPr>
              <w:t>msiati_crschannelid</w:t>
            </w:r>
          </w:p>
        </w:tc>
        <w:tc>
          <w:tcPr>
            <w:tcW w:w="2160" w:type="dxa"/>
            <w:tcBorders>
              <w:top w:val="nil"/>
              <w:left w:val="nil"/>
              <w:bottom w:val="single" w:sz="4" w:space="0" w:color="auto"/>
              <w:right w:val="single" w:sz="4" w:space="0" w:color="auto"/>
            </w:tcBorders>
            <w:shd w:val="clear" w:color="auto" w:fill="auto"/>
            <w:vAlign w:val="bottom"/>
            <w:hideMark/>
          </w:tcPr>
          <w:p w14:paraId="72F8E2DB" w14:textId="77777777" w:rsidR="00BB4D8B" w:rsidRPr="004F2FF5" w:rsidRDefault="00BB4D8B" w:rsidP="00BB4D8B">
            <w:pPr>
              <w:rPr>
                <w:color w:val="000000" w:themeColor="text1"/>
              </w:rPr>
            </w:pPr>
            <w:r w:rsidRPr="368078F1">
              <w:rPr>
                <w:color w:val="000000"/>
              </w:rPr>
              <w:t>Lookup</w:t>
            </w:r>
          </w:p>
        </w:tc>
        <w:tc>
          <w:tcPr>
            <w:tcW w:w="4230" w:type="dxa"/>
            <w:tcBorders>
              <w:top w:val="nil"/>
              <w:left w:val="nil"/>
              <w:bottom w:val="single" w:sz="4" w:space="0" w:color="auto"/>
              <w:right w:val="single" w:sz="4" w:space="0" w:color="auto"/>
            </w:tcBorders>
            <w:shd w:val="clear" w:color="auto" w:fill="auto"/>
            <w:vAlign w:val="bottom"/>
            <w:hideMark/>
          </w:tcPr>
          <w:p w14:paraId="5123D103" w14:textId="77777777" w:rsidR="00BB4D8B" w:rsidRPr="004F2FF5" w:rsidRDefault="00BB4D8B" w:rsidP="00BB4D8B">
            <w:pPr>
              <w:rPr>
                <w:color w:val="000000" w:themeColor="text1"/>
              </w:rPr>
            </w:pPr>
            <w:r w:rsidRPr="368078F1">
              <w:rPr>
                <w:color w:val="000000"/>
              </w:rPr>
              <w:t>CRS channel</w:t>
            </w:r>
          </w:p>
        </w:tc>
      </w:tr>
      <w:tr w:rsidR="00BB4D8B" w:rsidRPr="004F2FF5" w14:paraId="34F3AD8B"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7D68B4C0" w14:textId="77777777" w:rsidR="00BB4D8B" w:rsidRPr="004F2FF5" w:rsidRDefault="00BB4D8B" w:rsidP="00BB4D8B">
            <w:pPr>
              <w:rPr>
                <w:color w:val="000000"/>
              </w:rPr>
            </w:pPr>
            <w:r w:rsidRPr="004F2FF5">
              <w:rPr>
                <w:color w:val="000000"/>
              </w:rPr>
              <w:t>msiati_crschannelidname</w:t>
            </w:r>
          </w:p>
        </w:tc>
        <w:tc>
          <w:tcPr>
            <w:tcW w:w="2160" w:type="dxa"/>
            <w:tcBorders>
              <w:top w:val="nil"/>
              <w:left w:val="nil"/>
              <w:bottom w:val="single" w:sz="4" w:space="0" w:color="auto"/>
              <w:right w:val="single" w:sz="4" w:space="0" w:color="auto"/>
            </w:tcBorders>
            <w:shd w:val="clear" w:color="auto" w:fill="auto"/>
            <w:vAlign w:val="bottom"/>
            <w:hideMark/>
          </w:tcPr>
          <w:p w14:paraId="34EB29CE" w14:textId="77777777" w:rsidR="00BB4D8B" w:rsidRPr="004F2FF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3CAF87A6" w14:textId="77777777" w:rsidR="00BB4D8B" w:rsidRPr="004F2FF5" w:rsidRDefault="00BB4D8B" w:rsidP="00BB4D8B">
            <w:pPr>
              <w:rPr>
                <w:color w:val="000000" w:themeColor="text1"/>
              </w:rPr>
            </w:pPr>
            <w:r w:rsidRPr="368078F1">
              <w:rPr>
                <w:color w:val="000000"/>
              </w:rPr>
              <w:t>N/A</w:t>
            </w:r>
          </w:p>
        </w:tc>
      </w:tr>
      <w:tr w:rsidR="00BB4D8B" w:rsidRPr="004F2FF5" w14:paraId="76E123AB"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035576DB" w14:textId="77777777" w:rsidR="00BB4D8B" w:rsidRPr="004F2FF5" w:rsidRDefault="00BB4D8B" w:rsidP="00BB4D8B">
            <w:pPr>
              <w:rPr>
                <w:color w:val="000000"/>
              </w:rPr>
            </w:pPr>
            <w:r w:rsidRPr="004F2FF5">
              <w:rPr>
                <w:color w:val="000000"/>
              </w:rPr>
              <w:t>msiati_name</w:t>
            </w:r>
          </w:p>
        </w:tc>
        <w:tc>
          <w:tcPr>
            <w:tcW w:w="2160" w:type="dxa"/>
            <w:tcBorders>
              <w:top w:val="nil"/>
              <w:left w:val="nil"/>
              <w:bottom w:val="single" w:sz="4" w:space="0" w:color="auto"/>
              <w:right w:val="single" w:sz="4" w:space="0" w:color="auto"/>
            </w:tcBorders>
            <w:shd w:val="clear" w:color="auto" w:fill="auto"/>
            <w:vAlign w:val="bottom"/>
            <w:hideMark/>
          </w:tcPr>
          <w:p w14:paraId="00BD5C5F" w14:textId="77777777" w:rsidR="00BB4D8B" w:rsidRPr="004F2FF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7B8D4D73" w14:textId="77777777" w:rsidR="00BB4D8B" w:rsidRPr="004F2FF5" w:rsidRDefault="00BB4D8B" w:rsidP="00BB4D8B">
            <w:pPr>
              <w:rPr>
                <w:color w:val="000000" w:themeColor="text1"/>
              </w:rPr>
            </w:pPr>
            <w:r w:rsidRPr="368078F1">
              <w:rPr>
                <w:color w:val="000000"/>
              </w:rPr>
              <w:t>The name of the custom entity.</w:t>
            </w:r>
          </w:p>
        </w:tc>
      </w:tr>
      <w:tr w:rsidR="00BB4D8B" w:rsidRPr="004F2FF5" w14:paraId="5E6DDF7E" w14:textId="77777777" w:rsidTr="00BB4D8B">
        <w:trPr>
          <w:trHeight w:val="6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36225C45" w14:textId="77777777" w:rsidR="00BB4D8B" w:rsidRPr="004F2FF5" w:rsidRDefault="00BB4D8B" w:rsidP="00BB4D8B">
            <w:pPr>
              <w:rPr>
                <w:color w:val="000000"/>
              </w:rPr>
            </w:pPr>
            <w:r w:rsidRPr="004F2FF5">
              <w:rPr>
                <w:color w:val="000000"/>
              </w:rPr>
              <w:t>msiati_organizationrole</w:t>
            </w:r>
          </w:p>
        </w:tc>
        <w:tc>
          <w:tcPr>
            <w:tcW w:w="2160" w:type="dxa"/>
            <w:tcBorders>
              <w:top w:val="nil"/>
              <w:left w:val="nil"/>
              <w:bottom w:val="single" w:sz="4" w:space="0" w:color="auto"/>
              <w:right w:val="single" w:sz="4" w:space="0" w:color="auto"/>
            </w:tcBorders>
            <w:shd w:val="clear" w:color="auto" w:fill="auto"/>
            <w:vAlign w:val="bottom"/>
            <w:hideMark/>
          </w:tcPr>
          <w:p w14:paraId="5F3A945D" w14:textId="77777777" w:rsidR="00BB4D8B" w:rsidRPr="004F2FF5" w:rsidRDefault="00BB4D8B" w:rsidP="00BB4D8B">
            <w:pPr>
              <w:rPr>
                <w:color w:val="000000" w:themeColor="text1"/>
              </w:rPr>
            </w:pPr>
            <w:r w:rsidRPr="368078F1">
              <w:rPr>
                <w:color w:val="000000"/>
              </w:rPr>
              <w:t>Virtual</w:t>
            </w:r>
          </w:p>
        </w:tc>
        <w:tc>
          <w:tcPr>
            <w:tcW w:w="4230" w:type="dxa"/>
            <w:tcBorders>
              <w:top w:val="nil"/>
              <w:left w:val="nil"/>
              <w:bottom w:val="single" w:sz="4" w:space="0" w:color="auto"/>
              <w:right w:val="single" w:sz="4" w:space="0" w:color="auto"/>
            </w:tcBorders>
            <w:shd w:val="clear" w:color="auto" w:fill="auto"/>
            <w:vAlign w:val="bottom"/>
            <w:hideMark/>
          </w:tcPr>
          <w:p w14:paraId="655A90B2" w14:textId="77777777" w:rsidR="00BB4D8B" w:rsidRPr="004F2FF5" w:rsidRDefault="00BB4D8B" w:rsidP="00BB4D8B">
            <w:pPr>
              <w:rPr>
                <w:color w:val="000000" w:themeColor="text1"/>
              </w:rPr>
            </w:pPr>
            <w:r w:rsidRPr="368078F1">
              <w:rPr>
                <w:color w:val="000000"/>
              </w:rPr>
              <w:t>IATI codes for the role of an organization within a delivery framework</w:t>
            </w:r>
          </w:p>
        </w:tc>
      </w:tr>
      <w:tr w:rsidR="00BB4D8B" w:rsidRPr="004F2FF5" w14:paraId="2D53494C"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3823D504" w14:textId="77777777" w:rsidR="00BB4D8B" w:rsidRPr="004F2FF5" w:rsidRDefault="00BB4D8B" w:rsidP="00BB4D8B">
            <w:pPr>
              <w:rPr>
                <w:color w:val="000000"/>
              </w:rPr>
            </w:pPr>
            <w:r w:rsidRPr="004F2FF5">
              <w:rPr>
                <w:color w:val="000000"/>
              </w:rPr>
              <w:t>msiati_organizationrolename</w:t>
            </w:r>
          </w:p>
        </w:tc>
        <w:tc>
          <w:tcPr>
            <w:tcW w:w="2160" w:type="dxa"/>
            <w:tcBorders>
              <w:top w:val="nil"/>
              <w:left w:val="nil"/>
              <w:bottom w:val="single" w:sz="4" w:space="0" w:color="auto"/>
              <w:right w:val="single" w:sz="4" w:space="0" w:color="auto"/>
            </w:tcBorders>
            <w:shd w:val="clear" w:color="auto" w:fill="auto"/>
            <w:vAlign w:val="bottom"/>
            <w:hideMark/>
          </w:tcPr>
          <w:p w14:paraId="51AFD80A" w14:textId="77777777" w:rsidR="00BB4D8B" w:rsidRPr="004F2FF5" w:rsidRDefault="00BB4D8B" w:rsidP="00BB4D8B">
            <w:pPr>
              <w:rPr>
                <w:color w:val="000000" w:themeColor="text1"/>
              </w:rPr>
            </w:pPr>
            <w:r w:rsidRPr="368078F1">
              <w:rPr>
                <w:color w:val="000000"/>
              </w:rPr>
              <w:t>Virtual</w:t>
            </w:r>
          </w:p>
        </w:tc>
        <w:tc>
          <w:tcPr>
            <w:tcW w:w="4230" w:type="dxa"/>
            <w:tcBorders>
              <w:top w:val="nil"/>
              <w:left w:val="nil"/>
              <w:bottom w:val="single" w:sz="4" w:space="0" w:color="auto"/>
              <w:right w:val="single" w:sz="4" w:space="0" w:color="auto"/>
            </w:tcBorders>
            <w:shd w:val="clear" w:color="auto" w:fill="auto"/>
            <w:vAlign w:val="bottom"/>
            <w:hideMark/>
          </w:tcPr>
          <w:p w14:paraId="61FFCC73" w14:textId="77777777" w:rsidR="00BB4D8B" w:rsidRPr="004F2FF5" w:rsidRDefault="00BB4D8B" w:rsidP="00BB4D8B">
            <w:pPr>
              <w:rPr>
                <w:color w:val="000000" w:themeColor="text1"/>
              </w:rPr>
            </w:pPr>
            <w:r w:rsidRPr="368078F1">
              <w:rPr>
                <w:color w:val="000000"/>
              </w:rPr>
              <w:t>N/A</w:t>
            </w:r>
          </w:p>
        </w:tc>
      </w:tr>
      <w:tr w:rsidR="00BB4D8B" w:rsidRPr="004F2FF5" w14:paraId="1B831B2A" w14:textId="77777777" w:rsidTr="00BB4D8B">
        <w:trPr>
          <w:trHeight w:val="9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6F2FA333" w14:textId="77777777" w:rsidR="00BB4D8B" w:rsidRPr="004F2FF5" w:rsidRDefault="00BB4D8B" w:rsidP="00BB4D8B">
            <w:pPr>
              <w:rPr>
                <w:color w:val="000000"/>
              </w:rPr>
            </w:pPr>
            <w:r w:rsidRPr="004F2FF5">
              <w:rPr>
                <w:color w:val="000000"/>
              </w:rPr>
              <w:t>msiati_participatingorganizationactivity</w:t>
            </w:r>
          </w:p>
        </w:tc>
        <w:tc>
          <w:tcPr>
            <w:tcW w:w="2160" w:type="dxa"/>
            <w:tcBorders>
              <w:top w:val="nil"/>
              <w:left w:val="nil"/>
              <w:bottom w:val="single" w:sz="4" w:space="0" w:color="auto"/>
              <w:right w:val="single" w:sz="4" w:space="0" w:color="auto"/>
            </w:tcBorders>
            <w:shd w:val="clear" w:color="auto" w:fill="auto"/>
            <w:vAlign w:val="bottom"/>
            <w:hideMark/>
          </w:tcPr>
          <w:p w14:paraId="1194DD62" w14:textId="77777777" w:rsidR="00BB4D8B" w:rsidRPr="004F2FF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16FDA3D7" w14:textId="77777777" w:rsidR="00BB4D8B" w:rsidRPr="004F2FF5" w:rsidRDefault="00BB4D8B" w:rsidP="00BB4D8B">
            <w:pPr>
              <w:rPr>
                <w:color w:val="000000" w:themeColor="text1"/>
              </w:rPr>
            </w:pPr>
            <w:r w:rsidRPr="368078F1">
              <w:rPr>
                <w:color w:val="000000"/>
              </w:rPr>
              <w:t>A valid activity identifier published by the participating organization which points to the activity that it has published to IATI that describes its role in this activity</w:t>
            </w:r>
          </w:p>
        </w:tc>
      </w:tr>
      <w:tr w:rsidR="00BB4D8B" w:rsidRPr="004F2FF5" w14:paraId="5E3A33CF" w14:textId="77777777" w:rsidTr="00BB4D8B">
        <w:trPr>
          <w:trHeight w:val="6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0FB5EC9B" w14:textId="77777777" w:rsidR="00BB4D8B" w:rsidRPr="004F2FF5" w:rsidRDefault="00BB4D8B" w:rsidP="00BB4D8B">
            <w:pPr>
              <w:rPr>
                <w:color w:val="000000"/>
              </w:rPr>
            </w:pPr>
            <w:r w:rsidRPr="004F2FF5">
              <w:rPr>
                <w:color w:val="000000"/>
              </w:rPr>
              <w:t>msiati_participatingorganizationid</w:t>
            </w:r>
          </w:p>
        </w:tc>
        <w:tc>
          <w:tcPr>
            <w:tcW w:w="2160" w:type="dxa"/>
            <w:tcBorders>
              <w:top w:val="nil"/>
              <w:left w:val="nil"/>
              <w:bottom w:val="single" w:sz="4" w:space="0" w:color="auto"/>
              <w:right w:val="single" w:sz="4" w:space="0" w:color="auto"/>
            </w:tcBorders>
            <w:shd w:val="clear" w:color="auto" w:fill="auto"/>
            <w:vAlign w:val="bottom"/>
            <w:hideMark/>
          </w:tcPr>
          <w:p w14:paraId="5142C1B0" w14:textId="77777777" w:rsidR="00BB4D8B" w:rsidRPr="004F2FF5" w:rsidRDefault="00BB4D8B" w:rsidP="00BB4D8B">
            <w:pPr>
              <w:rPr>
                <w:color w:val="000000"/>
              </w:rPr>
            </w:pPr>
            <w:r w:rsidRPr="004F2FF5">
              <w:rPr>
                <w:color w:val="000000"/>
              </w:rPr>
              <w:t>Uniqueidentifier</w:t>
            </w:r>
          </w:p>
        </w:tc>
        <w:tc>
          <w:tcPr>
            <w:tcW w:w="4230" w:type="dxa"/>
            <w:tcBorders>
              <w:top w:val="nil"/>
              <w:left w:val="nil"/>
              <w:bottom w:val="single" w:sz="4" w:space="0" w:color="auto"/>
              <w:right w:val="single" w:sz="4" w:space="0" w:color="auto"/>
            </w:tcBorders>
            <w:shd w:val="clear" w:color="auto" w:fill="auto"/>
            <w:vAlign w:val="bottom"/>
            <w:hideMark/>
          </w:tcPr>
          <w:p w14:paraId="090D4C71" w14:textId="77777777" w:rsidR="00BB4D8B" w:rsidRPr="004F2FF5" w:rsidRDefault="00BB4D8B" w:rsidP="00BB4D8B">
            <w:pPr>
              <w:rPr>
                <w:color w:val="000000" w:themeColor="text1"/>
              </w:rPr>
            </w:pPr>
            <w:r w:rsidRPr="368078F1">
              <w:rPr>
                <w:color w:val="000000"/>
              </w:rPr>
              <w:t>Unique identifier for entity instances</w:t>
            </w:r>
          </w:p>
        </w:tc>
      </w:tr>
      <w:tr w:rsidR="00BB4D8B" w:rsidRPr="004F2FF5" w14:paraId="05971DE5"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79E28535" w14:textId="77777777" w:rsidR="00BB4D8B" w:rsidRPr="004F2FF5" w:rsidRDefault="00BB4D8B" w:rsidP="00BB4D8B">
            <w:pPr>
              <w:rPr>
                <w:color w:val="000000"/>
              </w:rPr>
            </w:pPr>
            <w:r w:rsidRPr="004F2FF5">
              <w:rPr>
                <w:color w:val="000000"/>
              </w:rPr>
              <w:t>organizationid</w:t>
            </w:r>
          </w:p>
        </w:tc>
        <w:tc>
          <w:tcPr>
            <w:tcW w:w="2160" w:type="dxa"/>
            <w:tcBorders>
              <w:top w:val="nil"/>
              <w:left w:val="nil"/>
              <w:bottom w:val="single" w:sz="4" w:space="0" w:color="auto"/>
              <w:right w:val="single" w:sz="4" w:space="0" w:color="auto"/>
            </w:tcBorders>
            <w:shd w:val="clear" w:color="auto" w:fill="auto"/>
            <w:vAlign w:val="bottom"/>
            <w:hideMark/>
          </w:tcPr>
          <w:p w14:paraId="021D2982" w14:textId="77777777" w:rsidR="00BB4D8B" w:rsidRPr="004F2FF5" w:rsidRDefault="00BB4D8B" w:rsidP="00BB4D8B">
            <w:pPr>
              <w:rPr>
                <w:color w:val="000000" w:themeColor="text1"/>
              </w:rPr>
            </w:pPr>
            <w:r w:rsidRPr="368078F1">
              <w:rPr>
                <w:color w:val="000000"/>
              </w:rPr>
              <w:t>Lookup</w:t>
            </w:r>
          </w:p>
        </w:tc>
        <w:tc>
          <w:tcPr>
            <w:tcW w:w="4230" w:type="dxa"/>
            <w:tcBorders>
              <w:top w:val="nil"/>
              <w:left w:val="nil"/>
              <w:bottom w:val="single" w:sz="4" w:space="0" w:color="auto"/>
              <w:right w:val="single" w:sz="4" w:space="0" w:color="auto"/>
            </w:tcBorders>
            <w:shd w:val="clear" w:color="auto" w:fill="auto"/>
            <w:vAlign w:val="bottom"/>
            <w:hideMark/>
          </w:tcPr>
          <w:p w14:paraId="33CE1F64" w14:textId="77777777" w:rsidR="00BB4D8B" w:rsidRPr="004F2FF5" w:rsidRDefault="00BB4D8B" w:rsidP="00BB4D8B">
            <w:pPr>
              <w:rPr>
                <w:color w:val="000000" w:themeColor="text1"/>
              </w:rPr>
            </w:pPr>
            <w:r w:rsidRPr="368078F1">
              <w:rPr>
                <w:color w:val="000000"/>
              </w:rPr>
              <w:t>Unique identifier for the organization</w:t>
            </w:r>
          </w:p>
        </w:tc>
      </w:tr>
      <w:tr w:rsidR="00BB4D8B" w:rsidRPr="004F2FF5" w14:paraId="54C9564C"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11628727" w14:textId="77777777" w:rsidR="00BB4D8B" w:rsidRPr="004F2FF5" w:rsidRDefault="00BB4D8B" w:rsidP="00BB4D8B">
            <w:pPr>
              <w:rPr>
                <w:color w:val="000000"/>
              </w:rPr>
            </w:pPr>
            <w:r w:rsidRPr="004F2FF5">
              <w:rPr>
                <w:color w:val="000000"/>
              </w:rPr>
              <w:t>organizationidname</w:t>
            </w:r>
          </w:p>
        </w:tc>
        <w:tc>
          <w:tcPr>
            <w:tcW w:w="2160" w:type="dxa"/>
            <w:tcBorders>
              <w:top w:val="nil"/>
              <w:left w:val="nil"/>
              <w:bottom w:val="single" w:sz="4" w:space="0" w:color="auto"/>
              <w:right w:val="single" w:sz="4" w:space="0" w:color="auto"/>
            </w:tcBorders>
            <w:shd w:val="clear" w:color="auto" w:fill="auto"/>
            <w:vAlign w:val="bottom"/>
            <w:hideMark/>
          </w:tcPr>
          <w:p w14:paraId="0BE7960C" w14:textId="77777777" w:rsidR="00BB4D8B" w:rsidRPr="004F2FF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4E740AA6" w14:textId="77777777" w:rsidR="00BB4D8B" w:rsidRPr="004F2FF5" w:rsidRDefault="00BB4D8B" w:rsidP="00BB4D8B">
            <w:pPr>
              <w:rPr>
                <w:color w:val="000000" w:themeColor="text1"/>
              </w:rPr>
            </w:pPr>
            <w:r w:rsidRPr="368078F1">
              <w:rPr>
                <w:color w:val="000000"/>
              </w:rPr>
              <w:t>N/A</w:t>
            </w:r>
          </w:p>
        </w:tc>
      </w:tr>
      <w:tr w:rsidR="00BB4D8B" w:rsidRPr="004F2FF5" w14:paraId="66E9CD45"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4B009333" w14:textId="77777777" w:rsidR="00BB4D8B" w:rsidRPr="004F2FF5" w:rsidRDefault="00BB4D8B" w:rsidP="00BB4D8B">
            <w:pPr>
              <w:rPr>
                <w:color w:val="000000"/>
              </w:rPr>
            </w:pPr>
            <w:r w:rsidRPr="004F2FF5">
              <w:rPr>
                <w:color w:val="000000"/>
              </w:rPr>
              <w:t>overriddencreatedon</w:t>
            </w:r>
          </w:p>
        </w:tc>
        <w:tc>
          <w:tcPr>
            <w:tcW w:w="2160" w:type="dxa"/>
            <w:tcBorders>
              <w:top w:val="nil"/>
              <w:left w:val="nil"/>
              <w:bottom w:val="single" w:sz="4" w:space="0" w:color="auto"/>
              <w:right w:val="single" w:sz="4" w:space="0" w:color="auto"/>
            </w:tcBorders>
            <w:shd w:val="clear" w:color="auto" w:fill="auto"/>
            <w:vAlign w:val="bottom"/>
            <w:hideMark/>
          </w:tcPr>
          <w:p w14:paraId="701BF373" w14:textId="77777777" w:rsidR="00BB4D8B" w:rsidRPr="004F2FF5" w:rsidRDefault="00BB4D8B" w:rsidP="00BB4D8B">
            <w:pPr>
              <w:rPr>
                <w:color w:val="000000"/>
              </w:rPr>
            </w:pPr>
            <w:r w:rsidRPr="004F2FF5">
              <w:rPr>
                <w:color w:val="000000"/>
              </w:rPr>
              <w:t>DateTime</w:t>
            </w:r>
          </w:p>
        </w:tc>
        <w:tc>
          <w:tcPr>
            <w:tcW w:w="4230" w:type="dxa"/>
            <w:tcBorders>
              <w:top w:val="nil"/>
              <w:left w:val="nil"/>
              <w:bottom w:val="single" w:sz="4" w:space="0" w:color="auto"/>
              <w:right w:val="single" w:sz="4" w:space="0" w:color="auto"/>
            </w:tcBorders>
            <w:shd w:val="clear" w:color="auto" w:fill="auto"/>
            <w:vAlign w:val="bottom"/>
            <w:hideMark/>
          </w:tcPr>
          <w:p w14:paraId="7B578081" w14:textId="77777777" w:rsidR="00BB4D8B" w:rsidRPr="004F2FF5" w:rsidRDefault="00BB4D8B" w:rsidP="00BB4D8B">
            <w:pPr>
              <w:rPr>
                <w:color w:val="000000" w:themeColor="text1"/>
              </w:rPr>
            </w:pPr>
            <w:r w:rsidRPr="368078F1">
              <w:rPr>
                <w:color w:val="000000"/>
              </w:rPr>
              <w:t>Date and time that the record was migrated.</w:t>
            </w:r>
          </w:p>
        </w:tc>
      </w:tr>
      <w:tr w:rsidR="00BB4D8B" w:rsidRPr="004F2FF5" w14:paraId="4E89EA67"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3274CC60" w14:textId="77777777" w:rsidR="00BB4D8B" w:rsidRPr="004F2FF5" w:rsidRDefault="00BB4D8B" w:rsidP="00BB4D8B">
            <w:pPr>
              <w:rPr>
                <w:color w:val="000000"/>
              </w:rPr>
            </w:pPr>
            <w:r w:rsidRPr="004F2FF5">
              <w:rPr>
                <w:color w:val="000000"/>
              </w:rPr>
              <w:t>statecode</w:t>
            </w:r>
          </w:p>
        </w:tc>
        <w:tc>
          <w:tcPr>
            <w:tcW w:w="2160" w:type="dxa"/>
            <w:tcBorders>
              <w:top w:val="nil"/>
              <w:left w:val="nil"/>
              <w:bottom w:val="single" w:sz="4" w:space="0" w:color="auto"/>
              <w:right w:val="single" w:sz="4" w:space="0" w:color="auto"/>
            </w:tcBorders>
            <w:shd w:val="clear" w:color="auto" w:fill="auto"/>
            <w:vAlign w:val="bottom"/>
            <w:hideMark/>
          </w:tcPr>
          <w:p w14:paraId="45D13F77" w14:textId="77777777" w:rsidR="00BB4D8B" w:rsidRPr="004F2FF5" w:rsidRDefault="00BB4D8B" w:rsidP="00BB4D8B">
            <w:pPr>
              <w:rPr>
                <w:color w:val="000000" w:themeColor="text1"/>
              </w:rPr>
            </w:pPr>
            <w:r w:rsidRPr="368078F1">
              <w:rPr>
                <w:color w:val="000000"/>
              </w:rPr>
              <w:t>State</w:t>
            </w:r>
          </w:p>
        </w:tc>
        <w:tc>
          <w:tcPr>
            <w:tcW w:w="4230" w:type="dxa"/>
            <w:tcBorders>
              <w:top w:val="nil"/>
              <w:left w:val="nil"/>
              <w:bottom w:val="single" w:sz="4" w:space="0" w:color="auto"/>
              <w:right w:val="single" w:sz="4" w:space="0" w:color="auto"/>
            </w:tcBorders>
            <w:shd w:val="clear" w:color="auto" w:fill="auto"/>
            <w:vAlign w:val="bottom"/>
            <w:hideMark/>
          </w:tcPr>
          <w:p w14:paraId="077C81BD" w14:textId="77777777" w:rsidR="00BB4D8B" w:rsidRPr="004F2FF5" w:rsidRDefault="00BB4D8B" w:rsidP="00BB4D8B">
            <w:pPr>
              <w:rPr>
                <w:color w:val="000000" w:themeColor="text1"/>
              </w:rPr>
            </w:pPr>
            <w:r w:rsidRPr="368078F1">
              <w:rPr>
                <w:color w:val="000000"/>
              </w:rPr>
              <w:t>Status of the Participating Organization</w:t>
            </w:r>
          </w:p>
        </w:tc>
      </w:tr>
      <w:tr w:rsidR="00BB4D8B" w:rsidRPr="004F2FF5" w14:paraId="7A1B6E10"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1BF25AD8" w14:textId="77777777" w:rsidR="00BB4D8B" w:rsidRPr="004F2FF5" w:rsidRDefault="00BB4D8B" w:rsidP="00BB4D8B">
            <w:pPr>
              <w:rPr>
                <w:color w:val="000000"/>
              </w:rPr>
            </w:pPr>
            <w:r w:rsidRPr="004F2FF5">
              <w:rPr>
                <w:color w:val="000000"/>
              </w:rPr>
              <w:t>statecodename</w:t>
            </w:r>
          </w:p>
        </w:tc>
        <w:tc>
          <w:tcPr>
            <w:tcW w:w="2160" w:type="dxa"/>
            <w:tcBorders>
              <w:top w:val="nil"/>
              <w:left w:val="nil"/>
              <w:bottom w:val="single" w:sz="4" w:space="0" w:color="auto"/>
              <w:right w:val="single" w:sz="4" w:space="0" w:color="auto"/>
            </w:tcBorders>
            <w:shd w:val="clear" w:color="auto" w:fill="auto"/>
            <w:vAlign w:val="bottom"/>
            <w:hideMark/>
          </w:tcPr>
          <w:p w14:paraId="3B93D9C0" w14:textId="77777777" w:rsidR="00BB4D8B" w:rsidRPr="004F2FF5" w:rsidRDefault="00BB4D8B" w:rsidP="00BB4D8B">
            <w:pPr>
              <w:rPr>
                <w:color w:val="000000" w:themeColor="text1"/>
              </w:rPr>
            </w:pPr>
            <w:r w:rsidRPr="368078F1">
              <w:rPr>
                <w:color w:val="000000"/>
              </w:rPr>
              <w:t>Virtual</w:t>
            </w:r>
          </w:p>
        </w:tc>
        <w:tc>
          <w:tcPr>
            <w:tcW w:w="4230" w:type="dxa"/>
            <w:tcBorders>
              <w:top w:val="nil"/>
              <w:left w:val="nil"/>
              <w:bottom w:val="single" w:sz="4" w:space="0" w:color="auto"/>
              <w:right w:val="single" w:sz="4" w:space="0" w:color="auto"/>
            </w:tcBorders>
            <w:shd w:val="clear" w:color="auto" w:fill="auto"/>
            <w:vAlign w:val="bottom"/>
            <w:hideMark/>
          </w:tcPr>
          <w:p w14:paraId="321566F4" w14:textId="77777777" w:rsidR="00BB4D8B" w:rsidRPr="004F2FF5" w:rsidRDefault="00BB4D8B" w:rsidP="00BB4D8B">
            <w:pPr>
              <w:rPr>
                <w:color w:val="000000" w:themeColor="text1"/>
              </w:rPr>
            </w:pPr>
            <w:r w:rsidRPr="368078F1">
              <w:rPr>
                <w:color w:val="000000"/>
              </w:rPr>
              <w:t>N/A</w:t>
            </w:r>
          </w:p>
        </w:tc>
      </w:tr>
      <w:tr w:rsidR="00BB4D8B" w:rsidRPr="004F2FF5" w14:paraId="080CA1B8"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095A4A56" w14:textId="77777777" w:rsidR="00BB4D8B" w:rsidRPr="004F2FF5" w:rsidRDefault="00BB4D8B" w:rsidP="00BB4D8B">
            <w:pPr>
              <w:rPr>
                <w:color w:val="000000"/>
              </w:rPr>
            </w:pPr>
            <w:r w:rsidRPr="004F2FF5">
              <w:rPr>
                <w:color w:val="000000"/>
              </w:rPr>
              <w:t>statuscode</w:t>
            </w:r>
          </w:p>
        </w:tc>
        <w:tc>
          <w:tcPr>
            <w:tcW w:w="2160" w:type="dxa"/>
            <w:tcBorders>
              <w:top w:val="nil"/>
              <w:left w:val="nil"/>
              <w:bottom w:val="single" w:sz="4" w:space="0" w:color="auto"/>
              <w:right w:val="single" w:sz="4" w:space="0" w:color="auto"/>
            </w:tcBorders>
            <w:shd w:val="clear" w:color="auto" w:fill="auto"/>
            <w:vAlign w:val="bottom"/>
            <w:hideMark/>
          </w:tcPr>
          <w:p w14:paraId="67E275B8" w14:textId="77777777" w:rsidR="00BB4D8B" w:rsidRPr="004F2FF5" w:rsidRDefault="00BB4D8B" w:rsidP="00BB4D8B">
            <w:pPr>
              <w:rPr>
                <w:color w:val="000000" w:themeColor="text1"/>
              </w:rPr>
            </w:pPr>
            <w:r w:rsidRPr="368078F1">
              <w:rPr>
                <w:color w:val="000000"/>
              </w:rPr>
              <w:t>Status</w:t>
            </w:r>
          </w:p>
        </w:tc>
        <w:tc>
          <w:tcPr>
            <w:tcW w:w="4230" w:type="dxa"/>
            <w:tcBorders>
              <w:top w:val="nil"/>
              <w:left w:val="nil"/>
              <w:bottom w:val="single" w:sz="4" w:space="0" w:color="auto"/>
              <w:right w:val="single" w:sz="4" w:space="0" w:color="auto"/>
            </w:tcBorders>
            <w:shd w:val="clear" w:color="auto" w:fill="auto"/>
            <w:vAlign w:val="bottom"/>
            <w:hideMark/>
          </w:tcPr>
          <w:p w14:paraId="75CB01B0" w14:textId="77777777" w:rsidR="00BB4D8B" w:rsidRPr="004F2FF5" w:rsidRDefault="00BB4D8B" w:rsidP="00BB4D8B">
            <w:pPr>
              <w:rPr>
                <w:color w:val="000000" w:themeColor="text1"/>
              </w:rPr>
            </w:pPr>
            <w:r w:rsidRPr="368078F1">
              <w:rPr>
                <w:color w:val="000000"/>
              </w:rPr>
              <w:t>Reason for the status of the Participating Organization</w:t>
            </w:r>
          </w:p>
        </w:tc>
      </w:tr>
      <w:tr w:rsidR="00BB4D8B" w:rsidRPr="004F2FF5" w14:paraId="72AC9C3C"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67A4CF28" w14:textId="77777777" w:rsidR="00BB4D8B" w:rsidRPr="004F2FF5" w:rsidRDefault="00BB4D8B" w:rsidP="00BB4D8B">
            <w:pPr>
              <w:rPr>
                <w:color w:val="000000"/>
              </w:rPr>
            </w:pPr>
            <w:r w:rsidRPr="004F2FF5">
              <w:rPr>
                <w:color w:val="000000"/>
              </w:rPr>
              <w:t>statuscodename</w:t>
            </w:r>
          </w:p>
        </w:tc>
        <w:tc>
          <w:tcPr>
            <w:tcW w:w="2160" w:type="dxa"/>
            <w:tcBorders>
              <w:top w:val="nil"/>
              <w:left w:val="nil"/>
              <w:bottom w:val="single" w:sz="4" w:space="0" w:color="auto"/>
              <w:right w:val="single" w:sz="4" w:space="0" w:color="auto"/>
            </w:tcBorders>
            <w:shd w:val="clear" w:color="auto" w:fill="auto"/>
            <w:vAlign w:val="bottom"/>
            <w:hideMark/>
          </w:tcPr>
          <w:p w14:paraId="38AC1E07" w14:textId="77777777" w:rsidR="00BB4D8B" w:rsidRPr="004F2FF5" w:rsidRDefault="00BB4D8B" w:rsidP="00BB4D8B">
            <w:pPr>
              <w:rPr>
                <w:color w:val="000000" w:themeColor="text1"/>
              </w:rPr>
            </w:pPr>
            <w:r w:rsidRPr="368078F1">
              <w:rPr>
                <w:color w:val="000000"/>
              </w:rPr>
              <w:t>Virtual</w:t>
            </w:r>
          </w:p>
        </w:tc>
        <w:tc>
          <w:tcPr>
            <w:tcW w:w="4230" w:type="dxa"/>
            <w:tcBorders>
              <w:top w:val="nil"/>
              <w:left w:val="nil"/>
              <w:bottom w:val="single" w:sz="4" w:space="0" w:color="auto"/>
              <w:right w:val="single" w:sz="4" w:space="0" w:color="auto"/>
            </w:tcBorders>
            <w:shd w:val="clear" w:color="auto" w:fill="auto"/>
            <w:vAlign w:val="bottom"/>
            <w:hideMark/>
          </w:tcPr>
          <w:p w14:paraId="3E08CCFB" w14:textId="77777777" w:rsidR="00BB4D8B" w:rsidRPr="004F2FF5" w:rsidRDefault="00BB4D8B" w:rsidP="00BB4D8B">
            <w:pPr>
              <w:rPr>
                <w:color w:val="000000" w:themeColor="text1"/>
              </w:rPr>
            </w:pPr>
            <w:r w:rsidRPr="368078F1">
              <w:rPr>
                <w:color w:val="000000"/>
              </w:rPr>
              <w:t>N/A</w:t>
            </w:r>
          </w:p>
        </w:tc>
      </w:tr>
      <w:tr w:rsidR="00BB4D8B" w:rsidRPr="004F2FF5" w14:paraId="3FADA4E0"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62F2AEF1" w14:textId="77777777" w:rsidR="00BB4D8B" w:rsidRPr="004F2FF5" w:rsidRDefault="00BB4D8B" w:rsidP="00BB4D8B">
            <w:pPr>
              <w:rPr>
                <w:color w:val="000000"/>
              </w:rPr>
            </w:pPr>
            <w:r w:rsidRPr="004F2FF5">
              <w:rPr>
                <w:color w:val="000000"/>
              </w:rPr>
              <w:t>timezoneruleversionnumber</w:t>
            </w:r>
          </w:p>
        </w:tc>
        <w:tc>
          <w:tcPr>
            <w:tcW w:w="2160" w:type="dxa"/>
            <w:tcBorders>
              <w:top w:val="nil"/>
              <w:left w:val="nil"/>
              <w:bottom w:val="single" w:sz="4" w:space="0" w:color="auto"/>
              <w:right w:val="single" w:sz="4" w:space="0" w:color="auto"/>
            </w:tcBorders>
            <w:shd w:val="clear" w:color="auto" w:fill="auto"/>
            <w:vAlign w:val="bottom"/>
            <w:hideMark/>
          </w:tcPr>
          <w:p w14:paraId="132E4B37" w14:textId="77777777" w:rsidR="00BB4D8B" w:rsidRPr="004F2FF5" w:rsidRDefault="00BB4D8B" w:rsidP="00BB4D8B">
            <w:pPr>
              <w:rPr>
                <w:color w:val="000000" w:themeColor="text1"/>
              </w:rPr>
            </w:pPr>
            <w:r w:rsidRPr="368078F1">
              <w:rPr>
                <w:color w:val="000000"/>
              </w:rPr>
              <w:t>Integer</w:t>
            </w:r>
          </w:p>
        </w:tc>
        <w:tc>
          <w:tcPr>
            <w:tcW w:w="4230" w:type="dxa"/>
            <w:tcBorders>
              <w:top w:val="nil"/>
              <w:left w:val="nil"/>
              <w:bottom w:val="single" w:sz="4" w:space="0" w:color="auto"/>
              <w:right w:val="single" w:sz="4" w:space="0" w:color="auto"/>
            </w:tcBorders>
            <w:shd w:val="clear" w:color="auto" w:fill="auto"/>
            <w:vAlign w:val="bottom"/>
            <w:hideMark/>
          </w:tcPr>
          <w:p w14:paraId="72083387" w14:textId="77777777" w:rsidR="00BB4D8B" w:rsidRPr="004F2FF5" w:rsidRDefault="00BB4D8B" w:rsidP="00BB4D8B">
            <w:pPr>
              <w:rPr>
                <w:color w:val="000000" w:themeColor="text1"/>
              </w:rPr>
            </w:pPr>
            <w:r w:rsidRPr="368078F1">
              <w:rPr>
                <w:color w:val="000000"/>
              </w:rPr>
              <w:t>For internal use only.</w:t>
            </w:r>
          </w:p>
        </w:tc>
      </w:tr>
      <w:tr w:rsidR="00BB4D8B" w:rsidRPr="004F2FF5" w14:paraId="32B9C4B0" w14:textId="77777777" w:rsidTr="00BB4D8B">
        <w:trPr>
          <w:trHeight w:val="6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039AEF55" w14:textId="77777777" w:rsidR="00BB4D8B" w:rsidRPr="004F2FF5" w:rsidRDefault="00BB4D8B" w:rsidP="00BB4D8B">
            <w:pPr>
              <w:rPr>
                <w:color w:val="000000"/>
              </w:rPr>
            </w:pPr>
            <w:r w:rsidRPr="004F2FF5">
              <w:rPr>
                <w:color w:val="000000"/>
              </w:rPr>
              <w:lastRenderedPageBreak/>
              <w:t>utcconversiontimezonecode</w:t>
            </w:r>
          </w:p>
        </w:tc>
        <w:tc>
          <w:tcPr>
            <w:tcW w:w="2160" w:type="dxa"/>
            <w:tcBorders>
              <w:top w:val="nil"/>
              <w:left w:val="nil"/>
              <w:bottom w:val="single" w:sz="4" w:space="0" w:color="auto"/>
              <w:right w:val="single" w:sz="4" w:space="0" w:color="auto"/>
            </w:tcBorders>
            <w:shd w:val="clear" w:color="auto" w:fill="auto"/>
            <w:vAlign w:val="bottom"/>
            <w:hideMark/>
          </w:tcPr>
          <w:p w14:paraId="69DC4E11" w14:textId="77777777" w:rsidR="00BB4D8B" w:rsidRPr="004F2FF5" w:rsidRDefault="00BB4D8B" w:rsidP="00BB4D8B">
            <w:pPr>
              <w:rPr>
                <w:color w:val="000000" w:themeColor="text1"/>
              </w:rPr>
            </w:pPr>
            <w:r w:rsidRPr="368078F1">
              <w:rPr>
                <w:color w:val="000000"/>
              </w:rPr>
              <w:t>Integer</w:t>
            </w:r>
          </w:p>
        </w:tc>
        <w:tc>
          <w:tcPr>
            <w:tcW w:w="4230" w:type="dxa"/>
            <w:tcBorders>
              <w:top w:val="nil"/>
              <w:left w:val="nil"/>
              <w:bottom w:val="single" w:sz="4" w:space="0" w:color="auto"/>
              <w:right w:val="single" w:sz="4" w:space="0" w:color="auto"/>
            </w:tcBorders>
            <w:shd w:val="clear" w:color="auto" w:fill="auto"/>
            <w:vAlign w:val="bottom"/>
            <w:hideMark/>
          </w:tcPr>
          <w:p w14:paraId="43ABD93D" w14:textId="77777777" w:rsidR="00BB4D8B" w:rsidRPr="004F2FF5" w:rsidRDefault="00BB4D8B" w:rsidP="00BB4D8B">
            <w:pPr>
              <w:rPr>
                <w:color w:val="000000" w:themeColor="text1"/>
              </w:rPr>
            </w:pPr>
            <w:r w:rsidRPr="368078F1">
              <w:rPr>
                <w:color w:val="000000"/>
              </w:rPr>
              <w:t>Time zone code that was in use when the record was created.</w:t>
            </w:r>
          </w:p>
        </w:tc>
      </w:tr>
      <w:tr w:rsidR="00BB4D8B" w:rsidRPr="004F2FF5" w14:paraId="3BEDE239"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1BBB7160" w14:textId="77777777" w:rsidR="00BB4D8B" w:rsidRPr="004F2FF5" w:rsidRDefault="00BB4D8B" w:rsidP="00BB4D8B">
            <w:pPr>
              <w:rPr>
                <w:color w:val="000000"/>
              </w:rPr>
            </w:pPr>
            <w:r w:rsidRPr="004F2FF5">
              <w:rPr>
                <w:color w:val="000000"/>
              </w:rPr>
              <w:t>versionnumber</w:t>
            </w:r>
          </w:p>
        </w:tc>
        <w:tc>
          <w:tcPr>
            <w:tcW w:w="2160" w:type="dxa"/>
            <w:tcBorders>
              <w:top w:val="nil"/>
              <w:left w:val="nil"/>
              <w:bottom w:val="single" w:sz="4" w:space="0" w:color="auto"/>
              <w:right w:val="single" w:sz="4" w:space="0" w:color="auto"/>
            </w:tcBorders>
            <w:shd w:val="clear" w:color="auto" w:fill="auto"/>
            <w:vAlign w:val="bottom"/>
            <w:hideMark/>
          </w:tcPr>
          <w:p w14:paraId="00F936C3" w14:textId="77777777" w:rsidR="00BB4D8B" w:rsidRPr="004F2FF5" w:rsidRDefault="00BB4D8B" w:rsidP="00BB4D8B">
            <w:pPr>
              <w:rPr>
                <w:color w:val="000000"/>
              </w:rPr>
            </w:pPr>
            <w:r w:rsidRPr="004F2FF5">
              <w:rPr>
                <w:color w:val="000000"/>
              </w:rPr>
              <w:t>BigInt</w:t>
            </w:r>
          </w:p>
        </w:tc>
        <w:tc>
          <w:tcPr>
            <w:tcW w:w="4230" w:type="dxa"/>
            <w:tcBorders>
              <w:top w:val="nil"/>
              <w:left w:val="nil"/>
              <w:bottom w:val="single" w:sz="4" w:space="0" w:color="auto"/>
              <w:right w:val="single" w:sz="4" w:space="0" w:color="auto"/>
            </w:tcBorders>
            <w:shd w:val="clear" w:color="auto" w:fill="auto"/>
            <w:vAlign w:val="bottom"/>
            <w:hideMark/>
          </w:tcPr>
          <w:p w14:paraId="73B683DE" w14:textId="77777777" w:rsidR="00BB4D8B" w:rsidRPr="004F2FF5" w:rsidRDefault="00BB4D8B" w:rsidP="00BB4D8B">
            <w:pPr>
              <w:rPr>
                <w:color w:val="000000" w:themeColor="text1"/>
              </w:rPr>
            </w:pPr>
            <w:r w:rsidRPr="368078F1">
              <w:rPr>
                <w:color w:val="000000"/>
              </w:rPr>
              <w:t>Version Number</w:t>
            </w:r>
          </w:p>
        </w:tc>
      </w:tr>
    </w:tbl>
    <w:p w14:paraId="300C6C6A" w14:textId="77777777" w:rsidR="00BB4D8B" w:rsidRDefault="00BB4D8B" w:rsidP="00BB4D8B"/>
    <w:p w14:paraId="67A7F1D3" w14:textId="77777777" w:rsidR="00BB4D8B" w:rsidRDefault="00BB4D8B" w:rsidP="00BB4D8B"/>
    <w:p w14:paraId="30F52B42" w14:textId="77777777" w:rsidR="00BB4D8B" w:rsidRDefault="00BB4D8B" w:rsidP="00BB4D8B">
      <w:pPr>
        <w:rPr>
          <w:b/>
          <w:i/>
        </w:rPr>
      </w:pPr>
      <w:r>
        <w:rPr>
          <w:b/>
          <w:i/>
        </w:rPr>
        <w:br w:type="page"/>
      </w:r>
    </w:p>
    <w:p w14:paraId="48894344" w14:textId="77777777" w:rsidR="00BB4D8B" w:rsidRDefault="00BB4D8B" w:rsidP="00BB4D8B">
      <w:pPr>
        <w:pStyle w:val="ListParagraph"/>
        <w:numPr>
          <w:ilvl w:val="0"/>
          <w:numId w:val="25"/>
        </w:numPr>
        <w:spacing w:after="0" w:line="240" w:lineRule="auto"/>
        <w:contextualSpacing w:val="0"/>
      </w:pPr>
      <w:r w:rsidRPr="00945960">
        <w:rPr>
          <w:b/>
          <w:i/>
        </w:rPr>
        <w:lastRenderedPageBreak/>
        <w:t>Policy Marker</w:t>
      </w:r>
      <w:r w:rsidRPr="00945960" w:rsidDel="00EE3E1F">
        <w:rPr>
          <w:i/>
        </w:rPr>
        <w:t xml:space="preserve"> </w:t>
      </w:r>
      <w:r w:rsidRPr="00945960">
        <w:rPr>
          <w:i/>
        </w:rPr>
        <w:t>(msiati_policymarker)</w:t>
      </w:r>
      <w:r>
        <w:t xml:space="preserve"> - </w:t>
      </w:r>
      <w:r w:rsidRPr="00933126">
        <w:t>A policy or theme addressed by the activity.</w:t>
      </w:r>
      <w:r w:rsidRPr="00933126" w:rsidDel="00EE3E1F">
        <w:t xml:space="preserve"> </w:t>
      </w:r>
    </w:p>
    <w:p w14:paraId="54E65BB2" w14:textId="77777777" w:rsidR="00BB4D8B" w:rsidRDefault="00BB4D8B" w:rsidP="00BB4D8B"/>
    <w:tbl>
      <w:tblPr>
        <w:tblW w:w="9445" w:type="dxa"/>
        <w:tblLayout w:type="fixed"/>
        <w:tblLook w:val="04A0" w:firstRow="1" w:lastRow="0" w:firstColumn="1" w:lastColumn="0" w:noHBand="0" w:noVBand="1"/>
      </w:tblPr>
      <w:tblGrid>
        <w:gridCol w:w="3028"/>
        <w:gridCol w:w="2187"/>
        <w:gridCol w:w="4230"/>
      </w:tblGrid>
      <w:tr w:rsidR="00BB4D8B" w:rsidRPr="004F2FF5" w14:paraId="1B873F8D" w14:textId="77777777" w:rsidTr="00BB4D8B">
        <w:trPr>
          <w:trHeight w:val="300"/>
          <w:tblHeader/>
        </w:trPr>
        <w:tc>
          <w:tcPr>
            <w:tcW w:w="302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458AD42" w14:textId="77777777" w:rsidR="00BB4D8B" w:rsidRPr="004F2FF5" w:rsidRDefault="00BB4D8B" w:rsidP="00BB4D8B">
            <w:pPr>
              <w:rPr>
                <w:b/>
                <w:bCs/>
              </w:rPr>
            </w:pPr>
            <w:r w:rsidRPr="368078F1">
              <w:rPr>
                <w:b/>
                <w:bCs/>
              </w:rPr>
              <w:t>Logical Name</w:t>
            </w:r>
          </w:p>
        </w:tc>
        <w:tc>
          <w:tcPr>
            <w:tcW w:w="2187"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78FB7E89" w14:textId="77777777" w:rsidR="00BB4D8B" w:rsidRPr="004F2FF5" w:rsidRDefault="00BB4D8B" w:rsidP="00BB4D8B">
            <w:pPr>
              <w:rPr>
                <w:b/>
                <w:bCs/>
              </w:rPr>
            </w:pPr>
            <w:r w:rsidRPr="368078F1">
              <w:rPr>
                <w:b/>
                <w:bCs/>
              </w:rPr>
              <w:t>Type</w:t>
            </w:r>
          </w:p>
        </w:tc>
        <w:tc>
          <w:tcPr>
            <w:tcW w:w="423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63324B7F" w14:textId="77777777" w:rsidR="00BB4D8B" w:rsidRPr="004F2FF5" w:rsidRDefault="00BB4D8B" w:rsidP="00BB4D8B">
            <w:pPr>
              <w:rPr>
                <w:b/>
                <w:bCs/>
              </w:rPr>
            </w:pPr>
            <w:r w:rsidRPr="368078F1">
              <w:rPr>
                <w:b/>
                <w:bCs/>
              </w:rPr>
              <w:t>Description</w:t>
            </w:r>
          </w:p>
        </w:tc>
      </w:tr>
      <w:tr w:rsidR="00BB4D8B" w:rsidRPr="004F2FF5" w14:paraId="14820F5A" w14:textId="77777777" w:rsidTr="00BB4D8B">
        <w:trPr>
          <w:trHeight w:val="300"/>
        </w:trPr>
        <w:tc>
          <w:tcPr>
            <w:tcW w:w="3028" w:type="dxa"/>
            <w:tcBorders>
              <w:top w:val="nil"/>
              <w:left w:val="single" w:sz="4" w:space="0" w:color="auto"/>
              <w:bottom w:val="single" w:sz="4" w:space="0" w:color="auto"/>
              <w:right w:val="single" w:sz="4" w:space="0" w:color="auto"/>
            </w:tcBorders>
            <w:shd w:val="clear" w:color="auto" w:fill="auto"/>
            <w:vAlign w:val="bottom"/>
            <w:hideMark/>
          </w:tcPr>
          <w:p w14:paraId="2E9DB3BB" w14:textId="77777777" w:rsidR="00BB4D8B" w:rsidRPr="004F2FF5" w:rsidRDefault="00BB4D8B" w:rsidP="00BB4D8B">
            <w:pPr>
              <w:rPr>
                <w:color w:val="000000"/>
              </w:rPr>
            </w:pPr>
            <w:r w:rsidRPr="004F2FF5">
              <w:rPr>
                <w:color w:val="000000"/>
              </w:rPr>
              <w:t>createdby</w:t>
            </w:r>
          </w:p>
        </w:tc>
        <w:tc>
          <w:tcPr>
            <w:tcW w:w="2187" w:type="dxa"/>
            <w:tcBorders>
              <w:top w:val="nil"/>
              <w:left w:val="nil"/>
              <w:bottom w:val="single" w:sz="4" w:space="0" w:color="auto"/>
              <w:right w:val="single" w:sz="4" w:space="0" w:color="auto"/>
            </w:tcBorders>
            <w:shd w:val="clear" w:color="auto" w:fill="auto"/>
            <w:vAlign w:val="bottom"/>
            <w:hideMark/>
          </w:tcPr>
          <w:p w14:paraId="7304C68D" w14:textId="77777777" w:rsidR="00BB4D8B" w:rsidRPr="004F2FF5" w:rsidRDefault="00BB4D8B" w:rsidP="00BB4D8B">
            <w:pPr>
              <w:rPr>
                <w:color w:val="000000" w:themeColor="text1"/>
              </w:rPr>
            </w:pPr>
            <w:r w:rsidRPr="368078F1">
              <w:rPr>
                <w:color w:val="000000"/>
              </w:rPr>
              <w:t>Lookup</w:t>
            </w:r>
          </w:p>
        </w:tc>
        <w:tc>
          <w:tcPr>
            <w:tcW w:w="4230" w:type="dxa"/>
            <w:tcBorders>
              <w:top w:val="nil"/>
              <w:left w:val="nil"/>
              <w:bottom w:val="single" w:sz="4" w:space="0" w:color="auto"/>
              <w:right w:val="single" w:sz="4" w:space="0" w:color="auto"/>
            </w:tcBorders>
            <w:shd w:val="clear" w:color="auto" w:fill="auto"/>
            <w:vAlign w:val="bottom"/>
            <w:hideMark/>
          </w:tcPr>
          <w:p w14:paraId="19420337" w14:textId="77777777" w:rsidR="00BB4D8B" w:rsidRPr="004F2FF5" w:rsidRDefault="00BB4D8B" w:rsidP="00BB4D8B">
            <w:pPr>
              <w:rPr>
                <w:color w:val="000000" w:themeColor="text1"/>
              </w:rPr>
            </w:pPr>
            <w:r w:rsidRPr="368078F1">
              <w:rPr>
                <w:color w:val="000000"/>
              </w:rPr>
              <w:t>Unique identifier of the user who created the record.</w:t>
            </w:r>
          </w:p>
        </w:tc>
      </w:tr>
      <w:tr w:rsidR="00BB4D8B" w:rsidRPr="004F2FF5" w14:paraId="52D1AF2A" w14:textId="77777777" w:rsidTr="00BB4D8B">
        <w:trPr>
          <w:trHeight w:val="300"/>
        </w:trPr>
        <w:tc>
          <w:tcPr>
            <w:tcW w:w="3028" w:type="dxa"/>
            <w:tcBorders>
              <w:top w:val="nil"/>
              <w:left w:val="single" w:sz="4" w:space="0" w:color="auto"/>
              <w:bottom w:val="single" w:sz="4" w:space="0" w:color="auto"/>
              <w:right w:val="single" w:sz="4" w:space="0" w:color="auto"/>
            </w:tcBorders>
            <w:shd w:val="clear" w:color="auto" w:fill="auto"/>
            <w:vAlign w:val="bottom"/>
            <w:hideMark/>
          </w:tcPr>
          <w:p w14:paraId="5C93B647" w14:textId="77777777" w:rsidR="00BB4D8B" w:rsidRPr="004F2FF5" w:rsidRDefault="00BB4D8B" w:rsidP="00BB4D8B">
            <w:pPr>
              <w:rPr>
                <w:color w:val="000000"/>
              </w:rPr>
            </w:pPr>
            <w:r w:rsidRPr="004F2FF5">
              <w:rPr>
                <w:color w:val="000000"/>
              </w:rPr>
              <w:t>createdbyname</w:t>
            </w:r>
          </w:p>
        </w:tc>
        <w:tc>
          <w:tcPr>
            <w:tcW w:w="2187" w:type="dxa"/>
            <w:tcBorders>
              <w:top w:val="nil"/>
              <w:left w:val="nil"/>
              <w:bottom w:val="single" w:sz="4" w:space="0" w:color="auto"/>
              <w:right w:val="single" w:sz="4" w:space="0" w:color="auto"/>
            </w:tcBorders>
            <w:shd w:val="clear" w:color="auto" w:fill="auto"/>
            <w:vAlign w:val="bottom"/>
            <w:hideMark/>
          </w:tcPr>
          <w:p w14:paraId="29C49FAE" w14:textId="77777777" w:rsidR="00BB4D8B" w:rsidRPr="004F2FF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772EA089" w14:textId="77777777" w:rsidR="00BB4D8B" w:rsidRPr="004F2FF5" w:rsidRDefault="00BB4D8B" w:rsidP="00BB4D8B">
            <w:pPr>
              <w:rPr>
                <w:color w:val="000000" w:themeColor="text1"/>
              </w:rPr>
            </w:pPr>
            <w:r w:rsidRPr="368078F1">
              <w:rPr>
                <w:color w:val="000000"/>
              </w:rPr>
              <w:t>N/A</w:t>
            </w:r>
          </w:p>
        </w:tc>
      </w:tr>
      <w:tr w:rsidR="00BB4D8B" w:rsidRPr="004F2FF5" w14:paraId="6B50B39B" w14:textId="77777777" w:rsidTr="00BB4D8B">
        <w:trPr>
          <w:trHeight w:val="300"/>
        </w:trPr>
        <w:tc>
          <w:tcPr>
            <w:tcW w:w="3028" w:type="dxa"/>
            <w:tcBorders>
              <w:top w:val="nil"/>
              <w:left w:val="single" w:sz="4" w:space="0" w:color="auto"/>
              <w:bottom w:val="single" w:sz="4" w:space="0" w:color="auto"/>
              <w:right w:val="single" w:sz="4" w:space="0" w:color="auto"/>
            </w:tcBorders>
            <w:shd w:val="clear" w:color="auto" w:fill="auto"/>
            <w:vAlign w:val="bottom"/>
            <w:hideMark/>
          </w:tcPr>
          <w:p w14:paraId="5139C0CA" w14:textId="77777777" w:rsidR="00BB4D8B" w:rsidRPr="004F2FF5" w:rsidRDefault="00BB4D8B" w:rsidP="00BB4D8B">
            <w:pPr>
              <w:rPr>
                <w:color w:val="000000"/>
              </w:rPr>
            </w:pPr>
            <w:r w:rsidRPr="004F2FF5">
              <w:rPr>
                <w:color w:val="000000"/>
              </w:rPr>
              <w:t>createdbyyominame</w:t>
            </w:r>
          </w:p>
        </w:tc>
        <w:tc>
          <w:tcPr>
            <w:tcW w:w="2187" w:type="dxa"/>
            <w:tcBorders>
              <w:top w:val="nil"/>
              <w:left w:val="nil"/>
              <w:bottom w:val="single" w:sz="4" w:space="0" w:color="auto"/>
              <w:right w:val="single" w:sz="4" w:space="0" w:color="auto"/>
            </w:tcBorders>
            <w:shd w:val="clear" w:color="auto" w:fill="auto"/>
            <w:vAlign w:val="bottom"/>
            <w:hideMark/>
          </w:tcPr>
          <w:p w14:paraId="2FA5D9C1" w14:textId="77777777" w:rsidR="00BB4D8B" w:rsidRPr="004F2FF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089F88D3" w14:textId="77777777" w:rsidR="00BB4D8B" w:rsidRPr="004F2FF5" w:rsidRDefault="00BB4D8B" w:rsidP="00BB4D8B">
            <w:pPr>
              <w:rPr>
                <w:color w:val="000000" w:themeColor="text1"/>
              </w:rPr>
            </w:pPr>
            <w:r w:rsidRPr="368078F1">
              <w:rPr>
                <w:color w:val="000000"/>
              </w:rPr>
              <w:t>N/A</w:t>
            </w:r>
          </w:p>
        </w:tc>
      </w:tr>
      <w:tr w:rsidR="00BB4D8B" w:rsidRPr="004F2FF5" w14:paraId="525CC36D" w14:textId="77777777" w:rsidTr="00BB4D8B">
        <w:trPr>
          <w:trHeight w:val="300"/>
        </w:trPr>
        <w:tc>
          <w:tcPr>
            <w:tcW w:w="3028" w:type="dxa"/>
            <w:tcBorders>
              <w:top w:val="nil"/>
              <w:left w:val="single" w:sz="4" w:space="0" w:color="auto"/>
              <w:bottom w:val="single" w:sz="4" w:space="0" w:color="auto"/>
              <w:right w:val="single" w:sz="4" w:space="0" w:color="auto"/>
            </w:tcBorders>
            <w:shd w:val="clear" w:color="auto" w:fill="auto"/>
            <w:vAlign w:val="bottom"/>
            <w:hideMark/>
          </w:tcPr>
          <w:p w14:paraId="120740EA" w14:textId="77777777" w:rsidR="00BB4D8B" w:rsidRPr="004F2FF5" w:rsidRDefault="00BB4D8B" w:rsidP="00BB4D8B">
            <w:pPr>
              <w:rPr>
                <w:color w:val="000000"/>
              </w:rPr>
            </w:pPr>
            <w:r w:rsidRPr="004F2FF5">
              <w:rPr>
                <w:color w:val="000000"/>
              </w:rPr>
              <w:t>createdon</w:t>
            </w:r>
          </w:p>
        </w:tc>
        <w:tc>
          <w:tcPr>
            <w:tcW w:w="2187" w:type="dxa"/>
            <w:tcBorders>
              <w:top w:val="nil"/>
              <w:left w:val="nil"/>
              <w:bottom w:val="single" w:sz="4" w:space="0" w:color="auto"/>
              <w:right w:val="single" w:sz="4" w:space="0" w:color="auto"/>
            </w:tcBorders>
            <w:shd w:val="clear" w:color="auto" w:fill="auto"/>
            <w:vAlign w:val="bottom"/>
            <w:hideMark/>
          </w:tcPr>
          <w:p w14:paraId="3B52115F" w14:textId="77777777" w:rsidR="00BB4D8B" w:rsidRPr="004F2FF5" w:rsidRDefault="00BB4D8B" w:rsidP="00BB4D8B">
            <w:pPr>
              <w:rPr>
                <w:color w:val="000000"/>
              </w:rPr>
            </w:pPr>
            <w:r w:rsidRPr="004F2FF5">
              <w:rPr>
                <w:color w:val="000000"/>
              </w:rPr>
              <w:t>DateTime</w:t>
            </w:r>
          </w:p>
        </w:tc>
        <w:tc>
          <w:tcPr>
            <w:tcW w:w="4230" w:type="dxa"/>
            <w:tcBorders>
              <w:top w:val="nil"/>
              <w:left w:val="nil"/>
              <w:bottom w:val="single" w:sz="4" w:space="0" w:color="auto"/>
              <w:right w:val="single" w:sz="4" w:space="0" w:color="auto"/>
            </w:tcBorders>
            <w:shd w:val="clear" w:color="auto" w:fill="auto"/>
            <w:vAlign w:val="bottom"/>
            <w:hideMark/>
          </w:tcPr>
          <w:p w14:paraId="56714479" w14:textId="77777777" w:rsidR="00BB4D8B" w:rsidRPr="004F2FF5" w:rsidRDefault="00BB4D8B" w:rsidP="00BB4D8B">
            <w:pPr>
              <w:rPr>
                <w:color w:val="000000" w:themeColor="text1"/>
              </w:rPr>
            </w:pPr>
            <w:r w:rsidRPr="368078F1">
              <w:rPr>
                <w:color w:val="000000"/>
              </w:rPr>
              <w:t>Date and time when the record was created.</w:t>
            </w:r>
          </w:p>
        </w:tc>
      </w:tr>
      <w:tr w:rsidR="00BB4D8B" w:rsidRPr="004F2FF5" w14:paraId="70D75312" w14:textId="77777777" w:rsidTr="00BB4D8B">
        <w:trPr>
          <w:trHeight w:val="300"/>
        </w:trPr>
        <w:tc>
          <w:tcPr>
            <w:tcW w:w="3028" w:type="dxa"/>
            <w:tcBorders>
              <w:top w:val="nil"/>
              <w:left w:val="single" w:sz="4" w:space="0" w:color="auto"/>
              <w:bottom w:val="single" w:sz="4" w:space="0" w:color="auto"/>
              <w:right w:val="single" w:sz="4" w:space="0" w:color="auto"/>
            </w:tcBorders>
            <w:shd w:val="clear" w:color="auto" w:fill="auto"/>
            <w:vAlign w:val="bottom"/>
            <w:hideMark/>
          </w:tcPr>
          <w:p w14:paraId="4BC214E6" w14:textId="77777777" w:rsidR="00BB4D8B" w:rsidRPr="004F2FF5" w:rsidRDefault="00BB4D8B" w:rsidP="00BB4D8B">
            <w:pPr>
              <w:rPr>
                <w:color w:val="000000"/>
              </w:rPr>
            </w:pPr>
            <w:r w:rsidRPr="004F2FF5">
              <w:rPr>
                <w:color w:val="000000"/>
              </w:rPr>
              <w:t>createdonbehalfby</w:t>
            </w:r>
          </w:p>
        </w:tc>
        <w:tc>
          <w:tcPr>
            <w:tcW w:w="2187" w:type="dxa"/>
            <w:tcBorders>
              <w:top w:val="nil"/>
              <w:left w:val="nil"/>
              <w:bottom w:val="single" w:sz="4" w:space="0" w:color="auto"/>
              <w:right w:val="single" w:sz="4" w:space="0" w:color="auto"/>
            </w:tcBorders>
            <w:shd w:val="clear" w:color="auto" w:fill="auto"/>
            <w:vAlign w:val="bottom"/>
            <w:hideMark/>
          </w:tcPr>
          <w:p w14:paraId="6FA88F66" w14:textId="77777777" w:rsidR="00BB4D8B" w:rsidRPr="004F2FF5" w:rsidRDefault="00BB4D8B" w:rsidP="00BB4D8B">
            <w:pPr>
              <w:rPr>
                <w:color w:val="000000" w:themeColor="text1"/>
              </w:rPr>
            </w:pPr>
            <w:r w:rsidRPr="368078F1">
              <w:rPr>
                <w:color w:val="000000"/>
              </w:rPr>
              <w:t>Lookup</w:t>
            </w:r>
          </w:p>
        </w:tc>
        <w:tc>
          <w:tcPr>
            <w:tcW w:w="4230" w:type="dxa"/>
            <w:tcBorders>
              <w:top w:val="nil"/>
              <w:left w:val="nil"/>
              <w:bottom w:val="single" w:sz="4" w:space="0" w:color="auto"/>
              <w:right w:val="single" w:sz="4" w:space="0" w:color="auto"/>
            </w:tcBorders>
            <w:shd w:val="clear" w:color="auto" w:fill="auto"/>
            <w:vAlign w:val="bottom"/>
            <w:hideMark/>
          </w:tcPr>
          <w:p w14:paraId="30921FB6" w14:textId="77777777" w:rsidR="00BB4D8B" w:rsidRPr="004F2FF5" w:rsidRDefault="00BB4D8B" w:rsidP="00BB4D8B">
            <w:pPr>
              <w:rPr>
                <w:color w:val="000000" w:themeColor="text1"/>
              </w:rPr>
            </w:pPr>
            <w:r w:rsidRPr="368078F1">
              <w:rPr>
                <w:color w:val="000000"/>
              </w:rPr>
              <w:t>Unique identifier of the delegate user who created the record.</w:t>
            </w:r>
          </w:p>
        </w:tc>
      </w:tr>
      <w:tr w:rsidR="00BB4D8B" w:rsidRPr="004F2FF5" w14:paraId="19772546" w14:textId="77777777" w:rsidTr="00BB4D8B">
        <w:trPr>
          <w:trHeight w:val="300"/>
        </w:trPr>
        <w:tc>
          <w:tcPr>
            <w:tcW w:w="3028" w:type="dxa"/>
            <w:tcBorders>
              <w:top w:val="nil"/>
              <w:left w:val="single" w:sz="4" w:space="0" w:color="auto"/>
              <w:bottom w:val="single" w:sz="4" w:space="0" w:color="auto"/>
              <w:right w:val="single" w:sz="4" w:space="0" w:color="auto"/>
            </w:tcBorders>
            <w:shd w:val="clear" w:color="auto" w:fill="auto"/>
            <w:vAlign w:val="bottom"/>
            <w:hideMark/>
          </w:tcPr>
          <w:p w14:paraId="0F9ABE19" w14:textId="77777777" w:rsidR="00BB4D8B" w:rsidRPr="004F2FF5" w:rsidRDefault="00BB4D8B" w:rsidP="00BB4D8B">
            <w:pPr>
              <w:rPr>
                <w:color w:val="000000"/>
              </w:rPr>
            </w:pPr>
            <w:r w:rsidRPr="004F2FF5">
              <w:rPr>
                <w:color w:val="000000"/>
              </w:rPr>
              <w:t>createdonbehalfbyname</w:t>
            </w:r>
          </w:p>
        </w:tc>
        <w:tc>
          <w:tcPr>
            <w:tcW w:w="2187" w:type="dxa"/>
            <w:tcBorders>
              <w:top w:val="nil"/>
              <w:left w:val="nil"/>
              <w:bottom w:val="single" w:sz="4" w:space="0" w:color="auto"/>
              <w:right w:val="single" w:sz="4" w:space="0" w:color="auto"/>
            </w:tcBorders>
            <w:shd w:val="clear" w:color="auto" w:fill="auto"/>
            <w:vAlign w:val="bottom"/>
            <w:hideMark/>
          </w:tcPr>
          <w:p w14:paraId="3E7B6F91" w14:textId="77777777" w:rsidR="00BB4D8B" w:rsidRPr="004F2FF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2073E724" w14:textId="77777777" w:rsidR="00BB4D8B" w:rsidRPr="004F2FF5" w:rsidRDefault="00BB4D8B" w:rsidP="00BB4D8B">
            <w:pPr>
              <w:rPr>
                <w:color w:val="000000" w:themeColor="text1"/>
              </w:rPr>
            </w:pPr>
            <w:r w:rsidRPr="368078F1">
              <w:rPr>
                <w:color w:val="000000"/>
              </w:rPr>
              <w:t>N/A</w:t>
            </w:r>
          </w:p>
        </w:tc>
      </w:tr>
      <w:tr w:rsidR="00BB4D8B" w:rsidRPr="004F2FF5" w14:paraId="7C66EBD2" w14:textId="77777777" w:rsidTr="00BB4D8B">
        <w:trPr>
          <w:trHeight w:val="300"/>
        </w:trPr>
        <w:tc>
          <w:tcPr>
            <w:tcW w:w="3028" w:type="dxa"/>
            <w:tcBorders>
              <w:top w:val="nil"/>
              <w:left w:val="single" w:sz="4" w:space="0" w:color="auto"/>
              <w:bottom w:val="single" w:sz="4" w:space="0" w:color="auto"/>
              <w:right w:val="single" w:sz="4" w:space="0" w:color="auto"/>
            </w:tcBorders>
            <w:shd w:val="clear" w:color="auto" w:fill="auto"/>
            <w:vAlign w:val="bottom"/>
            <w:hideMark/>
          </w:tcPr>
          <w:p w14:paraId="0ADDB611" w14:textId="77777777" w:rsidR="00BB4D8B" w:rsidRPr="004F2FF5" w:rsidRDefault="00BB4D8B" w:rsidP="00BB4D8B">
            <w:pPr>
              <w:rPr>
                <w:color w:val="000000"/>
              </w:rPr>
            </w:pPr>
            <w:r w:rsidRPr="004F2FF5">
              <w:rPr>
                <w:color w:val="000000"/>
              </w:rPr>
              <w:t>createdonbehalfbyyominame</w:t>
            </w:r>
          </w:p>
        </w:tc>
        <w:tc>
          <w:tcPr>
            <w:tcW w:w="2187" w:type="dxa"/>
            <w:tcBorders>
              <w:top w:val="nil"/>
              <w:left w:val="nil"/>
              <w:bottom w:val="single" w:sz="4" w:space="0" w:color="auto"/>
              <w:right w:val="single" w:sz="4" w:space="0" w:color="auto"/>
            </w:tcBorders>
            <w:shd w:val="clear" w:color="auto" w:fill="auto"/>
            <w:vAlign w:val="bottom"/>
            <w:hideMark/>
          </w:tcPr>
          <w:p w14:paraId="769E5029" w14:textId="77777777" w:rsidR="00BB4D8B" w:rsidRPr="004F2FF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3276389F" w14:textId="77777777" w:rsidR="00BB4D8B" w:rsidRPr="004F2FF5" w:rsidRDefault="00BB4D8B" w:rsidP="00BB4D8B">
            <w:pPr>
              <w:rPr>
                <w:color w:val="000000" w:themeColor="text1"/>
              </w:rPr>
            </w:pPr>
            <w:r w:rsidRPr="368078F1">
              <w:rPr>
                <w:color w:val="000000"/>
              </w:rPr>
              <w:t>N/A</w:t>
            </w:r>
          </w:p>
        </w:tc>
      </w:tr>
      <w:tr w:rsidR="00BB4D8B" w:rsidRPr="004F2FF5" w14:paraId="085C4446" w14:textId="77777777" w:rsidTr="00BB4D8B">
        <w:trPr>
          <w:trHeight w:val="300"/>
        </w:trPr>
        <w:tc>
          <w:tcPr>
            <w:tcW w:w="3028" w:type="dxa"/>
            <w:tcBorders>
              <w:top w:val="nil"/>
              <w:left w:val="single" w:sz="4" w:space="0" w:color="auto"/>
              <w:bottom w:val="single" w:sz="4" w:space="0" w:color="auto"/>
              <w:right w:val="single" w:sz="4" w:space="0" w:color="auto"/>
            </w:tcBorders>
            <w:shd w:val="clear" w:color="auto" w:fill="auto"/>
            <w:vAlign w:val="bottom"/>
            <w:hideMark/>
          </w:tcPr>
          <w:p w14:paraId="1371E31C" w14:textId="77777777" w:rsidR="00BB4D8B" w:rsidRPr="004F2FF5" w:rsidRDefault="00BB4D8B" w:rsidP="00BB4D8B">
            <w:pPr>
              <w:rPr>
                <w:color w:val="000000"/>
              </w:rPr>
            </w:pPr>
            <w:r w:rsidRPr="004F2FF5">
              <w:rPr>
                <w:color w:val="000000"/>
              </w:rPr>
              <w:t>importsequencenumber</w:t>
            </w:r>
          </w:p>
        </w:tc>
        <w:tc>
          <w:tcPr>
            <w:tcW w:w="2187" w:type="dxa"/>
            <w:tcBorders>
              <w:top w:val="nil"/>
              <w:left w:val="nil"/>
              <w:bottom w:val="single" w:sz="4" w:space="0" w:color="auto"/>
              <w:right w:val="single" w:sz="4" w:space="0" w:color="auto"/>
            </w:tcBorders>
            <w:shd w:val="clear" w:color="auto" w:fill="auto"/>
            <w:vAlign w:val="bottom"/>
            <w:hideMark/>
          </w:tcPr>
          <w:p w14:paraId="13225A8D" w14:textId="77777777" w:rsidR="00BB4D8B" w:rsidRPr="004F2FF5" w:rsidRDefault="00BB4D8B" w:rsidP="00BB4D8B">
            <w:pPr>
              <w:rPr>
                <w:color w:val="000000" w:themeColor="text1"/>
              </w:rPr>
            </w:pPr>
            <w:r w:rsidRPr="368078F1">
              <w:rPr>
                <w:color w:val="000000"/>
              </w:rPr>
              <w:t>Integer</w:t>
            </w:r>
          </w:p>
        </w:tc>
        <w:tc>
          <w:tcPr>
            <w:tcW w:w="4230" w:type="dxa"/>
            <w:tcBorders>
              <w:top w:val="nil"/>
              <w:left w:val="nil"/>
              <w:bottom w:val="single" w:sz="4" w:space="0" w:color="auto"/>
              <w:right w:val="single" w:sz="4" w:space="0" w:color="auto"/>
            </w:tcBorders>
            <w:shd w:val="clear" w:color="auto" w:fill="auto"/>
            <w:vAlign w:val="bottom"/>
            <w:hideMark/>
          </w:tcPr>
          <w:p w14:paraId="27F8A199" w14:textId="77777777" w:rsidR="00BB4D8B" w:rsidRPr="004F2FF5" w:rsidRDefault="00BB4D8B" w:rsidP="00BB4D8B">
            <w:pPr>
              <w:rPr>
                <w:color w:val="000000" w:themeColor="text1"/>
              </w:rPr>
            </w:pPr>
            <w:r w:rsidRPr="368078F1">
              <w:rPr>
                <w:color w:val="000000"/>
              </w:rPr>
              <w:t>Sequence number of the import that created this record.</w:t>
            </w:r>
          </w:p>
        </w:tc>
      </w:tr>
      <w:tr w:rsidR="00BB4D8B" w:rsidRPr="004F2FF5" w14:paraId="696DF021" w14:textId="77777777" w:rsidTr="00BB4D8B">
        <w:trPr>
          <w:trHeight w:val="300"/>
        </w:trPr>
        <w:tc>
          <w:tcPr>
            <w:tcW w:w="3028" w:type="dxa"/>
            <w:tcBorders>
              <w:top w:val="nil"/>
              <w:left w:val="single" w:sz="4" w:space="0" w:color="auto"/>
              <w:bottom w:val="single" w:sz="4" w:space="0" w:color="auto"/>
              <w:right w:val="single" w:sz="4" w:space="0" w:color="auto"/>
            </w:tcBorders>
            <w:shd w:val="clear" w:color="auto" w:fill="auto"/>
            <w:vAlign w:val="bottom"/>
            <w:hideMark/>
          </w:tcPr>
          <w:p w14:paraId="56B3F52A" w14:textId="77777777" w:rsidR="00BB4D8B" w:rsidRPr="004F2FF5" w:rsidRDefault="00BB4D8B" w:rsidP="00BB4D8B">
            <w:pPr>
              <w:rPr>
                <w:color w:val="000000"/>
              </w:rPr>
            </w:pPr>
            <w:r w:rsidRPr="004F2FF5">
              <w:rPr>
                <w:color w:val="000000"/>
              </w:rPr>
              <w:t>modifiedby</w:t>
            </w:r>
          </w:p>
        </w:tc>
        <w:tc>
          <w:tcPr>
            <w:tcW w:w="2187" w:type="dxa"/>
            <w:tcBorders>
              <w:top w:val="nil"/>
              <w:left w:val="nil"/>
              <w:bottom w:val="single" w:sz="4" w:space="0" w:color="auto"/>
              <w:right w:val="single" w:sz="4" w:space="0" w:color="auto"/>
            </w:tcBorders>
            <w:shd w:val="clear" w:color="auto" w:fill="auto"/>
            <w:vAlign w:val="bottom"/>
            <w:hideMark/>
          </w:tcPr>
          <w:p w14:paraId="50D12DE4" w14:textId="77777777" w:rsidR="00BB4D8B" w:rsidRPr="004F2FF5" w:rsidRDefault="00BB4D8B" w:rsidP="00BB4D8B">
            <w:pPr>
              <w:rPr>
                <w:color w:val="000000" w:themeColor="text1"/>
              </w:rPr>
            </w:pPr>
            <w:r w:rsidRPr="368078F1">
              <w:rPr>
                <w:color w:val="000000"/>
              </w:rPr>
              <w:t>Lookup</w:t>
            </w:r>
          </w:p>
        </w:tc>
        <w:tc>
          <w:tcPr>
            <w:tcW w:w="4230" w:type="dxa"/>
            <w:tcBorders>
              <w:top w:val="nil"/>
              <w:left w:val="nil"/>
              <w:bottom w:val="single" w:sz="4" w:space="0" w:color="auto"/>
              <w:right w:val="single" w:sz="4" w:space="0" w:color="auto"/>
            </w:tcBorders>
            <w:shd w:val="clear" w:color="auto" w:fill="auto"/>
            <w:vAlign w:val="bottom"/>
            <w:hideMark/>
          </w:tcPr>
          <w:p w14:paraId="03DA514F" w14:textId="77777777" w:rsidR="00BB4D8B" w:rsidRPr="004F2FF5" w:rsidRDefault="00BB4D8B" w:rsidP="00BB4D8B">
            <w:pPr>
              <w:rPr>
                <w:color w:val="000000" w:themeColor="text1"/>
              </w:rPr>
            </w:pPr>
            <w:r w:rsidRPr="368078F1">
              <w:rPr>
                <w:color w:val="000000"/>
              </w:rPr>
              <w:t>Unique identifier of the user who modified the record.</w:t>
            </w:r>
          </w:p>
        </w:tc>
      </w:tr>
      <w:tr w:rsidR="00BB4D8B" w:rsidRPr="004F2FF5" w14:paraId="369F20C0" w14:textId="77777777" w:rsidTr="00BB4D8B">
        <w:trPr>
          <w:trHeight w:val="300"/>
        </w:trPr>
        <w:tc>
          <w:tcPr>
            <w:tcW w:w="3028" w:type="dxa"/>
            <w:tcBorders>
              <w:top w:val="nil"/>
              <w:left w:val="single" w:sz="4" w:space="0" w:color="auto"/>
              <w:bottom w:val="single" w:sz="4" w:space="0" w:color="auto"/>
              <w:right w:val="single" w:sz="4" w:space="0" w:color="auto"/>
            </w:tcBorders>
            <w:shd w:val="clear" w:color="auto" w:fill="auto"/>
            <w:vAlign w:val="bottom"/>
            <w:hideMark/>
          </w:tcPr>
          <w:p w14:paraId="39A2172D" w14:textId="77777777" w:rsidR="00BB4D8B" w:rsidRPr="004F2FF5" w:rsidRDefault="00BB4D8B" w:rsidP="00BB4D8B">
            <w:pPr>
              <w:rPr>
                <w:color w:val="000000"/>
              </w:rPr>
            </w:pPr>
            <w:r w:rsidRPr="004F2FF5">
              <w:rPr>
                <w:color w:val="000000"/>
              </w:rPr>
              <w:t>modifiedbyname</w:t>
            </w:r>
          </w:p>
        </w:tc>
        <w:tc>
          <w:tcPr>
            <w:tcW w:w="2187" w:type="dxa"/>
            <w:tcBorders>
              <w:top w:val="nil"/>
              <w:left w:val="nil"/>
              <w:bottom w:val="single" w:sz="4" w:space="0" w:color="auto"/>
              <w:right w:val="single" w:sz="4" w:space="0" w:color="auto"/>
            </w:tcBorders>
            <w:shd w:val="clear" w:color="auto" w:fill="auto"/>
            <w:vAlign w:val="bottom"/>
            <w:hideMark/>
          </w:tcPr>
          <w:p w14:paraId="1A5FF67C" w14:textId="77777777" w:rsidR="00BB4D8B" w:rsidRPr="004F2FF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6E7FC46B" w14:textId="77777777" w:rsidR="00BB4D8B" w:rsidRPr="004F2FF5" w:rsidRDefault="00BB4D8B" w:rsidP="00BB4D8B">
            <w:pPr>
              <w:rPr>
                <w:color w:val="000000" w:themeColor="text1"/>
              </w:rPr>
            </w:pPr>
            <w:r w:rsidRPr="368078F1">
              <w:rPr>
                <w:color w:val="000000"/>
              </w:rPr>
              <w:t>N/A</w:t>
            </w:r>
          </w:p>
        </w:tc>
      </w:tr>
      <w:tr w:rsidR="00BB4D8B" w:rsidRPr="004F2FF5" w14:paraId="77961EEE" w14:textId="77777777" w:rsidTr="00BB4D8B">
        <w:trPr>
          <w:trHeight w:val="300"/>
        </w:trPr>
        <w:tc>
          <w:tcPr>
            <w:tcW w:w="3028" w:type="dxa"/>
            <w:tcBorders>
              <w:top w:val="nil"/>
              <w:left w:val="single" w:sz="4" w:space="0" w:color="auto"/>
              <w:bottom w:val="single" w:sz="4" w:space="0" w:color="auto"/>
              <w:right w:val="single" w:sz="4" w:space="0" w:color="auto"/>
            </w:tcBorders>
            <w:shd w:val="clear" w:color="auto" w:fill="auto"/>
            <w:vAlign w:val="bottom"/>
            <w:hideMark/>
          </w:tcPr>
          <w:p w14:paraId="11B8448A" w14:textId="77777777" w:rsidR="00BB4D8B" w:rsidRPr="004F2FF5" w:rsidRDefault="00BB4D8B" w:rsidP="00BB4D8B">
            <w:pPr>
              <w:rPr>
                <w:color w:val="000000"/>
              </w:rPr>
            </w:pPr>
            <w:r w:rsidRPr="004F2FF5">
              <w:rPr>
                <w:color w:val="000000"/>
              </w:rPr>
              <w:t>modifiedbyyominame</w:t>
            </w:r>
          </w:p>
        </w:tc>
        <w:tc>
          <w:tcPr>
            <w:tcW w:w="2187" w:type="dxa"/>
            <w:tcBorders>
              <w:top w:val="nil"/>
              <w:left w:val="nil"/>
              <w:bottom w:val="single" w:sz="4" w:space="0" w:color="auto"/>
              <w:right w:val="single" w:sz="4" w:space="0" w:color="auto"/>
            </w:tcBorders>
            <w:shd w:val="clear" w:color="auto" w:fill="auto"/>
            <w:vAlign w:val="bottom"/>
            <w:hideMark/>
          </w:tcPr>
          <w:p w14:paraId="652A0CFD" w14:textId="77777777" w:rsidR="00BB4D8B" w:rsidRPr="004F2FF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19414238" w14:textId="77777777" w:rsidR="00BB4D8B" w:rsidRPr="004F2FF5" w:rsidRDefault="00BB4D8B" w:rsidP="00BB4D8B">
            <w:pPr>
              <w:rPr>
                <w:color w:val="000000" w:themeColor="text1"/>
              </w:rPr>
            </w:pPr>
            <w:r w:rsidRPr="368078F1">
              <w:rPr>
                <w:color w:val="000000"/>
              </w:rPr>
              <w:t>N/A</w:t>
            </w:r>
          </w:p>
        </w:tc>
      </w:tr>
      <w:tr w:rsidR="00BB4D8B" w:rsidRPr="004F2FF5" w14:paraId="6C7DFC9B" w14:textId="77777777" w:rsidTr="00BB4D8B">
        <w:trPr>
          <w:trHeight w:val="300"/>
        </w:trPr>
        <w:tc>
          <w:tcPr>
            <w:tcW w:w="3028" w:type="dxa"/>
            <w:tcBorders>
              <w:top w:val="nil"/>
              <w:left w:val="single" w:sz="4" w:space="0" w:color="auto"/>
              <w:bottom w:val="single" w:sz="4" w:space="0" w:color="auto"/>
              <w:right w:val="single" w:sz="4" w:space="0" w:color="auto"/>
            </w:tcBorders>
            <w:shd w:val="clear" w:color="auto" w:fill="auto"/>
            <w:vAlign w:val="bottom"/>
            <w:hideMark/>
          </w:tcPr>
          <w:p w14:paraId="552D8054" w14:textId="77777777" w:rsidR="00BB4D8B" w:rsidRPr="004F2FF5" w:rsidRDefault="00BB4D8B" w:rsidP="00BB4D8B">
            <w:pPr>
              <w:rPr>
                <w:color w:val="000000"/>
              </w:rPr>
            </w:pPr>
            <w:r w:rsidRPr="004F2FF5">
              <w:rPr>
                <w:color w:val="000000"/>
              </w:rPr>
              <w:t>modifiedon</w:t>
            </w:r>
          </w:p>
        </w:tc>
        <w:tc>
          <w:tcPr>
            <w:tcW w:w="2187" w:type="dxa"/>
            <w:tcBorders>
              <w:top w:val="nil"/>
              <w:left w:val="nil"/>
              <w:bottom w:val="single" w:sz="4" w:space="0" w:color="auto"/>
              <w:right w:val="single" w:sz="4" w:space="0" w:color="auto"/>
            </w:tcBorders>
            <w:shd w:val="clear" w:color="auto" w:fill="auto"/>
            <w:vAlign w:val="bottom"/>
            <w:hideMark/>
          </w:tcPr>
          <w:p w14:paraId="4DA0F7B2" w14:textId="77777777" w:rsidR="00BB4D8B" w:rsidRPr="004F2FF5" w:rsidRDefault="00BB4D8B" w:rsidP="00BB4D8B">
            <w:pPr>
              <w:rPr>
                <w:color w:val="000000"/>
              </w:rPr>
            </w:pPr>
            <w:r w:rsidRPr="004F2FF5">
              <w:rPr>
                <w:color w:val="000000"/>
              </w:rPr>
              <w:t>DateTime</w:t>
            </w:r>
          </w:p>
        </w:tc>
        <w:tc>
          <w:tcPr>
            <w:tcW w:w="4230" w:type="dxa"/>
            <w:tcBorders>
              <w:top w:val="nil"/>
              <w:left w:val="nil"/>
              <w:bottom w:val="single" w:sz="4" w:space="0" w:color="auto"/>
              <w:right w:val="single" w:sz="4" w:space="0" w:color="auto"/>
            </w:tcBorders>
            <w:shd w:val="clear" w:color="auto" w:fill="auto"/>
            <w:vAlign w:val="bottom"/>
            <w:hideMark/>
          </w:tcPr>
          <w:p w14:paraId="334B580F" w14:textId="77777777" w:rsidR="00BB4D8B" w:rsidRPr="004F2FF5" w:rsidRDefault="00BB4D8B" w:rsidP="00BB4D8B">
            <w:pPr>
              <w:rPr>
                <w:color w:val="000000" w:themeColor="text1"/>
              </w:rPr>
            </w:pPr>
            <w:r w:rsidRPr="368078F1">
              <w:rPr>
                <w:color w:val="000000"/>
              </w:rPr>
              <w:t>Date and time when the record was modified.</w:t>
            </w:r>
          </w:p>
        </w:tc>
      </w:tr>
      <w:tr w:rsidR="00BB4D8B" w:rsidRPr="004F2FF5" w14:paraId="6199D40C" w14:textId="77777777" w:rsidTr="00BB4D8B">
        <w:trPr>
          <w:trHeight w:val="300"/>
        </w:trPr>
        <w:tc>
          <w:tcPr>
            <w:tcW w:w="3028" w:type="dxa"/>
            <w:tcBorders>
              <w:top w:val="nil"/>
              <w:left w:val="single" w:sz="4" w:space="0" w:color="auto"/>
              <w:bottom w:val="single" w:sz="4" w:space="0" w:color="auto"/>
              <w:right w:val="single" w:sz="4" w:space="0" w:color="auto"/>
            </w:tcBorders>
            <w:shd w:val="clear" w:color="auto" w:fill="auto"/>
            <w:vAlign w:val="bottom"/>
            <w:hideMark/>
          </w:tcPr>
          <w:p w14:paraId="3850B940" w14:textId="77777777" w:rsidR="00BB4D8B" w:rsidRPr="004F2FF5" w:rsidRDefault="00BB4D8B" w:rsidP="00BB4D8B">
            <w:pPr>
              <w:rPr>
                <w:color w:val="000000"/>
              </w:rPr>
            </w:pPr>
            <w:r w:rsidRPr="004F2FF5">
              <w:rPr>
                <w:color w:val="000000"/>
              </w:rPr>
              <w:t>modifiedonbehalfby</w:t>
            </w:r>
          </w:p>
        </w:tc>
        <w:tc>
          <w:tcPr>
            <w:tcW w:w="2187" w:type="dxa"/>
            <w:tcBorders>
              <w:top w:val="nil"/>
              <w:left w:val="nil"/>
              <w:bottom w:val="single" w:sz="4" w:space="0" w:color="auto"/>
              <w:right w:val="single" w:sz="4" w:space="0" w:color="auto"/>
            </w:tcBorders>
            <w:shd w:val="clear" w:color="auto" w:fill="auto"/>
            <w:vAlign w:val="bottom"/>
            <w:hideMark/>
          </w:tcPr>
          <w:p w14:paraId="0BDF984E" w14:textId="77777777" w:rsidR="00BB4D8B" w:rsidRPr="004F2FF5" w:rsidRDefault="00BB4D8B" w:rsidP="00BB4D8B">
            <w:pPr>
              <w:rPr>
                <w:color w:val="000000" w:themeColor="text1"/>
              </w:rPr>
            </w:pPr>
            <w:r w:rsidRPr="368078F1">
              <w:rPr>
                <w:color w:val="000000"/>
              </w:rPr>
              <w:t>Lookup</w:t>
            </w:r>
          </w:p>
        </w:tc>
        <w:tc>
          <w:tcPr>
            <w:tcW w:w="4230" w:type="dxa"/>
            <w:tcBorders>
              <w:top w:val="nil"/>
              <w:left w:val="nil"/>
              <w:bottom w:val="single" w:sz="4" w:space="0" w:color="auto"/>
              <w:right w:val="single" w:sz="4" w:space="0" w:color="auto"/>
            </w:tcBorders>
            <w:shd w:val="clear" w:color="auto" w:fill="auto"/>
            <w:vAlign w:val="bottom"/>
            <w:hideMark/>
          </w:tcPr>
          <w:p w14:paraId="1BE2A9D3" w14:textId="77777777" w:rsidR="00BB4D8B" w:rsidRPr="004F2FF5" w:rsidRDefault="00BB4D8B" w:rsidP="00BB4D8B">
            <w:pPr>
              <w:rPr>
                <w:color w:val="000000" w:themeColor="text1"/>
              </w:rPr>
            </w:pPr>
            <w:r w:rsidRPr="368078F1">
              <w:rPr>
                <w:color w:val="000000"/>
              </w:rPr>
              <w:t>Unique identifier of the delegate user who modified the record.</w:t>
            </w:r>
          </w:p>
        </w:tc>
      </w:tr>
      <w:tr w:rsidR="00BB4D8B" w:rsidRPr="004F2FF5" w14:paraId="32A5D413" w14:textId="77777777" w:rsidTr="00BB4D8B">
        <w:trPr>
          <w:trHeight w:val="300"/>
        </w:trPr>
        <w:tc>
          <w:tcPr>
            <w:tcW w:w="3028" w:type="dxa"/>
            <w:tcBorders>
              <w:top w:val="nil"/>
              <w:left w:val="single" w:sz="4" w:space="0" w:color="auto"/>
              <w:bottom w:val="single" w:sz="4" w:space="0" w:color="auto"/>
              <w:right w:val="single" w:sz="4" w:space="0" w:color="auto"/>
            </w:tcBorders>
            <w:shd w:val="clear" w:color="auto" w:fill="auto"/>
            <w:vAlign w:val="bottom"/>
            <w:hideMark/>
          </w:tcPr>
          <w:p w14:paraId="6568CCBD" w14:textId="77777777" w:rsidR="00BB4D8B" w:rsidRPr="004F2FF5" w:rsidRDefault="00BB4D8B" w:rsidP="00BB4D8B">
            <w:pPr>
              <w:rPr>
                <w:color w:val="000000"/>
              </w:rPr>
            </w:pPr>
            <w:r w:rsidRPr="004F2FF5">
              <w:rPr>
                <w:color w:val="000000"/>
              </w:rPr>
              <w:t>modifiedonbehalfbyname</w:t>
            </w:r>
          </w:p>
        </w:tc>
        <w:tc>
          <w:tcPr>
            <w:tcW w:w="2187" w:type="dxa"/>
            <w:tcBorders>
              <w:top w:val="nil"/>
              <w:left w:val="nil"/>
              <w:bottom w:val="single" w:sz="4" w:space="0" w:color="auto"/>
              <w:right w:val="single" w:sz="4" w:space="0" w:color="auto"/>
            </w:tcBorders>
            <w:shd w:val="clear" w:color="auto" w:fill="auto"/>
            <w:vAlign w:val="bottom"/>
            <w:hideMark/>
          </w:tcPr>
          <w:p w14:paraId="00835C96" w14:textId="77777777" w:rsidR="00BB4D8B" w:rsidRPr="004F2FF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4A838583" w14:textId="77777777" w:rsidR="00BB4D8B" w:rsidRPr="004F2FF5" w:rsidRDefault="00BB4D8B" w:rsidP="00BB4D8B">
            <w:pPr>
              <w:rPr>
                <w:color w:val="000000" w:themeColor="text1"/>
              </w:rPr>
            </w:pPr>
            <w:r w:rsidRPr="368078F1">
              <w:rPr>
                <w:color w:val="000000"/>
              </w:rPr>
              <w:t>N/A</w:t>
            </w:r>
          </w:p>
        </w:tc>
      </w:tr>
      <w:tr w:rsidR="00BB4D8B" w:rsidRPr="004F2FF5" w14:paraId="60623529" w14:textId="77777777" w:rsidTr="00BB4D8B">
        <w:trPr>
          <w:trHeight w:val="300"/>
        </w:trPr>
        <w:tc>
          <w:tcPr>
            <w:tcW w:w="3028" w:type="dxa"/>
            <w:tcBorders>
              <w:top w:val="nil"/>
              <w:left w:val="single" w:sz="4" w:space="0" w:color="auto"/>
              <w:bottom w:val="single" w:sz="4" w:space="0" w:color="auto"/>
              <w:right w:val="single" w:sz="4" w:space="0" w:color="auto"/>
            </w:tcBorders>
            <w:shd w:val="clear" w:color="auto" w:fill="auto"/>
            <w:vAlign w:val="bottom"/>
            <w:hideMark/>
          </w:tcPr>
          <w:p w14:paraId="1EC5A7E8" w14:textId="77777777" w:rsidR="00BB4D8B" w:rsidRPr="004F2FF5" w:rsidRDefault="00BB4D8B" w:rsidP="00BB4D8B">
            <w:pPr>
              <w:rPr>
                <w:color w:val="000000"/>
              </w:rPr>
            </w:pPr>
            <w:r w:rsidRPr="004F2FF5">
              <w:rPr>
                <w:color w:val="000000"/>
              </w:rPr>
              <w:t>modifiedonbehalfbyyominame</w:t>
            </w:r>
          </w:p>
        </w:tc>
        <w:tc>
          <w:tcPr>
            <w:tcW w:w="2187" w:type="dxa"/>
            <w:tcBorders>
              <w:top w:val="nil"/>
              <w:left w:val="nil"/>
              <w:bottom w:val="single" w:sz="4" w:space="0" w:color="auto"/>
              <w:right w:val="single" w:sz="4" w:space="0" w:color="auto"/>
            </w:tcBorders>
            <w:shd w:val="clear" w:color="auto" w:fill="auto"/>
            <w:vAlign w:val="bottom"/>
            <w:hideMark/>
          </w:tcPr>
          <w:p w14:paraId="1FC7424E" w14:textId="77777777" w:rsidR="00BB4D8B" w:rsidRPr="004F2FF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3A4767B4" w14:textId="77777777" w:rsidR="00BB4D8B" w:rsidRPr="004F2FF5" w:rsidRDefault="00BB4D8B" w:rsidP="00BB4D8B">
            <w:pPr>
              <w:rPr>
                <w:color w:val="000000" w:themeColor="text1"/>
              </w:rPr>
            </w:pPr>
            <w:r w:rsidRPr="368078F1">
              <w:rPr>
                <w:color w:val="000000"/>
              </w:rPr>
              <w:t>N/A</w:t>
            </w:r>
          </w:p>
        </w:tc>
      </w:tr>
      <w:tr w:rsidR="00BB4D8B" w:rsidRPr="004F2FF5" w14:paraId="226D0E38" w14:textId="77777777" w:rsidTr="00BB4D8B">
        <w:trPr>
          <w:trHeight w:val="300"/>
        </w:trPr>
        <w:tc>
          <w:tcPr>
            <w:tcW w:w="3028" w:type="dxa"/>
            <w:tcBorders>
              <w:top w:val="nil"/>
              <w:left w:val="single" w:sz="4" w:space="0" w:color="auto"/>
              <w:bottom w:val="single" w:sz="4" w:space="0" w:color="auto"/>
              <w:right w:val="single" w:sz="4" w:space="0" w:color="auto"/>
            </w:tcBorders>
            <w:shd w:val="clear" w:color="auto" w:fill="auto"/>
            <w:vAlign w:val="bottom"/>
            <w:hideMark/>
          </w:tcPr>
          <w:p w14:paraId="329E5EC1" w14:textId="77777777" w:rsidR="00BB4D8B" w:rsidRPr="004F2FF5" w:rsidRDefault="00BB4D8B" w:rsidP="00BB4D8B">
            <w:pPr>
              <w:rPr>
                <w:color w:val="000000"/>
              </w:rPr>
            </w:pPr>
            <w:r w:rsidRPr="004F2FF5">
              <w:rPr>
                <w:color w:val="000000"/>
              </w:rPr>
              <w:t>msiati_codeid</w:t>
            </w:r>
          </w:p>
        </w:tc>
        <w:tc>
          <w:tcPr>
            <w:tcW w:w="2187" w:type="dxa"/>
            <w:tcBorders>
              <w:top w:val="nil"/>
              <w:left w:val="nil"/>
              <w:bottom w:val="single" w:sz="4" w:space="0" w:color="auto"/>
              <w:right w:val="single" w:sz="4" w:space="0" w:color="auto"/>
            </w:tcBorders>
            <w:shd w:val="clear" w:color="auto" w:fill="auto"/>
            <w:vAlign w:val="bottom"/>
            <w:hideMark/>
          </w:tcPr>
          <w:p w14:paraId="00A5EB6F" w14:textId="77777777" w:rsidR="00BB4D8B" w:rsidRPr="004F2FF5" w:rsidRDefault="00BB4D8B" w:rsidP="00BB4D8B">
            <w:pPr>
              <w:rPr>
                <w:color w:val="000000" w:themeColor="text1"/>
              </w:rPr>
            </w:pPr>
            <w:r w:rsidRPr="368078F1">
              <w:rPr>
                <w:color w:val="000000"/>
              </w:rPr>
              <w:t>Lookup</w:t>
            </w:r>
          </w:p>
        </w:tc>
        <w:tc>
          <w:tcPr>
            <w:tcW w:w="4230" w:type="dxa"/>
            <w:tcBorders>
              <w:top w:val="nil"/>
              <w:left w:val="nil"/>
              <w:bottom w:val="single" w:sz="4" w:space="0" w:color="auto"/>
              <w:right w:val="single" w:sz="4" w:space="0" w:color="auto"/>
            </w:tcBorders>
            <w:shd w:val="clear" w:color="auto" w:fill="auto"/>
            <w:vAlign w:val="bottom"/>
            <w:hideMark/>
          </w:tcPr>
          <w:p w14:paraId="7845A237" w14:textId="77777777" w:rsidR="00BB4D8B" w:rsidRPr="004F2FF5" w:rsidRDefault="00BB4D8B" w:rsidP="00BB4D8B">
            <w:pPr>
              <w:rPr>
                <w:color w:val="000000"/>
              </w:rPr>
            </w:pPr>
            <w:r w:rsidRPr="004F2FF5">
              <w:rPr>
                <w:color w:val="000000"/>
              </w:rPr>
              <w:t>A policy marker code from the codelist specified in the vocabulary.</w:t>
            </w:r>
          </w:p>
        </w:tc>
      </w:tr>
      <w:tr w:rsidR="00BB4D8B" w:rsidRPr="004F2FF5" w14:paraId="2FD85138" w14:textId="77777777" w:rsidTr="00BB4D8B">
        <w:trPr>
          <w:trHeight w:val="300"/>
        </w:trPr>
        <w:tc>
          <w:tcPr>
            <w:tcW w:w="3028" w:type="dxa"/>
            <w:tcBorders>
              <w:top w:val="nil"/>
              <w:left w:val="single" w:sz="4" w:space="0" w:color="auto"/>
              <w:bottom w:val="single" w:sz="4" w:space="0" w:color="auto"/>
              <w:right w:val="single" w:sz="4" w:space="0" w:color="auto"/>
            </w:tcBorders>
            <w:shd w:val="clear" w:color="auto" w:fill="auto"/>
            <w:vAlign w:val="bottom"/>
            <w:hideMark/>
          </w:tcPr>
          <w:p w14:paraId="4CC7517C" w14:textId="77777777" w:rsidR="00BB4D8B" w:rsidRPr="004F2FF5" w:rsidRDefault="00BB4D8B" w:rsidP="00BB4D8B">
            <w:pPr>
              <w:rPr>
                <w:color w:val="000000"/>
              </w:rPr>
            </w:pPr>
            <w:r w:rsidRPr="004F2FF5">
              <w:rPr>
                <w:color w:val="000000"/>
              </w:rPr>
              <w:t>msiati_codeidname</w:t>
            </w:r>
          </w:p>
        </w:tc>
        <w:tc>
          <w:tcPr>
            <w:tcW w:w="2187" w:type="dxa"/>
            <w:tcBorders>
              <w:top w:val="nil"/>
              <w:left w:val="nil"/>
              <w:bottom w:val="single" w:sz="4" w:space="0" w:color="auto"/>
              <w:right w:val="single" w:sz="4" w:space="0" w:color="auto"/>
            </w:tcBorders>
            <w:shd w:val="clear" w:color="auto" w:fill="auto"/>
            <w:vAlign w:val="bottom"/>
            <w:hideMark/>
          </w:tcPr>
          <w:p w14:paraId="158DE568" w14:textId="77777777" w:rsidR="00BB4D8B" w:rsidRPr="004F2FF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7FA674B5" w14:textId="77777777" w:rsidR="00BB4D8B" w:rsidRPr="004F2FF5" w:rsidRDefault="00BB4D8B" w:rsidP="00BB4D8B">
            <w:pPr>
              <w:rPr>
                <w:color w:val="000000" w:themeColor="text1"/>
              </w:rPr>
            </w:pPr>
            <w:r w:rsidRPr="368078F1">
              <w:rPr>
                <w:color w:val="000000"/>
              </w:rPr>
              <w:t>N/A</w:t>
            </w:r>
          </w:p>
        </w:tc>
      </w:tr>
      <w:tr w:rsidR="00BB4D8B" w:rsidRPr="004F2FF5" w14:paraId="39904508" w14:textId="77777777" w:rsidTr="00BB4D8B">
        <w:trPr>
          <w:trHeight w:val="300"/>
        </w:trPr>
        <w:tc>
          <w:tcPr>
            <w:tcW w:w="3028" w:type="dxa"/>
            <w:tcBorders>
              <w:top w:val="nil"/>
              <w:left w:val="single" w:sz="4" w:space="0" w:color="auto"/>
              <w:bottom w:val="single" w:sz="4" w:space="0" w:color="auto"/>
              <w:right w:val="single" w:sz="4" w:space="0" w:color="auto"/>
            </w:tcBorders>
            <w:shd w:val="clear" w:color="auto" w:fill="auto"/>
            <w:vAlign w:val="bottom"/>
            <w:hideMark/>
          </w:tcPr>
          <w:p w14:paraId="18B0A8CA" w14:textId="77777777" w:rsidR="00BB4D8B" w:rsidRPr="004F2FF5" w:rsidRDefault="00BB4D8B" w:rsidP="00BB4D8B">
            <w:pPr>
              <w:rPr>
                <w:color w:val="000000"/>
              </w:rPr>
            </w:pPr>
            <w:r w:rsidRPr="004F2FF5">
              <w:rPr>
                <w:color w:val="000000"/>
              </w:rPr>
              <w:t>msiati_deliveryframeworkid</w:t>
            </w:r>
          </w:p>
        </w:tc>
        <w:tc>
          <w:tcPr>
            <w:tcW w:w="2187" w:type="dxa"/>
            <w:tcBorders>
              <w:top w:val="nil"/>
              <w:left w:val="nil"/>
              <w:bottom w:val="single" w:sz="4" w:space="0" w:color="auto"/>
              <w:right w:val="single" w:sz="4" w:space="0" w:color="auto"/>
            </w:tcBorders>
            <w:shd w:val="clear" w:color="auto" w:fill="auto"/>
            <w:vAlign w:val="bottom"/>
            <w:hideMark/>
          </w:tcPr>
          <w:p w14:paraId="4C47FFE2" w14:textId="77777777" w:rsidR="00BB4D8B" w:rsidRPr="004F2FF5" w:rsidRDefault="00BB4D8B" w:rsidP="00BB4D8B">
            <w:pPr>
              <w:rPr>
                <w:color w:val="000000" w:themeColor="text1"/>
              </w:rPr>
            </w:pPr>
            <w:r w:rsidRPr="368078F1">
              <w:rPr>
                <w:color w:val="000000"/>
              </w:rPr>
              <w:t>Lookup</w:t>
            </w:r>
          </w:p>
        </w:tc>
        <w:tc>
          <w:tcPr>
            <w:tcW w:w="4230" w:type="dxa"/>
            <w:tcBorders>
              <w:top w:val="nil"/>
              <w:left w:val="nil"/>
              <w:bottom w:val="single" w:sz="4" w:space="0" w:color="auto"/>
              <w:right w:val="single" w:sz="4" w:space="0" w:color="auto"/>
            </w:tcBorders>
            <w:shd w:val="clear" w:color="auto" w:fill="auto"/>
            <w:vAlign w:val="bottom"/>
            <w:hideMark/>
          </w:tcPr>
          <w:p w14:paraId="01306B47" w14:textId="77777777" w:rsidR="00BB4D8B" w:rsidRPr="004F2FF5" w:rsidRDefault="00BB4D8B" w:rsidP="00BB4D8B">
            <w:pPr>
              <w:rPr>
                <w:color w:val="000000" w:themeColor="text1"/>
              </w:rPr>
            </w:pPr>
            <w:r w:rsidRPr="368078F1">
              <w:rPr>
                <w:color w:val="000000"/>
              </w:rPr>
              <w:t>Unique identifier for Delivery Framework associated with Policy Marker.</w:t>
            </w:r>
          </w:p>
        </w:tc>
      </w:tr>
      <w:tr w:rsidR="00BB4D8B" w:rsidRPr="004F2FF5" w14:paraId="09E444DE" w14:textId="77777777" w:rsidTr="00BB4D8B">
        <w:trPr>
          <w:trHeight w:val="600"/>
        </w:trPr>
        <w:tc>
          <w:tcPr>
            <w:tcW w:w="3028" w:type="dxa"/>
            <w:tcBorders>
              <w:top w:val="nil"/>
              <w:left w:val="single" w:sz="4" w:space="0" w:color="auto"/>
              <w:bottom w:val="single" w:sz="4" w:space="0" w:color="auto"/>
              <w:right w:val="single" w:sz="4" w:space="0" w:color="auto"/>
            </w:tcBorders>
            <w:shd w:val="clear" w:color="auto" w:fill="auto"/>
            <w:vAlign w:val="bottom"/>
            <w:hideMark/>
          </w:tcPr>
          <w:p w14:paraId="6EB50D42" w14:textId="77777777" w:rsidR="00BB4D8B" w:rsidRPr="004F2FF5" w:rsidRDefault="00BB4D8B" w:rsidP="00BB4D8B">
            <w:pPr>
              <w:rPr>
                <w:color w:val="000000"/>
              </w:rPr>
            </w:pPr>
            <w:r w:rsidRPr="004F2FF5">
              <w:rPr>
                <w:color w:val="000000"/>
              </w:rPr>
              <w:t>msiati_deliveryframeworkidname</w:t>
            </w:r>
          </w:p>
        </w:tc>
        <w:tc>
          <w:tcPr>
            <w:tcW w:w="2187" w:type="dxa"/>
            <w:tcBorders>
              <w:top w:val="nil"/>
              <w:left w:val="nil"/>
              <w:bottom w:val="single" w:sz="4" w:space="0" w:color="auto"/>
              <w:right w:val="single" w:sz="4" w:space="0" w:color="auto"/>
            </w:tcBorders>
            <w:shd w:val="clear" w:color="auto" w:fill="auto"/>
            <w:vAlign w:val="bottom"/>
            <w:hideMark/>
          </w:tcPr>
          <w:p w14:paraId="32CAA1FA" w14:textId="77777777" w:rsidR="00BB4D8B" w:rsidRPr="004F2FF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22B4B72F" w14:textId="77777777" w:rsidR="00BB4D8B" w:rsidRPr="004F2FF5" w:rsidRDefault="00BB4D8B" w:rsidP="00BB4D8B">
            <w:pPr>
              <w:rPr>
                <w:color w:val="000000" w:themeColor="text1"/>
              </w:rPr>
            </w:pPr>
            <w:r w:rsidRPr="368078F1">
              <w:rPr>
                <w:color w:val="000000"/>
              </w:rPr>
              <w:t>N/A</w:t>
            </w:r>
          </w:p>
        </w:tc>
      </w:tr>
      <w:tr w:rsidR="00BB4D8B" w:rsidRPr="004F2FF5" w14:paraId="1FCE0E88" w14:textId="77777777" w:rsidTr="00BB4D8B">
        <w:trPr>
          <w:trHeight w:val="300"/>
        </w:trPr>
        <w:tc>
          <w:tcPr>
            <w:tcW w:w="3028" w:type="dxa"/>
            <w:tcBorders>
              <w:top w:val="nil"/>
              <w:left w:val="single" w:sz="4" w:space="0" w:color="auto"/>
              <w:bottom w:val="single" w:sz="4" w:space="0" w:color="auto"/>
              <w:right w:val="single" w:sz="4" w:space="0" w:color="auto"/>
            </w:tcBorders>
            <w:shd w:val="clear" w:color="auto" w:fill="auto"/>
            <w:vAlign w:val="bottom"/>
            <w:hideMark/>
          </w:tcPr>
          <w:p w14:paraId="1532B45F" w14:textId="77777777" w:rsidR="00BB4D8B" w:rsidRPr="004F2FF5" w:rsidRDefault="00BB4D8B" w:rsidP="00BB4D8B">
            <w:pPr>
              <w:rPr>
                <w:color w:val="000000"/>
              </w:rPr>
            </w:pPr>
            <w:r w:rsidRPr="004F2FF5">
              <w:rPr>
                <w:color w:val="000000"/>
              </w:rPr>
              <w:lastRenderedPageBreak/>
              <w:t>msiati_name</w:t>
            </w:r>
          </w:p>
        </w:tc>
        <w:tc>
          <w:tcPr>
            <w:tcW w:w="2187" w:type="dxa"/>
            <w:tcBorders>
              <w:top w:val="nil"/>
              <w:left w:val="nil"/>
              <w:bottom w:val="single" w:sz="4" w:space="0" w:color="auto"/>
              <w:right w:val="single" w:sz="4" w:space="0" w:color="auto"/>
            </w:tcBorders>
            <w:shd w:val="clear" w:color="auto" w:fill="auto"/>
            <w:vAlign w:val="bottom"/>
            <w:hideMark/>
          </w:tcPr>
          <w:p w14:paraId="553E4B12" w14:textId="77777777" w:rsidR="00BB4D8B" w:rsidRPr="004F2FF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51D2D1F9" w14:textId="77777777" w:rsidR="00BB4D8B" w:rsidRPr="004F2FF5" w:rsidRDefault="00BB4D8B" w:rsidP="00BB4D8B">
            <w:pPr>
              <w:rPr>
                <w:color w:val="000000" w:themeColor="text1"/>
              </w:rPr>
            </w:pPr>
            <w:r w:rsidRPr="368078F1">
              <w:rPr>
                <w:color w:val="000000"/>
              </w:rPr>
              <w:t>The name of the custom entity.</w:t>
            </w:r>
          </w:p>
        </w:tc>
      </w:tr>
      <w:tr w:rsidR="00BB4D8B" w:rsidRPr="004F2FF5" w14:paraId="2AF279A6" w14:textId="77777777" w:rsidTr="00BB4D8B">
        <w:trPr>
          <w:trHeight w:val="600"/>
        </w:trPr>
        <w:tc>
          <w:tcPr>
            <w:tcW w:w="3028" w:type="dxa"/>
            <w:tcBorders>
              <w:top w:val="nil"/>
              <w:left w:val="single" w:sz="4" w:space="0" w:color="auto"/>
              <w:bottom w:val="single" w:sz="4" w:space="0" w:color="auto"/>
              <w:right w:val="single" w:sz="4" w:space="0" w:color="auto"/>
            </w:tcBorders>
            <w:shd w:val="clear" w:color="auto" w:fill="auto"/>
            <w:vAlign w:val="bottom"/>
            <w:hideMark/>
          </w:tcPr>
          <w:p w14:paraId="3F103F6A" w14:textId="77777777" w:rsidR="00BB4D8B" w:rsidRPr="004F2FF5" w:rsidRDefault="00BB4D8B" w:rsidP="00BB4D8B">
            <w:pPr>
              <w:rPr>
                <w:color w:val="000000"/>
              </w:rPr>
            </w:pPr>
            <w:r w:rsidRPr="004F2FF5">
              <w:rPr>
                <w:color w:val="000000"/>
              </w:rPr>
              <w:t>msiati_policymarkerid</w:t>
            </w:r>
          </w:p>
        </w:tc>
        <w:tc>
          <w:tcPr>
            <w:tcW w:w="2187" w:type="dxa"/>
            <w:tcBorders>
              <w:top w:val="nil"/>
              <w:left w:val="nil"/>
              <w:bottom w:val="single" w:sz="4" w:space="0" w:color="auto"/>
              <w:right w:val="single" w:sz="4" w:space="0" w:color="auto"/>
            </w:tcBorders>
            <w:shd w:val="clear" w:color="auto" w:fill="auto"/>
            <w:vAlign w:val="bottom"/>
            <w:hideMark/>
          </w:tcPr>
          <w:p w14:paraId="6D5D8E56" w14:textId="77777777" w:rsidR="00BB4D8B" w:rsidRPr="004F2FF5" w:rsidRDefault="00BB4D8B" w:rsidP="00BB4D8B">
            <w:pPr>
              <w:rPr>
                <w:color w:val="000000"/>
              </w:rPr>
            </w:pPr>
            <w:r w:rsidRPr="004F2FF5">
              <w:rPr>
                <w:color w:val="000000"/>
              </w:rPr>
              <w:t>Uniqueidentifier</w:t>
            </w:r>
          </w:p>
        </w:tc>
        <w:tc>
          <w:tcPr>
            <w:tcW w:w="4230" w:type="dxa"/>
            <w:tcBorders>
              <w:top w:val="nil"/>
              <w:left w:val="nil"/>
              <w:bottom w:val="single" w:sz="4" w:space="0" w:color="auto"/>
              <w:right w:val="single" w:sz="4" w:space="0" w:color="auto"/>
            </w:tcBorders>
            <w:shd w:val="clear" w:color="auto" w:fill="auto"/>
            <w:vAlign w:val="bottom"/>
            <w:hideMark/>
          </w:tcPr>
          <w:p w14:paraId="392A685D" w14:textId="77777777" w:rsidR="00BB4D8B" w:rsidRPr="004F2FF5" w:rsidRDefault="00BB4D8B" w:rsidP="00BB4D8B">
            <w:pPr>
              <w:rPr>
                <w:color w:val="000000" w:themeColor="text1"/>
              </w:rPr>
            </w:pPr>
            <w:r w:rsidRPr="368078F1">
              <w:rPr>
                <w:color w:val="000000"/>
              </w:rPr>
              <w:t>Unique identifier for entity instances</w:t>
            </w:r>
          </w:p>
        </w:tc>
      </w:tr>
      <w:tr w:rsidR="00BB4D8B" w:rsidRPr="004F2FF5" w14:paraId="03E75C40" w14:textId="77777777" w:rsidTr="00BB4D8B">
        <w:trPr>
          <w:trHeight w:val="600"/>
        </w:trPr>
        <w:tc>
          <w:tcPr>
            <w:tcW w:w="3028" w:type="dxa"/>
            <w:tcBorders>
              <w:top w:val="nil"/>
              <w:left w:val="single" w:sz="4" w:space="0" w:color="auto"/>
              <w:bottom w:val="single" w:sz="4" w:space="0" w:color="auto"/>
              <w:right w:val="single" w:sz="4" w:space="0" w:color="auto"/>
            </w:tcBorders>
            <w:shd w:val="clear" w:color="auto" w:fill="auto"/>
            <w:vAlign w:val="bottom"/>
            <w:hideMark/>
          </w:tcPr>
          <w:p w14:paraId="3331A22F" w14:textId="77777777" w:rsidR="00BB4D8B" w:rsidRPr="004F2FF5" w:rsidRDefault="00BB4D8B" w:rsidP="00BB4D8B">
            <w:pPr>
              <w:rPr>
                <w:color w:val="000000"/>
              </w:rPr>
            </w:pPr>
            <w:r w:rsidRPr="004F2FF5">
              <w:rPr>
                <w:color w:val="000000"/>
              </w:rPr>
              <w:t>msiati_significanceid</w:t>
            </w:r>
          </w:p>
        </w:tc>
        <w:tc>
          <w:tcPr>
            <w:tcW w:w="2187" w:type="dxa"/>
            <w:tcBorders>
              <w:top w:val="nil"/>
              <w:left w:val="nil"/>
              <w:bottom w:val="single" w:sz="4" w:space="0" w:color="auto"/>
              <w:right w:val="single" w:sz="4" w:space="0" w:color="auto"/>
            </w:tcBorders>
            <w:shd w:val="clear" w:color="auto" w:fill="auto"/>
            <w:vAlign w:val="bottom"/>
            <w:hideMark/>
          </w:tcPr>
          <w:p w14:paraId="1227A67D" w14:textId="77777777" w:rsidR="00BB4D8B" w:rsidRPr="004F2FF5" w:rsidRDefault="00BB4D8B" w:rsidP="00BB4D8B">
            <w:pPr>
              <w:rPr>
                <w:color w:val="000000" w:themeColor="text1"/>
              </w:rPr>
            </w:pPr>
            <w:r w:rsidRPr="368078F1">
              <w:rPr>
                <w:color w:val="000000"/>
              </w:rPr>
              <w:t>Lookup</w:t>
            </w:r>
          </w:p>
        </w:tc>
        <w:tc>
          <w:tcPr>
            <w:tcW w:w="4230" w:type="dxa"/>
            <w:tcBorders>
              <w:top w:val="nil"/>
              <w:left w:val="nil"/>
              <w:bottom w:val="single" w:sz="4" w:space="0" w:color="auto"/>
              <w:right w:val="single" w:sz="4" w:space="0" w:color="auto"/>
            </w:tcBorders>
            <w:shd w:val="clear" w:color="auto" w:fill="auto"/>
            <w:vAlign w:val="bottom"/>
            <w:hideMark/>
          </w:tcPr>
          <w:p w14:paraId="162AD2D8" w14:textId="77777777" w:rsidR="00BB4D8B" w:rsidRPr="004F2FF5" w:rsidRDefault="00BB4D8B" w:rsidP="00BB4D8B">
            <w:pPr>
              <w:rPr>
                <w:color w:val="000000" w:themeColor="text1"/>
              </w:rPr>
            </w:pPr>
            <w:r w:rsidRPr="368078F1">
              <w:rPr>
                <w:color w:val="000000"/>
              </w:rPr>
              <w:t>An OECD DAC CRS code indicating the significance of the policy marker for this activity.</w:t>
            </w:r>
          </w:p>
        </w:tc>
      </w:tr>
      <w:tr w:rsidR="00BB4D8B" w:rsidRPr="004F2FF5" w14:paraId="27F81ABF" w14:textId="77777777" w:rsidTr="00BB4D8B">
        <w:trPr>
          <w:trHeight w:val="300"/>
        </w:trPr>
        <w:tc>
          <w:tcPr>
            <w:tcW w:w="3028" w:type="dxa"/>
            <w:tcBorders>
              <w:top w:val="nil"/>
              <w:left w:val="single" w:sz="4" w:space="0" w:color="auto"/>
              <w:bottom w:val="single" w:sz="4" w:space="0" w:color="auto"/>
              <w:right w:val="single" w:sz="4" w:space="0" w:color="auto"/>
            </w:tcBorders>
            <w:shd w:val="clear" w:color="auto" w:fill="auto"/>
            <w:vAlign w:val="bottom"/>
            <w:hideMark/>
          </w:tcPr>
          <w:p w14:paraId="5DCAA411" w14:textId="77777777" w:rsidR="00BB4D8B" w:rsidRPr="004F2FF5" w:rsidRDefault="00BB4D8B" w:rsidP="00BB4D8B">
            <w:pPr>
              <w:rPr>
                <w:color w:val="000000"/>
              </w:rPr>
            </w:pPr>
            <w:r w:rsidRPr="004F2FF5">
              <w:rPr>
                <w:color w:val="000000"/>
              </w:rPr>
              <w:t>msiati_significanceidname</w:t>
            </w:r>
          </w:p>
        </w:tc>
        <w:tc>
          <w:tcPr>
            <w:tcW w:w="2187" w:type="dxa"/>
            <w:tcBorders>
              <w:top w:val="nil"/>
              <w:left w:val="nil"/>
              <w:bottom w:val="single" w:sz="4" w:space="0" w:color="auto"/>
              <w:right w:val="single" w:sz="4" w:space="0" w:color="auto"/>
            </w:tcBorders>
            <w:shd w:val="clear" w:color="auto" w:fill="auto"/>
            <w:vAlign w:val="bottom"/>
            <w:hideMark/>
          </w:tcPr>
          <w:p w14:paraId="42050F72" w14:textId="77777777" w:rsidR="00BB4D8B" w:rsidRPr="004F2FF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572E5823" w14:textId="77777777" w:rsidR="00BB4D8B" w:rsidRPr="004F2FF5" w:rsidRDefault="00BB4D8B" w:rsidP="00BB4D8B">
            <w:pPr>
              <w:rPr>
                <w:color w:val="000000" w:themeColor="text1"/>
              </w:rPr>
            </w:pPr>
            <w:r w:rsidRPr="368078F1">
              <w:rPr>
                <w:color w:val="000000"/>
              </w:rPr>
              <w:t>N/A</w:t>
            </w:r>
          </w:p>
        </w:tc>
      </w:tr>
      <w:tr w:rsidR="00BB4D8B" w:rsidRPr="004F2FF5" w14:paraId="3EB83EAF" w14:textId="77777777" w:rsidTr="00BB4D8B">
        <w:trPr>
          <w:trHeight w:val="300"/>
        </w:trPr>
        <w:tc>
          <w:tcPr>
            <w:tcW w:w="3028" w:type="dxa"/>
            <w:tcBorders>
              <w:top w:val="nil"/>
              <w:left w:val="single" w:sz="4" w:space="0" w:color="auto"/>
              <w:bottom w:val="single" w:sz="4" w:space="0" w:color="auto"/>
              <w:right w:val="single" w:sz="4" w:space="0" w:color="auto"/>
            </w:tcBorders>
            <w:shd w:val="clear" w:color="auto" w:fill="auto"/>
            <w:vAlign w:val="bottom"/>
            <w:hideMark/>
          </w:tcPr>
          <w:p w14:paraId="7426D7AB" w14:textId="77777777" w:rsidR="00BB4D8B" w:rsidRPr="004F2FF5" w:rsidRDefault="00BB4D8B" w:rsidP="00BB4D8B">
            <w:pPr>
              <w:rPr>
                <w:color w:val="000000"/>
              </w:rPr>
            </w:pPr>
            <w:r w:rsidRPr="004F2FF5">
              <w:rPr>
                <w:color w:val="000000"/>
              </w:rPr>
              <w:t>organizationid</w:t>
            </w:r>
          </w:p>
        </w:tc>
        <w:tc>
          <w:tcPr>
            <w:tcW w:w="2187" w:type="dxa"/>
            <w:tcBorders>
              <w:top w:val="nil"/>
              <w:left w:val="nil"/>
              <w:bottom w:val="single" w:sz="4" w:space="0" w:color="auto"/>
              <w:right w:val="single" w:sz="4" w:space="0" w:color="auto"/>
            </w:tcBorders>
            <w:shd w:val="clear" w:color="auto" w:fill="auto"/>
            <w:vAlign w:val="bottom"/>
            <w:hideMark/>
          </w:tcPr>
          <w:p w14:paraId="112CA380" w14:textId="77777777" w:rsidR="00BB4D8B" w:rsidRPr="004F2FF5" w:rsidRDefault="00BB4D8B" w:rsidP="00BB4D8B">
            <w:pPr>
              <w:rPr>
                <w:color w:val="000000" w:themeColor="text1"/>
              </w:rPr>
            </w:pPr>
            <w:r w:rsidRPr="368078F1">
              <w:rPr>
                <w:color w:val="000000"/>
              </w:rPr>
              <w:t>Lookup</w:t>
            </w:r>
          </w:p>
        </w:tc>
        <w:tc>
          <w:tcPr>
            <w:tcW w:w="4230" w:type="dxa"/>
            <w:tcBorders>
              <w:top w:val="nil"/>
              <w:left w:val="nil"/>
              <w:bottom w:val="single" w:sz="4" w:space="0" w:color="auto"/>
              <w:right w:val="single" w:sz="4" w:space="0" w:color="auto"/>
            </w:tcBorders>
            <w:shd w:val="clear" w:color="auto" w:fill="auto"/>
            <w:vAlign w:val="bottom"/>
            <w:hideMark/>
          </w:tcPr>
          <w:p w14:paraId="78891A06" w14:textId="77777777" w:rsidR="00BB4D8B" w:rsidRPr="004F2FF5" w:rsidRDefault="00BB4D8B" w:rsidP="00BB4D8B">
            <w:pPr>
              <w:rPr>
                <w:color w:val="000000" w:themeColor="text1"/>
              </w:rPr>
            </w:pPr>
            <w:r w:rsidRPr="368078F1">
              <w:rPr>
                <w:color w:val="000000"/>
              </w:rPr>
              <w:t>Unique identifier for the organization</w:t>
            </w:r>
          </w:p>
        </w:tc>
      </w:tr>
      <w:tr w:rsidR="00BB4D8B" w:rsidRPr="004F2FF5" w14:paraId="0C235525" w14:textId="77777777" w:rsidTr="00BB4D8B">
        <w:trPr>
          <w:trHeight w:val="300"/>
        </w:trPr>
        <w:tc>
          <w:tcPr>
            <w:tcW w:w="3028" w:type="dxa"/>
            <w:tcBorders>
              <w:top w:val="nil"/>
              <w:left w:val="single" w:sz="4" w:space="0" w:color="auto"/>
              <w:bottom w:val="single" w:sz="4" w:space="0" w:color="auto"/>
              <w:right w:val="single" w:sz="4" w:space="0" w:color="auto"/>
            </w:tcBorders>
            <w:shd w:val="clear" w:color="auto" w:fill="auto"/>
            <w:vAlign w:val="bottom"/>
            <w:hideMark/>
          </w:tcPr>
          <w:p w14:paraId="3D4985A2" w14:textId="77777777" w:rsidR="00BB4D8B" w:rsidRPr="004F2FF5" w:rsidRDefault="00BB4D8B" w:rsidP="00BB4D8B">
            <w:pPr>
              <w:rPr>
                <w:color w:val="000000"/>
              </w:rPr>
            </w:pPr>
            <w:r w:rsidRPr="004F2FF5">
              <w:rPr>
                <w:color w:val="000000"/>
              </w:rPr>
              <w:t>organizationidname</w:t>
            </w:r>
          </w:p>
        </w:tc>
        <w:tc>
          <w:tcPr>
            <w:tcW w:w="2187" w:type="dxa"/>
            <w:tcBorders>
              <w:top w:val="nil"/>
              <w:left w:val="nil"/>
              <w:bottom w:val="single" w:sz="4" w:space="0" w:color="auto"/>
              <w:right w:val="single" w:sz="4" w:space="0" w:color="auto"/>
            </w:tcBorders>
            <w:shd w:val="clear" w:color="auto" w:fill="auto"/>
            <w:vAlign w:val="bottom"/>
            <w:hideMark/>
          </w:tcPr>
          <w:p w14:paraId="48986B52" w14:textId="77777777" w:rsidR="00BB4D8B" w:rsidRPr="004F2FF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1A5A0FF8" w14:textId="77777777" w:rsidR="00BB4D8B" w:rsidRPr="004F2FF5" w:rsidRDefault="00BB4D8B" w:rsidP="00BB4D8B">
            <w:pPr>
              <w:rPr>
                <w:color w:val="000000" w:themeColor="text1"/>
              </w:rPr>
            </w:pPr>
            <w:r w:rsidRPr="368078F1">
              <w:rPr>
                <w:color w:val="000000"/>
              </w:rPr>
              <w:t>N/A</w:t>
            </w:r>
          </w:p>
        </w:tc>
      </w:tr>
      <w:tr w:rsidR="00BB4D8B" w:rsidRPr="004F2FF5" w14:paraId="5E272566" w14:textId="77777777" w:rsidTr="00BB4D8B">
        <w:trPr>
          <w:trHeight w:val="300"/>
        </w:trPr>
        <w:tc>
          <w:tcPr>
            <w:tcW w:w="3028" w:type="dxa"/>
            <w:tcBorders>
              <w:top w:val="nil"/>
              <w:left w:val="single" w:sz="4" w:space="0" w:color="auto"/>
              <w:bottom w:val="single" w:sz="4" w:space="0" w:color="auto"/>
              <w:right w:val="single" w:sz="4" w:space="0" w:color="auto"/>
            </w:tcBorders>
            <w:shd w:val="clear" w:color="auto" w:fill="auto"/>
            <w:vAlign w:val="bottom"/>
            <w:hideMark/>
          </w:tcPr>
          <w:p w14:paraId="42861AD2" w14:textId="77777777" w:rsidR="00BB4D8B" w:rsidRPr="004F2FF5" w:rsidRDefault="00BB4D8B" w:rsidP="00BB4D8B">
            <w:pPr>
              <w:rPr>
                <w:color w:val="000000"/>
              </w:rPr>
            </w:pPr>
            <w:r w:rsidRPr="004F2FF5">
              <w:rPr>
                <w:color w:val="000000"/>
              </w:rPr>
              <w:t>overriddencreatedon</w:t>
            </w:r>
          </w:p>
        </w:tc>
        <w:tc>
          <w:tcPr>
            <w:tcW w:w="2187" w:type="dxa"/>
            <w:tcBorders>
              <w:top w:val="nil"/>
              <w:left w:val="nil"/>
              <w:bottom w:val="single" w:sz="4" w:space="0" w:color="auto"/>
              <w:right w:val="single" w:sz="4" w:space="0" w:color="auto"/>
            </w:tcBorders>
            <w:shd w:val="clear" w:color="auto" w:fill="auto"/>
            <w:vAlign w:val="bottom"/>
            <w:hideMark/>
          </w:tcPr>
          <w:p w14:paraId="2DBFD4D7" w14:textId="77777777" w:rsidR="00BB4D8B" w:rsidRPr="004F2FF5" w:rsidRDefault="00BB4D8B" w:rsidP="00BB4D8B">
            <w:pPr>
              <w:rPr>
                <w:color w:val="000000"/>
              </w:rPr>
            </w:pPr>
            <w:r w:rsidRPr="004F2FF5">
              <w:rPr>
                <w:color w:val="000000"/>
              </w:rPr>
              <w:t>DateTime</w:t>
            </w:r>
          </w:p>
        </w:tc>
        <w:tc>
          <w:tcPr>
            <w:tcW w:w="4230" w:type="dxa"/>
            <w:tcBorders>
              <w:top w:val="nil"/>
              <w:left w:val="nil"/>
              <w:bottom w:val="single" w:sz="4" w:space="0" w:color="auto"/>
              <w:right w:val="single" w:sz="4" w:space="0" w:color="auto"/>
            </w:tcBorders>
            <w:shd w:val="clear" w:color="auto" w:fill="auto"/>
            <w:vAlign w:val="bottom"/>
            <w:hideMark/>
          </w:tcPr>
          <w:p w14:paraId="3354FAD2" w14:textId="77777777" w:rsidR="00BB4D8B" w:rsidRPr="004F2FF5" w:rsidRDefault="00BB4D8B" w:rsidP="00BB4D8B">
            <w:pPr>
              <w:rPr>
                <w:color w:val="000000" w:themeColor="text1"/>
              </w:rPr>
            </w:pPr>
            <w:r w:rsidRPr="368078F1">
              <w:rPr>
                <w:color w:val="000000"/>
              </w:rPr>
              <w:t>Date and time that the record was migrated.</w:t>
            </w:r>
          </w:p>
        </w:tc>
      </w:tr>
      <w:tr w:rsidR="00BB4D8B" w:rsidRPr="004F2FF5" w14:paraId="5B2061E9" w14:textId="77777777" w:rsidTr="00BB4D8B">
        <w:trPr>
          <w:trHeight w:val="300"/>
        </w:trPr>
        <w:tc>
          <w:tcPr>
            <w:tcW w:w="3028" w:type="dxa"/>
            <w:tcBorders>
              <w:top w:val="nil"/>
              <w:left w:val="single" w:sz="4" w:space="0" w:color="auto"/>
              <w:bottom w:val="single" w:sz="4" w:space="0" w:color="auto"/>
              <w:right w:val="single" w:sz="4" w:space="0" w:color="auto"/>
            </w:tcBorders>
            <w:shd w:val="clear" w:color="auto" w:fill="auto"/>
            <w:vAlign w:val="bottom"/>
            <w:hideMark/>
          </w:tcPr>
          <w:p w14:paraId="1ED2B577" w14:textId="77777777" w:rsidR="00BB4D8B" w:rsidRPr="004F2FF5" w:rsidRDefault="00BB4D8B" w:rsidP="00BB4D8B">
            <w:pPr>
              <w:rPr>
                <w:color w:val="000000"/>
              </w:rPr>
            </w:pPr>
            <w:r w:rsidRPr="004F2FF5">
              <w:rPr>
                <w:color w:val="000000"/>
              </w:rPr>
              <w:t>statecode</w:t>
            </w:r>
          </w:p>
        </w:tc>
        <w:tc>
          <w:tcPr>
            <w:tcW w:w="2187" w:type="dxa"/>
            <w:tcBorders>
              <w:top w:val="nil"/>
              <w:left w:val="nil"/>
              <w:bottom w:val="single" w:sz="4" w:space="0" w:color="auto"/>
              <w:right w:val="single" w:sz="4" w:space="0" w:color="auto"/>
            </w:tcBorders>
            <w:shd w:val="clear" w:color="auto" w:fill="auto"/>
            <w:vAlign w:val="bottom"/>
            <w:hideMark/>
          </w:tcPr>
          <w:p w14:paraId="14884FEE" w14:textId="77777777" w:rsidR="00BB4D8B" w:rsidRPr="004F2FF5" w:rsidRDefault="00BB4D8B" w:rsidP="00BB4D8B">
            <w:pPr>
              <w:rPr>
                <w:color w:val="000000" w:themeColor="text1"/>
              </w:rPr>
            </w:pPr>
            <w:r w:rsidRPr="368078F1">
              <w:rPr>
                <w:color w:val="000000"/>
              </w:rPr>
              <w:t>State</w:t>
            </w:r>
          </w:p>
        </w:tc>
        <w:tc>
          <w:tcPr>
            <w:tcW w:w="4230" w:type="dxa"/>
            <w:tcBorders>
              <w:top w:val="nil"/>
              <w:left w:val="nil"/>
              <w:bottom w:val="single" w:sz="4" w:space="0" w:color="auto"/>
              <w:right w:val="single" w:sz="4" w:space="0" w:color="auto"/>
            </w:tcBorders>
            <w:shd w:val="clear" w:color="auto" w:fill="auto"/>
            <w:vAlign w:val="bottom"/>
            <w:hideMark/>
          </w:tcPr>
          <w:p w14:paraId="4C6F0BB1" w14:textId="77777777" w:rsidR="00BB4D8B" w:rsidRPr="004F2FF5" w:rsidRDefault="00BB4D8B" w:rsidP="00BB4D8B">
            <w:pPr>
              <w:rPr>
                <w:color w:val="000000" w:themeColor="text1"/>
              </w:rPr>
            </w:pPr>
            <w:r w:rsidRPr="368078F1">
              <w:rPr>
                <w:color w:val="000000"/>
              </w:rPr>
              <w:t>Status of the Policy Marker</w:t>
            </w:r>
          </w:p>
        </w:tc>
      </w:tr>
      <w:tr w:rsidR="00BB4D8B" w:rsidRPr="004F2FF5" w14:paraId="57C897BD" w14:textId="77777777" w:rsidTr="00BB4D8B">
        <w:trPr>
          <w:trHeight w:val="300"/>
        </w:trPr>
        <w:tc>
          <w:tcPr>
            <w:tcW w:w="3028" w:type="dxa"/>
            <w:tcBorders>
              <w:top w:val="nil"/>
              <w:left w:val="single" w:sz="4" w:space="0" w:color="auto"/>
              <w:bottom w:val="single" w:sz="4" w:space="0" w:color="auto"/>
              <w:right w:val="single" w:sz="4" w:space="0" w:color="auto"/>
            </w:tcBorders>
            <w:shd w:val="clear" w:color="auto" w:fill="auto"/>
            <w:vAlign w:val="bottom"/>
            <w:hideMark/>
          </w:tcPr>
          <w:p w14:paraId="045914F8" w14:textId="77777777" w:rsidR="00BB4D8B" w:rsidRPr="004F2FF5" w:rsidRDefault="00BB4D8B" w:rsidP="00BB4D8B">
            <w:pPr>
              <w:rPr>
                <w:color w:val="000000"/>
              </w:rPr>
            </w:pPr>
            <w:r w:rsidRPr="004F2FF5">
              <w:rPr>
                <w:color w:val="000000"/>
              </w:rPr>
              <w:t>statecodename</w:t>
            </w:r>
          </w:p>
        </w:tc>
        <w:tc>
          <w:tcPr>
            <w:tcW w:w="2187" w:type="dxa"/>
            <w:tcBorders>
              <w:top w:val="nil"/>
              <w:left w:val="nil"/>
              <w:bottom w:val="single" w:sz="4" w:space="0" w:color="auto"/>
              <w:right w:val="single" w:sz="4" w:space="0" w:color="auto"/>
            </w:tcBorders>
            <w:shd w:val="clear" w:color="auto" w:fill="auto"/>
            <w:vAlign w:val="bottom"/>
            <w:hideMark/>
          </w:tcPr>
          <w:p w14:paraId="68862218" w14:textId="77777777" w:rsidR="00BB4D8B" w:rsidRPr="004F2FF5" w:rsidRDefault="00BB4D8B" w:rsidP="00BB4D8B">
            <w:pPr>
              <w:rPr>
                <w:color w:val="000000" w:themeColor="text1"/>
              </w:rPr>
            </w:pPr>
            <w:r w:rsidRPr="368078F1">
              <w:rPr>
                <w:color w:val="000000"/>
              </w:rPr>
              <w:t>Virtual</w:t>
            </w:r>
          </w:p>
        </w:tc>
        <w:tc>
          <w:tcPr>
            <w:tcW w:w="4230" w:type="dxa"/>
            <w:tcBorders>
              <w:top w:val="nil"/>
              <w:left w:val="nil"/>
              <w:bottom w:val="single" w:sz="4" w:space="0" w:color="auto"/>
              <w:right w:val="single" w:sz="4" w:space="0" w:color="auto"/>
            </w:tcBorders>
            <w:shd w:val="clear" w:color="auto" w:fill="auto"/>
            <w:vAlign w:val="bottom"/>
            <w:hideMark/>
          </w:tcPr>
          <w:p w14:paraId="7CD6CECD" w14:textId="77777777" w:rsidR="00BB4D8B" w:rsidRPr="004F2FF5" w:rsidRDefault="00BB4D8B" w:rsidP="00BB4D8B">
            <w:pPr>
              <w:rPr>
                <w:color w:val="000000" w:themeColor="text1"/>
              </w:rPr>
            </w:pPr>
            <w:r w:rsidRPr="368078F1">
              <w:rPr>
                <w:color w:val="000000"/>
              </w:rPr>
              <w:t>N/A</w:t>
            </w:r>
          </w:p>
        </w:tc>
      </w:tr>
      <w:tr w:rsidR="00BB4D8B" w:rsidRPr="004F2FF5" w14:paraId="029E3097" w14:textId="77777777" w:rsidTr="00BB4D8B">
        <w:trPr>
          <w:trHeight w:val="300"/>
        </w:trPr>
        <w:tc>
          <w:tcPr>
            <w:tcW w:w="3028" w:type="dxa"/>
            <w:tcBorders>
              <w:top w:val="nil"/>
              <w:left w:val="single" w:sz="4" w:space="0" w:color="auto"/>
              <w:bottom w:val="single" w:sz="4" w:space="0" w:color="auto"/>
              <w:right w:val="single" w:sz="4" w:space="0" w:color="auto"/>
            </w:tcBorders>
            <w:shd w:val="clear" w:color="auto" w:fill="auto"/>
            <w:vAlign w:val="bottom"/>
            <w:hideMark/>
          </w:tcPr>
          <w:p w14:paraId="457224DF" w14:textId="77777777" w:rsidR="00BB4D8B" w:rsidRPr="004F2FF5" w:rsidRDefault="00BB4D8B" w:rsidP="00BB4D8B">
            <w:pPr>
              <w:rPr>
                <w:color w:val="000000"/>
              </w:rPr>
            </w:pPr>
            <w:r w:rsidRPr="004F2FF5">
              <w:rPr>
                <w:color w:val="000000"/>
              </w:rPr>
              <w:t>statuscode</w:t>
            </w:r>
          </w:p>
        </w:tc>
        <w:tc>
          <w:tcPr>
            <w:tcW w:w="2187" w:type="dxa"/>
            <w:tcBorders>
              <w:top w:val="nil"/>
              <w:left w:val="nil"/>
              <w:bottom w:val="single" w:sz="4" w:space="0" w:color="auto"/>
              <w:right w:val="single" w:sz="4" w:space="0" w:color="auto"/>
            </w:tcBorders>
            <w:shd w:val="clear" w:color="auto" w:fill="auto"/>
            <w:vAlign w:val="bottom"/>
            <w:hideMark/>
          </w:tcPr>
          <w:p w14:paraId="46FD587A" w14:textId="77777777" w:rsidR="00BB4D8B" w:rsidRPr="004F2FF5" w:rsidRDefault="00BB4D8B" w:rsidP="00BB4D8B">
            <w:pPr>
              <w:rPr>
                <w:color w:val="000000" w:themeColor="text1"/>
              </w:rPr>
            </w:pPr>
            <w:r w:rsidRPr="368078F1">
              <w:rPr>
                <w:color w:val="000000"/>
              </w:rPr>
              <w:t>Status</w:t>
            </w:r>
          </w:p>
        </w:tc>
        <w:tc>
          <w:tcPr>
            <w:tcW w:w="4230" w:type="dxa"/>
            <w:tcBorders>
              <w:top w:val="nil"/>
              <w:left w:val="nil"/>
              <w:bottom w:val="single" w:sz="4" w:space="0" w:color="auto"/>
              <w:right w:val="single" w:sz="4" w:space="0" w:color="auto"/>
            </w:tcBorders>
            <w:shd w:val="clear" w:color="auto" w:fill="auto"/>
            <w:vAlign w:val="bottom"/>
            <w:hideMark/>
          </w:tcPr>
          <w:p w14:paraId="00381585" w14:textId="77777777" w:rsidR="00BB4D8B" w:rsidRPr="004F2FF5" w:rsidRDefault="00BB4D8B" w:rsidP="00BB4D8B">
            <w:pPr>
              <w:rPr>
                <w:color w:val="000000" w:themeColor="text1"/>
              </w:rPr>
            </w:pPr>
            <w:r w:rsidRPr="368078F1">
              <w:rPr>
                <w:color w:val="000000"/>
              </w:rPr>
              <w:t>Reason for the status of the Policy Marker</w:t>
            </w:r>
          </w:p>
        </w:tc>
      </w:tr>
      <w:tr w:rsidR="00BB4D8B" w:rsidRPr="004F2FF5" w14:paraId="10309643" w14:textId="77777777" w:rsidTr="00BB4D8B">
        <w:trPr>
          <w:trHeight w:val="300"/>
        </w:trPr>
        <w:tc>
          <w:tcPr>
            <w:tcW w:w="3028" w:type="dxa"/>
            <w:tcBorders>
              <w:top w:val="nil"/>
              <w:left w:val="single" w:sz="4" w:space="0" w:color="auto"/>
              <w:bottom w:val="single" w:sz="4" w:space="0" w:color="auto"/>
              <w:right w:val="single" w:sz="4" w:space="0" w:color="auto"/>
            </w:tcBorders>
            <w:shd w:val="clear" w:color="auto" w:fill="auto"/>
            <w:vAlign w:val="bottom"/>
            <w:hideMark/>
          </w:tcPr>
          <w:p w14:paraId="09BAB6D9" w14:textId="77777777" w:rsidR="00BB4D8B" w:rsidRPr="004F2FF5" w:rsidRDefault="00BB4D8B" w:rsidP="00BB4D8B">
            <w:pPr>
              <w:rPr>
                <w:color w:val="000000"/>
              </w:rPr>
            </w:pPr>
            <w:r w:rsidRPr="004F2FF5">
              <w:rPr>
                <w:color w:val="000000"/>
              </w:rPr>
              <w:t>statuscodename</w:t>
            </w:r>
          </w:p>
        </w:tc>
        <w:tc>
          <w:tcPr>
            <w:tcW w:w="2187" w:type="dxa"/>
            <w:tcBorders>
              <w:top w:val="nil"/>
              <w:left w:val="nil"/>
              <w:bottom w:val="single" w:sz="4" w:space="0" w:color="auto"/>
              <w:right w:val="single" w:sz="4" w:space="0" w:color="auto"/>
            </w:tcBorders>
            <w:shd w:val="clear" w:color="auto" w:fill="auto"/>
            <w:vAlign w:val="bottom"/>
            <w:hideMark/>
          </w:tcPr>
          <w:p w14:paraId="5B056834" w14:textId="77777777" w:rsidR="00BB4D8B" w:rsidRPr="004F2FF5" w:rsidRDefault="00BB4D8B" w:rsidP="00BB4D8B">
            <w:pPr>
              <w:rPr>
                <w:color w:val="000000" w:themeColor="text1"/>
              </w:rPr>
            </w:pPr>
            <w:r w:rsidRPr="368078F1">
              <w:rPr>
                <w:color w:val="000000"/>
              </w:rPr>
              <w:t>Virtual</w:t>
            </w:r>
          </w:p>
        </w:tc>
        <w:tc>
          <w:tcPr>
            <w:tcW w:w="4230" w:type="dxa"/>
            <w:tcBorders>
              <w:top w:val="nil"/>
              <w:left w:val="nil"/>
              <w:bottom w:val="single" w:sz="4" w:space="0" w:color="auto"/>
              <w:right w:val="single" w:sz="4" w:space="0" w:color="auto"/>
            </w:tcBorders>
            <w:shd w:val="clear" w:color="auto" w:fill="auto"/>
            <w:vAlign w:val="bottom"/>
            <w:hideMark/>
          </w:tcPr>
          <w:p w14:paraId="797B747B" w14:textId="77777777" w:rsidR="00BB4D8B" w:rsidRPr="004F2FF5" w:rsidRDefault="00BB4D8B" w:rsidP="00BB4D8B">
            <w:pPr>
              <w:rPr>
                <w:color w:val="000000" w:themeColor="text1"/>
              </w:rPr>
            </w:pPr>
            <w:r w:rsidRPr="368078F1">
              <w:rPr>
                <w:color w:val="000000"/>
              </w:rPr>
              <w:t>N/A</w:t>
            </w:r>
          </w:p>
        </w:tc>
      </w:tr>
      <w:tr w:rsidR="00BB4D8B" w:rsidRPr="004F2FF5" w14:paraId="233B6AA1" w14:textId="77777777" w:rsidTr="00BB4D8B">
        <w:trPr>
          <w:trHeight w:val="300"/>
        </w:trPr>
        <w:tc>
          <w:tcPr>
            <w:tcW w:w="3028" w:type="dxa"/>
            <w:tcBorders>
              <w:top w:val="nil"/>
              <w:left w:val="single" w:sz="4" w:space="0" w:color="auto"/>
              <w:bottom w:val="single" w:sz="4" w:space="0" w:color="auto"/>
              <w:right w:val="single" w:sz="4" w:space="0" w:color="auto"/>
            </w:tcBorders>
            <w:shd w:val="clear" w:color="auto" w:fill="auto"/>
            <w:vAlign w:val="bottom"/>
            <w:hideMark/>
          </w:tcPr>
          <w:p w14:paraId="33013A51" w14:textId="77777777" w:rsidR="00BB4D8B" w:rsidRPr="004F2FF5" w:rsidRDefault="00BB4D8B" w:rsidP="00BB4D8B">
            <w:pPr>
              <w:rPr>
                <w:color w:val="000000"/>
              </w:rPr>
            </w:pPr>
            <w:r w:rsidRPr="004F2FF5">
              <w:rPr>
                <w:color w:val="000000"/>
              </w:rPr>
              <w:t>timezoneruleversionnumber</w:t>
            </w:r>
          </w:p>
        </w:tc>
        <w:tc>
          <w:tcPr>
            <w:tcW w:w="2187" w:type="dxa"/>
            <w:tcBorders>
              <w:top w:val="nil"/>
              <w:left w:val="nil"/>
              <w:bottom w:val="single" w:sz="4" w:space="0" w:color="auto"/>
              <w:right w:val="single" w:sz="4" w:space="0" w:color="auto"/>
            </w:tcBorders>
            <w:shd w:val="clear" w:color="auto" w:fill="auto"/>
            <w:vAlign w:val="bottom"/>
            <w:hideMark/>
          </w:tcPr>
          <w:p w14:paraId="5127152F" w14:textId="77777777" w:rsidR="00BB4D8B" w:rsidRPr="004F2FF5" w:rsidRDefault="00BB4D8B" w:rsidP="00BB4D8B">
            <w:pPr>
              <w:rPr>
                <w:color w:val="000000" w:themeColor="text1"/>
              </w:rPr>
            </w:pPr>
            <w:r w:rsidRPr="368078F1">
              <w:rPr>
                <w:color w:val="000000"/>
              </w:rPr>
              <w:t>Integer</w:t>
            </w:r>
          </w:p>
        </w:tc>
        <w:tc>
          <w:tcPr>
            <w:tcW w:w="4230" w:type="dxa"/>
            <w:tcBorders>
              <w:top w:val="nil"/>
              <w:left w:val="nil"/>
              <w:bottom w:val="single" w:sz="4" w:space="0" w:color="auto"/>
              <w:right w:val="single" w:sz="4" w:space="0" w:color="auto"/>
            </w:tcBorders>
            <w:shd w:val="clear" w:color="auto" w:fill="auto"/>
            <w:vAlign w:val="bottom"/>
            <w:hideMark/>
          </w:tcPr>
          <w:p w14:paraId="63648B28" w14:textId="77777777" w:rsidR="00BB4D8B" w:rsidRPr="004F2FF5" w:rsidRDefault="00BB4D8B" w:rsidP="00BB4D8B">
            <w:pPr>
              <w:rPr>
                <w:color w:val="000000" w:themeColor="text1"/>
              </w:rPr>
            </w:pPr>
            <w:r w:rsidRPr="368078F1">
              <w:rPr>
                <w:color w:val="000000"/>
              </w:rPr>
              <w:t>For internal use only.</w:t>
            </w:r>
          </w:p>
        </w:tc>
      </w:tr>
      <w:tr w:rsidR="00BB4D8B" w:rsidRPr="004F2FF5" w14:paraId="6EC61216" w14:textId="77777777" w:rsidTr="00BB4D8B">
        <w:trPr>
          <w:trHeight w:val="300"/>
        </w:trPr>
        <w:tc>
          <w:tcPr>
            <w:tcW w:w="3028" w:type="dxa"/>
            <w:tcBorders>
              <w:top w:val="nil"/>
              <w:left w:val="single" w:sz="4" w:space="0" w:color="auto"/>
              <w:bottom w:val="single" w:sz="4" w:space="0" w:color="auto"/>
              <w:right w:val="single" w:sz="4" w:space="0" w:color="auto"/>
            </w:tcBorders>
            <w:shd w:val="clear" w:color="auto" w:fill="auto"/>
            <w:vAlign w:val="bottom"/>
            <w:hideMark/>
          </w:tcPr>
          <w:p w14:paraId="397667F3" w14:textId="77777777" w:rsidR="00BB4D8B" w:rsidRPr="004F2FF5" w:rsidRDefault="00BB4D8B" w:rsidP="00BB4D8B">
            <w:pPr>
              <w:rPr>
                <w:color w:val="000000"/>
              </w:rPr>
            </w:pPr>
            <w:r w:rsidRPr="004F2FF5">
              <w:rPr>
                <w:color w:val="000000"/>
              </w:rPr>
              <w:t>utcconversiontimezonecode</w:t>
            </w:r>
          </w:p>
        </w:tc>
        <w:tc>
          <w:tcPr>
            <w:tcW w:w="2187" w:type="dxa"/>
            <w:tcBorders>
              <w:top w:val="nil"/>
              <w:left w:val="nil"/>
              <w:bottom w:val="single" w:sz="4" w:space="0" w:color="auto"/>
              <w:right w:val="single" w:sz="4" w:space="0" w:color="auto"/>
            </w:tcBorders>
            <w:shd w:val="clear" w:color="auto" w:fill="auto"/>
            <w:vAlign w:val="bottom"/>
            <w:hideMark/>
          </w:tcPr>
          <w:p w14:paraId="0E7E975E" w14:textId="77777777" w:rsidR="00BB4D8B" w:rsidRPr="004F2FF5" w:rsidRDefault="00BB4D8B" w:rsidP="00BB4D8B">
            <w:pPr>
              <w:rPr>
                <w:color w:val="000000" w:themeColor="text1"/>
              </w:rPr>
            </w:pPr>
            <w:r w:rsidRPr="368078F1">
              <w:rPr>
                <w:color w:val="000000"/>
              </w:rPr>
              <w:t>Integer</w:t>
            </w:r>
          </w:p>
        </w:tc>
        <w:tc>
          <w:tcPr>
            <w:tcW w:w="4230" w:type="dxa"/>
            <w:tcBorders>
              <w:top w:val="nil"/>
              <w:left w:val="nil"/>
              <w:bottom w:val="single" w:sz="4" w:space="0" w:color="auto"/>
              <w:right w:val="single" w:sz="4" w:space="0" w:color="auto"/>
            </w:tcBorders>
            <w:shd w:val="clear" w:color="auto" w:fill="auto"/>
            <w:vAlign w:val="bottom"/>
            <w:hideMark/>
          </w:tcPr>
          <w:p w14:paraId="2981AC91" w14:textId="77777777" w:rsidR="00BB4D8B" w:rsidRPr="004F2FF5" w:rsidRDefault="00BB4D8B" w:rsidP="00BB4D8B">
            <w:pPr>
              <w:rPr>
                <w:color w:val="000000" w:themeColor="text1"/>
              </w:rPr>
            </w:pPr>
            <w:r w:rsidRPr="368078F1">
              <w:rPr>
                <w:color w:val="000000"/>
              </w:rPr>
              <w:t>Time zone code that was in use when the record was created.</w:t>
            </w:r>
          </w:p>
        </w:tc>
      </w:tr>
      <w:tr w:rsidR="00BB4D8B" w:rsidRPr="004F2FF5" w14:paraId="6CA4FB40" w14:textId="77777777" w:rsidTr="00BB4D8B">
        <w:trPr>
          <w:trHeight w:val="300"/>
        </w:trPr>
        <w:tc>
          <w:tcPr>
            <w:tcW w:w="3028" w:type="dxa"/>
            <w:tcBorders>
              <w:top w:val="nil"/>
              <w:left w:val="single" w:sz="4" w:space="0" w:color="auto"/>
              <w:bottom w:val="single" w:sz="4" w:space="0" w:color="auto"/>
              <w:right w:val="single" w:sz="4" w:space="0" w:color="auto"/>
            </w:tcBorders>
            <w:shd w:val="clear" w:color="auto" w:fill="auto"/>
            <w:vAlign w:val="bottom"/>
            <w:hideMark/>
          </w:tcPr>
          <w:p w14:paraId="3FB0C6E9" w14:textId="77777777" w:rsidR="00BB4D8B" w:rsidRPr="004F2FF5" w:rsidRDefault="00BB4D8B" w:rsidP="00BB4D8B">
            <w:pPr>
              <w:rPr>
                <w:color w:val="000000"/>
              </w:rPr>
            </w:pPr>
            <w:r w:rsidRPr="004F2FF5">
              <w:rPr>
                <w:color w:val="000000"/>
              </w:rPr>
              <w:t>versionnumber</w:t>
            </w:r>
          </w:p>
        </w:tc>
        <w:tc>
          <w:tcPr>
            <w:tcW w:w="2187" w:type="dxa"/>
            <w:tcBorders>
              <w:top w:val="nil"/>
              <w:left w:val="nil"/>
              <w:bottom w:val="single" w:sz="4" w:space="0" w:color="auto"/>
              <w:right w:val="single" w:sz="4" w:space="0" w:color="auto"/>
            </w:tcBorders>
            <w:shd w:val="clear" w:color="auto" w:fill="auto"/>
            <w:vAlign w:val="bottom"/>
            <w:hideMark/>
          </w:tcPr>
          <w:p w14:paraId="7BCBA84A" w14:textId="77777777" w:rsidR="00BB4D8B" w:rsidRPr="004F2FF5" w:rsidRDefault="00BB4D8B" w:rsidP="00BB4D8B">
            <w:pPr>
              <w:rPr>
                <w:color w:val="000000"/>
              </w:rPr>
            </w:pPr>
            <w:r w:rsidRPr="004F2FF5">
              <w:rPr>
                <w:color w:val="000000"/>
              </w:rPr>
              <w:t>BigInt</w:t>
            </w:r>
          </w:p>
        </w:tc>
        <w:tc>
          <w:tcPr>
            <w:tcW w:w="4230" w:type="dxa"/>
            <w:tcBorders>
              <w:top w:val="nil"/>
              <w:left w:val="nil"/>
              <w:bottom w:val="single" w:sz="4" w:space="0" w:color="auto"/>
              <w:right w:val="single" w:sz="4" w:space="0" w:color="auto"/>
            </w:tcBorders>
            <w:shd w:val="clear" w:color="auto" w:fill="auto"/>
            <w:vAlign w:val="bottom"/>
            <w:hideMark/>
          </w:tcPr>
          <w:p w14:paraId="4F04224E" w14:textId="77777777" w:rsidR="00BB4D8B" w:rsidRPr="004F2FF5" w:rsidRDefault="00BB4D8B" w:rsidP="00BB4D8B">
            <w:pPr>
              <w:rPr>
                <w:color w:val="000000" w:themeColor="text1"/>
              </w:rPr>
            </w:pPr>
            <w:r w:rsidRPr="368078F1">
              <w:rPr>
                <w:color w:val="000000"/>
              </w:rPr>
              <w:t>Version Number</w:t>
            </w:r>
          </w:p>
        </w:tc>
      </w:tr>
    </w:tbl>
    <w:p w14:paraId="1047BC31" w14:textId="77777777" w:rsidR="00BB4D8B" w:rsidRDefault="00BB4D8B" w:rsidP="00BB4D8B"/>
    <w:p w14:paraId="2B0B53AE" w14:textId="77777777" w:rsidR="00BB4D8B" w:rsidRDefault="00BB4D8B" w:rsidP="00BB4D8B"/>
    <w:p w14:paraId="6C9616AC" w14:textId="77777777" w:rsidR="00BB4D8B" w:rsidRDefault="00BB4D8B" w:rsidP="00BB4D8B">
      <w:pPr>
        <w:pStyle w:val="ListParagraph"/>
        <w:numPr>
          <w:ilvl w:val="0"/>
          <w:numId w:val="25"/>
        </w:numPr>
        <w:spacing w:after="0" w:line="240" w:lineRule="auto"/>
        <w:contextualSpacing w:val="0"/>
      </w:pPr>
      <w:r w:rsidRPr="00945960">
        <w:rPr>
          <w:b/>
          <w:i/>
        </w:rPr>
        <w:t>Recipient Country</w:t>
      </w:r>
      <w:r w:rsidRPr="00945960" w:rsidDel="00EE3E1F">
        <w:rPr>
          <w:i/>
        </w:rPr>
        <w:t xml:space="preserve"> </w:t>
      </w:r>
      <w:r w:rsidRPr="00945960">
        <w:rPr>
          <w:i/>
        </w:rPr>
        <w:t>(msiati_recipientcountry)</w:t>
      </w:r>
      <w:r>
        <w:t xml:space="preserve"> - </w:t>
      </w:r>
      <w:r w:rsidRPr="00933126">
        <w:t>The country that will benefit from this delivery framework</w:t>
      </w:r>
      <w:r w:rsidRPr="00933126" w:rsidDel="00EE3E1F">
        <w:t xml:space="preserve"> </w:t>
      </w:r>
    </w:p>
    <w:p w14:paraId="54F0A3DE" w14:textId="77777777" w:rsidR="00BB4D8B" w:rsidRDefault="00BB4D8B" w:rsidP="00BB4D8B"/>
    <w:tbl>
      <w:tblPr>
        <w:tblW w:w="9445" w:type="dxa"/>
        <w:tblLayout w:type="fixed"/>
        <w:tblLook w:val="04A0" w:firstRow="1" w:lastRow="0" w:firstColumn="1" w:lastColumn="0" w:noHBand="0" w:noVBand="1"/>
      </w:tblPr>
      <w:tblGrid>
        <w:gridCol w:w="3088"/>
        <w:gridCol w:w="2127"/>
        <w:gridCol w:w="4230"/>
      </w:tblGrid>
      <w:tr w:rsidR="00BB4D8B" w:rsidRPr="004F2FF5" w14:paraId="722386F7" w14:textId="77777777" w:rsidTr="00BB4D8B">
        <w:trPr>
          <w:trHeight w:val="300"/>
          <w:tblHeader/>
        </w:trPr>
        <w:tc>
          <w:tcPr>
            <w:tcW w:w="308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ECB5E55" w14:textId="77777777" w:rsidR="00BB4D8B" w:rsidRPr="004F2FF5" w:rsidRDefault="00BB4D8B" w:rsidP="00BB4D8B">
            <w:pPr>
              <w:rPr>
                <w:b/>
                <w:bCs/>
              </w:rPr>
            </w:pPr>
            <w:r w:rsidRPr="368078F1">
              <w:rPr>
                <w:b/>
                <w:bCs/>
              </w:rPr>
              <w:t>Logical Name</w:t>
            </w:r>
          </w:p>
        </w:tc>
        <w:tc>
          <w:tcPr>
            <w:tcW w:w="2127"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4AEE9ED2" w14:textId="77777777" w:rsidR="00BB4D8B" w:rsidRPr="004F2FF5" w:rsidRDefault="00BB4D8B" w:rsidP="00BB4D8B">
            <w:pPr>
              <w:rPr>
                <w:b/>
                <w:bCs/>
              </w:rPr>
            </w:pPr>
            <w:r w:rsidRPr="368078F1">
              <w:rPr>
                <w:b/>
                <w:bCs/>
              </w:rPr>
              <w:t>Type</w:t>
            </w:r>
          </w:p>
        </w:tc>
        <w:tc>
          <w:tcPr>
            <w:tcW w:w="423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3F4FC41E" w14:textId="77777777" w:rsidR="00BB4D8B" w:rsidRPr="004F2FF5" w:rsidRDefault="00BB4D8B" w:rsidP="00BB4D8B">
            <w:pPr>
              <w:rPr>
                <w:b/>
                <w:bCs/>
              </w:rPr>
            </w:pPr>
            <w:r w:rsidRPr="368078F1">
              <w:rPr>
                <w:b/>
                <w:bCs/>
              </w:rPr>
              <w:t>Description</w:t>
            </w:r>
          </w:p>
        </w:tc>
      </w:tr>
      <w:tr w:rsidR="00BB4D8B" w:rsidRPr="004F2FF5" w14:paraId="3AFFE27A"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bottom"/>
            <w:hideMark/>
          </w:tcPr>
          <w:p w14:paraId="57FDAA4A" w14:textId="77777777" w:rsidR="00BB4D8B" w:rsidRPr="004F2FF5" w:rsidRDefault="00BB4D8B" w:rsidP="00BB4D8B">
            <w:pPr>
              <w:rPr>
                <w:color w:val="000000"/>
              </w:rPr>
            </w:pPr>
            <w:r w:rsidRPr="004F2FF5">
              <w:rPr>
                <w:color w:val="000000"/>
              </w:rPr>
              <w:t>createdby</w:t>
            </w:r>
          </w:p>
        </w:tc>
        <w:tc>
          <w:tcPr>
            <w:tcW w:w="2127" w:type="dxa"/>
            <w:tcBorders>
              <w:top w:val="nil"/>
              <w:left w:val="nil"/>
              <w:bottom w:val="single" w:sz="4" w:space="0" w:color="auto"/>
              <w:right w:val="single" w:sz="4" w:space="0" w:color="auto"/>
            </w:tcBorders>
            <w:shd w:val="clear" w:color="auto" w:fill="auto"/>
            <w:vAlign w:val="bottom"/>
            <w:hideMark/>
          </w:tcPr>
          <w:p w14:paraId="397ABCC3" w14:textId="77777777" w:rsidR="00BB4D8B" w:rsidRPr="004F2FF5" w:rsidRDefault="00BB4D8B" w:rsidP="00BB4D8B">
            <w:pPr>
              <w:rPr>
                <w:color w:val="000000" w:themeColor="text1"/>
              </w:rPr>
            </w:pPr>
            <w:r w:rsidRPr="368078F1">
              <w:rPr>
                <w:color w:val="000000"/>
              </w:rPr>
              <w:t>Lookup</w:t>
            </w:r>
          </w:p>
        </w:tc>
        <w:tc>
          <w:tcPr>
            <w:tcW w:w="4230" w:type="dxa"/>
            <w:tcBorders>
              <w:top w:val="nil"/>
              <w:left w:val="nil"/>
              <w:bottom w:val="single" w:sz="4" w:space="0" w:color="auto"/>
              <w:right w:val="single" w:sz="4" w:space="0" w:color="auto"/>
            </w:tcBorders>
            <w:shd w:val="clear" w:color="auto" w:fill="auto"/>
            <w:vAlign w:val="bottom"/>
            <w:hideMark/>
          </w:tcPr>
          <w:p w14:paraId="34A8638D" w14:textId="77777777" w:rsidR="00BB4D8B" w:rsidRPr="004F2FF5" w:rsidRDefault="00BB4D8B" w:rsidP="00BB4D8B">
            <w:pPr>
              <w:rPr>
                <w:color w:val="000000" w:themeColor="text1"/>
              </w:rPr>
            </w:pPr>
            <w:r w:rsidRPr="368078F1">
              <w:rPr>
                <w:color w:val="000000"/>
              </w:rPr>
              <w:t>Unique identifier of the user who created the record.</w:t>
            </w:r>
          </w:p>
        </w:tc>
      </w:tr>
      <w:tr w:rsidR="00BB4D8B" w:rsidRPr="004F2FF5" w14:paraId="2CFE6103"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bottom"/>
            <w:hideMark/>
          </w:tcPr>
          <w:p w14:paraId="05A03C63" w14:textId="77777777" w:rsidR="00BB4D8B" w:rsidRPr="004F2FF5" w:rsidRDefault="00BB4D8B" w:rsidP="00BB4D8B">
            <w:pPr>
              <w:rPr>
                <w:color w:val="000000"/>
              </w:rPr>
            </w:pPr>
            <w:r w:rsidRPr="004F2FF5">
              <w:rPr>
                <w:color w:val="000000"/>
              </w:rPr>
              <w:t>createdbyname</w:t>
            </w:r>
          </w:p>
        </w:tc>
        <w:tc>
          <w:tcPr>
            <w:tcW w:w="2127" w:type="dxa"/>
            <w:tcBorders>
              <w:top w:val="nil"/>
              <w:left w:val="nil"/>
              <w:bottom w:val="single" w:sz="4" w:space="0" w:color="auto"/>
              <w:right w:val="single" w:sz="4" w:space="0" w:color="auto"/>
            </w:tcBorders>
            <w:shd w:val="clear" w:color="auto" w:fill="auto"/>
            <w:vAlign w:val="bottom"/>
            <w:hideMark/>
          </w:tcPr>
          <w:p w14:paraId="6F39622D" w14:textId="77777777" w:rsidR="00BB4D8B" w:rsidRPr="004F2FF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07784BBE" w14:textId="77777777" w:rsidR="00BB4D8B" w:rsidRPr="004F2FF5" w:rsidRDefault="00BB4D8B" w:rsidP="00BB4D8B">
            <w:pPr>
              <w:rPr>
                <w:color w:val="000000" w:themeColor="text1"/>
              </w:rPr>
            </w:pPr>
            <w:r w:rsidRPr="368078F1">
              <w:rPr>
                <w:color w:val="000000"/>
              </w:rPr>
              <w:t>N/A</w:t>
            </w:r>
          </w:p>
        </w:tc>
      </w:tr>
      <w:tr w:rsidR="00BB4D8B" w:rsidRPr="004F2FF5" w14:paraId="4954CA8A"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bottom"/>
            <w:hideMark/>
          </w:tcPr>
          <w:p w14:paraId="35DC7147" w14:textId="77777777" w:rsidR="00BB4D8B" w:rsidRPr="004F2FF5" w:rsidRDefault="00BB4D8B" w:rsidP="00BB4D8B">
            <w:pPr>
              <w:rPr>
                <w:color w:val="000000"/>
              </w:rPr>
            </w:pPr>
            <w:r w:rsidRPr="004F2FF5">
              <w:rPr>
                <w:color w:val="000000"/>
              </w:rPr>
              <w:t>createdbyyominame</w:t>
            </w:r>
          </w:p>
        </w:tc>
        <w:tc>
          <w:tcPr>
            <w:tcW w:w="2127" w:type="dxa"/>
            <w:tcBorders>
              <w:top w:val="nil"/>
              <w:left w:val="nil"/>
              <w:bottom w:val="single" w:sz="4" w:space="0" w:color="auto"/>
              <w:right w:val="single" w:sz="4" w:space="0" w:color="auto"/>
            </w:tcBorders>
            <w:shd w:val="clear" w:color="auto" w:fill="auto"/>
            <w:vAlign w:val="bottom"/>
            <w:hideMark/>
          </w:tcPr>
          <w:p w14:paraId="64F28BAE" w14:textId="77777777" w:rsidR="00BB4D8B" w:rsidRPr="004F2FF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47E578B6" w14:textId="77777777" w:rsidR="00BB4D8B" w:rsidRPr="004F2FF5" w:rsidRDefault="00BB4D8B" w:rsidP="00BB4D8B">
            <w:pPr>
              <w:rPr>
                <w:color w:val="000000" w:themeColor="text1"/>
              </w:rPr>
            </w:pPr>
            <w:r w:rsidRPr="368078F1">
              <w:rPr>
                <w:color w:val="000000"/>
              </w:rPr>
              <w:t>N/A</w:t>
            </w:r>
          </w:p>
        </w:tc>
      </w:tr>
      <w:tr w:rsidR="00BB4D8B" w:rsidRPr="004F2FF5" w14:paraId="7172B43A"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bottom"/>
            <w:hideMark/>
          </w:tcPr>
          <w:p w14:paraId="54EAE39A" w14:textId="77777777" w:rsidR="00BB4D8B" w:rsidRPr="004F2FF5" w:rsidRDefault="00BB4D8B" w:rsidP="00BB4D8B">
            <w:pPr>
              <w:rPr>
                <w:color w:val="000000"/>
              </w:rPr>
            </w:pPr>
            <w:r w:rsidRPr="004F2FF5">
              <w:rPr>
                <w:color w:val="000000"/>
              </w:rPr>
              <w:t>createdon</w:t>
            </w:r>
          </w:p>
        </w:tc>
        <w:tc>
          <w:tcPr>
            <w:tcW w:w="2127" w:type="dxa"/>
            <w:tcBorders>
              <w:top w:val="nil"/>
              <w:left w:val="nil"/>
              <w:bottom w:val="single" w:sz="4" w:space="0" w:color="auto"/>
              <w:right w:val="single" w:sz="4" w:space="0" w:color="auto"/>
            </w:tcBorders>
            <w:shd w:val="clear" w:color="auto" w:fill="auto"/>
            <w:vAlign w:val="bottom"/>
            <w:hideMark/>
          </w:tcPr>
          <w:p w14:paraId="522A721F" w14:textId="77777777" w:rsidR="00BB4D8B" w:rsidRPr="004F2FF5" w:rsidRDefault="00BB4D8B" w:rsidP="00BB4D8B">
            <w:pPr>
              <w:rPr>
                <w:color w:val="000000"/>
              </w:rPr>
            </w:pPr>
            <w:r w:rsidRPr="004F2FF5">
              <w:rPr>
                <w:color w:val="000000"/>
              </w:rPr>
              <w:t>DateTime</w:t>
            </w:r>
          </w:p>
        </w:tc>
        <w:tc>
          <w:tcPr>
            <w:tcW w:w="4230" w:type="dxa"/>
            <w:tcBorders>
              <w:top w:val="nil"/>
              <w:left w:val="nil"/>
              <w:bottom w:val="single" w:sz="4" w:space="0" w:color="auto"/>
              <w:right w:val="single" w:sz="4" w:space="0" w:color="auto"/>
            </w:tcBorders>
            <w:shd w:val="clear" w:color="auto" w:fill="auto"/>
            <w:vAlign w:val="bottom"/>
            <w:hideMark/>
          </w:tcPr>
          <w:p w14:paraId="4168EDAC" w14:textId="77777777" w:rsidR="00BB4D8B" w:rsidRPr="004F2FF5" w:rsidRDefault="00BB4D8B" w:rsidP="00BB4D8B">
            <w:pPr>
              <w:rPr>
                <w:color w:val="000000" w:themeColor="text1"/>
              </w:rPr>
            </w:pPr>
            <w:r w:rsidRPr="368078F1">
              <w:rPr>
                <w:color w:val="000000"/>
              </w:rPr>
              <w:t>Date and time when the record was created.</w:t>
            </w:r>
          </w:p>
        </w:tc>
      </w:tr>
      <w:tr w:rsidR="00BB4D8B" w:rsidRPr="004F2FF5" w14:paraId="1D419F27"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bottom"/>
            <w:hideMark/>
          </w:tcPr>
          <w:p w14:paraId="5878FF9E" w14:textId="77777777" w:rsidR="00BB4D8B" w:rsidRPr="004F2FF5" w:rsidRDefault="00BB4D8B" w:rsidP="00BB4D8B">
            <w:pPr>
              <w:rPr>
                <w:color w:val="000000"/>
              </w:rPr>
            </w:pPr>
            <w:r w:rsidRPr="004F2FF5">
              <w:rPr>
                <w:color w:val="000000"/>
              </w:rPr>
              <w:lastRenderedPageBreak/>
              <w:t>createdonbehalfby</w:t>
            </w:r>
          </w:p>
        </w:tc>
        <w:tc>
          <w:tcPr>
            <w:tcW w:w="2127" w:type="dxa"/>
            <w:tcBorders>
              <w:top w:val="nil"/>
              <w:left w:val="nil"/>
              <w:bottom w:val="single" w:sz="4" w:space="0" w:color="auto"/>
              <w:right w:val="single" w:sz="4" w:space="0" w:color="auto"/>
            </w:tcBorders>
            <w:shd w:val="clear" w:color="auto" w:fill="auto"/>
            <w:vAlign w:val="bottom"/>
            <w:hideMark/>
          </w:tcPr>
          <w:p w14:paraId="34F335A1" w14:textId="77777777" w:rsidR="00BB4D8B" w:rsidRPr="004F2FF5" w:rsidRDefault="00BB4D8B" w:rsidP="00BB4D8B">
            <w:pPr>
              <w:rPr>
                <w:color w:val="000000" w:themeColor="text1"/>
              </w:rPr>
            </w:pPr>
            <w:r w:rsidRPr="368078F1">
              <w:rPr>
                <w:color w:val="000000"/>
              </w:rPr>
              <w:t>Lookup</w:t>
            </w:r>
          </w:p>
        </w:tc>
        <w:tc>
          <w:tcPr>
            <w:tcW w:w="4230" w:type="dxa"/>
            <w:tcBorders>
              <w:top w:val="nil"/>
              <w:left w:val="nil"/>
              <w:bottom w:val="single" w:sz="4" w:space="0" w:color="auto"/>
              <w:right w:val="single" w:sz="4" w:space="0" w:color="auto"/>
            </w:tcBorders>
            <w:shd w:val="clear" w:color="auto" w:fill="auto"/>
            <w:vAlign w:val="bottom"/>
            <w:hideMark/>
          </w:tcPr>
          <w:p w14:paraId="715D242C" w14:textId="77777777" w:rsidR="00BB4D8B" w:rsidRPr="004F2FF5" w:rsidRDefault="00BB4D8B" w:rsidP="00BB4D8B">
            <w:pPr>
              <w:rPr>
                <w:color w:val="000000" w:themeColor="text1"/>
              </w:rPr>
            </w:pPr>
            <w:r w:rsidRPr="368078F1">
              <w:rPr>
                <w:color w:val="000000"/>
              </w:rPr>
              <w:t>Unique identifier of the delegate user who created the record.</w:t>
            </w:r>
          </w:p>
        </w:tc>
      </w:tr>
      <w:tr w:rsidR="00BB4D8B" w:rsidRPr="004F2FF5" w14:paraId="0F331FE3"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bottom"/>
            <w:hideMark/>
          </w:tcPr>
          <w:p w14:paraId="798355AF" w14:textId="77777777" w:rsidR="00BB4D8B" w:rsidRPr="004F2FF5" w:rsidRDefault="00BB4D8B" w:rsidP="00BB4D8B">
            <w:pPr>
              <w:rPr>
                <w:color w:val="000000"/>
              </w:rPr>
            </w:pPr>
            <w:r w:rsidRPr="004F2FF5">
              <w:rPr>
                <w:color w:val="000000"/>
              </w:rPr>
              <w:t>createdonbehalfbyname</w:t>
            </w:r>
          </w:p>
        </w:tc>
        <w:tc>
          <w:tcPr>
            <w:tcW w:w="2127" w:type="dxa"/>
            <w:tcBorders>
              <w:top w:val="nil"/>
              <w:left w:val="nil"/>
              <w:bottom w:val="single" w:sz="4" w:space="0" w:color="auto"/>
              <w:right w:val="single" w:sz="4" w:space="0" w:color="auto"/>
            </w:tcBorders>
            <w:shd w:val="clear" w:color="auto" w:fill="auto"/>
            <w:vAlign w:val="bottom"/>
            <w:hideMark/>
          </w:tcPr>
          <w:p w14:paraId="3E7B1575" w14:textId="77777777" w:rsidR="00BB4D8B" w:rsidRPr="004F2FF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12F2FF26" w14:textId="77777777" w:rsidR="00BB4D8B" w:rsidRPr="004F2FF5" w:rsidRDefault="00BB4D8B" w:rsidP="00BB4D8B">
            <w:pPr>
              <w:rPr>
                <w:color w:val="000000" w:themeColor="text1"/>
              </w:rPr>
            </w:pPr>
            <w:r w:rsidRPr="368078F1">
              <w:rPr>
                <w:color w:val="000000"/>
              </w:rPr>
              <w:t>N/A</w:t>
            </w:r>
          </w:p>
        </w:tc>
      </w:tr>
      <w:tr w:rsidR="00BB4D8B" w:rsidRPr="004F2FF5" w14:paraId="263C0AB7"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bottom"/>
            <w:hideMark/>
          </w:tcPr>
          <w:p w14:paraId="375AFB17" w14:textId="77777777" w:rsidR="00BB4D8B" w:rsidRPr="004F2FF5" w:rsidRDefault="00BB4D8B" w:rsidP="00BB4D8B">
            <w:pPr>
              <w:rPr>
                <w:color w:val="000000"/>
              </w:rPr>
            </w:pPr>
            <w:r w:rsidRPr="004F2FF5">
              <w:rPr>
                <w:color w:val="000000"/>
              </w:rPr>
              <w:t>createdonbehalfbyyominame</w:t>
            </w:r>
          </w:p>
        </w:tc>
        <w:tc>
          <w:tcPr>
            <w:tcW w:w="2127" w:type="dxa"/>
            <w:tcBorders>
              <w:top w:val="nil"/>
              <w:left w:val="nil"/>
              <w:bottom w:val="single" w:sz="4" w:space="0" w:color="auto"/>
              <w:right w:val="single" w:sz="4" w:space="0" w:color="auto"/>
            </w:tcBorders>
            <w:shd w:val="clear" w:color="auto" w:fill="auto"/>
            <w:vAlign w:val="bottom"/>
            <w:hideMark/>
          </w:tcPr>
          <w:p w14:paraId="385F80F7" w14:textId="77777777" w:rsidR="00BB4D8B" w:rsidRPr="004F2FF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42E354E1" w14:textId="77777777" w:rsidR="00BB4D8B" w:rsidRPr="004F2FF5" w:rsidRDefault="00BB4D8B" w:rsidP="00BB4D8B">
            <w:pPr>
              <w:rPr>
                <w:color w:val="000000" w:themeColor="text1"/>
              </w:rPr>
            </w:pPr>
            <w:r w:rsidRPr="368078F1">
              <w:rPr>
                <w:color w:val="000000"/>
              </w:rPr>
              <w:t>N/A</w:t>
            </w:r>
          </w:p>
        </w:tc>
      </w:tr>
      <w:tr w:rsidR="00BB4D8B" w:rsidRPr="004F2FF5" w14:paraId="1F767C06"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bottom"/>
            <w:hideMark/>
          </w:tcPr>
          <w:p w14:paraId="6873D330" w14:textId="77777777" w:rsidR="00BB4D8B" w:rsidRPr="004F2FF5" w:rsidRDefault="00BB4D8B" w:rsidP="00BB4D8B">
            <w:pPr>
              <w:rPr>
                <w:color w:val="000000"/>
              </w:rPr>
            </w:pPr>
            <w:r w:rsidRPr="004F2FF5">
              <w:rPr>
                <w:color w:val="000000"/>
              </w:rPr>
              <w:t>importsequencenumber</w:t>
            </w:r>
          </w:p>
        </w:tc>
        <w:tc>
          <w:tcPr>
            <w:tcW w:w="2127" w:type="dxa"/>
            <w:tcBorders>
              <w:top w:val="nil"/>
              <w:left w:val="nil"/>
              <w:bottom w:val="single" w:sz="4" w:space="0" w:color="auto"/>
              <w:right w:val="single" w:sz="4" w:space="0" w:color="auto"/>
            </w:tcBorders>
            <w:shd w:val="clear" w:color="auto" w:fill="auto"/>
            <w:vAlign w:val="bottom"/>
            <w:hideMark/>
          </w:tcPr>
          <w:p w14:paraId="3E79C7EE" w14:textId="77777777" w:rsidR="00BB4D8B" w:rsidRPr="004F2FF5" w:rsidRDefault="00BB4D8B" w:rsidP="00BB4D8B">
            <w:pPr>
              <w:rPr>
                <w:color w:val="000000" w:themeColor="text1"/>
              </w:rPr>
            </w:pPr>
            <w:r w:rsidRPr="368078F1">
              <w:rPr>
                <w:color w:val="000000"/>
              </w:rPr>
              <w:t>Integer</w:t>
            </w:r>
          </w:p>
        </w:tc>
        <w:tc>
          <w:tcPr>
            <w:tcW w:w="4230" w:type="dxa"/>
            <w:tcBorders>
              <w:top w:val="nil"/>
              <w:left w:val="nil"/>
              <w:bottom w:val="single" w:sz="4" w:space="0" w:color="auto"/>
              <w:right w:val="single" w:sz="4" w:space="0" w:color="auto"/>
            </w:tcBorders>
            <w:shd w:val="clear" w:color="auto" w:fill="auto"/>
            <w:vAlign w:val="bottom"/>
            <w:hideMark/>
          </w:tcPr>
          <w:p w14:paraId="60F7DA17" w14:textId="77777777" w:rsidR="00BB4D8B" w:rsidRPr="004F2FF5" w:rsidRDefault="00BB4D8B" w:rsidP="00BB4D8B">
            <w:pPr>
              <w:rPr>
                <w:color w:val="000000" w:themeColor="text1"/>
              </w:rPr>
            </w:pPr>
            <w:r w:rsidRPr="368078F1">
              <w:rPr>
                <w:color w:val="000000"/>
              </w:rPr>
              <w:t>Sequence number of the import that created this record.</w:t>
            </w:r>
          </w:p>
        </w:tc>
      </w:tr>
      <w:tr w:rsidR="00BB4D8B" w:rsidRPr="004F2FF5" w14:paraId="4BDF0DD1"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bottom"/>
            <w:hideMark/>
          </w:tcPr>
          <w:p w14:paraId="1F80B997" w14:textId="77777777" w:rsidR="00BB4D8B" w:rsidRPr="004F2FF5" w:rsidRDefault="00BB4D8B" w:rsidP="00BB4D8B">
            <w:pPr>
              <w:rPr>
                <w:color w:val="000000"/>
              </w:rPr>
            </w:pPr>
            <w:r w:rsidRPr="004F2FF5">
              <w:rPr>
                <w:color w:val="000000"/>
              </w:rPr>
              <w:t>modifiedby</w:t>
            </w:r>
          </w:p>
        </w:tc>
        <w:tc>
          <w:tcPr>
            <w:tcW w:w="2127" w:type="dxa"/>
            <w:tcBorders>
              <w:top w:val="nil"/>
              <w:left w:val="nil"/>
              <w:bottom w:val="single" w:sz="4" w:space="0" w:color="auto"/>
              <w:right w:val="single" w:sz="4" w:space="0" w:color="auto"/>
            </w:tcBorders>
            <w:shd w:val="clear" w:color="auto" w:fill="auto"/>
            <w:vAlign w:val="bottom"/>
            <w:hideMark/>
          </w:tcPr>
          <w:p w14:paraId="285C8D4E" w14:textId="77777777" w:rsidR="00BB4D8B" w:rsidRPr="004F2FF5" w:rsidRDefault="00BB4D8B" w:rsidP="00BB4D8B">
            <w:pPr>
              <w:rPr>
                <w:color w:val="000000" w:themeColor="text1"/>
              </w:rPr>
            </w:pPr>
            <w:r w:rsidRPr="368078F1">
              <w:rPr>
                <w:color w:val="000000"/>
              </w:rPr>
              <w:t>Lookup</w:t>
            </w:r>
          </w:p>
        </w:tc>
        <w:tc>
          <w:tcPr>
            <w:tcW w:w="4230" w:type="dxa"/>
            <w:tcBorders>
              <w:top w:val="nil"/>
              <w:left w:val="nil"/>
              <w:bottom w:val="single" w:sz="4" w:space="0" w:color="auto"/>
              <w:right w:val="single" w:sz="4" w:space="0" w:color="auto"/>
            </w:tcBorders>
            <w:shd w:val="clear" w:color="auto" w:fill="auto"/>
            <w:vAlign w:val="bottom"/>
            <w:hideMark/>
          </w:tcPr>
          <w:p w14:paraId="01A5ACB3" w14:textId="77777777" w:rsidR="00BB4D8B" w:rsidRPr="004F2FF5" w:rsidRDefault="00BB4D8B" w:rsidP="00BB4D8B">
            <w:pPr>
              <w:rPr>
                <w:color w:val="000000" w:themeColor="text1"/>
              </w:rPr>
            </w:pPr>
            <w:r w:rsidRPr="368078F1">
              <w:rPr>
                <w:color w:val="000000"/>
              </w:rPr>
              <w:t>Unique identifier of the user who modified the record.</w:t>
            </w:r>
          </w:p>
        </w:tc>
      </w:tr>
      <w:tr w:rsidR="00BB4D8B" w:rsidRPr="004F2FF5" w14:paraId="44FB9301"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bottom"/>
            <w:hideMark/>
          </w:tcPr>
          <w:p w14:paraId="4721ED02" w14:textId="77777777" w:rsidR="00BB4D8B" w:rsidRPr="004F2FF5" w:rsidRDefault="00BB4D8B" w:rsidP="00BB4D8B">
            <w:pPr>
              <w:rPr>
                <w:color w:val="000000"/>
              </w:rPr>
            </w:pPr>
            <w:r w:rsidRPr="004F2FF5">
              <w:rPr>
                <w:color w:val="000000"/>
              </w:rPr>
              <w:t>modifiedbyname</w:t>
            </w:r>
          </w:p>
        </w:tc>
        <w:tc>
          <w:tcPr>
            <w:tcW w:w="2127" w:type="dxa"/>
            <w:tcBorders>
              <w:top w:val="nil"/>
              <w:left w:val="nil"/>
              <w:bottom w:val="single" w:sz="4" w:space="0" w:color="auto"/>
              <w:right w:val="single" w:sz="4" w:space="0" w:color="auto"/>
            </w:tcBorders>
            <w:shd w:val="clear" w:color="auto" w:fill="auto"/>
            <w:vAlign w:val="bottom"/>
            <w:hideMark/>
          </w:tcPr>
          <w:p w14:paraId="7B8E421C" w14:textId="77777777" w:rsidR="00BB4D8B" w:rsidRPr="004F2FF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1B8B2AF4" w14:textId="77777777" w:rsidR="00BB4D8B" w:rsidRPr="004F2FF5" w:rsidRDefault="00BB4D8B" w:rsidP="00BB4D8B">
            <w:pPr>
              <w:rPr>
                <w:color w:val="000000" w:themeColor="text1"/>
              </w:rPr>
            </w:pPr>
            <w:r w:rsidRPr="368078F1">
              <w:rPr>
                <w:color w:val="000000"/>
              </w:rPr>
              <w:t>N/A</w:t>
            </w:r>
          </w:p>
        </w:tc>
      </w:tr>
      <w:tr w:rsidR="00BB4D8B" w:rsidRPr="004F2FF5" w14:paraId="3B73A9BC"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bottom"/>
            <w:hideMark/>
          </w:tcPr>
          <w:p w14:paraId="02436855" w14:textId="77777777" w:rsidR="00BB4D8B" w:rsidRPr="004F2FF5" w:rsidRDefault="00BB4D8B" w:rsidP="00BB4D8B">
            <w:pPr>
              <w:rPr>
                <w:color w:val="000000"/>
              </w:rPr>
            </w:pPr>
            <w:r w:rsidRPr="004F2FF5">
              <w:rPr>
                <w:color w:val="000000"/>
              </w:rPr>
              <w:t>modifiedbyyominame</w:t>
            </w:r>
          </w:p>
        </w:tc>
        <w:tc>
          <w:tcPr>
            <w:tcW w:w="2127" w:type="dxa"/>
            <w:tcBorders>
              <w:top w:val="nil"/>
              <w:left w:val="nil"/>
              <w:bottom w:val="single" w:sz="4" w:space="0" w:color="auto"/>
              <w:right w:val="single" w:sz="4" w:space="0" w:color="auto"/>
            </w:tcBorders>
            <w:shd w:val="clear" w:color="auto" w:fill="auto"/>
            <w:vAlign w:val="bottom"/>
            <w:hideMark/>
          </w:tcPr>
          <w:p w14:paraId="6F06259F" w14:textId="77777777" w:rsidR="00BB4D8B" w:rsidRPr="004F2FF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59DE2D10" w14:textId="77777777" w:rsidR="00BB4D8B" w:rsidRPr="004F2FF5" w:rsidRDefault="00BB4D8B" w:rsidP="00BB4D8B">
            <w:pPr>
              <w:rPr>
                <w:color w:val="000000" w:themeColor="text1"/>
              </w:rPr>
            </w:pPr>
            <w:r w:rsidRPr="368078F1">
              <w:rPr>
                <w:color w:val="000000"/>
              </w:rPr>
              <w:t>N/A</w:t>
            </w:r>
          </w:p>
        </w:tc>
      </w:tr>
      <w:tr w:rsidR="00BB4D8B" w:rsidRPr="004F2FF5" w14:paraId="23BEF02C"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bottom"/>
            <w:hideMark/>
          </w:tcPr>
          <w:p w14:paraId="5F4372DA" w14:textId="77777777" w:rsidR="00BB4D8B" w:rsidRPr="004F2FF5" w:rsidRDefault="00BB4D8B" w:rsidP="00BB4D8B">
            <w:pPr>
              <w:rPr>
                <w:color w:val="000000"/>
              </w:rPr>
            </w:pPr>
            <w:r w:rsidRPr="004F2FF5">
              <w:rPr>
                <w:color w:val="000000"/>
              </w:rPr>
              <w:t>modifiedon</w:t>
            </w:r>
          </w:p>
        </w:tc>
        <w:tc>
          <w:tcPr>
            <w:tcW w:w="2127" w:type="dxa"/>
            <w:tcBorders>
              <w:top w:val="nil"/>
              <w:left w:val="nil"/>
              <w:bottom w:val="single" w:sz="4" w:space="0" w:color="auto"/>
              <w:right w:val="single" w:sz="4" w:space="0" w:color="auto"/>
            </w:tcBorders>
            <w:shd w:val="clear" w:color="auto" w:fill="auto"/>
            <w:vAlign w:val="bottom"/>
            <w:hideMark/>
          </w:tcPr>
          <w:p w14:paraId="399A0211" w14:textId="77777777" w:rsidR="00BB4D8B" w:rsidRPr="004F2FF5" w:rsidRDefault="00BB4D8B" w:rsidP="00BB4D8B">
            <w:pPr>
              <w:rPr>
                <w:color w:val="000000"/>
              </w:rPr>
            </w:pPr>
            <w:r w:rsidRPr="004F2FF5">
              <w:rPr>
                <w:color w:val="000000"/>
              </w:rPr>
              <w:t>DateTime</w:t>
            </w:r>
          </w:p>
        </w:tc>
        <w:tc>
          <w:tcPr>
            <w:tcW w:w="4230" w:type="dxa"/>
            <w:tcBorders>
              <w:top w:val="nil"/>
              <w:left w:val="nil"/>
              <w:bottom w:val="single" w:sz="4" w:space="0" w:color="auto"/>
              <w:right w:val="single" w:sz="4" w:space="0" w:color="auto"/>
            </w:tcBorders>
            <w:shd w:val="clear" w:color="auto" w:fill="auto"/>
            <w:vAlign w:val="bottom"/>
            <w:hideMark/>
          </w:tcPr>
          <w:p w14:paraId="644E1D17" w14:textId="77777777" w:rsidR="00BB4D8B" w:rsidRPr="004F2FF5" w:rsidRDefault="00BB4D8B" w:rsidP="00BB4D8B">
            <w:pPr>
              <w:rPr>
                <w:color w:val="000000" w:themeColor="text1"/>
              </w:rPr>
            </w:pPr>
            <w:r w:rsidRPr="368078F1">
              <w:rPr>
                <w:color w:val="000000"/>
              </w:rPr>
              <w:t>Date and time when the record was modified.</w:t>
            </w:r>
          </w:p>
        </w:tc>
      </w:tr>
      <w:tr w:rsidR="00BB4D8B" w:rsidRPr="004F2FF5" w14:paraId="5859373A"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bottom"/>
            <w:hideMark/>
          </w:tcPr>
          <w:p w14:paraId="6F108247" w14:textId="77777777" w:rsidR="00BB4D8B" w:rsidRPr="004F2FF5" w:rsidRDefault="00BB4D8B" w:rsidP="00BB4D8B">
            <w:pPr>
              <w:rPr>
                <w:color w:val="000000"/>
              </w:rPr>
            </w:pPr>
            <w:r w:rsidRPr="004F2FF5">
              <w:rPr>
                <w:color w:val="000000"/>
              </w:rPr>
              <w:t>modifiedonbehalfby</w:t>
            </w:r>
          </w:p>
        </w:tc>
        <w:tc>
          <w:tcPr>
            <w:tcW w:w="2127" w:type="dxa"/>
            <w:tcBorders>
              <w:top w:val="nil"/>
              <w:left w:val="nil"/>
              <w:bottom w:val="single" w:sz="4" w:space="0" w:color="auto"/>
              <w:right w:val="single" w:sz="4" w:space="0" w:color="auto"/>
            </w:tcBorders>
            <w:shd w:val="clear" w:color="auto" w:fill="auto"/>
            <w:vAlign w:val="bottom"/>
            <w:hideMark/>
          </w:tcPr>
          <w:p w14:paraId="6762C3C5" w14:textId="77777777" w:rsidR="00BB4D8B" w:rsidRPr="004F2FF5" w:rsidRDefault="00BB4D8B" w:rsidP="00BB4D8B">
            <w:pPr>
              <w:rPr>
                <w:color w:val="000000" w:themeColor="text1"/>
              </w:rPr>
            </w:pPr>
            <w:r w:rsidRPr="368078F1">
              <w:rPr>
                <w:color w:val="000000"/>
              </w:rPr>
              <w:t>Lookup</w:t>
            </w:r>
          </w:p>
        </w:tc>
        <w:tc>
          <w:tcPr>
            <w:tcW w:w="4230" w:type="dxa"/>
            <w:tcBorders>
              <w:top w:val="nil"/>
              <w:left w:val="nil"/>
              <w:bottom w:val="single" w:sz="4" w:space="0" w:color="auto"/>
              <w:right w:val="single" w:sz="4" w:space="0" w:color="auto"/>
            </w:tcBorders>
            <w:shd w:val="clear" w:color="auto" w:fill="auto"/>
            <w:vAlign w:val="bottom"/>
            <w:hideMark/>
          </w:tcPr>
          <w:p w14:paraId="52FD3EA6" w14:textId="77777777" w:rsidR="00BB4D8B" w:rsidRPr="004F2FF5" w:rsidRDefault="00BB4D8B" w:rsidP="00BB4D8B">
            <w:pPr>
              <w:rPr>
                <w:color w:val="000000" w:themeColor="text1"/>
              </w:rPr>
            </w:pPr>
            <w:r w:rsidRPr="368078F1">
              <w:rPr>
                <w:color w:val="000000"/>
              </w:rPr>
              <w:t>Unique identifier of the delegate user who modified the record.</w:t>
            </w:r>
          </w:p>
        </w:tc>
      </w:tr>
      <w:tr w:rsidR="00BB4D8B" w:rsidRPr="004F2FF5" w14:paraId="246232BD"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bottom"/>
            <w:hideMark/>
          </w:tcPr>
          <w:p w14:paraId="71A88C80" w14:textId="77777777" w:rsidR="00BB4D8B" w:rsidRPr="004F2FF5" w:rsidRDefault="00BB4D8B" w:rsidP="00BB4D8B">
            <w:pPr>
              <w:rPr>
                <w:color w:val="000000"/>
              </w:rPr>
            </w:pPr>
            <w:r w:rsidRPr="004F2FF5">
              <w:rPr>
                <w:color w:val="000000"/>
              </w:rPr>
              <w:t>modifiedonbehalfbyname</w:t>
            </w:r>
          </w:p>
        </w:tc>
        <w:tc>
          <w:tcPr>
            <w:tcW w:w="2127" w:type="dxa"/>
            <w:tcBorders>
              <w:top w:val="nil"/>
              <w:left w:val="nil"/>
              <w:bottom w:val="single" w:sz="4" w:space="0" w:color="auto"/>
              <w:right w:val="single" w:sz="4" w:space="0" w:color="auto"/>
            </w:tcBorders>
            <w:shd w:val="clear" w:color="auto" w:fill="auto"/>
            <w:vAlign w:val="bottom"/>
            <w:hideMark/>
          </w:tcPr>
          <w:p w14:paraId="6A2301EF" w14:textId="77777777" w:rsidR="00BB4D8B" w:rsidRPr="004F2FF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5C0E1C58" w14:textId="77777777" w:rsidR="00BB4D8B" w:rsidRPr="004F2FF5" w:rsidRDefault="00BB4D8B" w:rsidP="00BB4D8B">
            <w:pPr>
              <w:rPr>
                <w:color w:val="000000" w:themeColor="text1"/>
              </w:rPr>
            </w:pPr>
            <w:r w:rsidRPr="368078F1">
              <w:rPr>
                <w:color w:val="000000"/>
              </w:rPr>
              <w:t>N/A</w:t>
            </w:r>
          </w:p>
        </w:tc>
      </w:tr>
      <w:tr w:rsidR="00BB4D8B" w:rsidRPr="004F2FF5" w14:paraId="51C607A4"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bottom"/>
            <w:hideMark/>
          </w:tcPr>
          <w:p w14:paraId="66413D2C" w14:textId="77777777" w:rsidR="00BB4D8B" w:rsidRPr="004F2FF5" w:rsidRDefault="00BB4D8B" w:rsidP="00BB4D8B">
            <w:pPr>
              <w:rPr>
                <w:color w:val="000000"/>
              </w:rPr>
            </w:pPr>
            <w:r w:rsidRPr="004F2FF5">
              <w:rPr>
                <w:color w:val="000000"/>
              </w:rPr>
              <w:t>modifiedonbehalfbyyominame</w:t>
            </w:r>
          </w:p>
        </w:tc>
        <w:tc>
          <w:tcPr>
            <w:tcW w:w="2127" w:type="dxa"/>
            <w:tcBorders>
              <w:top w:val="nil"/>
              <w:left w:val="nil"/>
              <w:bottom w:val="single" w:sz="4" w:space="0" w:color="auto"/>
              <w:right w:val="single" w:sz="4" w:space="0" w:color="auto"/>
            </w:tcBorders>
            <w:shd w:val="clear" w:color="auto" w:fill="auto"/>
            <w:vAlign w:val="bottom"/>
            <w:hideMark/>
          </w:tcPr>
          <w:p w14:paraId="6FD4A9E2" w14:textId="77777777" w:rsidR="00BB4D8B" w:rsidRPr="004F2FF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4C862854" w14:textId="77777777" w:rsidR="00BB4D8B" w:rsidRPr="004F2FF5" w:rsidRDefault="00BB4D8B" w:rsidP="00BB4D8B">
            <w:pPr>
              <w:rPr>
                <w:color w:val="000000" w:themeColor="text1"/>
              </w:rPr>
            </w:pPr>
            <w:r w:rsidRPr="368078F1">
              <w:rPr>
                <w:color w:val="000000"/>
              </w:rPr>
              <w:t>N/A</w:t>
            </w:r>
          </w:p>
        </w:tc>
      </w:tr>
      <w:tr w:rsidR="00BB4D8B" w:rsidRPr="004F2FF5" w14:paraId="12EC4D45"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bottom"/>
            <w:hideMark/>
          </w:tcPr>
          <w:p w14:paraId="351FF259" w14:textId="77777777" w:rsidR="00BB4D8B" w:rsidRPr="004F2FF5" w:rsidRDefault="00BB4D8B" w:rsidP="00BB4D8B">
            <w:pPr>
              <w:rPr>
                <w:color w:val="000000"/>
              </w:rPr>
            </w:pPr>
            <w:r w:rsidRPr="004F2FF5">
              <w:rPr>
                <w:color w:val="000000"/>
              </w:rPr>
              <w:t>msiati_countryid</w:t>
            </w:r>
          </w:p>
        </w:tc>
        <w:tc>
          <w:tcPr>
            <w:tcW w:w="2127" w:type="dxa"/>
            <w:tcBorders>
              <w:top w:val="nil"/>
              <w:left w:val="nil"/>
              <w:bottom w:val="single" w:sz="4" w:space="0" w:color="auto"/>
              <w:right w:val="single" w:sz="4" w:space="0" w:color="auto"/>
            </w:tcBorders>
            <w:shd w:val="clear" w:color="auto" w:fill="auto"/>
            <w:vAlign w:val="bottom"/>
            <w:hideMark/>
          </w:tcPr>
          <w:p w14:paraId="25A11D05" w14:textId="77777777" w:rsidR="00BB4D8B" w:rsidRPr="004F2FF5" w:rsidRDefault="00BB4D8B" w:rsidP="00BB4D8B">
            <w:pPr>
              <w:rPr>
                <w:color w:val="000000" w:themeColor="text1"/>
              </w:rPr>
            </w:pPr>
            <w:r w:rsidRPr="368078F1">
              <w:rPr>
                <w:color w:val="000000"/>
              </w:rPr>
              <w:t>Lookup</w:t>
            </w:r>
          </w:p>
        </w:tc>
        <w:tc>
          <w:tcPr>
            <w:tcW w:w="4230" w:type="dxa"/>
            <w:tcBorders>
              <w:top w:val="nil"/>
              <w:left w:val="nil"/>
              <w:bottom w:val="single" w:sz="4" w:space="0" w:color="auto"/>
              <w:right w:val="single" w:sz="4" w:space="0" w:color="auto"/>
            </w:tcBorders>
            <w:shd w:val="clear" w:color="auto" w:fill="auto"/>
            <w:vAlign w:val="bottom"/>
            <w:hideMark/>
          </w:tcPr>
          <w:p w14:paraId="30E316BE" w14:textId="77777777" w:rsidR="00BB4D8B" w:rsidRPr="004F2FF5" w:rsidRDefault="00BB4D8B" w:rsidP="00BB4D8B">
            <w:pPr>
              <w:rPr>
                <w:color w:val="000000" w:themeColor="text1"/>
              </w:rPr>
            </w:pPr>
            <w:r w:rsidRPr="368078F1">
              <w:rPr>
                <w:color w:val="000000"/>
              </w:rPr>
              <w:t>The country that will benefit from this delivery framework</w:t>
            </w:r>
          </w:p>
        </w:tc>
      </w:tr>
      <w:tr w:rsidR="00BB4D8B" w:rsidRPr="004F2FF5" w14:paraId="2BC2DC6A"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bottom"/>
            <w:hideMark/>
          </w:tcPr>
          <w:p w14:paraId="0E5D062B" w14:textId="77777777" w:rsidR="00BB4D8B" w:rsidRPr="004F2FF5" w:rsidRDefault="00BB4D8B" w:rsidP="00BB4D8B">
            <w:pPr>
              <w:rPr>
                <w:color w:val="000000"/>
              </w:rPr>
            </w:pPr>
            <w:r w:rsidRPr="004F2FF5">
              <w:rPr>
                <w:color w:val="000000"/>
              </w:rPr>
              <w:t>msiati_countryidname</w:t>
            </w:r>
          </w:p>
        </w:tc>
        <w:tc>
          <w:tcPr>
            <w:tcW w:w="2127" w:type="dxa"/>
            <w:tcBorders>
              <w:top w:val="nil"/>
              <w:left w:val="nil"/>
              <w:bottom w:val="single" w:sz="4" w:space="0" w:color="auto"/>
              <w:right w:val="single" w:sz="4" w:space="0" w:color="auto"/>
            </w:tcBorders>
            <w:shd w:val="clear" w:color="auto" w:fill="auto"/>
            <w:vAlign w:val="bottom"/>
            <w:hideMark/>
          </w:tcPr>
          <w:p w14:paraId="21C258A5" w14:textId="77777777" w:rsidR="00BB4D8B" w:rsidRPr="004F2FF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37CF6E2F" w14:textId="77777777" w:rsidR="00BB4D8B" w:rsidRPr="004F2FF5" w:rsidRDefault="00BB4D8B" w:rsidP="00BB4D8B">
            <w:pPr>
              <w:rPr>
                <w:color w:val="000000" w:themeColor="text1"/>
              </w:rPr>
            </w:pPr>
            <w:r w:rsidRPr="368078F1">
              <w:rPr>
                <w:color w:val="000000"/>
              </w:rPr>
              <w:t>N/A</w:t>
            </w:r>
          </w:p>
        </w:tc>
      </w:tr>
      <w:tr w:rsidR="00BB4D8B" w:rsidRPr="004F2FF5" w14:paraId="0750E0FE"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bottom"/>
            <w:hideMark/>
          </w:tcPr>
          <w:p w14:paraId="6D8E9217" w14:textId="77777777" w:rsidR="00BB4D8B" w:rsidRPr="004F2FF5" w:rsidRDefault="00BB4D8B" w:rsidP="00BB4D8B">
            <w:pPr>
              <w:rPr>
                <w:color w:val="000000"/>
              </w:rPr>
            </w:pPr>
            <w:r w:rsidRPr="004F2FF5">
              <w:rPr>
                <w:color w:val="000000"/>
              </w:rPr>
              <w:t>msiati_deliveryframeworkid</w:t>
            </w:r>
          </w:p>
        </w:tc>
        <w:tc>
          <w:tcPr>
            <w:tcW w:w="2127" w:type="dxa"/>
            <w:tcBorders>
              <w:top w:val="nil"/>
              <w:left w:val="nil"/>
              <w:bottom w:val="single" w:sz="4" w:space="0" w:color="auto"/>
              <w:right w:val="single" w:sz="4" w:space="0" w:color="auto"/>
            </w:tcBorders>
            <w:shd w:val="clear" w:color="auto" w:fill="auto"/>
            <w:vAlign w:val="bottom"/>
            <w:hideMark/>
          </w:tcPr>
          <w:p w14:paraId="1187766B" w14:textId="77777777" w:rsidR="00BB4D8B" w:rsidRPr="004F2FF5" w:rsidRDefault="00BB4D8B" w:rsidP="00BB4D8B">
            <w:pPr>
              <w:rPr>
                <w:color w:val="000000" w:themeColor="text1"/>
              </w:rPr>
            </w:pPr>
            <w:r w:rsidRPr="368078F1">
              <w:rPr>
                <w:color w:val="000000"/>
              </w:rPr>
              <w:t>Lookup</w:t>
            </w:r>
          </w:p>
        </w:tc>
        <w:tc>
          <w:tcPr>
            <w:tcW w:w="4230" w:type="dxa"/>
            <w:tcBorders>
              <w:top w:val="nil"/>
              <w:left w:val="nil"/>
              <w:bottom w:val="single" w:sz="4" w:space="0" w:color="auto"/>
              <w:right w:val="single" w:sz="4" w:space="0" w:color="auto"/>
            </w:tcBorders>
            <w:shd w:val="clear" w:color="auto" w:fill="auto"/>
            <w:vAlign w:val="bottom"/>
            <w:hideMark/>
          </w:tcPr>
          <w:p w14:paraId="14D6964E" w14:textId="77777777" w:rsidR="00BB4D8B" w:rsidRPr="004F2FF5" w:rsidRDefault="00BB4D8B" w:rsidP="00BB4D8B">
            <w:pPr>
              <w:rPr>
                <w:color w:val="000000" w:themeColor="text1"/>
              </w:rPr>
            </w:pPr>
            <w:r w:rsidRPr="368078F1">
              <w:rPr>
                <w:color w:val="000000"/>
              </w:rPr>
              <w:t>Unique identifier for Delivery Framework associated with Recipient Country.</w:t>
            </w:r>
          </w:p>
        </w:tc>
      </w:tr>
      <w:tr w:rsidR="00BB4D8B" w:rsidRPr="004F2FF5" w14:paraId="7D4E1873" w14:textId="77777777" w:rsidTr="00BB4D8B">
        <w:trPr>
          <w:trHeight w:val="600"/>
        </w:trPr>
        <w:tc>
          <w:tcPr>
            <w:tcW w:w="3088" w:type="dxa"/>
            <w:tcBorders>
              <w:top w:val="nil"/>
              <w:left w:val="single" w:sz="4" w:space="0" w:color="auto"/>
              <w:bottom w:val="single" w:sz="4" w:space="0" w:color="auto"/>
              <w:right w:val="single" w:sz="4" w:space="0" w:color="auto"/>
            </w:tcBorders>
            <w:shd w:val="clear" w:color="auto" w:fill="auto"/>
            <w:vAlign w:val="bottom"/>
            <w:hideMark/>
          </w:tcPr>
          <w:p w14:paraId="44D41BA8" w14:textId="77777777" w:rsidR="00BB4D8B" w:rsidRPr="004F2FF5" w:rsidRDefault="00BB4D8B" w:rsidP="00BB4D8B">
            <w:pPr>
              <w:rPr>
                <w:color w:val="000000"/>
              </w:rPr>
            </w:pPr>
            <w:r w:rsidRPr="004F2FF5">
              <w:rPr>
                <w:color w:val="000000"/>
              </w:rPr>
              <w:t>msiati_deliveryframeworkidname</w:t>
            </w:r>
          </w:p>
        </w:tc>
        <w:tc>
          <w:tcPr>
            <w:tcW w:w="2127" w:type="dxa"/>
            <w:tcBorders>
              <w:top w:val="nil"/>
              <w:left w:val="nil"/>
              <w:bottom w:val="single" w:sz="4" w:space="0" w:color="auto"/>
              <w:right w:val="single" w:sz="4" w:space="0" w:color="auto"/>
            </w:tcBorders>
            <w:shd w:val="clear" w:color="auto" w:fill="auto"/>
            <w:vAlign w:val="bottom"/>
            <w:hideMark/>
          </w:tcPr>
          <w:p w14:paraId="1835DC64" w14:textId="77777777" w:rsidR="00BB4D8B" w:rsidRPr="004F2FF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6554B26E" w14:textId="77777777" w:rsidR="00BB4D8B" w:rsidRPr="004F2FF5" w:rsidRDefault="00BB4D8B" w:rsidP="00BB4D8B">
            <w:pPr>
              <w:rPr>
                <w:color w:val="000000" w:themeColor="text1"/>
              </w:rPr>
            </w:pPr>
            <w:r w:rsidRPr="368078F1">
              <w:rPr>
                <w:color w:val="000000"/>
              </w:rPr>
              <w:t>N/A</w:t>
            </w:r>
          </w:p>
        </w:tc>
      </w:tr>
      <w:tr w:rsidR="00BB4D8B" w:rsidRPr="004F2FF5" w14:paraId="5A08D25A"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bottom"/>
            <w:hideMark/>
          </w:tcPr>
          <w:p w14:paraId="380CE299" w14:textId="77777777" w:rsidR="00BB4D8B" w:rsidRPr="004F2FF5" w:rsidRDefault="00BB4D8B" w:rsidP="00BB4D8B">
            <w:pPr>
              <w:rPr>
                <w:color w:val="000000"/>
              </w:rPr>
            </w:pPr>
            <w:r w:rsidRPr="004F2FF5">
              <w:rPr>
                <w:color w:val="000000"/>
              </w:rPr>
              <w:t>msiati_name</w:t>
            </w:r>
          </w:p>
        </w:tc>
        <w:tc>
          <w:tcPr>
            <w:tcW w:w="2127" w:type="dxa"/>
            <w:tcBorders>
              <w:top w:val="nil"/>
              <w:left w:val="nil"/>
              <w:bottom w:val="single" w:sz="4" w:space="0" w:color="auto"/>
              <w:right w:val="single" w:sz="4" w:space="0" w:color="auto"/>
            </w:tcBorders>
            <w:shd w:val="clear" w:color="auto" w:fill="auto"/>
            <w:vAlign w:val="bottom"/>
            <w:hideMark/>
          </w:tcPr>
          <w:p w14:paraId="615DD3EF" w14:textId="77777777" w:rsidR="00BB4D8B" w:rsidRPr="004F2FF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6798552F" w14:textId="77777777" w:rsidR="00BB4D8B" w:rsidRPr="004F2FF5" w:rsidRDefault="00BB4D8B" w:rsidP="00BB4D8B">
            <w:pPr>
              <w:rPr>
                <w:color w:val="000000" w:themeColor="text1"/>
              </w:rPr>
            </w:pPr>
            <w:r w:rsidRPr="368078F1">
              <w:rPr>
                <w:color w:val="000000"/>
              </w:rPr>
              <w:t>The name of the custom entity.</w:t>
            </w:r>
          </w:p>
        </w:tc>
      </w:tr>
      <w:tr w:rsidR="00BB4D8B" w:rsidRPr="004F2FF5" w14:paraId="17AAAFFE" w14:textId="77777777" w:rsidTr="00BB4D8B">
        <w:trPr>
          <w:trHeight w:val="600"/>
        </w:trPr>
        <w:tc>
          <w:tcPr>
            <w:tcW w:w="3088" w:type="dxa"/>
            <w:tcBorders>
              <w:top w:val="nil"/>
              <w:left w:val="single" w:sz="4" w:space="0" w:color="auto"/>
              <w:bottom w:val="single" w:sz="4" w:space="0" w:color="auto"/>
              <w:right w:val="single" w:sz="4" w:space="0" w:color="auto"/>
            </w:tcBorders>
            <w:shd w:val="clear" w:color="auto" w:fill="auto"/>
            <w:vAlign w:val="bottom"/>
            <w:hideMark/>
          </w:tcPr>
          <w:p w14:paraId="1F7A9E37" w14:textId="77777777" w:rsidR="00BB4D8B" w:rsidRPr="004F2FF5" w:rsidRDefault="00BB4D8B" w:rsidP="00BB4D8B">
            <w:pPr>
              <w:rPr>
                <w:color w:val="000000"/>
              </w:rPr>
            </w:pPr>
            <w:r w:rsidRPr="004F2FF5">
              <w:rPr>
                <w:color w:val="000000"/>
              </w:rPr>
              <w:t>msiati_percentage</w:t>
            </w:r>
          </w:p>
        </w:tc>
        <w:tc>
          <w:tcPr>
            <w:tcW w:w="2127" w:type="dxa"/>
            <w:tcBorders>
              <w:top w:val="nil"/>
              <w:left w:val="nil"/>
              <w:bottom w:val="single" w:sz="4" w:space="0" w:color="auto"/>
              <w:right w:val="single" w:sz="4" w:space="0" w:color="auto"/>
            </w:tcBorders>
            <w:shd w:val="clear" w:color="auto" w:fill="auto"/>
            <w:vAlign w:val="bottom"/>
            <w:hideMark/>
          </w:tcPr>
          <w:p w14:paraId="3E145D73" w14:textId="77777777" w:rsidR="00BB4D8B" w:rsidRPr="004F2FF5" w:rsidRDefault="00BB4D8B" w:rsidP="00BB4D8B">
            <w:pPr>
              <w:rPr>
                <w:color w:val="000000" w:themeColor="text1"/>
              </w:rPr>
            </w:pPr>
            <w:r w:rsidRPr="368078F1">
              <w:rPr>
                <w:color w:val="000000"/>
              </w:rPr>
              <w:t>Decimal</w:t>
            </w:r>
          </w:p>
        </w:tc>
        <w:tc>
          <w:tcPr>
            <w:tcW w:w="4230" w:type="dxa"/>
            <w:tcBorders>
              <w:top w:val="nil"/>
              <w:left w:val="nil"/>
              <w:bottom w:val="single" w:sz="4" w:space="0" w:color="auto"/>
              <w:right w:val="single" w:sz="4" w:space="0" w:color="auto"/>
            </w:tcBorders>
            <w:shd w:val="clear" w:color="auto" w:fill="auto"/>
            <w:vAlign w:val="bottom"/>
            <w:hideMark/>
          </w:tcPr>
          <w:p w14:paraId="2E51EAD5" w14:textId="77777777" w:rsidR="00BB4D8B" w:rsidRPr="004F2FF5" w:rsidRDefault="00BB4D8B" w:rsidP="00BB4D8B">
            <w:pPr>
              <w:rPr>
                <w:color w:val="000000" w:themeColor="text1"/>
              </w:rPr>
            </w:pPr>
            <w:r w:rsidRPr="368078F1">
              <w:rPr>
                <w:color w:val="000000"/>
              </w:rPr>
              <w:t>The percentage of total commitments or total activity budget allocated to this country</w:t>
            </w:r>
          </w:p>
        </w:tc>
      </w:tr>
      <w:tr w:rsidR="00BB4D8B" w:rsidRPr="004F2FF5" w14:paraId="6523AF07" w14:textId="77777777" w:rsidTr="00BB4D8B">
        <w:trPr>
          <w:trHeight w:val="600"/>
        </w:trPr>
        <w:tc>
          <w:tcPr>
            <w:tcW w:w="3088" w:type="dxa"/>
            <w:tcBorders>
              <w:top w:val="nil"/>
              <w:left w:val="single" w:sz="4" w:space="0" w:color="auto"/>
              <w:bottom w:val="single" w:sz="4" w:space="0" w:color="auto"/>
              <w:right w:val="single" w:sz="4" w:space="0" w:color="auto"/>
            </w:tcBorders>
            <w:shd w:val="clear" w:color="auto" w:fill="auto"/>
            <w:vAlign w:val="bottom"/>
            <w:hideMark/>
          </w:tcPr>
          <w:p w14:paraId="0A2E691C" w14:textId="77777777" w:rsidR="00BB4D8B" w:rsidRPr="004F2FF5" w:rsidRDefault="00BB4D8B" w:rsidP="00BB4D8B">
            <w:pPr>
              <w:rPr>
                <w:color w:val="000000"/>
              </w:rPr>
            </w:pPr>
            <w:r w:rsidRPr="004F2FF5">
              <w:rPr>
                <w:color w:val="000000"/>
              </w:rPr>
              <w:t>msiati_recipientcountryid</w:t>
            </w:r>
          </w:p>
        </w:tc>
        <w:tc>
          <w:tcPr>
            <w:tcW w:w="2127" w:type="dxa"/>
            <w:tcBorders>
              <w:top w:val="nil"/>
              <w:left w:val="nil"/>
              <w:bottom w:val="single" w:sz="4" w:space="0" w:color="auto"/>
              <w:right w:val="single" w:sz="4" w:space="0" w:color="auto"/>
            </w:tcBorders>
            <w:shd w:val="clear" w:color="auto" w:fill="auto"/>
            <w:vAlign w:val="bottom"/>
            <w:hideMark/>
          </w:tcPr>
          <w:p w14:paraId="318315BD" w14:textId="77777777" w:rsidR="00BB4D8B" w:rsidRPr="004F2FF5" w:rsidRDefault="00BB4D8B" w:rsidP="00BB4D8B">
            <w:pPr>
              <w:rPr>
                <w:color w:val="000000"/>
              </w:rPr>
            </w:pPr>
            <w:r w:rsidRPr="004F2FF5">
              <w:rPr>
                <w:color w:val="000000"/>
              </w:rPr>
              <w:t>Uniqueidentifier</w:t>
            </w:r>
          </w:p>
        </w:tc>
        <w:tc>
          <w:tcPr>
            <w:tcW w:w="4230" w:type="dxa"/>
            <w:tcBorders>
              <w:top w:val="nil"/>
              <w:left w:val="nil"/>
              <w:bottom w:val="single" w:sz="4" w:space="0" w:color="auto"/>
              <w:right w:val="single" w:sz="4" w:space="0" w:color="auto"/>
            </w:tcBorders>
            <w:shd w:val="clear" w:color="auto" w:fill="auto"/>
            <w:vAlign w:val="bottom"/>
            <w:hideMark/>
          </w:tcPr>
          <w:p w14:paraId="0CE5C0D7" w14:textId="77777777" w:rsidR="00BB4D8B" w:rsidRPr="004F2FF5" w:rsidRDefault="00BB4D8B" w:rsidP="00BB4D8B">
            <w:pPr>
              <w:rPr>
                <w:color w:val="000000" w:themeColor="text1"/>
              </w:rPr>
            </w:pPr>
            <w:r w:rsidRPr="368078F1">
              <w:rPr>
                <w:color w:val="000000"/>
              </w:rPr>
              <w:t>Unique identifier for entity instances</w:t>
            </w:r>
          </w:p>
        </w:tc>
      </w:tr>
      <w:tr w:rsidR="00BB4D8B" w:rsidRPr="004F2FF5" w14:paraId="72830950"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bottom"/>
            <w:hideMark/>
          </w:tcPr>
          <w:p w14:paraId="24FE7EDB" w14:textId="77777777" w:rsidR="00BB4D8B" w:rsidRPr="004F2FF5" w:rsidRDefault="00BB4D8B" w:rsidP="00BB4D8B">
            <w:pPr>
              <w:rPr>
                <w:color w:val="000000"/>
              </w:rPr>
            </w:pPr>
            <w:r w:rsidRPr="004F2FF5">
              <w:rPr>
                <w:color w:val="000000"/>
              </w:rPr>
              <w:t>organizationid</w:t>
            </w:r>
          </w:p>
        </w:tc>
        <w:tc>
          <w:tcPr>
            <w:tcW w:w="2127" w:type="dxa"/>
            <w:tcBorders>
              <w:top w:val="nil"/>
              <w:left w:val="nil"/>
              <w:bottom w:val="single" w:sz="4" w:space="0" w:color="auto"/>
              <w:right w:val="single" w:sz="4" w:space="0" w:color="auto"/>
            </w:tcBorders>
            <w:shd w:val="clear" w:color="auto" w:fill="auto"/>
            <w:vAlign w:val="bottom"/>
            <w:hideMark/>
          </w:tcPr>
          <w:p w14:paraId="52554CD5" w14:textId="77777777" w:rsidR="00BB4D8B" w:rsidRPr="004F2FF5" w:rsidRDefault="00BB4D8B" w:rsidP="00BB4D8B">
            <w:pPr>
              <w:rPr>
                <w:color w:val="000000" w:themeColor="text1"/>
              </w:rPr>
            </w:pPr>
            <w:r w:rsidRPr="368078F1">
              <w:rPr>
                <w:color w:val="000000"/>
              </w:rPr>
              <w:t>Lookup</w:t>
            </w:r>
          </w:p>
        </w:tc>
        <w:tc>
          <w:tcPr>
            <w:tcW w:w="4230" w:type="dxa"/>
            <w:tcBorders>
              <w:top w:val="nil"/>
              <w:left w:val="nil"/>
              <w:bottom w:val="single" w:sz="4" w:space="0" w:color="auto"/>
              <w:right w:val="single" w:sz="4" w:space="0" w:color="auto"/>
            </w:tcBorders>
            <w:shd w:val="clear" w:color="auto" w:fill="auto"/>
            <w:vAlign w:val="bottom"/>
            <w:hideMark/>
          </w:tcPr>
          <w:p w14:paraId="2D7166D7" w14:textId="77777777" w:rsidR="00BB4D8B" w:rsidRPr="004F2FF5" w:rsidRDefault="00BB4D8B" w:rsidP="00BB4D8B">
            <w:pPr>
              <w:rPr>
                <w:color w:val="000000" w:themeColor="text1"/>
              </w:rPr>
            </w:pPr>
            <w:r w:rsidRPr="368078F1">
              <w:rPr>
                <w:color w:val="000000"/>
              </w:rPr>
              <w:t>Unique identifier for the organization</w:t>
            </w:r>
          </w:p>
        </w:tc>
      </w:tr>
      <w:tr w:rsidR="00BB4D8B" w:rsidRPr="004F2FF5" w14:paraId="34BDAFD5"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bottom"/>
            <w:hideMark/>
          </w:tcPr>
          <w:p w14:paraId="28093FA5" w14:textId="77777777" w:rsidR="00BB4D8B" w:rsidRPr="004F2FF5" w:rsidRDefault="00BB4D8B" w:rsidP="00BB4D8B">
            <w:pPr>
              <w:rPr>
                <w:color w:val="000000"/>
              </w:rPr>
            </w:pPr>
            <w:r w:rsidRPr="004F2FF5">
              <w:rPr>
                <w:color w:val="000000"/>
              </w:rPr>
              <w:t>organizationidname</w:t>
            </w:r>
          </w:p>
        </w:tc>
        <w:tc>
          <w:tcPr>
            <w:tcW w:w="2127" w:type="dxa"/>
            <w:tcBorders>
              <w:top w:val="nil"/>
              <w:left w:val="nil"/>
              <w:bottom w:val="single" w:sz="4" w:space="0" w:color="auto"/>
              <w:right w:val="single" w:sz="4" w:space="0" w:color="auto"/>
            </w:tcBorders>
            <w:shd w:val="clear" w:color="auto" w:fill="auto"/>
            <w:vAlign w:val="bottom"/>
            <w:hideMark/>
          </w:tcPr>
          <w:p w14:paraId="05DB60E8" w14:textId="77777777" w:rsidR="00BB4D8B" w:rsidRPr="004F2FF5" w:rsidRDefault="00BB4D8B" w:rsidP="00BB4D8B">
            <w:pPr>
              <w:rPr>
                <w:color w:val="000000" w:themeColor="text1"/>
              </w:rPr>
            </w:pPr>
            <w:r w:rsidRPr="368078F1">
              <w:rPr>
                <w:color w:val="000000"/>
              </w:rPr>
              <w:t>String</w:t>
            </w:r>
          </w:p>
        </w:tc>
        <w:tc>
          <w:tcPr>
            <w:tcW w:w="4230" w:type="dxa"/>
            <w:tcBorders>
              <w:top w:val="nil"/>
              <w:left w:val="nil"/>
              <w:bottom w:val="single" w:sz="4" w:space="0" w:color="auto"/>
              <w:right w:val="single" w:sz="4" w:space="0" w:color="auto"/>
            </w:tcBorders>
            <w:shd w:val="clear" w:color="auto" w:fill="auto"/>
            <w:vAlign w:val="bottom"/>
            <w:hideMark/>
          </w:tcPr>
          <w:p w14:paraId="4C214E17" w14:textId="77777777" w:rsidR="00BB4D8B" w:rsidRPr="004F2FF5" w:rsidRDefault="00BB4D8B" w:rsidP="00BB4D8B">
            <w:pPr>
              <w:rPr>
                <w:color w:val="000000" w:themeColor="text1"/>
              </w:rPr>
            </w:pPr>
            <w:r w:rsidRPr="368078F1">
              <w:rPr>
                <w:color w:val="000000"/>
              </w:rPr>
              <w:t>N/A</w:t>
            </w:r>
          </w:p>
        </w:tc>
      </w:tr>
      <w:tr w:rsidR="00BB4D8B" w:rsidRPr="004F2FF5" w14:paraId="4103D48C"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bottom"/>
            <w:hideMark/>
          </w:tcPr>
          <w:p w14:paraId="6C0F524C" w14:textId="77777777" w:rsidR="00BB4D8B" w:rsidRPr="004F2FF5" w:rsidRDefault="00BB4D8B" w:rsidP="00BB4D8B">
            <w:pPr>
              <w:rPr>
                <w:color w:val="000000"/>
              </w:rPr>
            </w:pPr>
            <w:r w:rsidRPr="004F2FF5">
              <w:rPr>
                <w:color w:val="000000"/>
              </w:rPr>
              <w:lastRenderedPageBreak/>
              <w:t>overriddencreatedon</w:t>
            </w:r>
          </w:p>
        </w:tc>
        <w:tc>
          <w:tcPr>
            <w:tcW w:w="2127" w:type="dxa"/>
            <w:tcBorders>
              <w:top w:val="nil"/>
              <w:left w:val="nil"/>
              <w:bottom w:val="single" w:sz="4" w:space="0" w:color="auto"/>
              <w:right w:val="single" w:sz="4" w:space="0" w:color="auto"/>
            </w:tcBorders>
            <w:shd w:val="clear" w:color="auto" w:fill="auto"/>
            <w:vAlign w:val="bottom"/>
            <w:hideMark/>
          </w:tcPr>
          <w:p w14:paraId="22D5183C" w14:textId="77777777" w:rsidR="00BB4D8B" w:rsidRPr="004F2FF5" w:rsidRDefault="00BB4D8B" w:rsidP="00BB4D8B">
            <w:pPr>
              <w:rPr>
                <w:color w:val="000000"/>
              </w:rPr>
            </w:pPr>
            <w:r w:rsidRPr="004F2FF5">
              <w:rPr>
                <w:color w:val="000000"/>
              </w:rPr>
              <w:t>DateTime</w:t>
            </w:r>
          </w:p>
        </w:tc>
        <w:tc>
          <w:tcPr>
            <w:tcW w:w="4230" w:type="dxa"/>
            <w:tcBorders>
              <w:top w:val="nil"/>
              <w:left w:val="nil"/>
              <w:bottom w:val="single" w:sz="4" w:space="0" w:color="auto"/>
              <w:right w:val="single" w:sz="4" w:space="0" w:color="auto"/>
            </w:tcBorders>
            <w:shd w:val="clear" w:color="auto" w:fill="auto"/>
            <w:vAlign w:val="bottom"/>
            <w:hideMark/>
          </w:tcPr>
          <w:p w14:paraId="640F7B8E" w14:textId="77777777" w:rsidR="00BB4D8B" w:rsidRPr="004F2FF5" w:rsidRDefault="00BB4D8B" w:rsidP="00BB4D8B">
            <w:pPr>
              <w:rPr>
                <w:color w:val="000000" w:themeColor="text1"/>
              </w:rPr>
            </w:pPr>
            <w:r w:rsidRPr="368078F1">
              <w:rPr>
                <w:color w:val="000000"/>
              </w:rPr>
              <w:t>Date and time that the record was migrated.</w:t>
            </w:r>
          </w:p>
        </w:tc>
      </w:tr>
      <w:tr w:rsidR="00BB4D8B" w:rsidRPr="004F2FF5" w14:paraId="25FB97FC"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bottom"/>
            <w:hideMark/>
          </w:tcPr>
          <w:p w14:paraId="4AFDD028" w14:textId="77777777" w:rsidR="00BB4D8B" w:rsidRPr="004F2FF5" w:rsidRDefault="00BB4D8B" w:rsidP="00BB4D8B">
            <w:pPr>
              <w:rPr>
                <w:color w:val="000000"/>
              </w:rPr>
            </w:pPr>
            <w:r w:rsidRPr="004F2FF5">
              <w:rPr>
                <w:color w:val="000000"/>
              </w:rPr>
              <w:t>statecode</w:t>
            </w:r>
          </w:p>
        </w:tc>
        <w:tc>
          <w:tcPr>
            <w:tcW w:w="2127" w:type="dxa"/>
            <w:tcBorders>
              <w:top w:val="nil"/>
              <w:left w:val="nil"/>
              <w:bottom w:val="single" w:sz="4" w:space="0" w:color="auto"/>
              <w:right w:val="single" w:sz="4" w:space="0" w:color="auto"/>
            </w:tcBorders>
            <w:shd w:val="clear" w:color="auto" w:fill="auto"/>
            <w:vAlign w:val="bottom"/>
            <w:hideMark/>
          </w:tcPr>
          <w:p w14:paraId="06276B72" w14:textId="77777777" w:rsidR="00BB4D8B" w:rsidRPr="004F2FF5" w:rsidRDefault="00BB4D8B" w:rsidP="00BB4D8B">
            <w:pPr>
              <w:rPr>
                <w:color w:val="000000" w:themeColor="text1"/>
              </w:rPr>
            </w:pPr>
            <w:r w:rsidRPr="368078F1">
              <w:rPr>
                <w:color w:val="000000"/>
              </w:rPr>
              <w:t>State</w:t>
            </w:r>
          </w:p>
        </w:tc>
        <w:tc>
          <w:tcPr>
            <w:tcW w:w="4230" w:type="dxa"/>
            <w:tcBorders>
              <w:top w:val="nil"/>
              <w:left w:val="nil"/>
              <w:bottom w:val="single" w:sz="4" w:space="0" w:color="auto"/>
              <w:right w:val="single" w:sz="4" w:space="0" w:color="auto"/>
            </w:tcBorders>
            <w:shd w:val="clear" w:color="auto" w:fill="auto"/>
            <w:vAlign w:val="bottom"/>
            <w:hideMark/>
          </w:tcPr>
          <w:p w14:paraId="3151B0E2" w14:textId="77777777" w:rsidR="00BB4D8B" w:rsidRPr="004F2FF5" w:rsidRDefault="00BB4D8B" w:rsidP="00BB4D8B">
            <w:pPr>
              <w:rPr>
                <w:color w:val="000000" w:themeColor="text1"/>
              </w:rPr>
            </w:pPr>
            <w:r w:rsidRPr="368078F1">
              <w:rPr>
                <w:color w:val="000000"/>
              </w:rPr>
              <w:t>Status of the Recipient Country</w:t>
            </w:r>
          </w:p>
        </w:tc>
      </w:tr>
      <w:tr w:rsidR="00BB4D8B" w:rsidRPr="004F2FF5" w14:paraId="6E272FDA"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bottom"/>
            <w:hideMark/>
          </w:tcPr>
          <w:p w14:paraId="400255C5" w14:textId="77777777" w:rsidR="00BB4D8B" w:rsidRPr="004F2FF5" w:rsidRDefault="00BB4D8B" w:rsidP="00BB4D8B">
            <w:pPr>
              <w:rPr>
                <w:color w:val="000000"/>
              </w:rPr>
            </w:pPr>
            <w:r w:rsidRPr="004F2FF5">
              <w:rPr>
                <w:color w:val="000000"/>
              </w:rPr>
              <w:t>statecodename</w:t>
            </w:r>
          </w:p>
        </w:tc>
        <w:tc>
          <w:tcPr>
            <w:tcW w:w="2127" w:type="dxa"/>
            <w:tcBorders>
              <w:top w:val="nil"/>
              <w:left w:val="nil"/>
              <w:bottom w:val="single" w:sz="4" w:space="0" w:color="auto"/>
              <w:right w:val="single" w:sz="4" w:space="0" w:color="auto"/>
            </w:tcBorders>
            <w:shd w:val="clear" w:color="auto" w:fill="auto"/>
            <w:vAlign w:val="bottom"/>
            <w:hideMark/>
          </w:tcPr>
          <w:p w14:paraId="34A13B63" w14:textId="77777777" w:rsidR="00BB4D8B" w:rsidRPr="004F2FF5" w:rsidRDefault="00BB4D8B" w:rsidP="00BB4D8B">
            <w:pPr>
              <w:rPr>
                <w:color w:val="000000" w:themeColor="text1"/>
              </w:rPr>
            </w:pPr>
            <w:r w:rsidRPr="368078F1">
              <w:rPr>
                <w:color w:val="000000"/>
              </w:rPr>
              <w:t>Virtual</w:t>
            </w:r>
          </w:p>
        </w:tc>
        <w:tc>
          <w:tcPr>
            <w:tcW w:w="4230" w:type="dxa"/>
            <w:tcBorders>
              <w:top w:val="nil"/>
              <w:left w:val="nil"/>
              <w:bottom w:val="single" w:sz="4" w:space="0" w:color="auto"/>
              <w:right w:val="single" w:sz="4" w:space="0" w:color="auto"/>
            </w:tcBorders>
            <w:shd w:val="clear" w:color="auto" w:fill="auto"/>
            <w:vAlign w:val="bottom"/>
            <w:hideMark/>
          </w:tcPr>
          <w:p w14:paraId="2870101F" w14:textId="77777777" w:rsidR="00BB4D8B" w:rsidRPr="004F2FF5" w:rsidRDefault="00BB4D8B" w:rsidP="00BB4D8B">
            <w:pPr>
              <w:rPr>
                <w:color w:val="000000" w:themeColor="text1"/>
              </w:rPr>
            </w:pPr>
            <w:r w:rsidRPr="368078F1">
              <w:rPr>
                <w:color w:val="000000"/>
              </w:rPr>
              <w:t>N/A</w:t>
            </w:r>
          </w:p>
        </w:tc>
      </w:tr>
      <w:tr w:rsidR="00BB4D8B" w:rsidRPr="004F2FF5" w14:paraId="61C9D1D0"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bottom"/>
            <w:hideMark/>
          </w:tcPr>
          <w:p w14:paraId="7063C00B" w14:textId="77777777" w:rsidR="00BB4D8B" w:rsidRPr="004F2FF5" w:rsidRDefault="00BB4D8B" w:rsidP="00BB4D8B">
            <w:pPr>
              <w:rPr>
                <w:color w:val="000000"/>
              </w:rPr>
            </w:pPr>
            <w:r w:rsidRPr="004F2FF5">
              <w:rPr>
                <w:color w:val="000000"/>
              </w:rPr>
              <w:t>statuscode</w:t>
            </w:r>
          </w:p>
        </w:tc>
        <w:tc>
          <w:tcPr>
            <w:tcW w:w="2127" w:type="dxa"/>
            <w:tcBorders>
              <w:top w:val="nil"/>
              <w:left w:val="nil"/>
              <w:bottom w:val="single" w:sz="4" w:space="0" w:color="auto"/>
              <w:right w:val="single" w:sz="4" w:space="0" w:color="auto"/>
            </w:tcBorders>
            <w:shd w:val="clear" w:color="auto" w:fill="auto"/>
            <w:vAlign w:val="bottom"/>
            <w:hideMark/>
          </w:tcPr>
          <w:p w14:paraId="3DCB5DF5" w14:textId="77777777" w:rsidR="00BB4D8B" w:rsidRPr="004F2FF5" w:rsidRDefault="00BB4D8B" w:rsidP="00BB4D8B">
            <w:pPr>
              <w:rPr>
                <w:color w:val="000000" w:themeColor="text1"/>
              </w:rPr>
            </w:pPr>
            <w:r w:rsidRPr="368078F1">
              <w:rPr>
                <w:color w:val="000000"/>
              </w:rPr>
              <w:t>Status</w:t>
            </w:r>
          </w:p>
        </w:tc>
        <w:tc>
          <w:tcPr>
            <w:tcW w:w="4230" w:type="dxa"/>
            <w:tcBorders>
              <w:top w:val="nil"/>
              <w:left w:val="nil"/>
              <w:bottom w:val="single" w:sz="4" w:space="0" w:color="auto"/>
              <w:right w:val="single" w:sz="4" w:space="0" w:color="auto"/>
            </w:tcBorders>
            <w:shd w:val="clear" w:color="auto" w:fill="auto"/>
            <w:vAlign w:val="bottom"/>
            <w:hideMark/>
          </w:tcPr>
          <w:p w14:paraId="3DE05280" w14:textId="77777777" w:rsidR="00BB4D8B" w:rsidRPr="004F2FF5" w:rsidRDefault="00BB4D8B" w:rsidP="00BB4D8B">
            <w:pPr>
              <w:rPr>
                <w:color w:val="000000" w:themeColor="text1"/>
              </w:rPr>
            </w:pPr>
            <w:r w:rsidRPr="368078F1">
              <w:rPr>
                <w:color w:val="000000"/>
              </w:rPr>
              <w:t>Reason for the status of the Recipient Country</w:t>
            </w:r>
          </w:p>
        </w:tc>
      </w:tr>
      <w:tr w:rsidR="00BB4D8B" w:rsidRPr="004F2FF5" w14:paraId="19B42525"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bottom"/>
            <w:hideMark/>
          </w:tcPr>
          <w:p w14:paraId="1683062F" w14:textId="77777777" w:rsidR="00BB4D8B" w:rsidRPr="004F2FF5" w:rsidRDefault="00BB4D8B" w:rsidP="00BB4D8B">
            <w:pPr>
              <w:rPr>
                <w:color w:val="000000"/>
              </w:rPr>
            </w:pPr>
            <w:r w:rsidRPr="004F2FF5">
              <w:rPr>
                <w:color w:val="000000"/>
              </w:rPr>
              <w:t>statuscodename</w:t>
            </w:r>
          </w:p>
        </w:tc>
        <w:tc>
          <w:tcPr>
            <w:tcW w:w="2127" w:type="dxa"/>
            <w:tcBorders>
              <w:top w:val="nil"/>
              <w:left w:val="nil"/>
              <w:bottom w:val="single" w:sz="4" w:space="0" w:color="auto"/>
              <w:right w:val="single" w:sz="4" w:space="0" w:color="auto"/>
            </w:tcBorders>
            <w:shd w:val="clear" w:color="auto" w:fill="auto"/>
            <w:vAlign w:val="bottom"/>
            <w:hideMark/>
          </w:tcPr>
          <w:p w14:paraId="3B9108F3" w14:textId="77777777" w:rsidR="00BB4D8B" w:rsidRPr="004F2FF5" w:rsidRDefault="00BB4D8B" w:rsidP="00BB4D8B">
            <w:pPr>
              <w:rPr>
                <w:color w:val="000000" w:themeColor="text1"/>
              </w:rPr>
            </w:pPr>
            <w:r w:rsidRPr="368078F1">
              <w:rPr>
                <w:color w:val="000000"/>
              </w:rPr>
              <w:t>Virtual</w:t>
            </w:r>
          </w:p>
        </w:tc>
        <w:tc>
          <w:tcPr>
            <w:tcW w:w="4230" w:type="dxa"/>
            <w:tcBorders>
              <w:top w:val="nil"/>
              <w:left w:val="nil"/>
              <w:bottom w:val="single" w:sz="4" w:space="0" w:color="auto"/>
              <w:right w:val="single" w:sz="4" w:space="0" w:color="auto"/>
            </w:tcBorders>
            <w:shd w:val="clear" w:color="auto" w:fill="auto"/>
            <w:vAlign w:val="bottom"/>
            <w:hideMark/>
          </w:tcPr>
          <w:p w14:paraId="46111DE1" w14:textId="77777777" w:rsidR="00BB4D8B" w:rsidRPr="004F2FF5" w:rsidRDefault="00BB4D8B" w:rsidP="00BB4D8B">
            <w:pPr>
              <w:rPr>
                <w:color w:val="000000" w:themeColor="text1"/>
              </w:rPr>
            </w:pPr>
            <w:r w:rsidRPr="368078F1">
              <w:rPr>
                <w:color w:val="000000"/>
              </w:rPr>
              <w:t>N/A</w:t>
            </w:r>
          </w:p>
        </w:tc>
      </w:tr>
      <w:tr w:rsidR="00BB4D8B" w:rsidRPr="004F2FF5" w14:paraId="36262CA1"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bottom"/>
            <w:hideMark/>
          </w:tcPr>
          <w:p w14:paraId="2F01BF34" w14:textId="77777777" w:rsidR="00BB4D8B" w:rsidRPr="004F2FF5" w:rsidRDefault="00BB4D8B" w:rsidP="00BB4D8B">
            <w:pPr>
              <w:rPr>
                <w:color w:val="000000"/>
              </w:rPr>
            </w:pPr>
            <w:r w:rsidRPr="004F2FF5">
              <w:rPr>
                <w:color w:val="000000"/>
              </w:rPr>
              <w:t>timezoneruleversionnumber</w:t>
            </w:r>
          </w:p>
        </w:tc>
        <w:tc>
          <w:tcPr>
            <w:tcW w:w="2127" w:type="dxa"/>
            <w:tcBorders>
              <w:top w:val="nil"/>
              <w:left w:val="nil"/>
              <w:bottom w:val="single" w:sz="4" w:space="0" w:color="auto"/>
              <w:right w:val="single" w:sz="4" w:space="0" w:color="auto"/>
            </w:tcBorders>
            <w:shd w:val="clear" w:color="auto" w:fill="auto"/>
            <w:vAlign w:val="bottom"/>
            <w:hideMark/>
          </w:tcPr>
          <w:p w14:paraId="711101A8" w14:textId="77777777" w:rsidR="00BB4D8B" w:rsidRPr="004F2FF5" w:rsidRDefault="00BB4D8B" w:rsidP="00BB4D8B">
            <w:pPr>
              <w:rPr>
                <w:color w:val="000000" w:themeColor="text1"/>
              </w:rPr>
            </w:pPr>
            <w:r w:rsidRPr="368078F1">
              <w:rPr>
                <w:color w:val="000000"/>
              </w:rPr>
              <w:t>Integer</w:t>
            </w:r>
          </w:p>
        </w:tc>
        <w:tc>
          <w:tcPr>
            <w:tcW w:w="4230" w:type="dxa"/>
            <w:tcBorders>
              <w:top w:val="nil"/>
              <w:left w:val="nil"/>
              <w:bottom w:val="single" w:sz="4" w:space="0" w:color="auto"/>
              <w:right w:val="single" w:sz="4" w:space="0" w:color="auto"/>
            </w:tcBorders>
            <w:shd w:val="clear" w:color="auto" w:fill="auto"/>
            <w:vAlign w:val="bottom"/>
            <w:hideMark/>
          </w:tcPr>
          <w:p w14:paraId="34798D15" w14:textId="77777777" w:rsidR="00BB4D8B" w:rsidRPr="004F2FF5" w:rsidRDefault="00BB4D8B" w:rsidP="00BB4D8B">
            <w:pPr>
              <w:rPr>
                <w:color w:val="000000" w:themeColor="text1"/>
              </w:rPr>
            </w:pPr>
            <w:r w:rsidRPr="368078F1">
              <w:rPr>
                <w:color w:val="000000"/>
              </w:rPr>
              <w:t>For internal use only.</w:t>
            </w:r>
          </w:p>
        </w:tc>
      </w:tr>
      <w:tr w:rsidR="00BB4D8B" w:rsidRPr="004F2FF5" w14:paraId="29FEA450"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bottom"/>
            <w:hideMark/>
          </w:tcPr>
          <w:p w14:paraId="718AF9B2" w14:textId="77777777" w:rsidR="00BB4D8B" w:rsidRPr="004F2FF5" w:rsidRDefault="00BB4D8B" w:rsidP="00BB4D8B">
            <w:pPr>
              <w:rPr>
                <w:color w:val="000000"/>
              </w:rPr>
            </w:pPr>
            <w:r w:rsidRPr="004F2FF5">
              <w:rPr>
                <w:color w:val="000000"/>
              </w:rPr>
              <w:t>utcconversiontimezonecode</w:t>
            </w:r>
          </w:p>
        </w:tc>
        <w:tc>
          <w:tcPr>
            <w:tcW w:w="2127" w:type="dxa"/>
            <w:tcBorders>
              <w:top w:val="nil"/>
              <w:left w:val="nil"/>
              <w:bottom w:val="single" w:sz="4" w:space="0" w:color="auto"/>
              <w:right w:val="single" w:sz="4" w:space="0" w:color="auto"/>
            </w:tcBorders>
            <w:shd w:val="clear" w:color="auto" w:fill="auto"/>
            <w:vAlign w:val="bottom"/>
            <w:hideMark/>
          </w:tcPr>
          <w:p w14:paraId="7B9A205D" w14:textId="77777777" w:rsidR="00BB4D8B" w:rsidRPr="004F2FF5" w:rsidRDefault="00BB4D8B" w:rsidP="00BB4D8B">
            <w:pPr>
              <w:rPr>
                <w:color w:val="000000" w:themeColor="text1"/>
              </w:rPr>
            </w:pPr>
            <w:r w:rsidRPr="368078F1">
              <w:rPr>
                <w:color w:val="000000"/>
              </w:rPr>
              <w:t>Integer</w:t>
            </w:r>
          </w:p>
        </w:tc>
        <w:tc>
          <w:tcPr>
            <w:tcW w:w="4230" w:type="dxa"/>
            <w:tcBorders>
              <w:top w:val="nil"/>
              <w:left w:val="nil"/>
              <w:bottom w:val="single" w:sz="4" w:space="0" w:color="auto"/>
              <w:right w:val="single" w:sz="4" w:space="0" w:color="auto"/>
            </w:tcBorders>
            <w:shd w:val="clear" w:color="auto" w:fill="auto"/>
            <w:vAlign w:val="bottom"/>
            <w:hideMark/>
          </w:tcPr>
          <w:p w14:paraId="62D895FB" w14:textId="77777777" w:rsidR="00BB4D8B" w:rsidRPr="004F2FF5" w:rsidRDefault="00BB4D8B" w:rsidP="00BB4D8B">
            <w:pPr>
              <w:rPr>
                <w:color w:val="000000" w:themeColor="text1"/>
              </w:rPr>
            </w:pPr>
            <w:r w:rsidRPr="368078F1">
              <w:rPr>
                <w:color w:val="000000"/>
              </w:rPr>
              <w:t>Time zone code that was in use when the record was created.</w:t>
            </w:r>
          </w:p>
        </w:tc>
      </w:tr>
      <w:tr w:rsidR="00BB4D8B" w:rsidRPr="004F2FF5" w14:paraId="2B22CE1D" w14:textId="77777777" w:rsidTr="00BB4D8B">
        <w:trPr>
          <w:trHeight w:val="300"/>
        </w:trPr>
        <w:tc>
          <w:tcPr>
            <w:tcW w:w="3088" w:type="dxa"/>
            <w:tcBorders>
              <w:top w:val="nil"/>
              <w:left w:val="single" w:sz="4" w:space="0" w:color="auto"/>
              <w:bottom w:val="single" w:sz="4" w:space="0" w:color="auto"/>
              <w:right w:val="single" w:sz="4" w:space="0" w:color="auto"/>
            </w:tcBorders>
            <w:shd w:val="clear" w:color="auto" w:fill="auto"/>
            <w:vAlign w:val="bottom"/>
            <w:hideMark/>
          </w:tcPr>
          <w:p w14:paraId="28F25AA5" w14:textId="77777777" w:rsidR="00BB4D8B" w:rsidRPr="004F2FF5" w:rsidRDefault="00BB4D8B" w:rsidP="00BB4D8B">
            <w:pPr>
              <w:rPr>
                <w:color w:val="000000"/>
              </w:rPr>
            </w:pPr>
            <w:r w:rsidRPr="004F2FF5">
              <w:rPr>
                <w:color w:val="000000"/>
              </w:rPr>
              <w:t>versionnumber</w:t>
            </w:r>
          </w:p>
        </w:tc>
        <w:tc>
          <w:tcPr>
            <w:tcW w:w="2127" w:type="dxa"/>
            <w:tcBorders>
              <w:top w:val="nil"/>
              <w:left w:val="nil"/>
              <w:bottom w:val="single" w:sz="4" w:space="0" w:color="auto"/>
              <w:right w:val="single" w:sz="4" w:space="0" w:color="auto"/>
            </w:tcBorders>
            <w:shd w:val="clear" w:color="auto" w:fill="auto"/>
            <w:vAlign w:val="bottom"/>
            <w:hideMark/>
          </w:tcPr>
          <w:p w14:paraId="748C2DA7" w14:textId="77777777" w:rsidR="00BB4D8B" w:rsidRPr="004F2FF5" w:rsidRDefault="00BB4D8B" w:rsidP="00BB4D8B">
            <w:pPr>
              <w:rPr>
                <w:color w:val="000000"/>
              </w:rPr>
            </w:pPr>
            <w:r w:rsidRPr="004F2FF5">
              <w:rPr>
                <w:color w:val="000000"/>
              </w:rPr>
              <w:t>BigInt</w:t>
            </w:r>
          </w:p>
        </w:tc>
        <w:tc>
          <w:tcPr>
            <w:tcW w:w="4230" w:type="dxa"/>
            <w:tcBorders>
              <w:top w:val="nil"/>
              <w:left w:val="nil"/>
              <w:bottom w:val="single" w:sz="4" w:space="0" w:color="auto"/>
              <w:right w:val="single" w:sz="4" w:space="0" w:color="auto"/>
            </w:tcBorders>
            <w:shd w:val="clear" w:color="auto" w:fill="auto"/>
            <w:vAlign w:val="bottom"/>
            <w:hideMark/>
          </w:tcPr>
          <w:p w14:paraId="40C044F9" w14:textId="77777777" w:rsidR="00BB4D8B" w:rsidRPr="004F2FF5" w:rsidRDefault="00BB4D8B" w:rsidP="00BB4D8B">
            <w:pPr>
              <w:rPr>
                <w:color w:val="000000" w:themeColor="text1"/>
              </w:rPr>
            </w:pPr>
            <w:r w:rsidRPr="368078F1">
              <w:rPr>
                <w:color w:val="000000"/>
              </w:rPr>
              <w:t>Version Number</w:t>
            </w:r>
          </w:p>
        </w:tc>
      </w:tr>
    </w:tbl>
    <w:p w14:paraId="7149F737" w14:textId="77777777" w:rsidR="00BB4D8B" w:rsidRDefault="00BB4D8B" w:rsidP="00BB4D8B"/>
    <w:p w14:paraId="3D9DDA2A" w14:textId="77777777" w:rsidR="00BB4D8B" w:rsidRDefault="00BB4D8B" w:rsidP="00BB4D8B"/>
    <w:p w14:paraId="6BC7475C" w14:textId="77777777" w:rsidR="00BB4D8B" w:rsidRDefault="00BB4D8B" w:rsidP="00BB4D8B">
      <w:pPr>
        <w:pStyle w:val="ListParagraph"/>
        <w:numPr>
          <w:ilvl w:val="0"/>
          <w:numId w:val="25"/>
        </w:numPr>
        <w:spacing w:after="0" w:line="240" w:lineRule="auto"/>
        <w:contextualSpacing w:val="0"/>
      </w:pPr>
      <w:r w:rsidRPr="00945960">
        <w:rPr>
          <w:b/>
          <w:i/>
        </w:rPr>
        <w:t>Recipient Region</w:t>
      </w:r>
      <w:r w:rsidRPr="00945960" w:rsidDel="00EE3E1F">
        <w:rPr>
          <w:i/>
        </w:rPr>
        <w:t xml:space="preserve"> </w:t>
      </w:r>
      <w:r w:rsidRPr="00945960">
        <w:rPr>
          <w:i/>
        </w:rPr>
        <w:t>(msiati_recipientregion)</w:t>
      </w:r>
      <w:r>
        <w:t xml:space="preserve"> - </w:t>
      </w:r>
      <w:r w:rsidRPr="00933126">
        <w:t>A supranational geopolitical region that will benefit from the delivery framework</w:t>
      </w:r>
      <w:r w:rsidRPr="00933126" w:rsidDel="00EE3E1F">
        <w:t xml:space="preserve"> </w:t>
      </w:r>
    </w:p>
    <w:p w14:paraId="570986E9" w14:textId="77777777" w:rsidR="00BB4D8B" w:rsidRDefault="00BB4D8B" w:rsidP="00BB4D8B"/>
    <w:tbl>
      <w:tblPr>
        <w:tblW w:w="9535" w:type="dxa"/>
        <w:tblLayout w:type="fixed"/>
        <w:tblLook w:val="04A0" w:firstRow="1" w:lastRow="0" w:firstColumn="1" w:lastColumn="0" w:noHBand="0" w:noVBand="1"/>
      </w:tblPr>
      <w:tblGrid>
        <w:gridCol w:w="3055"/>
        <w:gridCol w:w="2160"/>
        <w:gridCol w:w="4320"/>
      </w:tblGrid>
      <w:tr w:rsidR="00BB4D8B" w:rsidRPr="004F2FF5" w14:paraId="30F910DF" w14:textId="77777777" w:rsidTr="00BB4D8B">
        <w:trPr>
          <w:trHeight w:val="300"/>
          <w:tblHeader/>
        </w:trPr>
        <w:tc>
          <w:tcPr>
            <w:tcW w:w="305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3898777" w14:textId="77777777" w:rsidR="00BB4D8B" w:rsidRPr="004F2FF5" w:rsidRDefault="00BB4D8B" w:rsidP="00BB4D8B">
            <w:pPr>
              <w:rPr>
                <w:b/>
                <w:bCs/>
              </w:rPr>
            </w:pPr>
            <w:r w:rsidRPr="368078F1">
              <w:rPr>
                <w:b/>
                <w:bCs/>
              </w:rPr>
              <w:t>Logical Name</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6E1EAC81" w14:textId="77777777" w:rsidR="00BB4D8B" w:rsidRPr="004F2FF5" w:rsidRDefault="00BB4D8B" w:rsidP="00BB4D8B">
            <w:pPr>
              <w:rPr>
                <w:b/>
                <w:bCs/>
              </w:rPr>
            </w:pPr>
            <w:r w:rsidRPr="368078F1">
              <w:rPr>
                <w:b/>
                <w:bCs/>
              </w:rPr>
              <w:t>Type</w:t>
            </w:r>
          </w:p>
        </w:tc>
        <w:tc>
          <w:tcPr>
            <w:tcW w:w="432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29CCCD9F" w14:textId="77777777" w:rsidR="00BB4D8B" w:rsidRPr="004F2FF5" w:rsidRDefault="00BB4D8B" w:rsidP="00BB4D8B">
            <w:pPr>
              <w:rPr>
                <w:b/>
                <w:bCs/>
              </w:rPr>
            </w:pPr>
            <w:r w:rsidRPr="368078F1">
              <w:rPr>
                <w:b/>
                <w:bCs/>
              </w:rPr>
              <w:t>Description</w:t>
            </w:r>
          </w:p>
        </w:tc>
      </w:tr>
      <w:tr w:rsidR="00BB4D8B" w:rsidRPr="004F2FF5" w14:paraId="6850CF6A"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5E09191F" w14:textId="77777777" w:rsidR="00BB4D8B" w:rsidRPr="004F2FF5" w:rsidRDefault="00BB4D8B" w:rsidP="00BB4D8B">
            <w:pPr>
              <w:rPr>
                <w:color w:val="000000"/>
              </w:rPr>
            </w:pPr>
            <w:r w:rsidRPr="004F2FF5">
              <w:rPr>
                <w:color w:val="000000"/>
              </w:rPr>
              <w:t>createdby</w:t>
            </w:r>
          </w:p>
        </w:tc>
        <w:tc>
          <w:tcPr>
            <w:tcW w:w="2160" w:type="dxa"/>
            <w:tcBorders>
              <w:top w:val="nil"/>
              <w:left w:val="nil"/>
              <w:bottom w:val="single" w:sz="4" w:space="0" w:color="auto"/>
              <w:right w:val="single" w:sz="4" w:space="0" w:color="auto"/>
            </w:tcBorders>
            <w:shd w:val="clear" w:color="auto" w:fill="auto"/>
            <w:vAlign w:val="bottom"/>
            <w:hideMark/>
          </w:tcPr>
          <w:p w14:paraId="1E15997F" w14:textId="77777777" w:rsidR="00BB4D8B" w:rsidRPr="004F2FF5" w:rsidRDefault="00BB4D8B" w:rsidP="00BB4D8B">
            <w:pPr>
              <w:rPr>
                <w:color w:val="000000" w:themeColor="text1"/>
              </w:rPr>
            </w:pPr>
            <w:r w:rsidRPr="368078F1">
              <w:rPr>
                <w:color w:val="000000"/>
              </w:rPr>
              <w:t>Lookup</w:t>
            </w:r>
          </w:p>
        </w:tc>
        <w:tc>
          <w:tcPr>
            <w:tcW w:w="4320" w:type="dxa"/>
            <w:tcBorders>
              <w:top w:val="nil"/>
              <w:left w:val="nil"/>
              <w:bottom w:val="single" w:sz="4" w:space="0" w:color="auto"/>
              <w:right w:val="single" w:sz="4" w:space="0" w:color="auto"/>
            </w:tcBorders>
            <w:shd w:val="clear" w:color="auto" w:fill="auto"/>
            <w:vAlign w:val="bottom"/>
            <w:hideMark/>
          </w:tcPr>
          <w:p w14:paraId="3DAE71CE" w14:textId="77777777" w:rsidR="00BB4D8B" w:rsidRPr="004F2FF5" w:rsidRDefault="00BB4D8B" w:rsidP="00BB4D8B">
            <w:pPr>
              <w:rPr>
                <w:color w:val="000000" w:themeColor="text1"/>
              </w:rPr>
            </w:pPr>
            <w:r w:rsidRPr="368078F1">
              <w:rPr>
                <w:color w:val="000000"/>
              </w:rPr>
              <w:t>Unique identifier of the user who created the record.</w:t>
            </w:r>
          </w:p>
        </w:tc>
      </w:tr>
      <w:tr w:rsidR="00BB4D8B" w:rsidRPr="004F2FF5" w14:paraId="6B9E89C6"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7F31FEB4" w14:textId="77777777" w:rsidR="00BB4D8B" w:rsidRPr="004F2FF5" w:rsidRDefault="00BB4D8B" w:rsidP="00BB4D8B">
            <w:pPr>
              <w:rPr>
                <w:color w:val="000000"/>
              </w:rPr>
            </w:pPr>
            <w:r w:rsidRPr="004F2FF5">
              <w:rPr>
                <w:color w:val="000000"/>
              </w:rPr>
              <w:t>createdbyname</w:t>
            </w:r>
          </w:p>
        </w:tc>
        <w:tc>
          <w:tcPr>
            <w:tcW w:w="2160" w:type="dxa"/>
            <w:tcBorders>
              <w:top w:val="nil"/>
              <w:left w:val="nil"/>
              <w:bottom w:val="single" w:sz="4" w:space="0" w:color="auto"/>
              <w:right w:val="single" w:sz="4" w:space="0" w:color="auto"/>
            </w:tcBorders>
            <w:shd w:val="clear" w:color="auto" w:fill="auto"/>
            <w:vAlign w:val="bottom"/>
            <w:hideMark/>
          </w:tcPr>
          <w:p w14:paraId="3C05407E" w14:textId="77777777" w:rsidR="00BB4D8B" w:rsidRPr="004F2FF5" w:rsidRDefault="00BB4D8B" w:rsidP="00BB4D8B">
            <w:pPr>
              <w:rPr>
                <w:color w:val="000000" w:themeColor="text1"/>
              </w:rPr>
            </w:pPr>
            <w:r w:rsidRPr="368078F1">
              <w:rPr>
                <w:color w:val="000000"/>
              </w:rPr>
              <w:t>String</w:t>
            </w:r>
          </w:p>
        </w:tc>
        <w:tc>
          <w:tcPr>
            <w:tcW w:w="4320" w:type="dxa"/>
            <w:tcBorders>
              <w:top w:val="nil"/>
              <w:left w:val="nil"/>
              <w:bottom w:val="single" w:sz="4" w:space="0" w:color="auto"/>
              <w:right w:val="single" w:sz="4" w:space="0" w:color="auto"/>
            </w:tcBorders>
            <w:shd w:val="clear" w:color="auto" w:fill="auto"/>
            <w:vAlign w:val="bottom"/>
            <w:hideMark/>
          </w:tcPr>
          <w:p w14:paraId="3087FA6A" w14:textId="77777777" w:rsidR="00BB4D8B" w:rsidRPr="004F2FF5" w:rsidRDefault="00BB4D8B" w:rsidP="00BB4D8B">
            <w:pPr>
              <w:rPr>
                <w:color w:val="000000" w:themeColor="text1"/>
              </w:rPr>
            </w:pPr>
            <w:r w:rsidRPr="368078F1">
              <w:rPr>
                <w:color w:val="000000"/>
              </w:rPr>
              <w:t>N/A</w:t>
            </w:r>
          </w:p>
        </w:tc>
      </w:tr>
      <w:tr w:rsidR="00BB4D8B" w:rsidRPr="004F2FF5" w14:paraId="719F6CBD"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3C1865E5" w14:textId="77777777" w:rsidR="00BB4D8B" w:rsidRPr="004F2FF5" w:rsidRDefault="00BB4D8B" w:rsidP="00BB4D8B">
            <w:pPr>
              <w:rPr>
                <w:color w:val="000000"/>
              </w:rPr>
            </w:pPr>
            <w:r w:rsidRPr="004F2FF5">
              <w:rPr>
                <w:color w:val="000000"/>
              </w:rPr>
              <w:t>createdbyyominame</w:t>
            </w:r>
          </w:p>
        </w:tc>
        <w:tc>
          <w:tcPr>
            <w:tcW w:w="2160" w:type="dxa"/>
            <w:tcBorders>
              <w:top w:val="nil"/>
              <w:left w:val="nil"/>
              <w:bottom w:val="single" w:sz="4" w:space="0" w:color="auto"/>
              <w:right w:val="single" w:sz="4" w:space="0" w:color="auto"/>
            </w:tcBorders>
            <w:shd w:val="clear" w:color="auto" w:fill="auto"/>
            <w:vAlign w:val="bottom"/>
            <w:hideMark/>
          </w:tcPr>
          <w:p w14:paraId="0F09CA80" w14:textId="77777777" w:rsidR="00BB4D8B" w:rsidRPr="004F2FF5" w:rsidRDefault="00BB4D8B" w:rsidP="00BB4D8B">
            <w:pPr>
              <w:rPr>
                <w:color w:val="000000" w:themeColor="text1"/>
              </w:rPr>
            </w:pPr>
            <w:r w:rsidRPr="368078F1">
              <w:rPr>
                <w:color w:val="000000"/>
              </w:rPr>
              <w:t>String</w:t>
            </w:r>
          </w:p>
        </w:tc>
        <w:tc>
          <w:tcPr>
            <w:tcW w:w="4320" w:type="dxa"/>
            <w:tcBorders>
              <w:top w:val="nil"/>
              <w:left w:val="nil"/>
              <w:bottom w:val="single" w:sz="4" w:space="0" w:color="auto"/>
              <w:right w:val="single" w:sz="4" w:space="0" w:color="auto"/>
            </w:tcBorders>
            <w:shd w:val="clear" w:color="auto" w:fill="auto"/>
            <w:vAlign w:val="bottom"/>
            <w:hideMark/>
          </w:tcPr>
          <w:p w14:paraId="05AA4ED8" w14:textId="77777777" w:rsidR="00BB4D8B" w:rsidRPr="004F2FF5" w:rsidRDefault="00BB4D8B" w:rsidP="00BB4D8B">
            <w:pPr>
              <w:rPr>
                <w:color w:val="000000" w:themeColor="text1"/>
              </w:rPr>
            </w:pPr>
            <w:r w:rsidRPr="368078F1">
              <w:rPr>
                <w:color w:val="000000"/>
              </w:rPr>
              <w:t>N/A</w:t>
            </w:r>
          </w:p>
        </w:tc>
      </w:tr>
      <w:tr w:rsidR="00BB4D8B" w:rsidRPr="004F2FF5" w14:paraId="324D34AB"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0C1B7850" w14:textId="77777777" w:rsidR="00BB4D8B" w:rsidRPr="004F2FF5" w:rsidRDefault="00BB4D8B" w:rsidP="00BB4D8B">
            <w:pPr>
              <w:rPr>
                <w:color w:val="000000"/>
              </w:rPr>
            </w:pPr>
            <w:r w:rsidRPr="004F2FF5">
              <w:rPr>
                <w:color w:val="000000"/>
              </w:rPr>
              <w:t>createdon</w:t>
            </w:r>
          </w:p>
        </w:tc>
        <w:tc>
          <w:tcPr>
            <w:tcW w:w="2160" w:type="dxa"/>
            <w:tcBorders>
              <w:top w:val="nil"/>
              <w:left w:val="nil"/>
              <w:bottom w:val="single" w:sz="4" w:space="0" w:color="auto"/>
              <w:right w:val="single" w:sz="4" w:space="0" w:color="auto"/>
            </w:tcBorders>
            <w:shd w:val="clear" w:color="auto" w:fill="auto"/>
            <w:vAlign w:val="bottom"/>
            <w:hideMark/>
          </w:tcPr>
          <w:p w14:paraId="14E34D09" w14:textId="77777777" w:rsidR="00BB4D8B" w:rsidRPr="004F2FF5" w:rsidRDefault="00BB4D8B" w:rsidP="00BB4D8B">
            <w:pPr>
              <w:rPr>
                <w:color w:val="000000"/>
              </w:rPr>
            </w:pPr>
            <w:r w:rsidRPr="004F2FF5">
              <w:rPr>
                <w:color w:val="000000"/>
              </w:rPr>
              <w:t>DateTime</w:t>
            </w:r>
          </w:p>
        </w:tc>
        <w:tc>
          <w:tcPr>
            <w:tcW w:w="4320" w:type="dxa"/>
            <w:tcBorders>
              <w:top w:val="nil"/>
              <w:left w:val="nil"/>
              <w:bottom w:val="single" w:sz="4" w:space="0" w:color="auto"/>
              <w:right w:val="single" w:sz="4" w:space="0" w:color="auto"/>
            </w:tcBorders>
            <w:shd w:val="clear" w:color="auto" w:fill="auto"/>
            <w:vAlign w:val="bottom"/>
            <w:hideMark/>
          </w:tcPr>
          <w:p w14:paraId="6F0F200B" w14:textId="77777777" w:rsidR="00BB4D8B" w:rsidRPr="004F2FF5" w:rsidRDefault="00BB4D8B" w:rsidP="00BB4D8B">
            <w:pPr>
              <w:rPr>
                <w:color w:val="000000" w:themeColor="text1"/>
              </w:rPr>
            </w:pPr>
            <w:r w:rsidRPr="368078F1">
              <w:rPr>
                <w:color w:val="000000"/>
              </w:rPr>
              <w:t>Date and time when the record was created.</w:t>
            </w:r>
          </w:p>
        </w:tc>
      </w:tr>
      <w:tr w:rsidR="00BB4D8B" w:rsidRPr="004F2FF5" w14:paraId="64D09744"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56EA4289" w14:textId="77777777" w:rsidR="00BB4D8B" w:rsidRPr="004F2FF5" w:rsidRDefault="00BB4D8B" w:rsidP="00BB4D8B">
            <w:pPr>
              <w:rPr>
                <w:color w:val="000000"/>
              </w:rPr>
            </w:pPr>
            <w:r w:rsidRPr="004F2FF5">
              <w:rPr>
                <w:color w:val="000000"/>
              </w:rPr>
              <w:t>createdonbehalfby</w:t>
            </w:r>
          </w:p>
        </w:tc>
        <w:tc>
          <w:tcPr>
            <w:tcW w:w="2160" w:type="dxa"/>
            <w:tcBorders>
              <w:top w:val="nil"/>
              <w:left w:val="nil"/>
              <w:bottom w:val="single" w:sz="4" w:space="0" w:color="auto"/>
              <w:right w:val="single" w:sz="4" w:space="0" w:color="auto"/>
            </w:tcBorders>
            <w:shd w:val="clear" w:color="auto" w:fill="auto"/>
            <w:vAlign w:val="bottom"/>
            <w:hideMark/>
          </w:tcPr>
          <w:p w14:paraId="7407675F" w14:textId="77777777" w:rsidR="00BB4D8B" w:rsidRPr="004F2FF5" w:rsidRDefault="00BB4D8B" w:rsidP="00BB4D8B">
            <w:pPr>
              <w:rPr>
                <w:color w:val="000000" w:themeColor="text1"/>
              </w:rPr>
            </w:pPr>
            <w:r w:rsidRPr="368078F1">
              <w:rPr>
                <w:color w:val="000000"/>
              </w:rPr>
              <w:t>Lookup</w:t>
            </w:r>
          </w:p>
        </w:tc>
        <w:tc>
          <w:tcPr>
            <w:tcW w:w="4320" w:type="dxa"/>
            <w:tcBorders>
              <w:top w:val="nil"/>
              <w:left w:val="nil"/>
              <w:bottom w:val="single" w:sz="4" w:space="0" w:color="auto"/>
              <w:right w:val="single" w:sz="4" w:space="0" w:color="auto"/>
            </w:tcBorders>
            <w:shd w:val="clear" w:color="auto" w:fill="auto"/>
            <w:vAlign w:val="bottom"/>
            <w:hideMark/>
          </w:tcPr>
          <w:p w14:paraId="5B158D0A" w14:textId="77777777" w:rsidR="00BB4D8B" w:rsidRPr="004F2FF5" w:rsidRDefault="00BB4D8B" w:rsidP="00BB4D8B">
            <w:pPr>
              <w:rPr>
                <w:color w:val="000000" w:themeColor="text1"/>
              </w:rPr>
            </w:pPr>
            <w:r w:rsidRPr="368078F1">
              <w:rPr>
                <w:color w:val="000000"/>
              </w:rPr>
              <w:t>Unique identifier of the delegate user who created the record.</w:t>
            </w:r>
          </w:p>
        </w:tc>
      </w:tr>
      <w:tr w:rsidR="00BB4D8B" w:rsidRPr="004F2FF5" w14:paraId="65606A19"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3147F55A" w14:textId="77777777" w:rsidR="00BB4D8B" w:rsidRPr="004F2FF5" w:rsidRDefault="00BB4D8B" w:rsidP="00BB4D8B">
            <w:pPr>
              <w:rPr>
                <w:color w:val="000000"/>
              </w:rPr>
            </w:pPr>
            <w:r w:rsidRPr="004F2FF5">
              <w:rPr>
                <w:color w:val="000000"/>
              </w:rPr>
              <w:t>createdonbehalfbyname</w:t>
            </w:r>
          </w:p>
        </w:tc>
        <w:tc>
          <w:tcPr>
            <w:tcW w:w="2160" w:type="dxa"/>
            <w:tcBorders>
              <w:top w:val="nil"/>
              <w:left w:val="nil"/>
              <w:bottom w:val="single" w:sz="4" w:space="0" w:color="auto"/>
              <w:right w:val="single" w:sz="4" w:space="0" w:color="auto"/>
            </w:tcBorders>
            <w:shd w:val="clear" w:color="auto" w:fill="auto"/>
            <w:vAlign w:val="bottom"/>
            <w:hideMark/>
          </w:tcPr>
          <w:p w14:paraId="309C5BE2" w14:textId="77777777" w:rsidR="00BB4D8B" w:rsidRPr="004F2FF5" w:rsidRDefault="00BB4D8B" w:rsidP="00BB4D8B">
            <w:pPr>
              <w:rPr>
                <w:color w:val="000000" w:themeColor="text1"/>
              </w:rPr>
            </w:pPr>
            <w:r w:rsidRPr="368078F1">
              <w:rPr>
                <w:color w:val="000000"/>
              </w:rPr>
              <w:t>String</w:t>
            </w:r>
          </w:p>
        </w:tc>
        <w:tc>
          <w:tcPr>
            <w:tcW w:w="4320" w:type="dxa"/>
            <w:tcBorders>
              <w:top w:val="nil"/>
              <w:left w:val="nil"/>
              <w:bottom w:val="single" w:sz="4" w:space="0" w:color="auto"/>
              <w:right w:val="single" w:sz="4" w:space="0" w:color="auto"/>
            </w:tcBorders>
            <w:shd w:val="clear" w:color="auto" w:fill="auto"/>
            <w:vAlign w:val="bottom"/>
            <w:hideMark/>
          </w:tcPr>
          <w:p w14:paraId="797DACF0" w14:textId="77777777" w:rsidR="00BB4D8B" w:rsidRPr="004F2FF5" w:rsidRDefault="00BB4D8B" w:rsidP="00BB4D8B">
            <w:pPr>
              <w:rPr>
                <w:color w:val="000000" w:themeColor="text1"/>
              </w:rPr>
            </w:pPr>
            <w:r w:rsidRPr="368078F1">
              <w:rPr>
                <w:color w:val="000000"/>
              </w:rPr>
              <w:t>N/A</w:t>
            </w:r>
          </w:p>
        </w:tc>
      </w:tr>
      <w:tr w:rsidR="00BB4D8B" w:rsidRPr="004F2FF5" w14:paraId="7E63BDC8"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3ED3251D" w14:textId="77777777" w:rsidR="00BB4D8B" w:rsidRPr="004F2FF5" w:rsidRDefault="00BB4D8B" w:rsidP="00BB4D8B">
            <w:pPr>
              <w:rPr>
                <w:color w:val="000000"/>
              </w:rPr>
            </w:pPr>
            <w:r w:rsidRPr="004F2FF5">
              <w:rPr>
                <w:color w:val="000000"/>
              </w:rPr>
              <w:t>createdonbehalfbyyominame</w:t>
            </w:r>
          </w:p>
        </w:tc>
        <w:tc>
          <w:tcPr>
            <w:tcW w:w="2160" w:type="dxa"/>
            <w:tcBorders>
              <w:top w:val="nil"/>
              <w:left w:val="nil"/>
              <w:bottom w:val="single" w:sz="4" w:space="0" w:color="auto"/>
              <w:right w:val="single" w:sz="4" w:space="0" w:color="auto"/>
            </w:tcBorders>
            <w:shd w:val="clear" w:color="auto" w:fill="auto"/>
            <w:vAlign w:val="bottom"/>
            <w:hideMark/>
          </w:tcPr>
          <w:p w14:paraId="45438FD1" w14:textId="77777777" w:rsidR="00BB4D8B" w:rsidRPr="004F2FF5" w:rsidRDefault="00BB4D8B" w:rsidP="00BB4D8B">
            <w:pPr>
              <w:rPr>
                <w:color w:val="000000" w:themeColor="text1"/>
              </w:rPr>
            </w:pPr>
            <w:r w:rsidRPr="368078F1">
              <w:rPr>
                <w:color w:val="000000"/>
              </w:rPr>
              <w:t>String</w:t>
            </w:r>
          </w:p>
        </w:tc>
        <w:tc>
          <w:tcPr>
            <w:tcW w:w="4320" w:type="dxa"/>
            <w:tcBorders>
              <w:top w:val="nil"/>
              <w:left w:val="nil"/>
              <w:bottom w:val="single" w:sz="4" w:space="0" w:color="auto"/>
              <w:right w:val="single" w:sz="4" w:space="0" w:color="auto"/>
            </w:tcBorders>
            <w:shd w:val="clear" w:color="auto" w:fill="auto"/>
            <w:vAlign w:val="bottom"/>
            <w:hideMark/>
          </w:tcPr>
          <w:p w14:paraId="4BF12D4D" w14:textId="77777777" w:rsidR="00BB4D8B" w:rsidRPr="004F2FF5" w:rsidRDefault="00BB4D8B" w:rsidP="00BB4D8B">
            <w:pPr>
              <w:rPr>
                <w:color w:val="000000" w:themeColor="text1"/>
              </w:rPr>
            </w:pPr>
            <w:r w:rsidRPr="368078F1">
              <w:rPr>
                <w:color w:val="000000"/>
              </w:rPr>
              <w:t>N/A</w:t>
            </w:r>
          </w:p>
        </w:tc>
      </w:tr>
      <w:tr w:rsidR="00BB4D8B" w:rsidRPr="004F2FF5" w14:paraId="372A7E33"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5374A78D" w14:textId="77777777" w:rsidR="00BB4D8B" w:rsidRPr="004F2FF5" w:rsidRDefault="00BB4D8B" w:rsidP="00BB4D8B">
            <w:pPr>
              <w:rPr>
                <w:color w:val="000000"/>
              </w:rPr>
            </w:pPr>
            <w:r w:rsidRPr="004F2FF5">
              <w:rPr>
                <w:color w:val="000000"/>
              </w:rPr>
              <w:t>importsequencenumber</w:t>
            </w:r>
          </w:p>
        </w:tc>
        <w:tc>
          <w:tcPr>
            <w:tcW w:w="2160" w:type="dxa"/>
            <w:tcBorders>
              <w:top w:val="nil"/>
              <w:left w:val="nil"/>
              <w:bottom w:val="single" w:sz="4" w:space="0" w:color="auto"/>
              <w:right w:val="single" w:sz="4" w:space="0" w:color="auto"/>
            </w:tcBorders>
            <w:shd w:val="clear" w:color="auto" w:fill="auto"/>
            <w:vAlign w:val="bottom"/>
            <w:hideMark/>
          </w:tcPr>
          <w:p w14:paraId="3D4CBCD7" w14:textId="77777777" w:rsidR="00BB4D8B" w:rsidRPr="004F2FF5" w:rsidRDefault="00BB4D8B" w:rsidP="00BB4D8B">
            <w:pPr>
              <w:rPr>
                <w:color w:val="000000" w:themeColor="text1"/>
              </w:rPr>
            </w:pPr>
            <w:r w:rsidRPr="368078F1">
              <w:rPr>
                <w:color w:val="000000"/>
              </w:rPr>
              <w:t>Integer</w:t>
            </w:r>
          </w:p>
        </w:tc>
        <w:tc>
          <w:tcPr>
            <w:tcW w:w="4320" w:type="dxa"/>
            <w:tcBorders>
              <w:top w:val="nil"/>
              <w:left w:val="nil"/>
              <w:bottom w:val="single" w:sz="4" w:space="0" w:color="auto"/>
              <w:right w:val="single" w:sz="4" w:space="0" w:color="auto"/>
            </w:tcBorders>
            <w:shd w:val="clear" w:color="auto" w:fill="auto"/>
            <w:vAlign w:val="bottom"/>
            <w:hideMark/>
          </w:tcPr>
          <w:p w14:paraId="43F55E2B" w14:textId="77777777" w:rsidR="00BB4D8B" w:rsidRPr="004F2FF5" w:rsidRDefault="00BB4D8B" w:rsidP="00BB4D8B">
            <w:pPr>
              <w:rPr>
                <w:color w:val="000000" w:themeColor="text1"/>
              </w:rPr>
            </w:pPr>
            <w:r w:rsidRPr="368078F1">
              <w:rPr>
                <w:color w:val="000000"/>
              </w:rPr>
              <w:t>Sequence number of the import that created this record.</w:t>
            </w:r>
          </w:p>
        </w:tc>
      </w:tr>
      <w:tr w:rsidR="00BB4D8B" w:rsidRPr="004F2FF5" w14:paraId="1E334EA3"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7438378D" w14:textId="77777777" w:rsidR="00BB4D8B" w:rsidRPr="004F2FF5" w:rsidRDefault="00BB4D8B" w:rsidP="00BB4D8B">
            <w:pPr>
              <w:rPr>
                <w:color w:val="000000"/>
              </w:rPr>
            </w:pPr>
            <w:r w:rsidRPr="004F2FF5">
              <w:rPr>
                <w:color w:val="000000"/>
              </w:rPr>
              <w:t>modifiedby</w:t>
            </w:r>
          </w:p>
        </w:tc>
        <w:tc>
          <w:tcPr>
            <w:tcW w:w="2160" w:type="dxa"/>
            <w:tcBorders>
              <w:top w:val="nil"/>
              <w:left w:val="nil"/>
              <w:bottom w:val="single" w:sz="4" w:space="0" w:color="auto"/>
              <w:right w:val="single" w:sz="4" w:space="0" w:color="auto"/>
            </w:tcBorders>
            <w:shd w:val="clear" w:color="auto" w:fill="auto"/>
            <w:vAlign w:val="bottom"/>
            <w:hideMark/>
          </w:tcPr>
          <w:p w14:paraId="2BB811F0" w14:textId="77777777" w:rsidR="00BB4D8B" w:rsidRPr="004F2FF5" w:rsidRDefault="00BB4D8B" w:rsidP="00BB4D8B">
            <w:pPr>
              <w:rPr>
                <w:color w:val="000000" w:themeColor="text1"/>
              </w:rPr>
            </w:pPr>
            <w:r w:rsidRPr="368078F1">
              <w:rPr>
                <w:color w:val="000000"/>
              </w:rPr>
              <w:t>Lookup</w:t>
            </w:r>
          </w:p>
        </w:tc>
        <w:tc>
          <w:tcPr>
            <w:tcW w:w="4320" w:type="dxa"/>
            <w:tcBorders>
              <w:top w:val="nil"/>
              <w:left w:val="nil"/>
              <w:bottom w:val="single" w:sz="4" w:space="0" w:color="auto"/>
              <w:right w:val="single" w:sz="4" w:space="0" w:color="auto"/>
            </w:tcBorders>
            <w:shd w:val="clear" w:color="auto" w:fill="auto"/>
            <w:vAlign w:val="bottom"/>
            <w:hideMark/>
          </w:tcPr>
          <w:p w14:paraId="4F94E573" w14:textId="77777777" w:rsidR="00BB4D8B" w:rsidRPr="004F2FF5" w:rsidRDefault="00BB4D8B" w:rsidP="00BB4D8B">
            <w:pPr>
              <w:rPr>
                <w:color w:val="000000" w:themeColor="text1"/>
              </w:rPr>
            </w:pPr>
            <w:r w:rsidRPr="368078F1">
              <w:rPr>
                <w:color w:val="000000"/>
              </w:rPr>
              <w:t>Unique identifier of the user who modified the record.</w:t>
            </w:r>
          </w:p>
        </w:tc>
      </w:tr>
      <w:tr w:rsidR="00BB4D8B" w:rsidRPr="004F2FF5" w14:paraId="21948C2D"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315C7F3C" w14:textId="77777777" w:rsidR="00BB4D8B" w:rsidRPr="004F2FF5" w:rsidRDefault="00BB4D8B" w:rsidP="00BB4D8B">
            <w:pPr>
              <w:rPr>
                <w:color w:val="000000"/>
              </w:rPr>
            </w:pPr>
            <w:r w:rsidRPr="004F2FF5">
              <w:rPr>
                <w:color w:val="000000"/>
              </w:rPr>
              <w:t>modifiedbyname</w:t>
            </w:r>
          </w:p>
        </w:tc>
        <w:tc>
          <w:tcPr>
            <w:tcW w:w="2160" w:type="dxa"/>
            <w:tcBorders>
              <w:top w:val="nil"/>
              <w:left w:val="nil"/>
              <w:bottom w:val="single" w:sz="4" w:space="0" w:color="auto"/>
              <w:right w:val="single" w:sz="4" w:space="0" w:color="auto"/>
            </w:tcBorders>
            <w:shd w:val="clear" w:color="auto" w:fill="auto"/>
            <w:vAlign w:val="bottom"/>
            <w:hideMark/>
          </w:tcPr>
          <w:p w14:paraId="4489E73B" w14:textId="77777777" w:rsidR="00BB4D8B" w:rsidRPr="004F2FF5" w:rsidRDefault="00BB4D8B" w:rsidP="00BB4D8B">
            <w:pPr>
              <w:rPr>
                <w:color w:val="000000" w:themeColor="text1"/>
              </w:rPr>
            </w:pPr>
            <w:r w:rsidRPr="368078F1">
              <w:rPr>
                <w:color w:val="000000"/>
              </w:rPr>
              <w:t>String</w:t>
            </w:r>
          </w:p>
        </w:tc>
        <w:tc>
          <w:tcPr>
            <w:tcW w:w="4320" w:type="dxa"/>
            <w:tcBorders>
              <w:top w:val="nil"/>
              <w:left w:val="nil"/>
              <w:bottom w:val="single" w:sz="4" w:space="0" w:color="auto"/>
              <w:right w:val="single" w:sz="4" w:space="0" w:color="auto"/>
            </w:tcBorders>
            <w:shd w:val="clear" w:color="auto" w:fill="auto"/>
            <w:vAlign w:val="bottom"/>
            <w:hideMark/>
          </w:tcPr>
          <w:p w14:paraId="79789261" w14:textId="77777777" w:rsidR="00BB4D8B" w:rsidRPr="004F2FF5" w:rsidRDefault="00BB4D8B" w:rsidP="00BB4D8B">
            <w:pPr>
              <w:rPr>
                <w:color w:val="000000" w:themeColor="text1"/>
              </w:rPr>
            </w:pPr>
            <w:r w:rsidRPr="368078F1">
              <w:rPr>
                <w:color w:val="000000"/>
              </w:rPr>
              <w:t>N/A</w:t>
            </w:r>
          </w:p>
        </w:tc>
      </w:tr>
      <w:tr w:rsidR="00BB4D8B" w:rsidRPr="004F2FF5" w14:paraId="143A2A91"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5AD2546A" w14:textId="77777777" w:rsidR="00BB4D8B" w:rsidRPr="004F2FF5" w:rsidRDefault="00BB4D8B" w:rsidP="00BB4D8B">
            <w:pPr>
              <w:rPr>
                <w:color w:val="000000"/>
              </w:rPr>
            </w:pPr>
            <w:r w:rsidRPr="004F2FF5">
              <w:rPr>
                <w:color w:val="000000"/>
              </w:rPr>
              <w:lastRenderedPageBreak/>
              <w:t>modifiedbyyominame</w:t>
            </w:r>
          </w:p>
        </w:tc>
        <w:tc>
          <w:tcPr>
            <w:tcW w:w="2160" w:type="dxa"/>
            <w:tcBorders>
              <w:top w:val="nil"/>
              <w:left w:val="nil"/>
              <w:bottom w:val="single" w:sz="4" w:space="0" w:color="auto"/>
              <w:right w:val="single" w:sz="4" w:space="0" w:color="auto"/>
            </w:tcBorders>
            <w:shd w:val="clear" w:color="auto" w:fill="auto"/>
            <w:vAlign w:val="bottom"/>
            <w:hideMark/>
          </w:tcPr>
          <w:p w14:paraId="51FD5DF1" w14:textId="77777777" w:rsidR="00BB4D8B" w:rsidRPr="004F2FF5" w:rsidRDefault="00BB4D8B" w:rsidP="00BB4D8B">
            <w:pPr>
              <w:rPr>
                <w:color w:val="000000" w:themeColor="text1"/>
              </w:rPr>
            </w:pPr>
            <w:r w:rsidRPr="368078F1">
              <w:rPr>
                <w:color w:val="000000"/>
              </w:rPr>
              <w:t>String</w:t>
            </w:r>
          </w:p>
        </w:tc>
        <w:tc>
          <w:tcPr>
            <w:tcW w:w="4320" w:type="dxa"/>
            <w:tcBorders>
              <w:top w:val="nil"/>
              <w:left w:val="nil"/>
              <w:bottom w:val="single" w:sz="4" w:space="0" w:color="auto"/>
              <w:right w:val="single" w:sz="4" w:space="0" w:color="auto"/>
            </w:tcBorders>
            <w:shd w:val="clear" w:color="auto" w:fill="auto"/>
            <w:vAlign w:val="bottom"/>
            <w:hideMark/>
          </w:tcPr>
          <w:p w14:paraId="0009D4ED" w14:textId="77777777" w:rsidR="00BB4D8B" w:rsidRPr="004F2FF5" w:rsidRDefault="00BB4D8B" w:rsidP="00BB4D8B">
            <w:pPr>
              <w:rPr>
                <w:color w:val="000000" w:themeColor="text1"/>
              </w:rPr>
            </w:pPr>
            <w:r w:rsidRPr="368078F1">
              <w:rPr>
                <w:color w:val="000000"/>
              </w:rPr>
              <w:t>N/A</w:t>
            </w:r>
          </w:p>
        </w:tc>
      </w:tr>
      <w:tr w:rsidR="00BB4D8B" w:rsidRPr="004F2FF5" w14:paraId="36B90081"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167FC56F" w14:textId="77777777" w:rsidR="00BB4D8B" w:rsidRPr="004F2FF5" w:rsidRDefault="00BB4D8B" w:rsidP="00BB4D8B">
            <w:pPr>
              <w:rPr>
                <w:color w:val="000000"/>
              </w:rPr>
            </w:pPr>
            <w:r w:rsidRPr="004F2FF5">
              <w:rPr>
                <w:color w:val="000000"/>
              </w:rPr>
              <w:t>modifiedon</w:t>
            </w:r>
          </w:p>
        </w:tc>
        <w:tc>
          <w:tcPr>
            <w:tcW w:w="2160" w:type="dxa"/>
            <w:tcBorders>
              <w:top w:val="nil"/>
              <w:left w:val="nil"/>
              <w:bottom w:val="single" w:sz="4" w:space="0" w:color="auto"/>
              <w:right w:val="single" w:sz="4" w:space="0" w:color="auto"/>
            </w:tcBorders>
            <w:shd w:val="clear" w:color="auto" w:fill="auto"/>
            <w:vAlign w:val="bottom"/>
            <w:hideMark/>
          </w:tcPr>
          <w:p w14:paraId="3EC602C4" w14:textId="77777777" w:rsidR="00BB4D8B" w:rsidRPr="004F2FF5" w:rsidRDefault="00BB4D8B" w:rsidP="00BB4D8B">
            <w:pPr>
              <w:rPr>
                <w:color w:val="000000"/>
              </w:rPr>
            </w:pPr>
            <w:r w:rsidRPr="004F2FF5">
              <w:rPr>
                <w:color w:val="000000"/>
              </w:rPr>
              <w:t>DateTime</w:t>
            </w:r>
          </w:p>
        </w:tc>
        <w:tc>
          <w:tcPr>
            <w:tcW w:w="4320" w:type="dxa"/>
            <w:tcBorders>
              <w:top w:val="nil"/>
              <w:left w:val="nil"/>
              <w:bottom w:val="single" w:sz="4" w:space="0" w:color="auto"/>
              <w:right w:val="single" w:sz="4" w:space="0" w:color="auto"/>
            </w:tcBorders>
            <w:shd w:val="clear" w:color="auto" w:fill="auto"/>
            <w:vAlign w:val="bottom"/>
            <w:hideMark/>
          </w:tcPr>
          <w:p w14:paraId="4D64FFE0" w14:textId="77777777" w:rsidR="00BB4D8B" w:rsidRPr="004F2FF5" w:rsidRDefault="00BB4D8B" w:rsidP="00BB4D8B">
            <w:pPr>
              <w:rPr>
                <w:color w:val="000000" w:themeColor="text1"/>
              </w:rPr>
            </w:pPr>
            <w:r w:rsidRPr="368078F1">
              <w:rPr>
                <w:color w:val="000000"/>
              </w:rPr>
              <w:t>Date and time when the record was modified.</w:t>
            </w:r>
          </w:p>
        </w:tc>
      </w:tr>
      <w:tr w:rsidR="00BB4D8B" w:rsidRPr="004F2FF5" w14:paraId="0F8CD5D2"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72551D51" w14:textId="77777777" w:rsidR="00BB4D8B" w:rsidRPr="004F2FF5" w:rsidRDefault="00BB4D8B" w:rsidP="00BB4D8B">
            <w:pPr>
              <w:rPr>
                <w:color w:val="000000"/>
              </w:rPr>
            </w:pPr>
            <w:r w:rsidRPr="004F2FF5">
              <w:rPr>
                <w:color w:val="000000"/>
              </w:rPr>
              <w:t>modifiedonbehalfby</w:t>
            </w:r>
          </w:p>
        </w:tc>
        <w:tc>
          <w:tcPr>
            <w:tcW w:w="2160" w:type="dxa"/>
            <w:tcBorders>
              <w:top w:val="nil"/>
              <w:left w:val="nil"/>
              <w:bottom w:val="single" w:sz="4" w:space="0" w:color="auto"/>
              <w:right w:val="single" w:sz="4" w:space="0" w:color="auto"/>
            </w:tcBorders>
            <w:shd w:val="clear" w:color="auto" w:fill="auto"/>
            <w:vAlign w:val="bottom"/>
            <w:hideMark/>
          </w:tcPr>
          <w:p w14:paraId="46529F11" w14:textId="77777777" w:rsidR="00BB4D8B" w:rsidRPr="004F2FF5" w:rsidRDefault="00BB4D8B" w:rsidP="00BB4D8B">
            <w:pPr>
              <w:rPr>
                <w:color w:val="000000" w:themeColor="text1"/>
              </w:rPr>
            </w:pPr>
            <w:r w:rsidRPr="368078F1">
              <w:rPr>
                <w:color w:val="000000"/>
              </w:rPr>
              <w:t>Lookup</w:t>
            </w:r>
          </w:p>
        </w:tc>
        <w:tc>
          <w:tcPr>
            <w:tcW w:w="4320" w:type="dxa"/>
            <w:tcBorders>
              <w:top w:val="nil"/>
              <w:left w:val="nil"/>
              <w:bottom w:val="single" w:sz="4" w:space="0" w:color="auto"/>
              <w:right w:val="single" w:sz="4" w:space="0" w:color="auto"/>
            </w:tcBorders>
            <w:shd w:val="clear" w:color="auto" w:fill="auto"/>
            <w:vAlign w:val="bottom"/>
            <w:hideMark/>
          </w:tcPr>
          <w:p w14:paraId="6AAD25B7" w14:textId="77777777" w:rsidR="00BB4D8B" w:rsidRPr="004F2FF5" w:rsidRDefault="00BB4D8B" w:rsidP="00BB4D8B">
            <w:pPr>
              <w:rPr>
                <w:color w:val="000000" w:themeColor="text1"/>
              </w:rPr>
            </w:pPr>
            <w:r w:rsidRPr="368078F1">
              <w:rPr>
                <w:color w:val="000000"/>
              </w:rPr>
              <w:t>Unique identifier of the delegate user who modified the record.</w:t>
            </w:r>
          </w:p>
        </w:tc>
      </w:tr>
      <w:tr w:rsidR="00BB4D8B" w:rsidRPr="004F2FF5" w14:paraId="3CEE5DD3"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28F381D4" w14:textId="77777777" w:rsidR="00BB4D8B" w:rsidRPr="004F2FF5" w:rsidRDefault="00BB4D8B" w:rsidP="00BB4D8B">
            <w:pPr>
              <w:rPr>
                <w:color w:val="000000"/>
              </w:rPr>
            </w:pPr>
            <w:r w:rsidRPr="004F2FF5">
              <w:rPr>
                <w:color w:val="000000"/>
              </w:rPr>
              <w:t>modifiedonbehalfbyname</w:t>
            </w:r>
          </w:p>
        </w:tc>
        <w:tc>
          <w:tcPr>
            <w:tcW w:w="2160" w:type="dxa"/>
            <w:tcBorders>
              <w:top w:val="nil"/>
              <w:left w:val="nil"/>
              <w:bottom w:val="single" w:sz="4" w:space="0" w:color="auto"/>
              <w:right w:val="single" w:sz="4" w:space="0" w:color="auto"/>
            </w:tcBorders>
            <w:shd w:val="clear" w:color="auto" w:fill="auto"/>
            <w:vAlign w:val="bottom"/>
            <w:hideMark/>
          </w:tcPr>
          <w:p w14:paraId="20C85FC2" w14:textId="77777777" w:rsidR="00BB4D8B" w:rsidRPr="004F2FF5" w:rsidRDefault="00BB4D8B" w:rsidP="00BB4D8B">
            <w:pPr>
              <w:rPr>
                <w:color w:val="000000" w:themeColor="text1"/>
              </w:rPr>
            </w:pPr>
            <w:r w:rsidRPr="368078F1">
              <w:rPr>
                <w:color w:val="000000"/>
              </w:rPr>
              <w:t>String</w:t>
            </w:r>
          </w:p>
        </w:tc>
        <w:tc>
          <w:tcPr>
            <w:tcW w:w="4320" w:type="dxa"/>
            <w:tcBorders>
              <w:top w:val="nil"/>
              <w:left w:val="nil"/>
              <w:bottom w:val="single" w:sz="4" w:space="0" w:color="auto"/>
              <w:right w:val="single" w:sz="4" w:space="0" w:color="auto"/>
            </w:tcBorders>
            <w:shd w:val="clear" w:color="auto" w:fill="auto"/>
            <w:vAlign w:val="bottom"/>
            <w:hideMark/>
          </w:tcPr>
          <w:p w14:paraId="420E62BA" w14:textId="77777777" w:rsidR="00BB4D8B" w:rsidRPr="004F2FF5" w:rsidRDefault="00BB4D8B" w:rsidP="00BB4D8B">
            <w:pPr>
              <w:rPr>
                <w:color w:val="000000" w:themeColor="text1"/>
              </w:rPr>
            </w:pPr>
            <w:r w:rsidRPr="368078F1">
              <w:rPr>
                <w:color w:val="000000"/>
              </w:rPr>
              <w:t>N/A</w:t>
            </w:r>
          </w:p>
        </w:tc>
      </w:tr>
      <w:tr w:rsidR="00BB4D8B" w:rsidRPr="004F2FF5" w14:paraId="556A96B6"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1F9242D8" w14:textId="77777777" w:rsidR="00BB4D8B" w:rsidRPr="004F2FF5" w:rsidRDefault="00BB4D8B" w:rsidP="00BB4D8B">
            <w:pPr>
              <w:rPr>
                <w:color w:val="000000"/>
              </w:rPr>
            </w:pPr>
            <w:r w:rsidRPr="004F2FF5">
              <w:rPr>
                <w:color w:val="000000"/>
              </w:rPr>
              <w:t>modifiedonbehalfbyyominame</w:t>
            </w:r>
          </w:p>
        </w:tc>
        <w:tc>
          <w:tcPr>
            <w:tcW w:w="2160" w:type="dxa"/>
            <w:tcBorders>
              <w:top w:val="nil"/>
              <w:left w:val="nil"/>
              <w:bottom w:val="single" w:sz="4" w:space="0" w:color="auto"/>
              <w:right w:val="single" w:sz="4" w:space="0" w:color="auto"/>
            </w:tcBorders>
            <w:shd w:val="clear" w:color="auto" w:fill="auto"/>
            <w:vAlign w:val="bottom"/>
            <w:hideMark/>
          </w:tcPr>
          <w:p w14:paraId="491B0E1E" w14:textId="77777777" w:rsidR="00BB4D8B" w:rsidRPr="004F2FF5" w:rsidRDefault="00BB4D8B" w:rsidP="00BB4D8B">
            <w:pPr>
              <w:rPr>
                <w:color w:val="000000" w:themeColor="text1"/>
              </w:rPr>
            </w:pPr>
            <w:r w:rsidRPr="368078F1">
              <w:rPr>
                <w:color w:val="000000"/>
              </w:rPr>
              <w:t>String</w:t>
            </w:r>
          </w:p>
        </w:tc>
        <w:tc>
          <w:tcPr>
            <w:tcW w:w="4320" w:type="dxa"/>
            <w:tcBorders>
              <w:top w:val="nil"/>
              <w:left w:val="nil"/>
              <w:bottom w:val="single" w:sz="4" w:space="0" w:color="auto"/>
              <w:right w:val="single" w:sz="4" w:space="0" w:color="auto"/>
            </w:tcBorders>
            <w:shd w:val="clear" w:color="auto" w:fill="auto"/>
            <w:vAlign w:val="bottom"/>
            <w:hideMark/>
          </w:tcPr>
          <w:p w14:paraId="2DF970D6" w14:textId="77777777" w:rsidR="00BB4D8B" w:rsidRPr="004F2FF5" w:rsidRDefault="00BB4D8B" w:rsidP="00BB4D8B">
            <w:pPr>
              <w:rPr>
                <w:color w:val="000000" w:themeColor="text1"/>
              </w:rPr>
            </w:pPr>
            <w:r w:rsidRPr="368078F1">
              <w:rPr>
                <w:color w:val="000000"/>
              </w:rPr>
              <w:t>N/A</w:t>
            </w:r>
          </w:p>
        </w:tc>
      </w:tr>
      <w:tr w:rsidR="00BB4D8B" w:rsidRPr="004F2FF5" w14:paraId="473F975C"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75249D34" w14:textId="77777777" w:rsidR="00BB4D8B" w:rsidRPr="004F2FF5" w:rsidRDefault="00BB4D8B" w:rsidP="00BB4D8B">
            <w:pPr>
              <w:rPr>
                <w:color w:val="000000"/>
              </w:rPr>
            </w:pPr>
            <w:r w:rsidRPr="004F2FF5">
              <w:rPr>
                <w:color w:val="000000"/>
              </w:rPr>
              <w:t>msiati_deliveryframeworkid</w:t>
            </w:r>
          </w:p>
        </w:tc>
        <w:tc>
          <w:tcPr>
            <w:tcW w:w="2160" w:type="dxa"/>
            <w:tcBorders>
              <w:top w:val="nil"/>
              <w:left w:val="nil"/>
              <w:bottom w:val="single" w:sz="4" w:space="0" w:color="auto"/>
              <w:right w:val="single" w:sz="4" w:space="0" w:color="auto"/>
            </w:tcBorders>
            <w:shd w:val="clear" w:color="auto" w:fill="auto"/>
            <w:vAlign w:val="bottom"/>
            <w:hideMark/>
          </w:tcPr>
          <w:p w14:paraId="18AFD2F9" w14:textId="77777777" w:rsidR="00BB4D8B" w:rsidRPr="004F2FF5" w:rsidRDefault="00BB4D8B" w:rsidP="00BB4D8B">
            <w:pPr>
              <w:rPr>
                <w:color w:val="000000" w:themeColor="text1"/>
              </w:rPr>
            </w:pPr>
            <w:r w:rsidRPr="368078F1">
              <w:rPr>
                <w:color w:val="000000"/>
              </w:rPr>
              <w:t>Lookup</w:t>
            </w:r>
          </w:p>
        </w:tc>
        <w:tc>
          <w:tcPr>
            <w:tcW w:w="4320" w:type="dxa"/>
            <w:tcBorders>
              <w:top w:val="nil"/>
              <w:left w:val="nil"/>
              <w:bottom w:val="single" w:sz="4" w:space="0" w:color="auto"/>
              <w:right w:val="single" w:sz="4" w:space="0" w:color="auto"/>
            </w:tcBorders>
            <w:shd w:val="clear" w:color="auto" w:fill="auto"/>
            <w:vAlign w:val="bottom"/>
            <w:hideMark/>
          </w:tcPr>
          <w:p w14:paraId="2C3D5055" w14:textId="77777777" w:rsidR="00BB4D8B" w:rsidRPr="004F2FF5" w:rsidRDefault="00BB4D8B" w:rsidP="00BB4D8B">
            <w:pPr>
              <w:rPr>
                <w:color w:val="000000" w:themeColor="text1"/>
              </w:rPr>
            </w:pPr>
            <w:r w:rsidRPr="368078F1">
              <w:rPr>
                <w:color w:val="000000"/>
              </w:rPr>
              <w:t>Unique identifier for Delivery Framework associated with Recipient Region.</w:t>
            </w:r>
          </w:p>
        </w:tc>
      </w:tr>
      <w:tr w:rsidR="00BB4D8B" w:rsidRPr="004F2FF5" w14:paraId="0B92FC5A" w14:textId="77777777" w:rsidTr="00BB4D8B">
        <w:trPr>
          <w:trHeight w:val="6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6D9E6D06" w14:textId="77777777" w:rsidR="00BB4D8B" w:rsidRPr="004F2FF5" w:rsidRDefault="00BB4D8B" w:rsidP="00BB4D8B">
            <w:pPr>
              <w:rPr>
                <w:color w:val="000000"/>
              </w:rPr>
            </w:pPr>
            <w:r w:rsidRPr="004F2FF5">
              <w:rPr>
                <w:color w:val="000000"/>
              </w:rPr>
              <w:t>msiati_deliveryframeworkidname</w:t>
            </w:r>
          </w:p>
        </w:tc>
        <w:tc>
          <w:tcPr>
            <w:tcW w:w="2160" w:type="dxa"/>
            <w:tcBorders>
              <w:top w:val="nil"/>
              <w:left w:val="nil"/>
              <w:bottom w:val="single" w:sz="4" w:space="0" w:color="auto"/>
              <w:right w:val="single" w:sz="4" w:space="0" w:color="auto"/>
            </w:tcBorders>
            <w:shd w:val="clear" w:color="auto" w:fill="auto"/>
            <w:vAlign w:val="bottom"/>
            <w:hideMark/>
          </w:tcPr>
          <w:p w14:paraId="71C97FC1" w14:textId="77777777" w:rsidR="00BB4D8B" w:rsidRPr="004F2FF5" w:rsidRDefault="00BB4D8B" w:rsidP="00BB4D8B">
            <w:pPr>
              <w:rPr>
                <w:color w:val="000000" w:themeColor="text1"/>
              </w:rPr>
            </w:pPr>
            <w:r w:rsidRPr="368078F1">
              <w:rPr>
                <w:color w:val="000000"/>
              </w:rPr>
              <w:t>String</w:t>
            </w:r>
          </w:p>
        </w:tc>
        <w:tc>
          <w:tcPr>
            <w:tcW w:w="4320" w:type="dxa"/>
            <w:tcBorders>
              <w:top w:val="nil"/>
              <w:left w:val="nil"/>
              <w:bottom w:val="single" w:sz="4" w:space="0" w:color="auto"/>
              <w:right w:val="single" w:sz="4" w:space="0" w:color="auto"/>
            </w:tcBorders>
            <w:shd w:val="clear" w:color="auto" w:fill="auto"/>
            <w:vAlign w:val="bottom"/>
            <w:hideMark/>
          </w:tcPr>
          <w:p w14:paraId="5A3703A0" w14:textId="77777777" w:rsidR="00BB4D8B" w:rsidRPr="004F2FF5" w:rsidRDefault="00BB4D8B" w:rsidP="00BB4D8B">
            <w:pPr>
              <w:rPr>
                <w:color w:val="000000" w:themeColor="text1"/>
              </w:rPr>
            </w:pPr>
            <w:r w:rsidRPr="368078F1">
              <w:rPr>
                <w:color w:val="000000"/>
              </w:rPr>
              <w:t>N/A</w:t>
            </w:r>
          </w:p>
        </w:tc>
      </w:tr>
      <w:tr w:rsidR="00BB4D8B" w:rsidRPr="004F2FF5" w14:paraId="33F2B0F5"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20E7B967" w14:textId="77777777" w:rsidR="00BB4D8B" w:rsidRPr="004F2FF5" w:rsidRDefault="00BB4D8B" w:rsidP="00BB4D8B">
            <w:pPr>
              <w:rPr>
                <w:color w:val="000000"/>
              </w:rPr>
            </w:pPr>
            <w:r w:rsidRPr="004F2FF5">
              <w:rPr>
                <w:color w:val="000000"/>
              </w:rPr>
              <w:t>msiati_name</w:t>
            </w:r>
          </w:p>
        </w:tc>
        <w:tc>
          <w:tcPr>
            <w:tcW w:w="2160" w:type="dxa"/>
            <w:tcBorders>
              <w:top w:val="nil"/>
              <w:left w:val="nil"/>
              <w:bottom w:val="single" w:sz="4" w:space="0" w:color="auto"/>
              <w:right w:val="single" w:sz="4" w:space="0" w:color="auto"/>
            </w:tcBorders>
            <w:shd w:val="clear" w:color="auto" w:fill="auto"/>
            <w:vAlign w:val="bottom"/>
            <w:hideMark/>
          </w:tcPr>
          <w:p w14:paraId="74C05A70" w14:textId="77777777" w:rsidR="00BB4D8B" w:rsidRPr="004F2FF5" w:rsidRDefault="00BB4D8B" w:rsidP="00BB4D8B">
            <w:pPr>
              <w:rPr>
                <w:color w:val="000000" w:themeColor="text1"/>
              </w:rPr>
            </w:pPr>
            <w:r w:rsidRPr="368078F1">
              <w:rPr>
                <w:color w:val="000000"/>
              </w:rPr>
              <w:t>String</w:t>
            </w:r>
          </w:p>
        </w:tc>
        <w:tc>
          <w:tcPr>
            <w:tcW w:w="4320" w:type="dxa"/>
            <w:tcBorders>
              <w:top w:val="nil"/>
              <w:left w:val="nil"/>
              <w:bottom w:val="single" w:sz="4" w:space="0" w:color="auto"/>
              <w:right w:val="single" w:sz="4" w:space="0" w:color="auto"/>
            </w:tcBorders>
            <w:shd w:val="clear" w:color="auto" w:fill="auto"/>
            <w:vAlign w:val="bottom"/>
            <w:hideMark/>
          </w:tcPr>
          <w:p w14:paraId="125A7978" w14:textId="77777777" w:rsidR="00BB4D8B" w:rsidRPr="004F2FF5" w:rsidRDefault="00BB4D8B" w:rsidP="00BB4D8B">
            <w:pPr>
              <w:rPr>
                <w:color w:val="000000" w:themeColor="text1"/>
              </w:rPr>
            </w:pPr>
            <w:r w:rsidRPr="368078F1">
              <w:rPr>
                <w:color w:val="000000"/>
              </w:rPr>
              <w:t>The name of the custom entity.</w:t>
            </w:r>
          </w:p>
        </w:tc>
      </w:tr>
      <w:tr w:rsidR="00BB4D8B" w:rsidRPr="004F2FF5" w14:paraId="58C03E5C"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007B81F9" w14:textId="77777777" w:rsidR="00BB4D8B" w:rsidRPr="004F2FF5" w:rsidRDefault="00BB4D8B" w:rsidP="00BB4D8B">
            <w:pPr>
              <w:rPr>
                <w:color w:val="000000"/>
              </w:rPr>
            </w:pPr>
            <w:r w:rsidRPr="004F2FF5">
              <w:rPr>
                <w:color w:val="000000"/>
              </w:rPr>
              <w:t>msiati_percentage</w:t>
            </w:r>
          </w:p>
        </w:tc>
        <w:tc>
          <w:tcPr>
            <w:tcW w:w="2160" w:type="dxa"/>
            <w:tcBorders>
              <w:top w:val="nil"/>
              <w:left w:val="nil"/>
              <w:bottom w:val="single" w:sz="4" w:space="0" w:color="auto"/>
              <w:right w:val="single" w:sz="4" w:space="0" w:color="auto"/>
            </w:tcBorders>
            <w:shd w:val="clear" w:color="auto" w:fill="auto"/>
            <w:vAlign w:val="bottom"/>
            <w:hideMark/>
          </w:tcPr>
          <w:p w14:paraId="1D35CE34" w14:textId="77777777" w:rsidR="00BB4D8B" w:rsidRPr="004F2FF5" w:rsidRDefault="00BB4D8B" w:rsidP="00BB4D8B">
            <w:pPr>
              <w:rPr>
                <w:color w:val="000000" w:themeColor="text1"/>
              </w:rPr>
            </w:pPr>
            <w:r w:rsidRPr="368078F1">
              <w:rPr>
                <w:color w:val="000000"/>
              </w:rPr>
              <w:t>Decimal</w:t>
            </w:r>
          </w:p>
        </w:tc>
        <w:tc>
          <w:tcPr>
            <w:tcW w:w="4320" w:type="dxa"/>
            <w:tcBorders>
              <w:top w:val="nil"/>
              <w:left w:val="nil"/>
              <w:bottom w:val="single" w:sz="4" w:space="0" w:color="auto"/>
              <w:right w:val="single" w:sz="4" w:space="0" w:color="auto"/>
            </w:tcBorders>
            <w:shd w:val="clear" w:color="auto" w:fill="auto"/>
            <w:vAlign w:val="bottom"/>
            <w:hideMark/>
          </w:tcPr>
          <w:p w14:paraId="343462D4" w14:textId="77777777" w:rsidR="00BB4D8B" w:rsidRPr="004F2FF5" w:rsidRDefault="00BB4D8B" w:rsidP="00BB4D8B">
            <w:pPr>
              <w:rPr>
                <w:color w:val="000000" w:themeColor="text1"/>
              </w:rPr>
            </w:pPr>
            <w:r w:rsidRPr="368078F1">
              <w:rPr>
                <w:color w:val="000000"/>
              </w:rPr>
              <w:t>The percentage of total commitments or total activity budget to this item</w:t>
            </w:r>
          </w:p>
        </w:tc>
      </w:tr>
      <w:tr w:rsidR="00BB4D8B" w:rsidRPr="004F2FF5" w14:paraId="2D0D772B" w14:textId="77777777" w:rsidTr="00BB4D8B">
        <w:trPr>
          <w:trHeight w:val="6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622541B9" w14:textId="77777777" w:rsidR="00BB4D8B" w:rsidRPr="004F2FF5" w:rsidRDefault="00BB4D8B" w:rsidP="00BB4D8B">
            <w:pPr>
              <w:rPr>
                <w:color w:val="000000"/>
              </w:rPr>
            </w:pPr>
            <w:r w:rsidRPr="004F2FF5">
              <w:rPr>
                <w:color w:val="000000"/>
              </w:rPr>
              <w:t>msiati_recipientregionid</w:t>
            </w:r>
          </w:p>
        </w:tc>
        <w:tc>
          <w:tcPr>
            <w:tcW w:w="2160" w:type="dxa"/>
            <w:tcBorders>
              <w:top w:val="nil"/>
              <w:left w:val="nil"/>
              <w:bottom w:val="single" w:sz="4" w:space="0" w:color="auto"/>
              <w:right w:val="single" w:sz="4" w:space="0" w:color="auto"/>
            </w:tcBorders>
            <w:shd w:val="clear" w:color="auto" w:fill="auto"/>
            <w:vAlign w:val="bottom"/>
            <w:hideMark/>
          </w:tcPr>
          <w:p w14:paraId="4A5746C0" w14:textId="77777777" w:rsidR="00BB4D8B" w:rsidRPr="004F2FF5" w:rsidRDefault="00BB4D8B" w:rsidP="00BB4D8B">
            <w:pPr>
              <w:rPr>
                <w:color w:val="000000"/>
              </w:rPr>
            </w:pPr>
            <w:r w:rsidRPr="004F2FF5">
              <w:rPr>
                <w:color w:val="000000"/>
              </w:rPr>
              <w:t>Uniqueidentifier</w:t>
            </w:r>
          </w:p>
        </w:tc>
        <w:tc>
          <w:tcPr>
            <w:tcW w:w="4320" w:type="dxa"/>
            <w:tcBorders>
              <w:top w:val="nil"/>
              <w:left w:val="nil"/>
              <w:bottom w:val="single" w:sz="4" w:space="0" w:color="auto"/>
              <w:right w:val="single" w:sz="4" w:space="0" w:color="auto"/>
            </w:tcBorders>
            <w:shd w:val="clear" w:color="auto" w:fill="auto"/>
            <w:vAlign w:val="bottom"/>
            <w:hideMark/>
          </w:tcPr>
          <w:p w14:paraId="114206D9" w14:textId="77777777" w:rsidR="00BB4D8B" w:rsidRPr="004F2FF5" w:rsidRDefault="00BB4D8B" w:rsidP="00BB4D8B">
            <w:pPr>
              <w:rPr>
                <w:color w:val="000000" w:themeColor="text1"/>
              </w:rPr>
            </w:pPr>
            <w:r w:rsidRPr="368078F1">
              <w:rPr>
                <w:color w:val="000000"/>
              </w:rPr>
              <w:t>Unique identifier for entity instances</w:t>
            </w:r>
          </w:p>
        </w:tc>
      </w:tr>
      <w:tr w:rsidR="00BB4D8B" w:rsidRPr="004F2FF5" w14:paraId="7931A7F5" w14:textId="77777777" w:rsidTr="00BB4D8B">
        <w:trPr>
          <w:trHeight w:val="6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78A17945" w14:textId="77777777" w:rsidR="00BB4D8B" w:rsidRPr="004F2FF5" w:rsidRDefault="00BB4D8B" w:rsidP="00BB4D8B">
            <w:pPr>
              <w:rPr>
                <w:color w:val="000000"/>
              </w:rPr>
            </w:pPr>
            <w:r w:rsidRPr="004F2FF5">
              <w:rPr>
                <w:color w:val="000000"/>
              </w:rPr>
              <w:t>msiati_regionid</w:t>
            </w:r>
          </w:p>
        </w:tc>
        <w:tc>
          <w:tcPr>
            <w:tcW w:w="2160" w:type="dxa"/>
            <w:tcBorders>
              <w:top w:val="nil"/>
              <w:left w:val="nil"/>
              <w:bottom w:val="single" w:sz="4" w:space="0" w:color="auto"/>
              <w:right w:val="single" w:sz="4" w:space="0" w:color="auto"/>
            </w:tcBorders>
            <w:shd w:val="clear" w:color="auto" w:fill="auto"/>
            <w:vAlign w:val="bottom"/>
            <w:hideMark/>
          </w:tcPr>
          <w:p w14:paraId="65B6454C" w14:textId="77777777" w:rsidR="00BB4D8B" w:rsidRPr="004F2FF5" w:rsidRDefault="00BB4D8B" w:rsidP="00BB4D8B">
            <w:pPr>
              <w:rPr>
                <w:color w:val="000000" w:themeColor="text1"/>
              </w:rPr>
            </w:pPr>
            <w:r w:rsidRPr="368078F1">
              <w:rPr>
                <w:color w:val="000000"/>
              </w:rPr>
              <w:t>Lookup</w:t>
            </w:r>
          </w:p>
        </w:tc>
        <w:tc>
          <w:tcPr>
            <w:tcW w:w="4320" w:type="dxa"/>
            <w:tcBorders>
              <w:top w:val="nil"/>
              <w:left w:val="nil"/>
              <w:bottom w:val="single" w:sz="4" w:space="0" w:color="auto"/>
              <w:right w:val="single" w:sz="4" w:space="0" w:color="auto"/>
            </w:tcBorders>
            <w:shd w:val="clear" w:color="auto" w:fill="auto"/>
            <w:vAlign w:val="bottom"/>
            <w:hideMark/>
          </w:tcPr>
          <w:p w14:paraId="1C8D70EB" w14:textId="77777777" w:rsidR="00BB4D8B" w:rsidRPr="004F2FF5" w:rsidRDefault="00BB4D8B" w:rsidP="00BB4D8B">
            <w:pPr>
              <w:rPr>
                <w:color w:val="000000" w:themeColor="text1"/>
              </w:rPr>
            </w:pPr>
            <w:r w:rsidRPr="368078F1">
              <w:rPr>
                <w:color w:val="000000"/>
              </w:rPr>
              <w:t>A supranational geopolitical region that will benefit from this delivery framework</w:t>
            </w:r>
          </w:p>
        </w:tc>
      </w:tr>
      <w:tr w:rsidR="00BB4D8B" w:rsidRPr="004F2FF5" w14:paraId="1CFAB7CA"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010551E0" w14:textId="77777777" w:rsidR="00BB4D8B" w:rsidRPr="004F2FF5" w:rsidRDefault="00BB4D8B" w:rsidP="00BB4D8B">
            <w:pPr>
              <w:rPr>
                <w:color w:val="000000"/>
              </w:rPr>
            </w:pPr>
            <w:r w:rsidRPr="004F2FF5">
              <w:rPr>
                <w:color w:val="000000"/>
              </w:rPr>
              <w:t>msiati_regionidname</w:t>
            </w:r>
          </w:p>
        </w:tc>
        <w:tc>
          <w:tcPr>
            <w:tcW w:w="2160" w:type="dxa"/>
            <w:tcBorders>
              <w:top w:val="nil"/>
              <w:left w:val="nil"/>
              <w:bottom w:val="single" w:sz="4" w:space="0" w:color="auto"/>
              <w:right w:val="single" w:sz="4" w:space="0" w:color="auto"/>
            </w:tcBorders>
            <w:shd w:val="clear" w:color="auto" w:fill="auto"/>
            <w:vAlign w:val="bottom"/>
            <w:hideMark/>
          </w:tcPr>
          <w:p w14:paraId="4422B932" w14:textId="77777777" w:rsidR="00BB4D8B" w:rsidRPr="004F2FF5" w:rsidRDefault="00BB4D8B" w:rsidP="00BB4D8B">
            <w:pPr>
              <w:rPr>
                <w:color w:val="000000" w:themeColor="text1"/>
              </w:rPr>
            </w:pPr>
            <w:r w:rsidRPr="368078F1">
              <w:rPr>
                <w:color w:val="000000"/>
              </w:rPr>
              <w:t>String</w:t>
            </w:r>
          </w:p>
        </w:tc>
        <w:tc>
          <w:tcPr>
            <w:tcW w:w="4320" w:type="dxa"/>
            <w:tcBorders>
              <w:top w:val="nil"/>
              <w:left w:val="nil"/>
              <w:bottom w:val="single" w:sz="4" w:space="0" w:color="auto"/>
              <w:right w:val="single" w:sz="4" w:space="0" w:color="auto"/>
            </w:tcBorders>
            <w:shd w:val="clear" w:color="auto" w:fill="auto"/>
            <w:vAlign w:val="bottom"/>
            <w:hideMark/>
          </w:tcPr>
          <w:p w14:paraId="03277D33" w14:textId="77777777" w:rsidR="00BB4D8B" w:rsidRPr="004F2FF5" w:rsidRDefault="00BB4D8B" w:rsidP="00BB4D8B">
            <w:pPr>
              <w:rPr>
                <w:color w:val="000000" w:themeColor="text1"/>
              </w:rPr>
            </w:pPr>
            <w:r w:rsidRPr="368078F1">
              <w:rPr>
                <w:color w:val="000000"/>
              </w:rPr>
              <w:t>N/A</w:t>
            </w:r>
          </w:p>
        </w:tc>
      </w:tr>
      <w:tr w:rsidR="00BB4D8B" w:rsidRPr="004F2FF5" w14:paraId="747CC98F"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596984F1" w14:textId="77777777" w:rsidR="00BB4D8B" w:rsidRPr="004F2FF5" w:rsidRDefault="00BB4D8B" w:rsidP="00BB4D8B">
            <w:pPr>
              <w:rPr>
                <w:color w:val="000000"/>
              </w:rPr>
            </w:pPr>
            <w:r w:rsidRPr="004F2FF5">
              <w:rPr>
                <w:color w:val="000000"/>
              </w:rPr>
              <w:t>organizationid</w:t>
            </w:r>
          </w:p>
        </w:tc>
        <w:tc>
          <w:tcPr>
            <w:tcW w:w="2160" w:type="dxa"/>
            <w:tcBorders>
              <w:top w:val="nil"/>
              <w:left w:val="nil"/>
              <w:bottom w:val="single" w:sz="4" w:space="0" w:color="auto"/>
              <w:right w:val="single" w:sz="4" w:space="0" w:color="auto"/>
            </w:tcBorders>
            <w:shd w:val="clear" w:color="auto" w:fill="auto"/>
            <w:vAlign w:val="bottom"/>
            <w:hideMark/>
          </w:tcPr>
          <w:p w14:paraId="401E0A1C" w14:textId="77777777" w:rsidR="00BB4D8B" w:rsidRPr="004F2FF5" w:rsidRDefault="00BB4D8B" w:rsidP="00BB4D8B">
            <w:pPr>
              <w:rPr>
                <w:color w:val="000000" w:themeColor="text1"/>
              </w:rPr>
            </w:pPr>
            <w:r w:rsidRPr="368078F1">
              <w:rPr>
                <w:color w:val="000000"/>
              </w:rPr>
              <w:t>Lookup</w:t>
            </w:r>
          </w:p>
        </w:tc>
        <w:tc>
          <w:tcPr>
            <w:tcW w:w="4320" w:type="dxa"/>
            <w:tcBorders>
              <w:top w:val="nil"/>
              <w:left w:val="nil"/>
              <w:bottom w:val="single" w:sz="4" w:space="0" w:color="auto"/>
              <w:right w:val="single" w:sz="4" w:space="0" w:color="auto"/>
            </w:tcBorders>
            <w:shd w:val="clear" w:color="auto" w:fill="auto"/>
            <w:vAlign w:val="bottom"/>
            <w:hideMark/>
          </w:tcPr>
          <w:p w14:paraId="5B76B7FA" w14:textId="77777777" w:rsidR="00BB4D8B" w:rsidRPr="004F2FF5" w:rsidRDefault="00BB4D8B" w:rsidP="00BB4D8B">
            <w:pPr>
              <w:rPr>
                <w:color w:val="000000" w:themeColor="text1"/>
              </w:rPr>
            </w:pPr>
            <w:r w:rsidRPr="368078F1">
              <w:rPr>
                <w:color w:val="000000"/>
              </w:rPr>
              <w:t>Unique identifier for the organization</w:t>
            </w:r>
          </w:p>
        </w:tc>
      </w:tr>
      <w:tr w:rsidR="00BB4D8B" w:rsidRPr="004F2FF5" w14:paraId="34BFB7FE"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724D67AF" w14:textId="77777777" w:rsidR="00BB4D8B" w:rsidRPr="004F2FF5" w:rsidRDefault="00BB4D8B" w:rsidP="00BB4D8B">
            <w:pPr>
              <w:rPr>
                <w:color w:val="000000"/>
              </w:rPr>
            </w:pPr>
            <w:r w:rsidRPr="004F2FF5">
              <w:rPr>
                <w:color w:val="000000"/>
              </w:rPr>
              <w:t>organizationidname</w:t>
            </w:r>
          </w:p>
        </w:tc>
        <w:tc>
          <w:tcPr>
            <w:tcW w:w="2160" w:type="dxa"/>
            <w:tcBorders>
              <w:top w:val="nil"/>
              <w:left w:val="nil"/>
              <w:bottom w:val="single" w:sz="4" w:space="0" w:color="auto"/>
              <w:right w:val="single" w:sz="4" w:space="0" w:color="auto"/>
            </w:tcBorders>
            <w:shd w:val="clear" w:color="auto" w:fill="auto"/>
            <w:vAlign w:val="bottom"/>
            <w:hideMark/>
          </w:tcPr>
          <w:p w14:paraId="1E8FA4C7" w14:textId="77777777" w:rsidR="00BB4D8B" w:rsidRPr="004F2FF5" w:rsidRDefault="00BB4D8B" w:rsidP="00BB4D8B">
            <w:pPr>
              <w:rPr>
                <w:color w:val="000000" w:themeColor="text1"/>
              </w:rPr>
            </w:pPr>
            <w:r w:rsidRPr="368078F1">
              <w:rPr>
                <w:color w:val="000000"/>
              </w:rPr>
              <w:t>String</w:t>
            </w:r>
          </w:p>
        </w:tc>
        <w:tc>
          <w:tcPr>
            <w:tcW w:w="4320" w:type="dxa"/>
            <w:tcBorders>
              <w:top w:val="nil"/>
              <w:left w:val="nil"/>
              <w:bottom w:val="single" w:sz="4" w:space="0" w:color="auto"/>
              <w:right w:val="single" w:sz="4" w:space="0" w:color="auto"/>
            </w:tcBorders>
            <w:shd w:val="clear" w:color="auto" w:fill="auto"/>
            <w:vAlign w:val="bottom"/>
            <w:hideMark/>
          </w:tcPr>
          <w:p w14:paraId="07B1380B" w14:textId="77777777" w:rsidR="00BB4D8B" w:rsidRPr="004F2FF5" w:rsidRDefault="00BB4D8B" w:rsidP="00BB4D8B">
            <w:pPr>
              <w:rPr>
                <w:color w:val="000000" w:themeColor="text1"/>
              </w:rPr>
            </w:pPr>
            <w:r w:rsidRPr="368078F1">
              <w:rPr>
                <w:color w:val="000000"/>
              </w:rPr>
              <w:t>N/A</w:t>
            </w:r>
          </w:p>
        </w:tc>
      </w:tr>
      <w:tr w:rsidR="00BB4D8B" w:rsidRPr="004F2FF5" w14:paraId="55851296"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3A025561" w14:textId="77777777" w:rsidR="00BB4D8B" w:rsidRPr="004F2FF5" w:rsidRDefault="00BB4D8B" w:rsidP="00BB4D8B">
            <w:pPr>
              <w:rPr>
                <w:color w:val="000000"/>
              </w:rPr>
            </w:pPr>
            <w:r w:rsidRPr="004F2FF5">
              <w:rPr>
                <w:color w:val="000000"/>
              </w:rPr>
              <w:t>overriddencreatedon</w:t>
            </w:r>
          </w:p>
        </w:tc>
        <w:tc>
          <w:tcPr>
            <w:tcW w:w="2160" w:type="dxa"/>
            <w:tcBorders>
              <w:top w:val="nil"/>
              <w:left w:val="nil"/>
              <w:bottom w:val="single" w:sz="4" w:space="0" w:color="auto"/>
              <w:right w:val="single" w:sz="4" w:space="0" w:color="auto"/>
            </w:tcBorders>
            <w:shd w:val="clear" w:color="auto" w:fill="auto"/>
            <w:vAlign w:val="bottom"/>
            <w:hideMark/>
          </w:tcPr>
          <w:p w14:paraId="0692365F" w14:textId="77777777" w:rsidR="00BB4D8B" w:rsidRPr="004F2FF5" w:rsidRDefault="00BB4D8B" w:rsidP="00BB4D8B">
            <w:pPr>
              <w:rPr>
                <w:color w:val="000000"/>
              </w:rPr>
            </w:pPr>
            <w:r w:rsidRPr="004F2FF5">
              <w:rPr>
                <w:color w:val="000000"/>
              </w:rPr>
              <w:t>DateTime</w:t>
            </w:r>
          </w:p>
        </w:tc>
        <w:tc>
          <w:tcPr>
            <w:tcW w:w="4320" w:type="dxa"/>
            <w:tcBorders>
              <w:top w:val="nil"/>
              <w:left w:val="nil"/>
              <w:bottom w:val="single" w:sz="4" w:space="0" w:color="auto"/>
              <w:right w:val="single" w:sz="4" w:space="0" w:color="auto"/>
            </w:tcBorders>
            <w:shd w:val="clear" w:color="auto" w:fill="auto"/>
            <w:vAlign w:val="bottom"/>
            <w:hideMark/>
          </w:tcPr>
          <w:p w14:paraId="323C7C9B" w14:textId="77777777" w:rsidR="00BB4D8B" w:rsidRPr="004F2FF5" w:rsidRDefault="00BB4D8B" w:rsidP="00BB4D8B">
            <w:pPr>
              <w:rPr>
                <w:color w:val="000000" w:themeColor="text1"/>
              </w:rPr>
            </w:pPr>
            <w:r w:rsidRPr="368078F1">
              <w:rPr>
                <w:color w:val="000000"/>
              </w:rPr>
              <w:t>Date and time that the record was migrated.</w:t>
            </w:r>
          </w:p>
        </w:tc>
      </w:tr>
      <w:tr w:rsidR="00BB4D8B" w:rsidRPr="004F2FF5" w14:paraId="79FA91EE"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6D26DAE2" w14:textId="77777777" w:rsidR="00BB4D8B" w:rsidRPr="004F2FF5" w:rsidRDefault="00BB4D8B" w:rsidP="00BB4D8B">
            <w:pPr>
              <w:rPr>
                <w:color w:val="000000"/>
              </w:rPr>
            </w:pPr>
            <w:r w:rsidRPr="004F2FF5">
              <w:rPr>
                <w:color w:val="000000"/>
              </w:rPr>
              <w:t>statecode</w:t>
            </w:r>
          </w:p>
        </w:tc>
        <w:tc>
          <w:tcPr>
            <w:tcW w:w="2160" w:type="dxa"/>
            <w:tcBorders>
              <w:top w:val="nil"/>
              <w:left w:val="nil"/>
              <w:bottom w:val="single" w:sz="4" w:space="0" w:color="auto"/>
              <w:right w:val="single" w:sz="4" w:space="0" w:color="auto"/>
            </w:tcBorders>
            <w:shd w:val="clear" w:color="auto" w:fill="auto"/>
            <w:vAlign w:val="bottom"/>
            <w:hideMark/>
          </w:tcPr>
          <w:p w14:paraId="06A7FA81" w14:textId="77777777" w:rsidR="00BB4D8B" w:rsidRPr="004F2FF5" w:rsidRDefault="00BB4D8B" w:rsidP="00BB4D8B">
            <w:pPr>
              <w:rPr>
                <w:color w:val="000000" w:themeColor="text1"/>
              </w:rPr>
            </w:pPr>
            <w:r w:rsidRPr="368078F1">
              <w:rPr>
                <w:color w:val="000000"/>
              </w:rPr>
              <w:t>State</w:t>
            </w:r>
          </w:p>
        </w:tc>
        <w:tc>
          <w:tcPr>
            <w:tcW w:w="4320" w:type="dxa"/>
            <w:tcBorders>
              <w:top w:val="nil"/>
              <w:left w:val="nil"/>
              <w:bottom w:val="single" w:sz="4" w:space="0" w:color="auto"/>
              <w:right w:val="single" w:sz="4" w:space="0" w:color="auto"/>
            </w:tcBorders>
            <w:shd w:val="clear" w:color="auto" w:fill="auto"/>
            <w:vAlign w:val="bottom"/>
            <w:hideMark/>
          </w:tcPr>
          <w:p w14:paraId="7541D7A4" w14:textId="77777777" w:rsidR="00BB4D8B" w:rsidRPr="004F2FF5" w:rsidRDefault="00BB4D8B" w:rsidP="00BB4D8B">
            <w:pPr>
              <w:rPr>
                <w:color w:val="000000" w:themeColor="text1"/>
              </w:rPr>
            </w:pPr>
            <w:r w:rsidRPr="368078F1">
              <w:rPr>
                <w:color w:val="000000"/>
              </w:rPr>
              <w:t>Status of the Recipient Region</w:t>
            </w:r>
          </w:p>
        </w:tc>
      </w:tr>
      <w:tr w:rsidR="00BB4D8B" w:rsidRPr="004F2FF5" w14:paraId="0C4A9D37"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1CBD5245" w14:textId="77777777" w:rsidR="00BB4D8B" w:rsidRPr="004F2FF5" w:rsidRDefault="00BB4D8B" w:rsidP="00BB4D8B">
            <w:pPr>
              <w:rPr>
                <w:color w:val="000000"/>
              </w:rPr>
            </w:pPr>
            <w:r w:rsidRPr="004F2FF5">
              <w:rPr>
                <w:color w:val="000000"/>
              </w:rPr>
              <w:t>statecodename</w:t>
            </w:r>
          </w:p>
        </w:tc>
        <w:tc>
          <w:tcPr>
            <w:tcW w:w="2160" w:type="dxa"/>
            <w:tcBorders>
              <w:top w:val="nil"/>
              <w:left w:val="nil"/>
              <w:bottom w:val="single" w:sz="4" w:space="0" w:color="auto"/>
              <w:right w:val="single" w:sz="4" w:space="0" w:color="auto"/>
            </w:tcBorders>
            <w:shd w:val="clear" w:color="auto" w:fill="auto"/>
            <w:vAlign w:val="bottom"/>
            <w:hideMark/>
          </w:tcPr>
          <w:p w14:paraId="2609EFD1" w14:textId="77777777" w:rsidR="00BB4D8B" w:rsidRPr="004F2FF5" w:rsidRDefault="00BB4D8B" w:rsidP="00BB4D8B">
            <w:pPr>
              <w:rPr>
                <w:color w:val="000000" w:themeColor="text1"/>
              </w:rPr>
            </w:pPr>
            <w:r w:rsidRPr="368078F1">
              <w:rPr>
                <w:color w:val="000000"/>
              </w:rPr>
              <w:t>Virtual</w:t>
            </w:r>
          </w:p>
        </w:tc>
        <w:tc>
          <w:tcPr>
            <w:tcW w:w="4320" w:type="dxa"/>
            <w:tcBorders>
              <w:top w:val="nil"/>
              <w:left w:val="nil"/>
              <w:bottom w:val="single" w:sz="4" w:space="0" w:color="auto"/>
              <w:right w:val="single" w:sz="4" w:space="0" w:color="auto"/>
            </w:tcBorders>
            <w:shd w:val="clear" w:color="auto" w:fill="auto"/>
            <w:vAlign w:val="bottom"/>
            <w:hideMark/>
          </w:tcPr>
          <w:p w14:paraId="6641FB17" w14:textId="77777777" w:rsidR="00BB4D8B" w:rsidRPr="004F2FF5" w:rsidRDefault="00BB4D8B" w:rsidP="00BB4D8B">
            <w:pPr>
              <w:rPr>
                <w:color w:val="000000" w:themeColor="text1"/>
              </w:rPr>
            </w:pPr>
            <w:r w:rsidRPr="368078F1">
              <w:rPr>
                <w:color w:val="000000"/>
              </w:rPr>
              <w:t>N/A</w:t>
            </w:r>
          </w:p>
        </w:tc>
      </w:tr>
      <w:tr w:rsidR="00BB4D8B" w:rsidRPr="004F2FF5" w14:paraId="1131F232"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257E0420" w14:textId="77777777" w:rsidR="00BB4D8B" w:rsidRPr="004F2FF5" w:rsidRDefault="00BB4D8B" w:rsidP="00BB4D8B">
            <w:pPr>
              <w:rPr>
                <w:color w:val="000000"/>
              </w:rPr>
            </w:pPr>
            <w:r w:rsidRPr="004F2FF5">
              <w:rPr>
                <w:color w:val="000000"/>
              </w:rPr>
              <w:t>statuscode</w:t>
            </w:r>
          </w:p>
        </w:tc>
        <w:tc>
          <w:tcPr>
            <w:tcW w:w="2160" w:type="dxa"/>
            <w:tcBorders>
              <w:top w:val="nil"/>
              <w:left w:val="nil"/>
              <w:bottom w:val="single" w:sz="4" w:space="0" w:color="auto"/>
              <w:right w:val="single" w:sz="4" w:space="0" w:color="auto"/>
            </w:tcBorders>
            <w:shd w:val="clear" w:color="auto" w:fill="auto"/>
            <w:vAlign w:val="bottom"/>
            <w:hideMark/>
          </w:tcPr>
          <w:p w14:paraId="6E70FB7D" w14:textId="77777777" w:rsidR="00BB4D8B" w:rsidRPr="004F2FF5" w:rsidRDefault="00BB4D8B" w:rsidP="00BB4D8B">
            <w:pPr>
              <w:rPr>
                <w:color w:val="000000" w:themeColor="text1"/>
              </w:rPr>
            </w:pPr>
            <w:r w:rsidRPr="368078F1">
              <w:rPr>
                <w:color w:val="000000"/>
              </w:rPr>
              <w:t>Status</w:t>
            </w:r>
          </w:p>
        </w:tc>
        <w:tc>
          <w:tcPr>
            <w:tcW w:w="4320" w:type="dxa"/>
            <w:tcBorders>
              <w:top w:val="nil"/>
              <w:left w:val="nil"/>
              <w:bottom w:val="single" w:sz="4" w:space="0" w:color="auto"/>
              <w:right w:val="single" w:sz="4" w:space="0" w:color="auto"/>
            </w:tcBorders>
            <w:shd w:val="clear" w:color="auto" w:fill="auto"/>
            <w:vAlign w:val="bottom"/>
            <w:hideMark/>
          </w:tcPr>
          <w:p w14:paraId="7F6CEFA1" w14:textId="77777777" w:rsidR="00BB4D8B" w:rsidRPr="004F2FF5" w:rsidRDefault="00BB4D8B" w:rsidP="00BB4D8B">
            <w:pPr>
              <w:rPr>
                <w:color w:val="000000" w:themeColor="text1"/>
              </w:rPr>
            </w:pPr>
            <w:r w:rsidRPr="368078F1">
              <w:rPr>
                <w:color w:val="000000"/>
              </w:rPr>
              <w:t>Reason for the status of the Recipient Region</w:t>
            </w:r>
          </w:p>
        </w:tc>
      </w:tr>
      <w:tr w:rsidR="00BB4D8B" w:rsidRPr="004F2FF5" w14:paraId="2883F607"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442521A2" w14:textId="77777777" w:rsidR="00BB4D8B" w:rsidRPr="004F2FF5" w:rsidRDefault="00BB4D8B" w:rsidP="00BB4D8B">
            <w:pPr>
              <w:rPr>
                <w:color w:val="000000"/>
              </w:rPr>
            </w:pPr>
            <w:r w:rsidRPr="004F2FF5">
              <w:rPr>
                <w:color w:val="000000"/>
              </w:rPr>
              <w:t>statuscodename</w:t>
            </w:r>
          </w:p>
        </w:tc>
        <w:tc>
          <w:tcPr>
            <w:tcW w:w="2160" w:type="dxa"/>
            <w:tcBorders>
              <w:top w:val="nil"/>
              <w:left w:val="nil"/>
              <w:bottom w:val="single" w:sz="4" w:space="0" w:color="auto"/>
              <w:right w:val="single" w:sz="4" w:space="0" w:color="auto"/>
            </w:tcBorders>
            <w:shd w:val="clear" w:color="auto" w:fill="auto"/>
            <w:vAlign w:val="bottom"/>
            <w:hideMark/>
          </w:tcPr>
          <w:p w14:paraId="5F8829E7" w14:textId="77777777" w:rsidR="00BB4D8B" w:rsidRPr="004F2FF5" w:rsidRDefault="00BB4D8B" w:rsidP="00BB4D8B">
            <w:pPr>
              <w:rPr>
                <w:color w:val="000000" w:themeColor="text1"/>
              </w:rPr>
            </w:pPr>
            <w:r w:rsidRPr="368078F1">
              <w:rPr>
                <w:color w:val="000000"/>
              </w:rPr>
              <w:t>Virtual</w:t>
            </w:r>
          </w:p>
        </w:tc>
        <w:tc>
          <w:tcPr>
            <w:tcW w:w="4320" w:type="dxa"/>
            <w:tcBorders>
              <w:top w:val="nil"/>
              <w:left w:val="nil"/>
              <w:bottom w:val="single" w:sz="4" w:space="0" w:color="auto"/>
              <w:right w:val="single" w:sz="4" w:space="0" w:color="auto"/>
            </w:tcBorders>
            <w:shd w:val="clear" w:color="auto" w:fill="auto"/>
            <w:vAlign w:val="bottom"/>
            <w:hideMark/>
          </w:tcPr>
          <w:p w14:paraId="05BC6BE5" w14:textId="77777777" w:rsidR="00BB4D8B" w:rsidRPr="004F2FF5" w:rsidRDefault="00BB4D8B" w:rsidP="00BB4D8B">
            <w:pPr>
              <w:rPr>
                <w:color w:val="000000" w:themeColor="text1"/>
              </w:rPr>
            </w:pPr>
            <w:r w:rsidRPr="368078F1">
              <w:rPr>
                <w:color w:val="000000"/>
              </w:rPr>
              <w:t>N/A</w:t>
            </w:r>
          </w:p>
        </w:tc>
      </w:tr>
      <w:tr w:rsidR="00BB4D8B" w:rsidRPr="004F2FF5" w14:paraId="6F6917B4"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6982291B" w14:textId="77777777" w:rsidR="00BB4D8B" w:rsidRPr="004F2FF5" w:rsidRDefault="00BB4D8B" w:rsidP="00BB4D8B">
            <w:pPr>
              <w:rPr>
                <w:color w:val="000000"/>
              </w:rPr>
            </w:pPr>
            <w:r w:rsidRPr="004F2FF5">
              <w:rPr>
                <w:color w:val="000000"/>
              </w:rPr>
              <w:t>timezoneruleversionnumber</w:t>
            </w:r>
          </w:p>
        </w:tc>
        <w:tc>
          <w:tcPr>
            <w:tcW w:w="2160" w:type="dxa"/>
            <w:tcBorders>
              <w:top w:val="nil"/>
              <w:left w:val="nil"/>
              <w:bottom w:val="single" w:sz="4" w:space="0" w:color="auto"/>
              <w:right w:val="single" w:sz="4" w:space="0" w:color="auto"/>
            </w:tcBorders>
            <w:shd w:val="clear" w:color="auto" w:fill="auto"/>
            <w:vAlign w:val="bottom"/>
            <w:hideMark/>
          </w:tcPr>
          <w:p w14:paraId="416FE459" w14:textId="77777777" w:rsidR="00BB4D8B" w:rsidRPr="004F2FF5" w:rsidRDefault="00BB4D8B" w:rsidP="00BB4D8B">
            <w:pPr>
              <w:rPr>
                <w:color w:val="000000" w:themeColor="text1"/>
              </w:rPr>
            </w:pPr>
            <w:r w:rsidRPr="368078F1">
              <w:rPr>
                <w:color w:val="000000"/>
              </w:rPr>
              <w:t>Integer</w:t>
            </w:r>
          </w:p>
        </w:tc>
        <w:tc>
          <w:tcPr>
            <w:tcW w:w="4320" w:type="dxa"/>
            <w:tcBorders>
              <w:top w:val="nil"/>
              <w:left w:val="nil"/>
              <w:bottom w:val="single" w:sz="4" w:space="0" w:color="auto"/>
              <w:right w:val="single" w:sz="4" w:space="0" w:color="auto"/>
            </w:tcBorders>
            <w:shd w:val="clear" w:color="auto" w:fill="auto"/>
            <w:vAlign w:val="bottom"/>
            <w:hideMark/>
          </w:tcPr>
          <w:p w14:paraId="7C98079D" w14:textId="77777777" w:rsidR="00BB4D8B" w:rsidRPr="004F2FF5" w:rsidRDefault="00BB4D8B" w:rsidP="00BB4D8B">
            <w:pPr>
              <w:rPr>
                <w:color w:val="000000" w:themeColor="text1"/>
              </w:rPr>
            </w:pPr>
            <w:r w:rsidRPr="368078F1">
              <w:rPr>
                <w:color w:val="000000"/>
              </w:rPr>
              <w:t>For internal use only.</w:t>
            </w:r>
          </w:p>
        </w:tc>
      </w:tr>
      <w:tr w:rsidR="00BB4D8B" w:rsidRPr="004F2FF5" w14:paraId="4BB69153"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2DBF5665" w14:textId="77777777" w:rsidR="00BB4D8B" w:rsidRPr="004F2FF5" w:rsidRDefault="00BB4D8B" w:rsidP="00BB4D8B">
            <w:pPr>
              <w:rPr>
                <w:color w:val="000000"/>
              </w:rPr>
            </w:pPr>
            <w:r w:rsidRPr="004F2FF5">
              <w:rPr>
                <w:color w:val="000000"/>
              </w:rPr>
              <w:t>utcconversiontimezonecode</w:t>
            </w:r>
          </w:p>
        </w:tc>
        <w:tc>
          <w:tcPr>
            <w:tcW w:w="2160" w:type="dxa"/>
            <w:tcBorders>
              <w:top w:val="nil"/>
              <w:left w:val="nil"/>
              <w:bottom w:val="single" w:sz="4" w:space="0" w:color="auto"/>
              <w:right w:val="single" w:sz="4" w:space="0" w:color="auto"/>
            </w:tcBorders>
            <w:shd w:val="clear" w:color="auto" w:fill="auto"/>
            <w:vAlign w:val="bottom"/>
            <w:hideMark/>
          </w:tcPr>
          <w:p w14:paraId="206219DD" w14:textId="77777777" w:rsidR="00BB4D8B" w:rsidRPr="004F2FF5" w:rsidRDefault="00BB4D8B" w:rsidP="00BB4D8B">
            <w:pPr>
              <w:rPr>
                <w:color w:val="000000" w:themeColor="text1"/>
              </w:rPr>
            </w:pPr>
            <w:r w:rsidRPr="368078F1">
              <w:rPr>
                <w:color w:val="000000"/>
              </w:rPr>
              <w:t>Integer</w:t>
            </w:r>
          </w:p>
        </w:tc>
        <w:tc>
          <w:tcPr>
            <w:tcW w:w="4320" w:type="dxa"/>
            <w:tcBorders>
              <w:top w:val="nil"/>
              <w:left w:val="nil"/>
              <w:bottom w:val="single" w:sz="4" w:space="0" w:color="auto"/>
              <w:right w:val="single" w:sz="4" w:space="0" w:color="auto"/>
            </w:tcBorders>
            <w:shd w:val="clear" w:color="auto" w:fill="auto"/>
            <w:vAlign w:val="bottom"/>
            <w:hideMark/>
          </w:tcPr>
          <w:p w14:paraId="6E86FD76" w14:textId="77777777" w:rsidR="00BB4D8B" w:rsidRPr="004F2FF5" w:rsidRDefault="00BB4D8B" w:rsidP="00BB4D8B">
            <w:pPr>
              <w:rPr>
                <w:color w:val="000000" w:themeColor="text1"/>
              </w:rPr>
            </w:pPr>
            <w:r w:rsidRPr="368078F1">
              <w:rPr>
                <w:color w:val="000000"/>
              </w:rPr>
              <w:t>Time zone code that was in use when the record was created.</w:t>
            </w:r>
          </w:p>
        </w:tc>
      </w:tr>
      <w:tr w:rsidR="00BB4D8B" w:rsidRPr="004F2FF5" w14:paraId="51964C63"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35F207ED" w14:textId="77777777" w:rsidR="00BB4D8B" w:rsidRPr="004F2FF5" w:rsidRDefault="00BB4D8B" w:rsidP="00BB4D8B">
            <w:pPr>
              <w:rPr>
                <w:color w:val="000000"/>
              </w:rPr>
            </w:pPr>
            <w:r w:rsidRPr="004F2FF5">
              <w:rPr>
                <w:color w:val="000000"/>
              </w:rPr>
              <w:t>versionnumber</w:t>
            </w:r>
          </w:p>
        </w:tc>
        <w:tc>
          <w:tcPr>
            <w:tcW w:w="2160" w:type="dxa"/>
            <w:tcBorders>
              <w:top w:val="nil"/>
              <w:left w:val="nil"/>
              <w:bottom w:val="single" w:sz="4" w:space="0" w:color="auto"/>
              <w:right w:val="single" w:sz="4" w:space="0" w:color="auto"/>
            </w:tcBorders>
            <w:shd w:val="clear" w:color="auto" w:fill="auto"/>
            <w:vAlign w:val="bottom"/>
            <w:hideMark/>
          </w:tcPr>
          <w:p w14:paraId="2126E2B8" w14:textId="77777777" w:rsidR="00BB4D8B" w:rsidRPr="004F2FF5" w:rsidRDefault="00BB4D8B" w:rsidP="00BB4D8B">
            <w:pPr>
              <w:rPr>
                <w:color w:val="000000"/>
              </w:rPr>
            </w:pPr>
            <w:r w:rsidRPr="004F2FF5">
              <w:rPr>
                <w:color w:val="000000"/>
              </w:rPr>
              <w:t>BigInt</w:t>
            </w:r>
          </w:p>
        </w:tc>
        <w:tc>
          <w:tcPr>
            <w:tcW w:w="4320" w:type="dxa"/>
            <w:tcBorders>
              <w:top w:val="nil"/>
              <w:left w:val="nil"/>
              <w:bottom w:val="single" w:sz="4" w:space="0" w:color="auto"/>
              <w:right w:val="single" w:sz="4" w:space="0" w:color="auto"/>
            </w:tcBorders>
            <w:shd w:val="clear" w:color="auto" w:fill="auto"/>
            <w:vAlign w:val="bottom"/>
            <w:hideMark/>
          </w:tcPr>
          <w:p w14:paraId="6BD47B97" w14:textId="77777777" w:rsidR="00BB4D8B" w:rsidRPr="004F2FF5" w:rsidRDefault="00BB4D8B" w:rsidP="00BB4D8B">
            <w:pPr>
              <w:rPr>
                <w:color w:val="000000" w:themeColor="text1"/>
              </w:rPr>
            </w:pPr>
            <w:r w:rsidRPr="368078F1">
              <w:rPr>
                <w:color w:val="000000"/>
              </w:rPr>
              <w:t>Version Number</w:t>
            </w:r>
          </w:p>
        </w:tc>
      </w:tr>
    </w:tbl>
    <w:p w14:paraId="0DFD479C" w14:textId="77777777" w:rsidR="00BB4D8B" w:rsidRDefault="00BB4D8B" w:rsidP="00BB4D8B"/>
    <w:p w14:paraId="48B0F6C0" w14:textId="77777777" w:rsidR="00BB4D8B" w:rsidRDefault="00BB4D8B" w:rsidP="00BB4D8B"/>
    <w:p w14:paraId="47F6FDBD" w14:textId="77777777" w:rsidR="00BB4D8B" w:rsidRDefault="00BB4D8B" w:rsidP="00BB4D8B">
      <w:pPr>
        <w:pStyle w:val="ListParagraph"/>
        <w:numPr>
          <w:ilvl w:val="0"/>
          <w:numId w:val="25"/>
        </w:numPr>
        <w:spacing w:after="0" w:line="240" w:lineRule="auto"/>
        <w:contextualSpacing w:val="0"/>
      </w:pPr>
      <w:r w:rsidRPr="00945960">
        <w:rPr>
          <w:b/>
          <w:i/>
        </w:rPr>
        <w:t>Result Reference</w:t>
      </w:r>
      <w:r w:rsidRPr="00945960" w:rsidDel="00EE3E1F">
        <w:rPr>
          <w:b/>
          <w:i/>
        </w:rPr>
        <w:t xml:space="preserve"> </w:t>
      </w:r>
      <w:r w:rsidRPr="00945960">
        <w:rPr>
          <w:i/>
        </w:rPr>
        <w:t>(msiati_resultreference)</w:t>
      </w:r>
      <w:r>
        <w:t xml:space="preserve"> - </w:t>
      </w:r>
      <w:r w:rsidRPr="00933126">
        <w:t>A reference element to allow for the coded identification of a results framework.</w:t>
      </w:r>
      <w:r w:rsidRPr="00933126" w:rsidDel="00EE3E1F">
        <w:t xml:space="preserve"> </w:t>
      </w:r>
    </w:p>
    <w:p w14:paraId="69711B44" w14:textId="77777777" w:rsidR="00BB4D8B" w:rsidRDefault="00BB4D8B" w:rsidP="00BB4D8B"/>
    <w:tbl>
      <w:tblPr>
        <w:tblW w:w="9535" w:type="dxa"/>
        <w:tblLook w:val="04A0" w:firstRow="1" w:lastRow="0" w:firstColumn="1" w:lastColumn="0" w:noHBand="0" w:noVBand="1"/>
      </w:tblPr>
      <w:tblGrid>
        <w:gridCol w:w="3055"/>
        <w:gridCol w:w="2240"/>
        <w:gridCol w:w="4240"/>
      </w:tblGrid>
      <w:tr w:rsidR="00BB4D8B" w:rsidRPr="004F2FF5" w14:paraId="23AE239D" w14:textId="77777777" w:rsidTr="00BB4D8B">
        <w:trPr>
          <w:trHeight w:val="300"/>
          <w:tblHeader/>
        </w:trPr>
        <w:tc>
          <w:tcPr>
            <w:tcW w:w="305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32FF737" w14:textId="77777777" w:rsidR="00BB4D8B" w:rsidRPr="004F2FF5" w:rsidRDefault="00BB4D8B" w:rsidP="00BB4D8B">
            <w:pPr>
              <w:rPr>
                <w:b/>
                <w:bCs/>
              </w:rPr>
            </w:pPr>
            <w:r w:rsidRPr="368078F1">
              <w:rPr>
                <w:b/>
                <w:bCs/>
              </w:rPr>
              <w:t>Logical Name</w:t>
            </w:r>
          </w:p>
        </w:tc>
        <w:tc>
          <w:tcPr>
            <w:tcW w:w="224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522BC7F4" w14:textId="77777777" w:rsidR="00BB4D8B" w:rsidRPr="004F2FF5" w:rsidRDefault="00BB4D8B" w:rsidP="00BB4D8B">
            <w:pPr>
              <w:rPr>
                <w:b/>
                <w:bCs/>
              </w:rPr>
            </w:pPr>
            <w:r w:rsidRPr="368078F1">
              <w:rPr>
                <w:b/>
                <w:bCs/>
              </w:rPr>
              <w:t>Type</w:t>
            </w:r>
          </w:p>
        </w:tc>
        <w:tc>
          <w:tcPr>
            <w:tcW w:w="424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74A2C6B6" w14:textId="77777777" w:rsidR="00BB4D8B" w:rsidRPr="004F2FF5" w:rsidRDefault="00BB4D8B" w:rsidP="00BB4D8B">
            <w:pPr>
              <w:rPr>
                <w:b/>
                <w:bCs/>
              </w:rPr>
            </w:pPr>
            <w:r w:rsidRPr="368078F1">
              <w:rPr>
                <w:b/>
                <w:bCs/>
              </w:rPr>
              <w:t>Description</w:t>
            </w:r>
          </w:p>
        </w:tc>
      </w:tr>
      <w:tr w:rsidR="00BB4D8B" w:rsidRPr="004F2FF5" w14:paraId="75BE685B"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6A98FC4C" w14:textId="77777777" w:rsidR="00BB4D8B" w:rsidRPr="004F2FF5" w:rsidRDefault="00BB4D8B" w:rsidP="00BB4D8B">
            <w:pPr>
              <w:rPr>
                <w:color w:val="000000"/>
              </w:rPr>
            </w:pPr>
            <w:r w:rsidRPr="004F2FF5">
              <w:rPr>
                <w:color w:val="000000"/>
              </w:rPr>
              <w:t>createdby</w:t>
            </w:r>
          </w:p>
        </w:tc>
        <w:tc>
          <w:tcPr>
            <w:tcW w:w="2240" w:type="dxa"/>
            <w:tcBorders>
              <w:top w:val="nil"/>
              <w:left w:val="nil"/>
              <w:bottom w:val="single" w:sz="4" w:space="0" w:color="auto"/>
              <w:right w:val="single" w:sz="4" w:space="0" w:color="auto"/>
            </w:tcBorders>
            <w:shd w:val="clear" w:color="auto" w:fill="auto"/>
            <w:vAlign w:val="bottom"/>
            <w:hideMark/>
          </w:tcPr>
          <w:p w14:paraId="0A13EDA4" w14:textId="77777777" w:rsidR="00BB4D8B" w:rsidRPr="004F2FF5" w:rsidRDefault="00BB4D8B" w:rsidP="00BB4D8B">
            <w:pPr>
              <w:rPr>
                <w:color w:val="000000" w:themeColor="text1"/>
              </w:rPr>
            </w:pPr>
            <w:r w:rsidRPr="368078F1">
              <w:rPr>
                <w:color w:val="000000"/>
              </w:rPr>
              <w:t>Lookup</w:t>
            </w:r>
          </w:p>
        </w:tc>
        <w:tc>
          <w:tcPr>
            <w:tcW w:w="4240" w:type="dxa"/>
            <w:tcBorders>
              <w:top w:val="nil"/>
              <w:left w:val="nil"/>
              <w:bottom w:val="single" w:sz="4" w:space="0" w:color="auto"/>
              <w:right w:val="single" w:sz="4" w:space="0" w:color="auto"/>
            </w:tcBorders>
            <w:shd w:val="clear" w:color="auto" w:fill="auto"/>
            <w:vAlign w:val="bottom"/>
            <w:hideMark/>
          </w:tcPr>
          <w:p w14:paraId="399073FC" w14:textId="77777777" w:rsidR="00BB4D8B" w:rsidRPr="004F2FF5" w:rsidRDefault="00BB4D8B" w:rsidP="00BB4D8B">
            <w:pPr>
              <w:rPr>
                <w:color w:val="000000" w:themeColor="text1"/>
              </w:rPr>
            </w:pPr>
            <w:r w:rsidRPr="368078F1">
              <w:rPr>
                <w:color w:val="000000"/>
              </w:rPr>
              <w:t>Unique identifier of the user who created the record.</w:t>
            </w:r>
          </w:p>
        </w:tc>
      </w:tr>
      <w:tr w:rsidR="00BB4D8B" w:rsidRPr="004F2FF5" w14:paraId="2E9B18F9"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24B654C9" w14:textId="77777777" w:rsidR="00BB4D8B" w:rsidRPr="004F2FF5" w:rsidRDefault="00BB4D8B" w:rsidP="00BB4D8B">
            <w:pPr>
              <w:rPr>
                <w:color w:val="000000"/>
              </w:rPr>
            </w:pPr>
            <w:r w:rsidRPr="004F2FF5">
              <w:rPr>
                <w:color w:val="000000"/>
              </w:rPr>
              <w:t>createdbyname</w:t>
            </w:r>
          </w:p>
        </w:tc>
        <w:tc>
          <w:tcPr>
            <w:tcW w:w="2240" w:type="dxa"/>
            <w:tcBorders>
              <w:top w:val="nil"/>
              <w:left w:val="nil"/>
              <w:bottom w:val="single" w:sz="4" w:space="0" w:color="auto"/>
              <w:right w:val="single" w:sz="4" w:space="0" w:color="auto"/>
            </w:tcBorders>
            <w:shd w:val="clear" w:color="auto" w:fill="auto"/>
            <w:vAlign w:val="bottom"/>
            <w:hideMark/>
          </w:tcPr>
          <w:p w14:paraId="01DF61E3" w14:textId="77777777" w:rsidR="00BB4D8B" w:rsidRPr="004F2FF5" w:rsidRDefault="00BB4D8B" w:rsidP="00BB4D8B">
            <w:pPr>
              <w:rPr>
                <w:color w:val="000000" w:themeColor="text1"/>
              </w:rPr>
            </w:pPr>
            <w:r w:rsidRPr="368078F1">
              <w:rPr>
                <w:color w:val="000000"/>
              </w:rPr>
              <w:t>String</w:t>
            </w:r>
          </w:p>
        </w:tc>
        <w:tc>
          <w:tcPr>
            <w:tcW w:w="4240" w:type="dxa"/>
            <w:tcBorders>
              <w:top w:val="nil"/>
              <w:left w:val="nil"/>
              <w:bottom w:val="single" w:sz="4" w:space="0" w:color="auto"/>
              <w:right w:val="single" w:sz="4" w:space="0" w:color="auto"/>
            </w:tcBorders>
            <w:shd w:val="clear" w:color="auto" w:fill="auto"/>
            <w:vAlign w:val="bottom"/>
            <w:hideMark/>
          </w:tcPr>
          <w:p w14:paraId="71BB0426" w14:textId="77777777" w:rsidR="00BB4D8B" w:rsidRPr="004F2FF5" w:rsidRDefault="00BB4D8B" w:rsidP="00BB4D8B">
            <w:pPr>
              <w:rPr>
                <w:color w:val="000000" w:themeColor="text1"/>
              </w:rPr>
            </w:pPr>
            <w:r w:rsidRPr="368078F1">
              <w:rPr>
                <w:color w:val="000000"/>
              </w:rPr>
              <w:t>N/A</w:t>
            </w:r>
          </w:p>
        </w:tc>
      </w:tr>
      <w:tr w:rsidR="00BB4D8B" w:rsidRPr="004F2FF5" w14:paraId="7DBAF072"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0F19D9E8" w14:textId="77777777" w:rsidR="00BB4D8B" w:rsidRPr="004F2FF5" w:rsidRDefault="00BB4D8B" w:rsidP="00BB4D8B">
            <w:pPr>
              <w:rPr>
                <w:color w:val="000000"/>
              </w:rPr>
            </w:pPr>
            <w:r w:rsidRPr="004F2FF5">
              <w:rPr>
                <w:color w:val="000000"/>
              </w:rPr>
              <w:t>createdbyyominame</w:t>
            </w:r>
          </w:p>
        </w:tc>
        <w:tc>
          <w:tcPr>
            <w:tcW w:w="2240" w:type="dxa"/>
            <w:tcBorders>
              <w:top w:val="nil"/>
              <w:left w:val="nil"/>
              <w:bottom w:val="single" w:sz="4" w:space="0" w:color="auto"/>
              <w:right w:val="single" w:sz="4" w:space="0" w:color="auto"/>
            </w:tcBorders>
            <w:shd w:val="clear" w:color="auto" w:fill="auto"/>
            <w:vAlign w:val="bottom"/>
            <w:hideMark/>
          </w:tcPr>
          <w:p w14:paraId="6DC95DC3" w14:textId="77777777" w:rsidR="00BB4D8B" w:rsidRPr="004F2FF5" w:rsidRDefault="00BB4D8B" w:rsidP="00BB4D8B">
            <w:pPr>
              <w:rPr>
                <w:color w:val="000000" w:themeColor="text1"/>
              </w:rPr>
            </w:pPr>
            <w:r w:rsidRPr="368078F1">
              <w:rPr>
                <w:color w:val="000000"/>
              </w:rPr>
              <w:t>String</w:t>
            </w:r>
          </w:p>
        </w:tc>
        <w:tc>
          <w:tcPr>
            <w:tcW w:w="4240" w:type="dxa"/>
            <w:tcBorders>
              <w:top w:val="nil"/>
              <w:left w:val="nil"/>
              <w:bottom w:val="single" w:sz="4" w:space="0" w:color="auto"/>
              <w:right w:val="single" w:sz="4" w:space="0" w:color="auto"/>
            </w:tcBorders>
            <w:shd w:val="clear" w:color="auto" w:fill="auto"/>
            <w:vAlign w:val="bottom"/>
            <w:hideMark/>
          </w:tcPr>
          <w:p w14:paraId="611F02CA" w14:textId="77777777" w:rsidR="00BB4D8B" w:rsidRPr="004F2FF5" w:rsidRDefault="00BB4D8B" w:rsidP="00BB4D8B">
            <w:pPr>
              <w:rPr>
                <w:color w:val="000000" w:themeColor="text1"/>
              </w:rPr>
            </w:pPr>
            <w:r w:rsidRPr="368078F1">
              <w:rPr>
                <w:color w:val="000000"/>
              </w:rPr>
              <w:t>N/A</w:t>
            </w:r>
          </w:p>
        </w:tc>
      </w:tr>
      <w:tr w:rsidR="00BB4D8B" w:rsidRPr="004F2FF5" w14:paraId="15AA61A0"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07A7494B" w14:textId="77777777" w:rsidR="00BB4D8B" w:rsidRPr="004F2FF5" w:rsidRDefault="00BB4D8B" w:rsidP="00BB4D8B">
            <w:pPr>
              <w:rPr>
                <w:color w:val="000000"/>
              </w:rPr>
            </w:pPr>
            <w:r w:rsidRPr="004F2FF5">
              <w:rPr>
                <w:color w:val="000000"/>
              </w:rPr>
              <w:t>createdon</w:t>
            </w:r>
          </w:p>
        </w:tc>
        <w:tc>
          <w:tcPr>
            <w:tcW w:w="2240" w:type="dxa"/>
            <w:tcBorders>
              <w:top w:val="nil"/>
              <w:left w:val="nil"/>
              <w:bottom w:val="single" w:sz="4" w:space="0" w:color="auto"/>
              <w:right w:val="single" w:sz="4" w:space="0" w:color="auto"/>
            </w:tcBorders>
            <w:shd w:val="clear" w:color="auto" w:fill="auto"/>
            <w:vAlign w:val="bottom"/>
            <w:hideMark/>
          </w:tcPr>
          <w:p w14:paraId="37B369BC" w14:textId="77777777" w:rsidR="00BB4D8B" w:rsidRPr="004F2FF5" w:rsidRDefault="00BB4D8B" w:rsidP="00BB4D8B">
            <w:pPr>
              <w:rPr>
                <w:color w:val="000000"/>
              </w:rPr>
            </w:pPr>
            <w:r w:rsidRPr="004F2FF5">
              <w:rPr>
                <w:color w:val="000000"/>
              </w:rPr>
              <w:t>DateTime</w:t>
            </w:r>
          </w:p>
        </w:tc>
        <w:tc>
          <w:tcPr>
            <w:tcW w:w="4240" w:type="dxa"/>
            <w:tcBorders>
              <w:top w:val="nil"/>
              <w:left w:val="nil"/>
              <w:bottom w:val="single" w:sz="4" w:space="0" w:color="auto"/>
              <w:right w:val="single" w:sz="4" w:space="0" w:color="auto"/>
            </w:tcBorders>
            <w:shd w:val="clear" w:color="auto" w:fill="auto"/>
            <w:vAlign w:val="bottom"/>
            <w:hideMark/>
          </w:tcPr>
          <w:p w14:paraId="78EC2091" w14:textId="77777777" w:rsidR="00BB4D8B" w:rsidRPr="004F2FF5" w:rsidRDefault="00BB4D8B" w:rsidP="00BB4D8B">
            <w:pPr>
              <w:rPr>
                <w:color w:val="000000" w:themeColor="text1"/>
              </w:rPr>
            </w:pPr>
            <w:r w:rsidRPr="368078F1">
              <w:rPr>
                <w:color w:val="000000"/>
              </w:rPr>
              <w:t>Date and time when the record was created.</w:t>
            </w:r>
          </w:p>
        </w:tc>
      </w:tr>
      <w:tr w:rsidR="00BB4D8B" w:rsidRPr="004F2FF5" w14:paraId="17710ECE"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446FEFD9" w14:textId="77777777" w:rsidR="00BB4D8B" w:rsidRPr="004F2FF5" w:rsidRDefault="00BB4D8B" w:rsidP="00BB4D8B">
            <w:pPr>
              <w:rPr>
                <w:color w:val="000000"/>
              </w:rPr>
            </w:pPr>
            <w:r w:rsidRPr="004F2FF5">
              <w:rPr>
                <w:color w:val="000000"/>
              </w:rPr>
              <w:t>createdonbehalfby</w:t>
            </w:r>
          </w:p>
        </w:tc>
        <w:tc>
          <w:tcPr>
            <w:tcW w:w="2240" w:type="dxa"/>
            <w:tcBorders>
              <w:top w:val="nil"/>
              <w:left w:val="nil"/>
              <w:bottom w:val="single" w:sz="4" w:space="0" w:color="auto"/>
              <w:right w:val="single" w:sz="4" w:space="0" w:color="auto"/>
            </w:tcBorders>
            <w:shd w:val="clear" w:color="auto" w:fill="auto"/>
            <w:vAlign w:val="bottom"/>
            <w:hideMark/>
          </w:tcPr>
          <w:p w14:paraId="15511E91" w14:textId="77777777" w:rsidR="00BB4D8B" w:rsidRPr="004F2FF5" w:rsidRDefault="00BB4D8B" w:rsidP="00BB4D8B">
            <w:pPr>
              <w:rPr>
                <w:color w:val="000000" w:themeColor="text1"/>
              </w:rPr>
            </w:pPr>
            <w:r w:rsidRPr="368078F1">
              <w:rPr>
                <w:color w:val="000000"/>
              </w:rPr>
              <w:t>Lookup</w:t>
            </w:r>
          </w:p>
        </w:tc>
        <w:tc>
          <w:tcPr>
            <w:tcW w:w="4240" w:type="dxa"/>
            <w:tcBorders>
              <w:top w:val="nil"/>
              <w:left w:val="nil"/>
              <w:bottom w:val="single" w:sz="4" w:space="0" w:color="auto"/>
              <w:right w:val="single" w:sz="4" w:space="0" w:color="auto"/>
            </w:tcBorders>
            <w:shd w:val="clear" w:color="auto" w:fill="auto"/>
            <w:vAlign w:val="bottom"/>
            <w:hideMark/>
          </w:tcPr>
          <w:p w14:paraId="640E6622" w14:textId="77777777" w:rsidR="00BB4D8B" w:rsidRPr="004F2FF5" w:rsidRDefault="00BB4D8B" w:rsidP="00BB4D8B">
            <w:pPr>
              <w:rPr>
                <w:color w:val="000000" w:themeColor="text1"/>
              </w:rPr>
            </w:pPr>
            <w:r w:rsidRPr="368078F1">
              <w:rPr>
                <w:color w:val="000000"/>
              </w:rPr>
              <w:t>Unique identifier of the delegate user who created the record.</w:t>
            </w:r>
          </w:p>
        </w:tc>
      </w:tr>
      <w:tr w:rsidR="00BB4D8B" w:rsidRPr="004F2FF5" w14:paraId="7DCD3AA7"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6751B041" w14:textId="77777777" w:rsidR="00BB4D8B" w:rsidRPr="004F2FF5" w:rsidRDefault="00BB4D8B" w:rsidP="00BB4D8B">
            <w:pPr>
              <w:rPr>
                <w:color w:val="000000"/>
              </w:rPr>
            </w:pPr>
            <w:r w:rsidRPr="004F2FF5">
              <w:rPr>
                <w:color w:val="000000"/>
              </w:rPr>
              <w:t>createdonbehalfbyname</w:t>
            </w:r>
          </w:p>
        </w:tc>
        <w:tc>
          <w:tcPr>
            <w:tcW w:w="2240" w:type="dxa"/>
            <w:tcBorders>
              <w:top w:val="nil"/>
              <w:left w:val="nil"/>
              <w:bottom w:val="single" w:sz="4" w:space="0" w:color="auto"/>
              <w:right w:val="single" w:sz="4" w:space="0" w:color="auto"/>
            </w:tcBorders>
            <w:shd w:val="clear" w:color="auto" w:fill="auto"/>
            <w:vAlign w:val="bottom"/>
            <w:hideMark/>
          </w:tcPr>
          <w:p w14:paraId="43E38907" w14:textId="77777777" w:rsidR="00BB4D8B" w:rsidRPr="004F2FF5" w:rsidRDefault="00BB4D8B" w:rsidP="00BB4D8B">
            <w:pPr>
              <w:rPr>
                <w:color w:val="000000" w:themeColor="text1"/>
              </w:rPr>
            </w:pPr>
            <w:r w:rsidRPr="368078F1">
              <w:rPr>
                <w:color w:val="000000"/>
              </w:rPr>
              <w:t>String</w:t>
            </w:r>
          </w:p>
        </w:tc>
        <w:tc>
          <w:tcPr>
            <w:tcW w:w="4240" w:type="dxa"/>
            <w:tcBorders>
              <w:top w:val="nil"/>
              <w:left w:val="nil"/>
              <w:bottom w:val="single" w:sz="4" w:space="0" w:color="auto"/>
              <w:right w:val="single" w:sz="4" w:space="0" w:color="auto"/>
            </w:tcBorders>
            <w:shd w:val="clear" w:color="auto" w:fill="auto"/>
            <w:vAlign w:val="bottom"/>
            <w:hideMark/>
          </w:tcPr>
          <w:p w14:paraId="0B0C9C1A" w14:textId="77777777" w:rsidR="00BB4D8B" w:rsidRPr="004F2FF5" w:rsidRDefault="00BB4D8B" w:rsidP="00BB4D8B">
            <w:pPr>
              <w:rPr>
                <w:color w:val="000000" w:themeColor="text1"/>
              </w:rPr>
            </w:pPr>
            <w:r w:rsidRPr="368078F1">
              <w:rPr>
                <w:color w:val="000000"/>
              </w:rPr>
              <w:t>N/A</w:t>
            </w:r>
          </w:p>
        </w:tc>
      </w:tr>
      <w:tr w:rsidR="00BB4D8B" w:rsidRPr="004F2FF5" w14:paraId="0157AFB6" w14:textId="77777777" w:rsidTr="00BB4D8B">
        <w:trPr>
          <w:trHeight w:val="6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45501520" w14:textId="77777777" w:rsidR="00BB4D8B" w:rsidRPr="004F2FF5" w:rsidRDefault="00BB4D8B" w:rsidP="00BB4D8B">
            <w:pPr>
              <w:rPr>
                <w:color w:val="000000"/>
              </w:rPr>
            </w:pPr>
            <w:r w:rsidRPr="004F2FF5">
              <w:rPr>
                <w:color w:val="000000"/>
              </w:rPr>
              <w:t>createdonbehalfbyyominame</w:t>
            </w:r>
          </w:p>
        </w:tc>
        <w:tc>
          <w:tcPr>
            <w:tcW w:w="2240" w:type="dxa"/>
            <w:tcBorders>
              <w:top w:val="nil"/>
              <w:left w:val="nil"/>
              <w:bottom w:val="single" w:sz="4" w:space="0" w:color="auto"/>
              <w:right w:val="single" w:sz="4" w:space="0" w:color="auto"/>
            </w:tcBorders>
            <w:shd w:val="clear" w:color="auto" w:fill="auto"/>
            <w:vAlign w:val="bottom"/>
            <w:hideMark/>
          </w:tcPr>
          <w:p w14:paraId="2C473B3A" w14:textId="77777777" w:rsidR="00BB4D8B" w:rsidRPr="004F2FF5" w:rsidRDefault="00BB4D8B" w:rsidP="00BB4D8B">
            <w:pPr>
              <w:rPr>
                <w:color w:val="000000" w:themeColor="text1"/>
              </w:rPr>
            </w:pPr>
            <w:r w:rsidRPr="368078F1">
              <w:rPr>
                <w:color w:val="000000"/>
              </w:rPr>
              <w:t>String</w:t>
            </w:r>
          </w:p>
        </w:tc>
        <w:tc>
          <w:tcPr>
            <w:tcW w:w="4240" w:type="dxa"/>
            <w:tcBorders>
              <w:top w:val="nil"/>
              <w:left w:val="nil"/>
              <w:bottom w:val="single" w:sz="4" w:space="0" w:color="auto"/>
              <w:right w:val="single" w:sz="4" w:space="0" w:color="auto"/>
            </w:tcBorders>
            <w:shd w:val="clear" w:color="auto" w:fill="auto"/>
            <w:vAlign w:val="bottom"/>
            <w:hideMark/>
          </w:tcPr>
          <w:p w14:paraId="43B7E84D" w14:textId="77777777" w:rsidR="00BB4D8B" w:rsidRPr="004F2FF5" w:rsidRDefault="00BB4D8B" w:rsidP="00BB4D8B">
            <w:pPr>
              <w:rPr>
                <w:color w:val="000000" w:themeColor="text1"/>
              </w:rPr>
            </w:pPr>
            <w:r w:rsidRPr="368078F1">
              <w:rPr>
                <w:color w:val="000000"/>
              </w:rPr>
              <w:t>N/A</w:t>
            </w:r>
          </w:p>
        </w:tc>
      </w:tr>
      <w:tr w:rsidR="00BB4D8B" w:rsidRPr="004F2FF5" w14:paraId="3B6D3ECF"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1BFC9583" w14:textId="77777777" w:rsidR="00BB4D8B" w:rsidRPr="004F2FF5" w:rsidRDefault="00BB4D8B" w:rsidP="00BB4D8B">
            <w:pPr>
              <w:rPr>
                <w:color w:val="000000"/>
              </w:rPr>
            </w:pPr>
            <w:r w:rsidRPr="004F2FF5">
              <w:rPr>
                <w:color w:val="000000"/>
              </w:rPr>
              <w:t>importsequencenumber</w:t>
            </w:r>
          </w:p>
        </w:tc>
        <w:tc>
          <w:tcPr>
            <w:tcW w:w="2240" w:type="dxa"/>
            <w:tcBorders>
              <w:top w:val="nil"/>
              <w:left w:val="nil"/>
              <w:bottom w:val="single" w:sz="4" w:space="0" w:color="auto"/>
              <w:right w:val="single" w:sz="4" w:space="0" w:color="auto"/>
            </w:tcBorders>
            <w:shd w:val="clear" w:color="auto" w:fill="auto"/>
            <w:vAlign w:val="bottom"/>
            <w:hideMark/>
          </w:tcPr>
          <w:p w14:paraId="44008581" w14:textId="77777777" w:rsidR="00BB4D8B" w:rsidRPr="004F2FF5" w:rsidRDefault="00BB4D8B" w:rsidP="00BB4D8B">
            <w:pPr>
              <w:rPr>
                <w:color w:val="000000" w:themeColor="text1"/>
              </w:rPr>
            </w:pPr>
            <w:r w:rsidRPr="368078F1">
              <w:rPr>
                <w:color w:val="000000"/>
              </w:rPr>
              <w:t>Integer</w:t>
            </w:r>
          </w:p>
        </w:tc>
        <w:tc>
          <w:tcPr>
            <w:tcW w:w="4240" w:type="dxa"/>
            <w:tcBorders>
              <w:top w:val="nil"/>
              <w:left w:val="nil"/>
              <w:bottom w:val="single" w:sz="4" w:space="0" w:color="auto"/>
              <w:right w:val="single" w:sz="4" w:space="0" w:color="auto"/>
            </w:tcBorders>
            <w:shd w:val="clear" w:color="auto" w:fill="auto"/>
            <w:vAlign w:val="bottom"/>
            <w:hideMark/>
          </w:tcPr>
          <w:p w14:paraId="630E6CB5" w14:textId="77777777" w:rsidR="00BB4D8B" w:rsidRPr="004F2FF5" w:rsidRDefault="00BB4D8B" w:rsidP="00BB4D8B">
            <w:pPr>
              <w:rPr>
                <w:color w:val="000000" w:themeColor="text1"/>
              </w:rPr>
            </w:pPr>
            <w:r w:rsidRPr="368078F1">
              <w:rPr>
                <w:color w:val="000000"/>
              </w:rPr>
              <w:t>Sequence number of the import that created this record.</w:t>
            </w:r>
          </w:p>
        </w:tc>
      </w:tr>
      <w:tr w:rsidR="00BB4D8B" w:rsidRPr="004F2FF5" w14:paraId="0354B22F"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690F69FB" w14:textId="77777777" w:rsidR="00BB4D8B" w:rsidRPr="004F2FF5" w:rsidRDefault="00BB4D8B" w:rsidP="00BB4D8B">
            <w:pPr>
              <w:rPr>
                <w:color w:val="000000"/>
              </w:rPr>
            </w:pPr>
            <w:r w:rsidRPr="004F2FF5">
              <w:rPr>
                <w:color w:val="000000"/>
              </w:rPr>
              <w:t>modifiedby</w:t>
            </w:r>
          </w:p>
        </w:tc>
        <w:tc>
          <w:tcPr>
            <w:tcW w:w="2240" w:type="dxa"/>
            <w:tcBorders>
              <w:top w:val="nil"/>
              <w:left w:val="nil"/>
              <w:bottom w:val="single" w:sz="4" w:space="0" w:color="auto"/>
              <w:right w:val="single" w:sz="4" w:space="0" w:color="auto"/>
            </w:tcBorders>
            <w:shd w:val="clear" w:color="auto" w:fill="auto"/>
            <w:vAlign w:val="bottom"/>
            <w:hideMark/>
          </w:tcPr>
          <w:p w14:paraId="0F61B9C6" w14:textId="77777777" w:rsidR="00BB4D8B" w:rsidRPr="004F2FF5" w:rsidRDefault="00BB4D8B" w:rsidP="00BB4D8B">
            <w:pPr>
              <w:rPr>
                <w:color w:val="000000" w:themeColor="text1"/>
              </w:rPr>
            </w:pPr>
            <w:r w:rsidRPr="368078F1">
              <w:rPr>
                <w:color w:val="000000"/>
              </w:rPr>
              <w:t>Lookup</w:t>
            </w:r>
          </w:p>
        </w:tc>
        <w:tc>
          <w:tcPr>
            <w:tcW w:w="4240" w:type="dxa"/>
            <w:tcBorders>
              <w:top w:val="nil"/>
              <w:left w:val="nil"/>
              <w:bottom w:val="single" w:sz="4" w:space="0" w:color="auto"/>
              <w:right w:val="single" w:sz="4" w:space="0" w:color="auto"/>
            </w:tcBorders>
            <w:shd w:val="clear" w:color="auto" w:fill="auto"/>
            <w:vAlign w:val="bottom"/>
            <w:hideMark/>
          </w:tcPr>
          <w:p w14:paraId="33209083" w14:textId="77777777" w:rsidR="00BB4D8B" w:rsidRPr="004F2FF5" w:rsidRDefault="00BB4D8B" w:rsidP="00BB4D8B">
            <w:pPr>
              <w:rPr>
                <w:color w:val="000000" w:themeColor="text1"/>
              </w:rPr>
            </w:pPr>
            <w:r w:rsidRPr="368078F1">
              <w:rPr>
                <w:color w:val="000000"/>
              </w:rPr>
              <w:t>Unique identifier of the user who modified the record.</w:t>
            </w:r>
          </w:p>
        </w:tc>
      </w:tr>
      <w:tr w:rsidR="00BB4D8B" w:rsidRPr="004F2FF5" w14:paraId="34DE9A73"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63445837" w14:textId="77777777" w:rsidR="00BB4D8B" w:rsidRPr="004F2FF5" w:rsidRDefault="00BB4D8B" w:rsidP="00BB4D8B">
            <w:pPr>
              <w:rPr>
                <w:color w:val="000000"/>
              </w:rPr>
            </w:pPr>
            <w:r w:rsidRPr="004F2FF5">
              <w:rPr>
                <w:color w:val="000000"/>
              </w:rPr>
              <w:t>modifiedbyname</w:t>
            </w:r>
          </w:p>
        </w:tc>
        <w:tc>
          <w:tcPr>
            <w:tcW w:w="2240" w:type="dxa"/>
            <w:tcBorders>
              <w:top w:val="nil"/>
              <w:left w:val="nil"/>
              <w:bottom w:val="single" w:sz="4" w:space="0" w:color="auto"/>
              <w:right w:val="single" w:sz="4" w:space="0" w:color="auto"/>
            </w:tcBorders>
            <w:shd w:val="clear" w:color="auto" w:fill="auto"/>
            <w:vAlign w:val="bottom"/>
            <w:hideMark/>
          </w:tcPr>
          <w:p w14:paraId="4FF91717" w14:textId="77777777" w:rsidR="00BB4D8B" w:rsidRPr="004F2FF5" w:rsidRDefault="00BB4D8B" w:rsidP="00BB4D8B">
            <w:pPr>
              <w:rPr>
                <w:color w:val="000000" w:themeColor="text1"/>
              </w:rPr>
            </w:pPr>
            <w:r w:rsidRPr="368078F1">
              <w:rPr>
                <w:color w:val="000000"/>
              </w:rPr>
              <w:t>String</w:t>
            </w:r>
          </w:p>
        </w:tc>
        <w:tc>
          <w:tcPr>
            <w:tcW w:w="4240" w:type="dxa"/>
            <w:tcBorders>
              <w:top w:val="nil"/>
              <w:left w:val="nil"/>
              <w:bottom w:val="single" w:sz="4" w:space="0" w:color="auto"/>
              <w:right w:val="single" w:sz="4" w:space="0" w:color="auto"/>
            </w:tcBorders>
            <w:shd w:val="clear" w:color="auto" w:fill="auto"/>
            <w:vAlign w:val="bottom"/>
            <w:hideMark/>
          </w:tcPr>
          <w:p w14:paraId="21F7A76C" w14:textId="77777777" w:rsidR="00BB4D8B" w:rsidRPr="004F2FF5" w:rsidRDefault="00BB4D8B" w:rsidP="00BB4D8B">
            <w:pPr>
              <w:rPr>
                <w:color w:val="000000" w:themeColor="text1"/>
              </w:rPr>
            </w:pPr>
            <w:r w:rsidRPr="368078F1">
              <w:rPr>
                <w:color w:val="000000"/>
              </w:rPr>
              <w:t>N/A</w:t>
            </w:r>
          </w:p>
        </w:tc>
      </w:tr>
      <w:tr w:rsidR="00BB4D8B" w:rsidRPr="004F2FF5" w14:paraId="5D993F03"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5AD7FACD" w14:textId="77777777" w:rsidR="00BB4D8B" w:rsidRPr="004F2FF5" w:rsidRDefault="00BB4D8B" w:rsidP="00BB4D8B">
            <w:pPr>
              <w:rPr>
                <w:color w:val="000000"/>
              </w:rPr>
            </w:pPr>
            <w:r w:rsidRPr="004F2FF5">
              <w:rPr>
                <w:color w:val="000000"/>
              </w:rPr>
              <w:t>modifiedbyyominame</w:t>
            </w:r>
          </w:p>
        </w:tc>
        <w:tc>
          <w:tcPr>
            <w:tcW w:w="2240" w:type="dxa"/>
            <w:tcBorders>
              <w:top w:val="nil"/>
              <w:left w:val="nil"/>
              <w:bottom w:val="single" w:sz="4" w:space="0" w:color="auto"/>
              <w:right w:val="single" w:sz="4" w:space="0" w:color="auto"/>
            </w:tcBorders>
            <w:shd w:val="clear" w:color="auto" w:fill="auto"/>
            <w:vAlign w:val="bottom"/>
            <w:hideMark/>
          </w:tcPr>
          <w:p w14:paraId="2ABD8030" w14:textId="77777777" w:rsidR="00BB4D8B" w:rsidRPr="004F2FF5" w:rsidRDefault="00BB4D8B" w:rsidP="00BB4D8B">
            <w:pPr>
              <w:rPr>
                <w:color w:val="000000" w:themeColor="text1"/>
              </w:rPr>
            </w:pPr>
            <w:r w:rsidRPr="368078F1">
              <w:rPr>
                <w:color w:val="000000"/>
              </w:rPr>
              <w:t>String</w:t>
            </w:r>
          </w:p>
        </w:tc>
        <w:tc>
          <w:tcPr>
            <w:tcW w:w="4240" w:type="dxa"/>
            <w:tcBorders>
              <w:top w:val="nil"/>
              <w:left w:val="nil"/>
              <w:bottom w:val="single" w:sz="4" w:space="0" w:color="auto"/>
              <w:right w:val="single" w:sz="4" w:space="0" w:color="auto"/>
            </w:tcBorders>
            <w:shd w:val="clear" w:color="auto" w:fill="auto"/>
            <w:vAlign w:val="bottom"/>
            <w:hideMark/>
          </w:tcPr>
          <w:p w14:paraId="42EB72A0" w14:textId="77777777" w:rsidR="00BB4D8B" w:rsidRPr="004F2FF5" w:rsidRDefault="00BB4D8B" w:rsidP="00BB4D8B">
            <w:pPr>
              <w:rPr>
                <w:color w:val="000000" w:themeColor="text1"/>
              </w:rPr>
            </w:pPr>
            <w:r w:rsidRPr="368078F1">
              <w:rPr>
                <w:color w:val="000000"/>
              </w:rPr>
              <w:t>N/A</w:t>
            </w:r>
          </w:p>
        </w:tc>
      </w:tr>
      <w:tr w:rsidR="00BB4D8B" w:rsidRPr="004F2FF5" w14:paraId="718A0D83"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5B133C97" w14:textId="77777777" w:rsidR="00BB4D8B" w:rsidRPr="004F2FF5" w:rsidRDefault="00BB4D8B" w:rsidP="00BB4D8B">
            <w:pPr>
              <w:rPr>
                <w:color w:val="000000"/>
              </w:rPr>
            </w:pPr>
            <w:r w:rsidRPr="004F2FF5">
              <w:rPr>
                <w:color w:val="000000"/>
              </w:rPr>
              <w:t>modifiedon</w:t>
            </w:r>
          </w:p>
        </w:tc>
        <w:tc>
          <w:tcPr>
            <w:tcW w:w="2240" w:type="dxa"/>
            <w:tcBorders>
              <w:top w:val="nil"/>
              <w:left w:val="nil"/>
              <w:bottom w:val="single" w:sz="4" w:space="0" w:color="auto"/>
              <w:right w:val="single" w:sz="4" w:space="0" w:color="auto"/>
            </w:tcBorders>
            <w:shd w:val="clear" w:color="auto" w:fill="auto"/>
            <w:vAlign w:val="bottom"/>
            <w:hideMark/>
          </w:tcPr>
          <w:p w14:paraId="0C085948" w14:textId="77777777" w:rsidR="00BB4D8B" w:rsidRPr="004F2FF5" w:rsidRDefault="00BB4D8B" w:rsidP="00BB4D8B">
            <w:pPr>
              <w:rPr>
                <w:color w:val="000000"/>
              </w:rPr>
            </w:pPr>
            <w:r w:rsidRPr="004F2FF5">
              <w:rPr>
                <w:color w:val="000000"/>
              </w:rPr>
              <w:t>DateTime</w:t>
            </w:r>
          </w:p>
        </w:tc>
        <w:tc>
          <w:tcPr>
            <w:tcW w:w="4240" w:type="dxa"/>
            <w:tcBorders>
              <w:top w:val="nil"/>
              <w:left w:val="nil"/>
              <w:bottom w:val="single" w:sz="4" w:space="0" w:color="auto"/>
              <w:right w:val="single" w:sz="4" w:space="0" w:color="auto"/>
            </w:tcBorders>
            <w:shd w:val="clear" w:color="auto" w:fill="auto"/>
            <w:vAlign w:val="bottom"/>
            <w:hideMark/>
          </w:tcPr>
          <w:p w14:paraId="3755CC44" w14:textId="77777777" w:rsidR="00BB4D8B" w:rsidRPr="004F2FF5" w:rsidRDefault="00BB4D8B" w:rsidP="00BB4D8B">
            <w:pPr>
              <w:rPr>
                <w:color w:val="000000" w:themeColor="text1"/>
              </w:rPr>
            </w:pPr>
            <w:r w:rsidRPr="368078F1">
              <w:rPr>
                <w:color w:val="000000"/>
              </w:rPr>
              <w:t>Date and time when the record was modified.</w:t>
            </w:r>
          </w:p>
        </w:tc>
      </w:tr>
      <w:tr w:rsidR="00BB4D8B" w:rsidRPr="004F2FF5" w14:paraId="60A6B5EF"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58355F5D" w14:textId="77777777" w:rsidR="00BB4D8B" w:rsidRPr="004F2FF5" w:rsidRDefault="00BB4D8B" w:rsidP="00BB4D8B">
            <w:pPr>
              <w:rPr>
                <w:color w:val="000000"/>
              </w:rPr>
            </w:pPr>
            <w:r w:rsidRPr="004F2FF5">
              <w:rPr>
                <w:color w:val="000000"/>
              </w:rPr>
              <w:t>modifiedonbehalfby</w:t>
            </w:r>
          </w:p>
        </w:tc>
        <w:tc>
          <w:tcPr>
            <w:tcW w:w="2240" w:type="dxa"/>
            <w:tcBorders>
              <w:top w:val="nil"/>
              <w:left w:val="nil"/>
              <w:bottom w:val="single" w:sz="4" w:space="0" w:color="auto"/>
              <w:right w:val="single" w:sz="4" w:space="0" w:color="auto"/>
            </w:tcBorders>
            <w:shd w:val="clear" w:color="auto" w:fill="auto"/>
            <w:vAlign w:val="bottom"/>
            <w:hideMark/>
          </w:tcPr>
          <w:p w14:paraId="12984788" w14:textId="77777777" w:rsidR="00BB4D8B" w:rsidRPr="004F2FF5" w:rsidRDefault="00BB4D8B" w:rsidP="00BB4D8B">
            <w:pPr>
              <w:rPr>
                <w:color w:val="000000" w:themeColor="text1"/>
              </w:rPr>
            </w:pPr>
            <w:r w:rsidRPr="368078F1">
              <w:rPr>
                <w:color w:val="000000"/>
              </w:rPr>
              <w:t>Lookup</w:t>
            </w:r>
          </w:p>
        </w:tc>
        <w:tc>
          <w:tcPr>
            <w:tcW w:w="4240" w:type="dxa"/>
            <w:tcBorders>
              <w:top w:val="nil"/>
              <w:left w:val="nil"/>
              <w:bottom w:val="single" w:sz="4" w:space="0" w:color="auto"/>
              <w:right w:val="single" w:sz="4" w:space="0" w:color="auto"/>
            </w:tcBorders>
            <w:shd w:val="clear" w:color="auto" w:fill="auto"/>
            <w:vAlign w:val="bottom"/>
            <w:hideMark/>
          </w:tcPr>
          <w:p w14:paraId="76FCF097" w14:textId="77777777" w:rsidR="00BB4D8B" w:rsidRPr="004F2FF5" w:rsidRDefault="00BB4D8B" w:rsidP="00BB4D8B">
            <w:pPr>
              <w:rPr>
                <w:color w:val="000000" w:themeColor="text1"/>
              </w:rPr>
            </w:pPr>
            <w:r w:rsidRPr="368078F1">
              <w:rPr>
                <w:color w:val="000000"/>
              </w:rPr>
              <w:t>Unique identifier of the delegate user who modified the record.</w:t>
            </w:r>
          </w:p>
        </w:tc>
      </w:tr>
      <w:tr w:rsidR="00BB4D8B" w:rsidRPr="004F2FF5" w14:paraId="5BDDC992"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769E6D02" w14:textId="77777777" w:rsidR="00BB4D8B" w:rsidRPr="004F2FF5" w:rsidRDefault="00BB4D8B" w:rsidP="00BB4D8B">
            <w:pPr>
              <w:rPr>
                <w:color w:val="000000"/>
              </w:rPr>
            </w:pPr>
            <w:r w:rsidRPr="004F2FF5">
              <w:rPr>
                <w:color w:val="000000"/>
              </w:rPr>
              <w:t>modifiedonbehalfbyname</w:t>
            </w:r>
          </w:p>
        </w:tc>
        <w:tc>
          <w:tcPr>
            <w:tcW w:w="2240" w:type="dxa"/>
            <w:tcBorders>
              <w:top w:val="nil"/>
              <w:left w:val="nil"/>
              <w:bottom w:val="single" w:sz="4" w:space="0" w:color="auto"/>
              <w:right w:val="single" w:sz="4" w:space="0" w:color="auto"/>
            </w:tcBorders>
            <w:shd w:val="clear" w:color="auto" w:fill="auto"/>
            <w:vAlign w:val="bottom"/>
            <w:hideMark/>
          </w:tcPr>
          <w:p w14:paraId="36C8E81A" w14:textId="77777777" w:rsidR="00BB4D8B" w:rsidRPr="004F2FF5" w:rsidRDefault="00BB4D8B" w:rsidP="00BB4D8B">
            <w:pPr>
              <w:rPr>
                <w:color w:val="000000" w:themeColor="text1"/>
              </w:rPr>
            </w:pPr>
            <w:r w:rsidRPr="368078F1">
              <w:rPr>
                <w:color w:val="000000"/>
              </w:rPr>
              <w:t>String</w:t>
            </w:r>
          </w:p>
        </w:tc>
        <w:tc>
          <w:tcPr>
            <w:tcW w:w="4240" w:type="dxa"/>
            <w:tcBorders>
              <w:top w:val="nil"/>
              <w:left w:val="nil"/>
              <w:bottom w:val="single" w:sz="4" w:space="0" w:color="auto"/>
              <w:right w:val="single" w:sz="4" w:space="0" w:color="auto"/>
            </w:tcBorders>
            <w:shd w:val="clear" w:color="auto" w:fill="auto"/>
            <w:vAlign w:val="bottom"/>
            <w:hideMark/>
          </w:tcPr>
          <w:p w14:paraId="547D0962" w14:textId="77777777" w:rsidR="00BB4D8B" w:rsidRPr="004F2FF5" w:rsidRDefault="00BB4D8B" w:rsidP="00BB4D8B">
            <w:pPr>
              <w:rPr>
                <w:color w:val="000000" w:themeColor="text1"/>
              </w:rPr>
            </w:pPr>
            <w:r w:rsidRPr="368078F1">
              <w:rPr>
                <w:color w:val="000000"/>
              </w:rPr>
              <w:t>N/A</w:t>
            </w:r>
          </w:p>
        </w:tc>
      </w:tr>
      <w:tr w:rsidR="00BB4D8B" w:rsidRPr="004F2FF5" w14:paraId="4E42A10B" w14:textId="77777777" w:rsidTr="00BB4D8B">
        <w:trPr>
          <w:trHeight w:val="6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668ABF20" w14:textId="77777777" w:rsidR="00BB4D8B" w:rsidRPr="004F2FF5" w:rsidRDefault="00BB4D8B" w:rsidP="00BB4D8B">
            <w:pPr>
              <w:rPr>
                <w:color w:val="000000"/>
              </w:rPr>
            </w:pPr>
            <w:r w:rsidRPr="004F2FF5">
              <w:rPr>
                <w:color w:val="000000"/>
              </w:rPr>
              <w:t>modifiedonbehalfbyyominame</w:t>
            </w:r>
          </w:p>
        </w:tc>
        <w:tc>
          <w:tcPr>
            <w:tcW w:w="2240" w:type="dxa"/>
            <w:tcBorders>
              <w:top w:val="nil"/>
              <w:left w:val="nil"/>
              <w:bottom w:val="single" w:sz="4" w:space="0" w:color="auto"/>
              <w:right w:val="single" w:sz="4" w:space="0" w:color="auto"/>
            </w:tcBorders>
            <w:shd w:val="clear" w:color="auto" w:fill="auto"/>
            <w:vAlign w:val="bottom"/>
            <w:hideMark/>
          </w:tcPr>
          <w:p w14:paraId="73D32DB3" w14:textId="77777777" w:rsidR="00BB4D8B" w:rsidRPr="004F2FF5" w:rsidRDefault="00BB4D8B" w:rsidP="00BB4D8B">
            <w:pPr>
              <w:rPr>
                <w:color w:val="000000" w:themeColor="text1"/>
              </w:rPr>
            </w:pPr>
            <w:r w:rsidRPr="368078F1">
              <w:rPr>
                <w:color w:val="000000"/>
              </w:rPr>
              <w:t>String</w:t>
            </w:r>
          </w:p>
        </w:tc>
        <w:tc>
          <w:tcPr>
            <w:tcW w:w="4240" w:type="dxa"/>
            <w:tcBorders>
              <w:top w:val="nil"/>
              <w:left w:val="nil"/>
              <w:bottom w:val="single" w:sz="4" w:space="0" w:color="auto"/>
              <w:right w:val="single" w:sz="4" w:space="0" w:color="auto"/>
            </w:tcBorders>
            <w:shd w:val="clear" w:color="auto" w:fill="auto"/>
            <w:vAlign w:val="bottom"/>
            <w:hideMark/>
          </w:tcPr>
          <w:p w14:paraId="078D2EA2" w14:textId="77777777" w:rsidR="00BB4D8B" w:rsidRPr="004F2FF5" w:rsidRDefault="00BB4D8B" w:rsidP="00BB4D8B">
            <w:pPr>
              <w:rPr>
                <w:color w:val="000000" w:themeColor="text1"/>
              </w:rPr>
            </w:pPr>
            <w:r w:rsidRPr="368078F1">
              <w:rPr>
                <w:color w:val="000000"/>
              </w:rPr>
              <w:t>N/A</w:t>
            </w:r>
          </w:p>
        </w:tc>
      </w:tr>
      <w:tr w:rsidR="00BB4D8B" w:rsidRPr="004F2FF5" w14:paraId="260F4FE0"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6D28F291" w14:textId="77777777" w:rsidR="00BB4D8B" w:rsidRPr="004F2FF5" w:rsidRDefault="00BB4D8B" w:rsidP="00BB4D8B">
            <w:pPr>
              <w:rPr>
                <w:color w:val="000000"/>
              </w:rPr>
            </w:pPr>
            <w:r w:rsidRPr="004F2FF5">
              <w:rPr>
                <w:color w:val="000000"/>
              </w:rPr>
              <w:t>msiati_name</w:t>
            </w:r>
          </w:p>
        </w:tc>
        <w:tc>
          <w:tcPr>
            <w:tcW w:w="2240" w:type="dxa"/>
            <w:tcBorders>
              <w:top w:val="nil"/>
              <w:left w:val="nil"/>
              <w:bottom w:val="single" w:sz="4" w:space="0" w:color="auto"/>
              <w:right w:val="single" w:sz="4" w:space="0" w:color="auto"/>
            </w:tcBorders>
            <w:shd w:val="clear" w:color="auto" w:fill="auto"/>
            <w:vAlign w:val="bottom"/>
            <w:hideMark/>
          </w:tcPr>
          <w:p w14:paraId="56EEA121" w14:textId="77777777" w:rsidR="00BB4D8B" w:rsidRPr="004F2FF5" w:rsidRDefault="00BB4D8B" w:rsidP="00BB4D8B">
            <w:pPr>
              <w:rPr>
                <w:color w:val="000000" w:themeColor="text1"/>
              </w:rPr>
            </w:pPr>
            <w:r w:rsidRPr="368078F1">
              <w:rPr>
                <w:color w:val="000000"/>
              </w:rPr>
              <w:t>String</w:t>
            </w:r>
          </w:p>
        </w:tc>
        <w:tc>
          <w:tcPr>
            <w:tcW w:w="4240" w:type="dxa"/>
            <w:tcBorders>
              <w:top w:val="nil"/>
              <w:left w:val="nil"/>
              <w:bottom w:val="single" w:sz="4" w:space="0" w:color="auto"/>
              <w:right w:val="single" w:sz="4" w:space="0" w:color="auto"/>
            </w:tcBorders>
            <w:shd w:val="clear" w:color="auto" w:fill="auto"/>
            <w:vAlign w:val="bottom"/>
            <w:hideMark/>
          </w:tcPr>
          <w:p w14:paraId="1BA863F4" w14:textId="77777777" w:rsidR="00BB4D8B" w:rsidRPr="004F2FF5" w:rsidRDefault="00BB4D8B" w:rsidP="00BB4D8B">
            <w:pPr>
              <w:rPr>
                <w:color w:val="000000" w:themeColor="text1"/>
              </w:rPr>
            </w:pPr>
            <w:r w:rsidRPr="368078F1">
              <w:rPr>
                <w:color w:val="000000"/>
              </w:rPr>
              <w:t>The name of the custom entity.</w:t>
            </w:r>
          </w:p>
        </w:tc>
      </w:tr>
      <w:tr w:rsidR="00BB4D8B" w:rsidRPr="004F2FF5" w14:paraId="4255AD7A" w14:textId="77777777" w:rsidTr="00BB4D8B">
        <w:trPr>
          <w:trHeight w:val="6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3477FBBF" w14:textId="77777777" w:rsidR="00BB4D8B" w:rsidRPr="004F2FF5" w:rsidRDefault="00BB4D8B" w:rsidP="00BB4D8B">
            <w:pPr>
              <w:rPr>
                <w:color w:val="000000"/>
              </w:rPr>
            </w:pPr>
            <w:r w:rsidRPr="004F2FF5">
              <w:rPr>
                <w:color w:val="000000"/>
              </w:rPr>
              <w:t>msiati_resultcodeid</w:t>
            </w:r>
          </w:p>
        </w:tc>
        <w:tc>
          <w:tcPr>
            <w:tcW w:w="2240" w:type="dxa"/>
            <w:tcBorders>
              <w:top w:val="nil"/>
              <w:left w:val="nil"/>
              <w:bottom w:val="single" w:sz="4" w:space="0" w:color="auto"/>
              <w:right w:val="single" w:sz="4" w:space="0" w:color="auto"/>
            </w:tcBorders>
            <w:shd w:val="clear" w:color="auto" w:fill="auto"/>
            <w:vAlign w:val="bottom"/>
            <w:hideMark/>
          </w:tcPr>
          <w:p w14:paraId="7A01B124" w14:textId="77777777" w:rsidR="00BB4D8B" w:rsidRPr="004F2FF5" w:rsidRDefault="00BB4D8B" w:rsidP="00BB4D8B">
            <w:pPr>
              <w:rPr>
                <w:color w:val="000000" w:themeColor="text1"/>
              </w:rPr>
            </w:pPr>
            <w:r w:rsidRPr="368078F1">
              <w:rPr>
                <w:color w:val="000000"/>
              </w:rPr>
              <w:t>Lookup</w:t>
            </w:r>
          </w:p>
        </w:tc>
        <w:tc>
          <w:tcPr>
            <w:tcW w:w="4240" w:type="dxa"/>
            <w:tcBorders>
              <w:top w:val="nil"/>
              <w:left w:val="nil"/>
              <w:bottom w:val="single" w:sz="4" w:space="0" w:color="auto"/>
              <w:right w:val="single" w:sz="4" w:space="0" w:color="auto"/>
            </w:tcBorders>
            <w:shd w:val="clear" w:color="auto" w:fill="auto"/>
            <w:vAlign w:val="bottom"/>
            <w:hideMark/>
          </w:tcPr>
          <w:p w14:paraId="2DF59B5B" w14:textId="77777777" w:rsidR="00BB4D8B" w:rsidRPr="004F2FF5" w:rsidRDefault="00BB4D8B" w:rsidP="00BB4D8B">
            <w:pPr>
              <w:rPr>
                <w:color w:val="000000"/>
              </w:rPr>
            </w:pPr>
            <w:r w:rsidRPr="004F2FF5">
              <w:rPr>
                <w:color w:val="000000"/>
              </w:rPr>
              <w:t>A code from the codelist identified in vocabulary that identifies a results framework.</w:t>
            </w:r>
          </w:p>
        </w:tc>
      </w:tr>
      <w:tr w:rsidR="00BB4D8B" w:rsidRPr="004F2FF5" w14:paraId="4A169F9B"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6BECFCBB" w14:textId="77777777" w:rsidR="00BB4D8B" w:rsidRPr="004F2FF5" w:rsidRDefault="00BB4D8B" w:rsidP="00BB4D8B">
            <w:pPr>
              <w:rPr>
                <w:color w:val="000000"/>
              </w:rPr>
            </w:pPr>
            <w:r w:rsidRPr="004F2FF5">
              <w:rPr>
                <w:color w:val="000000"/>
              </w:rPr>
              <w:lastRenderedPageBreak/>
              <w:t>msiati_resultcodeidname</w:t>
            </w:r>
          </w:p>
        </w:tc>
        <w:tc>
          <w:tcPr>
            <w:tcW w:w="2240" w:type="dxa"/>
            <w:tcBorders>
              <w:top w:val="nil"/>
              <w:left w:val="nil"/>
              <w:bottom w:val="single" w:sz="4" w:space="0" w:color="auto"/>
              <w:right w:val="single" w:sz="4" w:space="0" w:color="auto"/>
            </w:tcBorders>
            <w:shd w:val="clear" w:color="auto" w:fill="auto"/>
            <w:vAlign w:val="bottom"/>
            <w:hideMark/>
          </w:tcPr>
          <w:p w14:paraId="7DA882D9" w14:textId="77777777" w:rsidR="00BB4D8B" w:rsidRPr="004F2FF5" w:rsidRDefault="00BB4D8B" w:rsidP="00BB4D8B">
            <w:pPr>
              <w:rPr>
                <w:color w:val="000000" w:themeColor="text1"/>
              </w:rPr>
            </w:pPr>
            <w:r w:rsidRPr="368078F1">
              <w:rPr>
                <w:color w:val="000000"/>
              </w:rPr>
              <w:t>String</w:t>
            </w:r>
          </w:p>
        </w:tc>
        <w:tc>
          <w:tcPr>
            <w:tcW w:w="4240" w:type="dxa"/>
            <w:tcBorders>
              <w:top w:val="nil"/>
              <w:left w:val="nil"/>
              <w:bottom w:val="single" w:sz="4" w:space="0" w:color="auto"/>
              <w:right w:val="single" w:sz="4" w:space="0" w:color="auto"/>
            </w:tcBorders>
            <w:shd w:val="clear" w:color="auto" w:fill="auto"/>
            <w:vAlign w:val="bottom"/>
            <w:hideMark/>
          </w:tcPr>
          <w:p w14:paraId="44B0B4D8" w14:textId="77777777" w:rsidR="00BB4D8B" w:rsidRPr="004F2FF5" w:rsidRDefault="00BB4D8B" w:rsidP="00BB4D8B">
            <w:pPr>
              <w:rPr>
                <w:color w:val="000000" w:themeColor="text1"/>
              </w:rPr>
            </w:pPr>
            <w:r w:rsidRPr="368078F1">
              <w:rPr>
                <w:color w:val="000000"/>
              </w:rPr>
              <w:t>N/A</w:t>
            </w:r>
          </w:p>
        </w:tc>
      </w:tr>
      <w:tr w:rsidR="00BB4D8B" w:rsidRPr="004F2FF5" w14:paraId="72B2B86D"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60F5CEAE" w14:textId="77777777" w:rsidR="00BB4D8B" w:rsidRPr="004F2FF5" w:rsidRDefault="00BB4D8B" w:rsidP="00BB4D8B">
            <w:pPr>
              <w:rPr>
                <w:color w:val="000000"/>
              </w:rPr>
            </w:pPr>
            <w:r w:rsidRPr="004F2FF5">
              <w:rPr>
                <w:color w:val="000000"/>
              </w:rPr>
              <w:t>msiati_resultid</w:t>
            </w:r>
          </w:p>
        </w:tc>
        <w:tc>
          <w:tcPr>
            <w:tcW w:w="2240" w:type="dxa"/>
            <w:tcBorders>
              <w:top w:val="nil"/>
              <w:left w:val="nil"/>
              <w:bottom w:val="single" w:sz="4" w:space="0" w:color="auto"/>
              <w:right w:val="single" w:sz="4" w:space="0" w:color="auto"/>
            </w:tcBorders>
            <w:shd w:val="clear" w:color="auto" w:fill="auto"/>
            <w:vAlign w:val="bottom"/>
            <w:hideMark/>
          </w:tcPr>
          <w:p w14:paraId="5106CD17" w14:textId="77777777" w:rsidR="00BB4D8B" w:rsidRPr="004F2FF5" w:rsidRDefault="00BB4D8B" w:rsidP="00BB4D8B">
            <w:pPr>
              <w:rPr>
                <w:color w:val="000000" w:themeColor="text1"/>
              </w:rPr>
            </w:pPr>
            <w:r w:rsidRPr="368078F1">
              <w:rPr>
                <w:color w:val="000000"/>
              </w:rPr>
              <w:t>Lookup</w:t>
            </w:r>
          </w:p>
        </w:tc>
        <w:tc>
          <w:tcPr>
            <w:tcW w:w="4240" w:type="dxa"/>
            <w:tcBorders>
              <w:top w:val="nil"/>
              <w:left w:val="nil"/>
              <w:bottom w:val="single" w:sz="4" w:space="0" w:color="auto"/>
              <w:right w:val="single" w:sz="4" w:space="0" w:color="auto"/>
            </w:tcBorders>
            <w:shd w:val="clear" w:color="auto" w:fill="auto"/>
            <w:vAlign w:val="bottom"/>
            <w:hideMark/>
          </w:tcPr>
          <w:p w14:paraId="0CF6CA11" w14:textId="77777777" w:rsidR="00BB4D8B" w:rsidRPr="004F2FF5" w:rsidRDefault="00BB4D8B" w:rsidP="00BB4D8B">
            <w:pPr>
              <w:rPr>
                <w:color w:val="000000" w:themeColor="text1"/>
              </w:rPr>
            </w:pPr>
            <w:r w:rsidRPr="368078F1">
              <w:rPr>
                <w:color w:val="000000"/>
              </w:rPr>
              <w:t>Unique identifier for Result associated with Result Reference.</w:t>
            </w:r>
          </w:p>
        </w:tc>
      </w:tr>
      <w:tr w:rsidR="00BB4D8B" w:rsidRPr="004F2FF5" w14:paraId="0F210CFF"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4D5A2E06" w14:textId="77777777" w:rsidR="00BB4D8B" w:rsidRPr="004F2FF5" w:rsidRDefault="00BB4D8B" w:rsidP="00BB4D8B">
            <w:pPr>
              <w:rPr>
                <w:color w:val="000000"/>
              </w:rPr>
            </w:pPr>
            <w:r w:rsidRPr="004F2FF5">
              <w:rPr>
                <w:color w:val="000000"/>
              </w:rPr>
              <w:t>msiati_resultidname</w:t>
            </w:r>
          </w:p>
        </w:tc>
        <w:tc>
          <w:tcPr>
            <w:tcW w:w="2240" w:type="dxa"/>
            <w:tcBorders>
              <w:top w:val="nil"/>
              <w:left w:val="nil"/>
              <w:bottom w:val="single" w:sz="4" w:space="0" w:color="auto"/>
              <w:right w:val="single" w:sz="4" w:space="0" w:color="auto"/>
            </w:tcBorders>
            <w:shd w:val="clear" w:color="auto" w:fill="auto"/>
            <w:vAlign w:val="bottom"/>
            <w:hideMark/>
          </w:tcPr>
          <w:p w14:paraId="17A482E9" w14:textId="77777777" w:rsidR="00BB4D8B" w:rsidRPr="004F2FF5" w:rsidRDefault="00BB4D8B" w:rsidP="00BB4D8B">
            <w:pPr>
              <w:rPr>
                <w:color w:val="000000" w:themeColor="text1"/>
              </w:rPr>
            </w:pPr>
            <w:r w:rsidRPr="368078F1">
              <w:rPr>
                <w:color w:val="000000"/>
              </w:rPr>
              <w:t>String</w:t>
            </w:r>
          </w:p>
        </w:tc>
        <w:tc>
          <w:tcPr>
            <w:tcW w:w="4240" w:type="dxa"/>
            <w:tcBorders>
              <w:top w:val="nil"/>
              <w:left w:val="nil"/>
              <w:bottom w:val="single" w:sz="4" w:space="0" w:color="auto"/>
              <w:right w:val="single" w:sz="4" w:space="0" w:color="auto"/>
            </w:tcBorders>
            <w:shd w:val="clear" w:color="auto" w:fill="auto"/>
            <w:vAlign w:val="bottom"/>
            <w:hideMark/>
          </w:tcPr>
          <w:p w14:paraId="1D3ED93F" w14:textId="77777777" w:rsidR="00BB4D8B" w:rsidRPr="004F2FF5" w:rsidRDefault="00BB4D8B" w:rsidP="00BB4D8B">
            <w:pPr>
              <w:rPr>
                <w:color w:val="000000" w:themeColor="text1"/>
              </w:rPr>
            </w:pPr>
            <w:r w:rsidRPr="368078F1">
              <w:rPr>
                <w:color w:val="000000"/>
              </w:rPr>
              <w:t>N/A</w:t>
            </w:r>
          </w:p>
        </w:tc>
      </w:tr>
      <w:tr w:rsidR="00BB4D8B" w:rsidRPr="004F2FF5" w14:paraId="1950D04E" w14:textId="77777777" w:rsidTr="00BB4D8B">
        <w:trPr>
          <w:trHeight w:val="6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01FC5494" w14:textId="77777777" w:rsidR="00BB4D8B" w:rsidRPr="004F2FF5" w:rsidRDefault="00BB4D8B" w:rsidP="00BB4D8B">
            <w:pPr>
              <w:rPr>
                <w:color w:val="000000"/>
              </w:rPr>
            </w:pPr>
            <w:r w:rsidRPr="004F2FF5">
              <w:rPr>
                <w:color w:val="000000"/>
              </w:rPr>
              <w:t>msiati_resultreferenceid</w:t>
            </w:r>
          </w:p>
        </w:tc>
        <w:tc>
          <w:tcPr>
            <w:tcW w:w="2240" w:type="dxa"/>
            <w:tcBorders>
              <w:top w:val="nil"/>
              <w:left w:val="nil"/>
              <w:bottom w:val="single" w:sz="4" w:space="0" w:color="auto"/>
              <w:right w:val="single" w:sz="4" w:space="0" w:color="auto"/>
            </w:tcBorders>
            <w:shd w:val="clear" w:color="auto" w:fill="auto"/>
            <w:vAlign w:val="bottom"/>
            <w:hideMark/>
          </w:tcPr>
          <w:p w14:paraId="48455F3F" w14:textId="77777777" w:rsidR="00BB4D8B" w:rsidRPr="004F2FF5" w:rsidRDefault="00BB4D8B" w:rsidP="00BB4D8B">
            <w:pPr>
              <w:rPr>
                <w:color w:val="000000"/>
              </w:rPr>
            </w:pPr>
            <w:r w:rsidRPr="004F2FF5">
              <w:rPr>
                <w:color w:val="000000"/>
              </w:rPr>
              <w:t>Uniqueidentifier</w:t>
            </w:r>
          </w:p>
        </w:tc>
        <w:tc>
          <w:tcPr>
            <w:tcW w:w="4240" w:type="dxa"/>
            <w:tcBorders>
              <w:top w:val="nil"/>
              <w:left w:val="nil"/>
              <w:bottom w:val="single" w:sz="4" w:space="0" w:color="auto"/>
              <w:right w:val="single" w:sz="4" w:space="0" w:color="auto"/>
            </w:tcBorders>
            <w:shd w:val="clear" w:color="auto" w:fill="auto"/>
            <w:vAlign w:val="bottom"/>
            <w:hideMark/>
          </w:tcPr>
          <w:p w14:paraId="2863D78C" w14:textId="77777777" w:rsidR="00BB4D8B" w:rsidRPr="004F2FF5" w:rsidRDefault="00BB4D8B" w:rsidP="00BB4D8B">
            <w:pPr>
              <w:rPr>
                <w:color w:val="000000" w:themeColor="text1"/>
              </w:rPr>
            </w:pPr>
            <w:r w:rsidRPr="368078F1">
              <w:rPr>
                <w:color w:val="000000"/>
              </w:rPr>
              <w:t>Unique identifier for entity instances</w:t>
            </w:r>
          </w:p>
        </w:tc>
      </w:tr>
      <w:tr w:rsidR="00BB4D8B" w:rsidRPr="004F2FF5" w14:paraId="1A78853A"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4C540DE3" w14:textId="77777777" w:rsidR="00BB4D8B" w:rsidRPr="004F2FF5" w:rsidRDefault="00BB4D8B" w:rsidP="00BB4D8B">
            <w:pPr>
              <w:rPr>
                <w:color w:val="000000"/>
              </w:rPr>
            </w:pPr>
            <w:r w:rsidRPr="004F2FF5">
              <w:rPr>
                <w:color w:val="000000"/>
              </w:rPr>
              <w:t>organizationid</w:t>
            </w:r>
          </w:p>
        </w:tc>
        <w:tc>
          <w:tcPr>
            <w:tcW w:w="2240" w:type="dxa"/>
            <w:tcBorders>
              <w:top w:val="nil"/>
              <w:left w:val="nil"/>
              <w:bottom w:val="single" w:sz="4" w:space="0" w:color="auto"/>
              <w:right w:val="single" w:sz="4" w:space="0" w:color="auto"/>
            </w:tcBorders>
            <w:shd w:val="clear" w:color="auto" w:fill="auto"/>
            <w:vAlign w:val="bottom"/>
            <w:hideMark/>
          </w:tcPr>
          <w:p w14:paraId="4FA5973A" w14:textId="77777777" w:rsidR="00BB4D8B" w:rsidRPr="004F2FF5" w:rsidRDefault="00BB4D8B" w:rsidP="00BB4D8B">
            <w:pPr>
              <w:rPr>
                <w:color w:val="000000" w:themeColor="text1"/>
              </w:rPr>
            </w:pPr>
            <w:r w:rsidRPr="368078F1">
              <w:rPr>
                <w:color w:val="000000"/>
              </w:rPr>
              <w:t>Lookup</w:t>
            </w:r>
          </w:p>
        </w:tc>
        <w:tc>
          <w:tcPr>
            <w:tcW w:w="4240" w:type="dxa"/>
            <w:tcBorders>
              <w:top w:val="nil"/>
              <w:left w:val="nil"/>
              <w:bottom w:val="single" w:sz="4" w:space="0" w:color="auto"/>
              <w:right w:val="single" w:sz="4" w:space="0" w:color="auto"/>
            </w:tcBorders>
            <w:shd w:val="clear" w:color="auto" w:fill="auto"/>
            <w:vAlign w:val="bottom"/>
            <w:hideMark/>
          </w:tcPr>
          <w:p w14:paraId="1EA77D24" w14:textId="77777777" w:rsidR="00BB4D8B" w:rsidRPr="004F2FF5" w:rsidRDefault="00BB4D8B" w:rsidP="00BB4D8B">
            <w:pPr>
              <w:rPr>
                <w:color w:val="000000" w:themeColor="text1"/>
              </w:rPr>
            </w:pPr>
            <w:r w:rsidRPr="368078F1">
              <w:rPr>
                <w:color w:val="000000"/>
              </w:rPr>
              <w:t>Unique identifier for the organization</w:t>
            </w:r>
          </w:p>
        </w:tc>
      </w:tr>
      <w:tr w:rsidR="00BB4D8B" w:rsidRPr="004F2FF5" w14:paraId="465F6EB5"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1C9BCFEC" w14:textId="77777777" w:rsidR="00BB4D8B" w:rsidRPr="004F2FF5" w:rsidRDefault="00BB4D8B" w:rsidP="00BB4D8B">
            <w:pPr>
              <w:rPr>
                <w:color w:val="000000"/>
              </w:rPr>
            </w:pPr>
            <w:r w:rsidRPr="004F2FF5">
              <w:rPr>
                <w:color w:val="000000"/>
              </w:rPr>
              <w:t>organizationidname</w:t>
            </w:r>
          </w:p>
        </w:tc>
        <w:tc>
          <w:tcPr>
            <w:tcW w:w="2240" w:type="dxa"/>
            <w:tcBorders>
              <w:top w:val="nil"/>
              <w:left w:val="nil"/>
              <w:bottom w:val="single" w:sz="4" w:space="0" w:color="auto"/>
              <w:right w:val="single" w:sz="4" w:space="0" w:color="auto"/>
            </w:tcBorders>
            <w:shd w:val="clear" w:color="auto" w:fill="auto"/>
            <w:vAlign w:val="bottom"/>
            <w:hideMark/>
          </w:tcPr>
          <w:p w14:paraId="20846003" w14:textId="77777777" w:rsidR="00BB4D8B" w:rsidRPr="004F2FF5" w:rsidRDefault="00BB4D8B" w:rsidP="00BB4D8B">
            <w:pPr>
              <w:rPr>
                <w:color w:val="000000" w:themeColor="text1"/>
              </w:rPr>
            </w:pPr>
            <w:r w:rsidRPr="368078F1">
              <w:rPr>
                <w:color w:val="000000"/>
              </w:rPr>
              <w:t>String</w:t>
            </w:r>
          </w:p>
        </w:tc>
        <w:tc>
          <w:tcPr>
            <w:tcW w:w="4240" w:type="dxa"/>
            <w:tcBorders>
              <w:top w:val="nil"/>
              <w:left w:val="nil"/>
              <w:bottom w:val="single" w:sz="4" w:space="0" w:color="auto"/>
              <w:right w:val="single" w:sz="4" w:space="0" w:color="auto"/>
            </w:tcBorders>
            <w:shd w:val="clear" w:color="auto" w:fill="auto"/>
            <w:vAlign w:val="bottom"/>
            <w:hideMark/>
          </w:tcPr>
          <w:p w14:paraId="11640D50" w14:textId="77777777" w:rsidR="00BB4D8B" w:rsidRPr="004F2FF5" w:rsidRDefault="00BB4D8B" w:rsidP="00BB4D8B">
            <w:pPr>
              <w:rPr>
                <w:color w:val="000000" w:themeColor="text1"/>
              </w:rPr>
            </w:pPr>
            <w:r w:rsidRPr="368078F1">
              <w:rPr>
                <w:color w:val="000000"/>
              </w:rPr>
              <w:t>N/A</w:t>
            </w:r>
          </w:p>
        </w:tc>
      </w:tr>
      <w:tr w:rsidR="00BB4D8B" w:rsidRPr="004F2FF5" w14:paraId="274A0AD3"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5626FBE1" w14:textId="77777777" w:rsidR="00BB4D8B" w:rsidRPr="004F2FF5" w:rsidRDefault="00BB4D8B" w:rsidP="00BB4D8B">
            <w:pPr>
              <w:rPr>
                <w:color w:val="000000"/>
              </w:rPr>
            </w:pPr>
            <w:r w:rsidRPr="004F2FF5">
              <w:rPr>
                <w:color w:val="000000"/>
              </w:rPr>
              <w:t>overriddencreatedon</w:t>
            </w:r>
          </w:p>
        </w:tc>
        <w:tc>
          <w:tcPr>
            <w:tcW w:w="2240" w:type="dxa"/>
            <w:tcBorders>
              <w:top w:val="nil"/>
              <w:left w:val="nil"/>
              <w:bottom w:val="single" w:sz="4" w:space="0" w:color="auto"/>
              <w:right w:val="single" w:sz="4" w:space="0" w:color="auto"/>
            </w:tcBorders>
            <w:shd w:val="clear" w:color="auto" w:fill="auto"/>
            <w:vAlign w:val="bottom"/>
            <w:hideMark/>
          </w:tcPr>
          <w:p w14:paraId="3099D6AF" w14:textId="77777777" w:rsidR="00BB4D8B" w:rsidRPr="004F2FF5" w:rsidRDefault="00BB4D8B" w:rsidP="00BB4D8B">
            <w:pPr>
              <w:rPr>
                <w:color w:val="000000"/>
              </w:rPr>
            </w:pPr>
            <w:r w:rsidRPr="004F2FF5">
              <w:rPr>
                <w:color w:val="000000"/>
              </w:rPr>
              <w:t>DateTime</w:t>
            </w:r>
          </w:p>
        </w:tc>
        <w:tc>
          <w:tcPr>
            <w:tcW w:w="4240" w:type="dxa"/>
            <w:tcBorders>
              <w:top w:val="nil"/>
              <w:left w:val="nil"/>
              <w:bottom w:val="single" w:sz="4" w:space="0" w:color="auto"/>
              <w:right w:val="single" w:sz="4" w:space="0" w:color="auto"/>
            </w:tcBorders>
            <w:shd w:val="clear" w:color="auto" w:fill="auto"/>
            <w:vAlign w:val="bottom"/>
            <w:hideMark/>
          </w:tcPr>
          <w:p w14:paraId="18CDB94A" w14:textId="77777777" w:rsidR="00BB4D8B" w:rsidRPr="004F2FF5" w:rsidRDefault="00BB4D8B" w:rsidP="00BB4D8B">
            <w:pPr>
              <w:rPr>
                <w:color w:val="000000" w:themeColor="text1"/>
              </w:rPr>
            </w:pPr>
            <w:r w:rsidRPr="368078F1">
              <w:rPr>
                <w:color w:val="000000"/>
              </w:rPr>
              <w:t>Date and time that the record was migrated.</w:t>
            </w:r>
          </w:p>
        </w:tc>
      </w:tr>
      <w:tr w:rsidR="00BB4D8B" w:rsidRPr="004F2FF5" w14:paraId="291C8444"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5E8E0A4E" w14:textId="77777777" w:rsidR="00BB4D8B" w:rsidRPr="004F2FF5" w:rsidRDefault="00BB4D8B" w:rsidP="00BB4D8B">
            <w:pPr>
              <w:rPr>
                <w:color w:val="000000"/>
              </w:rPr>
            </w:pPr>
            <w:r w:rsidRPr="004F2FF5">
              <w:rPr>
                <w:color w:val="000000"/>
              </w:rPr>
              <w:t>statecode</w:t>
            </w:r>
          </w:p>
        </w:tc>
        <w:tc>
          <w:tcPr>
            <w:tcW w:w="2240" w:type="dxa"/>
            <w:tcBorders>
              <w:top w:val="nil"/>
              <w:left w:val="nil"/>
              <w:bottom w:val="single" w:sz="4" w:space="0" w:color="auto"/>
              <w:right w:val="single" w:sz="4" w:space="0" w:color="auto"/>
            </w:tcBorders>
            <w:shd w:val="clear" w:color="auto" w:fill="auto"/>
            <w:vAlign w:val="bottom"/>
            <w:hideMark/>
          </w:tcPr>
          <w:p w14:paraId="0A2E4162" w14:textId="77777777" w:rsidR="00BB4D8B" w:rsidRPr="004F2FF5" w:rsidRDefault="00BB4D8B" w:rsidP="00BB4D8B">
            <w:pPr>
              <w:rPr>
                <w:color w:val="000000" w:themeColor="text1"/>
              </w:rPr>
            </w:pPr>
            <w:r w:rsidRPr="368078F1">
              <w:rPr>
                <w:color w:val="000000"/>
              </w:rPr>
              <w:t>State</w:t>
            </w:r>
          </w:p>
        </w:tc>
        <w:tc>
          <w:tcPr>
            <w:tcW w:w="4240" w:type="dxa"/>
            <w:tcBorders>
              <w:top w:val="nil"/>
              <w:left w:val="nil"/>
              <w:bottom w:val="single" w:sz="4" w:space="0" w:color="auto"/>
              <w:right w:val="single" w:sz="4" w:space="0" w:color="auto"/>
            </w:tcBorders>
            <w:shd w:val="clear" w:color="auto" w:fill="auto"/>
            <w:vAlign w:val="bottom"/>
            <w:hideMark/>
          </w:tcPr>
          <w:p w14:paraId="2B8F076C" w14:textId="77777777" w:rsidR="00BB4D8B" w:rsidRPr="004F2FF5" w:rsidRDefault="00BB4D8B" w:rsidP="00BB4D8B">
            <w:pPr>
              <w:rPr>
                <w:color w:val="000000" w:themeColor="text1"/>
              </w:rPr>
            </w:pPr>
            <w:r w:rsidRPr="368078F1">
              <w:rPr>
                <w:color w:val="000000"/>
              </w:rPr>
              <w:t>Status of the Result Reference</w:t>
            </w:r>
          </w:p>
        </w:tc>
      </w:tr>
      <w:tr w:rsidR="00BB4D8B" w:rsidRPr="004F2FF5" w14:paraId="0D8B545B"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460AE9DD" w14:textId="77777777" w:rsidR="00BB4D8B" w:rsidRPr="004F2FF5" w:rsidRDefault="00BB4D8B" w:rsidP="00BB4D8B">
            <w:pPr>
              <w:rPr>
                <w:color w:val="000000"/>
              </w:rPr>
            </w:pPr>
            <w:r w:rsidRPr="004F2FF5">
              <w:rPr>
                <w:color w:val="000000"/>
              </w:rPr>
              <w:t>statecodename</w:t>
            </w:r>
          </w:p>
        </w:tc>
        <w:tc>
          <w:tcPr>
            <w:tcW w:w="2240" w:type="dxa"/>
            <w:tcBorders>
              <w:top w:val="nil"/>
              <w:left w:val="nil"/>
              <w:bottom w:val="single" w:sz="4" w:space="0" w:color="auto"/>
              <w:right w:val="single" w:sz="4" w:space="0" w:color="auto"/>
            </w:tcBorders>
            <w:shd w:val="clear" w:color="auto" w:fill="auto"/>
            <w:vAlign w:val="bottom"/>
            <w:hideMark/>
          </w:tcPr>
          <w:p w14:paraId="2BBA8FDD" w14:textId="77777777" w:rsidR="00BB4D8B" w:rsidRPr="004F2FF5" w:rsidRDefault="00BB4D8B" w:rsidP="00BB4D8B">
            <w:pPr>
              <w:rPr>
                <w:color w:val="000000" w:themeColor="text1"/>
              </w:rPr>
            </w:pPr>
            <w:r w:rsidRPr="368078F1">
              <w:rPr>
                <w:color w:val="000000"/>
              </w:rPr>
              <w:t>Virtual</w:t>
            </w:r>
          </w:p>
        </w:tc>
        <w:tc>
          <w:tcPr>
            <w:tcW w:w="4240" w:type="dxa"/>
            <w:tcBorders>
              <w:top w:val="nil"/>
              <w:left w:val="nil"/>
              <w:bottom w:val="single" w:sz="4" w:space="0" w:color="auto"/>
              <w:right w:val="single" w:sz="4" w:space="0" w:color="auto"/>
            </w:tcBorders>
            <w:shd w:val="clear" w:color="auto" w:fill="auto"/>
            <w:vAlign w:val="bottom"/>
            <w:hideMark/>
          </w:tcPr>
          <w:p w14:paraId="2F2DDD30" w14:textId="77777777" w:rsidR="00BB4D8B" w:rsidRPr="004F2FF5" w:rsidRDefault="00BB4D8B" w:rsidP="00BB4D8B">
            <w:pPr>
              <w:rPr>
                <w:color w:val="000000" w:themeColor="text1"/>
              </w:rPr>
            </w:pPr>
            <w:r w:rsidRPr="368078F1">
              <w:rPr>
                <w:color w:val="000000"/>
              </w:rPr>
              <w:t>N/A</w:t>
            </w:r>
          </w:p>
        </w:tc>
      </w:tr>
      <w:tr w:rsidR="00BB4D8B" w:rsidRPr="004F2FF5" w14:paraId="18FD8509"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352FD956" w14:textId="77777777" w:rsidR="00BB4D8B" w:rsidRPr="004F2FF5" w:rsidRDefault="00BB4D8B" w:rsidP="00BB4D8B">
            <w:pPr>
              <w:rPr>
                <w:color w:val="000000"/>
              </w:rPr>
            </w:pPr>
            <w:r w:rsidRPr="004F2FF5">
              <w:rPr>
                <w:color w:val="000000"/>
              </w:rPr>
              <w:t>statuscode</w:t>
            </w:r>
          </w:p>
        </w:tc>
        <w:tc>
          <w:tcPr>
            <w:tcW w:w="2240" w:type="dxa"/>
            <w:tcBorders>
              <w:top w:val="nil"/>
              <w:left w:val="nil"/>
              <w:bottom w:val="single" w:sz="4" w:space="0" w:color="auto"/>
              <w:right w:val="single" w:sz="4" w:space="0" w:color="auto"/>
            </w:tcBorders>
            <w:shd w:val="clear" w:color="auto" w:fill="auto"/>
            <w:vAlign w:val="bottom"/>
            <w:hideMark/>
          </w:tcPr>
          <w:p w14:paraId="07B18D84" w14:textId="77777777" w:rsidR="00BB4D8B" w:rsidRPr="004F2FF5" w:rsidRDefault="00BB4D8B" w:rsidP="00BB4D8B">
            <w:pPr>
              <w:rPr>
                <w:color w:val="000000" w:themeColor="text1"/>
              </w:rPr>
            </w:pPr>
            <w:r w:rsidRPr="368078F1">
              <w:rPr>
                <w:color w:val="000000"/>
              </w:rPr>
              <w:t>Status</w:t>
            </w:r>
          </w:p>
        </w:tc>
        <w:tc>
          <w:tcPr>
            <w:tcW w:w="4240" w:type="dxa"/>
            <w:tcBorders>
              <w:top w:val="nil"/>
              <w:left w:val="nil"/>
              <w:bottom w:val="single" w:sz="4" w:space="0" w:color="auto"/>
              <w:right w:val="single" w:sz="4" w:space="0" w:color="auto"/>
            </w:tcBorders>
            <w:shd w:val="clear" w:color="auto" w:fill="auto"/>
            <w:vAlign w:val="bottom"/>
            <w:hideMark/>
          </w:tcPr>
          <w:p w14:paraId="418EA931" w14:textId="77777777" w:rsidR="00BB4D8B" w:rsidRPr="004F2FF5" w:rsidRDefault="00BB4D8B" w:rsidP="00BB4D8B">
            <w:pPr>
              <w:rPr>
                <w:color w:val="000000" w:themeColor="text1"/>
              </w:rPr>
            </w:pPr>
            <w:r w:rsidRPr="368078F1">
              <w:rPr>
                <w:color w:val="000000"/>
              </w:rPr>
              <w:t>Reason for the status of the Result Reference</w:t>
            </w:r>
          </w:p>
        </w:tc>
      </w:tr>
      <w:tr w:rsidR="00BB4D8B" w:rsidRPr="004F2FF5" w14:paraId="7FD292DF"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50E561A4" w14:textId="77777777" w:rsidR="00BB4D8B" w:rsidRPr="004F2FF5" w:rsidRDefault="00BB4D8B" w:rsidP="00BB4D8B">
            <w:pPr>
              <w:rPr>
                <w:color w:val="000000"/>
              </w:rPr>
            </w:pPr>
            <w:r w:rsidRPr="004F2FF5">
              <w:rPr>
                <w:color w:val="000000"/>
              </w:rPr>
              <w:t>statuscodename</w:t>
            </w:r>
          </w:p>
        </w:tc>
        <w:tc>
          <w:tcPr>
            <w:tcW w:w="2240" w:type="dxa"/>
            <w:tcBorders>
              <w:top w:val="nil"/>
              <w:left w:val="nil"/>
              <w:bottom w:val="single" w:sz="4" w:space="0" w:color="auto"/>
              <w:right w:val="single" w:sz="4" w:space="0" w:color="auto"/>
            </w:tcBorders>
            <w:shd w:val="clear" w:color="auto" w:fill="auto"/>
            <w:vAlign w:val="bottom"/>
            <w:hideMark/>
          </w:tcPr>
          <w:p w14:paraId="0ADFB356" w14:textId="77777777" w:rsidR="00BB4D8B" w:rsidRPr="004F2FF5" w:rsidRDefault="00BB4D8B" w:rsidP="00BB4D8B">
            <w:pPr>
              <w:rPr>
                <w:color w:val="000000" w:themeColor="text1"/>
              </w:rPr>
            </w:pPr>
            <w:r w:rsidRPr="368078F1">
              <w:rPr>
                <w:color w:val="000000"/>
              </w:rPr>
              <w:t>Virtual</w:t>
            </w:r>
          </w:p>
        </w:tc>
        <w:tc>
          <w:tcPr>
            <w:tcW w:w="4240" w:type="dxa"/>
            <w:tcBorders>
              <w:top w:val="nil"/>
              <w:left w:val="nil"/>
              <w:bottom w:val="single" w:sz="4" w:space="0" w:color="auto"/>
              <w:right w:val="single" w:sz="4" w:space="0" w:color="auto"/>
            </w:tcBorders>
            <w:shd w:val="clear" w:color="auto" w:fill="auto"/>
            <w:vAlign w:val="bottom"/>
            <w:hideMark/>
          </w:tcPr>
          <w:p w14:paraId="42EFAD27" w14:textId="77777777" w:rsidR="00BB4D8B" w:rsidRPr="004F2FF5" w:rsidRDefault="00BB4D8B" w:rsidP="00BB4D8B">
            <w:pPr>
              <w:rPr>
                <w:color w:val="000000" w:themeColor="text1"/>
              </w:rPr>
            </w:pPr>
            <w:r w:rsidRPr="368078F1">
              <w:rPr>
                <w:color w:val="000000"/>
              </w:rPr>
              <w:t>N/A</w:t>
            </w:r>
          </w:p>
        </w:tc>
      </w:tr>
      <w:tr w:rsidR="00BB4D8B" w:rsidRPr="004F2FF5" w14:paraId="68A458F7" w14:textId="77777777" w:rsidTr="00BB4D8B">
        <w:trPr>
          <w:trHeight w:val="6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4C596FD2" w14:textId="77777777" w:rsidR="00BB4D8B" w:rsidRPr="004F2FF5" w:rsidRDefault="00BB4D8B" w:rsidP="00BB4D8B">
            <w:pPr>
              <w:rPr>
                <w:color w:val="000000"/>
              </w:rPr>
            </w:pPr>
            <w:r w:rsidRPr="004F2FF5">
              <w:rPr>
                <w:color w:val="000000"/>
              </w:rPr>
              <w:t>timezoneruleversionnumber</w:t>
            </w:r>
          </w:p>
        </w:tc>
        <w:tc>
          <w:tcPr>
            <w:tcW w:w="2240" w:type="dxa"/>
            <w:tcBorders>
              <w:top w:val="nil"/>
              <w:left w:val="nil"/>
              <w:bottom w:val="single" w:sz="4" w:space="0" w:color="auto"/>
              <w:right w:val="single" w:sz="4" w:space="0" w:color="auto"/>
            </w:tcBorders>
            <w:shd w:val="clear" w:color="auto" w:fill="auto"/>
            <w:vAlign w:val="bottom"/>
            <w:hideMark/>
          </w:tcPr>
          <w:p w14:paraId="1E239A0B" w14:textId="77777777" w:rsidR="00BB4D8B" w:rsidRPr="004F2FF5" w:rsidRDefault="00BB4D8B" w:rsidP="00BB4D8B">
            <w:pPr>
              <w:rPr>
                <w:color w:val="000000" w:themeColor="text1"/>
              </w:rPr>
            </w:pPr>
            <w:r w:rsidRPr="368078F1">
              <w:rPr>
                <w:color w:val="000000"/>
              </w:rPr>
              <w:t>Integer</w:t>
            </w:r>
          </w:p>
        </w:tc>
        <w:tc>
          <w:tcPr>
            <w:tcW w:w="4240" w:type="dxa"/>
            <w:tcBorders>
              <w:top w:val="nil"/>
              <w:left w:val="nil"/>
              <w:bottom w:val="single" w:sz="4" w:space="0" w:color="auto"/>
              <w:right w:val="single" w:sz="4" w:space="0" w:color="auto"/>
            </w:tcBorders>
            <w:shd w:val="clear" w:color="auto" w:fill="auto"/>
            <w:vAlign w:val="bottom"/>
            <w:hideMark/>
          </w:tcPr>
          <w:p w14:paraId="56D947CD" w14:textId="77777777" w:rsidR="00BB4D8B" w:rsidRPr="004F2FF5" w:rsidRDefault="00BB4D8B" w:rsidP="00BB4D8B">
            <w:pPr>
              <w:rPr>
                <w:color w:val="000000" w:themeColor="text1"/>
              </w:rPr>
            </w:pPr>
            <w:r w:rsidRPr="368078F1">
              <w:rPr>
                <w:color w:val="000000"/>
              </w:rPr>
              <w:t>For internal use only.</w:t>
            </w:r>
          </w:p>
        </w:tc>
      </w:tr>
      <w:tr w:rsidR="00BB4D8B" w:rsidRPr="004F2FF5" w14:paraId="019EE19D"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03F5DF3D" w14:textId="77777777" w:rsidR="00BB4D8B" w:rsidRPr="004F2FF5" w:rsidRDefault="00BB4D8B" w:rsidP="00BB4D8B">
            <w:pPr>
              <w:rPr>
                <w:color w:val="000000"/>
              </w:rPr>
            </w:pPr>
            <w:r w:rsidRPr="004F2FF5">
              <w:rPr>
                <w:color w:val="000000"/>
              </w:rPr>
              <w:t>utcconversiontimezonecode</w:t>
            </w:r>
          </w:p>
        </w:tc>
        <w:tc>
          <w:tcPr>
            <w:tcW w:w="2240" w:type="dxa"/>
            <w:tcBorders>
              <w:top w:val="nil"/>
              <w:left w:val="nil"/>
              <w:bottom w:val="single" w:sz="4" w:space="0" w:color="auto"/>
              <w:right w:val="single" w:sz="4" w:space="0" w:color="auto"/>
            </w:tcBorders>
            <w:shd w:val="clear" w:color="auto" w:fill="auto"/>
            <w:vAlign w:val="bottom"/>
            <w:hideMark/>
          </w:tcPr>
          <w:p w14:paraId="0A81E308" w14:textId="77777777" w:rsidR="00BB4D8B" w:rsidRPr="004F2FF5" w:rsidRDefault="00BB4D8B" w:rsidP="00BB4D8B">
            <w:pPr>
              <w:rPr>
                <w:color w:val="000000" w:themeColor="text1"/>
              </w:rPr>
            </w:pPr>
            <w:r w:rsidRPr="368078F1">
              <w:rPr>
                <w:color w:val="000000"/>
              </w:rPr>
              <w:t>Integer</w:t>
            </w:r>
          </w:p>
        </w:tc>
        <w:tc>
          <w:tcPr>
            <w:tcW w:w="4240" w:type="dxa"/>
            <w:tcBorders>
              <w:top w:val="nil"/>
              <w:left w:val="nil"/>
              <w:bottom w:val="single" w:sz="4" w:space="0" w:color="auto"/>
              <w:right w:val="single" w:sz="4" w:space="0" w:color="auto"/>
            </w:tcBorders>
            <w:shd w:val="clear" w:color="auto" w:fill="auto"/>
            <w:vAlign w:val="bottom"/>
            <w:hideMark/>
          </w:tcPr>
          <w:p w14:paraId="33EF6267" w14:textId="77777777" w:rsidR="00BB4D8B" w:rsidRPr="004F2FF5" w:rsidRDefault="00BB4D8B" w:rsidP="00BB4D8B">
            <w:pPr>
              <w:rPr>
                <w:color w:val="000000" w:themeColor="text1"/>
              </w:rPr>
            </w:pPr>
            <w:r w:rsidRPr="368078F1">
              <w:rPr>
                <w:color w:val="000000"/>
              </w:rPr>
              <w:t>Time zone code that was in use when the record was created.</w:t>
            </w:r>
          </w:p>
        </w:tc>
      </w:tr>
      <w:tr w:rsidR="00BB4D8B" w:rsidRPr="004F2FF5" w14:paraId="09A0AFAE"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4741EF7E" w14:textId="77777777" w:rsidR="00BB4D8B" w:rsidRPr="004F2FF5" w:rsidRDefault="00BB4D8B" w:rsidP="00BB4D8B">
            <w:pPr>
              <w:rPr>
                <w:color w:val="000000"/>
              </w:rPr>
            </w:pPr>
            <w:r w:rsidRPr="004F2FF5">
              <w:rPr>
                <w:color w:val="000000"/>
              </w:rPr>
              <w:t>versionnumber</w:t>
            </w:r>
          </w:p>
        </w:tc>
        <w:tc>
          <w:tcPr>
            <w:tcW w:w="2240" w:type="dxa"/>
            <w:tcBorders>
              <w:top w:val="nil"/>
              <w:left w:val="nil"/>
              <w:bottom w:val="single" w:sz="4" w:space="0" w:color="auto"/>
              <w:right w:val="single" w:sz="4" w:space="0" w:color="auto"/>
            </w:tcBorders>
            <w:shd w:val="clear" w:color="auto" w:fill="auto"/>
            <w:vAlign w:val="bottom"/>
            <w:hideMark/>
          </w:tcPr>
          <w:p w14:paraId="478D9C1A" w14:textId="77777777" w:rsidR="00BB4D8B" w:rsidRPr="004F2FF5" w:rsidRDefault="00BB4D8B" w:rsidP="00BB4D8B">
            <w:pPr>
              <w:rPr>
                <w:color w:val="000000"/>
              </w:rPr>
            </w:pPr>
            <w:r w:rsidRPr="004F2FF5">
              <w:rPr>
                <w:color w:val="000000"/>
              </w:rPr>
              <w:t>BigInt</w:t>
            </w:r>
          </w:p>
        </w:tc>
        <w:tc>
          <w:tcPr>
            <w:tcW w:w="4240" w:type="dxa"/>
            <w:tcBorders>
              <w:top w:val="nil"/>
              <w:left w:val="nil"/>
              <w:bottom w:val="single" w:sz="4" w:space="0" w:color="auto"/>
              <w:right w:val="single" w:sz="4" w:space="0" w:color="auto"/>
            </w:tcBorders>
            <w:shd w:val="clear" w:color="auto" w:fill="auto"/>
            <w:vAlign w:val="bottom"/>
            <w:hideMark/>
          </w:tcPr>
          <w:p w14:paraId="1EAA62E5" w14:textId="77777777" w:rsidR="00BB4D8B" w:rsidRPr="004F2FF5" w:rsidRDefault="00BB4D8B" w:rsidP="00BB4D8B">
            <w:pPr>
              <w:rPr>
                <w:color w:val="000000" w:themeColor="text1"/>
              </w:rPr>
            </w:pPr>
            <w:r w:rsidRPr="368078F1">
              <w:rPr>
                <w:color w:val="000000"/>
              </w:rPr>
              <w:t>Version Number</w:t>
            </w:r>
          </w:p>
        </w:tc>
      </w:tr>
    </w:tbl>
    <w:p w14:paraId="74805A6F" w14:textId="77777777" w:rsidR="00BB4D8B" w:rsidRDefault="00BB4D8B" w:rsidP="00BB4D8B"/>
    <w:p w14:paraId="7B1A4550" w14:textId="77777777" w:rsidR="00BB4D8B" w:rsidRDefault="00BB4D8B" w:rsidP="00BB4D8B">
      <w:pPr>
        <w:pStyle w:val="ListParagraph"/>
        <w:numPr>
          <w:ilvl w:val="0"/>
          <w:numId w:val="25"/>
        </w:numPr>
        <w:spacing w:after="0" w:line="240" w:lineRule="auto"/>
        <w:contextualSpacing w:val="0"/>
      </w:pPr>
      <w:r w:rsidRPr="00945960">
        <w:rPr>
          <w:b/>
          <w:i/>
        </w:rPr>
        <w:t>Sector</w:t>
      </w:r>
      <w:r w:rsidRPr="00945960" w:rsidDel="00EE3E1F">
        <w:rPr>
          <w:b/>
          <w:i/>
        </w:rPr>
        <w:t xml:space="preserve"> </w:t>
      </w:r>
      <w:r w:rsidRPr="00945960">
        <w:rPr>
          <w:i/>
        </w:rPr>
        <w:t>(msiati_sector)</w:t>
      </w:r>
      <w:r>
        <w:t xml:space="preserve"> - </w:t>
      </w:r>
      <w:r w:rsidRPr="00933126">
        <w:t>Classification of the purpose of the activity.</w:t>
      </w:r>
      <w:r w:rsidRPr="00933126" w:rsidDel="00EE3E1F">
        <w:t xml:space="preserve"> </w:t>
      </w:r>
    </w:p>
    <w:p w14:paraId="39E20AF8" w14:textId="77777777" w:rsidR="00BB4D8B" w:rsidRDefault="00BB4D8B" w:rsidP="00BB4D8B"/>
    <w:tbl>
      <w:tblPr>
        <w:tblW w:w="9535" w:type="dxa"/>
        <w:tblLayout w:type="fixed"/>
        <w:tblLook w:val="04A0" w:firstRow="1" w:lastRow="0" w:firstColumn="1" w:lastColumn="0" w:noHBand="0" w:noVBand="1"/>
      </w:tblPr>
      <w:tblGrid>
        <w:gridCol w:w="3055"/>
        <w:gridCol w:w="2160"/>
        <w:gridCol w:w="4320"/>
      </w:tblGrid>
      <w:tr w:rsidR="00BB4D8B" w:rsidRPr="000A3015" w14:paraId="7FC69C2D" w14:textId="77777777" w:rsidTr="00BB4D8B">
        <w:trPr>
          <w:trHeight w:val="300"/>
          <w:tblHeader/>
        </w:trPr>
        <w:tc>
          <w:tcPr>
            <w:tcW w:w="305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FCB9E24" w14:textId="77777777" w:rsidR="00BB4D8B" w:rsidRPr="000A3015" w:rsidRDefault="00BB4D8B" w:rsidP="00BB4D8B">
            <w:pPr>
              <w:rPr>
                <w:b/>
                <w:bCs/>
              </w:rPr>
            </w:pPr>
            <w:r w:rsidRPr="368078F1">
              <w:rPr>
                <w:b/>
                <w:bCs/>
              </w:rPr>
              <w:t>Logical Name</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317EA0F2" w14:textId="77777777" w:rsidR="00BB4D8B" w:rsidRPr="000A3015" w:rsidRDefault="00BB4D8B" w:rsidP="00BB4D8B">
            <w:pPr>
              <w:rPr>
                <w:b/>
                <w:bCs/>
              </w:rPr>
            </w:pPr>
            <w:r w:rsidRPr="368078F1">
              <w:rPr>
                <w:b/>
                <w:bCs/>
              </w:rPr>
              <w:t>Type</w:t>
            </w:r>
          </w:p>
        </w:tc>
        <w:tc>
          <w:tcPr>
            <w:tcW w:w="432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61F143E5" w14:textId="77777777" w:rsidR="00BB4D8B" w:rsidRPr="000A3015" w:rsidRDefault="00BB4D8B" w:rsidP="00BB4D8B">
            <w:pPr>
              <w:rPr>
                <w:b/>
                <w:bCs/>
              </w:rPr>
            </w:pPr>
            <w:r w:rsidRPr="368078F1">
              <w:rPr>
                <w:b/>
                <w:bCs/>
              </w:rPr>
              <w:t>Description</w:t>
            </w:r>
          </w:p>
        </w:tc>
      </w:tr>
      <w:tr w:rsidR="00BB4D8B" w:rsidRPr="000A3015" w14:paraId="4C41C05D"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01627173" w14:textId="77777777" w:rsidR="00BB4D8B" w:rsidRPr="000A3015" w:rsidRDefault="00BB4D8B" w:rsidP="00BB4D8B">
            <w:pPr>
              <w:rPr>
                <w:color w:val="000000"/>
              </w:rPr>
            </w:pPr>
            <w:r w:rsidRPr="000A3015">
              <w:rPr>
                <w:color w:val="000000"/>
              </w:rPr>
              <w:t>createdby</w:t>
            </w:r>
          </w:p>
        </w:tc>
        <w:tc>
          <w:tcPr>
            <w:tcW w:w="2160" w:type="dxa"/>
            <w:tcBorders>
              <w:top w:val="nil"/>
              <w:left w:val="nil"/>
              <w:bottom w:val="single" w:sz="4" w:space="0" w:color="auto"/>
              <w:right w:val="single" w:sz="4" w:space="0" w:color="auto"/>
            </w:tcBorders>
            <w:shd w:val="clear" w:color="auto" w:fill="auto"/>
            <w:vAlign w:val="bottom"/>
            <w:hideMark/>
          </w:tcPr>
          <w:p w14:paraId="38A6E912" w14:textId="77777777" w:rsidR="00BB4D8B" w:rsidRPr="000A3015" w:rsidRDefault="00BB4D8B" w:rsidP="00BB4D8B">
            <w:pPr>
              <w:rPr>
                <w:color w:val="000000" w:themeColor="text1"/>
              </w:rPr>
            </w:pPr>
            <w:r w:rsidRPr="368078F1">
              <w:rPr>
                <w:color w:val="000000"/>
              </w:rPr>
              <w:t>Lookup</w:t>
            </w:r>
          </w:p>
        </w:tc>
        <w:tc>
          <w:tcPr>
            <w:tcW w:w="4320" w:type="dxa"/>
            <w:tcBorders>
              <w:top w:val="nil"/>
              <w:left w:val="nil"/>
              <w:bottom w:val="single" w:sz="4" w:space="0" w:color="auto"/>
              <w:right w:val="single" w:sz="4" w:space="0" w:color="auto"/>
            </w:tcBorders>
            <w:shd w:val="clear" w:color="auto" w:fill="auto"/>
            <w:vAlign w:val="bottom"/>
            <w:hideMark/>
          </w:tcPr>
          <w:p w14:paraId="76483C64" w14:textId="77777777" w:rsidR="00BB4D8B" w:rsidRPr="000A3015" w:rsidRDefault="00BB4D8B" w:rsidP="00BB4D8B">
            <w:pPr>
              <w:rPr>
                <w:color w:val="000000" w:themeColor="text1"/>
              </w:rPr>
            </w:pPr>
            <w:r w:rsidRPr="368078F1">
              <w:rPr>
                <w:color w:val="000000"/>
              </w:rPr>
              <w:t>Unique identifier of the user who created the record.</w:t>
            </w:r>
          </w:p>
        </w:tc>
      </w:tr>
      <w:tr w:rsidR="00BB4D8B" w:rsidRPr="000A3015" w14:paraId="22D4AAEB"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117D8954" w14:textId="77777777" w:rsidR="00BB4D8B" w:rsidRPr="000A3015" w:rsidRDefault="00BB4D8B" w:rsidP="00BB4D8B">
            <w:pPr>
              <w:rPr>
                <w:color w:val="000000"/>
              </w:rPr>
            </w:pPr>
            <w:r w:rsidRPr="000A3015">
              <w:rPr>
                <w:color w:val="000000"/>
              </w:rPr>
              <w:t>createdbyname</w:t>
            </w:r>
          </w:p>
        </w:tc>
        <w:tc>
          <w:tcPr>
            <w:tcW w:w="2160" w:type="dxa"/>
            <w:tcBorders>
              <w:top w:val="nil"/>
              <w:left w:val="nil"/>
              <w:bottom w:val="single" w:sz="4" w:space="0" w:color="auto"/>
              <w:right w:val="single" w:sz="4" w:space="0" w:color="auto"/>
            </w:tcBorders>
            <w:shd w:val="clear" w:color="auto" w:fill="auto"/>
            <w:vAlign w:val="bottom"/>
            <w:hideMark/>
          </w:tcPr>
          <w:p w14:paraId="180A1151" w14:textId="77777777" w:rsidR="00BB4D8B" w:rsidRPr="000A3015" w:rsidRDefault="00BB4D8B" w:rsidP="00BB4D8B">
            <w:pPr>
              <w:rPr>
                <w:color w:val="000000" w:themeColor="text1"/>
              </w:rPr>
            </w:pPr>
            <w:r w:rsidRPr="368078F1">
              <w:rPr>
                <w:color w:val="000000"/>
              </w:rPr>
              <w:t>String</w:t>
            </w:r>
          </w:p>
        </w:tc>
        <w:tc>
          <w:tcPr>
            <w:tcW w:w="4320" w:type="dxa"/>
            <w:tcBorders>
              <w:top w:val="nil"/>
              <w:left w:val="nil"/>
              <w:bottom w:val="single" w:sz="4" w:space="0" w:color="auto"/>
              <w:right w:val="single" w:sz="4" w:space="0" w:color="auto"/>
            </w:tcBorders>
            <w:shd w:val="clear" w:color="auto" w:fill="auto"/>
            <w:vAlign w:val="bottom"/>
            <w:hideMark/>
          </w:tcPr>
          <w:p w14:paraId="554713EF" w14:textId="77777777" w:rsidR="00BB4D8B" w:rsidRPr="000A3015" w:rsidRDefault="00BB4D8B" w:rsidP="00BB4D8B">
            <w:pPr>
              <w:rPr>
                <w:color w:val="000000" w:themeColor="text1"/>
              </w:rPr>
            </w:pPr>
            <w:r w:rsidRPr="368078F1">
              <w:rPr>
                <w:color w:val="000000"/>
              </w:rPr>
              <w:t>N/A</w:t>
            </w:r>
          </w:p>
        </w:tc>
      </w:tr>
      <w:tr w:rsidR="00BB4D8B" w:rsidRPr="000A3015" w14:paraId="4A7623D7"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53ADACD9" w14:textId="77777777" w:rsidR="00BB4D8B" w:rsidRPr="000A3015" w:rsidRDefault="00BB4D8B" w:rsidP="00BB4D8B">
            <w:pPr>
              <w:rPr>
                <w:color w:val="000000"/>
              </w:rPr>
            </w:pPr>
            <w:r w:rsidRPr="000A3015">
              <w:rPr>
                <w:color w:val="000000"/>
              </w:rPr>
              <w:t>createdbyyominame</w:t>
            </w:r>
          </w:p>
        </w:tc>
        <w:tc>
          <w:tcPr>
            <w:tcW w:w="2160" w:type="dxa"/>
            <w:tcBorders>
              <w:top w:val="nil"/>
              <w:left w:val="nil"/>
              <w:bottom w:val="single" w:sz="4" w:space="0" w:color="auto"/>
              <w:right w:val="single" w:sz="4" w:space="0" w:color="auto"/>
            </w:tcBorders>
            <w:shd w:val="clear" w:color="auto" w:fill="auto"/>
            <w:vAlign w:val="bottom"/>
            <w:hideMark/>
          </w:tcPr>
          <w:p w14:paraId="48CCD281" w14:textId="77777777" w:rsidR="00BB4D8B" w:rsidRPr="000A3015" w:rsidRDefault="00BB4D8B" w:rsidP="00BB4D8B">
            <w:pPr>
              <w:rPr>
                <w:color w:val="000000" w:themeColor="text1"/>
              </w:rPr>
            </w:pPr>
            <w:r w:rsidRPr="368078F1">
              <w:rPr>
                <w:color w:val="000000"/>
              </w:rPr>
              <w:t>String</w:t>
            </w:r>
          </w:p>
        </w:tc>
        <w:tc>
          <w:tcPr>
            <w:tcW w:w="4320" w:type="dxa"/>
            <w:tcBorders>
              <w:top w:val="nil"/>
              <w:left w:val="nil"/>
              <w:bottom w:val="single" w:sz="4" w:space="0" w:color="auto"/>
              <w:right w:val="single" w:sz="4" w:space="0" w:color="auto"/>
            </w:tcBorders>
            <w:shd w:val="clear" w:color="auto" w:fill="auto"/>
            <w:vAlign w:val="bottom"/>
            <w:hideMark/>
          </w:tcPr>
          <w:p w14:paraId="74B47840" w14:textId="77777777" w:rsidR="00BB4D8B" w:rsidRPr="000A3015" w:rsidRDefault="00BB4D8B" w:rsidP="00BB4D8B">
            <w:pPr>
              <w:rPr>
                <w:color w:val="000000" w:themeColor="text1"/>
              </w:rPr>
            </w:pPr>
            <w:r w:rsidRPr="368078F1">
              <w:rPr>
                <w:color w:val="000000"/>
              </w:rPr>
              <w:t>N/A</w:t>
            </w:r>
          </w:p>
        </w:tc>
      </w:tr>
      <w:tr w:rsidR="00BB4D8B" w:rsidRPr="000A3015" w14:paraId="7D065247"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3149BADC" w14:textId="77777777" w:rsidR="00BB4D8B" w:rsidRPr="000A3015" w:rsidRDefault="00BB4D8B" w:rsidP="00BB4D8B">
            <w:pPr>
              <w:rPr>
                <w:color w:val="000000"/>
              </w:rPr>
            </w:pPr>
            <w:r w:rsidRPr="000A3015">
              <w:rPr>
                <w:color w:val="000000"/>
              </w:rPr>
              <w:t>createdon</w:t>
            </w:r>
          </w:p>
        </w:tc>
        <w:tc>
          <w:tcPr>
            <w:tcW w:w="2160" w:type="dxa"/>
            <w:tcBorders>
              <w:top w:val="nil"/>
              <w:left w:val="nil"/>
              <w:bottom w:val="single" w:sz="4" w:space="0" w:color="auto"/>
              <w:right w:val="single" w:sz="4" w:space="0" w:color="auto"/>
            </w:tcBorders>
            <w:shd w:val="clear" w:color="auto" w:fill="auto"/>
            <w:vAlign w:val="bottom"/>
            <w:hideMark/>
          </w:tcPr>
          <w:p w14:paraId="749255E5" w14:textId="77777777" w:rsidR="00BB4D8B" w:rsidRPr="000A3015" w:rsidRDefault="00BB4D8B" w:rsidP="00BB4D8B">
            <w:pPr>
              <w:rPr>
                <w:color w:val="000000"/>
              </w:rPr>
            </w:pPr>
            <w:r w:rsidRPr="000A3015">
              <w:rPr>
                <w:color w:val="000000"/>
              </w:rPr>
              <w:t>DateTime</w:t>
            </w:r>
          </w:p>
        </w:tc>
        <w:tc>
          <w:tcPr>
            <w:tcW w:w="4320" w:type="dxa"/>
            <w:tcBorders>
              <w:top w:val="nil"/>
              <w:left w:val="nil"/>
              <w:bottom w:val="single" w:sz="4" w:space="0" w:color="auto"/>
              <w:right w:val="single" w:sz="4" w:space="0" w:color="auto"/>
            </w:tcBorders>
            <w:shd w:val="clear" w:color="auto" w:fill="auto"/>
            <w:vAlign w:val="bottom"/>
            <w:hideMark/>
          </w:tcPr>
          <w:p w14:paraId="2CF63970" w14:textId="77777777" w:rsidR="00BB4D8B" w:rsidRPr="000A3015" w:rsidRDefault="00BB4D8B" w:rsidP="00BB4D8B">
            <w:pPr>
              <w:rPr>
                <w:color w:val="000000" w:themeColor="text1"/>
              </w:rPr>
            </w:pPr>
            <w:r w:rsidRPr="368078F1">
              <w:rPr>
                <w:color w:val="000000"/>
              </w:rPr>
              <w:t>Date and time when the record was created.</w:t>
            </w:r>
          </w:p>
        </w:tc>
      </w:tr>
      <w:tr w:rsidR="00BB4D8B" w:rsidRPr="000A3015" w14:paraId="4C211107" w14:textId="77777777" w:rsidTr="00BB4D8B">
        <w:trPr>
          <w:trHeight w:val="6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768F70C4" w14:textId="77777777" w:rsidR="00BB4D8B" w:rsidRPr="000A3015" w:rsidRDefault="00BB4D8B" w:rsidP="00BB4D8B">
            <w:pPr>
              <w:rPr>
                <w:color w:val="000000"/>
              </w:rPr>
            </w:pPr>
            <w:r w:rsidRPr="000A3015">
              <w:rPr>
                <w:color w:val="000000"/>
              </w:rPr>
              <w:t>createdonbehalfby</w:t>
            </w:r>
          </w:p>
        </w:tc>
        <w:tc>
          <w:tcPr>
            <w:tcW w:w="2160" w:type="dxa"/>
            <w:tcBorders>
              <w:top w:val="nil"/>
              <w:left w:val="nil"/>
              <w:bottom w:val="single" w:sz="4" w:space="0" w:color="auto"/>
              <w:right w:val="single" w:sz="4" w:space="0" w:color="auto"/>
            </w:tcBorders>
            <w:shd w:val="clear" w:color="auto" w:fill="auto"/>
            <w:vAlign w:val="bottom"/>
            <w:hideMark/>
          </w:tcPr>
          <w:p w14:paraId="77E5FC85" w14:textId="77777777" w:rsidR="00BB4D8B" w:rsidRPr="000A3015" w:rsidRDefault="00BB4D8B" w:rsidP="00BB4D8B">
            <w:pPr>
              <w:rPr>
                <w:color w:val="000000" w:themeColor="text1"/>
              </w:rPr>
            </w:pPr>
            <w:r w:rsidRPr="368078F1">
              <w:rPr>
                <w:color w:val="000000"/>
              </w:rPr>
              <w:t>Lookup</w:t>
            </w:r>
          </w:p>
        </w:tc>
        <w:tc>
          <w:tcPr>
            <w:tcW w:w="4320" w:type="dxa"/>
            <w:tcBorders>
              <w:top w:val="nil"/>
              <w:left w:val="nil"/>
              <w:bottom w:val="single" w:sz="4" w:space="0" w:color="auto"/>
              <w:right w:val="single" w:sz="4" w:space="0" w:color="auto"/>
            </w:tcBorders>
            <w:shd w:val="clear" w:color="auto" w:fill="auto"/>
            <w:vAlign w:val="bottom"/>
            <w:hideMark/>
          </w:tcPr>
          <w:p w14:paraId="4D157B1E" w14:textId="77777777" w:rsidR="00BB4D8B" w:rsidRPr="000A3015" w:rsidRDefault="00BB4D8B" w:rsidP="00BB4D8B">
            <w:pPr>
              <w:rPr>
                <w:color w:val="000000" w:themeColor="text1"/>
              </w:rPr>
            </w:pPr>
            <w:r w:rsidRPr="368078F1">
              <w:rPr>
                <w:color w:val="000000"/>
              </w:rPr>
              <w:t>Unique identifier of the delegate user who created the record.</w:t>
            </w:r>
          </w:p>
        </w:tc>
      </w:tr>
      <w:tr w:rsidR="00BB4D8B" w:rsidRPr="000A3015" w14:paraId="5570FCC1"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2B971F4C" w14:textId="77777777" w:rsidR="00BB4D8B" w:rsidRPr="000A3015" w:rsidRDefault="00BB4D8B" w:rsidP="00BB4D8B">
            <w:pPr>
              <w:rPr>
                <w:color w:val="000000"/>
              </w:rPr>
            </w:pPr>
            <w:r w:rsidRPr="000A3015">
              <w:rPr>
                <w:color w:val="000000"/>
              </w:rPr>
              <w:lastRenderedPageBreak/>
              <w:t>createdonbehalfbyname</w:t>
            </w:r>
          </w:p>
        </w:tc>
        <w:tc>
          <w:tcPr>
            <w:tcW w:w="2160" w:type="dxa"/>
            <w:tcBorders>
              <w:top w:val="nil"/>
              <w:left w:val="nil"/>
              <w:bottom w:val="single" w:sz="4" w:space="0" w:color="auto"/>
              <w:right w:val="single" w:sz="4" w:space="0" w:color="auto"/>
            </w:tcBorders>
            <w:shd w:val="clear" w:color="auto" w:fill="auto"/>
            <w:vAlign w:val="bottom"/>
            <w:hideMark/>
          </w:tcPr>
          <w:p w14:paraId="5F9873B6" w14:textId="77777777" w:rsidR="00BB4D8B" w:rsidRPr="000A3015" w:rsidRDefault="00BB4D8B" w:rsidP="00BB4D8B">
            <w:pPr>
              <w:rPr>
                <w:color w:val="000000" w:themeColor="text1"/>
              </w:rPr>
            </w:pPr>
            <w:r w:rsidRPr="368078F1">
              <w:rPr>
                <w:color w:val="000000"/>
              </w:rPr>
              <w:t>String</w:t>
            </w:r>
          </w:p>
        </w:tc>
        <w:tc>
          <w:tcPr>
            <w:tcW w:w="4320" w:type="dxa"/>
            <w:tcBorders>
              <w:top w:val="nil"/>
              <w:left w:val="nil"/>
              <w:bottom w:val="single" w:sz="4" w:space="0" w:color="auto"/>
              <w:right w:val="single" w:sz="4" w:space="0" w:color="auto"/>
            </w:tcBorders>
            <w:shd w:val="clear" w:color="auto" w:fill="auto"/>
            <w:vAlign w:val="bottom"/>
            <w:hideMark/>
          </w:tcPr>
          <w:p w14:paraId="769BE36E" w14:textId="77777777" w:rsidR="00BB4D8B" w:rsidRPr="000A3015" w:rsidRDefault="00BB4D8B" w:rsidP="00BB4D8B">
            <w:pPr>
              <w:rPr>
                <w:color w:val="000000" w:themeColor="text1"/>
              </w:rPr>
            </w:pPr>
            <w:r w:rsidRPr="368078F1">
              <w:rPr>
                <w:color w:val="000000"/>
              </w:rPr>
              <w:t>N/A</w:t>
            </w:r>
          </w:p>
        </w:tc>
      </w:tr>
      <w:tr w:rsidR="00BB4D8B" w:rsidRPr="000A3015" w14:paraId="1158B96D"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6A9D5373" w14:textId="77777777" w:rsidR="00BB4D8B" w:rsidRPr="000A3015" w:rsidRDefault="00BB4D8B" w:rsidP="00BB4D8B">
            <w:pPr>
              <w:rPr>
                <w:color w:val="000000"/>
              </w:rPr>
            </w:pPr>
            <w:r w:rsidRPr="000A3015">
              <w:rPr>
                <w:color w:val="000000"/>
              </w:rPr>
              <w:t>createdonbehalfbyyominame</w:t>
            </w:r>
          </w:p>
        </w:tc>
        <w:tc>
          <w:tcPr>
            <w:tcW w:w="2160" w:type="dxa"/>
            <w:tcBorders>
              <w:top w:val="nil"/>
              <w:left w:val="nil"/>
              <w:bottom w:val="single" w:sz="4" w:space="0" w:color="auto"/>
              <w:right w:val="single" w:sz="4" w:space="0" w:color="auto"/>
            </w:tcBorders>
            <w:shd w:val="clear" w:color="auto" w:fill="auto"/>
            <w:vAlign w:val="bottom"/>
            <w:hideMark/>
          </w:tcPr>
          <w:p w14:paraId="30974CBA" w14:textId="77777777" w:rsidR="00BB4D8B" w:rsidRPr="000A3015" w:rsidRDefault="00BB4D8B" w:rsidP="00BB4D8B">
            <w:pPr>
              <w:rPr>
                <w:color w:val="000000" w:themeColor="text1"/>
              </w:rPr>
            </w:pPr>
            <w:r w:rsidRPr="368078F1">
              <w:rPr>
                <w:color w:val="000000"/>
              </w:rPr>
              <w:t>String</w:t>
            </w:r>
          </w:p>
        </w:tc>
        <w:tc>
          <w:tcPr>
            <w:tcW w:w="4320" w:type="dxa"/>
            <w:tcBorders>
              <w:top w:val="nil"/>
              <w:left w:val="nil"/>
              <w:bottom w:val="single" w:sz="4" w:space="0" w:color="auto"/>
              <w:right w:val="single" w:sz="4" w:space="0" w:color="auto"/>
            </w:tcBorders>
            <w:shd w:val="clear" w:color="auto" w:fill="auto"/>
            <w:vAlign w:val="bottom"/>
            <w:hideMark/>
          </w:tcPr>
          <w:p w14:paraId="37674F44" w14:textId="77777777" w:rsidR="00BB4D8B" w:rsidRPr="000A3015" w:rsidRDefault="00BB4D8B" w:rsidP="00BB4D8B">
            <w:pPr>
              <w:rPr>
                <w:color w:val="000000" w:themeColor="text1"/>
              </w:rPr>
            </w:pPr>
            <w:r w:rsidRPr="368078F1">
              <w:rPr>
                <w:color w:val="000000"/>
              </w:rPr>
              <w:t>N/A</w:t>
            </w:r>
          </w:p>
        </w:tc>
      </w:tr>
      <w:tr w:rsidR="00BB4D8B" w:rsidRPr="000A3015" w14:paraId="105BB4E3"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13CE3649" w14:textId="77777777" w:rsidR="00BB4D8B" w:rsidRPr="000A3015" w:rsidRDefault="00BB4D8B" w:rsidP="00BB4D8B">
            <w:pPr>
              <w:rPr>
                <w:color w:val="000000"/>
              </w:rPr>
            </w:pPr>
            <w:r w:rsidRPr="000A3015">
              <w:rPr>
                <w:color w:val="000000"/>
              </w:rPr>
              <w:t>importsequencenumber</w:t>
            </w:r>
          </w:p>
        </w:tc>
        <w:tc>
          <w:tcPr>
            <w:tcW w:w="2160" w:type="dxa"/>
            <w:tcBorders>
              <w:top w:val="nil"/>
              <w:left w:val="nil"/>
              <w:bottom w:val="single" w:sz="4" w:space="0" w:color="auto"/>
              <w:right w:val="single" w:sz="4" w:space="0" w:color="auto"/>
            </w:tcBorders>
            <w:shd w:val="clear" w:color="auto" w:fill="auto"/>
            <w:vAlign w:val="bottom"/>
            <w:hideMark/>
          </w:tcPr>
          <w:p w14:paraId="69053E06" w14:textId="77777777" w:rsidR="00BB4D8B" w:rsidRPr="000A3015" w:rsidRDefault="00BB4D8B" w:rsidP="00BB4D8B">
            <w:pPr>
              <w:rPr>
                <w:color w:val="000000" w:themeColor="text1"/>
              </w:rPr>
            </w:pPr>
            <w:r w:rsidRPr="368078F1">
              <w:rPr>
                <w:color w:val="000000"/>
              </w:rPr>
              <w:t>Integer</w:t>
            </w:r>
          </w:p>
        </w:tc>
        <w:tc>
          <w:tcPr>
            <w:tcW w:w="4320" w:type="dxa"/>
            <w:tcBorders>
              <w:top w:val="nil"/>
              <w:left w:val="nil"/>
              <w:bottom w:val="single" w:sz="4" w:space="0" w:color="auto"/>
              <w:right w:val="single" w:sz="4" w:space="0" w:color="auto"/>
            </w:tcBorders>
            <w:shd w:val="clear" w:color="auto" w:fill="auto"/>
            <w:vAlign w:val="bottom"/>
            <w:hideMark/>
          </w:tcPr>
          <w:p w14:paraId="09294C2B" w14:textId="77777777" w:rsidR="00BB4D8B" w:rsidRPr="000A3015" w:rsidRDefault="00BB4D8B" w:rsidP="00BB4D8B">
            <w:pPr>
              <w:rPr>
                <w:color w:val="000000" w:themeColor="text1"/>
              </w:rPr>
            </w:pPr>
            <w:r w:rsidRPr="368078F1">
              <w:rPr>
                <w:color w:val="000000"/>
              </w:rPr>
              <w:t>Sequence number of the import that created this record.</w:t>
            </w:r>
          </w:p>
        </w:tc>
      </w:tr>
      <w:tr w:rsidR="00BB4D8B" w:rsidRPr="000A3015" w14:paraId="3524E1F6"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293722D6" w14:textId="77777777" w:rsidR="00BB4D8B" w:rsidRPr="000A3015" w:rsidRDefault="00BB4D8B" w:rsidP="00BB4D8B">
            <w:pPr>
              <w:rPr>
                <w:color w:val="000000"/>
              </w:rPr>
            </w:pPr>
            <w:r w:rsidRPr="000A3015">
              <w:rPr>
                <w:color w:val="000000"/>
              </w:rPr>
              <w:t>modifiedby</w:t>
            </w:r>
          </w:p>
        </w:tc>
        <w:tc>
          <w:tcPr>
            <w:tcW w:w="2160" w:type="dxa"/>
            <w:tcBorders>
              <w:top w:val="nil"/>
              <w:left w:val="nil"/>
              <w:bottom w:val="single" w:sz="4" w:space="0" w:color="auto"/>
              <w:right w:val="single" w:sz="4" w:space="0" w:color="auto"/>
            </w:tcBorders>
            <w:shd w:val="clear" w:color="auto" w:fill="auto"/>
            <w:vAlign w:val="bottom"/>
            <w:hideMark/>
          </w:tcPr>
          <w:p w14:paraId="43403253" w14:textId="77777777" w:rsidR="00BB4D8B" w:rsidRPr="000A3015" w:rsidRDefault="00BB4D8B" w:rsidP="00BB4D8B">
            <w:pPr>
              <w:rPr>
                <w:color w:val="000000" w:themeColor="text1"/>
              </w:rPr>
            </w:pPr>
            <w:r w:rsidRPr="368078F1">
              <w:rPr>
                <w:color w:val="000000"/>
              </w:rPr>
              <w:t>Lookup</w:t>
            </w:r>
          </w:p>
        </w:tc>
        <w:tc>
          <w:tcPr>
            <w:tcW w:w="4320" w:type="dxa"/>
            <w:tcBorders>
              <w:top w:val="nil"/>
              <w:left w:val="nil"/>
              <w:bottom w:val="single" w:sz="4" w:space="0" w:color="auto"/>
              <w:right w:val="single" w:sz="4" w:space="0" w:color="auto"/>
            </w:tcBorders>
            <w:shd w:val="clear" w:color="auto" w:fill="auto"/>
            <w:vAlign w:val="bottom"/>
            <w:hideMark/>
          </w:tcPr>
          <w:p w14:paraId="10D7780A" w14:textId="77777777" w:rsidR="00BB4D8B" w:rsidRPr="000A3015" w:rsidRDefault="00BB4D8B" w:rsidP="00BB4D8B">
            <w:pPr>
              <w:rPr>
                <w:color w:val="000000" w:themeColor="text1"/>
              </w:rPr>
            </w:pPr>
            <w:r w:rsidRPr="368078F1">
              <w:rPr>
                <w:color w:val="000000"/>
              </w:rPr>
              <w:t>Unique identifier of the user who modified the record.</w:t>
            </w:r>
          </w:p>
        </w:tc>
      </w:tr>
      <w:tr w:rsidR="00BB4D8B" w:rsidRPr="000A3015" w14:paraId="4836FC1A"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62FD7B66" w14:textId="77777777" w:rsidR="00BB4D8B" w:rsidRPr="000A3015" w:rsidRDefault="00BB4D8B" w:rsidP="00BB4D8B">
            <w:pPr>
              <w:rPr>
                <w:color w:val="000000"/>
              </w:rPr>
            </w:pPr>
            <w:r w:rsidRPr="000A3015">
              <w:rPr>
                <w:color w:val="000000"/>
              </w:rPr>
              <w:t>modifiedbyname</w:t>
            </w:r>
          </w:p>
        </w:tc>
        <w:tc>
          <w:tcPr>
            <w:tcW w:w="2160" w:type="dxa"/>
            <w:tcBorders>
              <w:top w:val="nil"/>
              <w:left w:val="nil"/>
              <w:bottom w:val="single" w:sz="4" w:space="0" w:color="auto"/>
              <w:right w:val="single" w:sz="4" w:space="0" w:color="auto"/>
            </w:tcBorders>
            <w:shd w:val="clear" w:color="auto" w:fill="auto"/>
            <w:vAlign w:val="bottom"/>
            <w:hideMark/>
          </w:tcPr>
          <w:p w14:paraId="3173DA83" w14:textId="77777777" w:rsidR="00BB4D8B" w:rsidRPr="000A3015" w:rsidRDefault="00BB4D8B" w:rsidP="00BB4D8B">
            <w:pPr>
              <w:rPr>
                <w:color w:val="000000" w:themeColor="text1"/>
              </w:rPr>
            </w:pPr>
            <w:r w:rsidRPr="368078F1">
              <w:rPr>
                <w:color w:val="000000"/>
              </w:rPr>
              <w:t>String</w:t>
            </w:r>
          </w:p>
        </w:tc>
        <w:tc>
          <w:tcPr>
            <w:tcW w:w="4320" w:type="dxa"/>
            <w:tcBorders>
              <w:top w:val="nil"/>
              <w:left w:val="nil"/>
              <w:bottom w:val="single" w:sz="4" w:space="0" w:color="auto"/>
              <w:right w:val="single" w:sz="4" w:space="0" w:color="auto"/>
            </w:tcBorders>
            <w:shd w:val="clear" w:color="auto" w:fill="auto"/>
            <w:vAlign w:val="bottom"/>
            <w:hideMark/>
          </w:tcPr>
          <w:p w14:paraId="4492A0FE" w14:textId="77777777" w:rsidR="00BB4D8B" w:rsidRPr="000A3015" w:rsidRDefault="00BB4D8B" w:rsidP="00BB4D8B">
            <w:pPr>
              <w:rPr>
                <w:color w:val="000000" w:themeColor="text1"/>
              </w:rPr>
            </w:pPr>
            <w:r w:rsidRPr="368078F1">
              <w:rPr>
                <w:color w:val="000000"/>
              </w:rPr>
              <w:t>N/A</w:t>
            </w:r>
          </w:p>
        </w:tc>
      </w:tr>
      <w:tr w:rsidR="00BB4D8B" w:rsidRPr="000A3015" w14:paraId="6CF7F4D5"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00724465" w14:textId="77777777" w:rsidR="00BB4D8B" w:rsidRPr="000A3015" w:rsidRDefault="00BB4D8B" w:rsidP="00BB4D8B">
            <w:pPr>
              <w:rPr>
                <w:color w:val="000000"/>
              </w:rPr>
            </w:pPr>
            <w:r w:rsidRPr="000A3015">
              <w:rPr>
                <w:color w:val="000000"/>
              </w:rPr>
              <w:t>modifiedbyyominame</w:t>
            </w:r>
          </w:p>
        </w:tc>
        <w:tc>
          <w:tcPr>
            <w:tcW w:w="2160" w:type="dxa"/>
            <w:tcBorders>
              <w:top w:val="nil"/>
              <w:left w:val="nil"/>
              <w:bottom w:val="single" w:sz="4" w:space="0" w:color="auto"/>
              <w:right w:val="single" w:sz="4" w:space="0" w:color="auto"/>
            </w:tcBorders>
            <w:shd w:val="clear" w:color="auto" w:fill="auto"/>
            <w:vAlign w:val="bottom"/>
            <w:hideMark/>
          </w:tcPr>
          <w:p w14:paraId="3AB68D17" w14:textId="77777777" w:rsidR="00BB4D8B" w:rsidRPr="000A3015" w:rsidRDefault="00BB4D8B" w:rsidP="00BB4D8B">
            <w:pPr>
              <w:rPr>
                <w:color w:val="000000" w:themeColor="text1"/>
              </w:rPr>
            </w:pPr>
            <w:r w:rsidRPr="368078F1">
              <w:rPr>
                <w:color w:val="000000"/>
              </w:rPr>
              <w:t>String</w:t>
            </w:r>
          </w:p>
        </w:tc>
        <w:tc>
          <w:tcPr>
            <w:tcW w:w="4320" w:type="dxa"/>
            <w:tcBorders>
              <w:top w:val="nil"/>
              <w:left w:val="nil"/>
              <w:bottom w:val="single" w:sz="4" w:space="0" w:color="auto"/>
              <w:right w:val="single" w:sz="4" w:space="0" w:color="auto"/>
            </w:tcBorders>
            <w:shd w:val="clear" w:color="auto" w:fill="auto"/>
            <w:vAlign w:val="bottom"/>
            <w:hideMark/>
          </w:tcPr>
          <w:p w14:paraId="084F8041" w14:textId="77777777" w:rsidR="00BB4D8B" w:rsidRPr="000A3015" w:rsidRDefault="00BB4D8B" w:rsidP="00BB4D8B">
            <w:pPr>
              <w:rPr>
                <w:color w:val="000000" w:themeColor="text1"/>
              </w:rPr>
            </w:pPr>
            <w:r w:rsidRPr="368078F1">
              <w:rPr>
                <w:color w:val="000000"/>
              </w:rPr>
              <w:t>N/A</w:t>
            </w:r>
          </w:p>
        </w:tc>
      </w:tr>
      <w:tr w:rsidR="00BB4D8B" w:rsidRPr="000A3015" w14:paraId="7A8D53CB"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7F788A8F" w14:textId="77777777" w:rsidR="00BB4D8B" w:rsidRPr="000A3015" w:rsidRDefault="00BB4D8B" w:rsidP="00BB4D8B">
            <w:pPr>
              <w:rPr>
                <w:color w:val="000000"/>
              </w:rPr>
            </w:pPr>
            <w:r w:rsidRPr="000A3015">
              <w:rPr>
                <w:color w:val="000000"/>
              </w:rPr>
              <w:t>modifiedon</w:t>
            </w:r>
          </w:p>
        </w:tc>
        <w:tc>
          <w:tcPr>
            <w:tcW w:w="2160" w:type="dxa"/>
            <w:tcBorders>
              <w:top w:val="nil"/>
              <w:left w:val="nil"/>
              <w:bottom w:val="single" w:sz="4" w:space="0" w:color="auto"/>
              <w:right w:val="single" w:sz="4" w:space="0" w:color="auto"/>
            </w:tcBorders>
            <w:shd w:val="clear" w:color="auto" w:fill="auto"/>
            <w:vAlign w:val="bottom"/>
            <w:hideMark/>
          </w:tcPr>
          <w:p w14:paraId="4E688177" w14:textId="77777777" w:rsidR="00BB4D8B" w:rsidRPr="000A3015" w:rsidRDefault="00BB4D8B" w:rsidP="00BB4D8B">
            <w:pPr>
              <w:rPr>
                <w:color w:val="000000"/>
              </w:rPr>
            </w:pPr>
            <w:r w:rsidRPr="000A3015">
              <w:rPr>
                <w:color w:val="000000"/>
              </w:rPr>
              <w:t>DateTime</w:t>
            </w:r>
          </w:p>
        </w:tc>
        <w:tc>
          <w:tcPr>
            <w:tcW w:w="4320" w:type="dxa"/>
            <w:tcBorders>
              <w:top w:val="nil"/>
              <w:left w:val="nil"/>
              <w:bottom w:val="single" w:sz="4" w:space="0" w:color="auto"/>
              <w:right w:val="single" w:sz="4" w:space="0" w:color="auto"/>
            </w:tcBorders>
            <w:shd w:val="clear" w:color="auto" w:fill="auto"/>
            <w:vAlign w:val="bottom"/>
            <w:hideMark/>
          </w:tcPr>
          <w:p w14:paraId="1A3B9344" w14:textId="77777777" w:rsidR="00BB4D8B" w:rsidRPr="000A3015" w:rsidRDefault="00BB4D8B" w:rsidP="00BB4D8B">
            <w:pPr>
              <w:rPr>
                <w:color w:val="000000" w:themeColor="text1"/>
              </w:rPr>
            </w:pPr>
            <w:r w:rsidRPr="368078F1">
              <w:rPr>
                <w:color w:val="000000"/>
              </w:rPr>
              <w:t>Date and time when the record was modified.</w:t>
            </w:r>
          </w:p>
        </w:tc>
      </w:tr>
      <w:tr w:rsidR="00BB4D8B" w:rsidRPr="000A3015" w14:paraId="3C355A94" w14:textId="77777777" w:rsidTr="00BB4D8B">
        <w:trPr>
          <w:trHeight w:val="6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1AD48683" w14:textId="77777777" w:rsidR="00BB4D8B" w:rsidRPr="000A3015" w:rsidRDefault="00BB4D8B" w:rsidP="00BB4D8B">
            <w:pPr>
              <w:rPr>
                <w:color w:val="000000"/>
              </w:rPr>
            </w:pPr>
            <w:r w:rsidRPr="000A3015">
              <w:rPr>
                <w:color w:val="000000"/>
              </w:rPr>
              <w:t>modifiedonbehalfby</w:t>
            </w:r>
          </w:p>
        </w:tc>
        <w:tc>
          <w:tcPr>
            <w:tcW w:w="2160" w:type="dxa"/>
            <w:tcBorders>
              <w:top w:val="nil"/>
              <w:left w:val="nil"/>
              <w:bottom w:val="single" w:sz="4" w:space="0" w:color="auto"/>
              <w:right w:val="single" w:sz="4" w:space="0" w:color="auto"/>
            </w:tcBorders>
            <w:shd w:val="clear" w:color="auto" w:fill="auto"/>
            <w:vAlign w:val="bottom"/>
            <w:hideMark/>
          </w:tcPr>
          <w:p w14:paraId="66391B7D" w14:textId="77777777" w:rsidR="00BB4D8B" w:rsidRPr="000A3015" w:rsidRDefault="00BB4D8B" w:rsidP="00BB4D8B">
            <w:pPr>
              <w:rPr>
                <w:color w:val="000000" w:themeColor="text1"/>
              </w:rPr>
            </w:pPr>
            <w:r w:rsidRPr="368078F1">
              <w:rPr>
                <w:color w:val="000000"/>
              </w:rPr>
              <w:t>Lookup</w:t>
            </w:r>
          </w:p>
        </w:tc>
        <w:tc>
          <w:tcPr>
            <w:tcW w:w="4320" w:type="dxa"/>
            <w:tcBorders>
              <w:top w:val="nil"/>
              <w:left w:val="nil"/>
              <w:bottom w:val="single" w:sz="4" w:space="0" w:color="auto"/>
              <w:right w:val="single" w:sz="4" w:space="0" w:color="auto"/>
            </w:tcBorders>
            <w:shd w:val="clear" w:color="auto" w:fill="auto"/>
            <w:vAlign w:val="bottom"/>
            <w:hideMark/>
          </w:tcPr>
          <w:p w14:paraId="37E08AB0" w14:textId="77777777" w:rsidR="00BB4D8B" w:rsidRPr="000A3015" w:rsidRDefault="00BB4D8B" w:rsidP="00BB4D8B">
            <w:pPr>
              <w:rPr>
                <w:color w:val="000000" w:themeColor="text1"/>
              </w:rPr>
            </w:pPr>
            <w:r w:rsidRPr="368078F1">
              <w:rPr>
                <w:color w:val="000000"/>
              </w:rPr>
              <w:t>Unique identifier of the delegate user who modified the record.</w:t>
            </w:r>
          </w:p>
        </w:tc>
      </w:tr>
      <w:tr w:rsidR="00BB4D8B" w:rsidRPr="000A3015" w14:paraId="5A23D742"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65E0B508" w14:textId="77777777" w:rsidR="00BB4D8B" w:rsidRPr="000A3015" w:rsidRDefault="00BB4D8B" w:rsidP="00BB4D8B">
            <w:pPr>
              <w:rPr>
                <w:color w:val="000000"/>
              </w:rPr>
            </w:pPr>
            <w:r w:rsidRPr="000A3015">
              <w:rPr>
                <w:color w:val="000000"/>
              </w:rPr>
              <w:t>modifiedonbehalfbyname</w:t>
            </w:r>
          </w:p>
        </w:tc>
        <w:tc>
          <w:tcPr>
            <w:tcW w:w="2160" w:type="dxa"/>
            <w:tcBorders>
              <w:top w:val="nil"/>
              <w:left w:val="nil"/>
              <w:bottom w:val="single" w:sz="4" w:space="0" w:color="auto"/>
              <w:right w:val="single" w:sz="4" w:space="0" w:color="auto"/>
            </w:tcBorders>
            <w:shd w:val="clear" w:color="auto" w:fill="auto"/>
            <w:vAlign w:val="bottom"/>
            <w:hideMark/>
          </w:tcPr>
          <w:p w14:paraId="788DE8DE" w14:textId="77777777" w:rsidR="00BB4D8B" w:rsidRPr="000A3015" w:rsidRDefault="00BB4D8B" w:rsidP="00BB4D8B">
            <w:pPr>
              <w:rPr>
                <w:color w:val="000000" w:themeColor="text1"/>
              </w:rPr>
            </w:pPr>
            <w:r w:rsidRPr="368078F1">
              <w:rPr>
                <w:color w:val="000000"/>
              </w:rPr>
              <w:t>String</w:t>
            </w:r>
          </w:p>
        </w:tc>
        <w:tc>
          <w:tcPr>
            <w:tcW w:w="4320" w:type="dxa"/>
            <w:tcBorders>
              <w:top w:val="nil"/>
              <w:left w:val="nil"/>
              <w:bottom w:val="single" w:sz="4" w:space="0" w:color="auto"/>
              <w:right w:val="single" w:sz="4" w:space="0" w:color="auto"/>
            </w:tcBorders>
            <w:shd w:val="clear" w:color="auto" w:fill="auto"/>
            <w:vAlign w:val="bottom"/>
            <w:hideMark/>
          </w:tcPr>
          <w:p w14:paraId="772B7B3D" w14:textId="77777777" w:rsidR="00BB4D8B" w:rsidRPr="000A3015" w:rsidRDefault="00BB4D8B" w:rsidP="00BB4D8B">
            <w:pPr>
              <w:rPr>
                <w:color w:val="000000" w:themeColor="text1"/>
              </w:rPr>
            </w:pPr>
            <w:r w:rsidRPr="368078F1">
              <w:rPr>
                <w:color w:val="000000"/>
              </w:rPr>
              <w:t>N/A</w:t>
            </w:r>
          </w:p>
        </w:tc>
      </w:tr>
      <w:tr w:rsidR="00BB4D8B" w:rsidRPr="000A3015" w14:paraId="4FB65817"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2C05E1CF" w14:textId="77777777" w:rsidR="00BB4D8B" w:rsidRPr="000A3015" w:rsidRDefault="00BB4D8B" w:rsidP="00BB4D8B">
            <w:pPr>
              <w:rPr>
                <w:color w:val="000000"/>
              </w:rPr>
            </w:pPr>
            <w:r w:rsidRPr="000A3015">
              <w:rPr>
                <w:color w:val="000000"/>
              </w:rPr>
              <w:t>modifiedonbehalfbyyominame</w:t>
            </w:r>
          </w:p>
        </w:tc>
        <w:tc>
          <w:tcPr>
            <w:tcW w:w="2160" w:type="dxa"/>
            <w:tcBorders>
              <w:top w:val="nil"/>
              <w:left w:val="nil"/>
              <w:bottom w:val="single" w:sz="4" w:space="0" w:color="auto"/>
              <w:right w:val="single" w:sz="4" w:space="0" w:color="auto"/>
            </w:tcBorders>
            <w:shd w:val="clear" w:color="auto" w:fill="auto"/>
            <w:vAlign w:val="bottom"/>
            <w:hideMark/>
          </w:tcPr>
          <w:p w14:paraId="78B48C13" w14:textId="77777777" w:rsidR="00BB4D8B" w:rsidRPr="000A3015" w:rsidRDefault="00BB4D8B" w:rsidP="00BB4D8B">
            <w:pPr>
              <w:rPr>
                <w:color w:val="000000" w:themeColor="text1"/>
              </w:rPr>
            </w:pPr>
            <w:r w:rsidRPr="368078F1">
              <w:rPr>
                <w:color w:val="000000"/>
              </w:rPr>
              <w:t>String</w:t>
            </w:r>
          </w:p>
        </w:tc>
        <w:tc>
          <w:tcPr>
            <w:tcW w:w="4320" w:type="dxa"/>
            <w:tcBorders>
              <w:top w:val="nil"/>
              <w:left w:val="nil"/>
              <w:bottom w:val="single" w:sz="4" w:space="0" w:color="auto"/>
              <w:right w:val="single" w:sz="4" w:space="0" w:color="auto"/>
            </w:tcBorders>
            <w:shd w:val="clear" w:color="auto" w:fill="auto"/>
            <w:vAlign w:val="bottom"/>
            <w:hideMark/>
          </w:tcPr>
          <w:p w14:paraId="416EB8DA" w14:textId="77777777" w:rsidR="00BB4D8B" w:rsidRPr="000A3015" w:rsidRDefault="00BB4D8B" w:rsidP="00BB4D8B">
            <w:pPr>
              <w:rPr>
                <w:color w:val="000000" w:themeColor="text1"/>
              </w:rPr>
            </w:pPr>
            <w:r w:rsidRPr="368078F1">
              <w:rPr>
                <w:color w:val="000000"/>
              </w:rPr>
              <w:t>N/A</w:t>
            </w:r>
          </w:p>
        </w:tc>
      </w:tr>
      <w:tr w:rsidR="00BB4D8B" w:rsidRPr="000A3015" w14:paraId="5BCD5BB1"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215E3C7B" w14:textId="77777777" w:rsidR="00BB4D8B" w:rsidRPr="000A3015" w:rsidRDefault="00BB4D8B" w:rsidP="00BB4D8B">
            <w:pPr>
              <w:rPr>
                <w:color w:val="000000"/>
              </w:rPr>
            </w:pPr>
            <w:r w:rsidRPr="000A3015">
              <w:rPr>
                <w:color w:val="000000"/>
              </w:rPr>
              <w:t>msiati_awardid</w:t>
            </w:r>
          </w:p>
        </w:tc>
        <w:tc>
          <w:tcPr>
            <w:tcW w:w="2160" w:type="dxa"/>
            <w:tcBorders>
              <w:top w:val="nil"/>
              <w:left w:val="nil"/>
              <w:bottom w:val="single" w:sz="4" w:space="0" w:color="auto"/>
              <w:right w:val="single" w:sz="4" w:space="0" w:color="auto"/>
            </w:tcBorders>
            <w:shd w:val="clear" w:color="auto" w:fill="auto"/>
            <w:vAlign w:val="bottom"/>
            <w:hideMark/>
          </w:tcPr>
          <w:p w14:paraId="3742F128" w14:textId="77777777" w:rsidR="00BB4D8B" w:rsidRPr="000A3015" w:rsidRDefault="00BB4D8B" w:rsidP="00BB4D8B">
            <w:pPr>
              <w:rPr>
                <w:color w:val="000000" w:themeColor="text1"/>
              </w:rPr>
            </w:pPr>
            <w:r w:rsidRPr="368078F1">
              <w:rPr>
                <w:color w:val="000000"/>
              </w:rPr>
              <w:t>Lookup</w:t>
            </w:r>
          </w:p>
        </w:tc>
        <w:tc>
          <w:tcPr>
            <w:tcW w:w="4320" w:type="dxa"/>
            <w:tcBorders>
              <w:top w:val="nil"/>
              <w:left w:val="nil"/>
              <w:bottom w:val="single" w:sz="4" w:space="0" w:color="auto"/>
              <w:right w:val="single" w:sz="4" w:space="0" w:color="auto"/>
            </w:tcBorders>
            <w:shd w:val="clear" w:color="auto" w:fill="auto"/>
            <w:vAlign w:val="bottom"/>
            <w:hideMark/>
          </w:tcPr>
          <w:p w14:paraId="1E2A6765" w14:textId="77777777" w:rsidR="00BB4D8B" w:rsidRPr="000A3015" w:rsidRDefault="00BB4D8B" w:rsidP="00BB4D8B">
            <w:pPr>
              <w:rPr>
                <w:color w:val="000000" w:themeColor="text1"/>
              </w:rPr>
            </w:pPr>
            <w:r w:rsidRPr="368078F1">
              <w:rPr>
                <w:color w:val="000000"/>
              </w:rPr>
              <w:t>Unique identifier for Award associated with Sector.</w:t>
            </w:r>
          </w:p>
        </w:tc>
      </w:tr>
      <w:tr w:rsidR="00BB4D8B" w:rsidRPr="000A3015" w14:paraId="156B804D"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70437282" w14:textId="77777777" w:rsidR="00BB4D8B" w:rsidRPr="000A3015" w:rsidRDefault="00BB4D8B" w:rsidP="00BB4D8B">
            <w:pPr>
              <w:rPr>
                <w:color w:val="000000"/>
              </w:rPr>
            </w:pPr>
            <w:r w:rsidRPr="000A3015">
              <w:rPr>
                <w:color w:val="000000"/>
              </w:rPr>
              <w:t>msiati_awardidname</w:t>
            </w:r>
          </w:p>
        </w:tc>
        <w:tc>
          <w:tcPr>
            <w:tcW w:w="2160" w:type="dxa"/>
            <w:tcBorders>
              <w:top w:val="nil"/>
              <w:left w:val="nil"/>
              <w:bottom w:val="single" w:sz="4" w:space="0" w:color="auto"/>
              <w:right w:val="single" w:sz="4" w:space="0" w:color="auto"/>
            </w:tcBorders>
            <w:shd w:val="clear" w:color="auto" w:fill="auto"/>
            <w:vAlign w:val="bottom"/>
            <w:hideMark/>
          </w:tcPr>
          <w:p w14:paraId="668CE3EE" w14:textId="77777777" w:rsidR="00BB4D8B" w:rsidRPr="000A3015" w:rsidRDefault="00BB4D8B" w:rsidP="00BB4D8B">
            <w:pPr>
              <w:rPr>
                <w:color w:val="000000" w:themeColor="text1"/>
              </w:rPr>
            </w:pPr>
            <w:r w:rsidRPr="368078F1">
              <w:rPr>
                <w:color w:val="000000"/>
              </w:rPr>
              <w:t>String</w:t>
            </w:r>
          </w:p>
        </w:tc>
        <w:tc>
          <w:tcPr>
            <w:tcW w:w="4320" w:type="dxa"/>
            <w:tcBorders>
              <w:top w:val="nil"/>
              <w:left w:val="nil"/>
              <w:bottom w:val="single" w:sz="4" w:space="0" w:color="auto"/>
              <w:right w:val="single" w:sz="4" w:space="0" w:color="auto"/>
            </w:tcBorders>
            <w:shd w:val="clear" w:color="auto" w:fill="auto"/>
            <w:vAlign w:val="bottom"/>
            <w:hideMark/>
          </w:tcPr>
          <w:p w14:paraId="4611014B" w14:textId="77777777" w:rsidR="00BB4D8B" w:rsidRPr="000A3015" w:rsidRDefault="00BB4D8B" w:rsidP="00BB4D8B">
            <w:pPr>
              <w:rPr>
                <w:color w:val="000000" w:themeColor="text1"/>
              </w:rPr>
            </w:pPr>
            <w:r w:rsidRPr="368078F1">
              <w:rPr>
                <w:color w:val="000000"/>
              </w:rPr>
              <w:t>N/A</w:t>
            </w:r>
          </w:p>
        </w:tc>
      </w:tr>
      <w:tr w:rsidR="00BB4D8B" w:rsidRPr="000A3015" w14:paraId="2EEC0FCE"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5825CC95" w14:textId="77777777" w:rsidR="00BB4D8B" w:rsidRPr="000A3015" w:rsidRDefault="00BB4D8B" w:rsidP="00BB4D8B">
            <w:pPr>
              <w:rPr>
                <w:color w:val="000000"/>
              </w:rPr>
            </w:pPr>
            <w:r w:rsidRPr="000A3015">
              <w:rPr>
                <w:color w:val="000000"/>
              </w:rPr>
              <w:t>msiati_codeid</w:t>
            </w:r>
          </w:p>
        </w:tc>
        <w:tc>
          <w:tcPr>
            <w:tcW w:w="2160" w:type="dxa"/>
            <w:tcBorders>
              <w:top w:val="nil"/>
              <w:left w:val="nil"/>
              <w:bottom w:val="single" w:sz="4" w:space="0" w:color="auto"/>
              <w:right w:val="single" w:sz="4" w:space="0" w:color="auto"/>
            </w:tcBorders>
            <w:shd w:val="clear" w:color="auto" w:fill="auto"/>
            <w:vAlign w:val="bottom"/>
            <w:hideMark/>
          </w:tcPr>
          <w:p w14:paraId="3D265C53" w14:textId="77777777" w:rsidR="00BB4D8B" w:rsidRPr="000A3015" w:rsidRDefault="00BB4D8B" w:rsidP="00BB4D8B">
            <w:pPr>
              <w:rPr>
                <w:color w:val="000000" w:themeColor="text1"/>
              </w:rPr>
            </w:pPr>
            <w:r w:rsidRPr="368078F1">
              <w:rPr>
                <w:color w:val="000000"/>
              </w:rPr>
              <w:t>Lookup</w:t>
            </w:r>
          </w:p>
        </w:tc>
        <w:tc>
          <w:tcPr>
            <w:tcW w:w="4320" w:type="dxa"/>
            <w:tcBorders>
              <w:top w:val="nil"/>
              <w:left w:val="nil"/>
              <w:bottom w:val="single" w:sz="4" w:space="0" w:color="auto"/>
              <w:right w:val="single" w:sz="4" w:space="0" w:color="auto"/>
            </w:tcBorders>
            <w:shd w:val="clear" w:color="auto" w:fill="auto"/>
            <w:vAlign w:val="bottom"/>
            <w:hideMark/>
          </w:tcPr>
          <w:p w14:paraId="03B0C116" w14:textId="77777777" w:rsidR="00BB4D8B" w:rsidRPr="000A3015" w:rsidRDefault="00BB4D8B" w:rsidP="00BB4D8B">
            <w:pPr>
              <w:rPr>
                <w:color w:val="000000" w:themeColor="text1"/>
              </w:rPr>
            </w:pPr>
            <w:r w:rsidRPr="368078F1">
              <w:rPr>
                <w:color w:val="000000"/>
              </w:rPr>
              <w:t>The code for the sector.</w:t>
            </w:r>
          </w:p>
        </w:tc>
      </w:tr>
      <w:tr w:rsidR="00BB4D8B" w:rsidRPr="000A3015" w14:paraId="195DA74F"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31272F1F" w14:textId="77777777" w:rsidR="00BB4D8B" w:rsidRPr="000A3015" w:rsidRDefault="00BB4D8B" w:rsidP="00BB4D8B">
            <w:pPr>
              <w:rPr>
                <w:color w:val="000000"/>
              </w:rPr>
            </w:pPr>
            <w:r w:rsidRPr="000A3015">
              <w:rPr>
                <w:color w:val="000000"/>
              </w:rPr>
              <w:t>msiati_codeidname</w:t>
            </w:r>
          </w:p>
        </w:tc>
        <w:tc>
          <w:tcPr>
            <w:tcW w:w="2160" w:type="dxa"/>
            <w:tcBorders>
              <w:top w:val="nil"/>
              <w:left w:val="nil"/>
              <w:bottom w:val="single" w:sz="4" w:space="0" w:color="auto"/>
              <w:right w:val="single" w:sz="4" w:space="0" w:color="auto"/>
            </w:tcBorders>
            <w:shd w:val="clear" w:color="auto" w:fill="auto"/>
            <w:vAlign w:val="bottom"/>
            <w:hideMark/>
          </w:tcPr>
          <w:p w14:paraId="47479792" w14:textId="77777777" w:rsidR="00BB4D8B" w:rsidRPr="000A3015" w:rsidRDefault="00BB4D8B" w:rsidP="00BB4D8B">
            <w:pPr>
              <w:rPr>
                <w:color w:val="000000" w:themeColor="text1"/>
              </w:rPr>
            </w:pPr>
            <w:r w:rsidRPr="368078F1">
              <w:rPr>
                <w:color w:val="000000"/>
              </w:rPr>
              <w:t>String</w:t>
            </w:r>
          </w:p>
        </w:tc>
        <w:tc>
          <w:tcPr>
            <w:tcW w:w="4320" w:type="dxa"/>
            <w:tcBorders>
              <w:top w:val="nil"/>
              <w:left w:val="nil"/>
              <w:bottom w:val="single" w:sz="4" w:space="0" w:color="auto"/>
              <w:right w:val="single" w:sz="4" w:space="0" w:color="auto"/>
            </w:tcBorders>
            <w:shd w:val="clear" w:color="auto" w:fill="auto"/>
            <w:vAlign w:val="bottom"/>
            <w:hideMark/>
          </w:tcPr>
          <w:p w14:paraId="208E97AE" w14:textId="77777777" w:rsidR="00BB4D8B" w:rsidRPr="000A3015" w:rsidRDefault="00BB4D8B" w:rsidP="00BB4D8B">
            <w:pPr>
              <w:rPr>
                <w:color w:val="000000" w:themeColor="text1"/>
              </w:rPr>
            </w:pPr>
            <w:r w:rsidRPr="368078F1">
              <w:rPr>
                <w:color w:val="000000"/>
              </w:rPr>
              <w:t>N/A</w:t>
            </w:r>
          </w:p>
        </w:tc>
      </w:tr>
      <w:tr w:rsidR="00BB4D8B" w:rsidRPr="000A3015" w14:paraId="00F23810" w14:textId="77777777" w:rsidTr="00BB4D8B">
        <w:trPr>
          <w:trHeight w:val="6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38E844E9" w14:textId="77777777" w:rsidR="00BB4D8B" w:rsidRPr="000A3015" w:rsidRDefault="00BB4D8B" w:rsidP="00BB4D8B">
            <w:pPr>
              <w:rPr>
                <w:color w:val="000000"/>
              </w:rPr>
            </w:pPr>
            <w:r w:rsidRPr="000A3015">
              <w:rPr>
                <w:color w:val="000000"/>
              </w:rPr>
              <w:t>msiati_deliveryframeworkid</w:t>
            </w:r>
          </w:p>
        </w:tc>
        <w:tc>
          <w:tcPr>
            <w:tcW w:w="2160" w:type="dxa"/>
            <w:tcBorders>
              <w:top w:val="nil"/>
              <w:left w:val="nil"/>
              <w:bottom w:val="single" w:sz="4" w:space="0" w:color="auto"/>
              <w:right w:val="single" w:sz="4" w:space="0" w:color="auto"/>
            </w:tcBorders>
            <w:shd w:val="clear" w:color="auto" w:fill="auto"/>
            <w:vAlign w:val="bottom"/>
            <w:hideMark/>
          </w:tcPr>
          <w:p w14:paraId="41A875DC" w14:textId="77777777" w:rsidR="00BB4D8B" w:rsidRPr="000A3015" w:rsidRDefault="00BB4D8B" w:rsidP="00BB4D8B">
            <w:pPr>
              <w:rPr>
                <w:color w:val="000000" w:themeColor="text1"/>
              </w:rPr>
            </w:pPr>
            <w:r w:rsidRPr="368078F1">
              <w:rPr>
                <w:color w:val="000000"/>
              </w:rPr>
              <w:t>Lookup</w:t>
            </w:r>
          </w:p>
        </w:tc>
        <w:tc>
          <w:tcPr>
            <w:tcW w:w="4320" w:type="dxa"/>
            <w:tcBorders>
              <w:top w:val="nil"/>
              <w:left w:val="nil"/>
              <w:bottom w:val="single" w:sz="4" w:space="0" w:color="auto"/>
              <w:right w:val="single" w:sz="4" w:space="0" w:color="auto"/>
            </w:tcBorders>
            <w:shd w:val="clear" w:color="auto" w:fill="auto"/>
            <w:vAlign w:val="bottom"/>
            <w:hideMark/>
          </w:tcPr>
          <w:p w14:paraId="76BE633E" w14:textId="77777777" w:rsidR="00BB4D8B" w:rsidRPr="000A3015" w:rsidRDefault="00BB4D8B" w:rsidP="00BB4D8B">
            <w:pPr>
              <w:rPr>
                <w:color w:val="000000" w:themeColor="text1"/>
              </w:rPr>
            </w:pPr>
            <w:r w:rsidRPr="368078F1">
              <w:rPr>
                <w:color w:val="000000"/>
              </w:rPr>
              <w:t>Unique identifier for Delivery Framework associated with Sector.</w:t>
            </w:r>
          </w:p>
        </w:tc>
      </w:tr>
      <w:tr w:rsidR="00BB4D8B" w:rsidRPr="000A3015" w14:paraId="1411B392" w14:textId="77777777" w:rsidTr="00BB4D8B">
        <w:trPr>
          <w:trHeight w:val="6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675D7F13" w14:textId="77777777" w:rsidR="00BB4D8B" w:rsidRPr="000A3015" w:rsidRDefault="00BB4D8B" w:rsidP="00BB4D8B">
            <w:pPr>
              <w:rPr>
                <w:color w:val="000000"/>
              </w:rPr>
            </w:pPr>
            <w:r w:rsidRPr="000A3015">
              <w:rPr>
                <w:color w:val="000000"/>
              </w:rPr>
              <w:t>msiati_deliveryframeworkidname</w:t>
            </w:r>
          </w:p>
        </w:tc>
        <w:tc>
          <w:tcPr>
            <w:tcW w:w="2160" w:type="dxa"/>
            <w:tcBorders>
              <w:top w:val="nil"/>
              <w:left w:val="nil"/>
              <w:bottom w:val="single" w:sz="4" w:space="0" w:color="auto"/>
              <w:right w:val="single" w:sz="4" w:space="0" w:color="auto"/>
            </w:tcBorders>
            <w:shd w:val="clear" w:color="auto" w:fill="auto"/>
            <w:vAlign w:val="bottom"/>
            <w:hideMark/>
          </w:tcPr>
          <w:p w14:paraId="08E0DDC3" w14:textId="77777777" w:rsidR="00BB4D8B" w:rsidRPr="000A3015" w:rsidRDefault="00BB4D8B" w:rsidP="00BB4D8B">
            <w:pPr>
              <w:rPr>
                <w:color w:val="000000" w:themeColor="text1"/>
              </w:rPr>
            </w:pPr>
            <w:r w:rsidRPr="368078F1">
              <w:rPr>
                <w:color w:val="000000"/>
              </w:rPr>
              <w:t>String</w:t>
            </w:r>
          </w:p>
        </w:tc>
        <w:tc>
          <w:tcPr>
            <w:tcW w:w="4320" w:type="dxa"/>
            <w:tcBorders>
              <w:top w:val="nil"/>
              <w:left w:val="nil"/>
              <w:bottom w:val="single" w:sz="4" w:space="0" w:color="auto"/>
              <w:right w:val="single" w:sz="4" w:space="0" w:color="auto"/>
            </w:tcBorders>
            <w:shd w:val="clear" w:color="auto" w:fill="auto"/>
            <w:vAlign w:val="bottom"/>
            <w:hideMark/>
          </w:tcPr>
          <w:p w14:paraId="35A84953" w14:textId="77777777" w:rsidR="00BB4D8B" w:rsidRPr="000A3015" w:rsidRDefault="00BB4D8B" w:rsidP="00BB4D8B">
            <w:pPr>
              <w:rPr>
                <w:color w:val="000000" w:themeColor="text1"/>
              </w:rPr>
            </w:pPr>
            <w:r w:rsidRPr="368078F1">
              <w:rPr>
                <w:color w:val="000000"/>
              </w:rPr>
              <w:t>N/A</w:t>
            </w:r>
          </w:p>
        </w:tc>
      </w:tr>
      <w:tr w:rsidR="00BB4D8B" w:rsidRPr="000A3015" w14:paraId="61F29529"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0622A748" w14:textId="77777777" w:rsidR="00BB4D8B" w:rsidRPr="000A3015" w:rsidRDefault="00BB4D8B" w:rsidP="00BB4D8B">
            <w:pPr>
              <w:rPr>
                <w:color w:val="000000"/>
              </w:rPr>
            </w:pPr>
            <w:r w:rsidRPr="000A3015">
              <w:rPr>
                <w:color w:val="000000"/>
              </w:rPr>
              <w:t>msiati_disbursementid</w:t>
            </w:r>
          </w:p>
        </w:tc>
        <w:tc>
          <w:tcPr>
            <w:tcW w:w="2160" w:type="dxa"/>
            <w:tcBorders>
              <w:top w:val="nil"/>
              <w:left w:val="nil"/>
              <w:bottom w:val="single" w:sz="4" w:space="0" w:color="auto"/>
              <w:right w:val="single" w:sz="4" w:space="0" w:color="auto"/>
            </w:tcBorders>
            <w:shd w:val="clear" w:color="auto" w:fill="auto"/>
            <w:vAlign w:val="bottom"/>
            <w:hideMark/>
          </w:tcPr>
          <w:p w14:paraId="7A783451" w14:textId="77777777" w:rsidR="00BB4D8B" w:rsidRPr="000A3015" w:rsidRDefault="00BB4D8B" w:rsidP="00BB4D8B">
            <w:pPr>
              <w:rPr>
                <w:color w:val="000000" w:themeColor="text1"/>
              </w:rPr>
            </w:pPr>
            <w:r w:rsidRPr="368078F1">
              <w:rPr>
                <w:color w:val="000000"/>
              </w:rPr>
              <w:t>Lookup</w:t>
            </w:r>
          </w:p>
        </w:tc>
        <w:tc>
          <w:tcPr>
            <w:tcW w:w="4320" w:type="dxa"/>
            <w:tcBorders>
              <w:top w:val="nil"/>
              <w:left w:val="nil"/>
              <w:bottom w:val="single" w:sz="4" w:space="0" w:color="auto"/>
              <w:right w:val="single" w:sz="4" w:space="0" w:color="auto"/>
            </w:tcBorders>
            <w:shd w:val="clear" w:color="auto" w:fill="auto"/>
            <w:vAlign w:val="bottom"/>
            <w:hideMark/>
          </w:tcPr>
          <w:p w14:paraId="707C0C59" w14:textId="77777777" w:rsidR="00BB4D8B" w:rsidRPr="000A3015" w:rsidRDefault="00BB4D8B" w:rsidP="00BB4D8B">
            <w:pPr>
              <w:rPr>
                <w:color w:val="000000" w:themeColor="text1"/>
              </w:rPr>
            </w:pPr>
            <w:r w:rsidRPr="368078F1">
              <w:rPr>
                <w:color w:val="000000"/>
              </w:rPr>
              <w:t>Unique identifier for Disbursement associated with Sector.</w:t>
            </w:r>
          </w:p>
        </w:tc>
      </w:tr>
      <w:tr w:rsidR="00BB4D8B" w:rsidRPr="000A3015" w14:paraId="07EFB72E"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32513637" w14:textId="77777777" w:rsidR="00BB4D8B" w:rsidRPr="000A3015" w:rsidRDefault="00BB4D8B" w:rsidP="00BB4D8B">
            <w:pPr>
              <w:rPr>
                <w:color w:val="000000"/>
              </w:rPr>
            </w:pPr>
            <w:r w:rsidRPr="000A3015">
              <w:rPr>
                <w:color w:val="000000"/>
              </w:rPr>
              <w:t>msiati_disbursementidname</w:t>
            </w:r>
          </w:p>
        </w:tc>
        <w:tc>
          <w:tcPr>
            <w:tcW w:w="2160" w:type="dxa"/>
            <w:tcBorders>
              <w:top w:val="nil"/>
              <w:left w:val="nil"/>
              <w:bottom w:val="single" w:sz="4" w:space="0" w:color="auto"/>
              <w:right w:val="single" w:sz="4" w:space="0" w:color="auto"/>
            </w:tcBorders>
            <w:shd w:val="clear" w:color="auto" w:fill="auto"/>
            <w:vAlign w:val="bottom"/>
            <w:hideMark/>
          </w:tcPr>
          <w:p w14:paraId="70999A2B" w14:textId="77777777" w:rsidR="00BB4D8B" w:rsidRPr="000A3015" w:rsidRDefault="00BB4D8B" w:rsidP="00BB4D8B">
            <w:pPr>
              <w:rPr>
                <w:color w:val="000000" w:themeColor="text1"/>
              </w:rPr>
            </w:pPr>
            <w:r w:rsidRPr="368078F1">
              <w:rPr>
                <w:color w:val="000000"/>
              </w:rPr>
              <w:t>String</w:t>
            </w:r>
          </w:p>
        </w:tc>
        <w:tc>
          <w:tcPr>
            <w:tcW w:w="4320" w:type="dxa"/>
            <w:tcBorders>
              <w:top w:val="nil"/>
              <w:left w:val="nil"/>
              <w:bottom w:val="single" w:sz="4" w:space="0" w:color="auto"/>
              <w:right w:val="single" w:sz="4" w:space="0" w:color="auto"/>
            </w:tcBorders>
            <w:shd w:val="clear" w:color="auto" w:fill="auto"/>
            <w:vAlign w:val="bottom"/>
            <w:hideMark/>
          </w:tcPr>
          <w:p w14:paraId="4FBC5AAE" w14:textId="77777777" w:rsidR="00BB4D8B" w:rsidRPr="000A3015" w:rsidRDefault="00BB4D8B" w:rsidP="00BB4D8B">
            <w:pPr>
              <w:rPr>
                <w:color w:val="000000" w:themeColor="text1"/>
              </w:rPr>
            </w:pPr>
            <w:r w:rsidRPr="368078F1">
              <w:rPr>
                <w:color w:val="000000"/>
              </w:rPr>
              <w:t>N/A</w:t>
            </w:r>
          </w:p>
        </w:tc>
      </w:tr>
      <w:tr w:rsidR="00BB4D8B" w:rsidRPr="000A3015" w14:paraId="7A624820" w14:textId="77777777" w:rsidTr="00BB4D8B">
        <w:trPr>
          <w:trHeight w:val="6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12531DC1" w14:textId="77777777" w:rsidR="00BB4D8B" w:rsidRPr="000A3015" w:rsidRDefault="00BB4D8B" w:rsidP="00BB4D8B">
            <w:pPr>
              <w:rPr>
                <w:color w:val="000000"/>
              </w:rPr>
            </w:pPr>
            <w:r w:rsidRPr="000A3015">
              <w:rPr>
                <w:color w:val="000000"/>
              </w:rPr>
              <w:t>msiati_donorcommitmentid</w:t>
            </w:r>
          </w:p>
        </w:tc>
        <w:tc>
          <w:tcPr>
            <w:tcW w:w="2160" w:type="dxa"/>
            <w:tcBorders>
              <w:top w:val="nil"/>
              <w:left w:val="nil"/>
              <w:bottom w:val="single" w:sz="4" w:space="0" w:color="auto"/>
              <w:right w:val="single" w:sz="4" w:space="0" w:color="auto"/>
            </w:tcBorders>
            <w:shd w:val="clear" w:color="auto" w:fill="auto"/>
            <w:vAlign w:val="bottom"/>
            <w:hideMark/>
          </w:tcPr>
          <w:p w14:paraId="19A937E1" w14:textId="77777777" w:rsidR="00BB4D8B" w:rsidRPr="000A3015" w:rsidRDefault="00BB4D8B" w:rsidP="00BB4D8B">
            <w:pPr>
              <w:rPr>
                <w:color w:val="000000" w:themeColor="text1"/>
              </w:rPr>
            </w:pPr>
            <w:r w:rsidRPr="368078F1">
              <w:rPr>
                <w:color w:val="000000"/>
              </w:rPr>
              <w:t>Lookup</w:t>
            </w:r>
          </w:p>
        </w:tc>
        <w:tc>
          <w:tcPr>
            <w:tcW w:w="4320" w:type="dxa"/>
            <w:tcBorders>
              <w:top w:val="nil"/>
              <w:left w:val="nil"/>
              <w:bottom w:val="single" w:sz="4" w:space="0" w:color="auto"/>
              <w:right w:val="single" w:sz="4" w:space="0" w:color="auto"/>
            </w:tcBorders>
            <w:shd w:val="clear" w:color="auto" w:fill="auto"/>
            <w:vAlign w:val="bottom"/>
            <w:hideMark/>
          </w:tcPr>
          <w:p w14:paraId="0BD16026" w14:textId="77777777" w:rsidR="00BB4D8B" w:rsidRPr="000A3015" w:rsidRDefault="00BB4D8B" w:rsidP="00BB4D8B">
            <w:pPr>
              <w:rPr>
                <w:color w:val="000000" w:themeColor="text1"/>
              </w:rPr>
            </w:pPr>
            <w:r w:rsidRPr="368078F1">
              <w:rPr>
                <w:color w:val="000000"/>
              </w:rPr>
              <w:t>Unique identifier for Donor Commitment associated with Sector.</w:t>
            </w:r>
          </w:p>
        </w:tc>
      </w:tr>
      <w:tr w:rsidR="00BB4D8B" w:rsidRPr="000A3015" w14:paraId="1D4ECEA7" w14:textId="77777777" w:rsidTr="00BB4D8B">
        <w:trPr>
          <w:trHeight w:val="6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2775E7EA" w14:textId="77777777" w:rsidR="00BB4D8B" w:rsidRPr="000A3015" w:rsidRDefault="00BB4D8B" w:rsidP="00BB4D8B">
            <w:pPr>
              <w:rPr>
                <w:color w:val="000000"/>
              </w:rPr>
            </w:pPr>
            <w:r w:rsidRPr="000A3015">
              <w:rPr>
                <w:color w:val="000000"/>
              </w:rPr>
              <w:t>msiati_donorcommitmentidname</w:t>
            </w:r>
          </w:p>
        </w:tc>
        <w:tc>
          <w:tcPr>
            <w:tcW w:w="2160" w:type="dxa"/>
            <w:tcBorders>
              <w:top w:val="nil"/>
              <w:left w:val="nil"/>
              <w:bottom w:val="single" w:sz="4" w:space="0" w:color="auto"/>
              <w:right w:val="single" w:sz="4" w:space="0" w:color="auto"/>
            </w:tcBorders>
            <w:shd w:val="clear" w:color="auto" w:fill="auto"/>
            <w:vAlign w:val="bottom"/>
            <w:hideMark/>
          </w:tcPr>
          <w:p w14:paraId="714ED23F" w14:textId="77777777" w:rsidR="00BB4D8B" w:rsidRPr="000A3015" w:rsidRDefault="00BB4D8B" w:rsidP="00BB4D8B">
            <w:pPr>
              <w:rPr>
                <w:color w:val="000000" w:themeColor="text1"/>
              </w:rPr>
            </w:pPr>
            <w:r w:rsidRPr="368078F1">
              <w:rPr>
                <w:color w:val="000000"/>
              </w:rPr>
              <w:t>String</w:t>
            </w:r>
          </w:p>
        </w:tc>
        <w:tc>
          <w:tcPr>
            <w:tcW w:w="4320" w:type="dxa"/>
            <w:tcBorders>
              <w:top w:val="nil"/>
              <w:left w:val="nil"/>
              <w:bottom w:val="single" w:sz="4" w:space="0" w:color="auto"/>
              <w:right w:val="single" w:sz="4" w:space="0" w:color="auto"/>
            </w:tcBorders>
            <w:shd w:val="clear" w:color="auto" w:fill="auto"/>
            <w:vAlign w:val="bottom"/>
            <w:hideMark/>
          </w:tcPr>
          <w:p w14:paraId="77E4BDB5" w14:textId="77777777" w:rsidR="00BB4D8B" w:rsidRPr="000A3015" w:rsidRDefault="00BB4D8B" w:rsidP="00BB4D8B">
            <w:pPr>
              <w:rPr>
                <w:color w:val="000000" w:themeColor="text1"/>
              </w:rPr>
            </w:pPr>
            <w:r w:rsidRPr="368078F1">
              <w:rPr>
                <w:color w:val="000000"/>
              </w:rPr>
              <w:t>N/A</w:t>
            </w:r>
          </w:p>
        </w:tc>
      </w:tr>
      <w:tr w:rsidR="00BB4D8B" w:rsidRPr="000A3015" w14:paraId="4CB2F1C8"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735AA6EB" w14:textId="77777777" w:rsidR="00BB4D8B" w:rsidRPr="000A3015" w:rsidRDefault="00BB4D8B" w:rsidP="00BB4D8B">
            <w:pPr>
              <w:rPr>
                <w:color w:val="000000"/>
              </w:rPr>
            </w:pPr>
            <w:r w:rsidRPr="000A3015">
              <w:rPr>
                <w:color w:val="000000"/>
              </w:rPr>
              <w:lastRenderedPageBreak/>
              <w:t>msiati_expenditureid</w:t>
            </w:r>
          </w:p>
        </w:tc>
        <w:tc>
          <w:tcPr>
            <w:tcW w:w="2160" w:type="dxa"/>
            <w:tcBorders>
              <w:top w:val="nil"/>
              <w:left w:val="nil"/>
              <w:bottom w:val="single" w:sz="4" w:space="0" w:color="auto"/>
              <w:right w:val="single" w:sz="4" w:space="0" w:color="auto"/>
            </w:tcBorders>
            <w:shd w:val="clear" w:color="auto" w:fill="auto"/>
            <w:vAlign w:val="bottom"/>
            <w:hideMark/>
          </w:tcPr>
          <w:p w14:paraId="77C285CC" w14:textId="77777777" w:rsidR="00BB4D8B" w:rsidRPr="000A3015" w:rsidRDefault="00BB4D8B" w:rsidP="00BB4D8B">
            <w:pPr>
              <w:rPr>
                <w:color w:val="000000" w:themeColor="text1"/>
              </w:rPr>
            </w:pPr>
            <w:r w:rsidRPr="368078F1">
              <w:rPr>
                <w:color w:val="000000"/>
              </w:rPr>
              <w:t>Lookup</w:t>
            </w:r>
          </w:p>
        </w:tc>
        <w:tc>
          <w:tcPr>
            <w:tcW w:w="4320" w:type="dxa"/>
            <w:tcBorders>
              <w:top w:val="nil"/>
              <w:left w:val="nil"/>
              <w:bottom w:val="single" w:sz="4" w:space="0" w:color="auto"/>
              <w:right w:val="single" w:sz="4" w:space="0" w:color="auto"/>
            </w:tcBorders>
            <w:shd w:val="clear" w:color="auto" w:fill="auto"/>
            <w:vAlign w:val="bottom"/>
            <w:hideMark/>
          </w:tcPr>
          <w:p w14:paraId="7C93C9D5" w14:textId="77777777" w:rsidR="00BB4D8B" w:rsidRPr="000A3015" w:rsidRDefault="00BB4D8B" w:rsidP="00BB4D8B">
            <w:pPr>
              <w:rPr>
                <w:color w:val="000000" w:themeColor="text1"/>
              </w:rPr>
            </w:pPr>
            <w:r w:rsidRPr="368078F1">
              <w:rPr>
                <w:color w:val="000000"/>
              </w:rPr>
              <w:t>Unique identifier for Expenditure associated with Sector.</w:t>
            </w:r>
          </w:p>
        </w:tc>
      </w:tr>
      <w:tr w:rsidR="00BB4D8B" w:rsidRPr="000A3015" w14:paraId="7FB07185"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07F253CF" w14:textId="77777777" w:rsidR="00BB4D8B" w:rsidRPr="000A3015" w:rsidRDefault="00BB4D8B" w:rsidP="00BB4D8B">
            <w:pPr>
              <w:rPr>
                <w:color w:val="000000"/>
              </w:rPr>
            </w:pPr>
            <w:r w:rsidRPr="000A3015">
              <w:rPr>
                <w:color w:val="000000"/>
              </w:rPr>
              <w:t>msiati_expenditureidname</w:t>
            </w:r>
          </w:p>
        </w:tc>
        <w:tc>
          <w:tcPr>
            <w:tcW w:w="2160" w:type="dxa"/>
            <w:tcBorders>
              <w:top w:val="nil"/>
              <w:left w:val="nil"/>
              <w:bottom w:val="single" w:sz="4" w:space="0" w:color="auto"/>
              <w:right w:val="single" w:sz="4" w:space="0" w:color="auto"/>
            </w:tcBorders>
            <w:shd w:val="clear" w:color="auto" w:fill="auto"/>
            <w:vAlign w:val="bottom"/>
            <w:hideMark/>
          </w:tcPr>
          <w:p w14:paraId="7685F0FB" w14:textId="77777777" w:rsidR="00BB4D8B" w:rsidRPr="000A3015" w:rsidRDefault="00BB4D8B" w:rsidP="00BB4D8B">
            <w:pPr>
              <w:rPr>
                <w:color w:val="000000" w:themeColor="text1"/>
              </w:rPr>
            </w:pPr>
            <w:r w:rsidRPr="368078F1">
              <w:rPr>
                <w:color w:val="000000"/>
              </w:rPr>
              <w:t>String</w:t>
            </w:r>
          </w:p>
        </w:tc>
        <w:tc>
          <w:tcPr>
            <w:tcW w:w="4320" w:type="dxa"/>
            <w:tcBorders>
              <w:top w:val="nil"/>
              <w:left w:val="nil"/>
              <w:bottom w:val="single" w:sz="4" w:space="0" w:color="auto"/>
              <w:right w:val="single" w:sz="4" w:space="0" w:color="auto"/>
            </w:tcBorders>
            <w:shd w:val="clear" w:color="auto" w:fill="auto"/>
            <w:vAlign w:val="bottom"/>
            <w:hideMark/>
          </w:tcPr>
          <w:p w14:paraId="0B7AC3A6" w14:textId="77777777" w:rsidR="00BB4D8B" w:rsidRPr="000A3015" w:rsidRDefault="00BB4D8B" w:rsidP="00BB4D8B">
            <w:pPr>
              <w:rPr>
                <w:color w:val="000000" w:themeColor="text1"/>
              </w:rPr>
            </w:pPr>
            <w:r w:rsidRPr="368078F1">
              <w:rPr>
                <w:color w:val="000000"/>
              </w:rPr>
              <w:t>N/A</w:t>
            </w:r>
          </w:p>
        </w:tc>
      </w:tr>
      <w:tr w:rsidR="00BB4D8B" w:rsidRPr="000A3015" w14:paraId="2BDDAB31"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2F0000B1" w14:textId="77777777" w:rsidR="00BB4D8B" w:rsidRPr="000A3015" w:rsidRDefault="00BB4D8B" w:rsidP="00BB4D8B">
            <w:pPr>
              <w:rPr>
                <w:color w:val="000000"/>
              </w:rPr>
            </w:pPr>
            <w:r w:rsidRPr="000A3015">
              <w:rPr>
                <w:color w:val="000000"/>
              </w:rPr>
              <w:t>msiati_name</w:t>
            </w:r>
          </w:p>
        </w:tc>
        <w:tc>
          <w:tcPr>
            <w:tcW w:w="2160" w:type="dxa"/>
            <w:tcBorders>
              <w:top w:val="nil"/>
              <w:left w:val="nil"/>
              <w:bottom w:val="single" w:sz="4" w:space="0" w:color="auto"/>
              <w:right w:val="single" w:sz="4" w:space="0" w:color="auto"/>
            </w:tcBorders>
            <w:shd w:val="clear" w:color="auto" w:fill="auto"/>
            <w:vAlign w:val="bottom"/>
            <w:hideMark/>
          </w:tcPr>
          <w:p w14:paraId="2E274611" w14:textId="77777777" w:rsidR="00BB4D8B" w:rsidRPr="000A3015" w:rsidRDefault="00BB4D8B" w:rsidP="00BB4D8B">
            <w:pPr>
              <w:rPr>
                <w:color w:val="000000" w:themeColor="text1"/>
              </w:rPr>
            </w:pPr>
            <w:r w:rsidRPr="368078F1">
              <w:rPr>
                <w:color w:val="000000"/>
              </w:rPr>
              <w:t>String</w:t>
            </w:r>
          </w:p>
        </w:tc>
        <w:tc>
          <w:tcPr>
            <w:tcW w:w="4320" w:type="dxa"/>
            <w:tcBorders>
              <w:top w:val="nil"/>
              <w:left w:val="nil"/>
              <w:bottom w:val="single" w:sz="4" w:space="0" w:color="auto"/>
              <w:right w:val="single" w:sz="4" w:space="0" w:color="auto"/>
            </w:tcBorders>
            <w:shd w:val="clear" w:color="auto" w:fill="auto"/>
            <w:vAlign w:val="bottom"/>
            <w:hideMark/>
          </w:tcPr>
          <w:p w14:paraId="33B7C3C2" w14:textId="77777777" w:rsidR="00BB4D8B" w:rsidRPr="000A3015" w:rsidRDefault="00BB4D8B" w:rsidP="00BB4D8B">
            <w:pPr>
              <w:rPr>
                <w:color w:val="000000" w:themeColor="text1"/>
              </w:rPr>
            </w:pPr>
            <w:r w:rsidRPr="368078F1">
              <w:rPr>
                <w:color w:val="000000"/>
              </w:rPr>
              <w:t>The name of the custom entity.</w:t>
            </w:r>
          </w:p>
        </w:tc>
      </w:tr>
      <w:tr w:rsidR="00BB4D8B" w:rsidRPr="000A3015" w14:paraId="7E4A55E1" w14:textId="77777777" w:rsidTr="00BB4D8B">
        <w:trPr>
          <w:trHeight w:val="6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71FD35BD" w14:textId="77777777" w:rsidR="00BB4D8B" w:rsidRPr="000A3015" w:rsidRDefault="00BB4D8B" w:rsidP="00BB4D8B">
            <w:pPr>
              <w:rPr>
                <w:color w:val="000000"/>
              </w:rPr>
            </w:pPr>
            <w:r w:rsidRPr="000A3015">
              <w:rPr>
                <w:color w:val="000000"/>
              </w:rPr>
              <w:t>msiati_percentage</w:t>
            </w:r>
          </w:p>
        </w:tc>
        <w:tc>
          <w:tcPr>
            <w:tcW w:w="2160" w:type="dxa"/>
            <w:tcBorders>
              <w:top w:val="nil"/>
              <w:left w:val="nil"/>
              <w:bottom w:val="single" w:sz="4" w:space="0" w:color="auto"/>
              <w:right w:val="single" w:sz="4" w:space="0" w:color="auto"/>
            </w:tcBorders>
            <w:shd w:val="clear" w:color="auto" w:fill="auto"/>
            <w:vAlign w:val="bottom"/>
            <w:hideMark/>
          </w:tcPr>
          <w:p w14:paraId="1A0383AE" w14:textId="77777777" w:rsidR="00BB4D8B" w:rsidRPr="000A3015" w:rsidRDefault="00BB4D8B" w:rsidP="00BB4D8B">
            <w:pPr>
              <w:rPr>
                <w:color w:val="000000" w:themeColor="text1"/>
              </w:rPr>
            </w:pPr>
            <w:r w:rsidRPr="368078F1">
              <w:rPr>
                <w:color w:val="000000"/>
              </w:rPr>
              <w:t>Decimal</w:t>
            </w:r>
          </w:p>
        </w:tc>
        <w:tc>
          <w:tcPr>
            <w:tcW w:w="4320" w:type="dxa"/>
            <w:tcBorders>
              <w:top w:val="nil"/>
              <w:left w:val="nil"/>
              <w:bottom w:val="single" w:sz="4" w:space="0" w:color="auto"/>
              <w:right w:val="single" w:sz="4" w:space="0" w:color="auto"/>
            </w:tcBorders>
            <w:shd w:val="clear" w:color="auto" w:fill="auto"/>
            <w:vAlign w:val="bottom"/>
            <w:hideMark/>
          </w:tcPr>
          <w:p w14:paraId="13DF72F8" w14:textId="77777777" w:rsidR="00BB4D8B" w:rsidRPr="000A3015" w:rsidRDefault="00BB4D8B" w:rsidP="00BB4D8B">
            <w:pPr>
              <w:rPr>
                <w:color w:val="000000" w:themeColor="text1"/>
              </w:rPr>
            </w:pPr>
            <w:r w:rsidRPr="368078F1">
              <w:rPr>
                <w:color w:val="000000"/>
              </w:rPr>
              <w:t>Percentage of total commitments or total delivery framework budget to this item.</w:t>
            </w:r>
          </w:p>
        </w:tc>
      </w:tr>
      <w:tr w:rsidR="00BB4D8B" w:rsidRPr="000A3015" w14:paraId="694B9443"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04CD8503" w14:textId="77777777" w:rsidR="00BB4D8B" w:rsidRPr="000A3015" w:rsidRDefault="00BB4D8B" w:rsidP="00BB4D8B">
            <w:pPr>
              <w:rPr>
                <w:color w:val="000000"/>
              </w:rPr>
            </w:pPr>
            <w:r w:rsidRPr="000A3015">
              <w:rPr>
                <w:color w:val="000000"/>
              </w:rPr>
              <w:t>msiati_relatedto</w:t>
            </w:r>
          </w:p>
        </w:tc>
        <w:tc>
          <w:tcPr>
            <w:tcW w:w="2160" w:type="dxa"/>
            <w:tcBorders>
              <w:top w:val="nil"/>
              <w:left w:val="nil"/>
              <w:bottom w:val="single" w:sz="4" w:space="0" w:color="auto"/>
              <w:right w:val="single" w:sz="4" w:space="0" w:color="auto"/>
            </w:tcBorders>
            <w:shd w:val="clear" w:color="auto" w:fill="auto"/>
            <w:vAlign w:val="bottom"/>
            <w:hideMark/>
          </w:tcPr>
          <w:p w14:paraId="5B7489B2" w14:textId="77777777" w:rsidR="00BB4D8B" w:rsidRPr="000A3015" w:rsidRDefault="00BB4D8B" w:rsidP="00BB4D8B">
            <w:pPr>
              <w:rPr>
                <w:color w:val="000000" w:themeColor="text1"/>
              </w:rPr>
            </w:pPr>
            <w:r w:rsidRPr="368078F1">
              <w:rPr>
                <w:color w:val="000000"/>
              </w:rPr>
              <w:t>Picklist</w:t>
            </w:r>
          </w:p>
        </w:tc>
        <w:tc>
          <w:tcPr>
            <w:tcW w:w="4320" w:type="dxa"/>
            <w:tcBorders>
              <w:top w:val="nil"/>
              <w:left w:val="nil"/>
              <w:bottom w:val="single" w:sz="4" w:space="0" w:color="auto"/>
              <w:right w:val="single" w:sz="4" w:space="0" w:color="auto"/>
            </w:tcBorders>
            <w:shd w:val="clear" w:color="auto" w:fill="auto"/>
            <w:vAlign w:val="bottom"/>
            <w:hideMark/>
          </w:tcPr>
          <w:p w14:paraId="20D3680E" w14:textId="77777777" w:rsidR="00BB4D8B" w:rsidRPr="000A3015" w:rsidRDefault="00BB4D8B" w:rsidP="00BB4D8B">
            <w:pPr>
              <w:rPr>
                <w:color w:val="000000" w:themeColor="text1"/>
              </w:rPr>
            </w:pPr>
            <w:r w:rsidRPr="368078F1">
              <w:rPr>
                <w:color w:val="000000"/>
              </w:rPr>
              <w:t>Indicates the entity to which the sector is related.</w:t>
            </w:r>
          </w:p>
        </w:tc>
      </w:tr>
      <w:tr w:rsidR="00BB4D8B" w:rsidRPr="000A3015" w14:paraId="3F4B2AC9"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1383AA81" w14:textId="77777777" w:rsidR="00BB4D8B" w:rsidRPr="000A3015" w:rsidRDefault="00BB4D8B" w:rsidP="00BB4D8B">
            <w:pPr>
              <w:rPr>
                <w:color w:val="000000"/>
              </w:rPr>
            </w:pPr>
            <w:r w:rsidRPr="000A3015">
              <w:rPr>
                <w:color w:val="000000"/>
              </w:rPr>
              <w:t>msiati_relatedtoname</w:t>
            </w:r>
          </w:p>
        </w:tc>
        <w:tc>
          <w:tcPr>
            <w:tcW w:w="2160" w:type="dxa"/>
            <w:tcBorders>
              <w:top w:val="nil"/>
              <w:left w:val="nil"/>
              <w:bottom w:val="single" w:sz="4" w:space="0" w:color="auto"/>
              <w:right w:val="single" w:sz="4" w:space="0" w:color="auto"/>
            </w:tcBorders>
            <w:shd w:val="clear" w:color="auto" w:fill="auto"/>
            <w:vAlign w:val="bottom"/>
            <w:hideMark/>
          </w:tcPr>
          <w:p w14:paraId="3D30DA60" w14:textId="77777777" w:rsidR="00BB4D8B" w:rsidRPr="000A3015" w:rsidRDefault="00BB4D8B" w:rsidP="00BB4D8B">
            <w:pPr>
              <w:rPr>
                <w:color w:val="000000" w:themeColor="text1"/>
              </w:rPr>
            </w:pPr>
            <w:r w:rsidRPr="368078F1">
              <w:rPr>
                <w:color w:val="000000"/>
              </w:rPr>
              <w:t>Virtual</w:t>
            </w:r>
          </w:p>
        </w:tc>
        <w:tc>
          <w:tcPr>
            <w:tcW w:w="4320" w:type="dxa"/>
            <w:tcBorders>
              <w:top w:val="nil"/>
              <w:left w:val="nil"/>
              <w:bottom w:val="single" w:sz="4" w:space="0" w:color="auto"/>
              <w:right w:val="single" w:sz="4" w:space="0" w:color="auto"/>
            </w:tcBorders>
            <w:shd w:val="clear" w:color="auto" w:fill="auto"/>
            <w:vAlign w:val="bottom"/>
            <w:hideMark/>
          </w:tcPr>
          <w:p w14:paraId="1636619B" w14:textId="77777777" w:rsidR="00BB4D8B" w:rsidRPr="000A3015" w:rsidRDefault="00BB4D8B" w:rsidP="00BB4D8B">
            <w:pPr>
              <w:rPr>
                <w:color w:val="000000" w:themeColor="text1"/>
              </w:rPr>
            </w:pPr>
            <w:r w:rsidRPr="368078F1">
              <w:rPr>
                <w:color w:val="000000"/>
              </w:rPr>
              <w:t>N/A</w:t>
            </w:r>
          </w:p>
        </w:tc>
      </w:tr>
      <w:tr w:rsidR="00BB4D8B" w:rsidRPr="000A3015" w14:paraId="20891BCC" w14:textId="77777777" w:rsidTr="00BB4D8B">
        <w:trPr>
          <w:trHeight w:val="6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41B532B1" w14:textId="77777777" w:rsidR="00BB4D8B" w:rsidRPr="000A3015" w:rsidRDefault="00BB4D8B" w:rsidP="00BB4D8B">
            <w:pPr>
              <w:rPr>
                <w:color w:val="000000"/>
              </w:rPr>
            </w:pPr>
            <w:r w:rsidRPr="000A3015">
              <w:rPr>
                <w:color w:val="000000"/>
              </w:rPr>
              <w:t>msiati_sectorid</w:t>
            </w:r>
          </w:p>
        </w:tc>
        <w:tc>
          <w:tcPr>
            <w:tcW w:w="2160" w:type="dxa"/>
            <w:tcBorders>
              <w:top w:val="nil"/>
              <w:left w:val="nil"/>
              <w:bottom w:val="single" w:sz="4" w:space="0" w:color="auto"/>
              <w:right w:val="single" w:sz="4" w:space="0" w:color="auto"/>
            </w:tcBorders>
            <w:shd w:val="clear" w:color="auto" w:fill="auto"/>
            <w:vAlign w:val="bottom"/>
            <w:hideMark/>
          </w:tcPr>
          <w:p w14:paraId="5F6689B0" w14:textId="77777777" w:rsidR="00BB4D8B" w:rsidRPr="000A3015" w:rsidRDefault="00BB4D8B" w:rsidP="00BB4D8B">
            <w:pPr>
              <w:rPr>
                <w:color w:val="000000"/>
              </w:rPr>
            </w:pPr>
            <w:r w:rsidRPr="000A3015">
              <w:rPr>
                <w:color w:val="000000"/>
              </w:rPr>
              <w:t>Uniqueidentifier</w:t>
            </w:r>
          </w:p>
        </w:tc>
        <w:tc>
          <w:tcPr>
            <w:tcW w:w="4320" w:type="dxa"/>
            <w:tcBorders>
              <w:top w:val="nil"/>
              <w:left w:val="nil"/>
              <w:bottom w:val="single" w:sz="4" w:space="0" w:color="auto"/>
              <w:right w:val="single" w:sz="4" w:space="0" w:color="auto"/>
            </w:tcBorders>
            <w:shd w:val="clear" w:color="auto" w:fill="auto"/>
            <w:vAlign w:val="bottom"/>
            <w:hideMark/>
          </w:tcPr>
          <w:p w14:paraId="7BBD1986" w14:textId="77777777" w:rsidR="00BB4D8B" w:rsidRPr="000A3015" w:rsidRDefault="00BB4D8B" w:rsidP="00BB4D8B">
            <w:pPr>
              <w:rPr>
                <w:color w:val="000000" w:themeColor="text1"/>
              </w:rPr>
            </w:pPr>
            <w:r w:rsidRPr="368078F1">
              <w:rPr>
                <w:color w:val="000000"/>
              </w:rPr>
              <w:t>Unique identifier for entity instances</w:t>
            </w:r>
          </w:p>
        </w:tc>
      </w:tr>
      <w:tr w:rsidR="00BB4D8B" w:rsidRPr="000A3015" w14:paraId="62979509"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46FC2D29" w14:textId="77777777" w:rsidR="00BB4D8B" w:rsidRPr="000A3015" w:rsidRDefault="00BB4D8B" w:rsidP="00BB4D8B">
            <w:pPr>
              <w:rPr>
                <w:color w:val="000000"/>
              </w:rPr>
            </w:pPr>
            <w:r w:rsidRPr="000A3015">
              <w:rPr>
                <w:color w:val="000000"/>
              </w:rPr>
              <w:t>msiati_transactionid</w:t>
            </w:r>
          </w:p>
        </w:tc>
        <w:tc>
          <w:tcPr>
            <w:tcW w:w="2160" w:type="dxa"/>
            <w:tcBorders>
              <w:top w:val="nil"/>
              <w:left w:val="nil"/>
              <w:bottom w:val="single" w:sz="4" w:space="0" w:color="auto"/>
              <w:right w:val="single" w:sz="4" w:space="0" w:color="auto"/>
            </w:tcBorders>
            <w:shd w:val="clear" w:color="auto" w:fill="auto"/>
            <w:vAlign w:val="bottom"/>
            <w:hideMark/>
          </w:tcPr>
          <w:p w14:paraId="535D65BF" w14:textId="77777777" w:rsidR="00BB4D8B" w:rsidRPr="000A3015" w:rsidRDefault="00BB4D8B" w:rsidP="00BB4D8B">
            <w:pPr>
              <w:rPr>
                <w:color w:val="000000" w:themeColor="text1"/>
              </w:rPr>
            </w:pPr>
            <w:r w:rsidRPr="368078F1">
              <w:rPr>
                <w:color w:val="000000"/>
              </w:rPr>
              <w:t>Lookup</w:t>
            </w:r>
          </w:p>
        </w:tc>
        <w:tc>
          <w:tcPr>
            <w:tcW w:w="4320" w:type="dxa"/>
            <w:tcBorders>
              <w:top w:val="nil"/>
              <w:left w:val="nil"/>
              <w:bottom w:val="single" w:sz="4" w:space="0" w:color="auto"/>
              <w:right w:val="single" w:sz="4" w:space="0" w:color="auto"/>
            </w:tcBorders>
            <w:shd w:val="clear" w:color="auto" w:fill="auto"/>
            <w:vAlign w:val="bottom"/>
            <w:hideMark/>
          </w:tcPr>
          <w:p w14:paraId="411520C9" w14:textId="77777777" w:rsidR="00BB4D8B" w:rsidRPr="000A3015" w:rsidRDefault="00BB4D8B" w:rsidP="00BB4D8B">
            <w:pPr>
              <w:rPr>
                <w:color w:val="000000" w:themeColor="text1"/>
              </w:rPr>
            </w:pPr>
            <w:r w:rsidRPr="368078F1">
              <w:rPr>
                <w:color w:val="000000"/>
              </w:rPr>
              <w:t>Unique identifier for Transaction associated with Sector.</w:t>
            </w:r>
          </w:p>
        </w:tc>
      </w:tr>
      <w:tr w:rsidR="00BB4D8B" w:rsidRPr="000A3015" w14:paraId="7413763A"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6C3D6830" w14:textId="77777777" w:rsidR="00BB4D8B" w:rsidRPr="000A3015" w:rsidRDefault="00BB4D8B" w:rsidP="00BB4D8B">
            <w:pPr>
              <w:rPr>
                <w:color w:val="000000"/>
              </w:rPr>
            </w:pPr>
            <w:r w:rsidRPr="000A3015">
              <w:rPr>
                <w:color w:val="000000"/>
              </w:rPr>
              <w:t>msiati_transactionidname</w:t>
            </w:r>
          </w:p>
        </w:tc>
        <w:tc>
          <w:tcPr>
            <w:tcW w:w="2160" w:type="dxa"/>
            <w:tcBorders>
              <w:top w:val="nil"/>
              <w:left w:val="nil"/>
              <w:bottom w:val="single" w:sz="4" w:space="0" w:color="auto"/>
              <w:right w:val="single" w:sz="4" w:space="0" w:color="auto"/>
            </w:tcBorders>
            <w:shd w:val="clear" w:color="auto" w:fill="auto"/>
            <w:vAlign w:val="bottom"/>
            <w:hideMark/>
          </w:tcPr>
          <w:p w14:paraId="0AD2E530" w14:textId="77777777" w:rsidR="00BB4D8B" w:rsidRPr="000A3015" w:rsidRDefault="00BB4D8B" w:rsidP="00BB4D8B">
            <w:pPr>
              <w:rPr>
                <w:color w:val="000000" w:themeColor="text1"/>
              </w:rPr>
            </w:pPr>
            <w:r w:rsidRPr="368078F1">
              <w:rPr>
                <w:color w:val="000000"/>
              </w:rPr>
              <w:t>String</w:t>
            </w:r>
          </w:p>
        </w:tc>
        <w:tc>
          <w:tcPr>
            <w:tcW w:w="4320" w:type="dxa"/>
            <w:tcBorders>
              <w:top w:val="nil"/>
              <w:left w:val="nil"/>
              <w:bottom w:val="single" w:sz="4" w:space="0" w:color="auto"/>
              <w:right w:val="single" w:sz="4" w:space="0" w:color="auto"/>
            </w:tcBorders>
            <w:shd w:val="clear" w:color="auto" w:fill="auto"/>
            <w:vAlign w:val="bottom"/>
            <w:hideMark/>
          </w:tcPr>
          <w:p w14:paraId="57AF1DB4" w14:textId="77777777" w:rsidR="00BB4D8B" w:rsidRPr="000A3015" w:rsidRDefault="00BB4D8B" w:rsidP="00BB4D8B">
            <w:pPr>
              <w:rPr>
                <w:color w:val="000000" w:themeColor="text1"/>
              </w:rPr>
            </w:pPr>
            <w:r w:rsidRPr="368078F1">
              <w:rPr>
                <w:color w:val="000000"/>
              </w:rPr>
              <w:t>N/A</w:t>
            </w:r>
          </w:p>
        </w:tc>
      </w:tr>
      <w:tr w:rsidR="00BB4D8B" w:rsidRPr="000A3015" w14:paraId="4568AECC"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29AB883B" w14:textId="77777777" w:rsidR="00BB4D8B" w:rsidRPr="000A3015" w:rsidRDefault="00BB4D8B" w:rsidP="00BB4D8B">
            <w:pPr>
              <w:rPr>
                <w:color w:val="000000"/>
              </w:rPr>
            </w:pPr>
            <w:r w:rsidRPr="000A3015">
              <w:rPr>
                <w:color w:val="000000"/>
              </w:rPr>
              <w:t>organizationid</w:t>
            </w:r>
          </w:p>
        </w:tc>
        <w:tc>
          <w:tcPr>
            <w:tcW w:w="2160" w:type="dxa"/>
            <w:tcBorders>
              <w:top w:val="nil"/>
              <w:left w:val="nil"/>
              <w:bottom w:val="single" w:sz="4" w:space="0" w:color="auto"/>
              <w:right w:val="single" w:sz="4" w:space="0" w:color="auto"/>
            </w:tcBorders>
            <w:shd w:val="clear" w:color="auto" w:fill="auto"/>
            <w:vAlign w:val="bottom"/>
            <w:hideMark/>
          </w:tcPr>
          <w:p w14:paraId="34960E56" w14:textId="77777777" w:rsidR="00BB4D8B" w:rsidRPr="000A3015" w:rsidRDefault="00BB4D8B" w:rsidP="00BB4D8B">
            <w:pPr>
              <w:rPr>
                <w:color w:val="000000" w:themeColor="text1"/>
              </w:rPr>
            </w:pPr>
            <w:r w:rsidRPr="368078F1">
              <w:rPr>
                <w:color w:val="000000"/>
              </w:rPr>
              <w:t>Lookup</w:t>
            </w:r>
          </w:p>
        </w:tc>
        <w:tc>
          <w:tcPr>
            <w:tcW w:w="4320" w:type="dxa"/>
            <w:tcBorders>
              <w:top w:val="nil"/>
              <w:left w:val="nil"/>
              <w:bottom w:val="single" w:sz="4" w:space="0" w:color="auto"/>
              <w:right w:val="single" w:sz="4" w:space="0" w:color="auto"/>
            </w:tcBorders>
            <w:shd w:val="clear" w:color="auto" w:fill="auto"/>
            <w:vAlign w:val="bottom"/>
            <w:hideMark/>
          </w:tcPr>
          <w:p w14:paraId="7BB0B6FB" w14:textId="77777777" w:rsidR="00BB4D8B" w:rsidRPr="000A3015" w:rsidRDefault="00BB4D8B" w:rsidP="00BB4D8B">
            <w:pPr>
              <w:rPr>
                <w:color w:val="000000" w:themeColor="text1"/>
              </w:rPr>
            </w:pPr>
            <w:r w:rsidRPr="368078F1">
              <w:rPr>
                <w:color w:val="000000"/>
              </w:rPr>
              <w:t>Unique identifier for the organization</w:t>
            </w:r>
          </w:p>
        </w:tc>
      </w:tr>
      <w:tr w:rsidR="00BB4D8B" w:rsidRPr="000A3015" w14:paraId="7DD919BB"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5C06AC70" w14:textId="77777777" w:rsidR="00BB4D8B" w:rsidRPr="000A3015" w:rsidRDefault="00BB4D8B" w:rsidP="00BB4D8B">
            <w:pPr>
              <w:rPr>
                <w:color w:val="000000"/>
              </w:rPr>
            </w:pPr>
            <w:r w:rsidRPr="000A3015">
              <w:rPr>
                <w:color w:val="000000"/>
              </w:rPr>
              <w:t>organizationidname</w:t>
            </w:r>
          </w:p>
        </w:tc>
        <w:tc>
          <w:tcPr>
            <w:tcW w:w="2160" w:type="dxa"/>
            <w:tcBorders>
              <w:top w:val="nil"/>
              <w:left w:val="nil"/>
              <w:bottom w:val="single" w:sz="4" w:space="0" w:color="auto"/>
              <w:right w:val="single" w:sz="4" w:space="0" w:color="auto"/>
            </w:tcBorders>
            <w:shd w:val="clear" w:color="auto" w:fill="auto"/>
            <w:vAlign w:val="bottom"/>
            <w:hideMark/>
          </w:tcPr>
          <w:p w14:paraId="071226D9" w14:textId="77777777" w:rsidR="00BB4D8B" w:rsidRPr="000A3015" w:rsidRDefault="00BB4D8B" w:rsidP="00BB4D8B">
            <w:pPr>
              <w:rPr>
                <w:color w:val="000000" w:themeColor="text1"/>
              </w:rPr>
            </w:pPr>
            <w:r w:rsidRPr="368078F1">
              <w:rPr>
                <w:color w:val="000000"/>
              </w:rPr>
              <w:t>String</w:t>
            </w:r>
          </w:p>
        </w:tc>
        <w:tc>
          <w:tcPr>
            <w:tcW w:w="4320" w:type="dxa"/>
            <w:tcBorders>
              <w:top w:val="nil"/>
              <w:left w:val="nil"/>
              <w:bottom w:val="single" w:sz="4" w:space="0" w:color="auto"/>
              <w:right w:val="single" w:sz="4" w:space="0" w:color="auto"/>
            </w:tcBorders>
            <w:shd w:val="clear" w:color="auto" w:fill="auto"/>
            <w:vAlign w:val="bottom"/>
            <w:hideMark/>
          </w:tcPr>
          <w:p w14:paraId="5E69045C" w14:textId="77777777" w:rsidR="00BB4D8B" w:rsidRPr="000A3015" w:rsidRDefault="00BB4D8B" w:rsidP="00BB4D8B">
            <w:pPr>
              <w:rPr>
                <w:color w:val="000000" w:themeColor="text1"/>
              </w:rPr>
            </w:pPr>
            <w:r w:rsidRPr="368078F1">
              <w:rPr>
                <w:color w:val="000000"/>
              </w:rPr>
              <w:t>N/A</w:t>
            </w:r>
          </w:p>
        </w:tc>
      </w:tr>
      <w:tr w:rsidR="00BB4D8B" w:rsidRPr="000A3015" w14:paraId="51CE6E77"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0CBD12BF" w14:textId="77777777" w:rsidR="00BB4D8B" w:rsidRPr="000A3015" w:rsidRDefault="00BB4D8B" w:rsidP="00BB4D8B">
            <w:pPr>
              <w:rPr>
                <w:color w:val="000000"/>
              </w:rPr>
            </w:pPr>
            <w:r w:rsidRPr="000A3015">
              <w:rPr>
                <w:color w:val="000000"/>
              </w:rPr>
              <w:t>overriddencreatedon</w:t>
            </w:r>
          </w:p>
        </w:tc>
        <w:tc>
          <w:tcPr>
            <w:tcW w:w="2160" w:type="dxa"/>
            <w:tcBorders>
              <w:top w:val="nil"/>
              <w:left w:val="nil"/>
              <w:bottom w:val="single" w:sz="4" w:space="0" w:color="auto"/>
              <w:right w:val="single" w:sz="4" w:space="0" w:color="auto"/>
            </w:tcBorders>
            <w:shd w:val="clear" w:color="auto" w:fill="auto"/>
            <w:vAlign w:val="bottom"/>
            <w:hideMark/>
          </w:tcPr>
          <w:p w14:paraId="4C84EDF2" w14:textId="77777777" w:rsidR="00BB4D8B" w:rsidRPr="000A3015" w:rsidRDefault="00BB4D8B" w:rsidP="00BB4D8B">
            <w:pPr>
              <w:rPr>
                <w:color w:val="000000"/>
              </w:rPr>
            </w:pPr>
            <w:r w:rsidRPr="000A3015">
              <w:rPr>
                <w:color w:val="000000"/>
              </w:rPr>
              <w:t>DateTime</w:t>
            </w:r>
          </w:p>
        </w:tc>
        <w:tc>
          <w:tcPr>
            <w:tcW w:w="4320" w:type="dxa"/>
            <w:tcBorders>
              <w:top w:val="nil"/>
              <w:left w:val="nil"/>
              <w:bottom w:val="single" w:sz="4" w:space="0" w:color="auto"/>
              <w:right w:val="single" w:sz="4" w:space="0" w:color="auto"/>
            </w:tcBorders>
            <w:shd w:val="clear" w:color="auto" w:fill="auto"/>
            <w:vAlign w:val="bottom"/>
            <w:hideMark/>
          </w:tcPr>
          <w:p w14:paraId="22A93E79" w14:textId="77777777" w:rsidR="00BB4D8B" w:rsidRPr="000A3015" w:rsidRDefault="00BB4D8B" w:rsidP="00BB4D8B">
            <w:pPr>
              <w:rPr>
                <w:color w:val="000000" w:themeColor="text1"/>
              </w:rPr>
            </w:pPr>
            <w:r w:rsidRPr="368078F1">
              <w:rPr>
                <w:color w:val="000000"/>
              </w:rPr>
              <w:t>Date and time that the record was migrated.</w:t>
            </w:r>
          </w:p>
        </w:tc>
      </w:tr>
      <w:tr w:rsidR="00BB4D8B" w:rsidRPr="000A3015" w14:paraId="118F2CEB"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7770A225" w14:textId="77777777" w:rsidR="00BB4D8B" w:rsidRPr="000A3015" w:rsidRDefault="00BB4D8B" w:rsidP="00BB4D8B">
            <w:pPr>
              <w:rPr>
                <w:color w:val="000000"/>
              </w:rPr>
            </w:pPr>
            <w:r w:rsidRPr="000A3015">
              <w:rPr>
                <w:color w:val="000000"/>
              </w:rPr>
              <w:t>statecode</w:t>
            </w:r>
          </w:p>
        </w:tc>
        <w:tc>
          <w:tcPr>
            <w:tcW w:w="2160" w:type="dxa"/>
            <w:tcBorders>
              <w:top w:val="nil"/>
              <w:left w:val="nil"/>
              <w:bottom w:val="single" w:sz="4" w:space="0" w:color="auto"/>
              <w:right w:val="single" w:sz="4" w:space="0" w:color="auto"/>
            </w:tcBorders>
            <w:shd w:val="clear" w:color="auto" w:fill="auto"/>
            <w:vAlign w:val="bottom"/>
            <w:hideMark/>
          </w:tcPr>
          <w:p w14:paraId="37095A41" w14:textId="77777777" w:rsidR="00BB4D8B" w:rsidRPr="000A3015" w:rsidRDefault="00BB4D8B" w:rsidP="00BB4D8B">
            <w:pPr>
              <w:rPr>
                <w:color w:val="000000" w:themeColor="text1"/>
              </w:rPr>
            </w:pPr>
            <w:r w:rsidRPr="368078F1">
              <w:rPr>
                <w:color w:val="000000"/>
              </w:rPr>
              <w:t>State</w:t>
            </w:r>
          </w:p>
        </w:tc>
        <w:tc>
          <w:tcPr>
            <w:tcW w:w="4320" w:type="dxa"/>
            <w:tcBorders>
              <w:top w:val="nil"/>
              <w:left w:val="nil"/>
              <w:bottom w:val="single" w:sz="4" w:space="0" w:color="auto"/>
              <w:right w:val="single" w:sz="4" w:space="0" w:color="auto"/>
            </w:tcBorders>
            <w:shd w:val="clear" w:color="auto" w:fill="auto"/>
            <w:vAlign w:val="bottom"/>
            <w:hideMark/>
          </w:tcPr>
          <w:p w14:paraId="7CD85058" w14:textId="77777777" w:rsidR="00BB4D8B" w:rsidRPr="000A3015" w:rsidRDefault="00BB4D8B" w:rsidP="00BB4D8B">
            <w:pPr>
              <w:rPr>
                <w:color w:val="000000" w:themeColor="text1"/>
              </w:rPr>
            </w:pPr>
            <w:r w:rsidRPr="368078F1">
              <w:rPr>
                <w:color w:val="000000"/>
              </w:rPr>
              <w:t>Status of the Sector</w:t>
            </w:r>
          </w:p>
        </w:tc>
      </w:tr>
      <w:tr w:rsidR="00BB4D8B" w:rsidRPr="000A3015" w14:paraId="33B9D132"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3CBAEB0B" w14:textId="77777777" w:rsidR="00BB4D8B" w:rsidRPr="000A3015" w:rsidRDefault="00BB4D8B" w:rsidP="00BB4D8B">
            <w:pPr>
              <w:rPr>
                <w:color w:val="000000"/>
              </w:rPr>
            </w:pPr>
            <w:r w:rsidRPr="000A3015">
              <w:rPr>
                <w:color w:val="000000"/>
              </w:rPr>
              <w:t>statecodename</w:t>
            </w:r>
          </w:p>
        </w:tc>
        <w:tc>
          <w:tcPr>
            <w:tcW w:w="2160" w:type="dxa"/>
            <w:tcBorders>
              <w:top w:val="nil"/>
              <w:left w:val="nil"/>
              <w:bottom w:val="single" w:sz="4" w:space="0" w:color="auto"/>
              <w:right w:val="single" w:sz="4" w:space="0" w:color="auto"/>
            </w:tcBorders>
            <w:shd w:val="clear" w:color="auto" w:fill="auto"/>
            <w:vAlign w:val="bottom"/>
            <w:hideMark/>
          </w:tcPr>
          <w:p w14:paraId="69D7DD42" w14:textId="77777777" w:rsidR="00BB4D8B" w:rsidRPr="000A3015" w:rsidRDefault="00BB4D8B" w:rsidP="00BB4D8B">
            <w:pPr>
              <w:rPr>
                <w:color w:val="000000" w:themeColor="text1"/>
              </w:rPr>
            </w:pPr>
            <w:r w:rsidRPr="368078F1">
              <w:rPr>
                <w:color w:val="000000"/>
              </w:rPr>
              <w:t>Virtual</w:t>
            </w:r>
          </w:p>
        </w:tc>
        <w:tc>
          <w:tcPr>
            <w:tcW w:w="4320" w:type="dxa"/>
            <w:tcBorders>
              <w:top w:val="nil"/>
              <w:left w:val="nil"/>
              <w:bottom w:val="single" w:sz="4" w:space="0" w:color="auto"/>
              <w:right w:val="single" w:sz="4" w:space="0" w:color="auto"/>
            </w:tcBorders>
            <w:shd w:val="clear" w:color="auto" w:fill="auto"/>
            <w:vAlign w:val="bottom"/>
            <w:hideMark/>
          </w:tcPr>
          <w:p w14:paraId="19502C22" w14:textId="77777777" w:rsidR="00BB4D8B" w:rsidRPr="000A3015" w:rsidRDefault="00BB4D8B" w:rsidP="00BB4D8B">
            <w:pPr>
              <w:rPr>
                <w:color w:val="000000" w:themeColor="text1"/>
              </w:rPr>
            </w:pPr>
            <w:r w:rsidRPr="368078F1">
              <w:rPr>
                <w:color w:val="000000"/>
              </w:rPr>
              <w:t>N/A</w:t>
            </w:r>
          </w:p>
        </w:tc>
      </w:tr>
      <w:tr w:rsidR="00BB4D8B" w:rsidRPr="000A3015" w14:paraId="1B75A7A5"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7A9B3185" w14:textId="77777777" w:rsidR="00BB4D8B" w:rsidRPr="000A3015" w:rsidRDefault="00BB4D8B" w:rsidP="00BB4D8B">
            <w:pPr>
              <w:rPr>
                <w:color w:val="000000"/>
              </w:rPr>
            </w:pPr>
            <w:r w:rsidRPr="000A3015">
              <w:rPr>
                <w:color w:val="000000"/>
              </w:rPr>
              <w:t>statuscode</w:t>
            </w:r>
          </w:p>
        </w:tc>
        <w:tc>
          <w:tcPr>
            <w:tcW w:w="2160" w:type="dxa"/>
            <w:tcBorders>
              <w:top w:val="nil"/>
              <w:left w:val="nil"/>
              <w:bottom w:val="single" w:sz="4" w:space="0" w:color="auto"/>
              <w:right w:val="single" w:sz="4" w:space="0" w:color="auto"/>
            </w:tcBorders>
            <w:shd w:val="clear" w:color="auto" w:fill="auto"/>
            <w:vAlign w:val="bottom"/>
            <w:hideMark/>
          </w:tcPr>
          <w:p w14:paraId="2EC7AAA9" w14:textId="77777777" w:rsidR="00BB4D8B" w:rsidRPr="000A3015" w:rsidRDefault="00BB4D8B" w:rsidP="00BB4D8B">
            <w:pPr>
              <w:rPr>
                <w:color w:val="000000" w:themeColor="text1"/>
              </w:rPr>
            </w:pPr>
            <w:r w:rsidRPr="368078F1">
              <w:rPr>
                <w:color w:val="000000"/>
              </w:rPr>
              <w:t>Status</w:t>
            </w:r>
          </w:p>
        </w:tc>
        <w:tc>
          <w:tcPr>
            <w:tcW w:w="4320" w:type="dxa"/>
            <w:tcBorders>
              <w:top w:val="nil"/>
              <w:left w:val="nil"/>
              <w:bottom w:val="single" w:sz="4" w:space="0" w:color="auto"/>
              <w:right w:val="single" w:sz="4" w:space="0" w:color="auto"/>
            </w:tcBorders>
            <w:shd w:val="clear" w:color="auto" w:fill="auto"/>
            <w:vAlign w:val="bottom"/>
            <w:hideMark/>
          </w:tcPr>
          <w:p w14:paraId="3CEAEC3D" w14:textId="77777777" w:rsidR="00BB4D8B" w:rsidRPr="000A3015" w:rsidRDefault="00BB4D8B" w:rsidP="00BB4D8B">
            <w:pPr>
              <w:rPr>
                <w:color w:val="000000" w:themeColor="text1"/>
              </w:rPr>
            </w:pPr>
            <w:r w:rsidRPr="368078F1">
              <w:rPr>
                <w:color w:val="000000"/>
              </w:rPr>
              <w:t>Reason for the status of the Sector</w:t>
            </w:r>
          </w:p>
        </w:tc>
      </w:tr>
      <w:tr w:rsidR="00BB4D8B" w:rsidRPr="000A3015" w14:paraId="51590B4B"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0BAD235C" w14:textId="77777777" w:rsidR="00BB4D8B" w:rsidRPr="000A3015" w:rsidRDefault="00BB4D8B" w:rsidP="00BB4D8B">
            <w:pPr>
              <w:rPr>
                <w:color w:val="000000"/>
              </w:rPr>
            </w:pPr>
            <w:r w:rsidRPr="000A3015">
              <w:rPr>
                <w:color w:val="000000"/>
              </w:rPr>
              <w:t>statuscodename</w:t>
            </w:r>
          </w:p>
        </w:tc>
        <w:tc>
          <w:tcPr>
            <w:tcW w:w="2160" w:type="dxa"/>
            <w:tcBorders>
              <w:top w:val="nil"/>
              <w:left w:val="nil"/>
              <w:bottom w:val="single" w:sz="4" w:space="0" w:color="auto"/>
              <w:right w:val="single" w:sz="4" w:space="0" w:color="auto"/>
            </w:tcBorders>
            <w:shd w:val="clear" w:color="auto" w:fill="auto"/>
            <w:vAlign w:val="bottom"/>
            <w:hideMark/>
          </w:tcPr>
          <w:p w14:paraId="0C323FAA" w14:textId="77777777" w:rsidR="00BB4D8B" w:rsidRPr="000A3015" w:rsidRDefault="00BB4D8B" w:rsidP="00BB4D8B">
            <w:pPr>
              <w:rPr>
                <w:color w:val="000000" w:themeColor="text1"/>
              </w:rPr>
            </w:pPr>
            <w:r w:rsidRPr="368078F1">
              <w:rPr>
                <w:color w:val="000000"/>
              </w:rPr>
              <w:t>Virtual</w:t>
            </w:r>
          </w:p>
        </w:tc>
        <w:tc>
          <w:tcPr>
            <w:tcW w:w="4320" w:type="dxa"/>
            <w:tcBorders>
              <w:top w:val="nil"/>
              <w:left w:val="nil"/>
              <w:bottom w:val="single" w:sz="4" w:space="0" w:color="auto"/>
              <w:right w:val="single" w:sz="4" w:space="0" w:color="auto"/>
            </w:tcBorders>
            <w:shd w:val="clear" w:color="auto" w:fill="auto"/>
            <w:vAlign w:val="bottom"/>
            <w:hideMark/>
          </w:tcPr>
          <w:p w14:paraId="7EC11BEB" w14:textId="77777777" w:rsidR="00BB4D8B" w:rsidRPr="000A3015" w:rsidRDefault="00BB4D8B" w:rsidP="00BB4D8B">
            <w:pPr>
              <w:rPr>
                <w:color w:val="000000" w:themeColor="text1"/>
              </w:rPr>
            </w:pPr>
            <w:r w:rsidRPr="368078F1">
              <w:rPr>
                <w:color w:val="000000"/>
              </w:rPr>
              <w:t>N/A</w:t>
            </w:r>
          </w:p>
        </w:tc>
      </w:tr>
      <w:tr w:rsidR="00BB4D8B" w:rsidRPr="000A3015" w14:paraId="67B5725C"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60131F13" w14:textId="77777777" w:rsidR="00BB4D8B" w:rsidRPr="000A3015" w:rsidRDefault="00BB4D8B" w:rsidP="00BB4D8B">
            <w:pPr>
              <w:rPr>
                <w:color w:val="000000"/>
              </w:rPr>
            </w:pPr>
            <w:r w:rsidRPr="000A3015">
              <w:rPr>
                <w:color w:val="000000"/>
              </w:rPr>
              <w:t>timezoneruleversionnumber</w:t>
            </w:r>
          </w:p>
        </w:tc>
        <w:tc>
          <w:tcPr>
            <w:tcW w:w="2160" w:type="dxa"/>
            <w:tcBorders>
              <w:top w:val="nil"/>
              <w:left w:val="nil"/>
              <w:bottom w:val="single" w:sz="4" w:space="0" w:color="auto"/>
              <w:right w:val="single" w:sz="4" w:space="0" w:color="auto"/>
            </w:tcBorders>
            <w:shd w:val="clear" w:color="auto" w:fill="auto"/>
            <w:vAlign w:val="bottom"/>
            <w:hideMark/>
          </w:tcPr>
          <w:p w14:paraId="589C0C25" w14:textId="77777777" w:rsidR="00BB4D8B" w:rsidRPr="000A3015" w:rsidRDefault="00BB4D8B" w:rsidP="00BB4D8B">
            <w:pPr>
              <w:rPr>
                <w:color w:val="000000" w:themeColor="text1"/>
              </w:rPr>
            </w:pPr>
            <w:r w:rsidRPr="368078F1">
              <w:rPr>
                <w:color w:val="000000"/>
              </w:rPr>
              <w:t>Integer</w:t>
            </w:r>
          </w:p>
        </w:tc>
        <w:tc>
          <w:tcPr>
            <w:tcW w:w="4320" w:type="dxa"/>
            <w:tcBorders>
              <w:top w:val="nil"/>
              <w:left w:val="nil"/>
              <w:bottom w:val="single" w:sz="4" w:space="0" w:color="auto"/>
              <w:right w:val="single" w:sz="4" w:space="0" w:color="auto"/>
            </w:tcBorders>
            <w:shd w:val="clear" w:color="auto" w:fill="auto"/>
            <w:vAlign w:val="bottom"/>
            <w:hideMark/>
          </w:tcPr>
          <w:p w14:paraId="758AC506" w14:textId="77777777" w:rsidR="00BB4D8B" w:rsidRPr="000A3015" w:rsidRDefault="00BB4D8B" w:rsidP="00BB4D8B">
            <w:pPr>
              <w:rPr>
                <w:color w:val="000000" w:themeColor="text1"/>
              </w:rPr>
            </w:pPr>
            <w:r w:rsidRPr="368078F1">
              <w:rPr>
                <w:color w:val="000000"/>
              </w:rPr>
              <w:t>For internal use only.</w:t>
            </w:r>
          </w:p>
        </w:tc>
      </w:tr>
      <w:tr w:rsidR="00BB4D8B" w:rsidRPr="000A3015" w14:paraId="5FAAD5FB" w14:textId="77777777" w:rsidTr="00BB4D8B">
        <w:trPr>
          <w:trHeight w:val="6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36F124F0" w14:textId="77777777" w:rsidR="00BB4D8B" w:rsidRPr="000A3015" w:rsidRDefault="00BB4D8B" w:rsidP="00BB4D8B">
            <w:pPr>
              <w:rPr>
                <w:color w:val="000000"/>
              </w:rPr>
            </w:pPr>
            <w:r w:rsidRPr="000A3015">
              <w:rPr>
                <w:color w:val="000000"/>
              </w:rPr>
              <w:t>utcconversiontimezonecode</w:t>
            </w:r>
          </w:p>
        </w:tc>
        <w:tc>
          <w:tcPr>
            <w:tcW w:w="2160" w:type="dxa"/>
            <w:tcBorders>
              <w:top w:val="nil"/>
              <w:left w:val="nil"/>
              <w:bottom w:val="single" w:sz="4" w:space="0" w:color="auto"/>
              <w:right w:val="single" w:sz="4" w:space="0" w:color="auto"/>
            </w:tcBorders>
            <w:shd w:val="clear" w:color="auto" w:fill="auto"/>
            <w:vAlign w:val="bottom"/>
            <w:hideMark/>
          </w:tcPr>
          <w:p w14:paraId="5C22EC25" w14:textId="77777777" w:rsidR="00BB4D8B" w:rsidRPr="000A3015" w:rsidRDefault="00BB4D8B" w:rsidP="00BB4D8B">
            <w:pPr>
              <w:rPr>
                <w:color w:val="000000" w:themeColor="text1"/>
              </w:rPr>
            </w:pPr>
            <w:r w:rsidRPr="368078F1">
              <w:rPr>
                <w:color w:val="000000"/>
              </w:rPr>
              <w:t>Integer</w:t>
            </w:r>
          </w:p>
        </w:tc>
        <w:tc>
          <w:tcPr>
            <w:tcW w:w="4320" w:type="dxa"/>
            <w:tcBorders>
              <w:top w:val="nil"/>
              <w:left w:val="nil"/>
              <w:bottom w:val="single" w:sz="4" w:space="0" w:color="auto"/>
              <w:right w:val="single" w:sz="4" w:space="0" w:color="auto"/>
            </w:tcBorders>
            <w:shd w:val="clear" w:color="auto" w:fill="auto"/>
            <w:vAlign w:val="bottom"/>
            <w:hideMark/>
          </w:tcPr>
          <w:p w14:paraId="42CA22EE" w14:textId="77777777" w:rsidR="00BB4D8B" w:rsidRPr="000A3015" w:rsidRDefault="00BB4D8B" w:rsidP="00BB4D8B">
            <w:pPr>
              <w:rPr>
                <w:color w:val="000000" w:themeColor="text1"/>
              </w:rPr>
            </w:pPr>
            <w:r w:rsidRPr="368078F1">
              <w:rPr>
                <w:color w:val="000000"/>
              </w:rPr>
              <w:t>Time zone code that was in use when the record was created.</w:t>
            </w:r>
          </w:p>
        </w:tc>
      </w:tr>
      <w:tr w:rsidR="00BB4D8B" w:rsidRPr="000A3015" w14:paraId="42A7649A"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37DFF000" w14:textId="77777777" w:rsidR="00BB4D8B" w:rsidRPr="000A3015" w:rsidRDefault="00BB4D8B" w:rsidP="00BB4D8B">
            <w:pPr>
              <w:rPr>
                <w:color w:val="000000"/>
              </w:rPr>
            </w:pPr>
            <w:r w:rsidRPr="000A3015">
              <w:rPr>
                <w:color w:val="000000"/>
              </w:rPr>
              <w:t>versionnumber</w:t>
            </w:r>
          </w:p>
        </w:tc>
        <w:tc>
          <w:tcPr>
            <w:tcW w:w="2160" w:type="dxa"/>
            <w:tcBorders>
              <w:top w:val="nil"/>
              <w:left w:val="nil"/>
              <w:bottom w:val="single" w:sz="4" w:space="0" w:color="auto"/>
              <w:right w:val="single" w:sz="4" w:space="0" w:color="auto"/>
            </w:tcBorders>
            <w:shd w:val="clear" w:color="auto" w:fill="auto"/>
            <w:vAlign w:val="bottom"/>
            <w:hideMark/>
          </w:tcPr>
          <w:p w14:paraId="25070678" w14:textId="77777777" w:rsidR="00BB4D8B" w:rsidRPr="000A3015" w:rsidRDefault="00BB4D8B" w:rsidP="00BB4D8B">
            <w:pPr>
              <w:rPr>
                <w:color w:val="000000"/>
              </w:rPr>
            </w:pPr>
            <w:r w:rsidRPr="000A3015">
              <w:rPr>
                <w:color w:val="000000"/>
              </w:rPr>
              <w:t>BigInt</w:t>
            </w:r>
          </w:p>
        </w:tc>
        <w:tc>
          <w:tcPr>
            <w:tcW w:w="4320" w:type="dxa"/>
            <w:tcBorders>
              <w:top w:val="nil"/>
              <w:left w:val="nil"/>
              <w:bottom w:val="single" w:sz="4" w:space="0" w:color="auto"/>
              <w:right w:val="single" w:sz="4" w:space="0" w:color="auto"/>
            </w:tcBorders>
            <w:shd w:val="clear" w:color="auto" w:fill="auto"/>
            <w:vAlign w:val="bottom"/>
            <w:hideMark/>
          </w:tcPr>
          <w:p w14:paraId="198FF49A" w14:textId="77777777" w:rsidR="00BB4D8B" w:rsidRPr="000A3015" w:rsidRDefault="00BB4D8B" w:rsidP="00BB4D8B">
            <w:pPr>
              <w:rPr>
                <w:color w:val="000000" w:themeColor="text1"/>
              </w:rPr>
            </w:pPr>
            <w:r w:rsidRPr="368078F1">
              <w:rPr>
                <w:color w:val="000000"/>
              </w:rPr>
              <w:t>Version Number</w:t>
            </w:r>
          </w:p>
        </w:tc>
      </w:tr>
    </w:tbl>
    <w:p w14:paraId="2ACB4BAD" w14:textId="77777777" w:rsidR="00BB4D8B" w:rsidRDefault="00BB4D8B" w:rsidP="00BB4D8B"/>
    <w:p w14:paraId="5422FC9F" w14:textId="77777777" w:rsidR="00BB4D8B" w:rsidRDefault="00BB4D8B" w:rsidP="00BB4D8B"/>
    <w:p w14:paraId="5D423242" w14:textId="77777777" w:rsidR="00BB4D8B" w:rsidRDefault="00BB4D8B" w:rsidP="00BB4D8B">
      <w:pPr>
        <w:pStyle w:val="ListParagraph"/>
        <w:numPr>
          <w:ilvl w:val="0"/>
          <w:numId w:val="25"/>
        </w:numPr>
        <w:spacing w:after="0" w:line="240" w:lineRule="auto"/>
        <w:contextualSpacing w:val="0"/>
      </w:pPr>
      <w:r w:rsidRPr="00945960">
        <w:rPr>
          <w:b/>
          <w:i/>
        </w:rPr>
        <w:t>Tag</w:t>
      </w:r>
      <w:r w:rsidRPr="00945960" w:rsidDel="00EE3E1F">
        <w:rPr>
          <w:i/>
        </w:rPr>
        <w:t xml:space="preserve"> </w:t>
      </w:r>
      <w:r w:rsidRPr="00945960">
        <w:rPr>
          <w:i/>
        </w:rPr>
        <w:t>(msiati_tag)</w:t>
      </w:r>
      <w:r>
        <w:t xml:space="preserve"> - </w:t>
      </w:r>
      <w:r w:rsidRPr="00933126">
        <w:t>Categorizations from established taxonomies that enrich the classification of the activity but that, unlike those reported in the sector element, cannot be associated with percentage splits.</w:t>
      </w:r>
      <w:r w:rsidRPr="00933126" w:rsidDel="00EE3E1F">
        <w:t xml:space="preserve"> </w:t>
      </w:r>
    </w:p>
    <w:p w14:paraId="4F8EE74A" w14:textId="77777777" w:rsidR="00BB4D8B" w:rsidRDefault="00BB4D8B" w:rsidP="00BB4D8B"/>
    <w:tbl>
      <w:tblPr>
        <w:tblW w:w="9535" w:type="dxa"/>
        <w:tblLayout w:type="fixed"/>
        <w:tblLook w:val="04A0" w:firstRow="1" w:lastRow="0" w:firstColumn="1" w:lastColumn="0" w:noHBand="0" w:noVBand="1"/>
      </w:tblPr>
      <w:tblGrid>
        <w:gridCol w:w="3055"/>
        <w:gridCol w:w="2160"/>
        <w:gridCol w:w="4320"/>
      </w:tblGrid>
      <w:tr w:rsidR="00BB4D8B" w:rsidRPr="000A3015" w14:paraId="5F7EC3BE" w14:textId="77777777" w:rsidTr="00BB4D8B">
        <w:trPr>
          <w:trHeight w:val="300"/>
          <w:tblHeader/>
        </w:trPr>
        <w:tc>
          <w:tcPr>
            <w:tcW w:w="305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84BEF81" w14:textId="77777777" w:rsidR="00BB4D8B" w:rsidRPr="000A3015" w:rsidRDefault="00BB4D8B" w:rsidP="00BB4D8B">
            <w:pPr>
              <w:rPr>
                <w:b/>
                <w:bCs/>
              </w:rPr>
            </w:pPr>
            <w:r w:rsidRPr="368078F1">
              <w:rPr>
                <w:b/>
                <w:bCs/>
              </w:rPr>
              <w:lastRenderedPageBreak/>
              <w:t>Logical Name</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542FF7BC" w14:textId="77777777" w:rsidR="00BB4D8B" w:rsidRPr="000A3015" w:rsidRDefault="00BB4D8B" w:rsidP="00BB4D8B">
            <w:pPr>
              <w:rPr>
                <w:b/>
                <w:bCs/>
              </w:rPr>
            </w:pPr>
            <w:r w:rsidRPr="368078F1">
              <w:rPr>
                <w:b/>
                <w:bCs/>
              </w:rPr>
              <w:t>Type</w:t>
            </w:r>
          </w:p>
        </w:tc>
        <w:tc>
          <w:tcPr>
            <w:tcW w:w="432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4F3FD943" w14:textId="77777777" w:rsidR="00BB4D8B" w:rsidRPr="000A3015" w:rsidRDefault="00BB4D8B" w:rsidP="00BB4D8B">
            <w:pPr>
              <w:rPr>
                <w:b/>
                <w:bCs/>
              </w:rPr>
            </w:pPr>
            <w:r w:rsidRPr="368078F1">
              <w:rPr>
                <w:b/>
                <w:bCs/>
              </w:rPr>
              <w:t>Description</w:t>
            </w:r>
          </w:p>
        </w:tc>
      </w:tr>
      <w:tr w:rsidR="00BB4D8B" w:rsidRPr="000A3015" w14:paraId="46A19E48"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1D283926" w14:textId="77777777" w:rsidR="00BB4D8B" w:rsidRPr="000A3015" w:rsidRDefault="00BB4D8B" w:rsidP="00BB4D8B">
            <w:pPr>
              <w:rPr>
                <w:color w:val="000000"/>
              </w:rPr>
            </w:pPr>
            <w:r w:rsidRPr="000A3015">
              <w:rPr>
                <w:color w:val="000000"/>
              </w:rPr>
              <w:t>createdby</w:t>
            </w:r>
          </w:p>
        </w:tc>
        <w:tc>
          <w:tcPr>
            <w:tcW w:w="2160" w:type="dxa"/>
            <w:tcBorders>
              <w:top w:val="nil"/>
              <w:left w:val="nil"/>
              <w:bottom w:val="single" w:sz="4" w:space="0" w:color="auto"/>
              <w:right w:val="single" w:sz="4" w:space="0" w:color="auto"/>
            </w:tcBorders>
            <w:shd w:val="clear" w:color="auto" w:fill="auto"/>
            <w:vAlign w:val="bottom"/>
            <w:hideMark/>
          </w:tcPr>
          <w:p w14:paraId="2B253A93" w14:textId="77777777" w:rsidR="00BB4D8B" w:rsidRPr="000A3015" w:rsidRDefault="00BB4D8B" w:rsidP="00BB4D8B">
            <w:pPr>
              <w:rPr>
                <w:color w:val="000000" w:themeColor="text1"/>
              </w:rPr>
            </w:pPr>
            <w:r w:rsidRPr="368078F1">
              <w:rPr>
                <w:color w:val="000000"/>
              </w:rPr>
              <w:t>Lookup</w:t>
            </w:r>
          </w:p>
        </w:tc>
        <w:tc>
          <w:tcPr>
            <w:tcW w:w="4320" w:type="dxa"/>
            <w:tcBorders>
              <w:top w:val="nil"/>
              <w:left w:val="nil"/>
              <w:bottom w:val="single" w:sz="4" w:space="0" w:color="auto"/>
              <w:right w:val="single" w:sz="4" w:space="0" w:color="auto"/>
            </w:tcBorders>
            <w:shd w:val="clear" w:color="auto" w:fill="auto"/>
            <w:vAlign w:val="bottom"/>
            <w:hideMark/>
          </w:tcPr>
          <w:p w14:paraId="4E44F617" w14:textId="77777777" w:rsidR="00BB4D8B" w:rsidRPr="000A3015" w:rsidRDefault="00BB4D8B" w:rsidP="00BB4D8B">
            <w:pPr>
              <w:rPr>
                <w:color w:val="000000" w:themeColor="text1"/>
              </w:rPr>
            </w:pPr>
            <w:r w:rsidRPr="368078F1">
              <w:rPr>
                <w:color w:val="000000"/>
              </w:rPr>
              <w:t>Unique identifier of the user who created the record.</w:t>
            </w:r>
          </w:p>
        </w:tc>
      </w:tr>
      <w:tr w:rsidR="00BB4D8B" w:rsidRPr="000A3015" w14:paraId="47249BD9"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41420666" w14:textId="77777777" w:rsidR="00BB4D8B" w:rsidRPr="000A3015" w:rsidRDefault="00BB4D8B" w:rsidP="00BB4D8B">
            <w:pPr>
              <w:rPr>
                <w:color w:val="000000"/>
              </w:rPr>
            </w:pPr>
            <w:r w:rsidRPr="000A3015">
              <w:rPr>
                <w:color w:val="000000"/>
              </w:rPr>
              <w:t>createdbyname</w:t>
            </w:r>
          </w:p>
        </w:tc>
        <w:tc>
          <w:tcPr>
            <w:tcW w:w="2160" w:type="dxa"/>
            <w:tcBorders>
              <w:top w:val="nil"/>
              <w:left w:val="nil"/>
              <w:bottom w:val="single" w:sz="4" w:space="0" w:color="auto"/>
              <w:right w:val="single" w:sz="4" w:space="0" w:color="auto"/>
            </w:tcBorders>
            <w:shd w:val="clear" w:color="auto" w:fill="auto"/>
            <w:vAlign w:val="bottom"/>
            <w:hideMark/>
          </w:tcPr>
          <w:p w14:paraId="1CFC5385" w14:textId="77777777" w:rsidR="00BB4D8B" w:rsidRPr="000A3015" w:rsidRDefault="00BB4D8B" w:rsidP="00BB4D8B">
            <w:pPr>
              <w:rPr>
                <w:color w:val="000000" w:themeColor="text1"/>
              </w:rPr>
            </w:pPr>
            <w:r w:rsidRPr="368078F1">
              <w:rPr>
                <w:color w:val="000000"/>
              </w:rPr>
              <w:t>String</w:t>
            </w:r>
          </w:p>
        </w:tc>
        <w:tc>
          <w:tcPr>
            <w:tcW w:w="4320" w:type="dxa"/>
            <w:tcBorders>
              <w:top w:val="nil"/>
              <w:left w:val="nil"/>
              <w:bottom w:val="single" w:sz="4" w:space="0" w:color="auto"/>
              <w:right w:val="single" w:sz="4" w:space="0" w:color="auto"/>
            </w:tcBorders>
            <w:shd w:val="clear" w:color="auto" w:fill="auto"/>
            <w:vAlign w:val="bottom"/>
            <w:hideMark/>
          </w:tcPr>
          <w:p w14:paraId="171CCE57" w14:textId="77777777" w:rsidR="00BB4D8B" w:rsidRPr="000A3015" w:rsidRDefault="00BB4D8B" w:rsidP="00BB4D8B">
            <w:pPr>
              <w:rPr>
                <w:color w:val="000000" w:themeColor="text1"/>
              </w:rPr>
            </w:pPr>
            <w:r w:rsidRPr="368078F1">
              <w:rPr>
                <w:color w:val="000000"/>
              </w:rPr>
              <w:t>N/A</w:t>
            </w:r>
          </w:p>
        </w:tc>
      </w:tr>
      <w:tr w:rsidR="00BB4D8B" w:rsidRPr="000A3015" w14:paraId="59004403"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627BAF2B" w14:textId="77777777" w:rsidR="00BB4D8B" w:rsidRPr="000A3015" w:rsidRDefault="00BB4D8B" w:rsidP="00BB4D8B">
            <w:pPr>
              <w:rPr>
                <w:color w:val="000000"/>
              </w:rPr>
            </w:pPr>
            <w:r w:rsidRPr="000A3015">
              <w:rPr>
                <w:color w:val="000000"/>
              </w:rPr>
              <w:t>createdbyyominame</w:t>
            </w:r>
          </w:p>
        </w:tc>
        <w:tc>
          <w:tcPr>
            <w:tcW w:w="2160" w:type="dxa"/>
            <w:tcBorders>
              <w:top w:val="nil"/>
              <w:left w:val="nil"/>
              <w:bottom w:val="single" w:sz="4" w:space="0" w:color="auto"/>
              <w:right w:val="single" w:sz="4" w:space="0" w:color="auto"/>
            </w:tcBorders>
            <w:shd w:val="clear" w:color="auto" w:fill="auto"/>
            <w:vAlign w:val="bottom"/>
            <w:hideMark/>
          </w:tcPr>
          <w:p w14:paraId="3DFBEE92" w14:textId="77777777" w:rsidR="00BB4D8B" w:rsidRPr="000A3015" w:rsidRDefault="00BB4D8B" w:rsidP="00BB4D8B">
            <w:pPr>
              <w:rPr>
                <w:color w:val="000000" w:themeColor="text1"/>
              </w:rPr>
            </w:pPr>
            <w:r w:rsidRPr="368078F1">
              <w:rPr>
                <w:color w:val="000000"/>
              </w:rPr>
              <w:t>String</w:t>
            </w:r>
          </w:p>
        </w:tc>
        <w:tc>
          <w:tcPr>
            <w:tcW w:w="4320" w:type="dxa"/>
            <w:tcBorders>
              <w:top w:val="nil"/>
              <w:left w:val="nil"/>
              <w:bottom w:val="single" w:sz="4" w:space="0" w:color="auto"/>
              <w:right w:val="single" w:sz="4" w:space="0" w:color="auto"/>
            </w:tcBorders>
            <w:shd w:val="clear" w:color="auto" w:fill="auto"/>
            <w:vAlign w:val="bottom"/>
            <w:hideMark/>
          </w:tcPr>
          <w:p w14:paraId="04FC2ABD" w14:textId="77777777" w:rsidR="00BB4D8B" w:rsidRPr="000A3015" w:rsidRDefault="00BB4D8B" w:rsidP="00BB4D8B">
            <w:pPr>
              <w:rPr>
                <w:color w:val="000000" w:themeColor="text1"/>
              </w:rPr>
            </w:pPr>
            <w:r w:rsidRPr="368078F1">
              <w:rPr>
                <w:color w:val="000000"/>
              </w:rPr>
              <w:t>N/A</w:t>
            </w:r>
          </w:p>
        </w:tc>
      </w:tr>
      <w:tr w:rsidR="00BB4D8B" w:rsidRPr="000A3015" w14:paraId="57ECC2B8"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7A3E1F7F" w14:textId="77777777" w:rsidR="00BB4D8B" w:rsidRPr="000A3015" w:rsidRDefault="00BB4D8B" w:rsidP="00BB4D8B">
            <w:pPr>
              <w:rPr>
                <w:color w:val="000000"/>
              </w:rPr>
            </w:pPr>
            <w:r w:rsidRPr="000A3015">
              <w:rPr>
                <w:color w:val="000000"/>
              </w:rPr>
              <w:t>createdon</w:t>
            </w:r>
          </w:p>
        </w:tc>
        <w:tc>
          <w:tcPr>
            <w:tcW w:w="2160" w:type="dxa"/>
            <w:tcBorders>
              <w:top w:val="nil"/>
              <w:left w:val="nil"/>
              <w:bottom w:val="single" w:sz="4" w:space="0" w:color="auto"/>
              <w:right w:val="single" w:sz="4" w:space="0" w:color="auto"/>
            </w:tcBorders>
            <w:shd w:val="clear" w:color="auto" w:fill="auto"/>
            <w:vAlign w:val="bottom"/>
            <w:hideMark/>
          </w:tcPr>
          <w:p w14:paraId="3C4B475E" w14:textId="77777777" w:rsidR="00BB4D8B" w:rsidRPr="000A3015" w:rsidRDefault="00BB4D8B" w:rsidP="00BB4D8B">
            <w:pPr>
              <w:rPr>
                <w:color w:val="000000"/>
              </w:rPr>
            </w:pPr>
            <w:r w:rsidRPr="000A3015">
              <w:rPr>
                <w:color w:val="000000"/>
              </w:rPr>
              <w:t>DateTime</w:t>
            </w:r>
          </w:p>
        </w:tc>
        <w:tc>
          <w:tcPr>
            <w:tcW w:w="4320" w:type="dxa"/>
            <w:tcBorders>
              <w:top w:val="nil"/>
              <w:left w:val="nil"/>
              <w:bottom w:val="single" w:sz="4" w:space="0" w:color="auto"/>
              <w:right w:val="single" w:sz="4" w:space="0" w:color="auto"/>
            </w:tcBorders>
            <w:shd w:val="clear" w:color="auto" w:fill="auto"/>
            <w:vAlign w:val="bottom"/>
            <w:hideMark/>
          </w:tcPr>
          <w:p w14:paraId="2EFDC148" w14:textId="77777777" w:rsidR="00BB4D8B" w:rsidRPr="000A3015" w:rsidRDefault="00BB4D8B" w:rsidP="00BB4D8B">
            <w:pPr>
              <w:rPr>
                <w:color w:val="000000" w:themeColor="text1"/>
              </w:rPr>
            </w:pPr>
            <w:r w:rsidRPr="368078F1">
              <w:rPr>
                <w:color w:val="000000"/>
              </w:rPr>
              <w:t>Date and time when the record was created.</w:t>
            </w:r>
          </w:p>
        </w:tc>
      </w:tr>
      <w:tr w:rsidR="00BB4D8B" w:rsidRPr="000A3015" w14:paraId="4A17D15E" w14:textId="77777777" w:rsidTr="00BB4D8B">
        <w:trPr>
          <w:trHeight w:val="6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30F6E556" w14:textId="77777777" w:rsidR="00BB4D8B" w:rsidRPr="000A3015" w:rsidRDefault="00BB4D8B" w:rsidP="00BB4D8B">
            <w:pPr>
              <w:rPr>
                <w:color w:val="000000"/>
              </w:rPr>
            </w:pPr>
            <w:r w:rsidRPr="000A3015">
              <w:rPr>
                <w:color w:val="000000"/>
              </w:rPr>
              <w:t>createdonbehalfby</w:t>
            </w:r>
          </w:p>
        </w:tc>
        <w:tc>
          <w:tcPr>
            <w:tcW w:w="2160" w:type="dxa"/>
            <w:tcBorders>
              <w:top w:val="nil"/>
              <w:left w:val="nil"/>
              <w:bottom w:val="single" w:sz="4" w:space="0" w:color="auto"/>
              <w:right w:val="single" w:sz="4" w:space="0" w:color="auto"/>
            </w:tcBorders>
            <w:shd w:val="clear" w:color="auto" w:fill="auto"/>
            <w:vAlign w:val="bottom"/>
            <w:hideMark/>
          </w:tcPr>
          <w:p w14:paraId="0AC8DB94" w14:textId="77777777" w:rsidR="00BB4D8B" w:rsidRPr="000A3015" w:rsidRDefault="00BB4D8B" w:rsidP="00BB4D8B">
            <w:pPr>
              <w:rPr>
                <w:color w:val="000000" w:themeColor="text1"/>
              </w:rPr>
            </w:pPr>
            <w:r w:rsidRPr="368078F1">
              <w:rPr>
                <w:color w:val="000000"/>
              </w:rPr>
              <w:t>Lookup</w:t>
            </w:r>
          </w:p>
        </w:tc>
        <w:tc>
          <w:tcPr>
            <w:tcW w:w="4320" w:type="dxa"/>
            <w:tcBorders>
              <w:top w:val="nil"/>
              <w:left w:val="nil"/>
              <w:bottom w:val="single" w:sz="4" w:space="0" w:color="auto"/>
              <w:right w:val="single" w:sz="4" w:space="0" w:color="auto"/>
            </w:tcBorders>
            <w:shd w:val="clear" w:color="auto" w:fill="auto"/>
            <w:vAlign w:val="bottom"/>
            <w:hideMark/>
          </w:tcPr>
          <w:p w14:paraId="569C6D3E" w14:textId="77777777" w:rsidR="00BB4D8B" w:rsidRPr="000A3015" w:rsidRDefault="00BB4D8B" w:rsidP="00BB4D8B">
            <w:pPr>
              <w:rPr>
                <w:color w:val="000000" w:themeColor="text1"/>
              </w:rPr>
            </w:pPr>
            <w:r w:rsidRPr="368078F1">
              <w:rPr>
                <w:color w:val="000000"/>
              </w:rPr>
              <w:t>Unique identifier of the delegate user who created the record.</w:t>
            </w:r>
          </w:p>
        </w:tc>
      </w:tr>
      <w:tr w:rsidR="00BB4D8B" w:rsidRPr="000A3015" w14:paraId="26C6F226"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0EC7E7EE" w14:textId="77777777" w:rsidR="00BB4D8B" w:rsidRPr="000A3015" w:rsidRDefault="00BB4D8B" w:rsidP="00BB4D8B">
            <w:pPr>
              <w:rPr>
                <w:color w:val="000000"/>
              </w:rPr>
            </w:pPr>
            <w:r w:rsidRPr="000A3015">
              <w:rPr>
                <w:color w:val="000000"/>
              </w:rPr>
              <w:t>createdonbehalfbyname</w:t>
            </w:r>
          </w:p>
        </w:tc>
        <w:tc>
          <w:tcPr>
            <w:tcW w:w="2160" w:type="dxa"/>
            <w:tcBorders>
              <w:top w:val="nil"/>
              <w:left w:val="nil"/>
              <w:bottom w:val="single" w:sz="4" w:space="0" w:color="auto"/>
              <w:right w:val="single" w:sz="4" w:space="0" w:color="auto"/>
            </w:tcBorders>
            <w:shd w:val="clear" w:color="auto" w:fill="auto"/>
            <w:vAlign w:val="bottom"/>
            <w:hideMark/>
          </w:tcPr>
          <w:p w14:paraId="261954B4" w14:textId="77777777" w:rsidR="00BB4D8B" w:rsidRPr="000A3015" w:rsidRDefault="00BB4D8B" w:rsidP="00BB4D8B">
            <w:pPr>
              <w:rPr>
                <w:color w:val="000000" w:themeColor="text1"/>
              </w:rPr>
            </w:pPr>
            <w:r w:rsidRPr="368078F1">
              <w:rPr>
                <w:color w:val="000000"/>
              </w:rPr>
              <w:t>String</w:t>
            </w:r>
          </w:p>
        </w:tc>
        <w:tc>
          <w:tcPr>
            <w:tcW w:w="4320" w:type="dxa"/>
            <w:tcBorders>
              <w:top w:val="nil"/>
              <w:left w:val="nil"/>
              <w:bottom w:val="single" w:sz="4" w:space="0" w:color="auto"/>
              <w:right w:val="single" w:sz="4" w:space="0" w:color="auto"/>
            </w:tcBorders>
            <w:shd w:val="clear" w:color="auto" w:fill="auto"/>
            <w:vAlign w:val="bottom"/>
            <w:hideMark/>
          </w:tcPr>
          <w:p w14:paraId="34D33C8E" w14:textId="77777777" w:rsidR="00BB4D8B" w:rsidRPr="000A3015" w:rsidRDefault="00BB4D8B" w:rsidP="00BB4D8B">
            <w:pPr>
              <w:rPr>
                <w:color w:val="000000" w:themeColor="text1"/>
              </w:rPr>
            </w:pPr>
            <w:r w:rsidRPr="368078F1">
              <w:rPr>
                <w:color w:val="000000"/>
              </w:rPr>
              <w:t>N/A</w:t>
            </w:r>
          </w:p>
        </w:tc>
      </w:tr>
      <w:tr w:rsidR="00BB4D8B" w:rsidRPr="000A3015" w14:paraId="0FF7FFF0"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3944581F" w14:textId="77777777" w:rsidR="00BB4D8B" w:rsidRPr="000A3015" w:rsidRDefault="00BB4D8B" w:rsidP="00BB4D8B">
            <w:pPr>
              <w:rPr>
                <w:color w:val="000000"/>
              </w:rPr>
            </w:pPr>
            <w:r w:rsidRPr="000A3015">
              <w:rPr>
                <w:color w:val="000000"/>
              </w:rPr>
              <w:t>createdonbehalfbyyominame</w:t>
            </w:r>
          </w:p>
        </w:tc>
        <w:tc>
          <w:tcPr>
            <w:tcW w:w="2160" w:type="dxa"/>
            <w:tcBorders>
              <w:top w:val="nil"/>
              <w:left w:val="nil"/>
              <w:bottom w:val="single" w:sz="4" w:space="0" w:color="auto"/>
              <w:right w:val="single" w:sz="4" w:space="0" w:color="auto"/>
            </w:tcBorders>
            <w:shd w:val="clear" w:color="auto" w:fill="auto"/>
            <w:vAlign w:val="bottom"/>
            <w:hideMark/>
          </w:tcPr>
          <w:p w14:paraId="0DF57F92" w14:textId="77777777" w:rsidR="00BB4D8B" w:rsidRPr="000A3015" w:rsidRDefault="00BB4D8B" w:rsidP="00BB4D8B">
            <w:pPr>
              <w:rPr>
                <w:color w:val="000000" w:themeColor="text1"/>
              </w:rPr>
            </w:pPr>
            <w:r w:rsidRPr="368078F1">
              <w:rPr>
                <w:color w:val="000000"/>
              </w:rPr>
              <w:t>String</w:t>
            </w:r>
          </w:p>
        </w:tc>
        <w:tc>
          <w:tcPr>
            <w:tcW w:w="4320" w:type="dxa"/>
            <w:tcBorders>
              <w:top w:val="nil"/>
              <w:left w:val="nil"/>
              <w:bottom w:val="single" w:sz="4" w:space="0" w:color="auto"/>
              <w:right w:val="single" w:sz="4" w:space="0" w:color="auto"/>
            </w:tcBorders>
            <w:shd w:val="clear" w:color="auto" w:fill="auto"/>
            <w:vAlign w:val="bottom"/>
            <w:hideMark/>
          </w:tcPr>
          <w:p w14:paraId="1E2BC381" w14:textId="77777777" w:rsidR="00BB4D8B" w:rsidRPr="000A3015" w:rsidRDefault="00BB4D8B" w:rsidP="00BB4D8B">
            <w:pPr>
              <w:rPr>
                <w:color w:val="000000" w:themeColor="text1"/>
              </w:rPr>
            </w:pPr>
            <w:r w:rsidRPr="368078F1">
              <w:rPr>
                <w:color w:val="000000"/>
              </w:rPr>
              <w:t>N/A</w:t>
            </w:r>
          </w:p>
        </w:tc>
      </w:tr>
      <w:tr w:rsidR="00BB4D8B" w:rsidRPr="000A3015" w14:paraId="663B9B3C"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38224605" w14:textId="77777777" w:rsidR="00BB4D8B" w:rsidRPr="000A3015" w:rsidRDefault="00BB4D8B" w:rsidP="00BB4D8B">
            <w:pPr>
              <w:rPr>
                <w:color w:val="000000"/>
              </w:rPr>
            </w:pPr>
            <w:r w:rsidRPr="000A3015">
              <w:rPr>
                <w:color w:val="000000"/>
              </w:rPr>
              <w:t>importsequencenumber</w:t>
            </w:r>
          </w:p>
        </w:tc>
        <w:tc>
          <w:tcPr>
            <w:tcW w:w="2160" w:type="dxa"/>
            <w:tcBorders>
              <w:top w:val="nil"/>
              <w:left w:val="nil"/>
              <w:bottom w:val="single" w:sz="4" w:space="0" w:color="auto"/>
              <w:right w:val="single" w:sz="4" w:space="0" w:color="auto"/>
            </w:tcBorders>
            <w:shd w:val="clear" w:color="auto" w:fill="auto"/>
            <w:vAlign w:val="bottom"/>
            <w:hideMark/>
          </w:tcPr>
          <w:p w14:paraId="15E511A0" w14:textId="77777777" w:rsidR="00BB4D8B" w:rsidRPr="000A3015" w:rsidRDefault="00BB4D8B" w:rsidP="00BB4D8B">
            <w:pPr>
              <w:rPr>
                <w:color w:val="000000" w:themeColor="text1"/>
              </w:rPr>
            </w:pPr>
            <w:r w:rsidRPr="368078F1">
              <w:rPr>
                <w:color w:val="000000"/>
              </w:rPr>
              <w:t>Integer</w:t>
            </w:r>
          </w:p>
        </w:tc>
        <w:tc>
          <w:tcPr>
            <w:tcW w:w="4320" w:type="dxa"/>
            <w:tcBorders>
              <w:top w:val="nil"/>
              <w:left w:val="nil"/>
              <w:bottom w:val="single" w:sz="4" w:space="0" w:color="auto"/>
              <w:right w:val="single" w:sz="4" w:space="0" w:color="auto"/>
            </w:tcBorders>
            <w:shd w:val="clear" w:color="auto" w:fill="auto"/>
            <w:vAlign w:val="bottom"/>
            <w:hideMark/>
          </w:tcPr>
          <w:p w14:paraId="0FE1D882" w14:textId="77777777" w:rsidR="00BB4D8B" w:rsidRPr="000A3015" w:rsidRDefault="00BB4D8B" w:rsidP="00BB4D8B">
            <w:pPr>
              <w:rPr>
                <w:color w:val="000000" w:themeColor="text1"/>
              </w:rPr>
            </w:pPr>
            <w:r w:rsidRPr="368078F1">
              <w:rPr>
                <w:color w:val="000000"/>
              </w:rPr>
              <w:t>Sequence number of the import that created this record.</w:t>
            </w:r>
          </w:p>
        </w:tc>
      </w:tr>
      <w:tr w:rsidR="00BB4D8B" w:rsidRPr="000A3015" w14:paraId="31791C32"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17BF4CDA" w14:textId="77777777" w:rsidR="00BB4D8B" w:rsidRPr="000A3015" w:rsidRDefault="00BB4D8B" w:rsidP="00BB4D8B">
            <w:pPr>
              <w:rPr>
                <w:color w:val="000000"/>
              </w:rPr>
            </w:pPr>
            <w:r w:rsidRPr="000A3015">
              <w:rPr>
                <w:color w:val="000000"/>
              </w:rPr>
              <w:t>modifiedby</w:t>
            </w:r>
          </w:p>
        </w:tc>
        <w:tc>
          <w:tcPr>
            <w:tcW w:w="2160" w:type="dxa"/>
            <w:tcBorders>
              <w:top w:val="nil"/>
              <w:left w:val="nil"/>
              <w:bottom w:val="single" w:sz="4" w:space="0" w:color="auto"/>
              <w:right w:val="single" w:sz="4" w:space="0" w:color="auto"/>
            </w:tcBorders>
            <w:shd w:val="clear" w:color="auto" w:fill="auto"/>
            <w:vAlign w:val="bottom"/>
            <w:hideMark/>
          </w:tcPr>
          <w:p w14:paraId="20F40AEF" w14:textId="77777777" w:rsidR="00BB4D8B" w:rsidRPr="000A3015" w:rsidRDefault="00BB4D8B" w:rsidP="00BB4D8B">
            <w:pPr>
              <w:rPr>
                <w:color w:val="000000" w:themeColor="text1"/>
              </w:rPr>
            </w:pPr>
            <w:r w:rsidRPr="368078F1">
              <w:rPr>
                <w:color w:val="000000"/>
              </w:rPr>
              <w:t>Lookup</w:t>
            </w:r>
          </w:p>
        </w:tc>
        <w:tc>
          <w:tcPr>
            <w:tcW w:w="4320" w:type="dxa"/>
            <w:tcBorders>
              <w:top w:val="nil"/>
              <w:left w:val="nil"/>
              <w:bottom w:val="single" w:sz="4" w:space="0" w:color="auto"/>
              <w:right w:val="single" w:sz="4" w:space="0" w:color="auto"/>
            </w:tcBorders>
            <w:shd w:val="clear" w:color="auto" w:fill="auto"/>
            <w:vAlign w:val="bottom"/>
            <w:hideMark/>
          </w:tcPr>
          <w:p w14:paraId="4D542E18" w14:textId="77777777" w:rsidR="00BB4D8B" w:rsidRPr="000A3015" w:rsidRDefault="00BB4D8B" w:rsidP="00BB4D8B">
            <w:pPr>
              <w:rPr>
                <w:color w:val="000000" w:themeColor="text1"/>
              </w:rPr>
            </w:pPr>
            <w:r w:rsidRPr="368078F1">
              <w:rPr>
                <w:color w:val="000000"/>
              </w:rPr>
              <w:t>Unique identifier of the user who modified the record.</w:t>
            </w:r>
          </w:p>
        </w:tc>
      </w:tr>
      <w:tr w:rsidR="00BB4D8B" w:rsidRPr="000A3015" w14:paraId="3F45248F"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0E3B7CF7" w14:textId="77777777" w:rsidR="00BB4D8B" w:rsidRPr="000A3015" w:rsidRDefault="00BB4D8B" w:rsidP="00BB4D8B">
            <w:pPr>
              <w:rPr>
                <w:color w:val="000000"/>
              </w:rPr>
            </w:pPr>
            <w:r w:rsidRPr="000A3015">
              <w:rPr>
                <w:color w:val="000000"/>
              </w:rPr>
              <w:t>modifiedbyname</w:t>
            </w:r>
          </w:p>
        </w:tc>
        <w:tc>
          <w:tcPr>
            <w:tcW w:w="2160" w:type="dxa"/>
            <w:tcBorders>
              <w:top w:val="nil"/>
              <w:left w:val="nil"/>
              <w:bottom w:val="single" w:sz="4" w:space="0" w:color="auto"/>
              <w:right w:val="single" w:sz="4" w:space="0" w:color="auto"/>
            </w:tcBorders>
            <w:shd w:val="clear" w:color="auto" w:fill="auto"/>
            <w:vAlign w:val="bottom"/>
            <w:hideMark/>
          </w:tcPr>
          <w:p w14:paraId="1B35B832" w14:textId="77777777" w:rsidR="00BB4D8B" w:rsidRPr="000A3015" w:rsidRDefault="00BB4D8B" w:rsidP="00BB4D8B">
            <w:pPr>
              <w:rPr>
                <w:color w:val="000000" w:themeColor="text1"/>
              </w:rPr>
            </w:pPr>
            <w:r w:rsidRPr="368078F1">
              <w:rPr>
                <w:color w:val="000000"/>
              </w:rPr>
              <w:t>String</w:t>
            </w:r>
          </w:p>
        </w:tc>
        <w:tc>
          <w:tcPr>
            <w:tcW w:w="4320" w:type="dxa"/>
            <w:tcBorders>
              <w:top w:val="nil"/>
              <w:left w:val="nil"/>
              <w:bottom w:val="single" w:sz="4" w:space="0" w:color="auto"/>
              <w:right w:val="single" w:sz="4" w:space="0" w:color="auto"/>
            </w:tcBorders>
            <w:shd w:val="clear" w:color="auto" w:fill="auto"/>
            <w:vAlign w:val="bottom"/>
            <w:hideMark/>
          </w:tcPr>
          <w:p w14:paraId="76E80CEF" w14:textId="77777777" w:rsidR="00BB4D8B" w:rsidRPr="000A3015" w:rsidRDefault="00BB4D8B" w:rsidP="00BB4D8B">
            <w:pPr>
              <w:rPr>
                <w:color w:val="000000" w:themeColor="text1"/>
              </w:rPr>
            </w:pPr>
            <w:r w:rsidRPr="368078F1">
              <w:rPr>
                <w:color w:val="000000"/>
              </w:rPr>
              <w:t>N/A</w:t>
            </w:r>
          </w:p>
        </w:tc>
      </w:tr>
      <w:tr w:rsidR="00BB4D8B" w:rsidRPr="000A3015" w14:paraId="02E57220"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5A9865FA" w14:textId="77777777" w:rsidR="00BB4D8B" w:rsidRPr="000A3015" w:rsidRDefault="00BB4D8B" w:rsidP="00BB4D8B">
            <w:pPr>
              <w:rPr>
                <w:color w:val="000000"/>
              </w:rPr>
            </w:pPr>
            <w:r w:rsidRPr="000A3015">
              <w:rPr>
                <w:color w:val="000000"/>
              </w:rPr>
              <w:t>modifiedbyyominame</w:t>
            </w:r>
          </w:p>
        </w:tc>
        <w:tc>
          <w:tcPr>
            <w:tcW w:w="2160" w:type="dxa"/>
            <w:tcBorders>
              <w:top w:val="nil"/>
              <w:left w:val="nil"/>
              <w:bottom w:val="single" w:sz="4" w:space="0" w:color="auto"/>
              <w:right w:val="single" w:sz="4" w:space="0" w:color="auto"/>
            </w:tcBorders>
            <w:shd w:val="clear" w:color="auto" w:fill="auto"/>
            <w:vAlign w:val="bottom"/>
            <w:hideMark/>
          </w:tcPr>
          <w:p w14:paraId="238D1478" w14:textId="77777777" w:rsidR="00BB4D8B" w:rsidRPr="000A3015" w:rsidRDefault="00BB4D8B" w:rsidP="00BB4D8B">
            <w:pPr>
              <w:rPr>
                <w:color w:val="000000" w:themeColor="text1"/>
              </w:rPr>
            </w:pPr>
            <w:r w:rsidRPr="368078F1">
              <w:rPr>
                <w:color w:val="000000"/>
              </w:rPr>
              <w:t>String</w:t>
            </w:r>
          </w:p>
        </w:tc>
        <w:tc>
          <w:tcPr>
            <w:tcW w:w="4320" w:type="dxa"/>
            <w:tcBorders>
              <w:top w:val="nil"/>
              <w:left w:val="nil"/>
              <w:bottom w:val="single" w:sz="4" w:space="0" w:color="auto"/>
              <w:right w:val="single" w:sz="4" w:space="0" w:color="auto"/>
            </w:tcBorders>
            <w:shd w:val="clear" w:color="auto" w:fill="auto"/>
            <w:vAlign w:val="bottom"/>
            <w:hideMark/>
          </w:tcPr>
          <w:p w14:paraId="7657019A" w14:textId="77777777" w:rsidR="00BB4D8B" w:rsidRPr="000A3015" w:rsidRDefault="00BB4D8B" w:rsidP="00BB4D8B">
            <w:pPr>
              <w:rPr>
                <w:color w:val="000000" w:themeColor="text1"/>
              </w:rPr>
            </w:pPr>
            <w:r w:rsidRPr="368078F1">
              <w:rPr>
                <w:color w:val="000000"/>
              </w:rPr>
              <w:t>N/A</w:t>
            </w:r>
          </w:p>
        </w:tc>
      </w:tr>
      <w:tr w:rsidR="00BB4D8B" w:rsidRPr="000A3015" w14:paraId="6F8960D0"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3757EECC" w14:textId="77777777" w:rsidR="00BB4D8B" w:rsidRPr="000A3015" w:rsidRDefault="00BB4D8B" w:rsidP="00BB4D8B">
            <w:pPr>
              <w:rPr>
                <w:color w:val="000000"/>
              </w:rPr>
            </w:pPr>
            <w:r w:rsidRPr="000A3015">
              <w:rPr>
                <w:color w:val="000000"/>
              </w:rPr>
              <w:t>modifiedon</w:t>
            </w:r>
          </w:p>
        </w:tc>
        <w:tc>
          <w:tcPr>
            <w:tcW w:w="2160" w:type="dxa"/>
            <w:tcBorders>
              <w:top w:val="nil"/>
              <w:left w:val="nil"/>
              <w:bottom w:val="single" w:sz="4" w:space="0" w:color="auto"/>
              <w:right w:val="single" w:sz="4" w:space="0" w:color="auto"/>
            </w:tcBorders>
            <w:shd w:val="clear" w:color="auto" w:fill="auto"/>
            <w:vAlign w:val="bottom"/>
            <w:hideMark/>
          </w:tcPr>
          <w:p w14:paraId="4370D24A" w14:textId="77777777" w:rsidR="00BB4D8B" w:rsidRPr="000A3015" w:rsidRDefault="00BB4D8B" w:rsidP="00BB4D8B">
            <w:pPr>
              <w:rPr>
                <w:color w:val="000000"/>
              </w:rPr>
            </w:pPr>
            <w:r w:rsidRPr="000A3015">
              <w:rPr>
                <w:color w:val="000000"/>
              </w:rPr>
              <w:t>DateTime</w:t>
            </w:r>
          </w:p>
        </w:tc>
        <w:tc>
          <w:tcPr>
            <w:tcW w:w="4320" w:type="dxa"/>
            <w:tcBorders>
              <w:top w:val="nil"/>
              <w:left w:val="nil"/>
              <w:bottom w:val="single" w:sz="4" w:space="0" w:color="auto"/>
              <w:right w:val="single" w:sz="4" w:space="0" w:color="auto"/>
            </w:tcBorders>
            <w:shd w:val="clear" w:color="auto" w:fill="auto"/>
            <w:vAlign w:val="bottom"/>
            <w:hideMark/>
          </w:tcPr>
          <w:p w14:paraId="5A404AFB" w14:textId="77777777" w:rsidR="00BB4D8B" w:rsidRPr="000A3015" w:rsidRDefault="00BB4D8B" w:rsidP="00BB4D8B">
            <w:pPr>
              <w:rPr>
                <w:color w:val="000000" w:themeColor="text1"/>
              </w:rPr>
            </w:pPr>
            <w:r w:rsidRPr="368078F1">
              <w:rPr>
                <w:color w:val="000000"/>
              </w:rPr>
              <w:t>Date and time when the record was modified.</w:t>
            </w:r>
          </w:p>
        </w:tc>
      </w:tr>
      <w:tr w:rsidR="00BB4D8B" w:rsidRPr="000A3015" w14:paraId="33EBB8C1" w14:textId="77777777" w:rsidTr="00BB4D8B">
        <w:trPr>
          <w:trHeight w:val="6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0453FF68" w14:textId="77777777" w:rsidR="00BB4D8B" w:rsidRPr="000A3015" w:rsidRDefault="00BB4D8B" w:rsidP="00BB4D8B">
            <w:pPr>
              <w:rPr>
                <w:color w:val="000000"/>
              </w:rPr>
            </w:pPr>
            <w:r w:rsidRPr="000A3015">
              <w:rPr>
                <w:color w:val="000000"/>
              </w:rPr>
              <w:t>modifiedonbehalfby</w:t>
            </w:r>
          </w:p>
        </w:tc>
        <w:tc>
          <w:tcPr>
            <w:tcW w:w="2160" w:type="dxa"/>
            <w:tcBorders>
              <w:top w:val="nil"/>
              <w:left w:val="nil"/>
              <w:bottom w:val="single" w:sz="4" w:space="0" w:color="auto"/>
              <w:right w:val="single" w:sz="4" w:space="0" w:color="auto"/>
            </w:tcBorders>
            <w:shd w:val="clear" w:color="auto" w:fill="auto"/>
            <w:vAlign w:val="bottom"/>
            <w:hideMark/>
          </w:tcPr>
          <w:p w14:paraId="2579E55E" w14:textId="77777777" w:rsidR="00BB4D8B" w:rsidRPr="000A3015" w:rsidRDefault="00BB4D8B" w:rsidP="00BB4D8B">
            <w:pPr>
              <w:rPr>
                <w:color w:val="000000" w:themeColor="text1"/>
              </w:rPr>
            </w:pPr>
            <w:r w:rsidRPr="368078F1">
              <w:rPr>
                <w:color w:val="000000"/>
              </w:rPr>
              <w:t>Lookup</w:t>
            </w:r>
          </w:p>
        </w:tc>
        <w:tc>
          <w:tcPr>
            <w:tcW w:w="4320" w:type="dxa"/>
            <w:tcBorders>
              <w:top w:val="nil"/>
              <w:left w:val="nil"/>
              <w:bottom w:val="single" w:sz="4" w:space="0" w:color="auto"/>
              <w:right w:val="single" w:sz="4" w:space="0" w:color="auto"/>
            </w:tcBorders>
            <w:shd w:val="clear" w:color="auto" w:fill="auto"/>
            <w:vAlign w:val="bottom"/>
            <w:hideMark/>
          </w:tcPr>
          <w:p w14:paraId="5060FD8C" w14:textId="77777777" w:rsidR="00BB4D8B" w:rsidRPr="000A3015" w:rsidRDefault="00BB4D8B" w:rsidP="00BB4D8B">
            <w:pPr>
              <w:rPr>
                <w:color w:val="000000" w:themeColor="text1"/>
              </w:rPr>
            </w:pPr>
            <w:r w:rsidRPr="368078F1">
              <w:rPr>
                <w:color w:val="000000"/>
              </w:rPr>
              <w:t>Unique identifier of the delegate user who modified the record.</w:t>
            </w:r>
          </w:p>
        </w:tc>
      </w:tr>
      <w:tr w:rsidR="00BB4D8B" w:rsidRPr="000A3015" w14:paraId="7F888C59"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751B963B" w14:textId="77777777" w:rsidR="00BB4D8B" w:rsidRPr="000A3015" w:rsidRDefault="00BB4D8B" w:rsidP="00BB4D8B">
            <w:pPr>
              <w:rPr>
                <w:color w:val="000000"/>
              </w:rPr>
            </w:pPr>
            <w:r w:rsidRPr="000A3015">
              <w:rPr>
                <w:color w:val="000000"/>
              </w:rPr>
              <w:t>modifiedonbehalfbyname</w:t>
            </w:r>
          </w:p>
        </w:tc>
        <w:tc>
          <w:tcPr>
            <w:tcW w:w="2160" w:type="dxa"/>
            <w:tcBorders>
              <w:top w:val="nil"/>
              <w:left w:val="nil"/>
              <w:bottom w:val="single" w:sz="4" w:space="0" w:color="auto"/>
              <w:right w:val="single" w:sz="4" w:space="0" w:color="auto"/>
            </w:tcBorders>
            <w:shd w:val="clear" w:color="auto" w:fill="auto"/>
            <w:vAlign w:val="bottom"/>
            <w:hideMark/>
          </w:tcPr>
          <w:p w14:paraId="3E5F58A2" w14:textId="77777777" w:rsidR="00BB4D8B" w:rsidRPr="000A3015" w:rsidRDefault="00BB4D8B" w:rsidP="00BB4D8B">
            <w:pPr>
              <w:rPr>
                <w:color w:val="000000" w:themeColor="text1"/>
              </w:rPr>
            </w:pPr>
            <w:r w:rsidRPr="368078F1">
              <w:rPr>
                <w:color w:val="000000"/>
              </w:rPr>
              <w:t>String</w:t>
            </w:r>
          </w:p>
        </w:tc>
        <w:tc>
          <w:tcPr>
            <w:tcW w:w="4320" w:type="dxa"/>
            <w:tcBorders>
              <w:top w:val="nil"/>
              <w:left w:val="nil"/>
              <w:bottom w:val="single" w:sz="4" w:space="0" w:color="auto"/>
              <w:right w:val="single" w:sz="4" w:space="0" w:color="auto"/>
            </w:tcBorders>
            <w:shd w:val="clear" w:color="auto" w:fill="auto"/>
            <w:vAlign w:val="bottom"/>
            <w:hideMark/>
          </w:tcPr>
          <w:p w14:paraId="6AD81AC9" w14:textId="77777777" w:rsidR="00BB4D8B" w:rsidRPr="000A3015" w:rsidRDefault="00BB4D8B" w:rsidP="00BB4D8B">
            <w:pPr>
              <w:rPr>
                <w:color w:val="000000" w:themeColor="text1"/>
              </w:rPr>
            </w:pPr>
            <w:r w:rsidRPr="368078F1">
              <w:rPr>
                <w:color w:val="000000"/>
              </w:rPr>
              <w:t>N/A</w:t>
            </w:r>
          </w:p>
        </w:tc>
      </w:tr>
      <w:tr w:rsidR="00BB4D8B" w:rsidRPr="000A3015" w14:paraId="12E9288C"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347D31F0" w14:textId="77777777" w:rsidR="00BB4D8B" w:rsidRPr="000A3015" w:rsidRDefault="00BB4D8B" w:rsidP="00BB4D8B">
            <w:pPr>
              <w:rPr>
                <w:color w:val="000000"/>
              </w:rPr>
            </w:pPr>
            <w:r w:rsidRPr="000A3015">
              <w:rPr>
                <w:color w:val="000000"/>
              </w:rPr>
              <w:t>modifiedonbehalfbyyominame</w:t>
            </w:r>
          </w:p>
        </w:tc>
        <w:tc>
          <w:tcPr>
            <w:tcW w:w="2160" w:type="dxa"/>
            <w:tcBorders>
              <w:top w:val="nil"/>
              <w:left w:val="nil"/>
              <w:bottom w:val="single" w:sz="4" w:space="0" w:color="auto"/>
              <w:right w:val="single" w:sz="4" w:space="0" w:color="auto"/>
            </w:tcBorders>
            <w:shd w:val="clear" w:color="auto" w:fill="auto"/>
            <w:vAlign w:val="bottom"/>
            <w:hideMark/>
          </w:tcPr>
          <w:p w14:paraId="41F1848D" w14:textId="77777777" w:rsidR="00BB4D8B" w:rsidRPr="000A3015" w:rsidRDefault="00BB4D8B" w:rsidP="00BB4D8B">
            <w:pPr>
              <w:rPr>
                <w:color w:val="000000" w:themeColor="text1"/>
              </w:rPr>
            </w:pPr>
            <w:r w:rsidRPr="368078F1">
              <w:rPr>
                <w:color w:val="000000"/>
              </w:rPr>
              <w:t>String</w:t>
            </w:r>
          </w:p>
        </w:tc>
        <w:tc>
          <w:tcPr>
            <w:tcW w:w="4320" w:type="dxa"/>
            <w:tcBorders>
              <w:top w:val="nil"/>
              <w:left w:val="nil"/>
              <w:bottom w:val="single" w:sz="4" w:space="0" w:color="auto"/>
              <w:right w:val="single" w:sz="4" w:space="0" w:color="auto"/>
            </w:tcBorders>
            <w:shd w:val="clear" w:color="auto" w:fill="auto"/>
            <w:vAlign w:val="bottom"/>
            <w:hideMark/>
          </w:tcPr>
          <w:p w14:paraId="6976F02F" w14:textId="77777777" w:rsidR="00BB4D8B" w:rsidRPr="000A3015" w:rsidRDefault="00BB4D8B" w:rsidP="00BB4D8B">
            <w:pPr>
              <w:rPr>
                <w:color w:val="000000" w:themeColor="text1"/>
              </w:rPr>
            </w:pPr>
            <w:r w:rsidRPr="368078F1">
              <w:rPr>
                <w:color w:val="000000"/>
              </w:rPr>
              <w:t>N/A</w:t>
            </w:r>
          </w:p>
        </w:tc>
      </w:tr>
      <w:tr w:rsidR="00BB4D8B" w:rsidRPr="000A3015" w14:paraId="22E4F26A"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15C544CD" w14:textId="77777777" w:rsidR="00BB4D8B" w:rsidRPr="000A3015" w:rsidRDefault="00BB4D8B" w:rsidP="00BB4D8B">
            <w:pPr>
              <w:rPr>
                <w:color w:val="000000"/>
              </w:rPr>
            </w:pPr>
            <w:r w:rsidRPr="000A3015">
              <w:rPr>
                <w:color w:val="000000"/>
              </w:rPr>
              <w:t>msiati_codeid</w:t>
            </w:r>
          </w:p>
        </w:tc>
        <w:tc>
          <w:tcPr>
            <w:tcW w:w="2160" w:type="dxa"/>
            <w:tcBorders>
              <w:top w:val="nil"/>
              <w:left w:val="nil"/>
              <w:bottom w:val="single" w:sz="4" w:space="0" w:color="auto"/>
              <w:right w:val="single" w:sz="4" w:space="0" w:color="auto"/>
            </w:tcBorders>
            <w:shd w:val="clear" w:color="auto" w:fill="auto"/>
            <w:vAlign w:val="bottom"/>
            <w:hideMark/>
          </w:tcPr>
          <w:p w14:paraId="4BED19F4" w14:textId="77777777" w:rsidR="00BB4D8B" w:rsidRPr="000A3015" w:rsidRDefault="00BB4D8B" w:rsidP="00BB4D8B">
            <w:pPr>
              <w:rPr>
                <w:color w:val="000000" w:themeColor="text1"/>
              </w:rPr>
            </w:pPr>
            <w:r w:rsidRPr="368078F1">
              <w:rPr>
                <w:color w:val="000000"/>
              </w:rPr>
              <w:t>Lookup</w:t>
            </w:r>
          </w:p>
        </w:tc>
        <w:tc>
          <w:tcPr>
            <w:tcW w:w="4320" w:type="dxa"/>
            <w:tcBorders>
              <w:top w:val="nil"/>
              <w:left w:val="nil"/>
              <w:bottom w:val="single" w:sz="4" w:space="0" w:color="auto"/>
              <w:right w:val="single" w:sz="4" w:space="0" w:color="auto"/>
            </w:tcBorders>
            <w:shd w:val="clear" w:color="auto" w:fill="auto"/>
            <w:vAlign w:val="bottom"/>
            <w:hideMark/>
          </w:tcPr>
          <w:p w14:paraId="6209894B" w14:textId="77777777" w:rsidR="00BB4D8B" w:rsidRPr="000A3015" w:rsidRDefault="00BB4D8B" w:rsidP="00BB4D8B">
            <w:pPr>
              <w:rPr>
                <w:color w:val="000000" w:themeColor="text1"/>
              </w:rPr>
            </w:pPr>
            <w:r w:rsidRPr="368078F1">
              <w:rPr>
                <w:color w:val="000000"/>
              </w:rPr>
              <w:t>The code for the tag as defined in the specified vocabulary.</w:t>
            </w:r>
          </w:p>
        </w:tc>
      </w:tr>
      <w:tr w:rsidR="00BB4D8B" w:rsidRPr="000A3015" w14:paraId="06B38AA0"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4434A320" w14:textId="77777777" w:rsidR="00BB4D8B" w:rsidRPr="000A3015" w:rsidRDefault="00BB4D8B" w:rsidP="00BB4D8B">
            <w:pPr>
              <w:rPr>
                <w:color w:val="000000"/>
              </w:rPr>
            </w:pPr>
            <w:r w:rsidRPr="000A3015">
              <w:rPr>
                <w:color w:val="000000"/>
              </w:rPr>
              <w:t>msiati_codeidname</w:t>
            </w:r>
          </w:p>
        </w:tc>
        <w:tc>
          <w:tcPr>
            <w:tcW w:w="2160" w:type="dxa"/>
            <w:tcBorders>
              <w:top w:val="nil"/>
              <w:left w:val="nil"/>
              <w:bottom w:val="single" w:sz="4" w:space="0" w:color="auto"/>
              <w:right w:val="single" w:sz="4" w:space="0" w:color="auto"/>
            </w:tcBorders>
            <w:shd w:val="clear" w:color="auto" w:fill="auto"/>
            <w:vAlign w:val="bottom"/>
            <w:hideMark/>
          </w:tcPr>
          <w:p w14:paraId="3262DB91" w14:textId="77777777" w:rsidR="00BB4D8B" w:rsidRPr="000A3015" w:rsidRDefault="00BB4D8B" w:rsidP="00BB4D8B">
            <w:pPr>
              <w:rPr>
                <w:color w:val="000000" w:themeColor="text1"/>
              </w:rPr>
            </w:pPr>
            <w:r w:rsidRPr="368078F1">
              <w:rPr>
                <w:color w:val="000000"/>
              </w:rPr>
              <w:t>String</w:t>
            </w:r>
          </w:p>
        </w:tc>
        <w:tc>
          <w:tcPr>
            <w:tcW w:w="4320" w:type="dxa"/>
            <w:tcBorders>
              <w:top w:val="nil"/>
              <w:left w:val="nil"/>
              <w:bottom w:val="single" w:sz="4" w:space="0" w:color="auto"/>
              <w:right w:val="single" w:sz="4" w:space="0" w:color="auto"/>
            </w:tcBorders>
            <w:shd w:val="clear" w:color="auto" w:fill="auto"/>
            <w:vAlign w:val="bottom"/>
            <w:hideMark/>
          </w:tcPr>
          <w:p w14:paraId="158E1475" w14:textId="77777777" w:rsidR="00BB4D8B" w:rsidRPr="000A3015" w:rsidRDefault="00BB4D8B" w:rsidP="00BB4D8B">
            <w:pPr>
              <w:rPr>
                <w:color w:val="000000" w:themeColor="text1"/>
              </w:rPr>
            </w:pPr>
            <w:r w:rsidRPr="368078F1">
              <w:rPr>
                <w:color w:val="000000"/>
              </w:rPr>
              <w:t>N/A</w:t>
            </w:r>
          </w:p>
        </w:tc>
      </w:tr>
      <w:tr w:rsidR="00BB4D8B" w:rsidRPr="000A3015" w14:paraId="03753E04" w14:textId="77777777" w:rsidTr="00BB4D8B">
        <w:trPr>
          <w:trHeight w:val="6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30D9BF7E" w14:textId="77777777" w:rsidR="00BB4D8B" w:rsidRPr="000A3015" w:rsidRDefault="00BB4D8B" w:rsidP="00BB4D8B">
            <w:pPr>
              <w:rPr>
                <w:color w:val="000000"/>
              </w:rPr>
            </w:pPr>
            <w:r w:rsidRPr="000A3015">
              <w:rPr>
                <w:color w:val="000000"/>
              </w:rPr>
              <w:t>msiati_deliveryframeworkid</w:t>
            </w:r>
          </w:p>
        </w:tc>
        <w:tc>
          <w:tcPr>
            <w:tcW w:w="2160" w:type="dxa"/>
            <w:tcBorders>
              <w:top w:val="nil"/>
              <w:left w:val="nil"/>
              <w:bottom w:val="single" w:sz="4" w:space="0" w:color="auto"/>
              <w:right w:val="single" w:sz="4" w:space="0" w:color="auto"/>
            </w:tcBorders>
            <w:shd w:val="clear" w:color="auto" w:fill="auto"/>
            <w:vAlign w:val="bottom"/>
            <w:hideMark/>
          </w:tcPr>
          <w:p w14:paraId="2C94146C" w14:textId="77777777" w:rsidR="00BB4D8B" w:rsidRPr="000A3015" w:rsidRDefault="00BB4D8B" w:rsidP="00BB4D8B">
            <w:pPr>
              <w:rPr>
                <w:color w:val="000000" w:themeColor="text1"/>
              </w:rPr>
            </w:pPr>
            <w:r w:rsidRPr="368078F1">
              <w:rPr>
                <w:color w:val="000000"/>
              </w:rPr>
              <w:t>Lookup</w:t>
            </w:r>
          </w:p>
        </w:tc>
        <w:tc>
          <w:tcPr>
            <w:tcW w:w="4320" w:type="dxa"/>
            <w:tcBorders>
              <w:top w:val="nil"/>
              <w:left w:val="nil"/>
              <w:bottom w:val="single" w:sz="4" w:space="0" w:color="auto"/>
              <w:right w:val="single" w:sz="4" w:space="0" w:color="auto"/>
            </w:tcBorders>
            <w:shd w:val="clear" w:color="auto" w:fill="auto"/>
            <w:vAlign w:val="bottom"/>
            <w:hideMark/>
          </w:tcPr>
          <w:p w14:paraId="47E0504C" w14:textId="77777777" w:rsidR="00BB4D8B" w:rsidRPr="000A3015" w:rsidRDefault="00BB4D8B" w:rsidP="00BB4D8B">
            <w:pPr>
              <w:rPr>
                <w:color w:val="000000" w:themeColor="text1"/>
              </w:rPr>
            </w:pPr>
            <w:r w:rsidRPr="368078F1">
              <w:rPr>
                <w:color w:val="000000"/>
              </w:rPr>
              <w:t>Unique identifier for Delivery Framework associated with Tag.</w:t>
            </w:r>
          </w:p>
        </w:tc>
      </w:tr>
      <w:tr w:rsidR="00BB4D8B" w:rsidRPr="000A3015" w14:paraId="7FB480B8" w14:textId="77777777" w:rsidTr="00BB4D8B">
        <w:trPr>
          <w:trHeight w:val="6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43D8E117" w14:textId="77777777" w:rsidR="00BB4D8B" w:rsidRPr="000A3015" w:rsidRDefault="00BB4D8B" w:rsidP="00BB4D8B">
            <w:pPr>
              <w:rPr>
                <w:color w:val="000000"/>
              </w:rPr>
            </w:pPr>
            <w:r w:rsidRPr="000A3015">
              <w:rPr>
                <w:color w:val="000000"/>
              </w:rPr>
              <w:t>msiati_deliveryframeworkidname</w:t>
            </w:r>
          </w:p>
        </w:tc>
        <w:tc>
          <w:tcPr>
            <w:tcW w:w="2160" w:type="dxa"/>
            <w:tcBorders>
              <w:top w:val="nil"/>
              <w:left w:val="nil"/>
              <w:bottom w:val="single" w:sz="4" w:space="0" w:color="auto"/>
              <w:right w:val="single" w:sz="4" w:space="0" w:color="auto"/>
            </w:tcBorders>
            <w:shd w:val="clear" w:color="auto" w:fill="auto"/>
            <w:vAlign w:val="bottom"/>
            <w:hideMark/>
          </w:tcPr>
          <w:p w14:paraId="72400DB0" w14:textId="77777777" w:rsidR="00BB4D8B" w:rsidRPr="000A3015" w:rsidRDefault="00BB4D8B" w:rsidP="00BB4D8B">
            <w:pPr>
              <w:rPr>
                <w:color w:val="000000" w:themeColor="text1"/>
              </w:rPr>
            </w:pPr>
            <w:r w:rsidRPr="368078F1">
              <w:rPr>
                <w:color w:val="000000"/>
              </w:rPr>
              <w:t>String</w:t>
            </w:r>
          </w:p>
        </w:tc>
        <w:tc>
          <w:tcPr>
            <w:tcW w:w="4320" w:type="dxa"/>
            <w:tcBorders>
              <w:top w:val="nil"/>
              <w:left w:val="nil"/>
              <w:bottom w:val="single" w:sz="4" w:space="0" w:color="auto"/>
              <w:right w:val="single" w:sz="4" w:space="0" w:color="auto"/>
            </w:tcBorders>
            <w:shd w:val="clear" w:color="auto" w:fill="auto"/>
            <w:vAlign w:val="bottom"/>
            <w:hideMark/>
          </w:tcPr>
          <w:p w14:paraId="1E5A0D14" w14:textId="77777777" w:rsidR="00BB4D8B" w:rsidRPr="000A3015" w:rsidRDefault="00BB4D8B" w:rsidP="00BB4D8B">
            <w:pPr>
              <w:rPr>
                <w:color w:val="000000" w:themeColor="text1"/>
              </w:rPr>
            </w:pPr>
            <w:r w:rsidRPr="368078F1">
              <w:rPr>
                <w:color w:val="000000"/>
              </w:rPr>
              <w:t>N/A</w:t>
            </w:r>
          </w:p>
        </w:tc>
      </w:tr>
      <w:tr w:rsidR="00BB4D8B" w:rsidRPr="000A3015" w14:paraId="3D3219EA"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4ABB057C" w14:textId="77777777" w:rsidR="00BB4D8B" w:rsidRPr="000A3015" w:rsidRDefault="00BB4D8B" w:rsidP="00BB4D8B">
            <w:pPr>
              <w:rPr>
                <w:color w:val="000000"/>
              </w:rPr>
            </w:pPr>
            <w:r w:rsidRPr="000A3015">
              <w:rPr>
                <w:color w:val="000000"/>
              </w:rPr>
              <w:t>msiati_name</w:t>
            </w:r>
          </w:p>
        </w:tc>
        <w:tc>
          <w:tcPr>
            <w:tcW w:w="2160" w:type="dxa"/>
            <w:tcBorders>
              <w:top w:val="nil"/>
              <w:left w:val="nil"/>
              <w:bottom w:val="single" w:sz="4" w:space="0" w:color="auto"/>
              <w:right w:val="single" w:sz="4" w:space="0" w:color="auto"/>
            </w:tcBorders>
            <w:shd w:val="clear" w:color="auto" w:fill="auto"/>
            <w:vAlign w:val="bottom"/>
            <w:hideMark/>
          </w:tcPr>
          <w:p w14:paraId="03CE3C98" w14:textId="77777777" w:rsidR="00BB4D8B" w:rsidRPr="000A3015" w:rsidRDefault="00BB4D8B" w:rsidP="00BB4D8B">
            <w:pPr>
              <w:rPr>
                <w:color w:val="000000" w:themeColor="text1"/>
              </w:rPr>
            </w:pPr>
            <w:r w:rsidRPr="368078F1">
              <w:rPr>
                <w:color w:val="000000"/>
              </w:rPr>
              <w:t>String</w:t>
            </w:r>
          </w:p>
        </w:tc>
        <w:tc>
          <w:tcPr>
            <w:tcW w:w="4320" w:type="dxa"/>
            <w:tcBorders>
              <w:top w:val="nil"/>
              <w:left w:val="nil"/>
              <w:bottom w:val="single" w:sz="4" w:space="0" w:color="auto"/>
              <w:right w:val="single" w:sz="4" w:space="0" w:color="auto"/>
            </w:tcBorders>
            <w:shd w:val="clear" w:color="auto" w:fill="auto"/>
            <w:vAlign w:val="bottom"/>
            <w:hideMark/>
          </w:tcPr>
          <w:p w14:paraId="19F73ED4" w14:textId="77777777" w:rsidR="00BB4D8B" w:rsidRPr="000A3015" w:rsidRDefault="00BB4D8B" w:rsidP="00BB4D8B">
            <w:pPr>
              <w:rPr>
                <w:color w:val="000000" w:themeColor="text1"/>
              </w:rPr>
            </w:pPr>
            <w:r w:rsidRPr="368078F1">
              <w:rPr>
                <w:color w:val="000000"/>
              </w:rPr>
              <w:t>The name of the custom entity.</w:t>
            </w:r>
          </w:p>
        </w:tc>
      </w:tr>
      <w:tr w:rsidR="00BB4D8B" w:rsidRPr="000A3015" w14:paraId="0C3DAE9F" w14:textId="77777777" w:rsidTr="00BB4D8B">
        <w:trPr>
          <w:trHeight w:val="6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46190A1D" w14:textId="77777777" w:rsidR="00BB4D8B" w:rsidRPr="000A3015" w:rsidRDefault="00BB4D8B" w:rsidP="00BB4D8B">
            <w:pPr>
              <w:rPr>
                <w:color w:val="000000"/>
              </w:rPr>
            </w:pPr>
            <w:r w:rsidRPr="000A3015">
              <w:rPr>
                <w:color w:val="000000"/>
              </w:rPr>
              <w:t>msiati_tagid</w:t>
            </w:r>
          </w:p>
        </w:tc>
        <w:tc>
          <w:tcPr>
            <w:tcW w:w="2160" w:type="dxa"/>
            <w:tcBorders>
              <w:top w:val="nil"/>
              <w:left w:val="nil"/>
              <w:bottom w:val="single" w:sz="4" w:space="0" w:color="auto"/>
              <w:right w:val="single" w:sz="4" w:space="0" w:color="auto"/>
            </w:tcBorders>
            <w:shd w:val="clear" w:color="auto" w:fill="auto"/>
            <w:vAlign w:val="bottom"/>
            <w:hideMark/>
          </w:tcPr>
          <w:p w14:paraId="49A5C7C9" w14:textId="77777777" w:rsidR="00BB4D8B" w:rsidRPr="000A3015" w:rsidRDefault="00BB4D8B" w:rsidP="00BB4D8B">
            <w:pPr>
              <w:rPr>
                <w:color w:val="000000"/>
              </w:rPr>
            </w:pPr>
            <w:r w:rsidRPr="000A3015">
              <w:rPr>
                <w:color w:val="000000"/>
              </w:rPr>
              <w:t>Uniqueidentifier</w:t>
            </w:r>
          </w:p>
        </w:tc>
        <w:tc>
          <w:tcPr>
            <w:tcW w:w="4320" w:type="dxa"/>
            <w:tcBorders>
              <w:top w:val="nil"/>
              <w:left w:val="nil"/>
              <w:bottom w:val="single" w:sz="4" w:space="0" w:color="auto"/>
              <w:right w:val="single" w:sz="4" w:space="0" w:color="auto"/>
            </w:tcBorders>
            <w:shd w:val="clear" w:color="auto" w:fill="auto"/>
            <w:vAlign w:val="bottom"/>
            <w:hideMark/>
          </w:tcPr>
          <w:p w14:paraId="77EE4E45" w14:textId="77777777" w:rsidR="00BB4D8B" w:rsidRPr="000A3015" w:rsidRDefault="00BB4D8B" w:rsidP="00BB4D8B">
            <w:pPr>
              <w:rPr>
                <w:color w:val="000000" w:themeColor="text1"/>
              </w:rPr>
            </w:pPr>
            <w:r w:rsidRPr="368078F1">
              <w:rPr>
                <w:color w:val="000000"/>
              </w:rPr>
              <w:t>Unique identifier for entity instances</w:t>
            </w:r>
          </w:p>
        </w:tc>
      </w:tr>
      <w:tr w:rsidR="00BB4D8B" w:rsidRPr="000A3015" w14:paraId="2D20FBE0"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3560BF7C" w14:textId="77777777" w:rsidR="00BB4D8B" w:rsidRPr="000A3015" w:rsidRDefault="00BB4D8B" w:rsidP="00BB4D8B">
            <w:pPr>
              <w:rPr>
                <w:color w:val="000000"/>
              </w:rPr>
            </w:pPr>
            <w:r w:rsidRPr="000A3015">
              <w:rPr>
                <w:color w:val="000000"/>
              </w:rPr>
              <w:lastRenderedPageBreak/>
              <w:t>organizationid</w:t>
            </w:r>
          </w:p>
        </w:tc>
        <w:tc>
          <w:tcPr>
            <w:tcW w:w="2160" w:type="dxa"/>
            <w:tcBorders>
              <w:top w:val="nil"/>
              <w:left w:val="nil"/>
              <w:bottom w:val="single" w:sz="4" w:space="0" w:color="auto"/>
              <w:right w:val="single" w:sz="4" w:space="0" w:color="auto"/>
            </w:tcBorders>
            <w:shd w:val="clear" w:color="auto" w:fill="auto"/>
            <w:vAlign w:val="bottom"/>
            <w:hideMark/>
          </w:tcPr>
          <w:p w14:paraId="5B9EDAF3" w14:textId="77777777" w:rsidR="00BB4D8B" w:rsidRPr="000A3015" w:rsidRDefault="00BB4D8B" w:rsidP="00BB4D8B">
            <w:pPr>
              <w:rPr>
                <w:color w:val="000000" w:themeColor="text1"/>
              </w:rPr>
            </w:pPr>
            <w:r w:rsidRPr="368078F1">
              <w:rPr>
                <w:color w:val="000000"/>
              </w:rPr>
              <w:t>Lookup</w:t>
            </w:r>
          </w:p>
        </w:tc>
        <w:tc>
          <w:tcPr>
            <w:tcW w:w="4320" w:type="dxa"/>
            <w:tcBorders>
              <w:top w:val="nil"/>
              <w:left w:val="nil"/>
              <w:bottom w:val="single" w:sz="4" w:space="0" w:color="auto"/>
              <w:right w:val="single" w:sz="4" w:space="0" w:color="auto"/>
            </w:tcBorders>
            <w:shd w:val="clear" w:color="auto" w:fill="auto"/>
            <w:vAlign w:val="bottom"/>
            <w:hideMark/>
          </w:tcPr>
          <w:p w14:paraId="7842937C" w14:textId="77777777" w:rsidR="00BB4D8B" w:rsidRPr="000A3015" w:rsidRDefault="00BB4D8B" w:rsidP="00BB4D8B">
            <w:pPr>
              <w:rPr>
                <w:color w:val="000000" w:themeColor="text1"/>
              </w:rPr>
            </w:pPr>
            <w:r w:rsidRPr="368078F1">
              <w:rPr>
                <w:color w:val="000000"/>
              </w:rPr>
              <w:t>Unique identifier for the organization</w:t>
            </w:r>
          </w:p>
        </w:tc>
      </w:tr>
      <w:tr w:rsidR="00BB4D8B" w:rsidRPr="000A3015" w14:paraId="4B346A95"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656B95B7" w14:textId="77777777" w:rsidR="00BB4D8B" w:rsidRPr="000A3015" w:rsidRDefault="00BB4D8B" w:rsidP="00BB4D8B">
            <w:pPr>
              <w:rPr>
                <w:color w:val="000000"/>
              </w:rPr>
            </w:pPr>
            <w:r w:rsidRPr="000A3015">
              <w:rPr>
                <w:color w:val="000000"/>
              </w:rPr>
              <w:t>organizationidname</w:t>
            </w:r>
          </w:p>
        </w:tc>
        <w:tc>
          <w:tcPr>
            <w:tcW w:w="2160" w:type="dxa"/>
            <w:tcBorders>
              <w:top w:val="nil"/>
              <w:left w:val="nil"/>
              <w:bottom w:val="single" w:sz="4" w:space="0" w:color="auto"/>
              <w:right w:val="single" w:sz="4" w:space="0" w:color="auto"/>
            </w:tcBorders>
            <w:shd w:val="clear" w:color="auto" w:fill="auto"/>
            <w:vAlign w:val="bottom"/>
            <w:hideMark/>
          </w:tcPr>
          <w:p w14:paraId="6B5B8969" w14:textId="77777777" w:rsidR="00BB4D8B" w:rsidRPr="000A3015" w:rsidRDefault="00BB4D8B" w:rsidP="00BB4D8B">
            <w:pPr>
              <w:rPr>
                <w:color w:val="000000" w:themeColor="text1"/>
              </w:rPr>
            </w:pPr>
            <w:r w:rsidRPr="368078F1">
              <w:rPr>
                <w:color w:val="000000"/>
              </w:rPr>
              <w:t>String</w:t>
            </w:r>
          </w:p>
        </w:tc>
        <w:tc>
          <w:tcPr>
            <w:tcW w:w="4320" w:type="dxa"/>
            <w:tcBorders>
              <w:top w:val="nil"/>
              <w:left w:val="nil"/>
              <w:bottom w:val="single" w:sz="4" w:space="0" w:color="auto"/>
              <w:right w:val="single" w:sz="4" w:space="0" w:color="auto"/>
            </w:tcBorders>
            <w:shd w:val="clear" w:color="auto" w:fill="auto"/>
            <w:vAlign w:val="bottom"/>
            <w:hideMark/>
          </w:tcPr>
          <w:p w14:paraId="31B36B9E" w14:textId="77777777" w:rsidR="00BB4D8B" w:rsidRPr="000A3015" w:rsidRDefault="00BB4D8B" w:rsidP="00BB4D8B">
            <w:pPr>
              <w:rPr>
                <w:color w:val="000000" w:themeColor="text1"/>
              </w:rPr>
            </w:pPr>
            <w:r w:rsidRPr="368078F1">
              <w:rPr>
                <w:color w:val="000000"/>
              </w:rPr>
              <w:t>N/A</w:t>
            </w:r>
          </w:p>
        </w:tc>
      </w:tr>
      <w:tr w:rsidR="00BB4D8B" w:rsidRPr="000A3015" w14:paraId="39CF1CE7"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34E9BC55" w14:textId="77777777" w:rsidR="00BB4D8B" w:rsidRPr="000A3015" w:rsidRDefault="00BB4D8B" w:rsidP="00BB4D8B">
            <w:pPr>
              <w:rPr>
                <w:color w:val="000000"/>
              </w:rPr>
            </w:pPr>
            <w:r w:rsidRPr="000A3015">
              <w:rPr>
                <w:color w:val="000000"/>
              </w:rPr>
              <w:t>overriddencreatedon</w:t>
            </w:r>
          </w:p>
        </w:tc>
        <w:tc>
          <w:tcPr>
            <w:tcW w:w="2160" w:type="dxa"/>
            <w:tcBorders>
              <w:top w:val="nil"/>
              <w:left w:val="nil"/>
              <w:bottom w:val="single" w:sz="4" w:space="0" w:color="auto"/>
              <w:right w:val="single" w:sz="4" w:space="0" w:color="auto"/>
            </w:tcBorders>
            <w:shd w:val="clear" w:color="auto" w:fill="auto"/>
            <w:vAlign w:val="bottom"/>
            <w:hideMark/>
          </w:tcPr>
          <w:p w14:paraId="05EAD96E" w14:textId="77777777" w:rsidR="00BB4D8B" w:rsidRPr="000A3015" w:rsidRDefault="00BB4D8B" w:rsidP="00BB4D8B">
            <w:pPr>
              <w:rPr>
                <w:color w:val="000000"/>
              </w:rPr>
            </w:pPr>
            <w:r w:rsidRPr="000A3015">
              <w:rPr>
                <w:color w:val="000000"/>
              </w:rPr>
              <w:t>DateTime</w:t>
            </w:r>
          </w:p>
        </w:tc>
        <w:tc>
          <w:tcPr>
            <w:tcW w:w="4320" w:type="dxa"/>
            <w:tcBorders>
              <w:top w:val="nil"/>
              <w:left w:val="nil"/>
              <w:bottom w:val="single" w:sz="4" w:space="0" w:color="auto"/>
              <w:right w:val="single" w:sz="4" w:space="0" w:color="auto"/>
            </w:tcBorders>
            <w:shd w:val="clear" w:color="auto" w:fill="auto"/>
            <w:vAlign w:val="bottom"/>
            <w:hideMark/>
          </w:tcPr>
          <w:p w14:paraId="1DA40E8E" w14:textId="77777777" w:rsidR="00BB4D8B" w:rsidRPr="000A3015" w:rsidRDefault="00BB4D8B" w:rsidP="00BB4D8B">
            <w:pPr>
              <w:rPr>
                <w:color w:val="000000" w:themeColor="text1"/>
              </w:rPr>
            </w:pPr>
            <w:r w:rsidRPr="368078F1">
              <w:rPr>
                <w:color w:val="000000"/>
              </w:rPr>
              <w:t>Date and time that the record was migrated.</w:t>
            </w:r>
          </w:p>
        </w:tc>
      </w:tr>
      <w:tr w:rsidR="00BB4D8B" w:rsidRPr="000A3015" w14:paraId="6383990F"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5994900D" w14:textId="77777777" w:rsidR="00BB4D8B" w:rsidRPr="000A3015" w:rsidRDefault="00BB4D8B" w:rsidP="00BB4D8B">
            <w:pPr>
              <w:rPr>
                <w:color w:val="000000"/>
              </w:rPr>
            </w:pPr>
            <w:r w:rsidRPr="000A3015">
              <w:rPr>
                <w:color w:val="000000"/>
              </w:rPr>
              <w:t>statecode</w:t>
            </w:r>
          </w:p>
        </w:tc>
        <w:tc>
          <w:tcPr>
            <w:tcW w:w="2160" w:type="dxa"/>
            <w:tcBorders>
              <w:top w:val="nil"/>
              <w:left w:val="nil"/>
              <w:bottom w:val="single" w:sz="4" w:space="0" w:color="auto"/>
              <w:right w:val="single" w:sz="4" w:space="0" w:color="auto"/>
            </w:tcBorders>
            <w:shd w:val="clear" w:color="auto" w:fill="auto"/>
            <w:vAlign w:val="bottom"/>
            <w:hideMark/>
          </w:tcPr>
          <w:p w14:paraId="33671D2A" w14:textId="77777777" w:rsidR="00BB4D8B" w:rsidRPr="000A3015" w:rsidRDefault="00BB4D8B" w:rsidP="00BB4D8B">
            <w:pPr>
              <w:rPr>
                <w:color w:val="000000" w:themeColor="text1"/>
              </w:rPr>
            </w:pPr>
            <w:r w:rsidRPr="368078F1">
              <w:rPr>
                <w:color w:val="000000"/>
              </w:rPr>
              <w:t>State</w:t>
            </w:r>
          </w:p>
        </w:tc>
        <w:tc>
          <w:tcPr>
            <w:tcW w:w="4320" w:type="dxa"/>
            <w:tcBorders>
              <w:top w:val="nil"/>
              <w:left w:val="nil"/>
              <w:bottom w:val="single" w:sz="4" w:space="0" w:color="auto"/>
              <w:right w:val="single" w:sz="4" w:space="0" w:color="auto"/>
            </w:tcBorders>
            <w:shd w:val="clear" w:color="auto" w:fill="auto"/>
            <w:vAlign w:val="bottom"/>
            <w:hideMark/>
          </w:tcPr>
          <w:p w14:paraId="15D690F4" w14:textId="77777777" w:rsidR="00BB4D8B" w:rsidRPr="000A3015" w:rsidRDefault="00BB4D8B" w:rsidP="00BB4D8B">
            <w:pPr>
              <w:rPr>
                <w:color w:val="000000" w:themeColor="text1"/>
              </w:rPr>
            </w:pPr>
            <w:r w:rsidRPr="368078F1">
              <w:rPr>
                <w:color w:val="000000"/>
              </w:rPr>
              <w:t>Status of the Tag</w:t>
            </w:r>
          </w:p>
        </w:tc>
      </w:tr>
      <w:tr w:rsidR="00BB4D8B" w:rsidRPr="000A3015" w14:paraId="678FD38B"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4A93CC09" w14:textId="77777777" w:rsidR="00BB4D8B" w:rsidRPr="000A3015" w:rsidRDefault="00BB4D8B" w:rsidP="00BB4D8B">
            <w:pPr>
              <w:rPr>
                <w:color w:val="000000"/>
              </w:rPr>
            </w:pPr>
            <w:r w:rsidRPr="000A3015">
              <w:rPr>
                <w:color w:val="000000"/>
              </w:rPr>
              <w:t>statecodename</w:t>
            </w:r>
          </w:p>
        </w:tc>
        <w:tc>
          <w:tcPr>
            <w:tcW w:w="2160" w:type="dxa"/>
            <w:tcBorders>
              <w:top w:val="nil"/>
              <w:left w:val="nil"/>
              <w:bottom w:val="single" w:sz="4" w:space="0" w:color="auto"/>
              <w:right w:val="single" w:sz="4" w:space="0" w:color="auto"/>
            </w:tcBorders>
            <w:shd w:val="clear" w:color="auto" w:fill="auto"/>
            <w:vAlign w:val="bottom"/>
            <w:hideMark/>
          </w:tcPr>
          <w:p w14:paraId="23074B37" w14:textId="77777777" w:rsidR="00BB4D8B" w:rsidRPr="000A3015" w:rsidRDefault="00BB4D8B" w:rsidP="00BB4D8B">
            <w:pPr>
              <w:rPr>
                <w:color w:val="000000" w:themeColor="text1"/>
              </w:rPr>
            </w:pPr>
            <w:r w:rsidRPr="368078F1">
              <w:rPr>
                <w:color w:val="000000"/>
              </w:rPr>
              <w:t>Virtual</w:t>
            </w:r>
          </w:p>
        </w:tc>
        <w:tc>
          <w:tcPr>
            <w:tcW w:w="4320" w:type="dxa"/>
            <w:tcBorders>
              <w:top w:val="nil"/>
              <w:left w:val="nil"/>
              <w:bottom w:val="single" w:sz="4" w:space="0" w:color="auto"/>
              <w:right w:val="single" w:sz="4" w:space="0" w:color="auto"/>
            </w:tcBorders>
            <w:shd w:val="clear" w:color="auto" w:fill="auto"/>
            <w:vAlign w:val="bottom"/>
            <w:hideMark/>
          </w:tcPr>
          <w:p w14:paraId="69DD3D91" w14:textId="77777777" w:rsidR="00BB4D8B" w:rsidRPr="000A3015" w:rsidRDefault="00BB4D8B" w:rsidP="00BB4D8B">
            <w:pPr>
              <w:rPr>
                <w:color w:val="000000" w:themeColor="text1"/>
              </w:rPr>
            </w:pPr>
            <w:r w:rsidRPr="368078F1">
              <w:rPr>
                <w:color w:val="000000"/>
              </w:rPr>
              <w:t>N/A</w:t>
            </w:r>
          </w:p>
        </w:tc>
      </w:tr>
      <w:tr w:rsidR="00BB4D8B" w:rsidRPr="000A3015" w14:paraId="712579F2"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13B35C9B" w14:textId="77777777" w:rsidR="00BB4D8B" w:rsidRPr="000A3015" w:rsidRDefault="00BB4D8B" w:rsidP="00BB4D8B">
            <w:pPr>
              <w:rPr>
                <w:color w:val="000000"/>
              </w:rPr>
            </w:pPr>
            <w:r w:rsidRPr="000A3015">
              <w:rPr>
                <w:color w:val="000000"/>
              </w:rPr>
              <w:t>statuscode</w:t>
            </w:r>
          </w:p>
        </w:tc>
        <w:tc>
          <w:tcPr>
            <w:tcW w:w="2160" w:type="dxa"/>
            <w:tcBorders>
              <w:top w:val="nil"/>
              <w:left w:val="nil"/>
              <w:bottom w:val="single" w:sz="4" w:space="0" w:color="auto"/>
              <w:right w:val="single" w:sz="4" w:space="0" w:color="auto"/>
            </w:tcBorders>
            <w:shd w:val="clear" w:color="auto" w:fill="auto"/>
            <w:vAlign w:val="bottom"/>
            <w:hideMark/>
          </w:tcPr>
          <w:p w14:paraId="62F4695E" w14:textId="77777777" w:rsidR="00BB4D8B" w:rsidRPr="000A3015" w:rsidRDefault="00BB4D8B" w:rsidP="00BB4D8B">
            <w:pPr>
              <w:rPr>
                <w:color w:val="000000" w:themeColor="text1"/>
              </w:rPr>
            </w:pPr>
            <w:r w:rsidRPr="368078F1">
              <w:rPr>
                <w:color w:val="000000"/>
              </w:rPr>
              <w:t>Status</w:t>
            </w:r>
          </w:p>
        </w:tc>
        <w:tc>
          <w:tcPr>
            <w:tcW w:w="4320" w:type="dxa"/>
            <w:tcBorders>
              <w:top w:val="nil"/>
              <w:left w:val="nil"/>
              <w:bottom w:val="single" w:sz="4" w:space="0" w:color="auto"/>
              <w:right w:val="single" w:sz="4" w:space="0" w:color="auto"/>
            </w:tcBorders>
            <w:shd w:val="clear" w:color="auto" w:fill="auto"/>
            <w:vAlign w:val="bottom"/>
            <w:hideMark/>
          </w:tcPr>
          <w:p w14:paraId="557B2ACA" w14:textId="77777777" w:rsidR="00BB4D8B" w:rsidRPr="000A3015" w:rsidRDefault="00BB4D8B" w:rsidP="00BB4D8B">
            <w:pPr>
              <w:rPr>
                <w:color w:val="000000" w:themeColor="text1"/>
              </w:rPr>
            </w:pPr>
            <w:r w:rsidRPr="368078F1">
              <w:rPr>
                <w:color w:val="000000"/>
              </w:rPr>
              <w:t>Reason for the status of the Tag</w:t>
            </w:r>
          </w:p>
        </w:tc>
      </w:tr>
      <w:tr w:rsidR="00BB4D8B" w:rsidRPr="000A3015" w14:paraId="30EC3D01"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45C42EB4" w14:textId="77777777" w:rsidR="00BB4D8B" w:rsidRPr="000A3015" w:rsidRDefault="00BB4D8B" w:rsidP="00BB4D8B">
            <w:pPr>
              <w:rPr>
                <w:color w:val="000000"/>
              </w:rPr>
            </w:pPr>
            <w:r w:rsidRPr="000A3015">
              <w:rPr>
                <w:color w:val="000000"/>
              </w:rPr>
              <w:t>statuscodename</w:t>
            </w:r>
          </w:p>
        </w:tc>
        <w:tc>
          <w:tcPr>
            <w:tcW w:w="2160" w:type="dxa"/>
            <w:tcBorders>
              <w:top w:val="nil"/>
              <w:left w:val="nil"/>
              <w:bottom w:val="single" w:sz="4" w:space="0" w:color="auto"/>
              <w:right w:val="single" w:sz="4" w:space="0" w:color="auto"/>
            </w:tcBorders>
            <w:shd w:val="clear" w:color="auto" w:fill="auto"/>
            <w:vAlign w:val="bottom"/>
            <w:hideMark/>
          </w:tcPr>
          <w:p w14:paraId="1240778D" w14:textId="77777777" w:rsidR="00BB4D8B" w:rsidRPr="000A3015" w:rsidRDefault="00BB4D8B" w:rsidP="00BB4D8B">
            <w:pPr>
              <w:rPr>
                <w:color w:val="000000" w:themeColor="text1"/>
              </w:rPr>
            </w:pPr>
            <w:r w:rsidRPr="368078F1">
              <w:rPr>
                <w:color w:val="000000"/>
              </w:rPr>
              <w:t>Virtual</w:t>
            </w:r>
          </w:p>
        </w:tc>
        <w:tc>
          <w:tcPr>
            <w:tcW w:w="4320" w:type="dxa"/>
            <w:tcBorders>
              <w:top w:val="nil"/>
              <w:left w:val="nil"/>
              <w:bottom w:val="single" w:sz="4" w:space="0" w:color="auto"/>
              <w:right w:val="single" w:sz="4" w:space="0" w:color="auto"/>
            </w:tcBorders>
            <w:shd w:val="clear" w:color="auto" w:fill="auto"/>
            <w:vAlign w:val="bottom"/>
            <w:hideMark/>
          </w:tcPr>
          <w:p w14:paraId="4E370CA0" w14:textId="77777777" w:rsidR="00BB4D8B" w:rsidRPr="000A3015" w:rsidRDefault="00BB4D8B" w:rsidP="00BB4D8B">
            <w:pPr>
              <w:rPr>
                <w:color w:val="000000" w:themeColor="text1"/>
              </w:rPr>
            </w:pPr>
            <w:r w:rsidRPr="368078F1">
              <w:rPr>
                <w:color w:val="000000"/>
              </w:rPr>
              <w:t>N/A</w:t>
            </w:r>
          </w:p>
        </w:tc>
      </w:tr>
      <w:tr w:rsidR="00BB4D8B" w:rsidRPr="000A3015" w14:paraId="3C291A6D"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71ED11E6" w14:textId="77777777" w:rsidR="00BB4D8B" w:rsidRPr="000A3015" w:rsidRDefault="00BB4D8B" w:rsidP="00BB4D8B">
            <w:pPr>
              <w:rPr>
                <w:color w:val="000000"/>
              </w:rPr>
            </w:pPr>
            <w:r w:rsidRPr="000A3015">
              <w:rPr>
                <w:color w:val="000000"/>
              </w:rPr>
              <w:t>timezoneruleversionnumber</w:t>
            </w:r>
          </w:p>
        </w:tc>
        <w:tc>
          <w:tcPr>
            <w:tcW w:w="2160" w:type="dxa"/>
            <w:tcBorders>
              <w:top w:val="nil"/>
              <w:left w:val="nil"/>
              <w:bottom w:val="single" w:sz="4" w:space="0" w:color="auto"/>
              <w:right w:val="single" w:sz="4" w:space="0" w:color="auto"/>
            </w:tcBorders>
            <w:shd w:val="clear" w:color="auto" w:fill="auto"/>
            <w:vAlign w:val="bottom"/>
            <w:hideMark/>
          </w:tcPr>
          <w:p w14:paraId="2ED489C9" w14:textId="77777777" w:rsidR="00BB4D8B" w:rsidRPr="000A3015" w:rsidRDefault="00BB4D8B" w:rsidP="00BB4D8B">
            <w:pPr>
              <w:rPr>
                <w:color w:val="000000" w:themeColor="text1"/>
              </w:rPr>
            </w:pPr>
            <w:r w:rsidRPr="368078F1">
              <w:rPr>
                <w:color w:val="000000"/>
              </w:rPr>
              <w:t>Integer</w:t>
            </w:r>
          </w:p>
        </w:tc>
        <w:tc>
          <w:tcPr>
            <w:tcW w:w="4320" w:type="dxa"/>
            <w:tcBorders>
              <w:top w:val="nil"/>
              <w:left w:val="nil"/>
              <w:bottom w:val="single" w:sz="4" w:space="0" w:color="auto"/>
              <w:right w:val="single" w:sz="4" w:space="0" w:color="auto"/>
            </w:tcBorders>
            <w:shd w:val="clear" w:color="auto" w:fill="auto"/>
            <w:vAlign w:val="bottom"/>
            <w:hideMark/>
          </w:tcPr>
          <w:p w14:paraId="2AB6A6C8" w14:textId="77777777" w:rsidR="00BB4D8B" w:rsidRPr="000A3015" w:rsidRDefault="00BB4D8B" w:rsidP="00BB4D8B">
            <w:pPr>
              <w:rPr>
                <w:color w:val="000000" w:themeColor="text1"/>
              </w:rPr>
            </w:pPr>
            <w:r w:rsidRPr="368078F1">
              <w:rPr>
                <w:color w:val="000000"/>
              </w:rPr>
              <w:t>For internal use only.</w:t>
            </w:r>
          </w:p>
        </w:tc>
      </w:tr>
      <w:tr w:rsidR="00BB4D8B" w:rsidRPr="000A3015" w14:paraId="6876CA7E" w14:textId="77777777" w:rsidTr="00BB4D8B">
        <w:trPr>
          <w:trHeight w:val="6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0FE7A44A" w14:textId="77777777" w:rsidR="00BB4D8B" w:rsidRPr="000A3015" w:rsidRDefault="00BB4D8B" w:rsidP="00BB4D8B">
            <w:pPr>
              <w:rPr>
                <w:color w:val="000000"/>
              </w:rPr>
            </w:pPr>
            <w:r w:rsidRPr="000A3015">
              <w:rPr>
                <w:color w:val="000000"/>
              </w:rPr>
              <w:t>utcconversiontimezonecode</w:t>
            </w:r>
          </w:p>
        </w:tc>
        <w:tc>
          <w:tcPr>
            <w:tcW w:w="2160" w:type="dxa"/>
            <w:tcBorders>
              <w:top w:val="nil"/>
              <w:left w:val="nil"/>
              <w:bottom w:val="single" w:sz="4" w:space="0" w:color="auto"/>
              <w:right w:val="single" w:sz="4" w:space="0" w:color="auto"/>
            </w:tcBorders>
            <w:shd w:val="clear" w:color="auto" w:fill="auto"/>
            <w:vAlign w:val="bottom"/>
            <w:hideMark/>
          </w:tcPr>
          <w:p w14:paraId="44965272" w14:textId="77777777" w:rsidR="00BB4D8B" w:rsidRPr="000A3015" w:rsidRDefault="00BB4D8B" w:rsidP="00BB4D8B">
            <w:pPr>
              <w:rPr>
                <w:color w:val="000000" w:themeColor="text1"/>
              </w:rPr>
            </w:pPr>
            <w:r w:rsidRPr="368078F1">
              <w:rPr>
                <w:color w:val="000000"/>
              </w:rPr>
              <w:t>Integer</w:t>
            </w:r>
          </w:p>
        </w:tc>
        <w:tc>
          <w:tcPr>
            <w:tcW w:w="4320" w:type="dxa"/>
            <w:tcBorders>
              <w:top w:val="nil"/>
              <w:left w:val="nil"/>
              <w:bottom w:val="single" w:sz="4" w:space="0" w:color="auto"/>
              <w:right w:val="single" w:sz="4" w:space="0" w:color="auto"/>
            </w:tcBorders>
            <w:shd w:val="clear" w:color="auto" w:fill="auto"/>
            <w:vAlign w:val="bottom"/>
            <w:hideMark/>
          </w:tcPr>
          <w:p w14:paraId="55E5B5A8" w14:textId="77777777" w:rsidR="00BB4D8B" w:rsidRPr="000A3015" w:rsidRDefault="00BB4D8B" w:rsidP="00BB4D8B">
            <w:pPr>
              <w:rPr>
                <w:color w:val="000000" w:themeColor="text1"/>
              </w:rPr>
            </w:pPr>
            <w:r w:rsidRPr="368078F1">
              <w:rPr>
                <w:color w:val="000000"/>
              </w:rPr>
              <w:t>Time zone code that was in use when the record was created.</w:t>
            </w:r>
          </w:p>
        </w:tc>
      </w:tr>
      <w:tr w:rsidR="00BB4D8B" w:rsidRPr="000A3015" w14:paraId="6F15A6AB"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bottom"/>
            <w:hideMark/>
          </w:tcPr>
          <w:p w14:paraId="30432329" w14:textId="77777777" w:rsidR="00BB4D8B" w:rsidRPr="000A3015" w:rsidRDefault="00BB4D8B" w:rsidP="00BB4D8B">
            <w:pPr>
              <w:rPr>
                <w:color w:val="000000"/>
              </w:rPr>
            </w:pPr>
            <w:r w:rsidRPr="000A3015">
              <w:rPr>
                <w:color w:val="000000"/>
              </w:rPr>
              <w:t>versionnumber</w:t>
            </w:r>
          </w:p>
        </w:tc>
        <w:tc>
          <w:tcPr>
            <w:tcW w:w="2160" w:type="dxa"/>
            <w:tcBorders>
              <w:top w:val="nil"/>
              <w:left w:val="nil"/>
              <w:bottom w:val="single" w:sz="4" w:space="0" w:color="auto"/>
              <w:right w:val="single" w:sz="4" w:space="0" w:color="auto"/>
            </w:tcBorders>
            <w:shd w:val="clear" w:color="auto" w:fill="auto"/>
            <w:vAlign w:val="bottom"/>
            <w:hideMark/>
          </w:tcPr>
          <w:p w14:paraId="1AA89824" w14:textId="77777777" w:rsidR="00BB4D8B" w:rsidRPr="000A3015" w:rsidRDefault="00BB4D8B" w:rsidP="00BB4D8B">
            <w:pPr>
              <w:rPr>
                <w:color w:val="000000"/>
              </w:rPr>
            </w:pPr>
            <w:r w:rsidRPr="000A3015">
              <w:rPr>
                <w:color w:val="000000"/>
              </w:rPr>
              <w:t>BigInt</w:t>
            </w:r>
          </w:p>
        </w:tc>
        <w:tc>
          <w:tcPr>
            <w:tcW w:w="4320" w:type="dxa"/>
            <w:tcBorders>
              <w:top w:val="nil"/>
              <w:left w:val="nil"/>
              <w:bottom w:val="single" w:sz="4" w:space="0" w:color="auto"/>
              <w:right w:val="single" w:sz="4" w:space="0" w:color="auto"/>
            </w:tcBorders>
            <w:shd w:val="clear" w:color="auto" w:fill="auto"/>
            <w:vAlign w:val="bottom"/>
            <w:hideMark/>
          </w:tcPr>
          <w:p w14:paraId="50E1520D" w14:textId="77777777" w:rsidR="00BB4D8B" w:rsidRPr="000A3015" w:rsidRDefault="00BB4D8B" w:rsidP="00BB4D8B">
            <w:pPr>
              <w:rPr>
                <w:color w:val="000000" w:themeColor="text1"/>
              </w:rPr>
            </w:pPr>
            <w:r w:rsidRPr="368078F1">
              <w:rPr>
                <w:color w:val="000000"/>
              </w:rPr>
              <w:t>Version Number</w:t>
            </w:r>
          </w:p>
        </w:tc>
      </w:tr>
    </w:tbl>
    <w:p w14:paraId="2CA7E82E" w14:textId="77777777" w:rsidR="00BB4D8B" w:rsidRDefault="00BB4D8B" w:rsidP="00BB4D8B"/>
    <w:p w14:paraId="40830281" w14:textId="77777777" w:rsidR="00BB4D8B" w:rsidRDefault="00BB4D8B" w:rsidP="00BB4D8B"/>
    <w:p w14:paraId="7D03E7E0" w14:textId="77777777" w:rsidR="00BB4D8B" w:rsidRDefault="00BB4D8B" w:rsidP="00BB4D8B">
      <w:pPr>
        <w:pStyle w:val="ListParagraph"/>
        <w:numPr>
          <w:ilvl w:val="0"/>
          <w:numId w:val="25"/>
        </w:numPr>
        <w:spacing w:after="0" w:line="240" w:lineRule="auto"/>
        <w:contextualSpacing w:val="0"/>
      </w:pPr>
      <w:hyperlink r:id="rId27" w:history="1">
        <w:r w:rsidRPr="00945960">
          <w:rPr>
            <w:rStyle w:val="Hyperlink"/>
            <w:b/>
            <w:i/>
          </w:rPr>
          <w:t>Transaction</w:t>
        </w:r>
      </w:hyperlink>
      <w:r w:rsidRPr="00945960">
        <w:rPr>
          <w:i/>
        </w:rPr>
        <w:t xml:space="preserve"> (msnfp_Transaction)</w:t>
      </w:r>
      <w:r>
        <w:t xml:space="preserve"> - </w:t>
      </w:r>
      <w:r w:rsidRPr="00FA54D1">
        <w:t>Transactions (also referred to as donations) represent payments from a constituent (i.e. donor, contact, account or organization) to the nonprofit.</w:t>
      </w:r>
    </w:p>
    <w:p w14:paraId="19E3747D" w14:textId="77777777" w:rsidR="00BB4D8B" w:rsidRDefault="00BB4D8B" w:rsidP="00BB4D8B"/>
    <w:tbl>
      <w:tblPr>
        <w:tblW w:w="9535" w:type="dxa"/>
        <w:tblLayout w:type="fixed"/>
        <w:tblLook w:val="04A0" w:firstRow="1" w:lastRow="0" w:firstColumn="1" w:lastColumn="0" w:noHBand="0" w:noVBand="1"/>
      </w:tblPr>
      <w:tblGrid>
        <w:gridCol w:w="3055"/>
        <w:gridCol w:w="2070"/>
        <w:gridCol w:w="4410"/>
      </w:tblGrid>
      <w:tr w:rsidR="00BB4D8B" w:rsidRPr="000A3015" w14:paraId="3E1E03F4" w14:textId="77777777" w:rsidTr="00BB4D8B">
        <w:trPr>
          <w:trHeight w:val="300"/>
          <w:tblHeader/>
        </w:trPr>
        <w:tc>
          <w:tcPr>
            <w:tcW w:w="305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5F8997B" w14:textId="77777777" w:rsidR="00BB4D8B" w:rsidRPr="000A3015" w:rsidRDefault="00BB4D8B" w:rsidP="00BB4D8B">
            <w:pPr>
              <w:rPr>
                <w:b/>
                <w:bCs/>
              </w:rPr>
            </w:pPr>
            <w:r w:rsidRPr="368078F1">
              <w:rPr>
                <w:b/>
                <w:bCs/>
              </w:rPr>
              <w:t>Logical Name</w:t>
            </w:r>
          </w:p>
        </w:tc>
        <w:tc>
          <w:tcPr>
            <w:tcW w:w="207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6D24D4C1" w14:textId="77777777" w:rsidR="00BB4D8B" w:rsidRPr="000A3015" w:rsidRDefault="00BB4D8B" w:rsidP="00BB4D8B">
            <w:pPr>
              <w:rPr>
                <w:b/>
                <w:bCs/>
              </w:rPr>
            </w:pPr>
            <w:r w:rsidRPr="368078F1">
              <w:rPr>
                <w:b/>
                <w:bCs/>
              </w:rPr>
              <w:t>Type</w:t>
            </w:r>
          </w:p>
        </w:tc>
        <w:tc>
          <w:tcPr>
            <w:tcW w:w="441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3902DE7C" w14:textId="77777777" w:rsidR="00BB4D8B" w:rsidRPr="000A3015" w:rsidRDefault="00BB4D8B" w:rsidP="00BB4D8B">
            <w:pPr>
              <w:rPr>
                <w:b/>
                <w:bCs/>
              </w:rPr>
            </w:pPr>
            <w:r w:rsidRPr="368078F1">
              <w:rPr>
                <w:b/>
                <w:bCs/>
              </w:rPr>
              <w:t>Description</w:t>
            </w:r>
          </w:p>
        </w:tc>
      </w:tr>
      <w:tr w:rsidR="00BB4D8B" w:rsidRPr="000A3015" w14:paraId="6D2C8FC7" w14:textId="77777777" w:rsidTr="00BB4D8B">
        <w:trPr>
          <w:trHeight w:val="300"/>
        </w:trPr>
        <w:tc>
          <w:tcPr>
            <w:tcW w:w="30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8A775E" w14:textId="77777777" w:rsidR="00BB4D8B" w:rsidRPr="000A3015" w:rsidRDefault="00BB4D8B" w:rsidP="00BB4D8B">
            <w:r w:rsidRPr="000A3015">
              <w:t>msiati_currencyvaluedate</w:t>
            </w:r>
          </w:p>
        </w:tc>
        <w:tc>
          <w:tcPr>
            <w:tcW w:w="2070" w:type="dxa"/>
            <w:tcBorders>
              <w:top w:val="single" w:sz="4" w:space="0" w:color="auto"/>
              <w:left w:val="nil"/>
              <w:bottom w:val="single" w:sz="4" w:space="0" w:color="auto"/>
              <w:right w:val="single" w:sz="4" w:space="0" w:color="auto"/>
            </w:tcBorders>
            <w:shd w:val="clear" w:color="auto" w:fill="auto"/>
            <w:vAlign w:val="center"/>
            <w:hideMark/>
          </w:tcPr>
          <w:p w14:paraId="7B120ED0" w14:textId="77777777" w:rsidR="00BB4D8B" w:rsidRPr="000A3015" w:rsidRDefault="00BB4D8B" w:rsidP="00BB4D8B">
            <w:r w:rsidRPr="000A3015">
              <w:t>DateTime</w:t>
            </w:r>
          </w:p>
        </w:tc>
        <w:tc>
          <w:tcPr>
            <w:tcW w:w="4410" w:type="dxa"/>
            <w:tcBorders>
              <w:top w:val="single" w:sz="4" w:space="0" w:color="auto"/>
              <w:left w:val="nil"/>
              <w:bottom w:val="single" w:sz="4" w:space="0" w:color="auto"/>
              <w:right w:val="single" w:sz="4" w:space="0" w:color="auto"/>
            </w:tcBorders>
            <w:shd w:val="clear" w:color="auto" w:fill="auto"/>
            <w:vAlign w:val="center"/>
            <w:hideMark/>
          </w:tcPr>
          <w:p w14:paraId="7ECF2E34" w14:textId="77777777" w:rsidR="00BB4D8B" w:rsidRPr="000A3015" w:rsidRDefault="00BB4D8B" w:rsidP="00BB4D8B">
            <w:r w:rsidRPr="368078F1">
              <w:t>The date on which the transaction was made or agreed.</w:t>
            </w:r>
          </w:p>
        </w:tc>
      </w:tr>
      <w:tr w:rsidR="00BB4D8B" w:rsidRPr="000A3015" w14:paraId="1D51F9B6"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6194AE1E" w14:textId="77777777" w:rsidR="00BB4D8B" w:rsidRPr="000A3015" w:rsidRDefault="00BB4D8B" w:rsidP="00BB4D8B">
            <w:r w:rsidRPr="000A3015">
              <w:t>msiati_description</w:t>
            </w:r>
          </w:p>
        </w:tc>
        <w:tc>
          <w:tcPr>
            <w:tcW w:w="2070" w:type="dxa"/>
            <w:tcBorders>
              <w:top w:val="nil"/>
              <w:left w:val="nil"/>
              <w:bottom w:val="single" w:sz="4" w:space="0" w:color="auto"/>
              <w:right w:val="single" w:sz="4" w:space="0" w:color="auto"/>
            </w:tcBorders>
            <w:shd w:val="clear" w:color="auto" w:fill="auto"/>
            <w:vAlign w:val="center"/>
            <w:hideMark/>
          </w:tcPr>
          <w:p w14:paraId="1FE8933C" w14:textId="77777777" w:rsidR="00BB4D8B" w:rsidRPr="000A3015" w:rsidRDefault="00BB4D8B" w:rsidP="00BB4D8B">
            <w:r w:rsidRPr="368078F1">
              <w:t>Memo</w:t>
            </w:r>
          </w:p>
        </w:tc>
        <w:tc>
          <w:tcPr>
            <w:tcW w:w="4410" w:type="dxa"/>
            <w:tcBorders>
              <w:top w:val="nil"/>
              <w:left w:val="nil"/>
              <w:bottom w:val="single" w:sz="4" w:space="0" w:color="auto"/>
              <w:right w:val="single" w:sz="4" w:space="0" w:color="auto"/>
            </w:tcBorders>
            <w:shd w:val="clear" w:color="auto" w:fill="auto"/>
            <w:vAlign w:val="center"/>
            <w:hideMark/>
          </w:tcPr>
          <w:p w14:paraId="38653293" w14:textId="77777777" w:rsidR="00BB4D8B" w:rsidRPr="000A3015" w:rsidRDefault="00BB4D8B" w:rsidP="00BB4D8B">
            <w:r w:rsidRPr="368078F1">
              <w:t>A description of the transaction.</w:t>
            </w:r>
          </w:p>
        </w:tc>
      </w:tr>
      <w:tr w:rsidR="00BB4D8B" w:rsidRPr="000A3015" w14:paraId="5A9371D7" w14:textId="77777777" w:rsidTr="00BB4D8B">
        <w:trPr>
          <w:trHeight w:val="6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6CE57975" w14:textId="77777777" w:rsidR="00BB4D8B" w:rsidRPr="000A3015" w:rsidRDefault="00BB4D8B" w:rsidP="00BB4D8B">
            <w:r w:rsidRPr="000A3015">
              <w:t>msiati_disbursementchannelid</w:t>
            </w:r>
          </w:p>
        </w:tc>
        <w:tc>
          <w:tcPr>
            <w:tcW w:w="2070" w:type="dxa"/>
            <w:tcBorders>
              <w:top w:val="nil"/>
              <w:left w:val="nil"/>
              <w:bottom w:val="single" w:sz="4" w:space="0" w:color="auto"/>
              <w:right w:val="single" w:sz="4" w:space="0" w:color="auto"/>
            </w:tcBorders>
            <w:shd w:val="clear" w:color="auto" w:fill="auto"/>
            <w:vAlign w:val="center"/>
            <w:hideMark/>
          </w:tcPr>
          <w:p w14:paraId="3A715C24" w14:textId="77777777" w:rsidR="00BB4D8B" w:rsidRPr="000A3015" w:rsidRDefault="00BB4D8B" w:rsidP="00BB4D8B">
            <w:r w:rsidRPr="368078F1">
              <w:t>Lookup</w:t>
            </w:r>
          </w:p>
        </w:tc>
        <w:tc>
          <w:tcPr>
            <w:tcW w:w="4410" w:type="dxa"/>
            <w:tcBorders>
              <w:top w:val="nil"/>
              <w:left w:val="nil"/>
              <w:bottom w:val="single" w:sz="4" w:space="0" w:color="auto"/>
              <w:right w:val="single" w:sz="4" w:space="0" w:color="auto"/>
            </w:tcBorders>
            <w:shd w:val="clear" w:color="auto" w:fill="auto"/>
            <w:vAlign w:val="center"/>
            <w:hideMark/>
          </w:tcPr>
          <w:p w14:paraId="29E89471" w14:textId="77777777" w:rsidR="00BB4D8B" w:rsidRPr="000A3015" w:rsidRDefault="00BB4D8B" w:rsidP="00BB4D8B">
            <w:r w:rsidRPr="368078F1">
              <w:t>The channel through which the funds will flow for this transaction.</w:t>
            </w:r>
          </w:p>
        </w:tc>
      </w:tr>
      <w:tr w:rsidR="00BB4D8B" w:rsidRPr="000A3015" w14:paraId="062A5CB6"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6583272F" w14:textId="77777777" w:rsidR="00BB4D8B" w:rsidRPr="000A3015" w:rsidRDefault="00BB4D8B" w:rsidP="00BB4D8B">
            <w:r w:rsidRPr="000A3015">
              <w:t>msiati_disbursementchannelidname</w:t>
            </w:r>
          </w:p>
        </w:tc>
        <w:tc>
          <w:tcPr>
            <w:tcW w:w="2070" w:type="dxa"/>
            <w:tcBorders>
              <w:top w:val="nil"/>
              <w:left w:val="nil"/>
              <w:bottom w:val="single" w:sz="4" w:space="0" w:color="auto"/>
              <w:right w:val="single" w:sz="4" w:space="0" w:color="auto"/>
            </w:tcBorders>
            <w:shd w:val="clear" w:color="auto" w:fill="auto"/>
            <w:vAlign w:val="center"/>
            <w:hideMark/>
          </w:tcPr>
          <w:p w14:paraId="73832D5B" w14:textId="77777777" w:rsidR="00BB4D8B" w:rsidRPr="000A3015" w:rsidRDefault="00BB4D8B" w:rsidP="00BB4D8B">
            <w:r w:rsidRPr="368078F1">
              <w:t>String</w:t>
            </w:r>
          </w:p>
        </w:tc>
        <w:tc>
          <w:tcPr>
            <w:tcW w:w="4410" w:type="dxa"/>
            <w:tcBorders>
              <w:top w:val="nil"/>
              <w:left w:val="nil"/>
              <w:bottom w:val="single" w:sz="4" w:space="0" w:color="auto"/>
              <w:right w:val="single" w:sz="4" w:space="0" w:color="auto"/>
            </w:tcBorders>
            <w:shd w:val="clear" w:color="auto" w:fill="auto"/>
            <w:vAlign w:val="center"/>
            <w:hideMark/>
          </w:tcPr>
          <w:p w14:paraId="0A7002DC" w14:textId="77777777" w:rsidR="00BB4D8B" w:rsidRPr="000A3015" w:rsidRDefault="00BB4D8B" w:rsidP="00BB4D8B">
            <w:r w:rsidRPr="368078F1">
              <w:t>N/A</w:t>
            </w:r>
          </w:p>
        </w:tc>
      </w:tr>
      <w:tr w:rsidR="00BB4D8B" w:rsidRPr="000A3015" w14:paraId="269B8A2B"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22335ABB" w14:textId="77777777" w:rsidR="00BB4D8B" w:rsidRPr="000A3015" w:rsidRDefault="00BB4D8B" w:rsidP="00BB4D8B">
            <w:r w:rsidRPr="000A3015">
              <w:t>msiati_financetypeid</w:t>
            </w:r>
          </w:p>
        </w:tc>
        <w:tc>
          <w:tcPr>
            <w:tcW w:w="2070" w:type="dxa"/>
            <w:tcBorders>
              <w:top w:val="nil"/>
              <w:left w:val="nil"/>
              <w:bottom w:val="single" w:sz="4" w:space="0" w:color="auto"/>
              <w:right w:val="single" w:sz="4" w:space="0" w:color="auto"/>
            </w:tcBorders>
            <w:shd w:val="clear" w:color="auto" w:fill="auto"/>
            <w:vAlign w:val="center"/>
            <w:hideMark/>
          </w:tcPr>
          <w:p w14:paraId="272C7CA5" w14:textId="77777777" w:rsidR="00BB4D8B" w:rsidRPr="000A3015" w:rsidRDefault="00BB4D8B" w:rsidP="00BB4D8B">
            <w:r w:rsidRPr="368078F1">
              <w:t>Lookup</w:t>
            </w:r>
          </w:p>
        </w:tc>
        <w:tc>
          <w:tcPr>
            <w:tcW w:w="4410" w:type="dxa"/>
            <w:tcBorders>
              <w:top w:val="nil"/>
              <w:left w:val="nil"/>
              <w:bottom w:val="single" w:sz="4" w:space="0" w:color="auto"/>
              <w:right w:val="single" w:sz="4" w:space="0" w:color="auto"/>
            </w:tcBorders>
            <w:shd w:val="clear" w:color="auto" w:fill="auto"/>
            <w:vAlign w:val="center"/>
            <w:hideMark/>
          </w:tcPr>
          <w:p w14:paraId="70B68F12" w14:textId="77777777" w:rsidR="00BB4D8B" w:rsidRPr="000A3015" w:rsidRDefault="00BB4D8B" w:rsidP="00BB4D8B">
            <w:r w:rsidRPr="368078F1">
              <w:t>The type of finance (e.g. grant, loan, debt relief, etc.).</w:t>
            </w:r>
          </w:p>
        </w:tc>
      </w:tr>
      <w:tr w:rsidR="00BB4D8B" w:rsidRPr="000A3015" w14:paraId="27ECC93B"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38106B5D" w14:textId="77777777" w:rsidR="00BB4D8B" w:rsidRPr="000A3015" w:rsidRDefault="00BB4D8B" w:rsidP="00BB4D8B">
            <w:r w:rsidRPr="000A3015">
              <w:t>msiati_financetypeidname</w:t>
            </w:r>
          </w:p>
        </w:tc>
        <w:tc>
          <w:tcPr>
            <w:tcW w:w="2070" w:type="dxa"/>
            <w:tcBorders>
              <w:top w:val="nil"/>
              <w:left w:val="nil"/>
              <w:bottom w:val="single" w:sz="4" w:space="0" w:color="auto"/>
              <w:right w:val="single" w:sz="4" w:space="0" w:color="auto"/>
            </w:tcBorders>
            <w:shd w:val="clear" w:color="auto" w:fill="auto"/>
            <w:vAlign w:val="center"/>
            <w:hideMark/>
          </w:tcPr>
          <w:p w14:paraId="68F39D28" w14:textId="77777777" w:rsidR="00BB4D8B" w:rsidRPr="000A3015" w:rsidRDefault="00BB4D8B" w:rsidP="00BB4D8B">
            <w:r w:rsidRPr="368078F1">
              <w:t>String</w:t>
            </w:r>
          </w:p>
        </w:tc>
        <w:tc>
          <w:tcPr>
            <w:tcW w:w="4410" w:type="dxa"/>
            <w:tcBorders>
              <w:top w:val="nil"/>
              <w:left w:val="nil"/>
              <w:bottom w:val="single" w:sz="4" w:space="0" w:color="auto"/>
              <w:right w:val="single" w:sz="4" w:space="0" w:color="auto"/>
            </w:tcBorders>
            <w:shd w:val="clear" w:color="auto" w:fill="auto"/>
            <w:vAlign w:val="center"/>
            <w:hideMark/>
          </w:tcPr>
          <w:p w14:paraId="64E10795" w14:textId="77777777" w:rsidR="00BB4D8B" w:rsidRPr="000A3015" w:rsidRDefault="00BB4D8B" w:rsidP="00BB4D8B">
            <w:r w:rsidRPr="368078F1">
              <w:t>N/A</w:t>
            </w:r>
          </w:p>
        </w:tc>
      </w:tr>
      <w:tr w:rsidR="00BB4D8B" w:rsidRPr="000A3015" w14:paraId="7059A83C" w14:textId="77777777" w:rsidTr="00BB4D8B">
        <w:trPr>
          <w:trHeight w:val="6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41F097B4" w14:textId="77777777" w:rsidR="00BB4D8B" w:rsidRPr="000A3015" w:rsidRDefault="00BB4D8B" w:rsidP="00BB4D8B">
            <w:r w:rsidRPr="000A3015">
              <w:t>msiati_flowtypeid</w:t>
            </w:r>
          </w:p>
        </w:tc>
        <w:tc>
          <w:tcPr>
            <w:tcW w:w="2070" w:type="dxa"/>
            <w:tcBorders>
              <w:top w:val="nil"/>
              <w:left w:val="nil"/>
              <w:bottom w:val="single" w:sz="4" w:space="0" w:color="auto"/>
              <w:right w:val="single" w:sz="4" w:space="0" w:color="auto"/>
            </w:tcBorders>
            <w:shd w:val="clear" w:color="auto" w:fill="auto"/>
            <w:vAlign w:val="center"/>
            <w:hideMark/>
          </w:tcPr>
          <w:p w14:paraId="45F8A1DE" w14:textId="77777777" w:rsidR="00BB4D8B" w:rsidRPr="000A3015" w:rsidRDefault="00BB4D8B" w:rsidP="00BB4D8B">
            <w:r w:rsidRPr="368078F1">
              <w:t>Lookup</w:t>
            </w:r>
          </w:p>
        </w:tc>
        <w:tc>
          <w:tcPr>
            <w:tcW w:w="4410" w:type="dxa"/>
            <w:tcBorders>
              <w:top w:val="nil"/>
              <w:left w:val="nil"/>
              <w:bottom w:val="single" w:sz="4" w:space="0" w:color="auto"/>
              <w:right w:val="single" w:sz="4" w:space="0" w:color="auto"/>
            </w:tcBorders>
            <w:shd w:val="clear" w:color="auto" w:fill="auto"/>
            <w:vAlign w:val="center"/>
            <w:hideMark/>
          </w:tcPr>
          <w:p w14:paraId="6E669471" w14:textId="77777777" w:rsidR="00BB4D8B" w:rsidRPr="000A3015" w:rsidRDefault="00BB4D8B" w:rsidP="00BB4D8B">
            <w:r w:rsidRPr="368078F1">
              <w:t>Whether the transaction is funded by Official Development Assistance (ODA), Other Official Flows (OOF), etc.</w:t>
            </w:r>
          </w:p>
        </w:tc>
      </w:tr>
      <w:tr w:rsidR="00BB4D8B" w:rsidRPr="000A3015" w14:paraId="31398C90"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3A98094C" w14:textId="77777777" w:rsidR="00BB4D8B" w:rsidRPr="000A3015" w:rsidRDefault="00BB4D8B" w:rsidP="00BB4D8B">
            <w:r w:rsidRPr="000A3015">
              <w:lastRenderedPageBreak/>
              <w:t>msiati_flowtypeidname</w:t>
            </w:r>
          </w:p>
        </w:tc>
        <w:tc>
          <w:tcPr>
            <w:tcW w:w="2070" w:type="dxa"/>
            <w:tcBorders>
              <w:top w:val="nil"/>
              <w:left w:val="nil"/>
              <w:bottom w:val="single" w:sz="4" w:space="0" w:color="auto"/>
              <w:right w:val="single" w:sz="4" w:space="0" w:color="auto"/>
            </w:tcBorders>
            <w:shd w:val="clear" w:color="auto" w:fill="auto"/>
            <w:vAlign w:val="center"/>
            <w:hideMark/>
          </w:tcPr>
          <w:p w14:paraId="75A97A0E" w14:textId="77777777" w:rsidR="00BB4D8B" w:rsidRPr="000A3015" w:rsidRDefault="00BB4D8B" w:rsidP="00BB4D8B">
            <w:r w:rsidRPr="368078F1">
              <w:t>String</w:t>
            </w:r>
          </w:p>
        </w:tc>
        <w:tc>
          <w:tcPr>
            <w:tcW w:w="4410" w:type="dxa"/>
            <w:tcBorders>
              <w:top w:val="nil"/>
              <w:left w:val="nil"/>
              <w:bottom w:val="single" w:sz="4" w:space="0" w:color="auto"/>
              <w:right w:val="single" w:sz="4" w:space="0" w:color="auto"/>
            </w:tcBorders>
            <w:shd w:val="clear" w:color="auto" w:fill="auto"/>
            <w:vAlign w:val="center"/>
            <w:hideMark/>
          </w:tcPr>
          <w:p w14:paraId="01BC55F0" w14:textId="77777777" w:rsidR="00BB4D8B" w:rsidRPr="000A3015" w:rsidRDefault="00BB4D8B" w:rsidP="00BB4D8B">
            <w:r w:rsidRPr="368078F1">
              <w:t>N/A</w:t>
            </w:r>
          </w:p>
        </w:tc>
      </w:tr>
      <w:tr w:rsidR="00BB4D8B" w:rsidRPr="000A3015" w14:paraId="3FBBCF59" w14:textId="77777777" w:rsidTr="00BB4D8B">
        <w:trPr>
          <w:trHeight w:val="6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07D248E2" w14:textId="77777777" w:rsidR="00BB4D8B" w:rsidRPr="000A3015" w:rsidRDefault="00BB4D8B" w:rsidP="00BB4D8B">
            <w:r w:rsidRPr="000A3015">
              <w:t>msiati_humanitarian</w:t>
            </w:r>
          </w:p>
        </w:tc>
        <w:tc>
          <w:tcPr>
            <w:tcW w:w="2070" w:type="dxa"/>
            <w:tcBorders>
              <w:top w:val="nil"/>
              <w:left w:val="nil"/>
              <w:bottom w:val="single" w:sz="4" w:space="0" w:color="auto"/>
              <w:right w:val="single" w:sz="4" w:space="0" w:color="auto"/>
            </w:tcBorders>
            <w:shd w:val="clear" w:color="auto" w:fill="auto"/>
            <w:vAlign w:val="center"/>
            <w:hideMark/>
          </w:tcPr>
          <w:p w14:paraId="2942C50B" w14:textId="77777777" w:rsidR="00BB4D8B" w:rsidRPr="000A3015" w:rsidRDefault="00BB4D8B" w:rsidP="00BB4D8B">
            <w:r w:rsidRPr="368078F1">
              <w:t>Boolean</w:t>
            </w:r>
          </w:p>
        </w:tc>
        <w:tc>
          <w:tcPr>
            <w:tcW w:w="4410" w:type="dxa"/>
            <w:tcBorders>
              <w:top w:val="nil"/>
              <w:left w:val="nil"/>
              <w:bottom w:val="single" w:sz="4" w:space="0" w:color="auto"/>
              <w:right w:val="single" w:sz="4" w:space="0" w:color="auto"/>
            </w:tcBorders>
            <w:shd w:val="clear" w:color="auto" w:fill="auto"/>
            <w:vAlign w:val="center"/>
            <w:hideMark/>
          </w:tcPr>
          <w:p w14:paraId="018E00A8" w14:textId="77777777" w:rsidR="00BB4D8B" w:rsidRPr="000A3015" w:rsidRDefault="00BB4D8B" w:rsidP="00BB4D8B">
            <w:r w:rsidRPr="368078F1">
              <w:t>Indicates that this transaction relates entirely or partially to humanitarian aid.</w:t>
            </w:r>
          </w:p>
        </w:tc>
      </w:tr>
      <w:tr w:rsidR="00BB4D8B" w:rsidRPr="000A3015" w14:paraId="3B7F889A"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230E6A84" w14:textId="77777777" w:rsidR="00BB4D8B" w:rsidRPr="000A3015" w:rsidRDefault="00BB4D8B" w:rsidP="00BB4D8B">
            <w:r w:rsidRPr="000A3015">
              <w:t>msiati_humanitarianname</w:t>
            </w:r>
          </w:p>
        </w:tc>
        <w:tc>
          <w:tcPr>
            <w:tcW w:w="2070" w:type="dxa"/>
            <w:tcBorders>
              <w:top w:val="nil"/>
              <w:left w:val="nil"/>
              <w:bottom w:val="single" w:sz="4" w:space="0" w:color="auto"/>
              <w:right w:val="single" w:sz="4" w:space="0" w:color="auto"/>
            </w:tcBorders>
            <w:shd w:val="clear" w:color="auto" w:fill="auto"/>
            <w:vAlign w:val="center"/>
            <w:hideMark/>
          </w:tcPr>
          <w:p w14:paraId="7B191F71" w14:textId="77777777" w:rsidR="00BB4D8B" w:rsidRPr="000A3015" w:rsidRDefault="00BB4D8B" w:rsidP="00BB4D8B">
            <w:r w:rsidRPr="368078F1">
              <w:t>Virtual</w:t>
            </w:r>
          </w:p>
        </w:tc>
        <w:tc>
          <w:tcPr>
            <w:tcW w:w="4410" w:type="dxa"/>
            <w:tcBorders>
              <w:top w:val="nil"/>
              <w:left w:val="nil"/>
              <w:bottom w:val="single" w:sz="4" w:space="0" w:color="auto"/>
              <w:right w:val="single" w:sz="4" w:space="0" w:color="auto"/>
            </w:tcBorders>
            <w:shd w:val="clear" w:color="auto" w:fill="auto"/>
            <w:vAlign w:val="center"/>
            <w:hideMark/>
          </w:tcPr>
          <w:p w14:paraId="0DD83BEC" w14:textId="77777777" w:rsidR="00BB4D8B" w:rsidRPr="000A3015" w:rsidRDefault="00BB4D8B" w:rsidP="00BB4D8B">
            <w:r w:rsidRPr="368078F1">
              <w:t>N/A</w:t>
            </w:r>
          </w:p>
        </w:tc>
      </w:tr>
      <w:tr w:rsidR="00BB4D8B" w:rsidRPr="000A3015" w14:paraId="181FEE1D" w14:textId="77777777" w:rsidTr="00BB4D8B">
        <w:trPr>
          <w:trHeight w:val="6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26A85ACE" w14:textId="77777777" w:rsidR="00BB4D8B" w:rsidRPr="000A3015" w:rsidRDefault="00BB4D8B" w:rsidP="00BB4D8B">
            <w:r w:rsidRPr="000A3015">
              <w:t>msiati_provideractivityidentifier</w:t>
            </w:r>
          </w:p>
        </w:tc>
        <w:tc>
          <w:tcPr>
            <w:tcW w:w="2070" w:type="dxa"/>
            <w:tcBorders>
              <w:top w:val="nil"/>
              <w:left w:val="nil"/>
              <w:bottom w:val="single" w:sz="4" w:space="0" w:color="auto"/>
              <w:right w:val="single" w:sz="4" w:space="0" w:color="auto"/>
            </w:tcBorders>
            <w:shd w:val="clear" w:color="auto" w:fill="auto"/>
            <w:vAlign w:val="center"/>
            <w:hideMark/>
          </w:tcPr>
          <w:p w14:paraId="23B06907" w14:textId="77777777" w:rsidR="00BB4D8B" w:rsidRPr="000A3015" w:rsidRDefault="00BB4D8B" w:rsidP="00BB4D8B">
            <w:r w:rsidRPr="368078F1">
              <w:t>String</w:t>
            </w:r>
          </w:p>
        </w:tc>
        <w:tc>
          <w:tcPr>
            <w:tcW w:w="4410" w:type="dxa"/>
            <w:tcBorders>
              <w:top w:val="nil"/>
              <w:left w:val="nil"/>
              <w:bottom w:val="single" w:sz="4" w:space="0" w:color="auto"/>
              <w:right w:val="single" w:sz="4" w:space="0" w:color="auto"/>
            </w:tcBorders>
            <w:shd w:val="clear" w:color="auto" w:fill="auto"/>
            <w:vAlign w:val="center"/>
            <w:hideMark/>
          </w:tcPr>
          <w:p w14:paraId="41BA035D" w14:textId="77777777" w:rsidR="00BB4D8B" w:rsidRPr="000A3015" w:rsidRDefault="00BB4D8B" w:rsidP="00BB4D8B">
            <w:r w:rsidRPr="368078F1">
              <w:t>If incoming funds are being provided from the budget of another activity, record the activity's unique identifier.</w:t>
            </w:r>
          </w:p>
        </w:tc>
      </w:tr>
      <w:tr w:rsidR="00BB4D8B" w:rsidRPr="000A3015" w14:paraId="32D27FBE"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1BFE9485" w14:textId="77777777" w:rsidR="00BB4D8B" w:rsidRPr="000A3015" w:rsidRDefault="00BB4D8B" w:rsidP="00BB4D8B">
            <w:r w:rsidRPr="000A3015">
              <w:t>msiati_provideriorganizationid</w:t>
            </w:r>
          </w:p>
        </w:tc>
        <w:tc>
          <w:tcPr>
            <w:tcW w:w="2070" w:type="dxa"/>
            <w:tcBorders>
              <w:top w:val="nil"/>
              <w:left w:val="nil"/>
              <w:bottom w:val="single" w:sz="4" w:space="0" w:color="auto"/>
              <w:right w:val="single" w:sz="4" w:space="0" w:color="auto"/>
            </w:tcBorders>
            <w:shd w:val="clear" w:color="auto" w:fill="auto"/>
            <w:vAlign w:val="center"/>
            <w:hideMark/>
          </w:tcPr>
          <w:p w14:paraId="10947ED2" w14:textId="77777777" w:rsidR="00BB4D8B" w:rsidRPr="000A3015" w:rsidRDefault="00BB4D8B" w:rsidP="00BB4D8B">
            <w:r w:rsidRPr="368078F1">
              <w:t>Lookup</w:t>
            </w:r>
          </w:p>
        </w:tc>
        <w:tc>
          <w:tcPr>
            <w:tcW w:w="4410" w:type="dxa"/>
            <w:tcBorders>
              <w:top w:val="nil"/>
              <w:left w:val="nil"/>
              <w:bottom w:val="single" w:sz="4" w:space="0" w:color="auto"/>
              <w:right w:val="single" w:sz="4" w:space="0" w:color="auto"/>
            </w:tcBorders>
            <w:shd w:val="clear" w:color="auto" w:fill="auto"/>
            <w:vAlign w:val="center"/>
            <w:hideMark/>
          </w:tcPr>
          <w:p w14:paraId="2BD2033A" w14:textId="77777777" w:rsidR="00BB4D8B" w:rsidRPr="000A3015" w:rsidRDefault="00BB4D8B" w:rsidP="00BB4D8B">
            <w:r>
              <w:t>The organization from which the transaction originated.</w:t>
            </w:r>
          </w:p>
        </w:tc>
      </w:tr>
      <w:tr w:rsidR="00BB4D8B" w:rsidRPr="000A3015" w14:paraId="188F9CA9"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507B744A" w14:textId="77777777" w:rsidR="00BB4D8B" w:rsidRPr="000A3015" w:rsidRDefault="00BB4D8B" w:rsidP="00BB4D8B">
            <w:r w:rsidRPr="000A3015">
              <w:t>msiati_provideriorganizationidname</w:t>
            </w:r>
          </w:p>
        </w:tc>
        <w:tc>
          <w:tcPr>
            <w:tcW w:w="2070" w:type="dxa"/>
            <w:tcBorders>
              <w:top w:val="nil"/>
              <w:left w:val="nil"/>
              <w:bottom w:val="single" w:sz="4" w:space="0" w:color="auto"/>
              <w:right w:val="single" w:sz="4" w:space="0" w:color="auto"/>
            </w:tcBorders>
            <w:shd w:val="clear" w:color="auto" w:fill="auto"/>
            <w:vAlign w:val="center"/>
            <w:hideMark/>
          </w:tcPr>
          <w:p w14:paraId="2B2913AD" w14:textId="77777777" w:rsidR="00BB4D8B" w:rsidRPr="000A3015" w:rsidRDefault="00BB4D8B" w:rsidP="00BB4D8B">
            <w:r w:rsidRPr="368078F1">
              <w:t>String</w:t>
            </w:r>
          </w:p>
        </w:tc>
        <w:tc>
          <w:tcPr>
            <w:tcW w:w="4410" w:type="dxa"/>
            <w:tcBorders>
              <w:top w:val="nil"/>
              <w:left w:val="nil"/>
              <w:bottom w:val="single" w:sz="4" w:space="0" w:color="auto"/>
              <w:right w:val="single" w:sz="4" w:space="0" w:color="auto"/>
            </w:tcBorders>
            <w:shd w:val="clear" w:color="auto" w:fill="auto"/>
            <w:vAlign w:val="center"/>
            <w:hideMark/>
          </w:tcPr>
          <w:p w14:paraId="61E490B0" w14:textId="77777777" w:rsidR="00BB4D8B" w:rsidRPr="000A3015" w:rsidRDefault="00BB4D8B" w:rsidP="00BB4D8B">
            <w:r w:rsidRPr="368078F1">
              <w:t>N/A</w:t>
            </w:r>
          </w:p>
        </w:tc>
      </w:tr>
      <w:tr w:rsidR="00BB4D8B" w:rsidRPr="000A3015" w14:paraId="38A6DC26"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5879C860" w14:textId="77777777" w:rsidR="00BB4D8B" w:rsidRPr="000A3015" w:rsidRDefault="00BB4D8B" w:rsidP="00BB4D8B">
            <w:r w:rsidRPr="000A3015">
              <w:t>msiati_provideriorganizationidyominame</w:t>
            </w:r>
          </w:p>
        </w:tc>
        <w:tc>
          <w:tcPr>
            <w:tcW w:w="2070" w:type="dxa"/>
            <w:tcBorders>
              <w:top w:val="nil"/>
              <w:left w:val="nil"/>
              <w:bottom w:val="single" w:sz="4" w:space="0" w:color="auto"/>
              <w:right w:val="single" w:sz="4" w:space="0" w:color="auto"/>
            </w:tcBorders>
            <w:shd w:val="clear" w:color="auto" w:fill="auto"/>
            <w:vAlign w:val="center"/>
            <w:hideMark/>
          </w:tcPr>
          <w:p w14:paraId="5308E191" w14:textId="77777777" w:rsidR="00BB4D8B" w:rsidRPr="000A3015" w:rsidRDefault="00BB4D8B" w:rsidP="00BB4D8B">
            <w:r w:rsidRPr="368078F1">
              <w:t>String</w:t>
            </w:r>
          </w:p>
        </w:tc>
        <w:tc>
          <w:tcPr>
            <w:tcW w:w="4410" w:type="dxa"/>
            <w:tcBorders>
              <w:top w:val="nil"/>
              <w:left w:val="nil"/>
              <w:bottom w:val="single" w:sz="4" w:space="0" w:color="auto"/>
              <w:right w:val="single" w:sz="4" w:space="0" w:color="auto"/>
            </w:tcBorders>
            <w:shd w:val="clear" w:color="auto" w:fill="auto"/>
            <w:vAlign w:val="center"/>
            <w:hideMark/>
          </w:tcPr>
          <w:p w14:paraId="16C25796" w14:textId="77777777" w:rsidR="00BB4D8B" w:rsidRPr="000A3015" w:rsidRDefault="00BB4D8B" w:rsidP="00BB4D8B">
            <w:r w:rsidRPr="368078F1">
              <w:t>N/A</w:t>
            </w:r>
          </w:p>
        </w:tc>
      </w:tr>
      <w:tr w:rsidR="00BB4D8B" w:rsidRPr="000A3015" w14:paraId="77346780" w14:textId="77777777" w:rsidTr="00BB4D8B">
        <w:trPr>
          <w:trHeight w:val="6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745882A8" w14:textId="77777777" w:rsidR="00BB4D8B" w:rsidRPr="000A3015" w:rsidRDefault="00BB4D8B" w:rsidP="00BB4D8B">
            <w:r w:rsidRPr="000A3015">
              <w:t>msiati_recipientactivityidentifier</w:t>
            </w:r>
          </w:p>
        </w:tc>
        <w:tc>
          <w:tcPr>
            <w:tcW w:w="2070" w:type="dxa"/>
            <w:tcBorders>
              <w:top w:val="nil"/>
              <w:left w:val="nil"/>
              <w:bottom w:val="single" w:sz="4" w:space="0" w:color="auto"/>
              <w:right w:val="single" w:sz="4" w:space="0" w:color="auto"/>
            </w:tcBorders>
            <w:shd w:val="clear" w:color="auto" w:fill="auto"/>
            <w:vAlign w:val="center"/>
            <w:hideMark/>
          </w:tcPr>
          <w:p w14:paraId="0299539B" w14:textId="77777777" w:rsidR="00BB4D8B" w:rsidRPr="000A3015" w:rsidRDefault="00BB4D8B" w:rsidP="00BB4D8B">
            <w:r w:rsidRPr="368078F1">
              <w:t>String</w:t>
            </w:r>
          </w:p>
        </w:tc>
        <w:tc>
          <w:tcPr>
            <w:tcW w:w="4410" w:type="dxa"/>
            <w:tcBorders>
              <w:top w:val="nil"/>
              <w:left w:val="nil"/>
              <w:bottom w:val="single" w:sz="4" w:space="0" w:color="auto"/>
              <w:right w:val="single" w:sz="4" w:space="0" w:color="auto"/>
            </w:tcBorders>
            <w:shd w:val="clear" w:color="auto" w:fill="auto"/>
            <w:vAlign w:val="center"/>
            <w:hideMark/>
          </w:tcPr>
          <w:p w14:paraId="4F291C6D" w14:textId="77777777" w:rsidR="00BB4D8B" w:rsidRPr="000A3015" w:rsidRDefault="00BB4D8B" w:rsidP="00BB4D8B">
            <w:r w:rsidRPr="368078F1">
              <w:t>If outgoing funds are being provided to another activity, record the activity's unique identifier.</w:t>
            </w:r>
          </w:p>
        </w:tc>
      </w:tr>
      <w:tr w:rsidR="00BB4D8B" w:rsidRPr="000A3015" w14:paraId="25157994"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30738B8B" w14:textId="77777777" w:rsidR="00BB4D8B" w:rsidRPr="000A3015" w:rsidRDefault="00BB4D8B" w:rsidP="00BB4D8B">
            <w:r w:rsidRPr="000A3015">
              <w:t>msiati_recipientcountrydescription</w:t>
            </w:r>
          </w:p>
        </w:tc>
        <w:tc>
          <w:tcPr>
            <w:tcW w:w="2070" w:type="dxa"/>
            <w:tcBorders>
              <w:top w:val="nil"/>
              <w:left w:val="nil"/>
              <w:bottom w:val="single" w:sz="4" w:space="0" w:color="auto"/>
              <w:right w:val="single" w:sz="4" w:space="0" w:color="auto"/>
            </w:tcBorders>
            <w:shd w:val="clear" w:color="auto" w:fill="auto"/>
            <w:vAlign w:val="center"/>
            <w:hideMark/>
          </w:tcPr>
          <w:p w14:paraId="5BBD18A7" w14:textId="77777777" w:rsidR="00BB4D8B" w:rsidRPr="000A3015" w:rsidRDefault="00BB4D8B" w:rsidP="00BB4D8B">
            <w:r w:rsidRPr="368078F1">
              <w:t>Memo</w:t>
            </w:r>
          </w:p>
        </w:tc>
        <w:tc>
          <w:tcPr>
            <w:tcW w:w="4410" w:type="dxa"/>
            <w:tcBorders>
              <w:top w:val="nil"/>
              <w:left w:val="nil"/>
              <w:bottom w:val="single" w:sz="4" w:space="0" w:color="auto"/>
              <w:right w:val="single" w:sz="4" w:space="0" w:color="auto"/>
            </w:tcBorders>
            <w:shd w:val="clear" w:color="auto" w:fill="auto"/>
            <w:vAlign w:val="center"/>
            <w:hideMark/>
          </w:tcPr>
          <w:p w14:paraId="0067B19D" w14:textId="77777777" w:rsidR="00BB4D8B" w:rsidRPr="000A3015" w:rsidRDefault="00BB4D8B" w:rsidP="00BB4D8B">
            <w:r w:rsidRPr="368078F1">
              <w:t>A description of the recipient country.</w:t>
            </w:r>
          </w:p>
        </w:tc>
      </w:tr>
      <w:tr w:rsidR="00BB4D8B" w:rsidRPr="000A3015" w14:paraId="6E409605"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43E5D651" w14:textId="77777777" w:rsidR="00BB4D8B" w:rsidRPr="000A3015" w:rsidRDefault="00BB4D8B" w:rsidP="00BB4D8B">
            <w:r w:rsidRPr="000A3015">
              <w:t>msiati_recipientcountryid</w:t>
            </w:r>
          </w:p>
        </w:tc>
        <w:tc>
          <w:tcPr>
            <w:tcW w:w="2070" w:type="dxa"/>
            <w:tcBorders>
              <w:top w:val="nil"/>
              <w:left w:val="nil"/>
              <w:bottom w:val="single" w:sz="4" w:space="0" w:color="auto"/>
              <w:right w:val="single" w:sz="4" w:space="0" w:color="auto"/>
            </w:tcBorders>
            <w:shd w:val="clear" w:color="auto" w:fill="auto"/>
            <w:vAlign w:val="center"/>
            <w:hideMark/>
          </w:tcPr>
          <w:p w14:paraId="635BC873" w14:textId="77777777" w:rsidR="00BB4D8B" w:rsidRPr="000A3015" w:rsidRDefault="00BB4D8B" w:rsidP="00BB4D8B">
            <w:r w:rsidRPr="368078F1">
              <w:t>Lookup</w:t>
            </w:r>
          </w:p>
        </w:tc>
        <w:tc>
          <w:tcPr>
            <w:tcW w:w="4410" w:type="dxa"/>
            <w:tcBorders>
              <w:top w:val="nil"/>
              <w:left w:val="nil"/>
              <w:bottom w:val="single" w:sz="4" w:space="0" w:color="auto"/>
              <w:right w:val="single" w:sz="4" w:space="0" w:color="auto"/>
            </w:tcBorders>
            <w:shd w:val="clear" w:color="auto" w:fill="auto"/>
            <w:vAlign w:val="center"/>
            <w:hideMark/>
          </w:tcPr>
          <w:p w14:paraId="5325DA9D" w14:textId="77777777" w:rsidR="00BB4D8B" w:rsidRPr="000A3015" w:rsidRDefault="00BB4D8B" w:rsidP="00BB4D8B">
            <w:r w:rsidRPr="368078F1">
              <w:t>A country that will benefit from this transaction.</w:t>
            </w:r>
          </w:p>
        </w:tc>
      </w:tr>
      <w:tr w:rsidR="00BB4D8B" w:rsidRPr="000A3015" w14:paraId="0087AD13"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3EC8279E" w14:textId="77777777" w:rsidR="00BB4D8B" w:rsidRPr="000A3015" w:rsidRDefault="00BB4D8B" w:rsidP="00BB4D8B">
            <w:r w:rsidRPr="000A3015">
              <w:t>msiati_recipientcountryidname</w:t>
            </w:r>
          </w:p>
        </w:tc>
        <w:tc>
          <w:tcPr>
            <w:tcW w:w="2070" w:type="dxa"/>
            <w:tcBorders>
              <w:top w:val="nil"/>
              <w:left w:val="nil"/>
              <w:bottom w:val="single" w:sz="4" w:space="0" w:color="auto"/>
              <w:right w:val="single" w:sz="4" w:space="0" w:color="auto"/>
            </w:tcBorders>
            <w:shd w:val="clear" w:color="auto" w:fill="auto"/>
            <w:vAlign w:val="center"/>
            <w:hideMark/>
          </w:tcPr>
          <w:p w14:paraId="1FA49E29" w14:textId="77777777" w:rsidR="00BB4D8B" w:rsidRPr="000A3015" w:rsidRDefault="00BB4D8B" w:rsidP="00BB4D8B">
            <w:r w:rsidRPr="368078F1">
              <w:t>String</w:t>
            </w:r>
          </w:p>
        </w:tc>
        <w:tc>
          <w:tcPr>
            <w:tcW w:w="4410" w:type="dxa"/>
            <w:tcBorders>
              <w:top w:val="nil"/>
              <w:left w:val="nil"/>
              <w:bottom w:val="single" w:sz="4" w:space="0" w:color="auto"/>
              <w:right w:val="single" w:sz="4" w:space="0" w:color="auto"/>
            </w:tcBorders>
            <w:shd w:val="clear" w:color="auto" w:fill="auto"/>
            <w:vAlign w:val="center"/>
            <w:hideMark/>
          </w:tcPr>
          <w:p w14:paraId="0954427F" w14:textId="77777777" w:rsidR="00BB4D8B" w:rsidRPr="000A3015" w:rsidRDefault="00BB4D8B" w:rsidP="00BB4D8B">
            <w:r w:rsidRPr="368078F1">
              <w:t>N/A</w:t>
            </w:r>
          </w:p>
        </w:tc>
      </w:tr>
      <w:tr w:rsidR="00BB4D8B" w:rsidRPr="000A3015" w14:paraId="716F62C3"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70076873" w14:textId="77777777" w:rsidR="00BB4D8B" w:rsidRPr="000A3015" w:rsidRDefault="00BB4D8B" w:rsidP="00BB4D8B">
            <w:r w:rsidRPr="000A3015">
              <w:t>msiati_recipientorganizationid</w:t>
            </w:r>
          </w:p>
        </w:tc>
        <w:tc>
          <w:tcPr>
            <w:tcW w:w="2070" w:type="dxa"/>
            <w:tcBorders>
              <w:top w:val="nil"/>
              <w:left w:val="nil"/>
              <w:bottom w:val="single" w:sz="4" w:space="0" w:color="auto"/>
              <w:right w:val="single" w:sz="4" w:space="0" w:color="auto"/>
            </w:tcBorders>
            <w:shd w:val="clear" w:color="auto" w:fill="auto"/>
            <w:vAlign w:val="center"/>
            <w:hideMark/>
          </w:tcPr>
          <w:p w14:paraId="673EE69B" w14:textId="77777777" w:rsidR="00BB4D8B" w:rsidRPr="000A3015" w:rsidRDefault="00BB4D8B" w:rsidP="00BB4D8B">
            <w:r w:rsidRPr="368078F1">
              <w:t>Lookup</w:t>
            </w:r>
          </w:p>
        </w:tc>
        <w:tc>
          <w:tcPr>
            <w:tcW w:w="4410" w:type="dxa"/>
            <w:tcBorders>
              <w:top w:val="nil"/>
              <w:left w:val="nil"/>
              <w:bottom w:val="single" w:sz="4" w:space="0" w:color="auto"/>
              <w:right w:val="single" w:sz="4" w:space="0" w:color="auto"/>
            </w:tcBorders>
            <w:shd w:val="clear" w:color="auto" w:fill="auto"/>
            <w:vAlign w:val="center"/>
            <w:hideMark/>
          </w:tcPr>
          <w:p w14:paraId="7321C42A" w14:textId="77777777" w:rsidR="00BB4D8B" w:rsidRPr="000A3015" w:rsidRDefault="00BB4D8B" w:rsidP="00BB4D8B">
            <w:r>
              <w:t>The organization receiving the money from the transaction.</w:t>
            </w:r>
          </w:p>
        </w:tc>
      </w:tr>
      <w:tr w:rsidR="00BB4D8B" w:rsidRPr="000A3015" w14:paraId="56080B99"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592CB512" w14:textId="77777777" w:rsidR="00BB4D8B" w:rsidRPr="000A3015" w:rsidRDefault="00BB4D8B" w:rsidP="00BB4D8B">
            <w:r w:rsidRPr="000A3015">
              <w:t>msiati_recipientorganizationidname</w:t>
            </w:r>
          </w:p>
        </w:tc>
        <w:tc>
          <w:tcPr>
            <w:tcW w:w="2070" w:type="dxa"/>
            <w:tcBorders>
              <w:top w:val="nil"/>
              <w:left w:val="nil"/>
              <w:bottom w:val="single" w:sz="4" w:space="0" w:color="auto"/>
              <w:right w:val="single" w:sz="4" w:space="0" w:color="auto"/>
            </w:tcBorders>
            <w:shd w:val="clear" w:color="auto" w:fill="auto"/>
            <w:vAlign w:val="center"/>
            <w:hideMark/>
          </w:tcPr>
          <w:p w14:paraId="232B527A" w14:textId="77777777" w:rsidR="00BB4D8B" w:rsidRPr="000A3015" w:rsidRDefault="00BB4D8B" w:rsidP="00BB4D8B">
            <w:r w:rsidRPr="368078F1">
              <w:t>String</w:t>
            </w:r>
          </w:p>
        </w:tc>
        <w:tc>
          <w:tcPr>
            <w:tcW w:w="4410" w:type="dxa"/>
            <w:tcBorders>
              <w:top w:val="nil"/>
              <w:left w:val="nil"/>
              <w:bottom w:val="single" w:sz="4" w:space="0" w:color="auto"/>
              <w:right w:val="single" w:sz="4" w:space="0" w:color="auto"/>
            </w:tcBorders>
            <w:shd w:val="clear" w:color="auto" w:fill="auto"/>
            <w:vAlign w:val="center"/>
            <w:hideMark/>
          </w:tcPr>
          <w:p w14:paraId="5007CB1E" w14:textId="77777777" w:rsidR="00BB4D8B" w:rsidRPr="000A3015" w:rsidRDefault="00BB4D8B" w:rsidP="00BB4D8B">
            <w:r w:rsidRPr="368078F1">
              <w:t>N/A</w:t>
            </w:r>
          </w:p>
        </w:tc>
      </w:tr>
      <w:tr w:rsidR="00BB4D8B" w:rsidRPr="000A3015" w14:paraId="7AD4715E"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0DB1D449" w14:textId="77777777" w:rsidR="00BB4D8B" w:rsidRPr="000A3015" w:rsidRDefault="00BB4D8B" w:rsidP="00BB4D8B">
            <w:r w:rsidRPr="000A3015">
              <w:t>msiati_recipientorganizationidyominame</w:t>
            </w:r>
          </w:p>
        </w:tc>
        <w:tc>
          <w:tcPr>
            <w:tcW w:w="2070" w:type="dxa"/>
            <w:tcBorders>
              <w:top w:val="nil"/>
              <w:left w:val="nil"/>
              <w:bottom w:val="single" w:sz="4" w:space="0" w:color="auto"/>
              <w:right w:val="single" w:sz="4" w:space="0" w:color="auto"/>
            </w:tcBorders>
            <w:shd w:val="clear" w:color="auto" w:fill="auto"/>
            <w:vAlign w:val="center"/>
            <w:hideMark/>
          </w:tcPr>
          <w:p w14:paraId="7A29B6FA" w14:textId="77777777" w:rsidR="00BB4D8B" w:rsidRPr="000A3015" w:rsidRDefault="00BB4D8B" w:rsidP="00BB4D8B">
            <w:r w:rsidRPr="368078F1">
              <w:t>String</w:t>
            </w:r>
          </w:p>
        </w:tc>
        <w:tc>
          <w:tcPr>
            <w:tcW w:w="4410" w:type="dxa"/>
            <w:tcBorders>
              <w:top w:val="nil"/>
              <w:left w:val="nil"/>
              <w:bottom w:val="single" w:sz="4" w:space="0" w:color="auto"/>
              <w:right w:val="single" w:sz="4" w:space="0" w:color="auto"/>
            </w:tcBorders>
            <w:shd w:val="clear" w:color="auto" w:fill="auto"/>
            <w:vAlign w:val="center"/>
            <w:hideMark/>
          </w:tcPr>
          <w:p w14:paraId="2D5D9972" w14:textId="77777777" w:rsidR="00BB4D8B" w:rsidRPr="000A3015" w:rsidRDefault="00BB4D8B" w:rsidP="00BB4D8B">
            <w:r w:rsidRPr="368078F1">
              <w:t>N/A</w:t>
            </w:r>
          </w:p>
        </w:tc>
      </w:tr>
      <w:tr w:rsidR="00BB4D8B" w:rsidRPr="000A3015" w14:paraId="7FE3418E"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430E23E0" w14:textId="77777777" w:rsidR="00BB4D8B" w:rsidRPr="000A3015" w:rsidRDefault="00BB4D8B" w:rsidP="00BB4D8B">
            <w:r w:rsidRPr="000A3015">
              <w:t>msiati_recipientregiondescription</w:t>
            </w:r>
          </w:p>
        </w:tc>
        <w:tc>
          <w:tcPr>
            <w:tcW w:w="2070" w:type="dxa"/>
            <w:tcBorders>
              <w:top w:val="nil"/>
              <w:left w:val="nil"/>
              <w:bottom w:val="single" w:sz="4" w:space="0" w:color="auto"/>
              <w:right w:val="single" w:sz="4" w:space="0" w:color="auto"/>
            </w:tcBorders>
            <w:shd w:val="clear" w:color="auto" w:fill="auto"/>
            <w:vAlign w:val="center"/>
            <w:hideMark/>
          </w:tcPr>
          <w:p w14:paraId="1083249D" w14:textId="77777777" w:rsidR="00BB4D8B" w:rsidRPr="000A3015" w:rsidRDefault="00BB4D8B" w:rsidP="00BB4D8B">
            <w:r w:rsidRPr="368078F1">
              <w:t>Memo</w:t>
            </w:r>
          </w:p>
        </w:tc>
        <w:tc>
          <w:tcPr>
            <w:tcW w:w="4410" w:type="dxa"/>
            <w:tcBorders>
              <w:top w:val="nil"/>
              <w:left w:val="nil"/>
              <w:bottom w:val="single" w:sz="4" w:space="0" w:color="auto"/>
              <w:right w:val="single" w:sz="4" w:space="0" w:color="auto"/>
            </w:tcBorders>
            <w:shd w:val="clear" w:color="auto" w:fill="auto"/>
            <w:vAlign w:val="center"/>
            <w:hideMark/>
          </w:tcPr>
          <w:p w14:paraId="12206584" w14:textId="77777777" w:rsidR="00BB4D8B" w:rsidRPr="000A3015" w:rsidRDefault="00BB4D8B" w:rsidP="00BB4D8B">
            <w:r w:rsidRPr="368078F1">
              <w:t>A description of the recipient region.</w:t>
            </w:r>
          </w:p>
        </w:tc>
      </w:tr>
      <w:tr w:rsidR="00BB4D8B" w:rsidRPr="000A3015" w14:paraId="5199148F"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4C56E52A" w14:textId="77777777" w:rsidR="00BB4D8B" w:rsidRPr="000A3015" w:rsidRDefault="00BB4D8B" w:rsidP="00BB4D8B">
            <w:r w:rsidRPr="000A3015">
              <w:t>msiati_recipientregionid</w:t>
            </w:r>
          </w:p>
        </w:tc>
        <w:tc>
          <w:tcPr>
            <w:tcW w:w="2070" w:type="dxa"/>
            <w:tcBorders>
              <w:top w:val="nil"/>
              <w:left w:val="nil"/>
              <w:bottom w:val="single" w:sz="4" w:space="0" w:color="auto"/>
              <w:right w:val="single" w:sz="4" w:space="0" w:color="auto"/>
            </w:tcBorders>
            <w:shd w:val="clear" w:color="auto" w:fill="auto"/>
            <w:vAlign w:val="center"/>
            <w:hideMark/>
          </w:tcPr>
          <w:p w14:paraId="3CA24A69" w14:textId="77777777" w:rsidR="00BB4D8B" w:rsidRPr="000A3015" w:rsidRDefault="00BB4D8B" w:rsidP="00BB4D8B">
            <w:r w:rsidRPr="368078F1">
              <w:t>Lookup</w:t>
            </w:r>
          </w:p>
        </w:tc>
        <w:tc>
          <w:tcPr>
            <w:tcW w:w="4410" w:type="dxa"/>
            <w:tcBorders>
              <w:top w:val="nil"/>
              <w:left w:val="nil"/>
              <w:bottom w:val="single" w:sz="4" w:space="0" w:color="auto"/>
              <w:right w:val="single" w:sz="4" w:space="0" w:color="auto"/>
            </w:tcBorders>
            <w:shd w:val="clear" w:color="auto" w:fill="auto"/>
            <w:vAlign w:val="center"/>
            <w:hideMark/>
          </w:tcPr>
          <w:p w14:paraId="390D62EE" w14:textId="77777777" w:rsidR="00BB4D8B" w:rsidRPr="000A3015" w:rsidRDefault="00BB4D8B" w:rsidP="00BB4D8B">
            <w:r w:rsidRPr="368078F1">
              <w:t>A region that will benefit from this transaction.</w:t>
            </w:r>
          </w:p>
        </w:tc>
      </w:tr>
      <w:tr w:rsidR="00BB4D8B" w:rsidRPr="000A3015" w14:paraId="23FC8877"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78B69274" w14:textId="77777777" w:rsidR="00BB4D8B" w:rsidRPr="000A3015" w:rsidRDefault="00BB4D8B" w:rsidP="00BB4D8B">
            <w:r w:rsidRPr="000A3015">
              <w:t>msiati_recipientregionidname</w:t>
            </w:r>
          </w:p>
        </w:tc>
        <w:tc>
          <w:tcPr>
            <w:tcW w:w="2070" w:type="dxa"/>
            <w:tcBorders>
              <w:top w:val="nil"/>
              <w:left w:val="nil"/>
              <w:bottom w:val="single" w:sz="4" w:space="0" w:color="auto"/>
              <w:right w:val="single" w:sz="4" w:space="0" w:color="auto"/>
            </w:tcBorders>
            <w:shd w:val="clear" w:color="auto" w:fill="auto"/>
            <w:vAlign w:val="center"/>
            <w:hideMark/>
          </w:tcPr>
          <w:p w14:paraId="0F1D6A8C" w14:textId="77777777" w:rsidR="00BB4D8B" w:rsidRPr="000A3015" w:rsidRDefault="00BB4D8B" w:rsidP="00BB4D8B">
            <w:r w:rsidRPr="368078F1">
              <w:t>String</w:t>
            </w:r>
          </w:p>
        </w:tc>
        <w:tc>
          <w:tcPr>
            <w:tcW w:w="4410" w:type="dxa"/>
            <w:tcBorders>
              <w:top w:val="nil"/>
              <w:left w:val="nil"/>
              <w:bottom w:val="single" w:sz="4" w:space="0" w:color="auto"/>
              <w:right w:val="single" w:sz="4" w:space="0" w:color="auto"/>
            </w:tcBorders>
            <w:shd w:val="clear" w:color="auto" w:fill="auto"/>
            <w:vAlign w:val="center"/>
            <w:hideMark/>
          </w:tcPr>
          <w:p w14:paraId="768D40D1" w14:textId="77777777" w:rsidR="00BB4D8B" w:rsidRPr="000A3015" w:rsidRDefault="00BB4D8B" w:rsidP="00BB4D8B">
            <w:r w:rsidRPr="368078F1">
              <w:t>N/A</w:t>
            </w:r>
          </w:p>
        </w:tc>
      </w:tr>
      <w:tr w:rsidR="00BB4D8B" w:rsidRPr="000A3015" w14:paraId="3C7EFC72"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2A0BFE7F" w14:textId="77777777" w:rsidR="00BB4D8B" w:rsidRPr="000A3015" w:rsidRDefault="00BB4D8B" w:rsidP="00BB4D8B">
            <w:r w:rsidRPr="000A3015">
              <w:lastRenderedPageBreak/>
              <w:t>msiati_tiedstatusid</w:t>
            </w:r>
          </w:p>
        </w:tc>
        <w:tc>
          <w:tcPr>
            <w:tcW w:w="2070" w:type="dxa"/>
            <w:tcBorders>
              <w:top w:val="nil"/>
              <w:left w:val="nil"/>
              <w:bottom w:val="single" w:sz="4" w:space="0" w:color="auto"/>
              <w:right w:val="single" w:sz="4" w:space="0" w:color="auto"/>
            </w:tcBorders>
            <w:shd w:val="clear" w:color="auto" w:fill="auto"/>
            <w:vAlign w:val="center"/>
            <w:hideMark/>
          </w:tcPr>
          <w:p w14:paraId="292F09A2" w14:textId="77777777" w:rsidR="00BB4D8B" w:rsidRPr="000A3015" w:rsidRDefault="00BB4D8B" w:rsidP="00BB4D8B">
            <w:r w:rsidRPr="368078F1">
              <w:t>Lookup</w:t>
            </w:r>
          </w:p>
        </w:tc>
        <w:tc>
          <w:tcPr>
            <w:tcW w:w="4410" w:type="dxa"/>
            <w:tcBorders>
              <w:top w:val="nil"/>
              <w:left w:val="nil"/>
              <w:bottom w:val="single" w:sz="4" w:space="0" w:color="auto"/>
              <w:right w:val="single" w:sz="4" w:space="0" w:color="auto"/>
            </w:tcBorders>
            <w:shd w:val="clear" w:color="auto" w:fill="auto"/>
            <w:vAlign w:val="center"/>
            <w:hideMark/>
          </w:tcPr>
          <w:p w14:paraId="0C9147DF" w14:textId="77777777" w:rsidR="00BB4D8B" w:rsidRPr="000A3015" w:rsidRDefault="00BB4D8B" w:rsidP="00BB4D8B">
            <w:r w:rsidRPr="368078F1">
              <w:t>Whether the aid is untied, tied, or partially tied.</w:t>
            </w:r>
          </w:p>
        </w:tc>
      </w:tr>
      <w:tr w:rsidR="00BB4D8B" w:rsidRPr="000A3015" w14:paraId="46FCD0D9"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6EA7715C" w14:textId="77777777" w:rsidR="00BB4D8B" w:rsidRPr="000A3015" w:rsidRDefault="00BB4D8B" w:rsidP="00BB4D8B">
            <w:r w:rsidRPr="000A3015">
              <w:t>msiati_tiedstatusidname</w:t>
            </w:r>
          </w:p>
        </w:tc>
        <w:tc>
          <w:tcPr>
            <w:tcW w:w="2070" w:type="dxa"/>
            <w:tcBorders>
              <w:top w:val="nil"/>
              <w:left w:val="nil"/>
              <w:bottom w:val="single" w:sz="4" w:space="0" w:color="auto"/>
              <w:right w:val="single" w:sz="4" w:space="0" w:color="auto"/>
            </w:tcBorders>
            <w:shd w:val="clear" w:color="auto" w:fill="auto"/>
            <w:vAlign w:val="center"/>
            <w:hideMark/>
          </w:tcPr>
          <w:p w14:paraId="28B4CF5C" w14:textId="77777777" w:rsidR="00BB4D8B" w:rsidRPr="000A3015" w:rsidRDefault="00BB4D8B" w:rsidP="00BB4D8B">
            <w:r w:rsidRPr="368078F1">
              <w:t>String</w:t>
            </w:r>
          </w:p>
        </w:tc>
        <w:tc>
          <w:tcPr>
            <w:tcW w:w="4410" w:type="dxa"/>
            <w:tcBorders>
              <w:top w:val="nil"/>
              <w:left w:val="nil"/>
              <w:bottom w:val="single" w:sz="4" w:space="0" w:color="auto"/>
              <w:right w:val="single" w:sz="4" w:space="0" w:color="auto"/>
            </w:tcBorders>
            <w:shd w:val="clear" w:color="auto" w:fill="auto"/>
            <w:vAlign w:val="center"/>
            <w:hideMark/>
          </w:tcPr>
          <w:p w14:paraId="3B83B67E" w14:textId="77777777" w:rsidR="00BB4D8B" w:rsidRPr="000A3015" w:rsidRDefault="00BB4D8B" w:rsidP="00BB4D8B">
            <w:r w:rsidRPr="368078F1">
              <w:t>N/A</w:t>
            </w:r>
          </w:p>
        </w:tc>
      </w:tr>
    </w:tbl>
    <w:p w14:paraId="6BE4DCD6" w14:textId="77777777" w:rsidR="00BB4D8B" w:rsidRDefault="00BB4D8B" w:rsidP="00BB4D8B"/>
    <w:p w14:paraId="45F8ECF0" w14:textId="77777777" w:rsidR="00BB4D8B" w:rsidRDefault="00BB4D8B" w:rsidP="00BB4D8B"/>
    <w:p w14:paraId="79A67BF1" w14:textId="77777777" w:rsidR="00BB4D8B" w:rsidRDefault="00BB4D8B" w:rsidP="00BB4D8B">
      <w:pPr>
        <w:pStyle w:val="ListParagraph"/>
        <w:numPr>
          <w:ilvl w:val="0"/>
          <w:numId w:val="25"/>
        </w:numPr>
        <w:spacing w:after="0" w:line="240" w:lineRule="auto"/>
        <w:contextualSpacing w:val="0"/>
      </w:pPr>
      <w:r w:rsidRPr="00945960">
        <w:rPr>
          <w:b/>
          <w:i/>
        </w:rPr>
        <w:t>Website</w:t>
      </w:r>
      <w:r w:rsidRPr="00945960" w:rsidDel="00EE3E1F">
        <w:rPr>
          <w:i/>
        </w:rPr>
        <w:t xml:space="preserve"> </w:t>
      </w:r>
      <w:r w:rsidRPr="00945960">
        <w:rPr>
          <w:i/>
        </w:rPr>
        <w:t>(msiati_website)</w:t>
      </w:r>
      <w:r>
        <w:t xml:space="preserve"> - </w:t>
      </w:r>
      <w:r w:rsidRPr="00933126">
        <w:t>A web address.</w:t>
      </w:r>
      <w:r w:rsidRPr="00933126" w:rsidDel="00EE3E1F">
        <w:t xml:space="preserve"> </w:t>
      </w:r>
    </w:p>
    <w:p w14:paraId="02EDB4B5" w14:textId="77777777" w:rsidR="00BB4D8B" w:rsidRDefault="00BB4D8B" w:rsidP="00BB4D8B"/>
    <w:tbl>
      <w:tblPr>
        <w:tblW w:w="9535" w:type="dxa"/>
        <w:tblLook w:val="04A0" w:firstRow="1" w:lastRow="0" w:firstColumn="1" w:lastColumn="0" w:noHBand="0" w:noVBand="1"/>
      </w:tblPr>
      <w:tblGrid>
        <w:gridCol w:w="3055"/>
        <w:gridCol w:w="2070"/>
        <w:gridCol w:w="4410"/>
      </w:tblGrid>
      <w:tr w:rsidR="00BB4D8B" w:rsidRPr="000B5C81" w14:paraId="7CDA0A76" w14:textId="77777777" w:rsidTr="00BB4D8B">
        <w:trPr>
          <w:trHeight w:val="300"/>
          <w:tblHeader/>
        </w:trPr>
        <w:tc>
          <w:tcPr>
            <w:tcW w:w="305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43A2372" w14:textId="77777777" w:rsidR="00BB4D8B" w:rsidRPr="000B5C81" w:rsidRDefault="00BB4D8B" w:rsidP="00BB4D8B">
            <w:pPr>
              <w:rPr>
                <w:b/>
                <w:bCs/>
              </w:rPr>
            </w:pPr>
            <w:r w:rsidRPr="368078F1">
              <w:rPr>
                <w:b/>
                <w:bCs/>
              </w:rPr>
              <w:t>Logical Name</w:t>
            </w:r>
          </w:p>
        </w:tc>
        <w:tc>
          <w:tcPr>
            <w:tcW w:w="207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756EC63F" w14:textId="77777777" w:rsidR="00BB4D8B" w:rsidRPr="000B5C81" w:rsidRDefault="00BB4D8B" w:rsidP="00BB4D8B">
            <w:pPr>
              <w:rPr>
                <w:b/>
                <w:bCs/>
              </w:rPr>
            </w:pPr>
            <w:r w:rsidRPr="368078F1">
              <w:rPr>
                <w:b/>
                <w:bCs/>
              </w:rPr>
              <w:t>Type</w:t>
            </w:r>
          </w:p>
        </w:tc>
        <w:tc>
          <w:tcPr>
            <w:tcW w:w="441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35B85D24" w14:textId="77777777" w:rsidR="00BB4D8B" w:rsidRPr="000B5C81" w:rsidRDefault="00BB4D8B" w:rsidP="00BB4D8B">
            <w:pPr>
              <w:rPr>
                <w:b/>
                <w:bCs/>
              </w:rPr>
            </w:pPr>
            <w:r w:rsidRPr="368078F1">
              <w:rPr>
                <w:b/>
                <w:bCs/>
              </w:rPr>
              <w:t>Description</w:t>
            </w:r>
          </w:p>
        </w:tc>
      </w:tr>
      <w:tr w:rsidR="00BB4D8B" w:rsidRPr="000B5C81" w14:paraId="23C0ED40"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53D04FA5" w14:textId="77777777" w:rsidR="00BB4D8B" w:rsidRPr="000B5C81" w:rsidRDefault="00BB4D8B" w:rsidP="00BB4D8B">
            <w:pPr>
              <w:rPr>
                <w:color w:val="000000"/>
              </w:rPr>
            </w:pPr>
            <w:r w:rsidRPr="000B5C81">
              <w:rPr>
                <w:color w:val="000000"/>
              </w:rPr>
              <w:t>createdby</w:t>
            </w:r>
          </w:p>
        </w:tc>
        <w:tc>
          <w:tcPr>
            <w:tcW w:w="2070" w:type="dxa"/>
            <w:tcBorders>
              <w:top w:val="nil"/>
              <w:left w:val="nil"/>
              <w:bottom w:val="single" w:sz="4" w:space="0" w:color="auto"/>
              <w:right w:val="single" w:sz="4" w:space="0" w:color="auto"/>
            </w:tcBorders>
            <w:shd w:val="clear" w:color="auto" w:fill="auto"/>
            <w:vAlign w:val="center"/>
            <w:hideMark/>
          </w:tcPr>
          <w:p w14:paraId="798C53AA" w14:textId="77777777" w:rsidR="00BB4D8B" w:rsidRPr="000B5C81" w:rsidRDefault="00BB4D8B" w:rsidP="00BB4D8B">
            <w:pPr>
              <w:rPr>
                <w:color w:val="000000" w:themeColor="text1"/>
              </w:rPr>
            </w:pPr>
            <w:r w:rsidRPr="368078F1">
              <w:rPr>
                <w:color w:val="000000"/>
              </w:rPr>
              <w:t>Lookup</w:t>
            </w:r>
          </w:p>
        </w:tc>
        <w:tc>
          <w:tcPr>
            <w:tcW w:w="4410" w:type="dxa"/>
            <w:tcBorders>
              <w:top w:val="nil"/>
              <w:left w:val="nil"/>
              <w:bottom w:val="single" w:sz="4" w:space="0" w:color="auto"/>
              <w:right w:val="single" w:sz="4" w:space="0" w:color="auto"/>
            </w:tcBorders>
            <w:shd w:val="clear" w:color="auto" w:fill="auto"/>
            <w:vAlign w:val="center"/>
            <w:hideMark/>
          </w:tcPr>
          <w:p w14:paraId="1772A216" w14:textId="77777777" w:rsidR="00BB4D8B" w:rsidRPr="000B5C81" w:rsidRDefault="00BB4D8B" w:rsidP="00BB4D8B">
            <w:pPr>
              <w:rPr>
                <w:color w:val="000000" w:themeColor="text1"/>
              </w:rPr>
            </w:pPr>
            <w:r w:rsidRPr="368078F1">
              <w:rPr>
                <w:color w:val="000000"/>
              </w:rPr>
              <w:t>Unique identifier of the user who created the record.</w:t>
            </w:r>
          </w:p>
        </w:tc>
      </w:tr>
      <w:tr w:rsidR="00BB4D8B" w:rsidRPr="000B5C81" w14:paraId="69233B14"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3B5A8020" w14:textId="77777777" w:rsidR="00BB4D8B" w:rsidRPr="000B5C81" w:rsidRDefault="00BB4D8B" w:rsidP="00BB4D8B">
            <w:pPr>
              <w:rPr>
                <w:color w:val="000000"/>
              </w:rPr>
            </w:pPr>
            <w:r w:rsidRPr="000B5C81">
              <w:rPr>
                <w:color w:val="000000"/>
              </w:rPr>
              <w:t>createdbyname</w:t>
            </w:r>
          </w:p>
        </w:tc>
        <w:tc>
          <w:tcPr>
            <w:tcW w:w="2070" w:type="dxa"/>
            <w:tcBorders>
              <w:top w:val="nil"/>
              <w:left w:val="nil"/>
              <w:bottom w:val="single" w:sz="4" w:space="0" w:color="auto"/>
              <w:right w:val="single" w:sz="4" w:space="0" w:color="auto"/>
            </w:tcBorders>
            <w:shd w:val="clear" w:color="auto" w:fill="auto"/>
            <w:vAlign w:val="center"/>
            <w:hideMark/>
          </w:tcPr>
          <w:p w14:paraId="19F2173B" w14:textId="77777777" w:rsidR="00BB4D8B" w:rsidRPr="000B5C81" w:rsidRDefault="00BB4D8B" w:rsidP="00BB4D8B">
            <w:pPr>
              <w:rPr>
                <w:color w:val="000000" w:themeColor="text1"/>
              </w:rPr>
            </w:pPr>
            <w:r w:rsidRPr="368078F1">
              <w:rPr>
                <w:color w:val="000000"/>
              </w:rPr>
              <w:t>String</w:t>
            </w:r>
          </w:p>
        </w:tc>
        <w:tc>
          <w:tcPr>
            <w:tcW w:w="4410" w:type="dxa"/>
            <w:tcBorders>
              <w:top w:val="nil"/>
              <w:left w:val="nil"/>
              <w:bottom w:val="single" w:sz="4" w:space="0" w:color="auto"/>
              <w:right w:val="single" w:sz="4" w:space="0" w:color="auto"/>
            </w:tcBorders>
            <w:shd w:val="clear" w:color="auto" w:fill="auto"/>
            <w:vAlign w:val="center"/>
            <w:hideMark/>
          </w:tcPr>
          <w:p w14:paraId="7771F079" w14:textId="77777777" w:rsidR="00BB4D8B" w:rsidRPr="000B5C81" w:rsidRDefault="00BB4D8B" w:rsidP="00BB4D8B">
            <w:pPr>
              <w:rPr>
                <w:color w:val="000000" w:themeColor="text1"/>
              </w:rPr>
            </w:pPr>
            <w:r w:rsidRPr="368078F1">
              <w:rPr>
                <w:color w:val="000000"/>
              </w:rPr>
              <w:t>N/A</w:t>
            </w:r>
          </w:p>
        </w:tc>
      </w:tr>
      <w:tr w:rsidR="00BB4D8B" w:rsidRPr="000B5C81" w14:paraId="67A213B8"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079E687A" w14:textId="77777777" w:rsidR="00BB4D8B" w:rsidRPr="000B5C81" w:rsidRDefault="00BB4D8B" w:rsidP="00BB4D8B">
            <w:pPr>
              <w:rPr>
                <w:color w:val="000000"/>
              </w:rPr>
            </w:pPr>
            <w:r w:rsidRPr="000B5C81">
              <w:rPr>
                <w:color w:val="000000"/>
              </w:rPr>
              <w:t>createdbyyominame</w:t>
            </w:r>
          </w:p>
        </w:tc>
        <w:tc>
          <w:tcPr>
            <w:tcW w:w="2070" w:type="dxa"/>
            <w:tcBorders>
              <w:top w:val="nil"/>
              <w:left w:val="nil"/>
              <w:bottom w:val="single" w:sz="4" w:space="0" w:color="auto"/>
              <w:right w:val="single" w:sz="4" w:space="0" w:color="auto"/>
            </w:tcBorders>
            <w:shd w:val="clear" w:color="auto" w:fill="auto"/>
            <w:vAlign w:val="center"/>
            <w:hideMark/>
          </w:tcPr>
          <w:p w14:paraId="631ACD9C" w14:textId="77777777" w:rsidR="00BB4D8B" w:rsidRPr="000B5C81" w:rsidRDefault="00BB4D8B" w:rsidP="00BB4D8B">
            <w:pPr>
              <w:rPr>
                <w:color w:val="000000" w:themeColor="text1"/>
              </w:rPr>
            </w:pPr>
            <w:r w:rsidRPr="368078F1">
              <w:rPr>
                <w:color w:val="000000"/>
              </w:rPr>
              <w:t>String</w:t>
            </w:r>
          </w:p>
        </w:tc>
        <w:tc>
          <w:tcPr>
            <w:tcW w:w="4410" w:type="dxa"/>
            <w:tcBorders>
              <w:top w:val="nil"/>
              <w:left w:val="nil"/>
              <w:bottom w:val="single" w:sz="4" w:space="0" w:color="auto"/>
              <w:right w:val="single" w:sz="4" w:space="0" w:color="auto"/>
            </w:tcBorders>
            <w:shd w:val="clear" w:color="auto" w:fill="auto"/>
            <w:vAlign w:val="center"/>
            <w:hideMark/>
          </w:tcPr>
          <w:p w14:paraId="164EC9D8" w14:textId="77777777" w:rsidR="00BB4D8B" w:rsidRPr="000B5C81" w:rsidRDefault="00BB4D8B" w:rsidP="00BB4D8B">
            <w:pPr>
              <w:rPr>
                <w:color w:val="000000" w:themeColor="text1"/>
              </w:rPr>
            </w:pPr>
            <w:r w:rsidRPr="368078F1">
              <w:rPr>
                <w:color w:val="000000"/>
              </w:rPr>
              <w:t>N/A</w:t>
            </w:r>
          </w:p>
        </w:tc>
      </w:tr>
      <w:tr w:rsidR="00BB4D8B" w:rsidRPr="000B5C81" w14:paraId="5D203B66"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4FDB7925" w14:textId="77777777" w:rsidR="00BB4D8B" w:rsidRPr="000B5C81" w:rsidRDefault="00BB4D8B" w:rsidP="00BB4D8B">
            <w:pPr>
              <w:rPr>
                <w:color w:val="000000"/>
              </w:rPr>
            </w:pPr>
            <w:r w:rsidRPr="000B5C81">
              <w:rPr>
                <w:color w:val="000000"/>
              </w:rPr>
              <w:t>createdon</w:t>
            </w:r>
          </w:p>
        </w:tc>
        <w:tc>
          <w:tcPr>
            <w:tcW w:w="2070" w:type="dxa"/>
            <w:tcBorders>
              <w:top w:val="nil"/>
              <w:left w:val="nil"/>
              <w:bottom w:val="single" w:sz="4" w:space="0" w:color="auto"/>
              <w:right w:val="single" w:sz="4" w:space="0" w:color="auto"/>
            </w:tcBorders>
            <w:shd w:val="clear" w:color="auto" w:fill="auto"/>
            <w:vAlign w:val="center"/>
            <w:hideMark/>
          </w:tcPr>
          <w:p w14:paraId="31C37196" w14:textId="77777777" w:rsidR="00BB4D8B" w:rsidRPr="000B5C81" w:rsidRDefault="00BB4D8B" w:rsidP="00BB4D8B">
            <w:pPr>
              <w:rPr>
                <w:color w:val="000000"/>
              </w:rPr>
            </w:pPr>
            <w:r w:rsidRPr="000B5C81">
              <w:rPr>
                <w:color w:val="000000"/>
              </w:rPr>
              <w:t>DateTime</w:t>
            </w:r>
          </w:p>
        </w:tc>
        <w:tc>
          <w:tcPr>
            <w:tcW w:w="4410" w:type="dxa"/>
            <w:tcBorders>
              <w:top w:val="nil"/>
              <w:left w:val="nil"/>
              <w:bottom w:val="single" w:sz="4" w:space="0" w:color="auto"/>
              <w:right w:val="single" w:sz="4" w:space="0" w:color="auto"/>
            </w:tcBorders>
            <w:shd w:val="clear" w:color="auto" w:fill="auto"/>
            <w:vAlign w:val="center"/>
            <w:hideMark/>
          </w:tcPr>
          <w:p w14:paraId="31E9459C" w14:textId="77777777" w:rsidR="00BB4D8B" w:rsidRPr="000B5C81" w:rsidRDefault="00BB4D8B" w:rsidP="00BB4D8B">
            <w:pPr>
              <w:rPr>
                <w:color w:val="000000" w:themeColor="text1"/>
              </w:rPr>
            </w:pPr>
            <w:r w:rsidRPr="368078F1">
              <w:rPr>
                <w:color w:val="000000"/>
              </w:rPr>
              <w:t>Date and time when the record was created.</w:t>
            </w:r>
          </w:p>
        </w:tc>
      </w:tr>
      <w:tr w:rsidR="00BB4D8B" w:rsidRPr="000B5C81" w14:paraId="0EDEC951" w14:textId="77777777" w:rsidTr="00BB4D8B">
        <w:trPr>
          <w:trHeight w:val="6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3893AE11" w14:textId="77777777" w:rsidR="00BB4D8B" w:rsidRPr="000B5C81" w:rsidRDefault="00BB4D8B" w:rsidP="00BB4D8B">
            <w:pPr>
              <w:rPr>
                <w:color w:val="000000"/>
              </w:rPr>
            </w:pPr>
            <w:r w:rsidRPr="000B5C81">
              <w:rPr>
                <w:color w:val="000000"/>
              </w:rPr>
              <w:t>createdonbehalfby</w:t>
            </w:r>
          </w:p>
        </w:tc>
        <w:tc>
          <w:tcPr>
            <w:tcW w:w="2070" w:type="dxa"/>
            <w:tcBorders>
              <w:top w:val="nil"/>
              <w:left w:val="nil"/>
              <w:bottom w:val="single" w:sz="4" w:space="0" w:color="auto"/>
              <w:right w:val="single" w:sz="4" w:space="0" w:color="auto"/>
            </w:tcBorders>
            <w:shd w:val="clear" w:color="auto" w:fill="auto"/>
            <w:vAlign w:val="center"/>
            <w:hideMark/>
          </w:tcPr>
          <w:p w14:paraId="14899F3D" w14:textId="77777777" w:rsidR="00BB4D8B" w:rsidRPr="000B5C81" w:rsidRDefault="00BB4D8B" w:rsidP="00BB4D8B">
            <w:pPr>
              <w:rPr>
                <w:color w:val="000000" w:themeColor="text1"/>
              </w:rPr>
            </w:pPr>
            <w:r w:rsidRPr="368078F1">
              <w:rPr>
                <w:color w:val="000000"/>
              </w:rPr>
              <w:t>Lookup</w:t>
            </w:r>
          </w:p>
        </w:tc>
        <w:tc>
          <w:tcPr>
            <w:tcW w:w="4410" w:type="dxa"/>
            <w:tcBorders>
              <w:top w:val="nil"/>
              <w:left w:val="nil"/>
              <w:bottom w:val="single" w:sz="4" w:space="0" w:color="auto"/>
              <w:right w:val="single" w:sz="4" w:space="0" w:color="auto"/>
            </w:tcBorders>
            <w:shd w:val="clear" w:color="auto" w:fill="auto"/>
            <w:vAlign w:val="center"/>
            <w:hideMark/>
          </w:tcPr>
          <w:p w14:paraId="7EAEB18F" w14:textId="77777777" w:rsidR="00BB4D8B" w:rsidRPr="000B5C81" w:rsidRDefault="00BB4D8B" w:rsidP="00BB4D8B">
            <w:pPr>
              <w:rPr>
                <w:color w:val="000000" w:themeColor="text1"/>
              </w:rPr>
            </w:pPr>
            <w:r w:rsidRPr="368078F1">
              <w:rPr>
                <w:color w:val="000000"/>
              </w:rPr>
              <w:t>Unique identifier of the delegate user who created the record.</w:t>
            </w:r>
          </w:p>
        </w:tc>
      </w:tr>
      <w:tr w:rsidR="00BB4D8B" w:rsidRPr="000B5C81" w14:paraId="6696CB47"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13DDE066" w14:textId="77777777" w:rsidR="00BB4D8B" w:rsidRPr="000B5C81" w:rsidRDefault="00BB4D8B" w:rsidP="00BB4D8B">
            <w:pPr>
              <w:rPr>
                <w:color w:val="000000"/>
              </w:rPr>
            </w:pPr>
            <w:r w:rsidRPr="000B5C81">
              <w:rPr>
                <w:color w:val="000000"/>
              </w:rPr>
              <w:t>createdonbehalfbyname</w:t>
            </w:r>
          </w:p>
        </w:tc>
        <w:tc>
          <w:tcPr>
            <w:tcW w:w="2070" w:type="dxa"/>
            <w:tcBorders>
              <w:top w:val="nil"/>
              <w:left w:val="nil"/>
              <w:bottom w:val="single" w:sz="4" w:space="0" w:color="auto"/>
              <w:right w:val="single" w:sz="4" w:space="0" w:color="auto"/>
            </w:tcBorders>
            <w:shd w:val="clear" w:color="auto" w:fill="auto"/>
            <w:vAlign w:val="center"/>
            <w:hideMark/>
          </w:tcPr>
          <w:p w14:paraId="41F676D5" w14:textId="77777777" w:rsidR="00BB4D8B" w:rsidRPr="000B5C81" w:rsidRDefault="00BB4D8B" w:rsidP="00BB4D8B">
            <w:pPr>
              <w:rPr>
                <w:color w:val="000000" w:themeColor="text1"/>
              </w:rPr>
            </w:pPr>
            <w:r w:rsidRPr="368078F1">
              <w:rPr>
                <w:color w:val="000000"/>
              </w:rPr>
              <w:t>String</w:t>
            </w:r>
          </w:p>
        </w:tc>
        <w:tc>
          <w:tcPr>
            <w:tcW w:w="4410" w:type="dxa"/>
            <w:tcBorders>
              <w:top w:val="nil"/>
              <w:left w:val="nil"/>
              <w:bottom w:val="single" w:sz="4" w:space="0" w:color="auto"/>
              <w:right w:val="single" w:sz="4" w:space="0" w:color="auto"/>
            </w:tcBorders>
            <w:shd w:val="clear" w:color="auto" w:fill="auto"/>
            <w:vAlign w:val="center"/>
            <w:hideMark/>
          </w:tcPr>
          <w:p w14:paraId="273991B0" w14:textId="77777777" w:rsidR="00BB4D8B" w:rsidRPr="000B5C81" w:rsidRDefault="00BB4D8B" w:rsidP="00BB4D8B">
            <w:pPr>
              <w:rPr>
                <w:color w:val="000000" w:themeColor="text1"/>
              </w:rPr>
            </w:pPr>
            <w:r w:rsidRPr="368078F1">
              <w:rPr>
                <w:color w:val="000000"/>
              </w:rPr>
              <w:t>N/A</w:t>
            </w:r>
          </w:p>
        </w:tc>
      </w:tr>
      <w:tr w:rsidR="00BB4D8B" w:rsidRPr="000B5C81" w14:paraId="7C2C07BD" w14:textId="77777777" w:rsidTr="00BB4D8B">
        <w:trPr>
          <w:trHeight w:val="6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4201416D" w14:textId="77777777" w:rsidR="00BB4D8B" w:rsidRPr="000B5C81" w:rsidRDefault="00BB4D8B" w:rsidP="00BB4D8B">
            <w:pPr>
              <w:rPr>
                <w:color w:val="000000"/>
              </w:rPr>
            </w:pPr>
            <w:r w:rsidRPr="000B5C81">
              <w:rPr>
                <w:color w:val="000000"/>
              </w:rPr>
              <w:t>createdonbehalfbyyominame</w:t>
            </w:r>
          </w:p>
        </w:tc>
        <w:tc>
          <w:tcPr>
            <w:tcW w:w="2070" w:type="dxa"/>
            <w:tcBorders>
              <w:top w:val="nil"/>
              <w:left w:val="nil"/>
              <w:bottom w:val="single" w:sz="4" w:space="0" w:color="auto"/>
              <w:right w:val="single" w:sz="4" w:space="0" w:color="auto"/>
            </w:tcBorders>
            <w:shd w:val="clear" w:color="auto" w:fill="auto"/>
            <w:vAlign w:val="center"/>
            <w:hideMark/>
          </w:tcPr>
          <w:p w14:paraId="4537DC3F" w14:textId="77777777" w:rsidR="00BB4D8B" w:rsidRPr="000B5C81" w:rsidRDefault="00BB4D8B" w:rsidP="00BB4D8B">
            <w:pPr>
              <w:rPr>
                <w:color w:val="000000" w:themeColor="text1"/>
              </w:rPr>
            </w:pPr>
            <w:r w:rsidRPr="368078F1">
              <w:rPr>
                <w:color w:val="000000"/>
              </w:rPr>
              <w:t>String</w:t>
            </w:r>
          </w:p>
        </w:tc>
        <w:tc>
          <w:tcPr>
            <w:tcW w:w="4410" w:type="dxa"/>
            <w:tcBorders>
              <w:top w:val="nil"/>
              <w:left w:val="nil"/>
              <w:bottom w:val="single" w:sz="4" w:space="0" w:color="auto"/>
              <w:right w:val="single" w:sz="4" w:space="0" w:color="auto"/>
            </w:tcBorders>
            <w:shd w:val="clear" w:color="auto" w:fill="auto"/>
            <w:vAlign w:val="center"/>
            <w:hideMark/>
          </w:tcPr>
          <w:p w14:paraId="0B093B13" w14:textId="77777777" w:rsidR="00BB4D8B" w:rsidRPr="000B5C81" w:rsidRDefault="00BB4D8B" w:rsidP="00BB4D8B">
            <w:pPr>
              <w:rPr>
                <w:color w:val="000000" w:themeColor="text1"/>
              </w:rPr>
            </w:pPr>
            <w:r w:rsidRPr="368078F1">
              <w:rPr>
                <w:color w:val="000000"/>
              </w:rPr>
              <w:t>N/A</w:t>
            </w:r>
          </w:p>
        </w:tc>
      </w:tr>
      <w:tr w:rsidR="00BB4D8B" w:rsidRPr="000B5C81" w14:paraId="1AF1C9AB"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4031D492" w14:textId="77777777" w:rsidR="00BB4D8B" w:rsidRPr="000B5C81" w:rsidRDefault="00BB4D8B" w:rsidP="00BB4D8B">
            <w:pPr>
              <w:rPr>
                <w:color w:val="000000"/>
              </w:rPr>
            </w:pPr>
            <w:r w:rsidRPr="000B5C81">
              <w:rPr>
                <w:color w:val="000000"/>
              </w:rPr>
              <w:t>importsequencenumber</w:t>
            </w:r>
          </w:p>
        </w:tc>
        <w:tc>
          <w:tcPr>
            <w:tcW w:w="2070" w:type="dxa"/>
            <w:tcBorders>
              <w:top w:val="nil"/>
              <w:left w:val="nil"/>
              <w:bottom w:val="single" w:sz="4" w:space="0" w:color="auto"/>
              <w:right w:val="single" w:sz="4" w:space="0" w:color="auto"/>
            </w:tcBorders>
            <w:shd w:val="clear" w:color="auto" w:fill="auto"/>
            <w:vAlign w:val="center"/>
            <w:hideMark/>
          </w:tcPr>
          <w:p w14:paraId="52B4C911" w14:textId="77777777" w:rsidR="00BB4D8B" w:rsidRPr="000B5C81" w:rsidRDefault="00BB4D8B" w:rsidP="00BB4D8B">
            <w:pPr>
              <w:rPr>
                <w:color w:val="000000" w:themeColor="text1"/>
              </w:rPr>
            </w:pPr>
            <w:r w:rsidRPr="368078F1">
              <w:rPr>
                <w:color w:val="000000"/>
              </w:rPr>
              <w:t>Integer</w:t>
            </w:r>
          </w:p>
        </w:tc>
        <w:tc>
          <w:tcPr>
            <w:tcW w:w="4410" w:type="dxa"/>
            <w:tcBorders>
              <w:top w:val="nil"/>
              <w:left w:val="nil"/>
              <w:bottom w:val="single" w:sz="4" w:space="0" w:color="auto"/>
              <w:right w:val="single" w:sz="4" w:space="0" w:color="auto"/>
            </w:tcBorders>
            <w:shd w:val="clear" w:color="auto" w:fill="auto"/>
            <w:vAlign w:val="center"/>
            <w:hideMark/>
          </w:tcPr>
          <w:p w14:paraId="7C927DD2" w14:textId="77777777" w:rsidR="00BB4D8B" w:rsidRPr="000B5C81" w:rsidRDefault="00BB4D8B" w:rsidP="00BB4D8B">
            <w:pPr>
              <w:rPr>
                <w:color w:val="000000" w:themeColor="text1"/>
              </w:rPr>
            </w:pPr>
            <w:r w:rsidRPr="368078F1">
              <w:rPr>
                <w:color w:val="000000"/>
              </w:rPr>
              <w:t>Sequence number of the import that created this record.</w:t>
            </w:r>
          </w:p>
        </w:tc>
      </w:tr>
      <w:tr w:rsidR="00BB4D8B" w:rsidRPr="000B5C81" w14:paraId="77C7E16D"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48D259A5" w14:textId="77777777" w:rsidR="00BB4D8B" w:rsidRPr="000B5C81" w:rsidRDefault="00BB4D8B" w:rsidP="00BB4D8B">
            <w:pPr>
              <w:rPr>
                <w:color w:val="000000"/>
              </w:rPr>
            </w:pPr>
            <w:r w:rsidRPr="000B5C81">
              <w:rPr>
                <w:color w:val="000000"/>
              </w:rPr>
              <w:t>modifiedby</w:t>
            </w:r>
          </w:p>
        </w:tc>
        <w:tc>
          <w:tcPr>
            <w:tcW w:w="2070" w:type="dxa"/>
            <w:tcBorders>
              <w:top w:val="nil"/>
              <w:left w:val="nil"/>
              <w:bottom w:val="single" w:sz="4" w:space="0" w:color="auto"/>
              <w:right w:val="single" w:sz="4" w:space="0" w:color="auto"/>
            </w:tcBorders>
            <w:shd w:val="clear" w:color="auto" w:fill="auto"/>
            <w:vAlign w:val="center"/>
            <w:hideMark/>
          </w:tcPr>
          <w:p w14:paraId="48C5F571" w14:textId="77777777" w:rsidR="00BB4D8B" w:rsidRPr="000B5C81" w:rsidRDefault="00BB4D8B" w:rsidP="00BB4D8B">
            <w:pPr>
              <w:rPr>
                <w:color w:val="000000" w:themeColor="text1"/>
              </w:rPr>
            </w:pPr>
            <w:r w:rsidRPr="368078F1">
              <w:rPr>
                <w:color w:val="000000"/>
              </w:rPr>
              <w:t>Lookup</w:t>
            </w:r>
          </w:p>
        </w:tc>
        <w:tc>
          <w:tcPr>
            <w:tcW w:w="4410" w:type="dxa"/>
            <w:tcBorders>
              <w:top w:val="nil"/>
              <w:left w:val="nil"/>
              <w:bottom w:val="single" w:sz="4" w:space="0" w:color="auto"/>
              <w:right w:val="single" w:sz="4" w:space="0" w:color="auto"/>
            </w:tcBorders>
            <w:shd w:val="clear" w:color="auto" w:fill="auto"/>
            <w:vAlign w:val="center"/>
            <w:hideMark/>
          </w:tcPr>
          <w:p w14:paraId="6D65DC78" w14:textId="77777777" w:rsidR="00BB4D8B" w:rsidRPr="000B5C81" w:rsidRDefault="00BB4D8B" w:rsidP="00BB4D8B">
            <w:pPr>
              <w:rPr>
                <w:color w:val="000000" w:themeColor="text1"/>
              </w:rPr>
            </w:pPr>
            <w:r w:rsidRPr="368078F1">
              <w:rPr>
                <w:color w:val="000000"/>
              </w:rPr>
              <w:t>Unique identifier of the user who modified the record.</w:t>
            </w:r>
          </w:p>
        </w:tc>
      </w:tr>
      <w:tr w:rsidR="00BB4D8B" w:rsidRPr="000B5C81" w14:paraId="19C3282E"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4A1FF9EC" w14:textId="77777777" w:rsidR="00BB4D8B" w:rsidRPr="000B5C81" w:rsidRDefault="00BB4D8B" w:rsidP="00BB4D8B">
            <w:pPr>
              <w:rPr>
                <w:color w:val="000000"/>
              </w:rPr>
            </w:pPr>
            <w:r w:rsidRPr="000B5C81">
              <w:rPr>
                <w:color w:val="000000"/>
              </w:rPr>
              <w:t>modifiedbyname</w:t>
            </w:r>
          </w:p>
        </w:tc>
        <w:tc>
          <w:tcPr>
            <w:tcW w:w="2070" w:type="dxa"/>
            <w:tcBorders>
              <w:top w:val="nil"/>
              <w:left w:val="nil"/>
              <w:bottom w:val="single" w:sz="4" w:space="0" w:color="auto"/>
              <w:right w:val="single" w:sz="4" w:space="0" w:color="auto"/>
            </w:tcBorders>
            <w:shd w:val="clear" w:color="auto" w:fill="auto"/>
            <w:vAlign w:val="center"/>
            <w:hideMark/>
          </w:tcPr>
          <w:p w14:paraId="47C3BF28" w14:textId="77777777" w:rsidR="00BB4D8B" w:rsidRPr="000B5C81" w:rsidRDefault="00BB4D8B" w:rsidP="00BB4D8B">
            <w:pPr>
              <w:rPr>
                <w:color w:val="000000" w:themeColor="text1"/>
              </w:rPr>
            </w:pPr>
            <w:r w:rsidRPr="368078F1">
              <w:rPr>
                <w:color w:val="000000"/>
              </w:rPr>
              <w:t>String</w:t>
            </w:r>
          </w:p>
        </w:tc>
        <w:tc>
          <w:tcPr>
            <w:tcW w:w="4410" w:type="dxa"/>
            <w:tcBorders>
              <w:top w:val="nil"/>
              <w:left w:val="nil"/>
              <w:bottom w:val="single" w:sz="4" w:space="0" w:color="auto"/>
              <w:right w:val="single" w:sz="4" w:space="0" w:color="auto"/>
            </w:tcBorders>
            <w:shd w:val="clear" w:color="auto" w:fill="auto"/>
            <w:vAlign w:val="center"/>
            <w:hideMark/>
          </w:tcPr>
          <w:p w14:paraId="3B893501" w14:textId="77777777" w:rsidR="00BB4D8B" w:rsidRPr="000B5C81" w:rsidRDefault="00BB4D8B" w:rsidP="00BB4D8B">
            <w:pPr>
              <w:rPr>
                <w:color w:val="000000" w:themeColor="text1"/>
              </w:rPr>
            </w:pPr>
            <w:r w:rsidRPr="368078F1">
              <w:rPr>
                <w:color w:val="000000"/>
              </w:rPr>
              <w:t>N/A</w:t>
            </w:r>
          </w:p>
        </w:tc>
      </w:tr>
      <w:tr w:rsidR="00BB4D8B" w:rsidRPr="000B5C81" w14:paraId="32A258C8"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6EE924C1" w14:textId="77777777" w:rsidR="00BB4D8B" w:rsidRPr="000B5C81" w:rsidRDefault="00BB4D8B" w:rsidP="00BB4D8B">
            <w:pPr>
              <w:rPr>
                <w:color w:val="000000"/>
              </w:rPr>
            </w:pPr>
            <w:r w:rsidRPr="000B5C81">
              <w:rPr>
                <w:color w:val="000000"/>
              </w:rPr>
              <w:t>modifiedbyyominame</w:t>
            </w:r>
          </w:p>
        </w:tc>
        <w:tc>
          <w:tcPr>
            <w:tcW w:w="2070" w:type="dxa"/>
            <w:tcBorders>
              <w:top w:val="nil"/>
              <w:left w:val="nil"/>
              <w:bottom w:val="single" w:sz="4" w:space="0" w:color="auto"/>
              <w:right w:val="single" w:sz="4" w:space="0" w:color="auto"/>
            </w:tcBorders>
            <w:shd w:val="clear" w:color="auto" w:fill="auto"/>
            <w:vAlign w:val="center"/>
            <w:hideMark/>
          </w:tcPr>
          <w:p w14:paraId="0133FB3A" w14:textId="77777777" w:rsidR="00BB4D8B" w:rsidRPr="000B5C81" w:rsidRDefault="00BB4D8B" w:rsidP="00BB4D8B">
            <w:pPr>
              <w:rPr>
                <w:color w:val="000000" w:themeColor="text1"/>
              </w:rPr>
            </w:pPr>
            <w:r w:rsidRPr="368078F1">
              <w:rPr>
                <w:color w:val="000000"/>
              </w:rPr>
              <w:t>String</w:t>
            </w:r>
          </w:p>
        </w:tc>
        <w:tc>
          <w:tcPr>
            <w:tcW w:w="4410" w:type="dxa"/>
            <w:tcBorders>
              <w:top w:val="nil"/>
              <w:left w:val="nil"/>
              <w:bottom w:val="single" w:sz="4" w:space="0" w:color="auto"/>
              <w:right w:val="single" w:sz="4" w:space="0" w:color="auto"/>
            </w:tcBorders>
            <w:shd w:val="clear" w:color="auto" w:fill="auto"/>
            <w:vAlign w:val="center"/>
            <w:hideMark/>
          </w:tcPr>
          <w:p w14:paraId="42397DF8" w14:textId="77777777" w:rsidR="00BB4D8B" w:rsidRPr="000B5C81" w:rsidRDefault="00BB4D8B" w:rsidP="00BB4D8B">
            <w:pPr>
              <w:rPr>
                <w:color w:val="000000" w:themeColor="text1"/>
              </w:rPr>
            </w:pPr>
            <w:r w:rsidRPr="368078F1">
              <w:rPr>
                <w:color w:val="000000"/>
              </w:rPr>
              <w:t>N/A</w:t>
            </w:r>
          </w:p>
        </w:tc>
      </w:tr>
      <w:tr w:rsidR="00BB4D8B" w:rsidRPr="000B5C81" w14:paraId="4FBD0795"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1934ACC0" w14:textId="77777777" w:rsidR="00BB4D8B" w:rsidRPr="000B5C81" w:rsidRDefault="00BB4D8B" w:rsidP="00BB4D8B">
            <w:pPr>
              <w:rPr>
                <w:color w:val="000000"/>
              </w:rPr>
            </w:pPr>
            <w:r w:rsidRPr="000B5C81">
              <w:rPr>
                <w:color w:val="000000"/>
              </w:rPr>
              <w:t>modifiedon</w:t>
            </w:r>
          </w:p>
        </w:tc>
        <w:tc>
          <w:tcPr>
            <w:tcW w:w="2070" w:type="dxa"/>
            <w:tcBorders>
              <w:top w:val="nil"/>
              <w:left w:val="nil"/>
              <w:bottom w:val="single" w:sz="4" w:space="0" w:color="auto"/>
              <w:right w:val="single" w:sz="4" w:space="0" w:color="auto"/>
            </w:tcBorders>
            <w:shd w:val="clear" w:color="auto" w:fill="auto"/>
            <w:vAlign w:val="center"/>
            <w:hideMark/>
          </w:tcPr>
          <w:p w14:paraId="14D40F27" w14:textId="77777777" w:rsidR="00BB4D8B" w:rsidRPr="000B5C81" w:rsidRDefault="00BB4D8B" w:rsidP="00BB4D8B">
            <w:pPr>
              <w:rPr>
                <w:color w:val="000000"/>
              </w:rPr>
            </w:pPr>
            <w:r w:rsidRPr="000B5C81">
              <w:rPr>
                <w:color w:val="000000"/>
              </w:rPr>
              <w:t>DateTime</w:t>
            </w:r>
          </w:p>
        </w:tc>
        <w:tc>
          <w:tcPr>
            <w:tcW w:w="4410" w:type="dxa"/>
            <w:tcBorders>
              <w:top w:val="nil"/>
              <w:left w:val="nil"/>
              <w:bottom w:val="single" w:sz="4" w:space="0" w:color="auto"/>
              <w:right w:val="single" w:sz="4" w:space="0" w:color="auto"/>
            </w:tcBorders>
            <w:shd w:val="clear" w:color="auto" w:fill="auto"/>
            <w:vAlign w:val="center"/>
            <w:hideMark/>
          </w:tcPr>
          <w:p w14:paraId="265616FF" w14:textId="77777777" w:rsidR="00BB4D8B" w:rsidRPr="000B5C81" w:rsidRDefault="00BB4D8B" w:rsidP="00BB4D8B">
            <w:pPr>
              <w:rPr>
                <w:color w:val="000000" w:themeColor="text1"/>
              </w:rPr>
            </w:pPr>
            <w:r w:rsidRPr="368078F1">
              <w:rPr>
                <w:color w:val="000000"/>
              </w:rPr>
              <w:t>Date and time when the record was modified.</w:t>
            </w:r>
          </w:p>
        </w:tc>
      </w:tr>
      <w:tr w:rsidR="00BB4D8B" w:rsidRPr="000B5C81" w14:paraId="64F2D05A" w14:textId="77777777" w:rsidTr="00BB4D8B">
        <w:trPr>
          <w:trHeight w:val="6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21D8BBE4" w14:textId="77777777" w:rsidR="00BB4D8B" w:rsidRPr="000B5C81" w:rsidRDefault="00BB4D8B" w:rsidP="00BB4D8B">
            <w:pPr>
              <w:rPr>
                <w:color w:val="000000"/>
              </w:rPr>
            </w:pPr>
            <w:r w:rsidRPr="000B5C81">
              <w:rPr>
                <w:color w:val="000000"/>
              </w:rPr>
              <w:t>modifiedonbehalfby</w:t>
            </w:r>
          </w:p>
        </w:tc>
        <w:tc>
          <w:tcPr>
            <w:tcW w:w="2070" w:type="dxa"/>
            <w:tcBorders>
              <w:top w:val="nil"/>
              <w:left w:val="nil"/>
              <w:bottom w:val="single" w:sz="4" w:space="0" w:color="auto"/>
              <w:right w:val="single" w:sz="4" w:space="0" w:color="auto"/>
            </w:tcBorders>
            <w:shd w:val="clear" w:color="auto" w:fill="auto"/>
            <w:vAlign w:val="center"/>
            <w:hideMark/>
          </w:tcPr>
          <w:p w14:paraId="12ACEEBA" w14:textId="77777777" w:rsidR="00BB4D8B" w:rsidRPr="000B5C81" w:rsidRDefault="00BB4D8B" w:rsidP="00BB4D8B">
            <w:pPr>
              <w:rPr>
                <w:color w:val="000000" w:themeColor="text1"/>
              </w:rPr>
            </w:pPr>
            <w:r w:rsidRPr="368078F1">
              <w:rPr>
                <w:color w:val="000000"/>
              </w:rPr>
              <w:t>Lookup</w:t>
            </w:r>
          </w:p>
        </w:tc>
        <w:tc>
          <w:tcPr>
            <w:tcW w:w="4410" w:type="dxa"/>
            <w:tcBorders>
              <w:top w:val="nil"/>
              <w:left w:val="nil"/>
              <w:bottom w:val="single" w:sz="4" w:space="0" w:color="auto"/>
              <w:right w:val="single" w:sz="4" w:space="0" w:color="auto"/>
            </w:tcBorders>
            <w:shd w:val="clear" w:color="auto" w:fill="auto"/>
            <w:vAlign w:val="center"/>
            <w:hideMark/>
          </w:tcPr>
          <w:p w14:paraId="0F4F0155" w14:textId="77777777" w:rsidR="00BB4D8B" w:rsidRPr="000B5C81" w:rsidRDefault="00BB4D8B" w:rsidP="00BB4D8B">
            <w:pPr>
              <w:rPr>
                <w:color w:val="000000" w:themeColor="text1"/>
              </w:rPr>
            </w:pPr>
            <w:r w:rsidRPr="368078F1">
              <w:rPr>
                <w:color w:val="000000"/>
              </w:rPr>
              <w:t>Unique identifier of the delegate user who modified the record.</w:t>
            </w:r>
          </w:p>
        </w:tc>
      </w:tr>
      <w:tr w:rsidR="00BB4D8B" w:rsidRPr="000B5C81" w14:paraId="252F39C1"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522FE88E" w14:textId="77777777" w:rsidR="00BB4D8B" w:rsidRPr="000B5C81" w:rsidRDefault="00BB4D8B" w:rsidP="00BB4D8B">
            <w:pPr>
              <w:rPr>
                <w:color w:val="000000"/>
              </w:rPr>
            </w:pPr>
            <w:r w:rsidRPr="000B5C81">
              <w:rPr>
                <w:color w:val="000000"/>
              </w:rPr>
              <w:t>modifiedonbehalfbyname</w:t>
            </w:r>
          </w:p>
        </w:tc>
        <w:tc>
          <w:tcPr>
            <w:tcW w:w="2070" w:type="dxa"/>
            <w:tcBorders>
              <w:top w:val="nil"/>
              <w:left w:val="nil"/>
              <w:bottom w:val="single" w:sz="4" w:space="0" w:color="auto"/>
              <w:right w:val="single" w:sz="4" w:space="0" w:color="auto"/>
            </w:tcBorders>
            <w:shd w:val="clear" w:color="auto" w:fill="auto"/>
            <w:vAlign w:val="center"/>
            <w:hideMark/>
          </w:tcPr>
          <w:p w14:paraId="12F983F4" w14:textId="77777777" w:rsidR="00BB4D8B" w:rsidRPr="000B5C81" w:rsidRDefault="00BB4D8B" w:rsidP="00BB4D8B">
            <w:pPr>
              <w:rPr>
                <w:color w:val="000000" w:themeColor="text1"/>
              </w:rPr>
            </w:pPr>
            <w:r w:rsidRPr="368078F1">
              <w:rPr>
                <w:color w:val="000000"/>
              </w:rPr>
              <w:t>String</w:t>
            </w:r>
          </w:p>
        </w:tc>
        <w:tc>
          <w:tcPr>
            <w:tcW w:w="4410" w:type="dxa"/>
            <w:tcBorders>
              <w:top w:val="nil"/>
              <w:left w:val="nil"/>
              <w:bottom w:val="single" w:sz="4" w:space="0" w:color="auto"/>
              <w:right w:val="single" w:sz="4" w:space="0" w:color="auto"/>
            </w:tcBorders>
            <w:shd w:val="clear" w:color="auto" w:fill="auto"/>
            <w:vAlign w:val="center"/>
            <w:hideMark/>
          </w:tcPr>
          <w:p w14:paraId="0947DE7E" w14:textId="77777777" w:rsidR="00BB4D8B" w:rsidRPr="000B5C81" w:rsidRDefault="00BB4D8B" w:rsidP="00BB4D8B">
            <w:pPr>
              <w:rPr>
                <w:color w:val="000000" w:themeColor="text1"/>
              </w:rPr>
            </w:pPr>
            <w:r w:rsidRPr="368078F1">
              <w:rPr>
                <w:color w:val="000000"/>
              </w:rPr>
              <w:t>N/A</w:t>
            </w:r>
          </w:p>
        </w:tc>
      </w:tr>
      <w:tr w:rsidR="00BB4D8B" w:rsidRPr="000B5C81" w14:paraId="00299A92" w14:textId="77777777" w:rsidTr="00BB4D8B">
        <w:trPr>
          <w:trHeight w:val="6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1FC75A83" w14:textId="77777777" w:rsidR="00BB4D8B" w:rsidRPr="000B5C81" w:rsidRDefault="00BB4D8B" w:rsidP="00BB4D8B">
            <w:pPr>
              <w:rPr>
                <w:color w:val="000000"/>
              </w:rPr>
            </w:pPr>
            <w:r w:rsidRPr="000B5C81">
              <w:rPr>
                <w:color w:val="000000"/>
              </w:rPr>
              <w:t>modifiedonbehalfbyyominame</w:t>
            </w:r>
          </w:p>
        </w:tc>
        <w:tc>
          <w:tcPr>
            <w:tcW w:w="2070" w:type="dxa"/>
            <w:tcBorders>
              <w:top w:val="nil"/>
              <w:left w:val="nil"/>
              <w:bottom w:val="single" w:sz="4" w:space="0" w:color="auto"/>
              <w:right w:val="single" w:sz="4" w:space="0" w:color="auto"/>
            </w:tcBorders>
            <w:shd w:val="clear" w:color="auto" w:fill="auto"/>
            <w:vAlign w:val="center"/>
            <w:hideMark/>
          </w:tcPr>
          <w:p w14:paraId="3DE80C50" w14:textId="77777777" w:rsidR="00BB4D8B" w:rsidRPr="000B5C81" w:rsidRDefault="00BB4D8B" w:rsidP="00BB4D8B">
            <w:pPr>
              <w:rPr>
                <w:color w:val="000000" w:themeColor="text1"/>
              </w:rPr>
            </w:pPr>
            <w:r w:rsidRPr="368078F1">
              <w:rPr>
                <w:color w:val="000000"/>
              </w:rPr>
              <w:t>String</w:t>
            </w:r>
          </w:p>
        </w:tc>
        <w:tc>
          <w:tcPr>
            <w:tcW w:w="4410" w:type="dxa"/>
            <w:tcBorders>
              <w:top w:val="nil"/>
              <w:left w:val="nil"/>
              <w:bottom w:val="single" w:sz="4" w:space="0" w:color="auto"/>
              <w:right w:val="single" w:sz="4" w:space="0" w:color="auto"/>
            </w:tcBorders>
            <w:shd w:val="clear" w:color="auto" w:fill="auto"/>
            <w:vAlign w:val="center"/>
            <w:hideMark/>
          </w:tcPr>
          <w:p w14:paraId="0A2D1FCC" w14:textId="77777777" w:rsidR="00BB4D8B" w:rsidRPr="000B5C81" w:rsidRDefault="00BB4D8B" w:rsidP="00BB4D8B">
            <w:pPr>
              <w:rPr>
                <w:color w:val="000000" w:themeColor="text1"/>
              </w:rPr>
            </w:pPr>
            <w:r w:rsidRPr="368078F1">
              <w:rPr>
                <w:color w:val="000000"/>
              </w:rPr>
              <w:t>N/A</w:t>
            </w:r>
          </w:p>
        </w:tc>
      </w:tr>
      <w:tr w:rsidR="00BB4D8B" w:rsidRPr="000B5C81" w14:paraId="1EE2FAE4"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571B9520" w14:textId="77777777" w:rsidR="00BB4D8B" w:rsidRPr="000B5C81" w:rsidRDefault="00BB4D8B" w:rsidP="00BB4D8B">
            <w:pPr>
              <w:rPr>
                <w:color w:val="000000"/>
              </w:rPr>
            </w:pPr>
            <w:r w:rsidRPr="000B5C81">
              <w:rPr>
                <w:color w:val="000000"/>
              </w:rPr>
              <w:lastRenderedPageBreak/>
              <w:t>msiati_contactid</w:t>
            </w:r>
          </w:p>
        </w:tc>
        <w:tc>
          <w:tcPr>
            <w:tcW w:w="2070" w:type="dxa"/>
            <w:tcBorders>
              <w:top w:val="nil"/>
              <w:left w:val="nil"/>
              <w:bottom w:val="single" w:sz="4" w:space="0" w:color="auto"/>
              <w:right w:val="single" w:sz="4" w:space="0" w:color="auto"/>
            </w:tcBorders>
            <w:shd w:val="clear" w:color="auto" w:fill="auto"/>
            <w:vAlign w:val="center"/>
            <w:hideMark/>
          </w:tcPr>
          <w:p w14:paraId="5834CE68" w14:textId="77777777" w:rsidR="00BB4D8B" w:rsidRPr="000B5C81" w:rsidRDefault="00BB4D8B" w:rsidP="00BB4D8B">
            <w:pPr>
              <w:rPr>
                <w:color w:val="000000" w:themeColor="text1"/>
              </w:rPr>
            </w:pPr>
            <w:r w:rsidRPr="368078F1">
              <w:rPr>
                <w:color w:val="000000"/>
              </w:rPr>
              <w:t>Lookup</w:t>
            </w:r>
          </w:p>
        </w:tc>
        <w:tc>
          <w:tcPr>
            <w:tcW w:w="4410" w:type="dxa"/>
            <w:tcBorders>
              <w:top w:val="nil"/>
              <w:left w:val="nil"/>
              <w:bottom w:val="single" w:sz="4" w:space="0" w:color="auto"/>
              <w:right w:val="single" w:sz="4" w:space="0" w:color="auto"/>
            </w:tcBorders>
            <w:shd w:val="clear" w:color="auto" w:fill="auto"/>
            <w:vAlign w:val="center"/>
            <w:hideMark/>
          </w:tcPr>
          <w:p w14:paraId="7CDF5594" w14:textId="77777777" w:rsidR="00BB4D8B" w:rsidRPr="000B5C81" w:rsidRDefault="00BB4D8B" w:rsidP="00BB4D8B">
            <w:pPr>
              <w:rPr>
                <w:color w:val="000000" w:themeColor="text1"/>
              </w:rPr>
            </w:pPr>
            <w:r w:rsidRPr="368078F1">
              <w:rPr>
                <w:color w:val="000000"/>
              </w:rPr>
              <w:t>Unique identifier for Contact associated with Website.</w:t>
            </w:r>
          </w:p>
        </w:tc>
      </w:tr>
      <w:tr w:rsidR="00BB4D8B" w:rsidRPr="000B5C81" w14:paraId="60A4287A"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04BFB481" w14:textId="77777777" w:rsidR="00BB4D8B" w:rsidRPr="000B5C81" w:rsidRDefault="00BB4D8B" w:rsidP="00BB4D8B">
            <w:pPr>
              <w:rPr>
                <w:color w:val="000000"/>
              </w:rPr>
            </w:pPr>
            <w:r w:rsidRPr="000B5C81">
              <w:rPr>
                <w:color w:val="000000"/>
              </w:rPr>
              <w:t>msiati_contactidname</w:t>
            </w:r>
          </w:p>
        </w:tc>
        <w:tc>
          <w:tcPr>
            <w:tcW w:w="2070" w:type="dxa"/>
            <w:tcBorders>
              <w:top w:val="nil"/>
              <w:left w:val="nil"/>
              <w:bottom w:val="single" w:sz="4" w:space="0" w:color="auto"/>
              <w:right w:val="single" w:sz="4" w:space="0" w:color="auto"/>
            </w:tcBorders>
            <w:shd w:val="clear" w:color="auto" w:fill="auto"/>
            <w:vAlign w:val="center"/>
            <w:hideMark/>
          </w:tcPr>
          <w:p w14:paraId="497C6AC4" w14:textId="77777777" w:rsidR="00BB4D8B" w:rsidRPr="000B5C81" w:rsidRDefault="00BB4D8B" w:rsidP="00BB4D8B">
            <w:pPr>
              <w:rPr>
                <w:color w:val="000000" w:themeColor="text1"/>
              </w:rPr>
            </w:pPr>
            <w:r w:rsidRPr="368078F1">
              <w:rPr>
                <w:color w:val="000000"/>
              </w:rPr>
              <w:t>String</w:t>
            </w:r>
          </w:p>
        </w:tc>
        <w:tc>
          <w:tcPr>
            <w:tcW w:w="4410" w:type="dxa"/>
            <w:tcBorders>
              <w:top w:val="nil"/>
              <w:left w:val="nil"/>
              <w:bottom w:val="single" w:sz="4" w:space="0" w:color="auto"/>
              <w:right w:val="single" w:sz="4" w:space="0" w:color="auto"/>
            </w:tcBorders>
            <w:shd w:val="clear" w:color="auto" w:fill="auto"/>
            <w:vAlign w:val="center"/>
            <w:hideMark/>
          </w:tcPr>
          <w:p w14:paraId="4518B9FE" w14:textId="77777777" w:rsidR="00BB4D8B" w:rsidRPr="000B5C81" w:rsidRDefault="00BB4D8B" w:rsidP="00BB4D8B">
            <w:pPr>
              <w:rPr>
                <w:color w:val="000000" w:themeColor="text1"/>
              </w:rPr>
            </w:pPr>
            <w:r w:rsidRPr="368078F1">
              <w:rPr>
                <w:color w:val="000000"/>
              </w:rPr>
              <w:t>N/A</w:t>
            </w:r>
          </w:p>
        </w:tc>
      </w:tr>
      <w:tr w:rsidR="00BB4D8B" w:rsidRPr="000B5C81" w14:paraId="757F897F"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14B1BD0B" w14:textId="77777777" w:rsidR="00BB4D8B" w:rsidRPr="000B5C81" w:rsidRDefault="00BB4D8B" w:rsidP="00BB4D8B">
            <w:pPr>
              <w:rPr>
                <w:color w:val="000000"/>
              </w:rPr>
            </w:pPr>
            <w:r w:rsidRPr="000B5C81">
              <w:rPr>
                <w:color w:val="000000"/>
              </w:rPr>
              <w:t>msiati_contactidyominame</w:t>
            </w:r>
          </w:p>
        </w:tc>
        <w:tc>
          <w:tcPr>
            <w:tcW w:w="2070" w:type="dxa"/>
            <w:tcBorders>
              <w:top w:val="nil"/>
              <w:left w:val="nil"/>
              <w:bottom w:val="single" w:sz="4" w:space="0" w:color="auto"/>
              <w:right w:val="single" w:sz="4" w:space="0" w:color="auto"/>
            </w:tcBorders>
            <w:shd w:val="clear" w:color="auto" w:fill="auto"/>
            <w:vAlign w:val="center"/>
            <w:hideMark/>
          </w:tcPr>
          <w:p w14:paraId="01AE17FB" w14:textId="77777777" w:rsidR="00BB4D8B" w:rsidRPr="000B5C81" w:rsidRDefault="00BB4D8B" w:rsidP="00BB4D8B">
            <w:pPr>
              <w:rPr>
                <w:color w:val="000000" w:themeColor="text1"/>
              </w:rPr>
            </w:pPr>
            <w:r w:rsidRPr="368078F1">
              <w:rPr>
                <w:color w:val="000000"/>
              </w:rPr>
              <w:t>String</w:t>
            </w:r>
          </w:p>
        </w:tc>
        <w:tc>
          <w:tcPr>
            <w:tcW w:w="4410" w:type="dxa"/>
            <w:tcBorders>
              <w:top w:val="nil"/>
              <w:left w:val="nil"/>
              <w:bottom w:val="single" w:sz="4" w:space="0" w:color="auto"/>
              <w:right w:val="single" w:sz="4" w:space="0" w:color="auto"/>
            </w:tcBorders>
            <w:shd w:val="clear" w:color="auto" w:fill="auto"/>
            <w:vAlign w:val="center"/>
            <w:hideMark/>
          </w:tcPr>
          <w:p w14:paraId="0EDAA884" w14:textId="77777777" w:rsidR="00BB4D8B" w:rsidRPr="000B5C81" w:rsidRDefault="00BB4D8B" w:rsidP="00BB4D8B">
            <w:pPr>
              <w:rPr>
                <w:color w:val="000000" w:themeColor="text1"/>
              </w:rPr>
            </w:pPr>
            <w:r w:rsidRPr="368078F1">
              <w:rPr>
                <w:color w:val="000000"/>
              </w:rPr>
              <w:t>N/A</w:t>
            </w:r>
          </w:p>
        </w:tc>
      </w:tr>
      <w:tr w:rsidR="00BB4D8B" w:rsidRPr="000B5C81" w14:paraId="3A05046C"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38CAD129" w14:textId="77777777" w:rsidR="00BB4D8B" w:rsidRPr="000B5C81" w:rsidRDefault="00BB4D8B" w:rsidP="00BB4D8B">
            <w:pPr>
              <w:rPr>
                <w:color w:val="000000"/>
              </w:rPr>
            </w:pPr>
            <w:r w:rsidRPr="000B5C81">
              <w:rPr>
                <w:color w:val="000000"/>
              </w:rPr>
              <w:t>msiati_name</w:t>
            </w:r>
          </w:p>
        </w:tc>
        <w:tc>
          <w:tcPr>
            <w:tcW w:w="2070" w:type="dxa"/>
            <w:tcBorders>
              <w:top w:val="nil"/>
              <w:left w:val="nil"/>
              <w:bottom w:val="single" w:sz="4" w:space="0" w:color="auto"/>
              <w:right w:val="single" w:sz="4" w:space="0" w:color="auto"/>
            </w:tcBorders>
            <w:shd w:val="clear" w:color="auto" w:fill="auto"/>
            <w:vAlign w:val="center"/>
            <w:hideMark/>
          </w:tcPr>
          <w:p w14:paraId="57C6EDD5" w14:textId="77777777" w:rsidR="00BB4D8B" w:rsidRPr="000B5C81" w:rsidRDefault="00BB4D8B" w:rsidP="00BB4D8B">
            <w:pPr>
              <w:rPr>
                <w:color w:val="000000" w:themeColor="text1"/>
              </w:rPr>
            </w:pPr>
            <w:r w:rsidRPr="368078F1">
              <w:rPr>
                <w:color w:val="000000"/>
              </w:rPr>
              <w:t>String</w:t>
            </w:r>
          </w:p>
        </w:tc>
        <w:tc>
          <w:tcPr>
            <w:tcW w:w="4410" w:type="dxa"/>
            <w:tcBorders>
              <w:top w:val="nil"/>
              <w:left w:val="nil"/>
              <w:bottom w:val="single" w:sz="4" w:space="0" w:color="auto"/>
              <w:right w:val="single" w:sz="4" w:space="0" w:color="auto"/>
            </w:tcBorders>
            <w:shd w:val="clear" w:color="auto" w:fill="auto"/>
            <w:vAlign w:val="center"/>
            <w:hideMark/>
          </w:tcPr>
          <w:p w14:paraId="059ED95A" w14:textId="77777777" w:rsidR="00BB4D8B" w:rsidRPr="000B5C81" w:rsidRDefault="00BB4D8B" w:rsidP="00BB4D8B">
            <w:pPr>
              <w:rPr>
                <w:color w:val="000000" w:themeColor="text1"/>
              </w:rPr>
            </w:pPr>
            <w:r w:rsidRPr="368078F1">
              <w:rPr>
                <w:color w:val="000000"/>
              </w:rPr>
              <w:t>The name of the custom entity.</w:t>
            </w:r>
          </w:p>
        </w:tc>
      </w:tr>
      <w:tr w:rsidR="00BB4D8B" w:rsidRPr="000B5C81" w14:paraId="1CBCB1CE"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6D877BF2" w14:textId="77777777" w:rsidR="00BB4D8B" w:rsidRPr="000B5C81" w:rsidRDefault="00BB4D8B" w:rsidP="00BB4D8B">
            <w:pPr>
              <w:rPr>
                <w:color w:val="000000"/>
              </w:rPr>
            </w:pPr>
            <w:r w:rsidRPr="000B5C81">
              <w:rPr>
                <w:color w:val="000000"/>
              </w:rPr>
              <w:t>msiati_url</w:t>
            </w:r>
          </w:p>
        </w:tc>
        <w:tc>
          <w:tcPr>
            <w:tcW w:w="2070" w:type="dxa"/>
            <w:tcBorders>
              <w:top w:val="nil"/>
              <w:left w:val="nil"/>
              <w:bottom w:val="single" w:sz="4" w:space="0" w:color="auto"/>
              <w:right w:val="single" w:sz="4" w:space="0" w:color="auto"/>
            </w:tcBorders>
            <w:shd w:val="clear" w:color="auto" w:fill="auto"/>
            <w:vAlign w:val="center"/>
            <w:hideMark/>
          </w:tcPr>
          <w:p w14:paraId="01AAF585" w14:textId="77777777" w:rsidR="00BB4D8B" w:rsidRPr="000B5C81" w:rsidRDefault="00BB4D8B" w:rsidP="00BB4D8B">
            <w:pPr>
              <w:rPr>
                <w:color w:val="000000" w:themeColor="text1"/>
              </w:rPr>
            </w:pPr>
            <w:r w:rsidRPr="368078F1">
              <w:rPr>
                <w:color w:val="000000"/>
              </w:rPr>
              <w:t>String</w:t>
            </w:r>
          </w:p>
        </w:tc>
        <w:tc>
          <w:tcPr>
            <w:tcW w:w="4410" w:type="dxa"/>
            <w:tcBorders>
              <w:top w:val="nil"/>
              <w:left w:val="nil"/>
              <w:bottom w:val="single" w:sz="4" w:space="0" w:color="auto"/>
              <w:right w:val="single" w:sz="4" w:space="0" w:color="auto"/>
            </w:tcBorders>
            <w:shd w:val="clear" w:color="auto" w:fill="auto"/>
            <w:vAlign w:val="center"/>
            <w:hideMark/>
          </w:tcPr>
          <w:p w14:paraId="16999382" w14:textId="77777777" w:rsidR="00BB4D8B" w:rsidRPr="000B5C81" w:rsidRDefault="00BB4D8B" w:rsidP="00BB4D8B">
            <w:pPr>
              <w:rPr>
                <w:color w:val="000000" w:themeColor="text1"/>
              </w:rPr>
            </w:pPr>
            <w:r w:rsidRPr="368078F1">
              <w:rPr>
                <w:color w:val="000000"/>
              </w:rPr>
              <w:t>The website's URL.</w:t>
            </w:r>
          </w:p>
        </w:tc>
      </w:tr>
      <w:tr w:rsidR="00BB4D8B" w:rsidRPr="000B5C81" w14:paraId="11259C47" w14:textId="77777777" w:rsidTr="00BB4D8B">
        <w:trPr>
          <w:trHeight w:val="6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0DFDF292" w14:textId="77777777" w:rsidR="00BB4D8B" w:rsidRPr="000B5C81" w:rsidRDefault="00BB4D8B" w:rsidP="00BB4D8B">
            <w:pPr>
              <w:rPr>
                <w:color w:val="000000"/>
              </w:rPr>
            </w:pPr>
            <w:r w:rsidRPr="000B5C81">
              <w:rPr>
                <w:color w:val="000000"/>
              </w:rPr>
              <w:t>msiati_websiteid</w:t>
            </w:r>
          </w:p>
        </w:tc>
        <w:tc>
          <w:tcPr>
            <w:tcW w:w="2070" w:type="dxa"/>
            <w:tcBorders>
              <w:top w:val="nil"/>
              <w:left w:val="nil"/>
              <w:bottom w:val="single" w:sz="4" w:space="0" w:color="auto"/>
              <w:right w:val="single" w:sz="4" w:space="0" w:color="auto"/>
            </w:tcBorders>
            <w:shd w:val="clear" w:color="auto" w:fill="auto"/>
            <w:vAlign w:val="center"/>
            <w:hideMark/>
          </w:tcPr>
          <w:p w14:paraId="624F907F" w14:textId="77777777" w:rsidR="00BB4D8B" w:rsidRPr="000B5C81" w:rsidRDefault="00BB4D8B" w:rsidP="00BB4D8B">
            <w:pPr>
              <w:rPr>
                <w:color w:val="000000"/>
              </w:rPr>
            </w:pPr>
            <w:r w:rsidRPr="000B5C81">
              <w:rPr>
                <w:color w:val="000000"/>
              </w:rPr>
              <w:t>Uniqueidentifier</w:t>
            </w:r>
          </w:p>
        </w:tc>
        <w:tc>
          <w:tcPr>
            <w:tcW w:w="4410" w:type="dxa"/>
            <w:tcBorders>
              <w:top w:val="nil"/>
              <w:left w:val="nil"/>
              <w:bottom w:val="single" w:sz="4" w:space="0" w:color="auto"/>
              <w:right w:val="single" w:sz="4" w:space="0" w:color="auto"/>
            </w:tcBorders>
            <w:shd w:val="clear" w:color="auto" w:fill="auto"/>
            <w:vAlign w:val="center"/>
            <w:hideMark/>
          </w:tcPr>
          <w:p w14:paraId="21674097" w14:textId="77777777" w:rsidR="00BB4D8B" w:rsidRPr="000B5C81" w:rsidRDefault="00BB4D8B" w:rsidP="00BB4D8B">
            <w:pPr>
              <w:rPr>
                <w:color w:val="000000" w:themeColor="text1"/>
              </w:rPr>
            </w:pPr>
            <w:r w:rsidRPr="368078F1">
              <w:rPr>
                <w:color w:val="000000"/>
              </w:rPr>
              <w:t>Unique identifier for entity instances</w:t>
            </w:r>
          </w:p>
        </w:tc>
      </w:tr>
      <w:tr w:rsidR="00BB4D8B" w:rsidRPr="000B5C81" w14:paraId="2A6CA814"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6AE904D7" w14:textId="77777777" w:rsidR="00BB4D8B" w:rsidRPr="000B5C81" w:rsidRDefault="00BB4D8B" w:rsidP="00BB4D8B">
            <w:pPr>
              <w:rPr>
                <w:color w:val="000000"/>
              </w:rPr>
            </w:pPr>
            <w:r w:rsidRPr="000B5C81">
              <w:rPr>
                <w:color w:val="000000"/>
              </w:rPr>
              <w:t>organizationid</w:t>
            </w:r>
          </w:p>
        </w:tc>
        <w:tc>
          <w:tcPr>
            <w:tcW w:w="2070" w:type="dxa"/>
            <w:tcBorders>
              <w:top w:val="nil"/>
              <w:left w:val="nil"/>
              <w:bottom w:val="single" w:sz="4" w:space="0" w:color="auto"/>
              <w:right w:val="single" w:sz="4" w:space="0" w:color="auto"/>
            </w:tcBorders>
            <w:shd w:val="clear" w:color="auto" w:fill="auto"/>
            <w:vAlign w:val="center"/>
            <w:hideMark/>
          </w:tcPr>
          <w:p w14:paraId="086B9D07" w14:textId="77777777" w:rsidR="00BB4D8B" w:rsidRPr="000B5C81" w:rsidRDefault="00BB4D8B" w:rsidP="00BB4D8B">
            <w:pPr>
              <w:rPr>
                <w:color w:val="000000" w:themeColor="text1"/>
              </w:rPr>
            </w:pPr>
            <w:r w:rsidRPr="368078F1">
              <w:rPr>
                <w:color w:val="000000"/>
              </w:rPr>
              <w:t>Lookup</w:t>
            </w:r>
          </w:p>
        </w:tc>
        <w:tc>
          <w:tcPr>
            <w:tcW w:w="4410" w:type="dxa"/>
            <w:tcBorders>
              <w:top w:val="nil"/>
              <w:left w:val="nil"/>
              <w:bottom w:val="single" w:sz="4" w:space="0" w:color="auto"/>
              <w:right w:val="single" w:sz="4" w:space="0" w:color="auto"/>
            </w:tcBorders>
            <w:shd w:val="clear" w:color="auto" w:fill="auto"/>
            <w:vAlign w:val="center"/>
            <w:hideMark/>
          </w:tcPr>
          <w:p w14:paraId="2373BED5" w14:textId="77777777" w:rsidR="00BB4D8B" w:rsidRPr="000B5C81" w:rsidRDefault="00BB4D8B" w:rsidP="00BB4D8B">
            <w:pPr>
              <w:rPr>
                <w:color w:val="000000" w:themeColor="text1"/>
              </w:rPr>
            </w:pPr>
            <w:r w:rsidRPr="368078F1">
              <w:rPr>
                <w:color w:val="000000"/>
              </w:rPr>
              <w:t>Unique identifier for the organization</w:t>
            </w:r>
          </w:p>
        </w:tc>
      </w:tr>
      <w:tr w:rsidR="00BB4D8B" w:rsidRPr="000B5C81" w14:paraId="273F2F5C"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2578D1AC" w14:textId="77777777" w:rsidR="00BB4D8B" w:rsidRPr="000B5C81" w:rsidRDefault="00BB4D8B" w:rsidP="00BB4D8B">
            <w:pPr>
              <w:rPr>
                <w:color w:val="000000"/>
              </w:rPr>
            </w:pPr>
            <w:r w:rsidRPr="000B5C81">
              <w:rPr>
                <w:color w:val="000000"/>
              </w:rPr>
              <w:t>organizationidname</w:t>
            </w:r>
          </w:p>
        </w:tc>
        <w:tc>
          <w:tcPr>
            <w:tcW w:w="2070" w:type="dxa"/>
            <w:tcBorders>
              <w:top w:val="nil"/>
              <w:left w:val="nil"/>
              <w:bottom w:val="single" w:sz="4" w:space="0" w:color="auto"/>
              <w:right w:val="single" w:sz="4" w:space="0" w:color="auto"/>
            </w:tcBorders>
            <w:shd w:val="clear" w:color="auto" w:fill="auto"/>
            <w:vAlign w:val="center"/>
            <w:hideMark/>
          </w:tcPr>
          <w:p w14:paraId="27107520" w14:textId="77777777" w:rsidR="00BB4D8B" w:rsidRPr="000B5C81" w:rsidRDefault="00BB4D8B" w:rsidP="00BB4D8B">
            <w:pPr>
              <w:rPr>
                <w:color w:val="000000" w:themeColor="text1"/>
              </w:rPr>
            </w:pPr>
            <w:r w:rsidRPr="368078F1">
              <w:rPr>
                <w:color w:val="000000"/>
              </w:rPr>
              <w:t>String</w:t>
            </w:r>
          </w:p>
        </w:tc>
        <w:tc>
          <w:tcPr>
            <w:tcW w:w="4410" w:type="dxa"/>
            <w:tcBorders>
              <w:top w:val="nil"/>
              <w:left w:val="nil"/>
              <w:bottom w:val="single" w:sz="4" w:space="0" w:color="auto"/>
              <w:right w:val="single" w:sz="4" w:space="0" w:color="auto"/>
            </w:tcBorders>
            <w:shd w:val="clear" w:color="auto" w:fill="auto"/>
            <w:vAlign w:val="center"/>
            <w:hideMark/>
          </w:tcPr>
          <w:p w14:paraId="3D6A0499" w14:textId="77777777" w:rsidR="00BB4D8B" w:rsidRPr="000B5C81" w:rsidRDefault="00BB4D8B" w:rsidP="00BB4D8B">
            <w:pPr>
              <w:rPr>
                <w:color w:val="000000" w:themeColor="text1"/>
              </w:rPr>
            </w:pPr>
            <w:r w:rsidRPr="368078F1">
              <w:rPr>
                <w:color w:val="000000"/>
              </w:rPr>
              <w:t>N/A</w:t>
            </w:r>
          </w:p>
        </w:tc>
      </w:tr>
      <w:tr w:rsidR="00BB4D8B" w:rsidRPr="000B5C81" w14:paraId="3434D38A"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3E08A4BA" w14:textId="77777777" w:rsidR="00BB4D8B" w:rsidRPr="000B5C81" w:rsidRDefault="00BB4D8B" w:rsidP="00BB4D8B">
            <w:pPr>
              <w:rPr>
                <w:color w:val="000000"/>
              </w:rPr>
            </w:pPr>
            <w:r w:rsidRPr="000B5C81">
              <w:rPr>
                <w:color w:val="000000"/>
              </w:rPr>
              <w:t>overriddencreatedon</w:t>
            </w:r>
          </w:p>
        </w:tc>
        <w:tc>
          <w:tcPr>
            <w:tcW w:w="2070" w:type="dxa"/>
            <w:tcBorders>
              <w:top w:val="nil"/>
              <w:left w:val="nil"/>
              <w:bottom w:val="single" w:sz="4" w:space="0" w:color="auto"/>
              <w:right w:val="single" w:sz="4" w:space="0" w:color="auto"/>
            </w:tcBorders>
            <w:shd w:val="clear" w:color="auto" w:fill="auto"/>
            <w:vAlign w:val="center"/>
            <w:hideMark/>
          </w:tcPr>
          <w:p w14:paraId="6CA45846" w14:textId="77777777" w:rsidR="00BB4D8B" w:rsidRPr="000B5C81" w:rsidRDefault="00BB4D8B" w:rsidP="00BB4D8B">
            <w:pPr>
              <w:rPr>
                <w:color w:val="000000"/>
              </w:rPr>
            </w:pPr>
            <w:r w:rsidRPr="000B5C81">
              <w:rPr>
                <w:color w:val="000000"/>
              </w:rPr>
              <w:t>DateTime</w:t>
            </w:r>
          </w:p>
        </w:tc>
        <w:tc>
          <w:tcPr>
            <w:tcW w:w="4410" w:type="dxa"/>
            <w:tcBorders>
              <w:top w:val="nil"/>
              <w:left w:val="nil"/>
              <w:bottom w:val="single" w:sz="4" w:space="0" w:color="auto"/>
              <w:right w:val="single" w:sz="4" w:space="0" w:color="auto"/>
            </w:tcBorders>
            <w:shd w:val="clear" w:color="auto" w:fill="auto"/>
            <w:vAlign w:val="center"/>
            <w:hideMark/>
          </w:tcPr>
          <w:p w14:paraId="77DB5410" w14:textId="77777777" w:rsidR="00BB4D8B" w:rsidRPr="000B5C81" w:rsidRDefault="00BB4D8B" w:rsidP="00BB4D8B">
            <w:pPr>
              <w:rPr>
                <w:color w:val="000000" w:themeColor="text1"/>
              </w:rPr>
            </w:pPr>
            <w:r w:rsidRPr="368078F1">
              <w:rPr>
                <w:color w:val="000000"/>
              </w:rPr>
              <w:t>Date and time that the record was migrated.</w:t>
            </w:r>
          </w:p>
        </w:tc>
      </w:tr>
      <w:tr w:rsidR="00BB4D8B" w:rsidRPr="000B5C81" w14:paraId="6AFEE577"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69A413FF" w14:textId="77777777" w:rsidR="00BB4D8B" w:rsidRPr="000B5C81" w:rsidRDefault="00BB4D8B" w:rsidP="00BB4D8B">
            <w:pPr>
              <w:rPr>
                <w:color w:val="000000"/>
              </w:rPr>
            </w:pPr>
            <w:r w:rsidRPr="000B5C81">
              <w:rPr>
                <w:color w:val="000000"/>
              </w:rPr>
              <w:t>statecode</w:t>
            </w:r>
          </w:p>
        </w:tc>
        <w:tc>
          <w:tcPr>
            <w:tcW w:w="2070" w:type="dxa"/>
            <w:tcBorders>
              <w:top w:val="nil"/>
              <w:left w:val="nil"/>
              <w:bottom w:val="single" w:sz="4" w:space="0" w:color="auto"/>
              <w:right w:val="single" w:sz="4" w:space="0" w:color="auto"/>
            </w:tcBorders>
            <w:shd w:val="clear" w:color="auto" w:fill="auto"/>
            <w:vAlign w:val="center"/>
            <w:hideMark/>
          </w:tcPr>
          <w:p w14:paraId="56A006AF" w14:textId="77777777" w:rsidR="00BB4D8B" w:rsidRPr="000B5C81" w:rsidRDefault="00BB4D8B" w:rsidP="00BB4D8B">
            <w:pPr>
              <w:rPr>
                <w:color w:val="000000" w:themeColor="text1"/>
              </w:rPr>
            </w:pPr>
            <w:r w:rsidRPr="368078F1">
              <w:rPr>
                <w:color w:val="000000"/>
              </w:rPr>
              <w:t>State</w:t>
            </w:r>
          </w:p>
        </w:tc>
        <w:tc>
          <w:tcPr>
            <w:tcW w:w="4410" w:type="dxa"/>
            <w:tcBorders>
              <w:top w:val="nil"/>
              <w:left w:val="nil"/>
              <w:bottom w:val="single" w:sz="4" w:space="0" w:color="auto"/>
              <w:right w:val="single" w:sz="4" w:space="0" w:color="auto"/>
            </w:tcBorders>
            <w:shd w:val="clear" w:color="auto" w:fill="auto"/>
            <w:vAlign w:val="center"/>
            <w:hideMark/>
          </w:tcPr>
          <w:p w14:paraId="542D5ABD" w14:textId="77777777" w:rsidR="00BB4D8B" w:rsidRPr="000B5C81" w:rsidRDefault="00BB4D8B" w:rsidP="00BB4D8B">
            <w:pPr>
              <w:rPr>
                <w:color w:val="000000" w:themeColor="text1"/>
              </w:rPr>
            </w:pPr>
            <w:r w:rsidRPr="368078F1">
              <w:rPr>
                <w:color w:val="000000"/>
              </w:rPr>
              <w:t>Status of the Website</w:t>
            </w:r>
          </w:p>
        </w:tc>
      </w:tr>
      <w:tr w:rsidR="00BB4D8B" w:rsidRPr="000B5C81" w14:paraId="6CA21C67"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4FB5FA25" w14:textId="77777777" w:rsidR="00BB4D8B" w:rsidRPr="000B5C81" w:rsidRDefault="00BB4D8B" w:rsidP="00BB4D8B">
            <w:pPr>
              <w:rPr>
                <w:color w:val="000000"/>
              </w:rPr>
            </w:pPr>
            <w:r w:rsidRPr="000B5C81">
              <w:rPr>
                <w:color w:val="000000"/>
              </w:rPr>
              <w:t>statecodename</w:t>
            </w:r>
          </w:p>
        </w:tc>
        <w:tc>
          <w:tcPr>
            <w:tcW w:w="2070" w:type="dxa"/>
            <w:tcBorders>
              <w:top w:val="nil"/>
              <w:left w:val="nil"/>
              <w:bottom w:val="single" w:sz="4" w:space="0" w:color="auto"/>
              <w:right w:val="single" w:sz="4" w:space="0" w:color="auto"/>
            </w:tcBorders>
            <w:shd w:val="clear" w:color="auto" w:fill="auto"/>
            <w:vAlign w:val="center"/>
            <w:hideMark/>
          </w:tcPr>
          <w:p w14:paraId="134A3749" w14:textId="77777777" w:rsidR="00BB4D8B" w:rsidRPr="000B5C81" w:rsidRDefault="00BB4D8B" w:rsidP="00BB4D8B">
            <w:pPr>
              <w:rPr>
                <w:color w:val="000000" w:themeColor="text1"/>
              </w:rPr>
            </w:pPr>
            <w:r w:rsidRPr="368078F1">
              <w:rPr>
                <w:color w:val="000000"/>
              </w:rPr>
              <w:t>Virtual</w:t>
            </w:r>
          </w:p>
        </w:tc>
        <w:tc>
          <w:tcPr>
            <w:tcW w:w="4410" w:type="dxa"/>
            <w:tcBorders>
              <w:top w:val="nil"/>
              <w:left w:val="nil"/>
              <w:bottom w:val="single" w:sz="4" w:space="0" w:color="auto"/>
              <w:right w:val="single" w:sz="4" w:space="0" w:color="auto"/>
            </w:tcBorders>
            <w:shd w:val="clear" w:color="auto" w:fill="auto"/>
            <w:vAlign w:val="center"/>
            <w:hideMark/>
          </w:tcPr>
          <w:p w14:paraId="213796D5" w14:textId="77777777" w:rsidR="00BB4D8B" w:rsidRPr="000B5C81" w:rsidRDefault="00BB4D8B" w:rsidP="00BB4D8B">
            <w:pPr>
              <w:rPr>
                <w:color w:val="000000" w:themeColor="text1"/>
              </w:rPr>
            </w:pPr>
            <w:r w:rsidRPr="368078F1">
              <w:rPr>
                <w:color w:val="000000"/>
              </w:rPr>
              <w:t>N/A</w:t>
            </w:r>
          </w:p>
        </w:tc>
      </w:tr>
      <w:tr w:rsidR="00BB4D8B" w:rsidRPr="000B5C81" w14:paraId="7364EE46"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22289002" w14:textId="77777777" w:rsidR="00BB4D8B" w:rsidRPr="000B5C81" w:rsidRDefault="00BB4D8B" w:rsidP="00BB4D8B">
            <w:pPr>
              <w:rPr>
                <w:color w:val="000000"/>
              </w:rPr>
            </w:pPr>
            <w:r w:rsidRPr="000B5C81">
              <w:rPr>
                <w:color w:val="000000"/>
              </w:rPr>
              <w:t>statuscode</w:t>
            </w:r>
          </w:p>
        </w:tc>
        <w:tc>
          <w:tcPr>
            <w:tcW w:w="2070" w:type="dxa"/>
            <w:tcBorders>
              <w:top w:val="nil"/>
              <w:left w:val="nil"/>
              <w:bottom w:val="single" w:sz="4" w:space="0" w:color="auto"/>
              <w:right w:val="single" w:sz="4" w:space="0" w:color="auto"/>
            </w:tcBorders>
            <w:shd w:val="clear" w:color="auto" w:fill="auto"/>
            <w:vAlign w:val="center"/>
            <w:hideMark/>
          </w:tcPr>
          <w:p w14:paraId="0929687C" w14:textId="77777777" w:rsidR="00BB4D8B" w:rsidRPr="000B5C81" w:rsidRDefault="00BB4D8B" w:rsidP="00BB4D8B">
            <w:pPr>
              <w:rPr>
                <w:color w:val="000000" w:themeColor="text1"/>
              </w:rPr>
            </w:pPr>
            <w:r w:rsidRPr="368078F1">
              <w:rPr>
                <w:color w:val="000000"/>
              </w:rPr>
              <w:t>Status</w:t>
            </w:r>
          </w:p>
        </w:tc>
        <w:tc>
          <w:tcPr>
            <w:tcW w:w="4410" w:type="dxa"/>
            <w:tcBorders>
              <w:top w:val="nil"/>
              <w:left w:val="nil"/>
              <w:bottom w:val="single" w:sz="4" w:space="0" w:color="auto"/>
              <w:right w:val="single" w:sz="4" w:space="0" w:color="auto"/>
            </w:tcBorders>
            <w:shd w:val="clear" w:color="auto" w:fill="auto"/>
            <w:vAlign w:val="center"/>
            <w:hideMark/>
          </w:tcPr>
          <w:p w14:paraId="149A02AA" w14:textId="77777777" w:rsidR="00BB4D8B" w:rsidRPr="000B5C81" w:rsidRDefault="00BB4D8B" w:rsidP="00BB4D8B">
            <w:pPr>
              <w:rPr>
                <w:color w:val="000000" w:themeColor="text1"/>
              </w:rPr>
            </w:pPr>
            <w:r w:rsidRPr="368078F1">
              <w:rPr>
                <w:color w:val="000000"/>
              </w:rPr>
              <w:t>Reason for the status of the Website</w:t>
            </w:r>
          </w:p>
        </w:tc>
      </w:tr>
      <w:tr w:rsidR="00BB4D8B" w:rsidRPr="000B5C81" w14:paraId="034D6660"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0215EE51" w14:textId="77777777" w:rsidR="00BB4D8B" w:rsidRPr="000B5C81" w:rsidRDefault="00BB4D8B" w:rsidP="00BB4D8B">
            <w:pPr>
              <w:rPr>
                <w:color w:val="000000"/>
              </w:rPr>
            </w:pPr>
            <w:r w:rsidRPr="000B5C81">
              <w:rPr>
                <w:color w:val="000000"/>
              </w:rPr>
              <w:t>statuscodename</w:t>
            </w:r>
          </w:p>
        </w:tc>
        <w:tc>
          <w:tcPr>
            <w:tcW w:w="2070" w:type="dxa"/>
            <w:tcBorders>
              <w:top w:val="nil"/>
              <w:left w:val="nil"/>
              <w:bottom w:val="single" w:sz="4" w:space="0" w:color="auto"/>
              <w:right w:val="single" w:sz="4" w:space="0" w:color="auto"/>
            </w:tcBorders>
            <w:shd w:val="clear" w:color="auto" w:fill="auto"/>
            <w:vAlign w:val="center"/>
            <w:hideMark/>
          </w:tcPr>
          <w:p w14:paraId="1E6448B5" w14:textId="77777777" w:rsidR="00BB4D8B" w:rsidRPr="000B5C81" w:rsidRDefault="00BB4D8B" w:rsidP="00BB4D8B">
            <w:pPr>
              <w:rPr>
                <w:color w:val="000000" w:themeColor="text1"/>
              </w:rPr>
            </w:pPr>
            <w:r w:rsidRPr="368078F1">
              <w:rPr>
                <w:color w:val="000000"/>
              </w:rPr>
              <w:t>Virtual</w:t>
            </w:r>
          </w:p>
        </w:tc>
        <w:tc>
          <w:tcPr>
            <w:tcW w:w="4410" w:type="dxa"/>
            <w:tcBorders>
              <w:top w:val="nil"/>
              <w:left w:val="nil"/>
              <w:bottom w:val="single" w:sz="4" w:space="0" w:color="auto"/>
              <w:right w:val="single" w:sz="4" w:space="0" w:color="auto"/>
            </w:tcBorders>
            <w:shd w:val="clear" w:color="auto" w:fill="auto"/>
            <w:vAlign w:val="center"/>
            <w:hideMark/>
          </w:tcPr>
          <w:p w14:paraId="084612D7" w14:textId="77777777" w:rsidR="00BB4D8B" w:rsidRPr="000B5C81" w:rsidRDefault="00BB4D8B" w:rsidP="00BB4D8B">
            <w:pPr>
              <w:rPr>
                <w:color w:val="000000" w:themeColor="text1"/>
              </w:rPr>
            </w:pPr>
            <w:r w:rsidRPr="368078F1">
              <w:rPr>
                <w:color w:val="000000"/>
              </w:rPr>
              <w:t>N/A</w:t>
            </w:r>
          </w:p>
        </w:tc>
      </w:tr>
      <w:tr w:rsidR="00BB4D8B" w:rsidRPr="000B5C81" w14:paraId="33E7F0BC" w14:textId="77777777" w:rsidTr="00BB4D8B">
        <w:trPr>
          <w:trHeight w:val="6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4B5D210E" w14:textId="77777777" w:rsidR="00BB4D8B" w:rsidRPr="000B5C81" w:rsidRDefault="00BB4D8B" w:rsidP="00BB4D8B">
            <w:pPr>
              <w:rPr>
                <w:color w:val="000000"/>
              </w:rPr>
            </w:pPr>
            <w:r w:rsidRPr="000B5C81">
              <w:rPr>
                <w:color w:val="000000"/>
              </w:rPr>
              <w:t>timezoneruleversionnumber</w:t>
            </w:r>
          </w:p>
        </w:tc>
        <w:tc>
          <w:tcPr>
            <w:tcW w:w="2070" w:type="dxa"/>
            <w:tcBorders>
              <w:top w:val="nil"/>
              <w:left w:val="nil"/>
              <w:bottom w:val="single" w:sz="4" w:space="0" w:color="auto"/>
              <w:right w:val="single" w:sz="4" w:space="0" w:color="auto"/>
            </w:tcBorders>
            <w:shd w:val="clear" w:color="auto" w:fill="auto"/>
            <w:vAlign w:val="center"/>
            <w:hideMark/>
          </w:tcPr>
          <w:p w14:paraId="4EC9E80F" w14:textId="77777777" w:rsidR="00BB4D8B" w:rsidRPr="000B5C81" w:rsidRDefault="00BB4D8B" w:rsidP="00BB4D8B">
            <w:pPr>
              <w:rPr>
                <w:color w:val="000000" w:themeColor="text1"/>
              </w:rPr>
            </w:pPr>
            <w:r w:rsidRPr="368078F1">
              <w:rPr>
                <w:color w:val="000000"/>
              </w:rPr>
              <w:t>Integer</w:t>
            </w:r>
          </w:p>
        </w:tc>
        <w:tc>
          <w:tcPr>
            <w:tcW w:w="4410" w:type="dxa"/>
            <w:tcBorders>
              <w:top w:val="nil"/>
              <w:left w:val="nil"/>
              <w:bottom w:val="single" w:sz="4" w:space="0" w:color="auto"/>
              <w:right w:val="single" w:sz="4" w:space="0" w:color="auto"/>
            </w:tcBorders>
            <w:shd w:val="clear" w:color="auto" w:fill="auto"/>
            <w:vAlign w:val="center"/>
            <w:hideMark/>
          </w:tcPr>
          <w:p w14:paraId="32D86D5A" w14:textId="77777777" w:rsidR="00BB4D8B" w:rsidRPr="000B5C81" w:rsidRDefault="00BB4D8B" w:rsidP="00BB4D8B">
            <w:pPr>
              <w:rPr>
                <w:color w:val="000000" w:themeColor="text1"/>
              </w:rPr>
            </w:pPr>
            <w:r w:rsidRPr="368078F1">
              <w:rPr>
                <w:color w:val="000000"/>
              </w:rPr>
              <w:t>For internal use only.</w:t>
            </w:r>
          </w:p>
        </w:tc>
      </w:tr>
      <w:tr w:rsidR="00BB4D8B" w:rsidRPr="000B5C81" w14:paraId="49BC7273" w14:textId="77777777" w:rsidTr="00BB4D8B">
        <w:trPr>
          <w:trHeight w:val="6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640B2A5F" w14:textId="77777777" w:rsidR="00BB4D8B" w:rsidRPr="000B5C81" w:rsidRDefault="00BB4D8B" w:rsidP="00BB4D8B">
            <w:pPr>
              <w:rPr>
                <w:color w:val="000000"/>
              </w:rPr>
            </w:pPr>
            <w:r w:rsidRPr="000B5C81">
              <w:rPr>
                <w:color w:val="000000"/>
              </w:rPr>
              <w:t>utcconversiontimezonecode</w:t>
            </w:r>
          </w:p>
        </w:tc>
        <w:tc>
          <w:tcPr>
            <w:tcW w:w="2070" w:type="dxa"/>
            <w:tcBorders>
              <w:top w:val="nil"/>
              <w:left w:val="nil"/>
              <w:bottom w:val="single" w:sz="4" w:space="0" w:color="auto"/>
              <w:right w:val="single" w:sz="4" w:space="0" w:color="auto"/>
            </w:tcBorders>
            <w:shd w:val="clear" w:color="auto" w:fill="auto"/>
            <w:vAlign w:val="center"/>
            <w:hideMark/>
          </w:tcPr>
          <w:p w14:paraId="1B6562B2" w14:textId="77777777" w:rsidR="00BB4D8B" w:rsidRPr="000B5C81" w:rsidRDefault="00BB4D8B" w:rsidP="00BB4D8B">
            <w:pPr>
              <w:rPr>
                <w:color w:val="000000" w:themeColor="text1"/>
              </w:rPr>
            </w:pPr>
            <w:r w:rsidRPr="368078F1">
              <w:rPr>
                <w:color w:val="000000"/>
              </w:rPr>
              <w:t>Integer</w:t>
            </w:r>
          </w:p>
        </w:tc>
        <w:tc>
          <w:tcPr>
            <w:tcW w:w="4410" w:type="dxa"/>
            <w:tcBorders>
              <w:top w:val="nil"/>
              <w:left w:val="nil"/>
              <w:bottom w:val="single" w:sz="4" w:space="0" w:color="auto"/>
              <w:right w:val="single" w:sz="4" w:space="0" w:color="auto"/>
            </w:tcBorders>
            <w:shd w:val="clear" w:color="auto" w:fill="auto"/>
            <w:vAlign w:val="center"/>
            <w:hideMark/>
          </w:tcPr>
          <w:p w14:paraId="1B87F486" w14:textId="77777777" w:rsidR="00BB4D8B" w:rsidRPr="000B5C81" w:rsidRDefault="00BB4D8B" w:rsidP="00BB4D8B">
            <w:pPr>
              <w:rPr>
                <w:color w:val="000000" w:themeColor="text1"/>
              </w:rPr>
            </w:pPr>
            <w:r w:rsidRPr="368078F1">
              <w:rPr>
                <w:color w:val="000000"/>
              </w:rPr>
              <w:t>Time zone code that was in use when the record was created.</w:t>
            </w:r>
          </w:p>
        </w:tc>
      </w:tr>
      <w:tr w:rsidR="00BB4D8B" w:rsidRPr="000B5C81" w14:paraId="28735E5A" w14:textId="77777777" w:rsidTr="00BB4D8B">
        <w:trPr>
          <w:trHeight w:val="3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5D7F8157" w14:textId="77777777" w:rsidR="00BB4D8B" w:rsidRPr="000B5C81" w:rsidRDefault="00BB4D8B" w:rsidP="00BB4D8B">
            <w:pPr>
              <w:rPr>
                <w:color w:val="000000"/>
              </w:rPr>
            </w:pPr>
            <w:r w:rsidRPr="000B5C81">
              <w:rPr>
                <w:color w:val="000000"/>
              </w:rPr>
              <w:t>versionnumber</w:t>
            </w:r>
          </w:p>
        </w:tc>
        <w:tc>
          <w:tcPr>
            <w:tcW w:w="2070" w:type="dxa"/>
            <w:tcBorders>
              <w:top w:val="nil"/>
              <w:left w:val="nil"/>
              <w:bottom w:val="single" w:sz="4" w:space="0" w:color="auto"/>
              <w:right w:val="single" w:sz="4" w:space="0" w:color="auto"/>
            </w:tcBorders>
            <w:shd w:val="clear" w:color="auto" w:fill="auto"/>
            <w:vAlign w:val="center"/>
            <w:hideMark/>
          </w:tcPr>
          <w:p w14:paraId="7F91BF18" w14:textId="77777777" w:rsidR="00BB4D8B" w:rsidRPr="000B5C81" w:rsidRDefault="00BB4D8B" w:rsidP="00BB4D8B">
            <w:pPr>
              <w:rPr>
                <w:color w:val="000000"/>
              </w:rPr>
            </w:pPr>
            <w:r w:rsidRPr="000B5C81">
              <w:rPr>
                <w:color w:val="000000"/>
              </w:rPr>
              <w:t>BigInt</w:t>
            </w:r>
          </w:p>
        </w:tc>
        <w:tc>
          <w:tcPr>
            <w:tcW w:w="4410" w:type="dxa"/>
            <w:tcBorders>
              <w:top w:val="nil"/>
              <w:left w:val="nil"/>
              <w:bottom w:val="single" w:sz="4" w:space="0" w:color="auto"/>
              <w:right w:val="single" w:sz="4" w:space="0" w:color="auto"/>
            </w:tcBorders>
            <w:shd w:val="clear" w:color="auto" w:fill="auto"/>
            <w:vAlign w:val="center"/>
            <w:hideMark/>
          </w:tcPr>
          <w:p w14:paraId="155CE96B" w14:textId="77777777" w:rsidR="00BB4D8B" w:rsidRPr="000B5C81" w:rsidRDefault="00BB4D8B" w:rsidP="00BB4D8B">
            <w:pPr>
              <w:rPr>
                <w:color w:val="000000" w:themeColor="text1"/>
              </w:rPr>
            </w:pPr>
            <w:r w:rsidRPr="368078F1">
              <w:rPr>
                <w:color w:val="000000"/>
              </w:rPr>
              <w:t>Version Number</w:t>
            </w:r>
          </w:p>
        </w:tc>
      </w:tr>
    </w:tbl>
    <w:p w14:paraId="6CF76A2D" w14:textId="77777777" w:rsidR="00BB4D8B" w:rsidRDefault="00BB4D8B" w:rsidP="00BB4D8B"/>
    <w:p w14:paraId="6AB12520" w14:textId="77777777" w:rsidR="00BB4D8B" w:rsidRDefault="00BB4D8B" w:rsidP="00BB4D8B">
      <w:pPr>
        <w:rPr>
          <w:rFonts w:eastAsiaTheme="majorEastAsia" w:cstheme="majorBidi"/>
          <w:b/>
          <w:caps/>
          <w:szCs w:val="32"/>
        </w:rPr>
      </w:pPr>
      <w:r>
        <w:br w:type="page"/>
      </w:r>
    </w:p>
    <w:p w14:paraId="7C7B005B" w14:textId="62B95E2E" w:rsidR="001E3FA0" w:rsidRDefault="001E3FA0" w:rsidP="00181FDC">
      <w:pPr>
        <w:pStyle w:val="Heading1"/>
      </w:pPr>
      <w:r>
        <w:lastRenderedPageBreak/>
        <w:t>CONSTITUENT SAMPLE APP ENHANCEMENTS</w:t>
      </w:r>
    </w:p>
    <w:p w14:paraId="5400B18D" w14:textId="50F2C8A8" w:rsidR="00181FDC" w:rsidRDefault="00181FDC" w:rsidP="00181FDC">
      <w:pPr>
        <w:spacing w:before="120"/>
        <w:jc w:val="both"/>
      </w:pPr>
      <w:r w:rsidRPr="368078F1">
        <w:t>This release includes the following Model Driven Apps to improve navigation of targeted use cases w</w:t>
      </w:r>
      <w:r>
        <w:t>ithin the Nonprofit Accelerator.</w:t>
      </w:r>
    </w:p>
    <w:p w14:paraId="083A7B7B" w14:textId="77777777" w:rsidR="00181FDC" w:rsidRPr="002328C6" w:rsidRDefault="00181FDC" w:rsidP="00181FDC">
      <w:pPr>
        <w:pStyle w:val="Heading20"/>
      </w:pPr>
      <w:bookmarkStart w:id="13" w:name="_Toc3895265"/>
      <w:bookmarkStart w:id="14" w:name="_Toc3896326"/>
      <w:r>
        <w:t>Constituent Sample App</w:t>
      </w:r>
      <w:bookmarkEnd w:id="13"/>
      <w:bookmarkEnd w:id="14"/>
    </w:p>
    <w:p w14:paraId="469FC40C" w14:textId="77777777" w:rsidR="00181FDC" w:rsidRPr="002328C6" w:rsidRDefault="00181FDC" w:rsidP="00181FDC">
      <w:pPr>
        <w:spacing w:before="120"/>
        <w:ind w:left="144"/>
        <w:jc w:val="both"/>
        <w:rPr>
          <w:b/>
        </w:rPr>
      </w:pPr>
    </w:p>
    <w:tbl>
      <w:tblPr>
        <w:tblW w:w="84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445"/>
        <w:gridCol w:w="2723"/>
        <w:gridCol w:w="5261"/>
      </w:tblGrid>
      <w:tr w:rsidR="00181FDC" w14:paraId="1FA81657" w14:textId="77777777" w:rsidTr="001E30FA">
        <w:trPr>
          <w:trHeight w:val="283"/>
          <w:tblHeader/>
        </w:trPr>
        <w:tc>
          <w:tcPr>
            <w:tcW w:w="445" w:type="dxa"/>
            <w:tcBorders>
              <w:right w:val="single" w:sz="4" w:space="0" w:color="auto"/>
            </w:tcBorders>
            <w:shd w:val="clear" w:color="auto" w:fill="D9D9D9" w:themeFill="background1" w:themeFillShade="D9"/>
          </w:tcPr>
          <w:p w14:paraId="7A30DA32" w14:textId="77777777" w:rsidR="00181FDC" w:rsidRDefault="00181FDC" w:rsidP="001E30FA">
            <w:r>
              <w:t>#</w:t>
            </w:r>
          </w:p>
        </w:tc>
        <w:tc>
          <w:tcPr>
            <w:tcW w:w="272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F2FA833" w14:textId="77777777" w:rsidR="00181FDC" w:rsidRDefault="00181FDC" w:rsidP="001E30FA">
            <w:r>
              <w:t>Change</w:t>
            </w:r>
          </w:p>
        </w:tc>
        <w:tc>
          <w:tcPr>
            <w:tcW w:w="526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2548612" w14:textId="77777777" w:rsidR="00181FDC" w:rsidRDefault="00181FDC" w:rsidP="001E30FA">
            <w:r>
              <w:t>Description</w:t>
            </w:r>
          </w:p>
        </w:tc>
      </w:tr>
      <w:tr w:rsidR="00181FDC" w:rsidRPr="001A00B6" w14:paraId="48945667" w14:textId="77777777" w:rsidTr="001E30FA">
        <w:trPr>
          <w:trHeight w:val="283"/>
        </w:trPr>
        <w:tc>
          <w:tcPr>
            <w:tcW w:w="445" w:type="dxa"/>
            <w:shd w:val="clear" w:color="auto" w:fill="auto"/>
          </w:tcPr>
          <w:p w14:paraId="0E6DCB1F" w14:textId="77777777" w:rsidR="00181FDC" w:rsidRPr="001A00B6" w:rsidRDefault="00181FDC" w:rsidP="001E30FA">
            <w:r w:rsidRPr="001A00B6">
              <w:t>1</w:t>
            </w:r>
          </w:p>
        </w:tc>
        <w:tc>
          <w:tcPr>
            <w:tcW w:w="2723" w:type="dxa"/>
            <w:tcBorders>
              <w:top w:val="single" w:sz="4" w:space="0" w:color="auto"/>
            </w:tcBorders>
            <w:shd w:val="clear" w:color="auto" w:fill="auto"/>
          </w:tcPr>
          <w:p w14:paraId="25160AA1" w14:textId="77777777" w:rsidR="00181FDC" w:rsidRPr="001A00B6" w:rsidRDefault="00181FDC" w:rsidP="001E30FA">
            <w:r>
              <w:t>Donor Form</w:t>
            </w:r>
          </w:p>
        </w:tc>
        <w:tc>
          <w:tcPr>
            <w:tcW w:w="5261" w:type="dxa"/>
            <w:tcBorders>
              <w:top w:val="single" w:sz="4" w:space="0" w:color="auto"/>
            </w:tcBorders>
            <w:shd w:val="clear" w:color="auto" w:fill="auto"/>
          </w:tcPr>
          <w:p w14:paraId="59A275F6" w14:textId="77777777" w:rsidR="00181FDC" w:rsidRPr="001A00B6" w:rsidRDefault="00181FDC" w:rsidP="00181FDC">
            <w:pPr>
              <w:numPr>
                <w:ilvl w:val="0"/>
                <w:numId w:val="2"/>
              </w:numPr>
              <w:spacing w:after="0" w:line="240" w:lineRule="auto"/>
              <w:ind w:left="228" w:hanging="180"/>
            </w:pPr>
            <w:r>
              <w:t xml:space="preserve">Enhanced Donor Form   </w:t>
            </w:r>
          </w:p>
        </w:tc>
      </w:tr>
      <w:tr w:rsidR="00181FDC" w:rsidRPr="001A00B6" w14:paraId="0C468EAD" w14:textId="77777777" w:rsidTr="001E30FA">
        <w:trPr>
          <w:trHeight w:val="283"/>
        </w:trPr>
        <w:tc>
          <w:tcPr>
            <w:tcW w:w="445" w:type="dxa"/>
            <w:shd w:val="clear" w:color="auto" w:fill="auto"/>
          </w:tcPr>
          <w:p w14:paraId="7DC386CE" w14:textId="77777777" w:rsidR="00181FDC" w:rsidRPr="001A00B6" w:rsidRDefault="00181FDC" w:rsidP="001E30FA">
            <w:r>
              <w:t>2</w:t>
            </w:r>
          </w:p>
        </w:tc>
        <w:tc>
          <w:tcPr>
            <w:tcW w:w="2723" w:type="dxa"/>
            <w:shd w:val="clear" w:color="auto" w:fill="auto"/>
          </w:tcPr>
          <w:p w14:paraId="5117816C" w14:textId="77777777" w:rsidR="00181FDC" w:rsidRPr="001A00B6" w:rsidRDefault="00181FDC" w:rsidP="001E30FA">
            <w:r>
              <w:t>Volunteer Form</w:t>
            </w:r>
          </w:p>
        </w:tc>
        <w:tc>
          <w:tcPr>
            <w:tcW w:w="5261" w:type="dxa"/>
            <w:shd w:val="clear" w:color="auto" w:fill="auto"/>
          </w:tcPr>
          <w:p w14:paraId="0DCCFE5B" w14:textId="77777777" w:rsidR="00181FDC" w:rsidRPr="001A00B6" w:rsidRDefault="00181FDC" w:rsidP="00181FDC">
            <w:pPr>
              <w:numPr>
                <w:ilvl w:val="0"/>
                <w:numId w:val="2"/>
              </w:numPr>
              <w:spacing w:after="0" w:line="240" w:lineRule="auto"/>
              <w:ind w:left="228" w:hanging="180"/>
            </w:pPr>
            <w:r>
              <w:t>Enhanced Volunteer Form</w:t>
            </w:r>
          </w:p>
        </w:tc>
      </w:tr>
      <w:tr w:rsidR="00181FDC" w:rsidRPr="001A00B6" w14:paraId="72599647" w14:textId="77777777" w:rsidTr="001E30FA">
        <w:trPr>
          <w:trHeight w:val="283"/>
        </w:trPr>
        <w:tc>
          <w:tcPr>
            <w:tcW w:w="445" w:type="dxa"/>
            <w:shd w:val="clear" w:color="auto" w:fill="auto"/>
          </w:tcPr>
          <w:p w14:paraId="09DC3D5F" w14:textId="77777777" w:rsidR="00181FDC" w:rsidRPr="001A00B6" w:rsidRDefault="00181FDC" w:rsidP="001E30FA">
            <w:r>
              <w:t>3</w:t>
            </w:r>
          </w:p>
        </w:tc>
        <w:tc>
          <w:tcPr>
            <w:tcW w:w="2723" w:type="dxa"/>
            <w:shd w:val="clear" w:color="auto" w:fill="auto"/>
          </w:tcPr>
          <w:p w14:paraId="612B13AA" w14:textId="77777777" w:rsidR="00181FDC" w:rsidRPr="001A00B6" w:rsidRDefault="00181FDC" w:rsidP="001E30FA">
            <w:r>
              <w:t>Household Form</w:t>
            </w:r>
          </w:p>
        </w:tc>
        <w:tc>
          <w:tcPr>
            <w:tcW w:w="5261" w:type="dxa"/>
            <w:shd w:val="clear" w:color="auto" w:fill="auto"/>
          </w:tcPr>
          <w:p w14:paraId="4C9E5CC4" w14:textId="77777777" w:rsidR="00181FDC" w:rsidRPr="001A00B6" w:rsidRDefault="00181FDC" w:rsidP="00181FDC">
            <w:pPr>
              <w:numPr>
                <w:ilvl w:val="0"/>
                <w:numId w:val="2"/>
              </w:numPr>
              <w:spacing w:after="0" w:line="240" w:lineRule="auto"/>
              <w:ind w:left="228" w:hanging="180"/>
            </w:pPr>
            <w:r>
              <w:t>New Household Form</w:t>
            </w:r>
          </w:p>
        </w:tc>
      </w:tr>
      <w:tr w:rsidR="00181FDC" w:rsidRPr="001A00B6" w14:paraId="104F07C0" w14:textId="77777777" w:rsidTr="001E30FA">
        <w:trPr>
          <w:trHeight w:val="283"/>
        </w:trPr>
        <w:tc>
          <w:tcPr>
            <w:tcW w:w="445" w:type="dxa"/>
            <w:shd w:val="clear" w:color="auto" w:fill="auto"/>
          </w:tcPr>
          <w:p w14:paraId="71E72224" w14:textId="77777777" w:rsidR="00181FDC" w:rsidRPr="001A00B6" w:rsidRDefault="00181FDC" w:rsidP="001E30FA">
            <w:r>
              <w:t>4</w:t>
            </w:r>
          </w:p>
        </w:tc>
        <w:tc>
          <w:tcPr>
            <w:tcW w:w="2723" w:type="dxa"/>
            <w:shd w:val="clear" w:color="auto" w:fill="auto"/>
          </w:tcPr>
          <w:p w14:paraId="4B15C520" w14:textId="77777777" w:rsidR="00181FDC" w:rsidRPr="001A00B6" w:rsidRDefault="00181FDC" w:rsidP="001E30FA">
            <w:r>
              <w:t>Organization Form</w:t>
            </w:r>
          </w:p>
        </w:tc>
        <w:tc>
          <w:tcPr>
            <w:tcW w:w="5261" w:type="dxa"/>
            <w:shd w:val="clear" w:color="auto" w:fill="auto"/>
          </w:tcPr>
          <w:p w14:paraId="1D3834D1" w14:textId="77777777" w:rsidR="00181FDC" w:rsidRPr="001A00B6" w:rsidRDefault="00181FDC" w:rsidP="00181FDC">
            <w:pPr>
              <w:numPr>
                <w:ilvl w:val="0"/>
                <w:numId w:val="2"/>
              </w:numPr>
              <w:spacing w:after="0" w:line="240" w:lineRule="auto"/>
              <w:ind w:left="228" w:hanging="180"/>
            </w:pPr>
            <w:r>
              <w:t>New Organization Form</w:t>
            </w:r>
          </w:p>
        </w:tc>
      </w:tr>
      <w:tr w:rsidR="00181FDC" w:rsidRPr="001A00B6" w14:paraId="357E053C" w14:textId="77777777" w:rsidTr="001E30FA">
        <w:trPr>
          <w:trHeight w:val="283"/>
        </w:trPr>
        <w:tc>
          <w:tcPr>
            <w:tcW w:w="445" w:type="dxa"/>
            <w:shd w:val="clear" w:color="auto" w:fill="auto"/>
          </w:tcPr>
          <w:p w14:paraId="42E911B7" w14:textId="77777777" w:rsidR="00181FDC" w:rsidRDefault="00181FDC" w:rsidP="001E30FA">
            <w:r>
              <w:t>5</w:t>
            </w:r>
          </w:p>
        </w:tc>
        <w:tc>
          <w:tcPr>
            <w:tcW w:w="2723" w:type="dxa"/>
            <w:shd w:val="clear" w:color="auto" w:fill="auto"/>
          </w:tcPr>
          <w:p w14:paraId="02595F78" w14:textId="77777777" w:rsidR="00181FDC" w:rsidRDefault="00181FDC" w:rsidP="001E30FA">
            <w:r>
              <w:t>Contact</w:t>
            </w:r>
          </w:p>
        </w:tc>
        <w:tc>
          <w:tcPr>
            <w:tcW w:w="5261" w:type="dxa"/>
            <w:shd w:val="clear" w:color="auto" w:fill="auto"/>
          </w:tcPr>
          <w:p w14:paraId="39B024BC" w14:textId="77777777" w:rsidR="00181FDC" w:rsidRDefault="00181FDC" w:rsidP="00181FDC">
            <w:pPr>
              <w:numPr>
                <w:ilvl w:val="0"/>
                <w:numId w:val="2"/>
              </w:numPr>
              <w:spacing w:after="0" w:line="240" w:lineRule="auto"/>
              <w:ind w:left="228" w:hanging="180"/>
            </w:pPr>
            <w:r>
              <w:t>New Quick view for Household</w:t>
            </w:r>
          </w:p>
        </w:tc>
      </w:tr>
      <w:tr w:rsidR="00181FDC" w:rsidRPr="001A00B6" w14:paraId="02DAEDC1" w14:textId="77777777" w:rsidTr="001E30FA">
        <w:trPr>
          <w:trHeight w:val="283"/>
        </w:trPr>
        <w:tc>
          <w:tcPr>
            <w:tcW w:w="445" w:type="dxa"/>
            <w:shd w:val="clear" w:color="auto" w:fill="auto"/>
          </w:tcPr>
          <w:p w14:paraId="3E9B9D79" w14:textId="77777777" w:rsidR="00181FDC" w:rsidRPr="001A00B6" w:rsidRDefault="00181FDC" w:rsidP="001E30FA">
            <w:r>
              <w:t>6</w:t>
            </w:r>
          </w:p>
        </w:tc>
        <w:tc>
          <w:tcPr>
            <w:tcW w:w="2723" w:type="dxa"/>
            <w:shd w:val="clear" w:color="auto" w:fill="auto"/>
          </w:tcPr>
          <w:p w14:paraId="72F4FA27" w14:textId="77777777" w:rsidR="00181FDC" w:rsidRPr="001A00B6" w:rsidRDefault="00181FDC" w:rsidP="001E30FA">
            <w:r>
              <w:t>Entity Views</w:t>
            </w:r>
          </w:p>
        </w:tc>
        <w:tc>
          <w:tcPr>
            <w:tcW w:w="5261" w:type="dxa"/>
            <w:shd w:val="clear" w:color="auto" w:fill="auto"/>
          </w:tcPr>
          <w:p w14:paraId="3B2DAA25" w14:textId="77777777" w:rsidR="00181FDC" w:rsidRDefault="00181FDC" w:rsidP="001E30FA">
            <w:r>
              <w:t>The following entity views were created:</w:t>
            </w:r>
          </w:p>
          <w:p w14:paraId="61E53092" w14:textId="77777777" w:rsidR="00181FDC" w:rsidRDefault="00181FDC" w:rsidP="00181FDC">
            <w:pPr>
              <w:numPr>
                <w:ilvl w:val="0"/>
                <w:numId w:val="2"/>
              </w:numPr>
              <w:spacing w:after="0" w:line="240" w:lineRule="auto"/>
              <w:ind w:left="228" w:hanging="180"/>
            </w:pPr>
            <w:r>
              <w:t>Donors Report</w:t>
            </w:r>
          </w:p>
          <w:p w14:paraId="308536CB" w14:textId="77777777" w:rsidR="00181FDC" w:rsidRDefault="00181FDC" w:rsidP="00181FDC">
            <w:pPr>
              <w:numPr>
                <w:ilvl w:val="0"/>
                <w:numId w:val="2"/>
              </w:numPr>
              <w:spacing w:after="0" w:line="240" w:lineRule="auto"/>
              <w:ind w:left="228" w:hanging="180"/>
            </w:pPr>
            <w:r>
              <w:t>Volunteers Report</w:t>
            </w:r>
          </w:p>
          <w:p w14:paraId="0193D6DA" w14:textId="77777777" w:rsidR="00181FDC" w:rsidRDefault="00181FDC" w:rsidP="00181FDC">
            <w:pPr>
              <w:numPr>
                <w:ilvl w:val="0"/>
                <w:numId w:val="2"/>
              </w:numPr>
              <w:spacing w:after="0" w:line="240" w:lineRule="auto"/>
              <w:ind w:left="228" w:hanging="180"/>
            </w:pPr>
            <w:r>
              <w:t>Households Report</w:t>
            </w:r>
          </w:p>
          <w:p w14:paraId="1FA61927" w14:textId="77777777" w:rsidR="00181FDC" w:rsidRDefault="00181FDC" w:rsidP="00181FDC">
            <w:pPr>
              <w:numPr>
                <w:ilvl w:val="0"/>
                <w:numId w:val="2"/>
              </w:numPr>
              <w:spacing w:after="0" w:line="240" w:lineRule="auto"/>
              <w:ind w:left="228" w:hanging="180"/>
            </w:pPr>
            <w:r>
              <w:t>Organizations Report</w:t>
            </w:r>
          </w:p>
          <w:p w14:paraId="421FAA3C" w14:textId="77777777" w:rsidR="00181FDC" w:rsidRDefault="00181FDC" w:rsidP="00181FDC">
            <w:pPr>
              <w:numPr>
                <w:ilvl w:val="0"/>
                <w:numId w:val="2"/>
              </w:numPr>
              <w:spacing w:after="0" w:line="240" w:lineRule="auto"/>
              <w:ind w:left="228" w:hanging="180"/>
            </w:pPr>
            <w:r>
              <w:t>Contacts: Addresses Report</w:t>
            </w:r>
          </w:p>
          <w:p w14:paraId="53D2A68F" w14:textId="77777777" w:rsidR="00181FDC" w:rsidRDefault="00181FDC" w:rsidP="00181FDC">
            <w:pPr>
              <w:numPr>
                <w:ilvl w:val="0"/>
                <w:numId w:val="2"/>
              </w:numPr>
              <w:spacing w:after="0" w:line="240" w:lineRule="auto"/>
              <w:ind w:left="228" w:hanging="180"/>
            </w:pPr>
            <w:r>
              <w:t>Accounts: Addresses Report</w:t>
            </w:r>
          </w:p>
          <w:p w14:paraId="534CAD8A" w14:textId="77777777" w:rsidR="00181FDC" w:rsidRPr="00C1344F" w:rsidRDefault="00181FDC" w:rsidP="00181FDC">
            <w:pPr>
              <w:numPr>
                <w:ilvl w:val="0"/>
                <w:numId w:val="2"/>
              </w:numPr>
              <w:spacing w:after="0" w:line="240" w:lineRule="auto"/>
              <w:ind w:left="228" w:hanging="180"/>
            </w:pPr>
            <w:r w:rsidRPr="00C1344F">
              <w:t>Contacts: Preferences Report</w:t>
            </w:r>
          </w:p>
          <w:p w14:paraId="3FAA6F0F" w14:textId="77777777" w:rsidR="00181FDC" w:rsidRPr="00505B95" w:rsidRDefault="00181FDC" w:rsidP="00181FDC">
            <w:pPr>
              <w:numPr>
                <w:ilvl w:val="0"/>
                <w:numId w:val="2"/>
              </w:numPr>
              <w:spacing w:after="0" w:line="240" w:lineRule="auto"/>
              <w:ind w:left="228" w:hanging="180"/>
            </w:pPr>
            <w:r w:rsidRPr="00505B95">
              <w:t>Preferences Report</w:t>
            </w:r>
          </w:p>
          <w:p w14:paraId="087369D2" w14:textId="77777777" w:rsidR="00181FDC" w:rsidRPr="00505B95" w:rsidRDefault="00181FDC" w:rsidP="00181FDC">
            <w:pPr>
              <w:numPr>
                <w:ilvl w:val="0"/>
                <w:numId w:val="2"/>
              </w:numPr>
              <w:spacing w:after="0" w:line="240" w:lineRule="auto"/>
              <w:ind w:left="228" w:hanging="180"/>
            </w:pPr>
            <w:r w:rsidRPr="00505B95">
              <w:t>Contacts: Employment History Report</w:t>
            </w:r>
          </w:p>
          <w:p w14:paraId="4EAF48D2" w14:textId="77777777" w:rsidR="00181FDC" w:rsidRPr="00505B95" w:rsidRDefault="00181FDC" w:rsidP="00181FDC">
            <w:pPr>
              <w:numPr>
                <w:ilvl w:val="0"/>
                <w:numId w:val="2"/>
              </w:numPr>
              <w:spacing w:after="0" w:line="240" w:lineRule="auto"/>
              <w:ind w:left="228" w:hanging="180"/>
            </w:pPr>
            <w:r w:rsidRPr="00505B95">
              <w:t xml:space="preserve">Accounts: </w:t>
            </w:r>
            <w:r>
              <w:t>Employment History</w:t>
            </w:r>
            <w:r w:rsidRPr="00505B95">
              <w:t xml:space="preserve"> Report</w:t>
            </w:r>
          </w:p>
          <w:p w14:paraId="35898E96" w14:textId="77777777" w:rsidR="00181FDC" w:rsidRPr="00505B95" w:rsidRDefault="00181FDC" w:rsidP="00181FDC">
            <w:pPr>
              <w:numPr>
                <w:ilvl w:val="0"/>
                <w:numId w:val="2"/>
              </w:numPr>
              <w:spacing w:after="0" w:line="240" w:lineRule="auto"/>
              <w:ind w:left="228" w:hanging="180"/>
            </w:pPr>
            <w:r w:rsidRPr="00505B95">
              <w:t>Employment History Report</w:t>
            </w:r>
          </w:p>
          <w:p w14:paraId="792FD25A" w14:textId="77777777" w:rsidR="00181FDC" w:rsidRPr="00505B95" w:rsidRDefault="00181FDC" w:rsidP="00181FDC">
            <w:pPr>
              <w:numPr>
                <w:ilvl w:val="0"/>
                <w:numId w:val="2"/>
              </w:numPr>
              <w:spacing w:after="0" w:line="240" w:lineRule="auto"/>
              <w:ind w:left="228" w:hanging="180"/>
            </w:pPr>
            <w:r w:rsidRPr="00505B95">
              <w:t>Contacts: Education History Report</w:t>
            </w:r>
          </w:p>
          <w:p w14:paraId="3AA5B9F0" w14:textId="77777777" w:rsidR="00181FDC" w:rsidRPr="001A00B6" w:rsidRDefault="00181FDC" w:rsidP="00181FDC">
            <w:pPr>
              <w:numPr>
                <w:ilvl w:val="0"/>
                <w:numId w:val="2"/>
              </w:numPr>
              <w:spacing w:after="0" w:line="240" w:lineRule="auto"/>
              <w:ind w:left="228" w:hanging="180"/>
            </w:pPr>
            <w:r w:rsidRPr="00505B95">
              <w:t>Education History Report</w:t>
            </w:r>
          </w:p>
        </w:tc>
      </w:tr>
    </w:tbl>
    <w:p w14:paraId="23DFB61E" w14:textId="77777777" w:rsidR="00181FDC" w:rsidRPr="0028063E" w:rsidRDefault="00181FDC" w:rsidP="00181FDC">
      <w:pPr>
        <w:spacing w:before="120"/>
        <w:jc w:val="both"/>
        <w:rPr>
          <w:b/>
        </w:rPr>
      </w:pPr>
    </w:p>
    <w:p w14:paraId="585A6ECC" w14:textId="77777777" w:rsidR="00181FDC" w:rsidRPr="002328C6" w:rsidRDefault="00181FDC" w:rsidP="00181FDC">
      <w:pPr>
        <w:pStyle w:val="Heading20"/>
      </w:pPr>
      <w:bookmarkStart w:id="15" w:name="_Toc3895266"/>
      <w:bookmarkStart w:id="16" w:name="_Toc3896327"/>
      <w:r>
        <w:t>Fundraising Sample App</w:t>
      </w:r>
      <w:bookmarkEnd w:id="15"/>
      <w:bookmarkEnd w:id="16"/>
    </w:p>
    <w:p w14:paraId="2059670C" w14:textId="77777777" w:rsidR="00181FDC" w:rsidRPr="002328C6" w:rsidRDefault="00181FDC" w:rsidP="00181FDC">
      <w:pPr>
        <w:spacing w:before="120"/>
        <w:ind w:left="144"/>
        <w:jc w:val="both"/>
        <w:rPr>
          <w:b/>
        </w:rPr>
      </w:pPr>
    </w:p>
    <w:tbl>
      <w:tblPr>
        <w:tblW w:w="84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445"/>
        <w:gridCol w:w="2723"/>
        <w:gridCol w:w="5261"/>
      </w:tblGrid>
      <w:tr w:rsidR="00181FDC" w14:paraId="424F402D" w14:textId="77777777" w:rsidTr="001E30FA">
        <w:trPr>
          <w:trHeight w:val="283"/>
          <w:tblHeader/>
        </w:trPr>
        <w:tc>
          <w:tcPr>
            <w:tcW w:w="445" w:type="dxa"/>
            <w:shd w:val="clear" w:color="auto" w:fill="D9D9D9" w:themeFill="background1" w:themeFillShade="D9"/>
          </w:tcPr>
          <w:p w14:paraId="20D2F028" w14:textId="77777777" w:rsidR="00181FDC" w:rsidRDefault="00181FDC" w:rsidP="001E30FA">
            <w:r>
              <w:t>#</w:t>
            </w:r>
          </w:p>
        </w:tc>
        <w:tc>
          <w:tcPr>
            <w:tcW w:w="2723" w:type="dxa"/>
            <w:shd w:val="clear" w:color="auto" w:fill="D9D9D9" w:themeFill="background1" w:themeFillShade="D9"/>
          </w:tcPr>
          <w:p w14:paraId="5753FC3B" w14:textId="77777777" w:rsidR="00181FDC" w:rsidRDefault="00181FDC" w:rsidP="001E30FA">
            <w:r>
              <w:t>Change</w:t>
            </w:r>
          </w:p>
        </w:tc>
        <w:tc>
          <w:tcPr>
            <w:tcW w:w="5261" w:type="dxa"/>
            <w:shd w:val="clear" w:color="auto" w:fill="D9D9D9" w:themeFill="background1" w:themeFillShade="D9"/>
          </w:tcPr>
          <w:p w14:paraId="4C004B22" w14:textId="77777777" w:rsidR="00181FDC" w:rsidRDefault="00181FDC" w:rsidP="001E30FA">
            <w:r>
              <w:t>Description</w:t>
            </w:r>
          </w:p>
        </w:tc>
      </w:tr>
      <w:tr w:rsidR="00181FDC" w:rsidRPr="001A00B6" w14:paraId="24115060" w14:textId="77777777" w:rsidTr="001E30FA">
        <w:trPr>
          <w:trHeight w:val="283"/>
        </w:trPr>
        <w:tc>
          <w:tcPr>
            <w:tcW w:w="445" w:type="dxa"/>
            <w:shd w:val="clear" w:color="auto" w:fill="auto"/>
          </w:tcPr>
          <w:p w14:paraId="755DDC9B" w14:textId="77777777" w:rsidR="00181FDC" w:rsidRPr="001A00B6" w:rsidRDefault="00181FDC" w:rsidP="001E30FA">
            <w:r w:rsidRPr="001A00B6">
              <w:t>1</w:t>
            </w:r>
          </w:p>
        </w:tc>
        <w:tc>
          <w:tcPr>
            <w:tcW w:w="2723" w:type="dxa"/>
            <w:shd w:val="clear" w:color="auto" w:fill="auto"/>
          </w:tcPr>
          <w:p w14:paraId="2CE5137B" w14:textId="77777777" w:rsidR="00181FDC" w:rsidRPr="001A00B6" w:rsidRDefault="00181FDC" w:rsidP="001E30FA">
            <w:r>
              <w:t>Donor Commitment Form</w:t>
            </w:r>
          </w:p>
        </w:tc>
        <w:tc>
          <w:tcPr>
            <w:tcW w:w="5261" w:type="dxa"/>
            <w:shd w:val="clear" w:color="auto" w:fill="auto"/>
          </w:tcPr>
          <w:p w14:paraId="6B29222F" w14:textId="77777777" w:rsidR="00181FDC" w:rsidRPr="001A00B6" w:rsidRDefault="00181FDC" w:rsidP="00181FDC">
            <w:pPr>
              <w:numPr>
                <w:ilvl w:val="0"/>
                <w:numId w:val="2"/>
              </w:numPr>
              <w:spacing w:after="0" w:line="240" w:lineRule="auto"/>
              <w:ind w:left="228" w:hanging="180"/>
            </w:pPr>
            <w:r>
              <w:t xml:space="preserve">Enhanced Donor Commitment Form </w:t>
            </w:r>
          </w:p>
        </w:tc>
      </w:tr>
      <w:tr w:rsidR="00181FDC" w:rsidRPr="001A00B6" w14:paraId="4D5CD6B6" w14:textId="77777777" w:rsidTr="001E30FA">
        <w:trPr>
          <w:trHeight w:val="283"/>
        </w:trPr>
        <w:tc>
          <w:tcPr>
            <w:tcW w:w="445" w:type="dxa"/>
            <w:shd w:val="clear" w:color="auto" w:fill="auto"/>
          </w:tcPr>
          <w:p w14:paraId="47452A8C" w14:textId="77777777" w:rsidR="00181FDC" w:rsidRPr="001A00B6" w:rsidRDefault="00181FDC" w:rsidP="001E30FA">
            <w:r>
              <w:t>2</w:t>
            </w:r>
          </w:p>
        </w:tc>
        <w:tc>
          <w:tcPr>
            <w:tcW w:w="2723" w:type="dxa"/>
            <w:shd w:val="clear" w:color="auto" w:fill="auto"/>
          </w:tcPr>
          <w:p w14:paraId="437E1520" w14:textId="77777777" w:rsidR="00181FDC" w:rsidRPr="001A00B6" w:rsidRDefault="00181FDC" w:rsidP="001E30FA">
            <w:r>
              <w:t>Campaign Form</w:t>
            </w:r>
          </w:p>
        </w:tc>
        <w:tc>
          <w:tcPr>
            <w:tcW w:w="5261" w:type="dxa"/>
            <w:shd w:val="clear" w:color="auto" w:fill="auto"/>
          </w:tcPr>
          <w:p w14:paraId="56FD456A" w14:textId="77777777" w:rsidR="00181FDC" w:rsidRPr="001A00B6" w:rsidRDefault="00181FDC" w:rsidP="00181FDC">
            <w:pPr>
              <w:numPr>
                <w:ilvl w:val="0"/>
                <w:numId w:val="2"/>
              </w:numPr>
              <w:spacing w:after="0" w:line="240" w:lineRule="auto"/>
              <w:ind w:left="228" w:hanging="180"/>
            </w:pPr>
            <w:r>
              <w:t>Enhanced Campaign Form</w:t>
            </w:r>
          </w:p>
        </w:tc>
      </w:tr>
      <w:tr w:rsidR="00181FDC" w:rsidRPr="001A00B6" w14:paraId="0BE5AC3A" w14:textId="77777777" w:rsidTr="001E30FA">
        <w:trPr>
          <w:trHeight w:val="283"/>
        </w:trPr>
        <w:tc>
          <w:tcPr>
            <w:tcW w:w="445" w:type="dxa"/>
            <w:shd w:val="clear" w:color="auto" w:fill="auto"/>
          </w:tcPr>
          <w:p w14:paraId="7DA5F0D6" w14:textId="77777777" w:rsidR="00181FDC" w:rsidRPr="001A00B6" w:rsidRDefault="00181FDC" w:rsidP="001E30FA">
            <w:r>
              <w:t>3</w:t>
            </w:r>
          </w:p>
        </w:tc>
        <w:tc>
          <w:tcPr>
            <w:tcW w:w="2723" w:type="dxa"/>
            <w:shd w:val="clear" w:color="auto" w:fill="auto"/>
          </w:tcPr>
          <w:p w14:paraId="62153115" w14:textId="77777777" w:rsidR="00181FDC" w:rsidRPr="001A00B6" w:rsidRDefault="00181FDC" w:rsidP="001E30FA">
            <w:r>
              <w:t>Membership Form</w:t>
            </w:r>
          </w:p>
        </w:tc>
        <w:tc>
          <w:tcPr>
            <w:tcW w:w="5261" w:type="dxa"/>
            <w:shd w:val="clear" w:color="auto" w:fill="auto"/>
          </w:tcPr>
          <w:p w14:paraId="6208EFD5" w14:textId="77777777" w:rsidR="00181FDC" w:rsidRPr="001A00B6" w:rsidRDefault="00181FDC" w:rsidP="00181FDC">
            <w:pPr>
              <w:numPr>
                <w:ilvl w:val="0"/>
                <w:numId w:val="2"/>
              </w:numPr>
              <w:spacing w:after="0" w:line="240" w:lineRule="auto"/>
              <w:ind w:left="228" w:hanging="180"/>
            </w:pPr>
            <w:r>
              <w:t>New Membership Form</w:t>
            </w:r>
          </w:p>
        </w:tc>
      </w:tr>
      <w:tr w:rsidR="00181FDC" w:rsidRPr="001A00B6" w14:paraId="03C4BBF1" w14:textId="77777777" w:rsidTr="001E30FA">
        <w:trPr>
          <w:trHeight w:val="283"/>
        </w:trPr>
        <w:tc>
          <w:tcPr>
            <w:tcW w:w="445" w:type="dxa"/>
            <w:shd w:val="clear" w:color="auto" w:fill="auto"/>
          </w:tcPr>
          <w:p w14:paraId="050CEB7D" w14:textId="77777777" w:rsidR="00181FDC" w:rsidRDefault="00181FDC" w:rsidP="001E30FA">
            <w:r>
              <w:lastRenderedPageBreak/>
              <w:t>4</w:t>
            </w:r>
          </w:p>
        </w:tc>
        <w:tc>
          <w:tcPr>
            <w:tcW w:w="2723" w:type="dxa"/>
            <w:shd w:val="clear" w:color="auto" w:fill="auto"/>
          </w:tcPr>
          <w:p w14:paraId="5BB2D9A6" w14:textId="77777777" w:rsidR="00181FDC" w:rsidRDefault="00181FDC" w:rsidP="001E30FA">
            <w:r>
              <w:t>Membership Category Form</w:t>
            </w:r>
          </w:p>
        </w:tc>
        <w:tc>
          <w:tcPr>
            <w:tcW w:w="5261" w:type="dxa"/>
            <w:shd w:val="clear" w:color="auto" w:fill="auto"/>
          </w:tcPr>
          <w:p w14:paraId="77549AD4" w14:textId="77777777" w:rsidR="00181FDC" w:rsidRDefault="00181FDC" w:rsidP="00181FDC">
            <w:pPr>
              <w:numPr>
                <w:ilvl w:val="0"/>
                <w:numId w:val="2"/>
              </w:numPr>
              <w:spacing w:after="0" w:line="240" w:lineRule="auto"/>
              <w:ind w:left="228" w:hanging="180"/>
            </w:pPr>
            <w:r>
              <w:t>New Membership Category Form</w:t>
            </w:r>
          </w:p>
        </w:tc>
      </w:tr>
      <w:tr w:rsidR="00181FDC" w:rsidRPr="001A00B6" w14:paraId="44D30C25" w14:textId="77777777" w:rsidTr="001E30FA">
        <w:trPr>
          <w:trHeight w:val="283"/>
        </w:trPr>
        <w:tc>
          <w:tcPr>
            <w:tcW w:w="445" w:type="dxa"/>
            <w:shd w:val="clear" w:color="auto" w:fill="auto"/>
          </w:tcPr>
          <w:p w14:paraId="2D6AC905" w14:textId="77777777" w:rsidR="00181FDC" w:rsidRPr="001A00B6" w:rsidRDefault="00181FDC" w:rsidP="001E30FA">
            <w:r>
              <w:t>5</w:t>
            </w:r>
          </w:p>
        </w:tc>
        <w:tc>
          <w:tcPr>
            <w:tcW w:w="2723" w:type="dxa"/>
            <w:shd w:val="clear" w:color="auto" w:fill="auto"/>
          </w:tcPr>
          <w:p w14:paraId="74AE8EB1" w14:textId="77777777" w:rsidR="00181FDC" w:rsidRPr="001A00B6" w:rsidRDefault="00181FDC" w:rsidP="001E30FA">
            <w:r>
              <w:t>Planned Giving Form</w:t>
            </w:r>
          </w:p>
        </w:tc>
        <w:tc>
          <w:tcPr>
            <w:tcW w:w="5261" w:type="dxa"/>
            <w:shd w:val="clear" w:color="auto" w:fill="auto"/>
          </w:tcPr>
          <w:p w14:paraId="67A5203F" w14:textId="77777777" w:rsidR="00181FDC" w:rsidRPr="001A00B6" w:rsidRDefault="00181FDC" w:rsidP="00181FDC">
            <w:pPr>
              <w:numPr>
                <w:ilvl w:val="0"/>
                <w:numId w:val="2"/>
              </w:numPr>
              <w:spacing w:after="0" w:line="240" w:lineRule="auto"/>
              <w:ind w:left="228" w:hanging="180"/>
            </w:pPr>
            <w:r>
              <w:t>Enhanced Planned Giving Form</w:t>
            </w:r>
          </w:p>
        </w:tc>
      </w:tr>
      <w:tr w:rsidR="00181FDC" w:rsidRPr="001A00B6" w14:paraId="697AAC74" w14:textId="77777777" w:rsidTr="001E30FA">
        <w:trPr>
          <w:trHeight w:val="283"/>
        </w:trPr>
        <w:tc>
          <w:tcPr>
            <w:tcW w:w="445" w:type="dxa"/>
            <w:shd w:val="clear" w:color="auto" w:fill="auto"/>
          </w:tcPr>
          <w:p w14:paraId="6F85B98F" w14:textId="77777777" w:rsidR="00181FDC" w:rsidRPr="001A00B6" w:rsidRDefault="00181FDC" w:rsidP="001E30FA">
            <w:r>
              <w:t>6</w:t>
            </w:r>
          </w:p>
        </w:tc>
        <w:tc>
          <w:tcPr>
            <w:tcW w:w="2723" w:type="dxa"/>
            <w:shd w:val="clear" w:color="auto" w:fill="auto"/>
          </w:tcPr>
          <w:p w14:paraId="782CA625" w14:textId="77777777" w:rsidR="00181FDC" w:rsidRPr="007A7EA2" w:rsidRDefault="00181FDC" w:rsidP="001E30FA">
            <w:r w:rsidRPr="007A7EA2">
              <w:t>Entity Views</w:t>
            </w:r>
          </w:p>
        </w:tc>
        <w:tc>
          <w:tcPr>
            <w:tcW w:w="5261" w:type="dxa"/>
            <w:shd w:val="clear" w:color="auto" w:fill="auto"/>
          </w:tcPr>
          <w:p w14:paraId="63EEDBBD" w14:textId="77777777" w:rsidR="00181FDC" w:rsidRPr="007A7EA2" w:rsidRDefault="00181FDC" w:rsidP="001E30FA">
            <w:r w:rsidRPr="007A7EA2">
              <w:t>The following entity views were created:</w:t>
            </w:r>
          </w:p>
          <w:p w14:paraId="5D70DD11" w14:textId="77777777" w:rsidR="00181FDC" w:rsidRPr="00845103" w:rsidRDefault="00181FDC" w:rsidP="00181FDC">
            <w:pPr>
              <w:numPr>
                <w:ilvl w:val="0"/>
                <w:numId w:val="2"/>
              </w:numPr>
              <w:spacing w:after="0" w:line="240" w:lineRule="auto"/>
              <w:ind w:left="228" w:hanging="180"/>
            </w:pPr>
            <w:r w:rsidRPr="00845103">
              <w:t>Donor Commitments Report</w:t>
            </w:r>
          </w:p>
          <w:p w14:paraId="4DDDB53C" w14:textId="77777777" w:rsidR="00181FDC" w:rsidRPr="003D7DB0" w:rsidRDefault="00181FDC" w:rsidP="00181FDC">
            <w:pPr>
              <w:numPr>
                <w:ilvl w:val="0"/>
                <w:numId w:val="2"/>
              </w:numPr>
              <w:spacing w:after="0" w:line="240" w:lineRule="auto"/>
              <w:ind w:left="228" w:hanging="180"/>
            </w:pPr>
            <w:r w:rsidRPr="00845103">
              <w:t xml:space="preserve">Transactions Report </w:t>
            </w:r>
          </w:p>
          <w:p w14:paraId="4D7E9364" w14:textId="77777777" w:rsidR="00181FDC" w:rsidRPr="007A7EA2" w:rsidRDefault="00181FDC" w:rsidP="00181FDC">
            <w:pPr>
              <w:numPr>
                <w:ilvl w:val="0"/>
                <w:numId w:val="2"/>
              </w:numPr>
              <w:spacing w:after="0" w:line="240" w:lineRule="auto"/>
              <w:ind w:left="228" w:hanging="180"/>
            </w:pPr>
            <w:r w:rsidRPr="00845103">
              <w:t xml:space="preserve">Membership </w:t>
            </w:r>
            <w:r w:rsidRPr="007A7EA2">
              <w:t>Associated View</w:t>
            </w:r>
          </w:p>
          <w:p w14:paraId="0BE93FF1" w14:textId="77777777" w:rsidR="00181FDC" w:rsidRPr="007A7EA2" w:rsidRDefault="00181FDC" w:rsidP="00181FDC">
            <w:pPr>
              <w:numPr>
                <w:ilvl w:val="0"/>
                <w:numId w:val="2"/>
              </w:numPr>
              <w:spacing w:after="0" w:line="240" w:lineRule="auto"/>
              <w:ind w:left="228" w:hanging="180"/>
            </w:pPr>
            <w:r w:rsidRPr="007A7EA2">
              <w:t>Active Memberships View</w:t>
            </w:r>
          </w:p>
          <w:p w14:paraId="0E46C783" w14:textId="77777777" w:rsidR="00181FDC" w:rsidRPr="007A7EA2" w:rsidRDefault="00181FDC" w:rsidP="00181FDC">
            <w:pPr>
              <w:numPr>
                <w:ilvl w:val="0"/>
                <w:numId w:val="2"/>
              </w:numPr>
              <w:spacing w:after="0" w:line="240" w:lineRule="auto"/>
              <w:ind w:left="228" w:hanging="180"/>
            </w:pPr>
            <w:r w:rsidRPr="007A7EA2">
              <w:t>Active Membership Categories View</w:t>
            </w:r>
          </w:p>
          <w:p w14:paraId="4C60A097" w14:textId="77777777" w:rsidR="00181FDC" w:rsidRPr="007A7EA2" w:rsidRDefault="00181FDC" w:rsidP="00181FDC">
            <w:pPr>
              <w:numPr>
                <w:ilvl w:val="0"/>
                <w:numId w:val="2"/>
              </w:numPr>
              <w:spacing w:after="0" w:line="240" w:lineRule="auto"/>
              <w:ind w:left="228" w:hanging="180"/>
            </w:pPr>
            <w:r w:rsidRPr="007A7EA2">
              <w:t>Planned Giving Report</w:t>
            </w:r>
          </w:p>
          <w:p w14:paraId="31FD9CF2" w14:textId="77777777" w:rsidR="00181FDC" w:rsidRPr="007A7EA2" w:rsidRDefault="00181FDC" w:rsidP="00181FDC">
            <w:pPr>
              <w:numPr>
                <w:ilvl w:val="0"/>
                <w:numId w:val="2"/>
              </w:numPr>
              <w:spacing w:after="0" w:line="240" w:lineRule="auto"/>
              <w:ind w:left="228" w:hanging="180"/>
            </w:pPr>
            <w:r w:rsidRPr="007A7EA2">
              <w:t>Designations Report</w:t>
            </w:r>
          </w:p>
        </w:tc>
      </w:tr>
    </w:tbl>
    <w:p w14:paraId="2236D55B" w14:textId="77777777" w:rsidR="00181FDC" w:rsidRPr="004F09D1" w:rsidRDefault="00181FDC" w:rsidP="00181FDC">
      <w:pPr>
        <w:spacing w:before="120"/>
        <w:jc w:val="both"/>
        <w:rPr>
          <w:b/>
        </w:rPr>
      </w:pPr>
    </w:p>
    <w:p w14:paraId="2CA3B729" w14:textId="77777777" w:rsidR="00181FDC" w:rsidRPr="002328C6" w:rsidRDefault="00181FDC" w:rsidP="00181FDC">
      <w:pPr>
        <w:pStyle w:val="Heading20"/>
      </w:pPr>
      <w:bookmarkStart w:id="17" w:name="_Toc3895267"/>
      <w:bookmarkStart w:id="18" w:name="_Toc3896328"/>
      <w:r>
        <w:t>Grants &amp; Awards Sample App</w:t>
      </w:r>
      <w:bookmarkEnd w:id="17"/>
      <w:bookmarkEnd w:id="18"/>
    </w:p>
    <w:p w14:paraId="1FB67517" w14:textId="77777777" w:rsidR="00181FDC" w:rsidRPr="002328C6" w:rsidRDefault="00181FDC" w:rsidP="00181FDC">
      <w:pPr>
        <w:spacing w:before="120"/>
        <w:ind w:left="144"/>
        <w:jc w:val="both"/>
        <w:rPr>
          <w:b/>
        </w:rPr>
      </w:pPr>
    </w:p>
    <w:tbl>
      <w:tblPr>
        <w:tblW w:w="84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445"/>
        <w:gridCol w:w="2723"/>
        <w:gridCol w:w="5261"/>
      </w:tblGrid>
      <w:tr w:rsidR="00181FDC" w14:paraId="09D42C4F" w14:textId="77777777" w:rsidTr="001E30FA">
        <w:trPr>
          <w:trHeight w:val="283"/>
          <w:tblHeader/>
        </w:trPr>
        <w:tc>
          <w:tcPr>
            <w:tcW w:w="445" w:type="dxa"/>
            <w:shd w:val="clear" w:color="auto" w:fill="D9D9D9" w:themeFill="background1" w:themeFillShade="D9"/>
          </w:tcPr>
          <w:p w14:paraId="35B6BAFD" w14:textId="77777777" w:rsidR="00181FDC" w:rsidRDefault="00181FDC" w:rsidP="001E30FA">
            <w:r>
              <w:t>#</w:t>
            </w:r>
          </w:p>
        </w:tc>
        <w:tc>
          <w:tcPr>
            <w:tcW w:w="2723" w:type="dxa"/>
            <w:shd w:val="clear" w:color="auto" w:fill="D9D9D9" w:themeFill="background1" w:themeFillShade="D9"/>
          </w:tcPr>
          <w:p w14:paraId="3E304843" w14:textId="77777777" w:rsidR="00181FDC" w:rsidRDefault="00181FDC" w:rsidP="001E30FA">
            <w:r>
              <w:t>Change</w:t>
            </w:r>
          </w:p>
        </w:tc>
        <w:tc>
          <w:tcPr>
            <w:tcW w:w="5261" w:type="dxa"/>
            <w:shd w:val="clear" w:color="auto" w:fill="D9D9D9" w:themeFill="background1" w:themeFillShade="D9"/>
          </w:tcPr>
          <w:p w14:paraId="5D510FB3" w14:textId="77777777" w:rsidR="00181FDC" w:rsidRDefault="00181FDC" w:rsidP="001E30FA">
            <w:r>
              <w:t>Description</w:t>
            </w:r>
          </w:p>
        </w:tc>
      </w:tr>
      <w:tr w:rsidR="00181FDC" w:rsidRPr="001A00B6" w14:paraId="06604C32" w14:textId="77777777" w:rsidTr="001E30FA">
        <w:trPr>
          <w:trHeight w:val="283"/>
        </w:trPr>
        <w:tc>
          <w:tcPr>
            <w:tcW w:w="445" w:type="dxa"/>
            <w:shd w:val="clear" w:color="auto" w:fill="auto"/>
          </w:tcPr>
          <w:p w14:paraId="2BB483DB" w14:textId="77777777" w:rsidR="00181FDC" w:rsidRPr="001A00B6" w:rsidRDefault="00181FDC" w:rsidP="001E30FA">
            <w:r w:rsidRPr="001A00B6">
              <w:t>1</w:t>
            </w:r>
          </w:p>
        </w:tc>
        <w:tc>
          <w:tcPr>
            <w:tcW w:w="2723" w:type="dxa"/>
            <w:shd w:val="clear" w:color="auto" w:fill="auto"/>
          </w:tcPr>
          <w:p w14:paraId="47332207" w14:textId="77777777" w:rsidR="00181FDC" w:rsidRPr="001A00B6" w:rsidRDefault="00181FDC" w:rsidP="001E30FA">
            <w:r>
              <w:t>Request Form</w:t>
            </w:r>
          </w:p>
        </w:tc>
        <w:tc>
          <w:tcPr>
            <w:tcW w:w="5261" w:type="dxa"/>
            <w:shd w:val="clear" w:color="auto" w:fill="auto"/>
          </w:tcPr>
          <w:p w14:paraId="0FAD4C99" w14:textId="77777777" w:rsidR="00181FDC" w:rsidRPr="001A00B6" w:rsidRDefault="00181FDC" w:rsidP="00181FDC">
            <w:pPr>
              <w:numPr>
                <w:ilvl w:val="0"/>
                <w:numId w:val="2"/>
              </w:numPr>
              <w:spacing w:after="0" w:line="240" w:lineRule="auto"/>
              <w:ind w:left="228" w:hanging="180"/>
            </w:pPr>
            <w:r>
              <w:t>Enhanced Request Form</w:t>
            </w:r>
          </w:p>
        </w:tc>
      </w:tr>
      <w:tr w:rsidR="00181FDC" w:rsidRPr="001A00B6" w14:paraId="59C1217B" w14:textId="77777777" w:rsidTr="001E30FA">
        <w:trPr>
          <w:trHeight w:val="283"/>
        </w:trPr>
        <w:tc>
          <w:tcPr>
            <w:tcW w:w="445" w:type="dxa"/>
            <w:shd w:val="clear" w:color="auto" w:fill="auto"/>
          </w:tcPr>
          <w:p w14:paraId="3757E000" w14:textId="77777777" w:rsidR="00181FDC" w:rsidRPr="001A00B6" w:rsidRDefault="00181FDC" w:rsidP="001E30FA">
            <w:r>
              <w:t>2</w:t>
            </w:r>
          </w:p>
        </w:tc>
        <w:tc>
          <w:tcPr>
            <w:tcW w:w="2723" w:type="dxa"/>
            <w:shd w:val="clear" w:color="auto" w:fill="auto"/>
          </w:tcPr>
          <w:p w14:paraId="41391E91" w14:textId="77777777" w:rsidR="00181FDC" w:rsidRPr="001A00B6" w:rsidRDefault="00181FDC" w:rsidP="001E30FA">
            <w:r>
              <w:t>Award Form</w:t>
            </w:r>
          </w:p>
        </w:tc>
        <w:tc>
          <w:tcPr>
            <w:tcW w:w="5261" w:type="dxa"/>
            <w:shd w:val="clear" w:color="auto" w:fill="auto"/>
          </w:tcPr>
          <w:p w14:paraId="47566DDA" w14:textId="77777777" w:rsidR="00181FDC" w:rsidRPr="001A00B6" w:rsidRDefault="00181FDC" w:rsidP="00181FDC">
            <w:pPr>
              <w:numPr>
                <w:ilvl w:val="0"/>
                <w:numId w:val="2"/>
              </w:numPr>
              <w:spacing w:after="0" w:line="240" w:lineRule="auto"/>
              <w:ind w:left="228" w:hanging="180"/>
            </w:pPr>
            <w:r>
              <w:t>Enhanced Award Form</w:t>
            </w:r>
          </w:p>
        </w:tc>
      </w:tr>
      <w:tr w:rsidR="00181FDC" w:rsidRPr="001A00B6" w14:paraId="689A2604" w14:textId="77777777" w:rsidTr="001E30FA">
        <w:trPr>
          <w:trHeight w:val="283"/>
        </w:trPr>
        <w:tc>
          <w:tcPr>
            <w:tcW w:w="445" w:type="dxa"/>
            <w:shd w:val="clear" w:color="auto" w:fill="auto"/>
          </w:tcPr>
          <w:p w14:paraId="612E4AFE" w14:textId="77777777" w:rsidR="00181FDC" w:rsidRPr="001A00B6" w:rsidRDefault="00181FDC" w:rsidP="001E30FA">
            <w:r>
              <w:t>3</w:t>
            </w:r>
          </w:p>
        </w:tc>
        <w:tc>
          <w:tcPr>
            <w:tcW w:w="2723" w:type="dxa"/>
            <w:shd w:val="clear" w:color="auto" w:fill="auto"/>
          </w:tcPr>
          <w:p w14:paraId="47FFCDE9" w14:textId="77777777" w:rsidR="00181FDC" w:rsidRPr="001A00B6" w:rsidRDefault="00181FDC" w:rsidP="001E30FA">
            <w:r>
              <w:t>Delivery Framework Form</w:t>
            </w:r>
          </w:p>
        </w:tc>
        <w:tc>
          <w:tcPr>
            <w:tcW w:w="5261" w:type="dxa"/>
            <w:shd w:val="clear" w:color="auto" w:fill="auto"/>
          </w:tcPr>
          <w:p w14:paraId="3B8B431B" w14:textId="77777777" w:rsidR="00181FDC" w:rsidRPr="001A00B6" w:rsidRDefault="00181FDC" w:rsidP="00181FDC">
            <w:pPr>
              <w:numPr>
                <w:ilvl w:val="0"/>
                <w:numId w:val="2"/>
              </w:numPr>
              <w:spacing w:after="0" w:line="240" w:lineRule="auto"/>
              <w:ind w:left="228" w:hanging="180"/>
            </w:pPr>
            <w:r>
              <w:t>Enhanced Delivery Framework Form</w:t>
            </w:r>
          </w:p>
        </w:tc>
      </w:tr>
      <w:tr w:rsidR="00181FDC" w:rsidRPr="001A00B6" w14:paraId="3AAB6AA8" w14:textId="77777777" w:rsidTr="001E30FA">
        <w:trPr>
          <w:trHeight w:val="283"/>
        </w:trPr>
        <w:tc>
          <w:tcPr>
            <w:tcW w:w="445" w:type="dxa"/>
            <w:shd w:val="clear" w:color="auto" w:fill="auto"/>
          </w:tcPr>
          <w:p w14:paraId="7CB16508" w14:textId="77777777" w:rsidR="00181FDC" w:rsidDel="005E09E7" w:rsidRDefault="00181FDC" w:rsidP="001E30FA">
            <w:r>
              <w:t>4</w:t>
            </w:r>
          </w:p>
        </w:tc>
        <w:tc>
          <w:tcPr>
            <w:tcW w:w="2723" w:type="dxa"/>
            <w:shd w:val="clear" w:color="auto" w:fill="auto"/>
          </w:tcPr>
          <w:p w14:paraId="3C7DCE3B" w14:textId="77777777" w:rsidR="00181FDC" w:rsidRDefault="00181FDC" w:rsidP="001E30FA">
            <w:r>
              <w:t>Disbursement Form</w:t>
            </w:r>
          </w:p>
        </w:tc>
        <w:tc>
          <w:tcPr>
            <w:tcW w:w="5261" w:type="dxa"/>
            <w:shd w:val="clear" w:color="auto" w:fill="auto"/>
          </w:tcPr>
          <w:p w14:paraId="415D7DAF" w14:textId="77777777" w:rsidR="00181FDC" w:rsidRDefault="00181FDC" w:rsidP="00181FDC">
            <w:pPr>
              <w:numPr>
                <w:ilvl w:val="0"/>
                <w:numId w:val="2"/>
              </w:numPr>
              <w:spacing w:after="0" w:line="240" w:lineRule="auto"/>
              <w:ind w:left="228" w:hanging="180"/>
            </w:pPr>
            <w:r>
              <w:t>Enhanced Disbursement Form</w:t>
            </w:r>
          </w:p>
        </w:tc>
      </w:tr>
      <w:tr w:rsidR="00181FDC" w:rsidRPr="001A00B6" w14:paraId="0DB6B502" w14:textId="77777777" w:rsidTr="001E30FA">
        <w:trPr>
          <w:trHeight w:val="283"/>
        </w:trPr>
        <w:tc>
          <w:tcPr>
            <w:tcW w:w="445" w:type="dxa"/>
            <w:shd w:val="clear" w:color="auto" w:fill="auto"/>
          </w:tcPr>
          <w:p w14:paraId="5D277ED4" w14:textId="77777777" w:rsidR="00181FDC" w:rsidRPr="001A00B6" w:rsidRDefault="00181FDC" w:rsidP="001E30FA">
            <w:r>
              <w:t>5</w:t>
            </w:r>
          </w:p>
        </w:tc>
        <w:tc>
          <w:tcPr>
            <w:tcW w:w="2723" w:type="dxa"/>
            <w:shd w:val="clear" w:color="auto" w:fill="auto"/>
          </w:tcPr>
          <w:p w14:paraId="4F397603" w14:textId="77777777" w:rsidR="00181FDC" w:rsidRPr="001A00B6" w:rsidRDefault="00181FDC" w:rsidP="001E30FA">
            <w:r>
              <w:t>Entity Views</w:t>
            </w:r>
          </w:p>
        </w:tc>
        <w:tc>
          <w:tcPr>
            <w:tcW w:w="5261" w:type="dxa"/>
            <w:shd w:val="clear" w:color="auto" w:fill="auto"/>
          </w:tcPr>
          <w:p w14:paraId="6A71399D" w14:textId="77777777" w:rsidR="00181FDC" w:rsidRDefault="00181FDC" w:rsidP="001E30FA">
            <w:r>
              <w:t>The following entity views were created:</w:t>
            </w:r>
          </w:p>
          <w:p w14:paraId="14BC24CA" w14:textId="77777777" w:rsidR="00181FDC" w:rsidRDefault="00181FDC" w:rsidP="00181FDC">
            <w:pPr>
              <w:numPr>
                <w:ilvl w:val="0"/>
                <w:numId w:val="2"/>
              </w:numPr>
              <w:spacing w:after="0" w:line="240" w:lineRule="auto"/>
              <w:ind w:left="228" w:hanging="180"/>
            </w:pPr>
            <w:r>
              <w:t>Awards Report</w:t>
            </w:r>
          </w:p>
          <w:p w14:paraId="10DC0A50" w14:textId="77777777" w:rsidR="00181FDC" w:rsidRDefault="00181FDC" w:rsidP="00181FDC">
            <w:pPr>
              <w:numPr>
                <w:ilvl w:val="0"/>
                <w:numId w:val="2"/>
              </w:numPr>
              <w:spacing w:after="0" w:line="240" w:lineRule="auto"/>
              <w:ind w:left="228" w:hanging="180"/>
            </w:pPr>
            <w:r>
              <w:t>Reviews Report</w:t>
            </w:r>
          </w:p>
          <w:p w14:paraId="648469FD" w14:textId="77777777" w:rsidR="00181FDC" w:rsidRDefault="00181FDC" w:rsidP="00181FDC">
            <w:pPr>
              <w:numPr>
                <w:ilvl w:val="0"/>
                <w:numId w:val="2"/>
              </w:numPr>
              <w:spacing w:after="0" w:line="240" w:lineRule="auto"/>
              <w:ind w:left="228" w:hanging="180"/>
            </w:pPr>
            <w:r>
              <w:t>Recommendations Report</w:t>
            </w:r>
          </w:p>
          <w:p w14:paraId="46E30153" w14:textId="77777777" w:rsidR="00181FDC" w:rsidRPr="001A00B6" w:rsidRDefault="00181FDC" w:rsidP="00181FDC">
            <w:pPr>
              <w:numPr>
                <w:ilvl w:val="0"/>
                <w:numId w:val="2"/>
              </w:numPr>
              <w:spacing w:after="0" w:line="240" w:lineRule="auto"/>
              <w:ind w:left="228" w:hanging="180"/>
            </w:pPr>
            <w:r>
              <w:t>Disbursements Report</w:t>
            </w:r>
          </w:p>
        </w:tc>
      </w:tr>
    </w:tbl>
    <w:p w14:paraId="354AB7C3" w14:textId="77777777" w:rsidR="00181FDC" w:rsidRPr="0028063E" w:rsidRDefault="00181FDC" w:rsidP="00181FDC">
      <w:pPr>
        <w:spacing w:before="120"/>
        <w:jc w:val="both"/>
        <w:rPr>
          <w:b/>
        </w:rPr>
      </w:pPr>
    </w:p>
    <w:p w14:paraId="0E7889DC" w14:textId="77777777" w:rsidR="00181FDC" w:rsidRPr="00D24FBE" w:rsidRDefault="00181FDC" w:rsidP="00181FDC">
      <w:pPr>
        <w:pStyle w:val="Heading20"/>
      </w:pPr>
      <w:bookmarkStart w:id="19" w:name="_Toc3895268"/>
      <w:bookmarkStart w:id="20" w:name="_Toc3896329"/>
      <w:r w:rsidRPr="00D24FBE">
        <w:t>Volunteer Management Sample App</w:t>
      </w:r>
      <w:bookmarkEnd w:id="19"/>
      <w:bookmarkEnd w:id="20"/>
    </w:p>
    <w:p w14:paraId="414D847B" w14:textId="77777777" w:rsidR="00181FDC" w:rsidRPr="002328C6" w:rsidRDefault="00181FDC" w:rsidP="00181FDC">
      <w:pPr>
        <w:spacing w:before="120"/>
        <w:ind w:left="144"/>
        <w:jc w:val="both"/>
        <w:rPr>
          <w:b/>
        </w:rPr>
      </w:pPr>
    </w:p>
    <w:tbl>
      <w:tblPr>
        <w:tblW w:w="84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445"/>
        <w:gridCol w:w="2723"/>
        <w:gridCol w:w="5261"/>
      </w:tblGrid>
      <w:tr w:rsidR="00181FDC" w14:paraId="58E792DC" w14:textId="77777777" w:rsidTr="001E30FA">
        <w:trPr>
          <w:trHeight w:val="283"/>
          <w:tblHeader/>
        </w:trPr>
        <w:tc>
          <w:tcPr>
            <w:tcW w:w="445" w:type="dxa"/>
            <w:shd w:val="clear" w:color="auto" w:fill="D9D9D9" w:themeFill="background1" w:themeFillShade="D9"/>
          </w:tcPr>
          <w:p w14:paraId="55E02811" w14:textId="77777777" w:rsidR="00181FDC" w:rsidRDefault="00181FDC" w:rsidP="001E30FA">
            <w:r>
              <w:t>#</w:t>
            </w:r>
          </w:p>
        </w:tc>
        <w:tc>
          <w:tcPr>
            <w:tcW w:w="2723" w:type="dxa"/>
            <w:shd w:val="clear" w:color="auto" w:fill="D9D9D9" w:themeFill="background1" w:themeFillShade="D9"/>
          </w:tcPr>
          <w:p w14:paraId="136DF5A9" w14:textId="77777777" w:rsidR="00181FDC" w:rsidRDefault="00181FDC" w:rsidP="001E30FA">
            <w:r>
              <w:t>Change</w:t>
            </w:r>
          </w:p>
        </w:tc>
        <w:tc>
          <w:tcPr>
            <w:tcW w:w="5261" w:type="dxa"/>
            <w:shd w:val="clear" w:color="auto" w:fill="D9D9D9" w:themeFill="background1" w:themeFillShade="D9"/>
          </w:tcPr>
          <w:p w14:paraId="7C7613EE" w14:textId="77777777" w:rsidR="00181FDC" w:rsidRDefault="00181FDC" w:rsidP="001E30FA">
            <w:r>
              <w:t>Description</w:t>
            </w:r>
          </w:p>
        </w:tc>
      </w:tr>
      <w:tr w:rsidR="00181FDC" w:rsidRPr="001A00B6" w14:paraId="489766AB" w14:textId="77777777" w:rsidTr="001E30FA">
        <w:trPr>
          <w:trHeight w:val="283"/>
        </w:trPr>
        <w:tc>
          <w:tcPr>
            <w:tcW w:w="445" w:type="dxa"/>
            <w:shd w:val="clear" w:color="auto" w:fill="auto"/>
          </w:tcPr>
          <w:p w14:paraId="46F9F66F" w14:textId="77777777" w:rsidR="00181FDC" w:rsidRPr="001A00B6" w:rsidRDefault="00181FDC" w:rsidP="001E30FA">
            <w:r w:rsidRPr="001A00B6">
              <w:t>1</w:t>
            </w:r>
          </w:p>
        </w:tc>
        <w:tc>
          <w:tcPr>
            <w:tcW w:w="2723" w:type="dxa"/>
            <w:shd w:val="clear" w:color="auto" w:fill="auto"/>
          </w:tcPr>
          <w:p w14:paraId="7E6FEB78" w14:textId="77777777" w:rsidR="00181FDC" w:rsidRPr="001A00B6" w:rsidRDefault="00181FDC" w:rsidP="001E30FA">
            <w:r>
              <w:t>Volunteer Form</w:t>
            </w:r>
          </w:p>
        </w:tc>
        <w:tc>
          <w:tcPr>
            <w:tcW w:w="5261" w:type="dxa"/>
            <w:shd w:val="clear" w:color="auto" w:fill="auto"/>
          </w:tcPr>
          <w:p w14:paraId="26A9510F" w14:textId="77777777" w:rsidR="00181FDC" w:rsidRPr="001A00B6" w:rsidRDefault="00181FDC" w:rsidP="00181FDC">
            <w:pPr>
              <w:numPr>
                <w:ilvl w:val="0"/>
                <w:numId w:val="2"/>
              </w:numPr>
              <w:spacing w:after="0" w:line="240" w:lineRule="auto"/>
              <w:ind w:left="228" w:hanging="180"/>
            </w:pPr>
            <w:r>
              <w:t>Enhanced Volunteer Form</w:t>
            </w:r>
          </w:p>
        </w:tc>
      </w:tr>
      <w:tr w:rsidR="00181FDC" w:rsidRPr="001A00B6" w14:paraId="4C309144" w14:textId="77777777" w:rsidTr="001E30FA">
        <w:trPr>
          <w:trHeight w:val="283"/>
        </w:trPr>
        <w:tc>
          <w:tcPr>
            <w:tcW w:w="445" w:type="dxa"/>
            <w:shd w:val="clear" w:color="auto" w:fill="auto"/>
          </w:tcPr>
          <w:p w14:paraId="734A8D21" w14:textId="77777777" w:rsidR="00181FDC" w:rsidRPr="001A00B6" w:rsidRDefault="00181FDC" w:rsidP="001E30FA">
            <w:r>
              <w:t>2</w:t>
            </w:r>
          </w:p>
        </w:tc>
        <w:tc>
          <w:tcPr>
            <w:tcW w:w="2723" w:type="dxa"/>
            <w:shd w:val="clear" w:color="auto" w:fill="auto"/>
          </w:tcPr>
          <w:p w14:paraId="0E15111E" w14:textId="77777777" w:rsidR="00181FDC" w:rsidRPr="001A00B6" w:rsidRDefault="00181FDC" w:rsidP="001E30FA">
            <w:r>
              <w:t>Volunteer Organization Form</w:t>
            </w:r>
          </w:p>
        </w:tc>
        <w:tc>
          <w:tcPr>
            <w:tcW w:w="5261" w:type="dxa"/>
            <w:shd w:val="clear" w:color="auto" w:fill="auto"/>
          </w:tcPr>
          <w:p w14:paraId="593E758D" w14:textId="77777777" w:rsidR="00181FDC" w:rsidRPr="001A00B6" w:rsidRDefault="00181FDC" w:rsidP="00181FDC">
            <w:pPr>
              <w:numPr>
                <w:ilvl w:val="0"/>
                <w:numId w:val="2"/>
              </w:numPr>
              <w:spacing w:after="0" w:line="240" w:lineRule="auto"/>
              <w:ind w:left="228" w:hanging="180"/>
            </w:pPr>
            <w:r w:rsidRPr="002530DA">
              <w:t>New Volunteer Organization Form</w:t>
            </w:r>
          </w:p>
        </w:tc>
      </w:tr>
      <w:tr w:rsidR="00181FDC" w:rsidRPr="001A00B6" w14:paraId="33A21D30" w14:textId="77777777" w:rsidTr="001E30FA">
        <w:trPr>
          <w:trHeight w:val="283"/>
        </w:trPr>
        <w:tc>
          <w:tcPr>
            <w:tcW w:w="445" w:type="dxa"/>
            <w:shd w:val="clear" w:color="auto" w:fill="auto"/>
          </w:tcPr>
          <w:p w14:paraId="7E41BEE2" w14:textId="77777777" w:rsidR="00181FDC" w:rsidRPr="001A00B6" w:rsidRDefault="00181FDC" w:rsidP="001E30FA">
            <w:r>
              <w:lastRenderedPageBreak/>
              <w:t>3</w:t>
            </w:r>
          </w:p>
        </w:tc>
        <w:tc>
          <w:tcPr>
            <w:tcW w:w="2723" w:type="dxa"/>
            <w:shd w:val="clear" w:color="auto" w:fill="auto"/>
          </w:tcPr>
          <w:p w14:paraId="3B44D47F" w14:textId="77777777" w:rsidR="00181FDC" w:rsidRPr="001A00B6" w:rsidRDefault="00181FDC" w:rsidP="001E30FA">
            <w:r>
              <w:t>Bookable Resource Form</w:t>
            </w:r>
          </w:p>
        </w:tc>
        <w:tc>
          <w:tcPr>
            <w:tcW w:w="5261" w:type="dxa"/>
            <w:shd w:val="clear" w:color="auto" w:fill="auto"/>
          </w:tcPr>
          <w:p w14:paraId="5A98D14B" w14:textId="77777777" w:rsidR="00181FDC" w:rsidRPr="001A00B6" w:rsidRDefault="00181FDC" w:rsidP="00181FDC">
            <w:pPr>
              <w:numPr>
                <w:ilvl w:val="0"/>
                <w:numId w:val="2"/>
              </w:numPr>
              <w:spacing w:after="0" w:line="240" w:lineRule="auto"/>
              <w:ind w:left="228" w:hanging="180"/>
            </w:pPr>
            <w:r>
              <w:t>New Bookable Resource Form</w:t>
            </w:r>
          </w:p>
        </w:tc>
      </w:tr>
      <w:tr w:rsidR="00181FDC" w:rsidRPr="001A00B6" w14:paraId="41785346" w14:textId="77777777" w:rsidTr="001E30FA">
        <w:trPr>
          <w:trHeight w:val="283"/>
        </w:trPr>
        <w:tc>
          <w:tcPr>
            <w:tcW w:w="445" w:type="dxa"/>
            <w:shd w:val="clear" w:color="auto" w:fill="auto"/>
          </w:tcPr>
          <w:p w14:paraId="6D468656" w14:textId="77777777" w:rsidR="00181FDC" w:rsidRPr="001A00B6" w:rsidRDefault="00181FDC" w:rsidP="001E30FA">
            <w:r>
              <w:t>4</w:t>
            </w:r>
          </w:p>
        </w:tc>
        <w:tc>
          <w:tcPr>
            <w:tcW w:w="2723" w:type="dxa"/>
            <w:shd w:val="clear" w:color="auto" w:fill="auto"/>
          </w:tcPr>
          <w:p w14:paraId="459C9185" w14:textId="77777777" w:rsidR="00181FDC" w:rsidRPr="001A00B6" w:rsidRDefault="00181FDC" w:rsidP="001E30FA">
            <w:r>
              <w:t>Project Form</w:t>
            </w:r>
          </w:p>
        </w:tc>
        <w:tc>
          <w:tcPr>
            <w:tcW w:w="5261" w:type="dxa"/>
            <w:shd w:val="clear" w:color="auto" w:fill="auto"/>
          </w:tcPr>
          <w:p w14:paraId="228773F5" w14:textId="77777777" w:rsidR="00181FDC" w:rsidRPr="001A00B6" w:rsidRDefault="00181FDC" w:rsidP="00181FDC">
            <w:pPr>
              <w:numPr>
                <w:ilvl w:val="0"/>
                <w:numId w:val="2"/>
              </w:numPr>
              <w:spacing w:after="0" w:line="240" w:lineRule="auto"/>
              <w:ind w:left="228" w:hanging="180"/>
            </w:pPr>
            <w:r>
              <w:t>New Project Form</w:t>
            </w:r>
          </w:p>
        </w:tc>
      </w:tr>
      <w:tr w:rsidR="00181FDC" w:rsidRPr="001A00B6" w14:paraId="08CD819B" w14:textId="77777777" w:rsidTr="001E30FA">
        <w:trPr>
          <w:trHeight w:val="283"/>
        </w:trPr>
        <w:tc>
          <w:tcPr>
            <w:tcW w:w="445" w:type="dxa"/>
            <w:shd w:val="clear" w:color="auto" w:fill="auto"/>
          </w:tcPr>
          <w:p w14:paraId="401F7308" w14:textId="77777777" w:rsidR="00181FDC" w:rsidRPr="001A00B6" w:rsidRDefault="00181FDC" w:rsidP="001E30FA">
            <w:r>
              <w:t>5</w:t>
            </w:r>
          </w:p>
        </w:tc>
        <w:tc>
          <w:tcPr>
            <w:tcW w:w="2723" w:type="dxa"/>
            <w:shd w:val="clear" w:color="auto" w:fill="auto"/>
          </w:tcPr>
          <w:p w14:paraId="118CC224" w14:textId="77777777" w:rsidR="00181FDC" w:rsidRPr="001A00B6" w:rsidRDefault="00181FDC" w:rsidP="001E30FA">
            <w:r>
              <w:t>Entity Views</w:t>
            </w:r>
          </w:p>
        </w:tc>
        <w:tc>
          <w:tcPr>
            <w:tcW w:w="5261" w:type="dxa"/>
            <w:shd w:val="clear" w:color="auto" w:fill="auto"/>
          </w:tcPr>
          <w:p w14:paraId="60009673" w14:textId="77777777" w:rsidR="00181FDC" w:rsidRDefault="00181FDC" w:rsidP="001E30FA">
            <w:r>
              <w:t>The following entity views were created:</w:t>
            </w:r>
          </w:p>
          <w:p w14:paraId="11989C89" w14:textId="77777777" w:rsidR="00181FDC" w:rsidRDefault="00181FDC" w:rsidP="00181FDC">
            <w:pPr>
              <w:numPr>
                <w:ilvl w:val="0"/>
                <w:numId w:val="2"/>
              </w:numPr>
              <w:spacing w:after="0" w:line="240" w:lineRule="auto"/>
              <w:ind w:left="224" w:hanging="180"/>
            </w:pPr>
            <w:r w:rsidRPr="001278B3">
              <w:t>Bookable Resources Report</w:t>
            </w:r>
          </w:p>
          <w:p w14:paraId="26B9F6AF" w14:textId="77777777" w:rsidR="00181FDC" w:rsidRDefault="00181FDC" w:rsidP="00181FDC">
            <w:pPr>
              <w:numPr>
                <w:ilvl w:val="0"/>
                <w:numId w:val="2"/>
              </w:numPr>
              <w:spacing w:after="0" w:line="240" w:lineRule="auto"/>
              <w:ind w:left="224" w:hanging="180"/>
            </w:pPr>
            <w:r w:rsidRPr="001278B3">
              <w:t>Projects Report</w:t>
            </w:r>
          </w:p>
          <w:p w14:paraId="473952EB" w14:textId="77777777" w:rsidR="00181FDC" w:rsidRDefault="00181FDC" w:rsidP="00181FDC">
            <w:pPr>
              <w:numPr>
                <w:ilvl w:val="0"/>
                <w:numId w:val="2"/>
              </w:numPr>
              <w:spacing w:after="0" w:line="240" w:lineRule="auto"/>
              <w:ind w:left="224" w:hanging="180"/>
            </w:pPr>
            <w:r w:rsidRPr="001278B3">
              <w:t>Project Team Members Report</w:t>
            </w:r>
          </w:p>
          <w:p w14:paraId="7D2ED5D0" w14:textId="77777777" w:rsidR="00181FDC" w:rsidRPr="001A00B6" w:rsidRDefault="00181FDC" w:rsidP="00181FDC">
            <w:pPr>
              <w:numPr>
                <w:ilvl w:val="0"/>
                <w:numId w:val="2"/>
              </w:numPr>
              <w:spacing w:after="0" w:line="240" w:lineRule="auto"/>
              <w:ind w:left="224" w:hanging="180"/>
            </w:pPr>
            <w:r w:rsidRPr="001278B3">
              <w:t>Bookable Resource Characteristics Report</w:t>
            </w:r>
          </w:p>
        </w:tc>
      </w:tr>
    </w:tbl>
    <w:p w14:paraId="4EF1C04B" w14:textId="77777777" w:rsidR="00181FDC" w:rsidRDefault="00181FDC" w:rsidP="00181FDC">
      <w:pPr>
        <w:spacing w:before="120"/>
        <w:ind w:left="360"/>
        <w:jc w:val="both"/>
        <w:rPr>
          <w:i/>
        </w:rPr>
      </w:pPr>
      <w:r>
        <w:rPr>
          <w:i/>
        </w:rPr>
        <w:br/>
      </w:r>
    </w:p>
    <w:p w14:paraId="2B6AE4CC" w14:textId="77777777" w:rsidR="00181FDC" w:rsidRPr="004F09D1" w:rsidRDefault="00181FDC" w:rsidP="00181FDC">
      <w:pPr>
        <w:pStyle w:val="Heading20"/>
      </w:pPr>
      <w:bookmarkStart w:id="21" w:name="_Toc3895269"/>
      <w:bookmarkStart w:id="22" w:name="_Toc3896330"/>
      <w:r>
        <w:t>Program Management Sample App</w:t>
      </w:r>
      <w:bookmarkEnd w:id="21"/>
      <w:bookmarkEnd w:id="22"/>
    </w:p>
    <w:p w14:paraId="3ED840FF" w14:textId="77777777" w:rsidR="00181FDC" w:rsidRPr="002328C6" w:rsidRDefault="00181FDC" w:rsidP="00181FDC">
      <w:pPr>
        <w:spacing w:before="120"/>
        <w:ind w:left="144"/>
        <w:jc w:val="both"/>
        <w:rPr>
          <w:b/>
        </w:rPr>
      </w:pPr>
    </w:p>
    <w:tbl>
      <w:tblPr>
        <w:tblW w:w="84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445"/>
        <w:gridCol w:w="2723"/>
        <w:gridCol w:w="5261"/>
      </w:tblGrid>
      <w:tr w:rsidR="00181FDC" w14:paraId="0D471041" w14:textId="77777777" w:rsidTr="001E30FA">
        <w:trPr>
          <w:trHeight w:val="283"/>
          <w:tblHeader/>
        </w:trPr>
        <w:tc>
          <w:tcPr>
            <w:tcW w:w="445" w:type="dxa"/>
            <w:shd w:val="clear" w:color="auto" w:fill="D9D9D9" w:themeFill="background1" w:themeFillShade="D9"/>
          </w:tcPr>
          <w:p w14:paraId="09425D24" w14:textId="77777777" w:rsidR="00181FDC" w:rsidRDefault="00181FDC" w:rsidP="001E30FA">
            <w:r>
              <w:t>#</w:t>
            </w:r>
          </w:p>
        </w:tc>
        <w:tc>
          <w:tcPr>
            <w:tcW w:w="2723" w:type="dxa"/>
            <w:shd w:val="clear" w:color="auto" w:fill="D9D9D9" w:themeFill="background1" w:themeFillShade="D9"/>
          </w:tcPr>
          <w:p w14:paraId="51FBF423" w14:textId="77777777" w:rsidR="00181FDC" w:rsidRDefault="00181FDC" w:rsidP="001E30FA">
            <w:r>
              <w:t>Change</w:t>
            </w:r>
          </w:p>
        </w:tc>
        <w:tc>
          <w:tcPr>
            <w:tcW w:w="5261" w:type="dxa"/>
            <w:shd w:val="clear" w:color="auto" w:fill="D9D9D9" w:themeFill="background1" w:themeFillShade="D9"/>
          </w:tcPr>
          <w:p w14:paraId="49D1B62F" w14:textId="77777777" w:rsidR="00181FDC" w:rsidRDefault="00181FDC" w:rsidP="001E30FA">
            <w:r>
              <w:t>Description</w:t>
            </w:r>
          </w:p>
        </w:tc>
      </w:tr>
      <w:tr w:rsidR="00181FDC" w:rsidRPr="001A00B6" w14:paraId="67927549" w14:textId="77777777" w:rsidTr="001E30FA">
        <w:trPr>
          <w:trHeight w:val="283"/>
        </w:trPr>
        <w:tc>
          <w:tcPr>
            <w:tcW w:w="445" w:type="dxa"/>
            <w:shd w:val="clear" w:color="auto" w:fill="auto"/>
          </w:tcPr>
          <w:p w14:paraId="7A4745A8" w14:textId="77777777" w:rsidR="00181FDC" w:rsidRPr="001A00B6" w:rsidRDefault="00181FDC" w:rsidP="001E30FA">
            <w:r w:rsidRPr="001A00B6">
              <w:t>1</w:t>
            </w:r>
          </w:p>
        </w:tc>
        <w:tc>
          <w:tcPr>
            <w:tcW w:w="2723" w:type="dxa"/>
            <w:shd w:val="clear" w:color="auto" w:fill="auto"/>
          </w:tcPr>
          <w:p w14:paraId="1B483924" w14:textId="77777777" w:rsidR="00181FDC" w:rsidRPr="001A00B6" w:rsidRDefault="00181FDC" w:rsidP="001E30FA">
            <w:r>
              <w:t>Objective Form</w:t>
            </w:r>
          </w:p>
        </w:tc>
        <w:tc>
          <w:tcPr>
            <w:tcW w:w="5261" w:type="dxa"/>
            <w:shd w:val="clear" w:color="auto" w:fill="auto"/>
          </w:tcPr>
          <w:p w14:paraId="3CC4DE57" w14:textId="77777777" w:rsidR="00181FDC" w:rsidRPr="001A00B6" w:rsidRDefault="00181FDC" w:rsidP="00181FDC">
            <w:pPr>
              <w:numPr>
                <w:ilvl w:val="0"/>
                <w:numId w:val="2"/>
              </w:numPr>
              <w:spacing w:after="0" w:line="240" w:lineRule="auto"/>
              <w:ind w:left="228" w:hanging="180"/>
            </w:pPr>
            <w:r>
              <w:t>Enhanced Objective Form</w:t>
            </w:r>
          </w:p>
        </w:tc>
      </w:tr>
      <w:tr w:rsidR="00181FDC" w:rsidRPr="001A00B6" w14:paraId="44811482" w14:textId="77777777" w:rsidTr="001E30FA">
        <w:trPr>
          <w:trHeight w:val="283"/>
        </w:trPr>
        <w:tc>
          <w:tcPr>
            <w:tcW w:w="445" w:type="dxa"/>
            <w:shd w:val="clear" w:color="auto" w:fill="auto"/>
          </w:tcPr>
          <w:p w14:paraId="78AA6EDF" w14:textId="77777777" w:rsidR="00181FDC" w:rsidRPr="001A00B6" w:rsidRDefault="00181FDC" w:rsidP="001E30FA">
            <w:r>
              <w:t>2</w:t>
            </w:r>
          </w:p>
        </w:tc>
        <w:tc>
          <w:tcPr>
            <w:tcW w:w="2723" w:type="dxa"/>
            <w:shd w:val="clear" w:color="auto" w:fill="auto"/>
          </w:tcPr>
          <w:p w14:paraId="3D6C5CCB" w14:textId="77777777" w:rsidR="00181FDC" w:rsidRPr="001A00B6" w:rsidRDefault="00181FDC" w:rsidP="001E30FA">
            <w:r>
              <w:t>Delivery Framework Form</w:t>
            </w:r>
          </w:p>
        </w:tc>
        <w:tc>
          <w:tcPr>
            <w:tcW w:w="5261" w:type="dxa"/>
            <w:shd w:val="clear" w:color="auto" w:fill="auto"/>
          </w:tcPr>
          <w:p w14:paraId="0130B449" w14:textId="77777777" w:rsidR="00181FDC" w:rsidRPr="001A00B6" w:rsidRDefault="00181FDC" w:rsidP="00181FDC">
            <w:pPr>
              <w:numPr>
                <w:ilvl w:val="0"/>
                <w:numId w:val="2"/>
              </w:numPr>
              <w:spacing w:after="0" w:line="240" w:lineRule="auto"/>
              <w:ind w:left="228" w:hanging="180"/>
            </w:pPr>
            <w:r>
              <w:t>Enhanced Delivery Framework Form</w:t>
            </w:r>
          </w:p>
        </w:tc>
      </w:tr>
      <w:tr w:rsidR="00181FDC" w:rsidRPr="001A00B6" w14:paraId="1A4536C7" w14:textId="77777777" w:rsidTr="001E30FA">
        <w:trPr>
          <w:trHeight w:val="283"/>
        </w:trPr>
        <w:tc>
          <w:tcPr>
            <w:tcW w:w="445" w:type="dxa"/>
            <w:shd w:val="clear" w:color="auto" w:fill="auto"/>
          </w:tcPr>
          <w:p w14:paraId="26FC9DB7" w14:textId="77777777" w:rsidR="00181FDC" w:rsidRPr="001A00B6" w:rsidRDefault="00181FDC" w:rsidP="001E30FA">
            <w:r>
              <w:t>3</w:t>
            </w:r>
          </w:p>
        </w:tc>
        <w:tc>
          <w:tcPr>
            <w:tcW w:w="2723" w:type="dxa"/>
            <w:shd w:val="clear" w:color="auto" w:fill="auto"/>
          </w:tcPr>
          <w:p w14:paraId="443B364B" w14:textId="77777777" w:rsidR="00181FDC" w:rsidRPr="001A00B6" w:rsidRDefault="00181FDC" w:rsidP="001E30FA">
            <w:r>
              <w:t>Results Form</w:t>
            </w:r>
          </w:p>
        </w:tc>
        <w:tc>
          <w:tcPr>
            <w:tcW w:w="5261" w:type="dxa"/>
            <w:shd w:val="clear" w:color="auto" w:fill="auto"/>
          </w:tcPr>
          <w:p w14:paraId="2E9EB9A8" w14:textId="77777777" w:rsidR="00181FDC" w:rsidRPr="001A00B6" w:rsidRDefault="00181FDC" w:rsidP="00181FDC">
            <w:pPr>
              <w:numPr>
                <w:ilvl w:val="0"/>
                <w:numId w:val="2"/>
              </w:numPr>
              <w:spacing w:after="0" w:line="240" w:lineRule="auto"/>
              <w:ind w:left="228" w:hanging="180"/>
            </w:pPr>
            <w:r>
              <w:t>Enhanced Results Form</w:t>
            </w:r>
          </w:p>
        </w:tc>
      </w:tr>
      <w:tr w:rsidR="00181FDC" w:rsidRPr="001A00B6" w14:paraId="7E9A9388" w14:textId="77777777" w:rsidTr="001E30FA">
        <w:trPr>
          <w:trHeight w:val="283"/>
        </w:trPr>
        <w:tc>
          <w:tcPr>
            <w:tcW w:w="445" w:type="dxa"/>
            <w:shd w:val="clear" w:color="auto" w:fill="auto"/>
          </w:tcPr>
          <w:p w14:paraId="6C53347A" w14:textId="77777777" w:rsidR="00181FDC" w:rsidRPr="001A00B6" w:rsidRDefault="00181FDC" w:rsidP="001E30FA">
            <w:r>
              <w:t>4</w:t>
            </w:r>
          </w:p>
        </w:tc>
        <w:tc>
          <w:tcPr>
            <w:tcW w:w="2723" w:type="dxa"/>
            <w:shd w:val="clear" w:color="auto" w:fill="auto"/>
          </w:tcPr>
          <w:p w14:paraId="4F111166" w14:textId="77777777" w:rsidR="00181FDC" w:rsidRPr="001A00B6" w:rsidRDefault="00181FDC" w:rsidP="001E30FA">
            <w:r>
              <w:t>Indicators Form</w:t>
            </w:r>
          </w:p>
        </w:tc>
        <w:tc>
          <w:tcPr>
            <w:tcW w:w="5261" w:type="dxa"/>
            <w:shd w:val="clear" w:color="auto" w:fill="auto"/>
          </w:tcPr>
          <w:p w14:paraId="5CD5513E" w14:textId="77777777" w:rsidR="00181FDC" w:rsidRPr="001A00B6" w:rsidRDefault="00181FDC" w:rsidP="00181FDC">
            <w:pPr>
              <w:numPr>
                <w:ilvl w:val="0"/>
                <w:numId w:val="2"/>
              </w:numPr>
              <w:spacing w:after="0" w:line="240" w:lineRule="auto"/>
              <w:ind w:left="228" w:hanging="180"/>
            </w:pPr>
            <w:r>
              <w:t>Enhanced Indicators Form</w:t>
            </w:r>
          </w:p>
        </w:tc>
      </w:tr>
      <w:tr w:rsidR="00181FDC" w:rsidRPr="001A00B6" w14:paraId="6DA03636" w14:textId="77777777" w:rsidTr="001E30FA">
        <w:trPr>
          <w:trHeight w:val="283"/>
        </w:trPr>
        <w:tc>
          <w:tcPr>
            <w:tcW w:w="445" w:type="dxa"/>
            <w:shd w:val="clear" w:color="auto" w:fill="auto"/>
          </w:tcPr>
          <w:p w14:paraId="0B1ACAB6" w14:textId="77777777" w:rsidR="00181FDC" w:rsidRPr="001A00B6" w:rsidRDefault="00181FDC" w:rsidP="001E30FA">
            <w:r>
              <w:t>5</w:t>
            </w:r>
          </w:p>
        </w:tc>
        <w:tc>
          <w:tcPr>
            <w:tcW w:w="2723" w:type="dxa"/>
            <w:shd w:val="clear" w:color="auto" w:fill="auto"/>
          </w:tcPr>
          <w:p w14:paraId="1DDF56CD" w14:textId="77777777" w:rsidR="00181FDC" w:rsidRPr="001A00B6" w:rsidRDefault="00181FDC" w:rsidP="001E30FA">
            <w:r>
              <w:t>Indicator Values Form</w:t>
            </w:r>
          </w:p>
        </w:tc>
        <w:tc>
          <w:tcPr>
            <w:tcW w:w="5261" w:type="dxa"/>
            <w:shd w:val="clear" w:color="auto" w:fill="auto"/>
          </w:tcPr>
          <w:p w14:paraId="1C11B02C" w14:textId="77777777" w:rsidR="00181FDC" w:rsidRPr="001A00B6" w:rsidRDefault="00181FDC" w:rsidP="00181FDC">
            <w:pPr>
              <w:numPr>
                <w:ilvl w:val="0"/>
                <w:numId w:val="2"/>
              </w:numPr>
              <w:spacing w:after="0" w:line="240" w:lineRule="auto"/>
              <w:ind w:left="228" w:hanging="180"/>
            </w:pPr>
            <w:r>
              <w:t>Enhanced Indicator Values Form</w:t>
            </w:r>
          </w:p>
        </w:tc>
      </w:tr>
      <w:tr w:rsidR="00181FDC" w:rsidRPr="001A00B6" w14:paraId="155ECDB9" w14:textId="77777777" w:rsidTr="001E30FA">
        <w:trPr>
          <w:trHeight w:val="283"/>
        </w:trPr>
        <w:tc>
          <w:tcPr>
            <w:tcW w:w="445" w:type="dxa"/>
            <w:shd w:val="clear" w:color="auto" w:fill="auto"/>
          </w:tcPr>
          <w:p w14:paraId="364CB898" w14:textId="77777777" w:rsidR="00181FDC" w:rsidRDefault="00181FDC" w:rsidP="001E30FA">
            <w:r>
              <w:t>6</w:t>
            </w:r>
          </w:p>
        </w:tc>
        <w:tc>
          <w:tcPr>
            <w:tcW w:w="2723" w:type="dxa"/>
            <w:shd w:val="clear" w:color="auto" w:fill="auto"/>
          </w:tcPr>
          <w:p w14:paraId="3852662D" w14:textId="77777777" w:rsidR="00181FDC" w:rsidRDefault="00181FDC" w:rsidP="001E30FA">
            <w:r>
              <w:t>Entity Views</w:t>
            </w:r>
          </w:p>
        </w:tc>
        <w:tc>
          <w:tcPr>
            <w:tcW w:w="5261" w:type="dxa"/>
            <w:shd w:val="clear" w:color="auto" w:fill="auto"/>
          </w:tcPr>
          <w:p w14:paraId="4C26A6B6" w14:textId="77777777" w:rsidR="00181FDC" w:rsidRDefault="00181FDC" w:rsidP="001E30FA">
            <w:r>
              <w:t>The following entity views were created:</w:t>
            </w:r>
          </w:p>
          <w:p w14:paraId="01D67035" w14:textId="77777777" w:rsidR="00181FDC" w:rsidRDefault="00181FDC" w:rsidP="00181FDC">
            <w:pPr>
              <w:numPr>
                <w:ilvl w:val="0"/>
                <w:numId w:val="2"/>
              </w:numPr>
              <w:spacing w:after="0" w:line="240" w:lineRule="auto"/>
              <w:ind w:left="228" w:hanging="180"/>
            </w:pPr>
            <w:r>
              <w:t>Objectives Report</w:t>
            </w:r>
          </w:p>
          <w:p w14:paraId="1A9B5DCC" w14:textId="77777777" w:rsidR="00181FDC" w:rsidRDefault="00181FDC" w:rsidP="00181FDC">
            <w:pPr>
              <w:numPr>
                <w:ilvl w:val="0"/>
                <w:numId w:val="2"/>
              </w:numPr>
              <w:spacing w:after="0" w:line="240" w:lineRule="auto"/>
              <w:ind w:left="228" w:hanging="180"/>
            </w:pPr>
            <w:r>
              <w:t>Delivery Frameworks Report</w:t>
            </w:r>
          </w:p>
          <w:p w14:paraId="556A2BF5" w14:textId="77777777" w:rsidR="00181FDC" w:rsidRDefault="00181FDC" w:rsidP="00181FDC">
            <w:pPr>
              <w:numPr>
                <w:ilvl w:val="0"/>
                <w:numId w:val="2"/>
              </w:numPr>
              <w:spacing w:after="0" w:line="240" w:lineRule="auto"/>
              <w:ind w:left="228" w:hanging="180"/>
            </w:pPr>
            <w:r>
              <w:t>Results Report</w:t>
            </w:r>
          </w:p>
          <w:p w14:paraId="65254678" w14:textId="77777777" w:rsidR="00181FDC" w:rsidRDefault="00181FDC" w:rsidP="00181FDC">
            <w:pPr>
              <w:numPr>
                <w:ilvl w:val="0"/>
                <w:numId w:val="2"/>
              </w:numPr>
              <w:spacing w:after="0" w:line="240" w:lineRule="auto"/>
              <w:ind w:left="228" w:hanging="180"/>
            </w:pPr>
            <w:r>
              <w:t>Indicators Report</w:t>
            </w:r>
          </w:p>
          <w:p w14:paraId="620D5C15" w14:textId="77777777" w:rsidR="00181FDC" w:rsidRDefault="00181FDC" w:rsidP="00181FDC">
            <w:pPr>
              <w:numPr>
                <w:ilvl w:val="0"/>
                <w:numId w:val="2"/>
              </w:numPr>
              <w:spacing w:after="0" w:line="240" w:lineRule="auto"/>
              <w:ind w:left="228" w:hanging="180"/>
            </w:pPr>
            <w:r>
              <w:t>Indicator Values Report</w:t>
            </w:r>
          </w:p>
          <w:p w14:paraId="35928073" w14:textId="77777777" w:rsidR="00181FDC" w:rsidRDefault="00181FDC" w:rsidP="00181FDC">
            <w:pPr>
              <w:numPr>
                <w:ilvl w:val="0"/>
                <w:numId w:val="2"/>
              </w:numPr>
              <w:spacing w:after="0" w:line="240" w:lineRule="auto"/>
              <w:ind w:left="228" w:hanging="180"/>
            </w:pPr>
            <w:r>
              <w:t>Budget Report</w:t>
            </w:r>
          </w:p>
          <w:p w14:paraId="5056880E" w14:textId="77777777" w:rsidR="00181FDC" w:rsidRDefault="00181FDC" w:rsidP="00181FDC">
            <w:pPr>
              <w:numPr>
                <w:ilvl w:val="0"/>
                <w:numId w:val="2"/>
              </w:numPr>
              <w:spacing w:after="0" w:line="240" w:lineRule="auto"/>
              <w:ind w:left="228" w:hanging="180"/>
            </w:pPr>
            <w:r>
              <w:t>Designation to Delivery Framework Connections Report</w:t>
            </w:r>
          </w:p>
          <w:p w14:paraId="22AE577B" w14:textId="77777777" w:rsidR="00181FDC" w:rsidRDefault="00181FDC" w:rsidP="00181FDC">
            <w:pPr>
              <w:numPr>
                <w:ilvl w:val="0"/>
                <w:numId w:val="2"/>
              </w:numPr>
              <w:spacing w:after="0" w:line="240" w:lineRule="auto"/>
              <w:ind w:left="228" w:hanging="180"/>
            </w:pPr>
            <w:r>
              <w:t>Connections General Report</w:t>
            </w:r>
          </w:p>
        </w:tc>
      </w:tr>
    </w:tbl>
    <w:p w14:paraId="7106E2FC" w14:textId="77777777" w:rsidR="00181FDC" w:rsidRDefault="00181FDC" w:rsidP="00181FDC"/>
    <w:p w14:paraId="303EC0E7" w14:textId="77777777" w:rsidR="00181FDC" w:rsidRPr="00453986" w:rsidRDefault="00181FDC" w:rsidP="00181FDC"/>
    <w:p w14:paraId="727B325C" w14:textId="77777777" w:rsidR="00181FDC" w:rsidRDefault="00181FDC" w:rsidP="00181FDC">
      <w:pPr>
        <w:rPr>
          <w:rFonts w:eastAsiaTheme="majorEastAsia" w:cstheme="majorBidi"/>
          <w:b/>
          <w:caps/>
          <w:szCs w:val="32"/>
        </w:rPr>
      </w:pPr>
      <w:r>
        <w:br w:type="page"/>
      </w:r>
    </w:p>
    <w:p w14:paraId="412A0EB8" w14:textId="799B2D2F" w:rsidR="00443F1B" w:rsidRDefault="00D60A6A" w:rsidP="00CE5AE8">
      <w:pPr>
        <w:pStyle w:val="Heading1"/>
      </w:pPr>
      <w:bookmarkStart w:id="23" w:name="_GoBack"/>
      <w:bookmarkEnd w:id="23"/>
      <w:r>
        <w:lastRenderedPageBreak/>
        <w:t>Document</w:t>
      </w:r>
      <w:r w:rsidR="00DC6C33">
        <w:t xml:space="preserve"> Updates</w:t>
      </w:r>
    </w:p>
    <w:p w14:paraId="51216F5D" w14:textId="77777777" w:rsidR="005E2631" w:rsidRPr="005E2631" w:rsidRDefault="005E2631" w:rsidP="005E2631"/>
    <w:p w14:paraId="3CF1FB2F" w14:textId="26B3A7BF" w:rsidR="001D1B51" w:rsidRPr="00B80BF8" w:rsidRDefault="00B80BF8" w:rsidP="001D1B51">
      <w:pPr>
        <w:pStyle w:val="ListParagraph"/>
        <w:numPr>
          <w:ilvl w:val="0"/>
          <w:numId w:val="5"/>
        </w:numPr>
        <w:rPr>
          <w:rStyle w:val="Hyperlink"/>
        </w:rPr>
      </w:pPr>
      <w:r>
        <w:fldChar w:fldCharType="begin"/>
      </w:r>
      <w:r>
        <w:instrText xml:space="preserve"> HYPERLINK "https://github.com/Microsoft/Dynamics-365-Industry-Accelerators/blob/master/nfp/documentation" </w:instrText>
      </w:r>
      <w:r>
        <w:fldChar w:fldCharType="separate"/>
      </w:r>
      <w:r w:rsidR="001D1B51" w:rsidRPr="00B80BF8">
        <w:rPr>
          <w:rStyle w:val="Hyperlink"/>
        </w:rPr>
        <w:t xml:space="preserve">NFP Entity </w:t>
      </w:r>
      <w:r w:rsidR="001D1B51" w:rsidRPr="00B80BF8">
        <w:rPr>
          <w:rStyle w:val="Hyperlink"/>
        </w:rPr>
        <w:t>M</w:t>
      </w:r>
      <w:r w:rsidR="001D1B51" w:rsidRPr="00B80BF8">
        <w:rPr>
          <w:rStyle w:val="Hyperlink"/>
        </w:rPr>
        <w:t xml:space="preserve">etadata </w:t>
      </w:r>
    </w:p>
    <w:p w14:paraId="2A3E0A40" w14:textId="0850CDD5" w:rsidR="001D1B51" w:rsidRDefault="00B80BF8" w:rsidP="001D1B51">
      <w:pPr>
        <w:pStyle w:val="ListParagraph"/>
        <w:numPr>
          <w:ilvl w:val="0"/>
          <w:numId w:val="5"/>
        </w:numPr>
      </w:pPr>
      <w:r>
        <w:fldChar w:fldCharType="end"/>
      </w:r>
      <w:hyperlink r:id="rId28" w:history="1">
        <w:r w:rsidR="00433235">
          <w:rPr>
            <w:rStyle w:val="Hyperlink"/>
          </w:rPr>
          <w:t>NFP Entity Reference</w:t>
        </w:r>
      </w:hyperlink>
    </w:p>
    <w:p w14:paraId="1921531E" w14:textId="0123BD2E" w:rsidR="00DC6C33" w:rsidRPr="00DC6C33" w:rsidRDefault="00BB4D8B" w:rsidP="00BB4D8B">
      <w:pPr>
        <w:pStyle w:val="ListParagraph"/>
        <w:numPr>
          <w:ilvl w:val="0"/>
          <w:numId w:val="5"/>
        </w:numPr>
      </w:pPr>
      <w:hyperlink r:id="rId29" w:history="1">
        <w:r w:rsidR="001D1B51" w:rsidRPr="006F2ED4">
          <w:rPr>
            <w:rStyle w:val="Hyperlink"/>
          </w:rPr>
          <w:t>NFP Visual Entity Navigator Source files</w:t>
        </w:r>
      </w:hyperlink>
      <w:r w:rsidR="00792F76">
        <w:t xml:space="preserve"> </w:t>
      </w:r>
    </w:p>
    <w:sectPr w:rsidR="00DC6C33" w:rsidRPr="00DC6C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A85469" w14:textId="77777777" w:rsidR="00DD18EA" w:rsidRDefault="00DD18EA" w:rsidP="001E3FA0">
      <w:pPr>
        <w:spacing w:after="0" w:line="240" w:lineRule="auto"/>
      </w:pPr>
      <w:r>
        <w:separator/>
      </w:r>
    </w:p>
  </w:endnote>
  <w:endnote w:type="continuationSeparator" w:id="0">
    <w:p w14:paraId="6981CE7C" w14:textId="77777777" w:rsidR="00DD18EA" w:rsidRDefault="00DD18EA" w:rsidP="001E3F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28B900" w14:textId="77777777" w:rsidR="00DD18EA" w:rsidRDefault="00DD18EA" w:rsidP="001E3FA0">
      <w:pPr>
        <w:spacing w:after="0" w:line="240" w:lineRule="auto"/>
      </w:pPr>
      <w:r>
        <w:separator/>
      </w:r>
    </w:p>
  </w:footnote>
  <w:footnote w:type="continuationSeparator" w:id="0">
    <w:p w14:paraId="4D670619" w14:textId="77777777" w:rsidR="00DD18EA" w:rsidRDefault="00DD18EA" w:rsidP="001E3F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27BDB"/>
    <w:multiLevelType w:val="hybridMultilevel"/>
    <w:tmpl w:val="C33C692C"/>
    <w:lvl w:ilvl="0" w:tplc="337C7E84">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B97277"/>
    <w:multiLevelType w:val="hybridMultilevel"/>
    <w:tmpl w:val="13D08B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B0447FF"/>
    <w:multiLevelType w:val="multilevel"/>
    <w:tmpl w:val="AD181568"/>
    <w:lvl w:ilvl="0">
      <w:start w:val="1"/>
      <w:numFmt w:val="decimal"/>
      <w:lvlText w:val="SECTION %1"/>
      <w:lvlJc w:val="left"/>
      <w:pPr>
        <w:ind w:left="720" w:hanging="720"/>
      </w:pPr>
      <w:rPr>
        <w:rFonts w:ascii="Calibri" w:hAnsi="Calibri" w:cs="Times New Roman" w:hint="default"/>
        <w:b/>
        <w:i w:val="0"/>
        <w:sz w:val="22"/>
      </w:rPr>
    </w:lvl>
    <w:lvl w:ilvl="1">
      <w:start w:val="1"/>
      <w:numFmt w:val="lowerLetter"/>
      <w:lvlText w:val="(%2)"/>
      <w:lvlJc w:val="left"/>
      <w:pPr>
        <w:ind w:left="720" w:hanging="720"/>
      </w:pPr>
      <w:rPr>
        <w:rFonts w:ascii="Calibri" w:eastAsia="Times New Roman" w:hAnsi="Calibri" w:cs="Arial"/>
        <w:b/>
        <w:i w:val="0"/>
        <w:sz w:val="22"/>
      </w:rPr>
    </w:lvl>
    <w:lvl w:ilvl="2">
      <w:start w:val="1"/>
      <w:numFmt w:val="decimal"/>
      <w:lvlText w:val="(%3)"/>
      <w:lvlJc w:val="left"/>
      <w:pPr>
        <w:ind w:left="1440" w:hanging="720"/>
      </w:pPr>
      <w:rPr>
        <w:rFonts w:ascii="Calibri" w:hAnsi="Calibri" w:cs="Times New Roman" w:hint="default"/>
        <w:b w:val="0"/>
        <w:i w:val="0"/>
        <w:sz w:val="22"/>
      </w:rPr>
    </w:lvl>
    <w:lvl w:ilvl="3">
      <w:start w:val="1"/>
      <w:numFmt w:val="lowerRoman"/>
      <w:lvlText w:val="(%4)"/>
      <w:lvlJc w:val="left"/>
      <w:pPr>
        <w:ind w:left="1440" w:hanging="360"/>
      </w:pPr>
      <w:rPr>
        <w:b w:val="0"/>
        <w:i w:val="0"/>
        <w:color w:val="auto"/>
        <w:sz w:val="22"/>
      </w:r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DFD573E"/>
    <w:multiLevelType w:val="hybridMultilevel"/>
    <w:tmpl w:val="A97C6740"/>
    <w:lvl w:ilvl="0" w:tplc="0EBA7222">
      <w:start w:val="1"/>
      <w:numFmt w:val="decimal"/>
      <w:lvlText w:val="%1."/>
      <w:lvlJc w:val="left"/>
      <w:pPr>
        <w:ind w:left="720" w:hanging="360"/>
      </w:pPr>
      <w:rPr>
        <w:rFonts w:hint="default"/>
        <w:b/>
        <w:i w:val="0"/>
      </w:rPr>
    </w:lvl>
    <w:lvl w:ilvl="1" w:tplc="4A6EC990">
      <w:start w:val="1"/>
      <w:numFmt w:val="lowerLetter"/>
      <w:lvlText w:val="%2."/>
      <w:lvlJc w:val="left"/>
      <w:pPr>
        <w:ind w:left="1440" w:hanging="360"/>
      </w:pPr>
    </w:lvl>
    <w:lvl w:ilvl="2" w:tplc="CE74DB3E">
      <w:start w:val="1"/>
      <w:numFmt w:val="lowerLetter"/>
      <w:lvlText w:val="(%3)"/>
      <w:lvlJc w:val="left"/>
      <w:pPr>
        <w:ind w:left="2160" w:hanging="180"/>
      </w:pPr>
      <w:rPr>
        <w:rFonts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741C09"/>
    <w:multiLevelType w:val="hybridMultilevel"/>
    <w:tmpl w:val="C33C692C"/>
    <w:lvl w:ilvl="0" w:tplc="337C7E84">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814F7"/>
    <w:multiLevelType w:val="hybridMultilevel"/>
    <w:tmpl w:val="4C34B8D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4EE687D"/>
    <w:multiLevelType w:val="hybridMultilevel"/>
    <w:tmpl w:val="8864E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450BCA"/>
    <w:multiLevelType w:val="hybridMultilevel"/>
    <w:tmpl w:val="DE841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23208E"/>
    <w:multiLevelType w:val="hybridMultilevel"/>
    <w:tmpl w:val="899A4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1E0B95"/>
    <w:multiLevelType w:val="hybridMultilevel"/>
    <w:tmpl w:val="F4643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B12A87"/>
    <w:multiLevelType w:val="hybridMultilevel"/>
    <w:tmpl w:val="619281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EC01B8"/>
    <w:multiLevelType w:val="hybridMultilevel"/>
    <w:tmpl w:val="2FC06596"/>
    <w:lvl w:ilvl="0" w:tplc="04090001">
      <w:start w:val="1"/>
      <w:numFmt w:val="bullet"/>
      <w:lvlText w:val=""/>
      <w:lvlJc w:val="left"/>
      <w:pPr>
        <w:ind w:left="769" w:hanging="360"/>
      </w:pPr>
      <w:rPr>
        <w:rFonts w:ascii="Symbol" w:hAnsi="Symbol" w:hint="default"/>
      </w:rPr>
    </w:lvl>
    <w:lvl w:ilvl="1" w:tplc="04090003">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12" w15:restartNumberingAfterBreak="0">
    <w:nsid w:val="49964DD9"/>
    <w:multiLevelType w:val="hybridMultilevel"/>
    <w:tmpl w:val="CC0682AC"/>
    <w:lvl w:ilvl="0" w:tplc="337C7E8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504C0A"/>
    <w:multiLevelType w:val="hybridMultilevel"/>
    <w:tmpl w:val="D8888C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0935229"/>
    <w:multiLevelType w:val="multilevel"/>
    <w:tmpl w:val="AD181568"/>
    <w:lvl w:ilvl="0">
      <w:start w:val="1"/>
      <w:numFmt w:val="decimal"/>
      <w:lvlText w:val="SECTION %1"/>
      <w:lvlJc w:val="left"/>
      <w:pPr>
        <w:ind w:left="720" w:hanging="720"/>
      </w:pPr>
      <w:rPr>
        <w:rFonts w:ascii="Calibri" w:hAnsi="Calibri" w:hint="default"/>
        <w:b/>
        <w:i w:val="0"/>
        <w:sz w:val="22"/>
      </w:rPr>
    </w:lvl>
    <w:lvl w:ilvl="1">
      <w:start w:val="1"/>
      <w:numFmt w:val="lowerLetter"/>
      <w:lvlText w:val="(%2)"/>
      <w:lvlJc w:val="left"/>
      <w:pPr>
        <w:ind w:left="720" w:hanging="720"/>
      </w:pPr>
      <w:rPr>
        <w:rFonts w:ascii="Calibri" w:eastAsia="Times New Roman" w:hAnsi="Calibri" w:cs="Arial"/>
        <w:b/>
        <w:i w:val="0"/>
        <w:sz w:val="22"/>
      </w:rPr>
    </w:lvl>
    <w:lvl w:ilvl="2">
      <w:start w:val="1"/>
      <w:numFmt w:val="decimal"/>
      <w:lvlText w:val="(%3)"/>
      <w:lvlJc w:val="left"/>
      <w:pPr>
        <w:ind w:left="1440" w:hanging="720"/>
      </w:pPr>
      <w:rPr>
        <w:rFonts w:ascii="Calibri" w:hAnsi="Calibri" w:hint="default"/>
        <w:b w:val="0"/>
        <w:i w:val="0"/>
        <w:sz w:val="22"/>
      </w:rPr>
    </w:lvl>
    <w:lvl w:ilvl="3">
      <w:start w:val="1"/>
      <w:numFmt w:val="lowerRoman"/>
      <w:lvlText w:val="(%4)"/>
      <w:lvlJc w:val="left"/>
      <w:pPr>
        <w:ind w:left="1440" w:hanging="360"/>
      </w:pPr>
      <w:rPr>
        <w:rFonts w:hint="default"/>
        <w:b w:val="0"/>
        <w:i w:val="0"/>
        <w:color w:val="auto"/>
        <w:sz w:val="22"/>
      </w:r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0B15284"/>
    <w:multiLevelType w:val="hybridMultilevel"/>
    <w:tmpl w:val="D7CC2CBA"/>
    <w:lvl w:ilvl="0" w:tplc="51D0251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DD4C88"/>
    <w:multiLevelType w:val="multilevel"/>
    <w:tmpl w:val="AD181568"/>
    <w:lvl w:ilvl="0">
      <w:start w:val="1"/>
      <w:numFmt w:val="decimal"/>
      <w:lvlText w:val="SECTION %1"/>
      <w:lvlJc w:val="left"/>
      <w:pPr>
        <w:ind w:left="720" w:hanging="720"/>
      </w:pPr>
      <w:rPr>
        <w:rFonts w:ascii="Calibri" w:hAnsi="Calibri" w:cs="Times New Roman" w:hint="default"/>
        <w:b/>
        <w:i w:val="0"/>
        <w:sz w:val="22"/>
      </w:rPr>
    </w:lvl>
    <w:lvl w:ilvl="1">
      <w:start w:val="1"/>
      <w:numFmt w:val="lowerLetter"/>
      <w:lvlText w:val="(%2)"/>
      <w:lvlJc w:val="left"/>
      <w:pPr>
        <w:ind w:left="720" w:hanging="720"/>
      </w:pPr>
      <w:rPr>
        <w:rFonts w:ascii="Calibri" w:eastAsia="Times New Roman" w:hAnsi="Calibri" w:cs="Arial"/>
        <w:b/>
        <w:i w:val="0"/>
        <w:sz w:val="22"/>
      </w:rPr>
    </w:lvl>
    <w:lvl w:ilvl="2">
      <w:start w:val="1"/>
      <w:numFmt w:val="decimal"/>
      <w:lvlText w:val="(%3)"/>
      <w:lvlJc w:val="left"/>
      <w:pPr>
        <w:ind w:left="1440" w:hanging="720"/>
      </w:pPr>
      <w:rPr>
        <w:rFonts w:ascii="Calibri" w:hAnsi="Calibri" w:cs="Times New Roman" w:hint="default"/>
        <w:b w:val="0"/>
        <w:i w:val="0"/>
        <w:sz w:val="22"/>
      </w:rPr>
    </w:lvl>
    <w:lvl w:ilvl="3">
      <w:start w:val="1"/>
      <w:numFmt w:val="lowerRoman"/>
      <w:lvlText w:val="(%4)"/>
      <w:lvlJc w:val="left"/>
      <w:pPr>
        <w:ind w:left="1440" w:hanging="360"/>
      </w:pPr>
      <w:rPr>
        <w:b w:val="0"/>
        <w:i w:val="0"/>
        <w:color w:val="auto"/>
        <w:sz w:val="22"/>
      </w:r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8587DDB"/>
    <w:multiLevelType w:val="hybridMultilevel"/>
    <w:tmpl w:val="BF6868C4"/>
    <w:lvl w:ilvl="0" w:tplc="1D0A5A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2A7EA4"/>
    <w:multiLevelType w:val="multilevel"/>
    <w:tmpl w:val="DBD055C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77E2C18"/>
    <w:multiLevelType w:val="hybridMultilevel"/>
    <w:tmpl w:val="AC24674E"/>
    <w:lvl w:ilvl="0" w:tplc="987EB602">
      <w:start w:val="1"/>
      <w:numFmt w:val="bullet"/>
      <w:lvlText w:val=""/>
      <w:lvlJc w:val="left"/>
      <w:pPr>
        <w:ind w:left="720" w:hanging="360"/>
      </w:pPr>
      <w:rPr>
        <w:rFonts w:ascii="Symbol" w:hAnsi="Symbol" w:hint="default"/>
      </w:rPr>
    </w:lvl>
    <w:lvl w:ilvl="1" w:tplc="1E7A9C00">
      <w:start w:val="1"/>
      <w:numFmt w:val="bullet"/>
      <w:lvlText w:val="o"/>
      <w:lvlJc w:val="left"/>
      <w:pPr>
        <w:ind w:left="1440" w:hanging="360"/>
      </w:pPr>
      <w:rPr>
        <w:rFonts w:ascii="Courier New" w:hAnsi="Courier New" w:hint="default"/>
      </w:rPr>
    </w:lvl>
    <w:lvl w:ilvl="2" w:tplc="3C9ED3A0">
      <w:start w:val="1"/>
      <w:numFmt w:val="bullet"/>
      <w:lvlText w:val=""/>
      <w:lvlJc w:val="left"/>
      <w:pPr>
        <w:ind w:left="2160" w:hanging="360"/>
      </w:pPr>
      <w:rPr>
        <w:rFonts w:ascii="Wingdings" w:hAnsi="Wingdings" w:hint="default"/>
      </w:rPr>
    </w:lvl>
    <w:lvl w:ilvl="3" w:tplc="30DCE85E">
      <w:start w:val="1"/>
      <w:numFmt w:val="bullet"/>
      <w:lvlText w:val=""/>
      <w:lvlJc w:val="left"/>
      <w:pPr>
        <w:ind w:left="2880" w:hanging="360"/>
      </w:pPr>
      <w:rPr>
        <w:rFonts w:ascii="Symbol" w:hAnsi="Symbol" w:hint="default"/>
      </w:rPr>
    </w:lvl>
    <w:lvl w:ilvl="4" w:tplc="E856C324">
      <w:start w:val="1"/>
      <w:numFmt w:val="bullet"/>
      <w:lvlText w:val="o"/>
      <w:lvlJc w:val="left"/>
      <w:pPr>
        <w:ind w:left="3600" w:hanging="360"/>
      </w:pPr>
      <w:rPr>
        <w:rFonts w:ascii="Courier New" w:hAnsi="Courier New" w:hint="default"/>
      </w:rPr>
    </w:lvl>
    <w:lvl w:ilvl="5" w:tplc="ADAC237C">
      <w:start w:val="1"/>
      <w:numFmt w:val="bullet"/>
      <w:lvlText w:val=""/>
      <w:lvlJc w:val="left"/>
      <w:pPr>
        <w:ind w:left="4320" w:hanging="360"/>
      </w:pPr>
      <w:rPr>
        <w:rFonts w:ascii="Wingdings" w:hAnsi="Wingdings" w:hint="default"/>
      </w:rPr>
    </w:lvl>
    <w:lvl w:ilvl="6" w:tplc="B47A5224">
      <w:start w:val="1"/>
      <w:numFmt w:val="bullet"/>
      <w:lvlText w:val=""/>
      <w:lvlJc w:val="left"/>
      <w:pPr>
        <w:ind w:left="5040" w:hanging="360"/>
      </w:pPr>
      <w:rPr>
        <w:rFonts w:ascii="Symbol" w:hAnsi="Symbol" w:hint="default"/>
      </w:rPr>
    </w:lvl>
    <w:lvl w:ilvl="7" w:tplc="C422EB74">
      <w:start w:val="1"/>
      <w:numFmt w:val="bullet"/>
      <w:lvlText w:val="o"/>
      <w:lvlJc w:val="left"/>
      <w:pPr>
        <w:ind w:left="5760" w:hanging="360"/>
      </w:pPr>
      <w:rPr>
        <w:rFonts w:ascii="Courier New" w:hAnsi="Courier New" w:hint="default"/>
      </w:rPr>
    </w:lvl>
    <w:lvl w:ilvl="8" w:tplc="576C22A4">
      <w:start w:val="1"/>
      <w:numFmt w:val="bullet"/>
      <w:lvlText w:val=""/>
      <w:lvlJc w:val="left"/>
      <w:pPr>
        <w:ind w:left="6480" w:hanging="360"/>
      </w:pPr>
      <w:rPr>
        <w:rFonts w:ascii="Wingdings" w:hAnsi="Wingdings" w:hint="default"/>
      </w:rPr>
    </w:lvl>
  </w:abstractNum>
  <w:abstractNum w:abstractNumId="20" w15:restartNumberingAfterBreak="0">
    <w:nsid w:val="6C0C67ED"/>
    <w:multiLevelType w:val="hybridMultilevel"/>
    <w:tmpl w:val="6A6C4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A5027F"/>
    <w:multiLevelType w:val="hybridMultilevel"/>
    <w:tmpl w:val="D31ED9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759C3825"/>
    <w:multiLevelType w:val="multilevel"/>
    <w:tmpl w:val="4EC07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B733F87"/>
    <w:multiLevelType w:val="hybridMultilevel"/>
    <w:tmpl w:val="15EA2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FA819D3"/>
    <w:multiLevelType w:val="hybridMultilevel"/>
    <w:tmpl w:val="362A3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lvlOverride w:ilvl="5">
      <w:startOverride w:val="1"/>
    </w:lvlOverride>
    <w:lvlOverride w:ilvl="6">
      <w:startOverride w:val="1"/>
    </w:lvlOverride>
    <w:lvlOverride w:ilvl="7">
      <w:startOverride w:val="1"/>
    </w:lvlOverride>
    <w:lvlOverride w:ilvl="8">
      <w:startOverride w:val="1"/>
    </w:lvlOverride>
  </w:num>
  <w:num w:numId="2">
    <w:abstractNumId w:val="23"/>
  </w:num>
  <w:num w:numId="3">
    <w:abstractNumId w:val="2"/>
    <w:lvlOverride w:ilvl="0">
      <w:startOverride w:val="1"/>
    </w:lvlOverride>
    <w:lvlOverride w:ilvl="1">
      <w:startOverride w:val="1"/>
    </w:lvlOverride>
    <w:lvlOverride w:ilvl="2">
      <w:startOverride w:val="1"/>
    </w:lvlOverride>
    <w:lvlOverride w:ilvl="3">
      <w:startOverride w:val="1"/>
    </w:lvlOverride>
    <w:lvlOverride w:ilvl="4"/>
    <w:lvlOverride w:ilvl="5">
      <w:startOverride w:val="1"/>
    </w:lvlOverride>
    <w:lvlOverride w:ilvl="6">
      <w:startOverride w:val="1"/>
    </w:lvlOverride>
    <w:lvlOverride w:ilvl="7">
      <w:startOverride w:val="1"/>
    </w:lvlOverride>
    <w:lvlOverride w:ilvl="8">
      <w:startOverride w:val="1"/>
    </w:lvlOverride>
  </w:num>
  <w:num w:numId="4">
    <w:abstractNumId w:val="23"/>
  </w:num>
  <w:num w:numId="5">
    <w:abstractNumId w:val="20"/>
  </w:num>
  <w:num w:numId="6">
    <w:abstractNumId w:val="21"/>
  </w:num>
  <w:num w:numId="7">
    <w:abstractNumId w:val="21"/>
    <w:lvlOverride w:ilvl="0"/>
    <w:lvlOverride w:ilvl="1"/>
    <w:lvlOverride w:ilvl="2"/>
    <w:lvlOverride w:ilvl="3"/>
    <w:lvlOverride w:ilvl="4"/>
    <w:lvlOverride w:ilvl="5"/>
    <w:lvlOverride w:ilvl="6"/>
    <w:lvlOverride w:ilvl="7"/>
    <w:lvlOverride w:ilvl="8"/>
  </w:num>
  <w:num w:numId="8">
    <w:abstractNumId w:val="1"/>
    <w:lvlOverride w:ilvl="0"/>
    <w:lvlOverride w:ilvl="1"/>
    <w:lvlOverride w:ilvl="2"/>
    <w:lvlOverride w:ilvl="3"/>
    <w:lvlOverride w:ilvl="4"/>
    <w:lvlOverride w:ilvl="5"/>
    <w:lvlOverride w:ilvl="6"/>
    <w:lvlOverride w:ilvl="7"/>
    <w:lvlOverride w:ilvl="8"/>
  </w:num>
  <w:num w:numId="9">
    <w:abstractNumId w:val="19"/>
  </w:num>
  <w:num w:numId="10">
    <w:abstractNumId w:val="14"/>
  </w:num>
  <w:num w:numId="11">
    <w:abstractNumId w:val="1"/>
  </w:num>
  <w:num w:numId="12">
    <w:abstractNumId w:val="11"/>
  </w:num>
  <w:num w:numId="13">
    <w:abstractNumId w:val="6"/>
  </w:num>
  <w:num w:numId="14">
    <w:abstractNumId w:val="3"/>
  </w:num>
  <w:num w:numId="15">
    <w:abstractNumId w:val="15"/>
  </w:num>
  <w:num w:numId="16">
    <w:abstractNumId w:val="0"/>
  </w:num>
  <w:num w:numId="17">
    <w:abstractNumId w:val="12"/>
  </w:num>
  <w:num w:numId="18">
    <w:abstractNumId w:val="17"/>
  </w:num>
  <w:num w:numId="19">
    <w:abstractNumId w:val="18"/>
  </w:num>
  <w:num w:numId="20">
    <w:abstractNumId w:val="18"/>
    <w:lvlOverride w:ilvl="1">
      <w:lvl w:ilvl="1">
        <w:numFmt w:val="bullet"/>
        <w:lvlText w:val=""/>
        <w:lvlJc w:val="left"/>
        <w:pPr>
          <w:tabs>
            <w:tab w:val="num" w:pos="1440"/>
          </w:tabs>
          <w:ind w:left="1440" w:hanging="360"/>
        </w:pPr>
        <w:rPr>
          <w:rFonts w:ascii="Symbol" w:hAnsi="Symbol" w:hint="default"/>
          <w:sz w:val="20"/>
        </w:rPr>
      </w:lvl>
    </w:lvlOverride>
  </w:num>
  <w:num w:numId="21">
    <w:abstractNumId w:val="22"/>
  </w:num>
  <w:num w:numId="22">
    <w:abstractNumId w:val="7"/>
  </w:num>
  <w:num w:numId="23">
    <w:abstractNumId w:val="5"/>
  </w:num>
  <w:num w:numId="24">
    <w:abstractNumId w:val="13"/>
  </w:num>
  <w:num w:numId="25">
    <w:abstractNumId w:val="9"/>
  </w:num>
  <w:num w:numId="26">
    <w:abstractNumId w:val="8"/>
  </w:num>
  <w:num w:numId="27">
    <w:abstractNumId w:val="24"/>
  </w:num>
  <w:num w:numId="28">
    <w:abstractNumId w:val="10"/>
  </w:num>
  <w:num w:numId="29">
    <w:abstractNumId w:val="10"/>
    <w:lvlOverride w:ilvl="0">
      <w:startOverride w:val="1"/>
    </w:lvlOverride>
    <w:lvlOverride w:ilvl="1"/>
    <w:lvlOverride w:ilvl="2"/>
    <w:lvlOverride w:ilvl="3"/>
    <w:lvlOverride w:ilvl="4"/>
    <w:lvlOverride w:ilvl="5"/>
    <w:lvlOverride w:ilvl="6"/>
    <w:lvlOverride w:ilvl="7"/>
    <w:lvlOverride w:ilvl="8"/>
  </w:num>
  <w:num w:numId="30">
    <w:abstractNumId w:val="10"/>
    <w:lvlOverride w:ilvl="0">
      <w:startOverride w:val="1"/>
    </w:lvlOverride>
    <w:lvlOverride w:ilvl="1"/>
    <w:lvlOverride w:ilvl="2"/>
    <w:lvlOverride w:ilvl="3"/>
    <w:lvlOverride w:ilvl="4"/>
    <w:lvlOverride w:ilvl="5"/>
    <w:lvlOverride w:ilvl="6"/>
    <w:lvlOverride w:ilvl="7"/>
    <w:lvlOverride w:ilvl="8"/>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21C"/>
    <w:rsid w:val="0001660F"/>
    <w:rsid w:val="000212FE"/>
    <w:rsid w:val="00053587"/>
    <w:rsid w:val="00066B2A"/>
    <w:rsid w:val="000721F0"/>
    <w:rsid w:val="000765C1"/>
    <w:rsid w:val="0007750F"/>
    <w:rsid w:val="000B0C03"/>
    <w:rsid w:val="000D3333"/>
    <w:rsid w:val="00111D97"/>
    <w:rsid w:val="00147C8B"/>
    <w:rsid w:val="00181FDC"/>
    <w:rsid w:val="001D1B51"/>
    <w:rsid w:val="001E3FA0"/>
    <w:rsid w:val="00260652"/>
    <w:rsid w:val="002E34CC"/>
    <w:rsid w:val="003813A6"/>
    <w:rsid w:val="003F1265"/>
    <w:rsid w:val="004317A6"/>
    <w:rsid w:val="00433235"/>
    <w:rsid w:val="00435BC3"/>
    <w:rsid w:val="00435C03"/>
    <w:rsid w:val="00443F1B"/>
    <w:rsid w:val="004A3C12"/>
    <w:rsid w:val="004A4D99"/>
    <w:rsid w:val="004C7085"/>
    <w:rsid w:val="004E2278"/>
    <w:rsid w:val="005D41AD"/>
    <w:rsid w:val="005D683F"/>
    <w:rsid w:val="005E2631"/>
    <w:rsid w:val="006216CD"/>
    <w:rsid w:val="00692237"/>
    <w:rsid w:val="006F2ED4"/>
    <w:rsid w:val="00792F76"/>
    <w:rsid w:val="00796F7E"/>
    <w:rsid w:val="007D321C"/>
    <w:rsid w:val="00802A72"/>
    <w:rsid w:val="0088421C"/>
    <w:rsid w:val="008C54BA"/>
    <w:rsid w:val="008D7EF7"/>
    <w:rsid w:val="009423C2"/>
    <w:rsid w:val="00952072"/>
    <w:rsid w:val="009B2EB8"/>
    <w:rsid w:val="00A93CEB"/>
    <w:rsid w:val="00B80BF8"/>
    <w:rsid w:val="00B873AD"/>
    <w:rsid w:val="00BB4D8B"/>
    <w:rsid w:val="00BC26CC"/>
    <w:rsid w:val="00BC6D0F"/>
    <w:rsid w:val="00C0695B"/>
    <w:rsid w:val="00CE5AE8"/>
    <w:rsid w:val="00D60A6A"/>
    <w:rsid w:val="00DC6C33"/>
    <w:rsid w:val="00DD12F6"/>
    <w:rsid w:val="00DD18EA"/>
    <w:rsid w:val="00DD2A11"/>
    <w:rsid w:val="00EA2B5A"/>
    <w:rsid w:val="00EB529C"/>
    <w:rsid w:val="00F73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9E5081"/>
  <w15:chartTrackingRefBased/>
  <w15:docId w15:val="{CA471FBC-5C50-47B6-80A9-3176CED78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22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3F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B4D8B"/>
    <w:pPr>
      <w:keepNext/>
      <w:keepLines/>
      <w:spacing w:before="40" w:after="0" w:line="240"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B4D8B"/>
    <w:pPr>
      <w:keepNext/>
      <w:keepLines/>
      <w:spacing w:before="40" w:after="0" w:line="240" w:lineRule="auto"/>
      <w:outlineLvl w:val="3"/>
    </w:pPr>
    <w:rPr>
      <w:rFonts w:asciiTheme="majorHAnsi" w:eastAsiaTheme="majorEastAsia" w:hAnsiTheme="majorHAnsi" w:cstheme="majorBidi"/>
      <w:i/>
      <w:iCs/>
      <w:color w:val="2F5496" w:themeColor="accent1"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23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3FA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B4D8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B4D8B"/>
    <w:rPr>
      <w:rFonts w:asciiTheme="majorHAnsi" w:eastAsiaTheme="majorEastAsia" w:hAnsiTheme="majorHAnsi" w:cstheme="majorBidi"/>
      <w:i/>
      <w:iCs/>
      <w:color w:val="2F5496" w:themeColor="accent1" w:themeShade="BF"/>
      <w:szCs w:val="24"/>
    </w:rPr>
  </w:style>
  <w:style w:type="character" w:styleId="Hyperlink">
    <w:name w:val="Hyperlink"/>
    <w:basedOn w:val="DefaultParagraphFont"/>
    <w:uiPriority w:val="99"/>
    <w:unhideWhenUsed/>
    <w:rsid w:val="002E34CC"/>
    <w:rPr>
      <w:color w:val="0563C1" w:themeColor="hyperlink"/>
      <w:u w:val="single"/>
    </w:rPr>
  </w:style>
  <w:style w:type="character" w:customStyle="1" w:styleId="UnresolvedMention">
    <w:name w:val="Unresolved Mention"/>
    <w:basedOn w:val="DefaultParagraphFont"/>
    <w:uiPriority w:val="99"/>
    <w:semiHidden/>
    <w:unhideWhenUsed/>
    <w:rsid w:val="002E34CC"/>
    <w:rPr>
      <w:color w:val="605E5C"/>
      <w:shd w:val="clear" w:color="auto" w:fill="E1DFDD"/>
    </w:rPr>
  </w:style>
  <w:style w:type="paragraph" w:styleId="ListParagraph">
    <w:name w:val="List Paragraph"/>
    <w:basedOn w:val="Normal"/>
    <w:uiPriority w:val="99"/>
    <w:qFormat/>
    <w:rsid w:val="0001660F"/>
    <w:pPr>
      <w:ind w:left="720"/>
      <w:contextualSpacing/>
    </w:pPr>
  </w:style>
  <w:style w:type="paragraph" w:styleId="Footer">
    <w:name w:val="footer"/>
    <w:basedOn w:val="Normal"/>
    <w:link w:val="FooterChar"/>
    <w:uiPriority w:val="99"/>
    <w:rsid w:val="00BB4D8B"/>
    <w:pPr>
      <w:tabs>
        <w:tab w:val="center" w:pos="4320"/>
        <w:tab w:val="right" w:pos="8640"/>
      </w:tabs>
      <w:spacing w:after="0" w:line="240" w:lineRule="auto"/>
    </w:pPr>
    <w:rPr>
      <w:rFonts w:ascii="Calibri" w:eastAsia="Times New Roman" w:hAnsi="Calibri" w:cs="Calibri"/>
      <w:szCs w:val="24"/>
    </w:rPr>
  </w:style>
  <w:style w:type="character" w:customStyle="1" w:styleId="FooterChar">
    <w:name w:val="Footer Char"/>
    <w:basedOn w:val="DefaultParagraphFont"/>
    <w:link w:val="Footer"/>
    <w:uiPriority w:val="99"/>
    <w:rsid w:val="00BB4D8B"/>
    <w:rPr>
      <w:rFonts w:ascii="Calibri" w:eastAsia="Times New Roman" w:hAnsi="Calibri" w:cs="Calibri"/>
      <w:szCs w:val="24"/>
    </w:rPr>
  </w:style>
  <w:style w:type="character" w:styleId="PageNumber">
    <w:name w:val="page number"/>
    <w:basedOn w:val="DefaultParagraphFont"/>
    <w:rsid w:val="00BB4D8B"/>
  </w:style>
  <w:style w:type="table" w:customStyle="1" w:styleId="TableGrid7">
    <w:name w:val="Table Grid7"/>
    <w:basedOn w:val="TableNormal"/>
    <w:rsid w:val="00BB4D8B"/>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BB4D8B"/>
    <w:pPr>
      <w:tabs>
        <w:tab w:val="center" w:pos="4680"/>
        <w:tab w:val="right" w:pos="9360"/>
      </w:tabs>
      <w:spacing w:after="0" w:line="240" w:lineRule="auto"/>
    </w:pPr>
    <w:rPr>
      <w:rFonts w:ascii="Calibri" w:eastAsia="Times New Roman" w:hAnsi="Calibri" w:cs="Calibri"/>
      <w:szCs w:val="24"/>
    </w:rPr>
  </w:style>
  <w:style w:type="character" w:customStyle="1" w:styleId="HeaderChar">
    <w:name w:val="Header Char"/>
    <w:basedOn w:val="DefaultParagraphFont"/>
    <w:link w:val="Header"/>
    <w:uiPriority w:val="99"/>
    <w:rsid w:val="00BB4D8B"/>
    <w:rPr>
      <w:rFonts w:ascii="Calibri" w:eastAsia="Times New Roman" w:hAnsi="Calibri" w:cs="Calibri"/>
      <w:szCs w:val="24"/>
    </w:rPr>
  </w:style>
  <w:style w:type="paragraph" w:styleId="CommentText">
    <w:name w:val="annotation text"/>
    <w:basedOn w:val="Normal"/>
    <w:link w:val="CommentTextChar"/>
    <w:uiPriority w:val="99"/>
    <w:unhideWhenUsed/>
    <w:rsid w:val="00BB4D8B"/>
    <w:pPr>
      <w:spacing w:after="0" w:line="240" w:lineRule="auto"/>
    </w:pPr>
    <w:rPr>
      <w:rFonts w:ascii="Calibri" w:eastAsia="Times New Roman" w:hAnsi="Calibri" w:cs="Calibri"/>
      <w:sz w:val="20"/>
      <w:szCs w:val="20"/>
    </w:rPr>
  </w:style>
  <w:style w:type="character" w:customStyle="1" w:styleId="CommentTextChar">
    <w:name w:val="Comment Text Char"/>
    <w:basedOn w:val="DefaultParagraphFont"/>
    <w:link w:val="CommentText"/>
    <w:uiPriority w:val="99"/>
    <w:rsid w:val="00BB4D8B"/>
    <w:rPr>
      <w:rFonts w:ascii="Calibri" w:eastAsia="Times New Roman" w:hAnsi="Calibri" w:cs="Calibri"/>
      <w:sz w:val="20"/>
      <w:szCs w:val="20"/>
    </w:rPr>
  </w:style>
  <w:style w:type="character" w:customStyle="1" w:styleId="CommentSubjectChar">
    <w:name w:val="Comment Subject Char"/>
    <w:basedOn w:val="CommentTextChar"/>
    <w:link w:val="CommentSubject"/>
    <w:uiPriority w:val="99"/>
    <w:semiHidden/>
    <w:rsid w:val="00BB4D8B"/>
    <w:rPr>
      <w:rFonts w:ascii="Calibri" w:eastAsia="Times New Roman" w:hAnsi="Calibri" w:cs="Calibri"/>
      <w:b/>
      <w:bCs/>
      <w:sz w:val="20"/>
      <w:szCs w:val="20"/>
    </w:rPr>
  </w:style>
  <w:style w:type="paragraph" w:styleId="CommentSubject">
    <w:name w:val="annotation subject"/>
    <w:basedOn w:val="CommentText"/>
    <w:next w:val="CommentText"/>
    <w:link w:val="CommentSubjectChar"/>
    <w:uiPriority w:val="99"/>
    <w:semiHidden/>
    <w:unhideWhenUsed/>
    <w:rsid w:val="00BB4D8B"/>
    <w:rPr>
      <w:b/>
      <w:bCs/>
    </w:rPr>
  </w:style>
  <w:style w:type="character" w:customStyle="1" w:styleId="BalloonTextChar">
    <w:name w:val="Balloon Text Char"/>
    <w:basedOn w:val="DefaultParagraphFont"/>
    <w:link w:val="BalloonText"/>
    <w:uiPriority w:val="99"/>
    <w:semiHidden/>
    <w:rsid w:val="00BB4D8B"/>
    <w:rPr>
      <w:rFonts w:ascii="Tahoma" w:eastAsia="Times New Roman" w:hAnsi="Tahoma" w:cs="Tahoma"/>
      <w:sz w:val="16"/>
      <w:szCs w:val="16"/>
    </w:rPr>
  </w:style>
  <w:style w:type="paragraph" w:styleId="BalloonText">
    <w:name w:val="Balloon Text"/>
    <w:basedOn w:val="Normal"/>
    <w:link w:val="BalloonTextChar"/>
    <w:uiPriority w:val="99"/>
    <w:semiHidden/>
    <w:unhideWhenUsed/>
    <w:rsid w:val="00BB4D8B"/>
    <w:pPr>
      <w:spacing w:after="0" w:line="240" w:lineRule="auto"/>
    </w:pPr>
    <w:rPr>
      <w:rFonts w:ascii="Tahoma" w:eastAsia="Times New Roman" w:hAnsi="Tahoma" w:cs="Tahoma"/>
      <w:sz w:val="16"/>
      <w:szCs w:val="16"/>
    </w:rPr>
  </w:style>
  <w:style w:type="character" w:styleId="Strong">
    <w:name w:val="Strong"/>
    <w:basedOn w:val="DefaultParagraphFont"/>
    <w:uiPriority w:val="22"/>
    <w:qFormat/>
    <w:rsid w:val="00BB4D8B"/>
    <w:rPr>
      <w:b/>
      <w:bCs/>
    </w:rPr>
  </w:style>
  <w:style w:type="character" w:customStyle="1" w:styleId="il">
    <w:name w:val="il"/>
    <w:basedOn w:val="DefaultParagraphFont"/>
    <w:rsid w:val="00BB4D8B"/>
  </w:style>
  <w:style w:type="paragraph" w:styleId="Caption">
    <w:name w:val="caption"/>
    <w:basedOn w:val="Normal"/>
    <w:next w:val="Normal"/>
    <w:uiPriority w:val="35"/>
    <w:unhideWhenUsed/>
    <w:qFormat/>
    <w:rsid w:val="00BB4D8B"/>
    <w:pPr>
      <w:spacing w:after="200" w:line="240" w:lineRule="auto"/>
    </w:pPr>
    <w:rPr>
      <w:rFonts w:ascii="Calibri" w:eastAsia="Times New Roman" w:hAnsi="Calibri" w:cs="Calibri"/>
      <w:i/>
      <w:iCs/>
      <w:color w:val="44546A" w:themeColor="text2"/>
      <w:sz w:val="18"/>
      <w:szCs w:val="18"/>
    </w:rPr>
  </w:style>
  <w:style w:type="character" w:styleId="BookTitle">
    <w:name w:val="Book Title"/>
    <w:basedOn w:val="DefaultParagraphFont"/>
    <w:uiPriority w:val="33"/>
    <w:qFormat/>
    <w:rsid w:val="00BB4D8B"/>
    <w:rPr>
      <w:b/>
      <w:bCs/>
      <w:i/>
      <w:iCs/>
      <w:spacing w:val="5"/>
    </w:rPr>
  </w:style>
  <w:style w:type="paragraph" w:customStyle="1" w:styleId="Heading10">
    <w:name w:val="Heading1"/>
    <w:basedOn w:val="Heading1"/>
    <w:next w:val="Normal"/>
    <w:link w:val="Heading1Char0"/>
    <w:qFormat/>
    <w:rsid w:val="00BB4D8B"/>
    <w:pPr>
      <w:spacing w:before="120" w:line="240" w:lineRule="auto"/>
      <w:jc w:val="both"/>
    </w:pPr>
    <w:rPr>
      <w:rFonts w:ascii="Calibri" w:hAnsi="Calibri"/>
      <w:b/>
      <w:caps/>
    </w:rPr>
  </w:style>
  <w:style w:type="character" w:customStyle="1" w:styleId="Heading1Char0">
    <w:name w:val="Heading1 Char"/>
    <w:basedOn w:val="Heading1Char"/>
    <w:link w:val="Heading10"/>
    <w:rsid w:val="00BB4D8B"/>
    <w:rPr>
      <w:rFonts w:ascii="Calibri" w:eastAsiaTheme="majorEastAsia" w:hAnsi="Calibri" w:cstheme="majorBidi"/>
      <w:b/>
      <w:caps/>
      <w:color w:val="2F5496" w:themeColor="accent1" w:themeShade="BF"/>
      <w:sz w:val="32"/>
      <w:szCs w:val="32"/>
    </w:rPr>
  </w:style>
  <w:style w:type="paragraph" w:customStyle="1" w:styleId="Heading20">
    <w:name w:val="Heading2"/>
    <w:basedOn w:val="Heading2"/>
    <w:next w:val="Normal"/>
    <w:link w:val="Heading2Char0"/>
    <w:qFormat/>
    <w:rsid w:val="00BB4D8B"/>
    <w:pPr>
      <w:spacing w:before="120" w:line="240" w:lineRule="auto"/>
      <w:jc w:val="both"/>
    </w:pPr>
    <w:rPr>
      <w:rFonts w:ascii="Calibri" w:hAnsi="Calibri"/>
      <w:b/>
      <w:i/>
      <w:color w:val="000000" w:themeColor="text1"/>
    </w:rPr>
  </w:style>
  <w:style w:type="character" w:customStyle="1" w:styleId="Heading2Char0">
    <w:name w:val="Heading2 Char"/>
    <w:basedOn w:val="Heading2Char"/>
    <w:link w:val="Heading20"/>
    <w:rsid w:val="00BB4D8B"/>
    <w:rPr>
      <w:rFonts w:ascii="Calibri" w:eastAsiaTheme="majorEastAsia" w:hAnsi="Calibri" w:cstheme="majorBidi"/>
      <w:b/>
      <w:i/>
      <w:color w:val="000000" w:themeColor="text1"/>
      <w:sz w:val="26"/>
      <w:szCs w:val="26"/>
    </w:rPr>
  </w:style>
  <w:style w:type="paragraph" w:customStyle="1" w:styleId="Heading30">
    <w:name w:val="Heading3"/>
    <w:basedOn w:val="Heading3"/>
    <w:next w:val="Normal"/>
    <w:link w:val="Heading3Char0"/>
    <w:qFormat/>
    <w:rsid w:val="00BB4D8B"/>
    <w:pPr>
      <w:spacing w:before="120"/>
      <w:jc w:val="both"/>
    </w:pPr>
    <w:rPr>
      <w:rFonts w:ascii="Calibri" w:hAnsi="Calibri"/>
      <w:b/>
      <w:color w:val="000000" w:themeColor="text1"/>
    </w:rPr>
  </w:style>
  <w:style w:type="character" w:customStyle="1" w:styleId="Heading3Char0">
    <w:name w:val="Heading3 Char"/>
    <w:basedOn w:val="Heading3Char"/>
    <w:link w:val="Heading30"/>
    <w:rsid w:val="00BB4D8B"/>
    <w:rPr>
      <w:rFonts w:ascii="Calibri" w:eastAsiaTheme="majorEastAsia" w:hAnsi="Calibri" w:cstheme="majorBidi"/>
      <w:b/>
      <w:color w:val="000000" w:themeColor="text1"/>
      <w:sz w:val="24"/>
      <w:szCs w:val="24"/>
    </w:rPr>
  </w:style>
  <w:style w:type="paragraph" w:customStyle="1" w:styleId="Heading40">
    <w:name w:val="Heading4"/>
    <w:basedOn w:val="Heading4"/>
    <w:link w:val="Heading4Char0"/>
    <w:qFormat/>
    <w:rsid w:val="00BB4D8B"/>
    <w:pPr>
      <w:spacing w:before="120"/>
      <w:jc w:val="both"/>
    </w:pPr>
    <w:rPr>
      <w:b/>
      <w:i w:val="0"/>
      <w:color w:val="000000" w:themeColor="text1"/>
    </w:rPr>
  </w:style>
  <w:style w:type="character" w:customStyle="1" w:styleId="Heading4Char0">
    <w:name w:val="Heading4 Char"/>
    <w:basedOn w:val="Heading4Char"/>
    <w:link w:val="Heading40"/>
    <w:rsid w:val="00BB4D8B"/>
    <w:rPr>
      <w:rFonts w:asciiTheme="majorHAnsi" w:eastAsiaTheme="majorEastAsia" w:hAnsiTheme="majorHAnsi" w:cstheme="majorBidi"/>
      <w:b/>
      <w:i w:val="0"/>
      <w:iCs/>
      <w:color w:val="000000" w:themeColor="text1"/>
      <w:szCs w:val="24"/>
    </w:rPr>
  </w:style>
  <w:style w:type="paragraph" w:customStyle="1" w:styleId="paragraph">
    <w:name w:val="paragraph"/>
    <w:basedOn w:val="Normal"/>
    <w:rsid w:val="00BB4D8B"/>
    <w:pPr>
      <w:spacing w:after="0" w:line="240" w:lineRule="auto"/>
    </w:pPr>
    <w:rPr>
      <w:rFonts w:ascii="Times New Roman" w:eastAsia="Times New Roman" w:hAnsi="Times New Roman" w:cs="Times New Roman"/>
      <w:sz w:val="24"/>
      <w:szCs w:val="24"/>
    </w:rPr>
  </w:style>
  <w:style w:type="character" w:customStyle="1" w:styleId="normaltextrun1">
    <w:name w:val="normaltextrun1"/>
    <w:basedOn w:val="DefaultParagraphFont"/>
    <w:rsid w:val="00BB4D8B"/>
  </w:style>
  <w:style w:type="character" w:customStyle="1" w:styleId="eop">
    <w:name w:val="eop"/>
    <w:basedOn w:val="DefaultParagraphFont"/>
    <w:rsid w:val="00BB4D8B"/>
  </w:style>
  <w:style w:type="character" w:customStyle="1" w:styleId="UnresolvedMention1">
    <w:name w:val="Unresolved Mention1"/>
    <w:basedOn w:val="DefaultParagraphFont"/>
    <w:uiPriority w:val="99"/>
    <w:semiHidden/>
    <w:unhideWhenUsed/>
    <w:rsid w:val="00BB4D8B"/>
    <w:rPr>
      <w:color w:val="605E5C"/>
      <w:shd w:val="clear" w:color="auto" w:fill="E1DFDD"/>
    </w:rPr>
  </w:style>
  <w:style w:type="character" w:styleId="SubtleEmphasis">
    <w:name w:val="Subtle Emphasis"/>
    <w:basedOn w:val="DefaultParagraphFont"/>
    <w:uiPriority w:val="19"/>
    <w:qFormat/>
    <w:rsid w:val="00BB4D8B"/>
    <w:rPr>
      <w:i/>
      <w:iCs/>
      <w:color w:val="404040" w:themeColor="text1" w:themeTint="BF"/>
    </w:rPr>
  </w:style>
  <w:style w:type="paragraph" w:styleId="NoSpacing">
    <w:name w:val="No Spacing"/>
    <w:uiPriority w:val="1"/>
    <w:qFormat/>
    <w:rsid w:val="00BB4D8B"/>
    <w:pPr>
      <w:spacing w:after="0" w:line="240" w:lineRule="auto"/>
    </w:pPr>
    <w:rPr>
      <w:rFonts w:ascii="Calibri" w:eastAsia="Times New Roman" w:hAnsi="Calibri" w:cs="Calibri"/>
      <w:szCs w:val="24"/>
    </w:rPr>
  </w:style>
  <w:style w:type="paragraph" w:styleId="TOCHeading">
    <w:name w:val="TOC Heading"/>
    <w:basedOn w:val="Heading1"/>
    <w:next w:val="Normal"/>
    <w:uiPriority w:val="39"/>
    <w:unhideWhenUsed/>
    <w:qFormat/>
    <w:rsid w:val="00BB4D8B"/>
    <w:pPr>
      <w:outlineLvl w:val="9"/>
    </w:pPr>
  </w:style>
  <w:style w:type="paragraph" w:styleId="TOC1">
    <w:name w:val="toc 1"/>
    <w:basedOn w:val="Normal"/>
    <w:next w:val="Normal"/>
    <w:autoRedefine/>
    <w:uiPriority w:val="39"/>
    <w:unhideWhenUsed/>
    <w:rsid w:val="00BB4D8B"/>
    <w:pPr>
      <w:spacing w:after="100" w:line="240" w:lineRule="auto"/>
    </w:pPr>
    <w:rPr>
      <w:rFonts w:ascii="Calibri" w:eastAsia="Times New Roman" w:hAnsi="Calibri" w:cs="Calibri"/>
      <w:szCs w:val="24"/>
    </w:rPr>
  </w:style>
  <w:style w:type="paragraph" w:styleId="TOC2">
    <w:name w:val="toc 2"/>
    <w:basedOn w:val="Normal"/>
    <w:next w:val="Normal"/>
    <w:autoRedefine/>
    <w:uiPriority w:val="39"/>
    <w:unhideWhenUsed/>
    <w:rsid w:val="00BB4D8B"/>
    <w:pPr>
      <w:spacing w:after="100" w:line="240" w:lineRule="auto"/>
      <w:ind w:left="220"/>
    </w:pPr>
    <w:rPr>
      <w:rFonts w:ascii="Calibri" w:eastAsia="Times New Roman" w:hAnsi="Calibri" w:cs="Calibri"/>
      <w:szCs w:val="24"/>
    </w:rPr>
  </w:style>
  <w:style w:type="character" w:customStyle="1" w:styleId="UnresolvedMention2">
    <w:name w:val="Unresolved Mention2"/>
    <w:basedOn w:val="DefaultParagraphFont"/>
    <w:uiPriority w:val="99"/>
    <w:unhideWhenUsed/>
    <w:rsid w:val="00BB4D8B"/>
    <w:rPr>
      <w:color w:val="605E5C"/>
      <w:shd w:val="clear" w:color="auto" w:fill="E1DFDD"/>
    </w:rPr>
  </w:style>
  <w:style w:type="character" w:customStyle="1" w:styleId="Mention1">
    <w:name w:val="Mention1"/>
    <w:basedOn w:val="DefaultParagraphFont"/>
    <w:uiPriority w:val="99"/>
    <w:unhideWhenUsed/>
    <w:rsid w:val="00BB4D8B"/>
    <w:rPr>
      <w:color w:val="2B579A"/>
      <w:shd w:val="clear" w:color="auto" w:fill="E1DFDD"/>
    </w:rPr>
  </w:style>
  <w:style w:type="character" w:styleId="FollowedHyperlink">
    <w:name w:val="FollowedHyperlink"/>
    <w:basedOn w:val="DefaultParagraphFont"/>
    <w:uiPriority w:val="99"/>
    <w:semiHidden/>
    <w:unhideWhenUsed/>
    <w:rsid w:val="00CE5A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853510">
      <w:bodyDiv w:val="1"/>
      <w:marLeft w:val="0"/>
      <w:marRight w:val="0"/>
      <w:marTop w:val="0"/>
      <w:marBottom w:val="0"/>
      <w:divBdr>
        <w:top w:val="none" w:sz="0" w:space="0" w:color="auto"/>
        <w:left w:val="none" w:sz="0" w:space="0" w:color="auto"/>
        <w:bottom w:val="none" w:sz="0" w:space="0" w:color="auto"/>
        <w:right w:val="none" w:sz="0" w:space="0" w:color="auto"/>
      </w:divBdr>
    </w:div>
    <w:div w:id="260918512">
      <w:bodyDiv w:val="1"/>
      <w:marLeft w:val="0"/>
      <w:marRight w:val="0"/>
      <w:marTop w:val="0"/>
      <w:marBottom w:val="0"/>
      <w:divBdr>
        <w:top w:val="none" w:sz="0" w:space="0" w:color="auto"/>
        <w:left w:val="none" w:sz="0" w:space="0" w:color="auto"/>
        <w:bottom w:val="none" w:sz="0" w:space="0" w:color="auto"/>
        <w:right w:val="none" w:sz="0" w:space="0" w:color="auto"/>
      </w:divBdr>
    </w:div>
    <w:div w:id="535510819">
      <w:bodyDiv w:val="1"/>
      <w:marLeft w:val="0"/>
      <w:marRight w:val="0"/>
      <w:marTop w:val="0"/>
      <w:marBottom w:val="0"/>
      <w:divBdr>
        <w:top w:val="none" w:sz="0" w:space="0" w:color="auto"/>
        <w:left w:val="none" w:sz="0" w:space="0" w:color="auto"/>
        <w:bottom w:val="none" w:sz="0" w:space="0" w:color="auto"/>
        <w:right w:val="none" w:sz="0" w:space="0" w:color="auto"/>
      </w:divBdr>
    </w:div>
    <w:div w:id="1719207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common-data-model/schema/core/applicationcommon/foundationcommon/crmcommon/accelerators/nonprofit/contact" TargetMode="External"/><Relationship Id="rId13" Type="http://schemas.openxmlformats.org/officeDocument/2006/relationships/hyperlink" Target="https://docs.microsoft.com/en-us/dynamics365/customer-engagement/web-api/projectservice?view=dynamics-ce-odata-9" TargetMode="External"/><Relationship Id="rId18" Type="http://schemas.openxmlformats.org/officeDocument/2006/relationships/hyperlink" Target="https://iatistandard.org/en/" TargetMode="External"/><Relationship Id="rId26" Type="http://schemas.openxmlformats.org/officeDocument/2006/relationships/hyperlink" Target="https://docs.microsoft.com/en-us/common-data-model/schema/core/applicationcommon/foundationcommon/crmcommon/accelerators/nonprofit/donorcommitment" TargetMode="External"/><Relationship Id="rId3" Type="http://schemas.openxmlformats.org/officeDocument/2006/relationships/settings" Target="settings.xml"/><Relationship Id="rId21" Type="http://schemas.openxmlformats.org/officeDocument/2006/relationships/hyperlink" Target="http://reference.iatistandard.org/203/activity-standard/" TargetMode="External"/><Relationship Id="rId7" Type="http://schemas.openxmlformats.org/officeDocument/2006/relationships/hyperlink" Target="https://docs.microsoft.com/en-us/common-data-model/schema/core/applicationcommon/foundationcommon/crmcommon/accelerators/nonprofit/account" TargetMode="External"/><Relationship Id="rId12" Type="http://schemas.openxmlformats.org/officeDocument/2006/relationships/hyperlink" Target="https://docs.microsoft.com/en-us/dynamics365/customer-engagement/web-api/calendar?view=dynamics-ce-odata-9" TargetMode="External"/><Relationship Id="rId17" Type="http://schemas.openxmlformats.org/officeDocument/2006/relationships/hyperlink" Target="https://docs.microsoft.com/en-us/common-data-model/schema/core/applicationcommon/foundationcommon/product" TargetMode="External"/><Relationship Id="rId25" Type="http://schemas.openxmlformats.org/officeDocument/2006/relationships/hyperlink" Target="https://docs.microsoft.com/en-us/common-data-model/schema/core/applicationcommon/foundationcommon/crmcommon/accelerators/nonprofit/disbursement" TargetMode="External"/><Relationship Id="rId2" Type="http://schemas.openxmlformats.org/officeDocument/2006/relationships/styles" Target="styles.xml"/><Relationship Id="rId16" Type="http://schemas.openxmlformats.org/officeDocument/2006/relationships/hyperlink" Target="https://docs.microsoft.com/en-us/common-data-model/schema/core/applicationcommon/foundationcommon/crmcommon/accelerators/nonprofit/contact" TargetMode="External"/><Relationship Id="rId20" Type="http://schemas.openxmlformats.org/officeDocument/2006/relationships/hyperlink" Target="http://reference.iatistandard.org/203/organisation-standard/" TargetMode="External"/><Relationship Id="rId29" Type="http://schemas.openxmlformats.org/officeDocument/2006/relationships/hyperlink" Target="https://github.com/Microsoft/Dynamics-365-Industry-Accelerators/blob/master/nfp/document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dynamics365/customer-engagement/web-api/projectservice?view=dynamics-ce-odata-9" TargetMode="External"/><Relationship Id="rId24" Type="http://schemas.openxmlformats.org/officeDocument/2006/relationships/hyperlink" Target="https://docs.microsoft.com/en-us/common-data-model/schema/core/applicationcommon/foundationcommon/crmcommon/accelerators/nonprofit/deliveryframework" TargetMode="External"/><Relationship Id="rId5" Type="http://schemas.openxmlformats.org/officeDocument/2006/relationships/footnotes" Target="footnotes.xml"/><Relationship Id="rId15" Type="http://schemas.openxmlformats.org/officeDocument/2006/relationships/hyperlink" Target="https://docs.microsoft.com/en-us/common-data-model/schema/core/applicationcommon/foundationcommon/crmcommon/accelerators/nonprofit/account" TargetMode="External"/><Relationship Id="rId23" Type="http://schemas.openxmlformats.org/officeDocument/2006/relationships/hyperlink" Target="https://docs.microsoft.com/en-us/common-data-model/schema/core/applicationcommon/foundationcommon/crmcommon/accelerators/nonprofit/budget" TargetMode="External"/><Relationship Id="rId28" Type="http://schemas.openxmlformats.org/officeDocument/2006/relationships/hyperlink" Target="https://github.com/Microsoft/Dynamics-365-Industry-Accelerators/blob/master/nfp/documentation" TargetMode="External"/><Relationship Id="rId10" Type="http://schemas.openxmlformats.org/officeDocument/2006/relationships/hyperlink" Target="https://docs.microsoft.com/en-us/common-data-model/schema/core/applicationcommon/foundationcommon/bookableresourcecharacteristic" TargetMode="External"/><Relationship Id="rId19" Type="http://schemas.openxmlformats.org/officeDocument/2006/relationships/hyperlink" Target="https://iatistandard.org/en/iati-standard/"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microsoft.com/en-us/common-data-model/schema/core/applicationcommon/foundationcommon/bookableresource" TargetMode="External"/><Relationship Id="rId14" Type="http://schemas.openxmlformats.org/officeDocument/2006/relationships/hyperlink" Target="https://docs.microsoft.com/en-us/dynamics365/customer-engagement/web-api/projectservice?view=dynamics-ce-odata-9" TargetMode="External"/><Relationship Id="rId22" Type="http://schemas.openxmlformats.org/officeDocument/2006/relationships/hyperlink" Target="https://docs.microsoft.com/en-us/common-data-model/schema/core/applicationcommon/foundationcommon/crmcommon/accelerators/nonprofit/account" TargetMode="External"/><Relationship Id="rId27" Type="http://schemas.openxmlformats.org/officeDocument/2006/relationships/hyperlink" Target="https://docs.microsoft.com/en-us/common-data-model/schema/core/applicationcommon/foundationcommon/crmcommon/accelerators/nonprofit/transactio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69</Pages>
  <Words>12911</Words>
  <Characters>71015</Characters>
  <Application>Microsoft Office Word</Application>
  <DocSecurity>0</DocSecurity>
  <Lines>591</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Codio</dc:creator>
  <cp:keywords/>
  <dc:description/>
  <cp:lastModifiedBy>Francis J. Maldonado Rodríguez</cp:lastModifiedBy>
  <cp:revision>23</cp:revision>
  <dcterms:created xsi:type="dcterms:W3CDTF">2019-01-13T22:53:00Z</dcterms:created>
  <dcterms:modified xsi:type="dcterms:W3CDTF">2019-03-26T13:39:00Z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smithc@microsoft.com</vt:lpwstr>
  </property>
  <property fmtid="{D5CDD505-2E9C-101B-9397-08002B2CF9AE}" pid="5" name="MSIP_Label_f42aa342-8706-4288-bd11-ebb85995028c_SetDate">
    <vt:lpwstr>2019-01-13T21:25:50.3847280Z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