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331055205"/>
        <w:docPartObj>
          <w:docPartGallery w:val="Cover Pages"/>
          <w:docPartUnique/>
        </w:docPartObj>
      </w:sdtPr>
      <w:sdtEndPr>
        <w:rPr>
          <w:caps/>
        </w:rPr>
      </w:sdtEndPr>
      <w:sdtContent>
        <w:p w14:paraId="6CCFF586" w14:textId="3F0CDB1C" w:rsidR="00187E64" w:rsidRDefault="00187E64" w:rsidP="00187E64"/>
        <w:p w14:paraId="1D2EA0A6" w14:textId="69712A63" w:rsidR="00341B7E" w:rsidRPr="00CB7B68" w:rsidRDefault="00341B7E" w:rsidP="00341B7E">
          <w:pPr>
            <w:spacing w:after="0" w:line="216" w:lineRule="auto"/>
            <w:rPr>
              <w:rFonts w:asciiTheme="majorHAnsi" w:hAnsiTheme="majorHAnsi"/>
              <w:sz w:val="56"/>
              <w:szCs w:val="104"/>
            </w:rPr>
          </w:pPr>
          <w:r>
            <w:rPr>
              <w:rFonts w:asciiTheme="majorHAnsi" w:hAnsiTheme="majorHAnsi"/>
              <w:noProof/>
              <w:color w:val="7F7F7F" w:themeColor="accent4"/>
              <w:sz w:val="144"/>
              <w:szCs w:val="104"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BA7E1A" wp14:editId="178472EE">
                    <wp:simplePos x="0" y="0"/>
                    <wp:positionH relativeFrom="column">
                      <wp:posOffset>-198120</wp:posOffset>
                    </wp:positionH>
                    <wp:positionV relativeFrom="paragraph">
                      <wp:posOffset>-228600</wp:posOffset>
                    </wp:positionV>
                    <wp:extent cx="6400800" cy="7315200"/>
                    <wp:effectExtent l="0" t="0" r="0" b="0"/>
                    <wp:wrapNone/>
                    <wp:docPr id="2" name="Rectangl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 bwMode="auto">
                            <a:xfrm>
                              <a:off x="0" y="0"/>
                              <a:ext cx="6400800" cy="73152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90000"/>
                                <a:lumOff val="10000"/>
                              </a:schemeClr>
                            </a:solidFill>
                            <a:ln>
                              <a:noFill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style>
                            <a:lnRef idx="1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DE5DD85" w14:textId="77777777" w:rsidR="006E0ED1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noProof/>
                                    <w:color w:val="FFFFFF" w:themeColor="background1"/>
                                    <w:sz w:val="104"/>
                                    <w:szCs w:val="104"/>
                                    <w:lang w:eastAsia="zh-CN"/>
                                  </w:rPr>
                                  <w:drawing>
                                    <wp:inline distT="0" distB="0" distL="0" distR="0" wp14:anchorId="300C2A19" wp14:editId="5DB7BCB9">
                                      <wp:extent cx="2882189" cy="369612"/>
                                      <wp:effectExtent l="0" t="0" r="0" b="0"/>
                                      <wp:docPr id="6" name="Picture 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prowess_logo_4cp_prow_r_white.png"/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971718" cy="38109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6701CB1" w14:textId="77777777" w:rsidR="006E0ED1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</w:p>
                              <w:p w14:paraId="2609A94A" w14:textId="77777777" w:rsidR="006E0ED1" w:rsidRPr="00BD236F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  <w:t>Azure SQL Database</w:t>
                                </w:r>
                              </w:p>
                              <w:p w14:paraId="5BB04071" w14:textId="77777777" w:rsidR="006E0ED1" w:rsidRPr="00657AF2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</w:p>
                              <w:p w14:paraId="13A5109C" w14:textId="77777777" w:rsidR="006E0ED1" w:rsidRPr="00657AF2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  <w:t>Hands-On Lab</w:t>
                                </w:r>
                              </w:p>
                              <w:p w14:paraId="3E7AF72E" w14:textId="77777777" w:rsidR="006E0ED1" w:rsidRPr="00657AF2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</w:pPr>
                              </w:p>
                              <w:p w14:paraId="0E6976A2" w14:textId="07D2D4DF" w:rsidR="006E0ED1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Configuration Guide</w:t>
                                </w: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br/>
                                  <w:t xml:space="preserve">Version </w:t>
                                </w:r>
                                <w:r w:rsidR="00F77E9D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2</w:t>
                                </w:r>
                                <w:r w:rsidR="00965AAD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.</w:t>
                                </w:r>
                                <w:r w:rsidR="00BF4B45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1</w:t>
                                </w:r>
                              </w:p>
                              <w:p w14:paraId="7EF8CCEF" w14:textId="77777777" w:rsidR="006E0ED1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</w:p>
                              <w:p w14:paraId="29DAF3D9" w14:textId="34D9BD86" w:rsidR="006E0ED1" w:rsidRPr="00657AF2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0</w:t>
                                </w:r>
                                <w:r w:rsidR="00D11AAA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7</w:t>
                                </w: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/</w:t>
                                </w:r>
                                <w:r w:rsidR="000415F4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22</w:t>
                                </w: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/2015</w:t>
                                </w:r>
                              </w:p>
                              <w:p w14:paraId="4FC98B98" w14:textId="77777777" w:rsidR="006E0ED1" w:rsidRDefault="006E0ED1" w:rsidP="00341B7E"/>
                              <w:p w14:paraId="01FD362A" w14:textId="77777777" w:rsidR="006E0ED1" w:rsidRDefault="006E0ED1" w:rsidP="00341B7E"/>
                              <w:p w14:paraId="6A13AAF8" w14:textId="77777777" w:rsidR="006E0ED1" w:rsidRPr="00BC14BC" w:rsidRDefault="006E0ED1" w:rsidP="00341B7E">
                                <w:pPr>
                                  <w:spacing w:after="0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 w:rsidRPr="00BC14BC"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Prepared for: Guy Haycock</w:t>
                                </w:r>
                              </w:p>
                              <w:p w14:paraId="0F92D167" w14:textId="7961635C" w:rsidR="006E0ED1" w:rsidRPr="00BC14BC" w:rsidRDefault="006E0ED1" w:rsidP="00362D1D">
                                <w:pPr>
                                  <w:spacing w:after="0"/>
                                  <w:ind w:left="1296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Azure SQL Database</w:t>
                                </w:r>
                              </w:p>
                              <w:p w14:paraId="0E7816B7" w14:textId="77777777" w:rsidR="006E0ED1" w:rsidRPr="00BC14BC" w:rsidRDefault="006E0ED1" w:rsidP="00341B7E">
                                <w:pPr>
                                  <w:spacing w:after="0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 w:rsidRPr="00BC14BC"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 xml:space="preserve">Prepared by: 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Prowess Consulting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46304" rIns="182880" bIns="146304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2BA7E1A" id="Rectangle 2" o:spid="_x0000_s1026" style="position:absolute;margin-left:-15.6pt;margin-top:-18pt;width:7in;height:8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" fillcolor="#3d3d3d [2909]" stroked="f">
                    <v:textbox inset="14.4pt,11.52pt,14.4pt,11.52pt">
                      <w:txbxContent>
                        <w:p w14:paraId="5DE5DD85" w14:textId="77777777" w:rsidR="006E0ED1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noProof/>
                              <w:color w:val="FFFFFF" w:themeColor="background1"/>
                              <w:sz w:val="104"/>
                              <w:szCs w:val="104"/>
                              <w:lang w:eastAsia="zh-CN"/>
                            </w:rPr>
                            <w:drawing>
                              <wp:inline distT="0" distB="0" distL="0" distR="0" wp14:anchorId="300C2A19" wp14:editId="5DB7BCB9">
                                <wp:extent cx="2882189" cy="369612"/>
                                <wp:effectExtent l="0" t="0" r="0" b="0"/>
                                <wp:docPr id="6" name="Picture 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rowess_logo_4cp_prow_r_white.png"/>
                                        <pic:cNvPicPr/>
                                      </pic:nvPicPr>
                                      <pic:blipFill>
                                        <a:blip r:embed="rId1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971718" cy="38109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6701CB1" w14:textId="77777777" w:rsidR="006E0ED1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</w:p>
                        <w:p w14:paraId="2609A94A" w14:textId="77777777" w:rsidR="006E0ED1" w:rsidRPr="00BD236F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  <w:t>Azure SQL Database</w:t>
                          </w:r>
                        </w:p>
                        <w:p w14:paraId="5BB04071" w14:textId="77777777" w:rsidR="006E0ED1" w:rsidRPr="00657AF2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</w:p>
                        <w:p w14:paraId="13A5109C" w14:textId="77777777" w:rsidR="006E0ED1" w:rsidRPr="00657AF2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  <w:t>Hands-On Lab</w:t>
                          </w:r>
                        </w:p>
                        <w:p w14:paraId="3E7AF72E" w14:textId="77777777" w:rsidR="006E0ED1" w:rsidRPr="00657AF2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</w:pPr>
                        </w:p>
                        <w:p w14:paraId="0E6976A2" w14:textId="07D2D4DF" w:rsidR="006E0ED1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Configuration Guide</w:t>
                          </w: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br/>
                            <w:t xml:space="preserve">Version </w:t>
                          </w:r>
                          <w:r w:rsidR="00F77E9D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2</w:t>
                          </w:r>
                          <w:r w:rsidR="00965AAD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.</w:t>
                          </w:r>
                          <w:r w:rsidR="00BF4B45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1</w:t>
                          </w:r>
                        </w:p>
                        <w:p w14:paraId="7EF8CCEF" w14:textId="77777777" w:rsidR="006E0ED1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</w:p>
                        <w:p w14:paraId="29DAF3D9" w14:textId="34D9BD86" w:rsidR="006E0ED1" w:rsidRPr="00657AF2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0</w:t>
                          </w:r>
                          <w:r w:rsidR="00D11AAA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7</w:t>
                          </w: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/</w:t>
                          </w:r>
                          <w:r w:rsidR="000415F4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22</w:t>
                          </w: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/2015</w:t>
                          </w:r>
                        </w:p>
                        <w:p w14:paraId="4FC98B98" w14:textId="77777777" w:rsidR="006E0ED1" w:rsidRDefault="006E0ED1" w:rsidP="00341B7E"/>
                        <w:p w14:paraId="01FD362A" w14:textId="77777777" w:rsidR="006E0ED1" w:rsidRDefault="006E0ED1" w:rsidP="00341B7E"/>
                        <w:p w14:paraId="6A13AAF8" w14:textId="77777777" w:rsidR="006E0ED1" w:rsidRPr="00BC14BC" w:rsidRDefault="006E0ED1" w:rsidP="00341B7E">
                          <w:pPr>
                            <w:spacing w:after="0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 w:rsidRPr="00BC14BC">
                            <w:rPr>
                              <w:rFonts w:cstheme="minorHAnsi"/>
                              <w:color w:val="FFFFFF" w:themeColor="background1"/>
                            </w:rPr>
                            <w:t>Prepared for: Guy Haycock</w:t>
                          </w:r>
                        </w:p>
                        <w:p w14:paraId="0F92D167" w14:textId="7961635C" w:rsidR="006E0ED1" w:rsidRPr="00BC14BC" w:rsidRDefault="006E0ED1" w:rsidP="00362D1D">
                          <w:pPr>
                            <w:spacing w:after="0"/>
                            <w:ind w:left="1296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</w:rPr>
                            <w:t>Azure SQL Database</w:t>
                          </w:r>
                        </w:p>
                        <w:p w14:paraId="0E7816B7" w14:textId="77777777" w:rsidR="006E0ED1" w:rsidRPr="00BC14BC" w:rsidRDefault="006E0ED1" w:rsidP="00341B7E">
                          <w:pPr>
                            <w:spacing w:after="0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 w:rsidRPr="00BC14BC">
                            <w:rPr>
                              <w:rFonts w:cstheme="minorHAnsi"/>
                              <w:color w:val="FFFFFF" w:themeColor="background1"/>
                            </w:rPr>
                            <w:t xml:space="preserve">Prepared by: 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</w:rPr>
                            <w:t>Prowess Consulting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</w:sdtContent>
    </w:sdt>
    <w:p w14:paraId="20D5B369" w14:textId="27B4D43B" w:rsidR="00341B7E" w:rsidRPr="00AE1EAA" w:rsidRDefault="00341B7E" w:rsidP="00341B7E">
      <w:pPr>
        <w:spacing w:after="0" w:line="216" w:lineRule="auto"/>
        <w:rPr>
          <w:rFonts w:asciiTheme="majorHAnsi" w:hAnsiTheme="majorHAnsi"/>
          <w:sz w:val="52"/>
          <w:szCs w:val="52"/>
        </w:rPr>
      </w:pPr>
      <w:r w:rsidRPr="00AE1EAA">
        <w:rPr>
          <w:rFonts w:asciiTheme="majorHAnsi" w:hAnsiTheme="majorHAnsi"/>
          <w:sz w:val="52"/>
          <w:szCs w:val="52"/>
        </w:rPr>
        <w:t xml:space="preserve">Table of </w:t>
      </w:r>
      <w:r w:rsidR="00ED3806">
        <w:rPr>
          <w:rFonts w:asciiTheme="majorHAnsi" w:hAnsiTheme="majorHAnsi"/>
          <w:sz w:val="52"/>
          <w:szCs w:val="52"/>
        </w:rPr>
        <w:t>C</w:t>
      </w:r>
      <w:r w:rsidRPr="00AE1EAA">
        <w:rPr>
          <w:rFonts w:asciiTheme="majorHAnsi" w:hAnsiTheme="majorHAnsi"/>
          <w:sz w:val="52"/>
          <w:szCs w:val="52"/>
        </w:rPr>
        <w:t>ontents</w:t>
      </w:r>
    </w:p>
    <w:p w14:paraId="41507D7A" w14:textId="77777777" w:rsidR="00341B7E" w:rsidRDefault="00341B7E" w:rsidP="00341B7E">
      <w:pPr>
        <w:rPr>
          <w:b/>
          <w:color w:val="0070C0"/>
          <w:szCs w:val="28"/>
        </w:rPr>
      </w:pPr>
    </w:p>
    <w:p w14:paraId="67A6F696" w14:textId="77777777" w:rsidR="007B3077" w:rsidRDefault="00341B7E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r w:rsidRPr="00B12B32">
        <w:rPr>
          <w:rFonts w:asciiTheme="majorHAnsi" w:hAnsiTheme="majorHAnsi"/>
        </w:rPr>
        <w:fldChar w:fldCharType="begin"/>
      </w:r>
      <w:r w:rsidRPr="00B12B32">
        <w:rPr>
          <w:rFonts w:asciiTheme="majorHAnsi" w:hAnsiTheme="majorHAnsi"/>
        </w:rPr>
        <w:instrText xml:space="preserve"> TOC \o "1-3" \h \z \u </w:instrText>
      </w:r>
      <w:r w:rsidRPr="00B12B32">
        <w:rPr>
          <w:rFonts w:asciiTheme="majorHAnsi" w:hAnsiTheme="majorHAnsi"/>
        </w:rPr>
        <w:fldChar w:fldCharType="separate"/>
      </w:r>
      <w:hyperlink w:anchor="_Toc425000559" w:history="1">
        <w:r w:rsidR="007B3077" w:rsidRPr="00EF1179">
          <w:rPr>
            <w:rStyle w:val="Hyperlink"/>
            <w:noProof/>
          </w:rPr>
          <w:t>Architectural Overview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_Toc425000559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3</w:t>
        </w:r>
        <w:r w:rsidR="007B3077">
          <w:rPr>
            <w:noProof/>
            <w:webHidden/>
          </w:rPr>
          <w:fldChar w:fldCharType="end"/>
        </w:r>
      </w:hyperlink>
    </w:p>
    <w:p w14:paraId="0B4ECCEF" w14:textId="77777777" w:rsidR="007B3077" w:rsidRDefault="00735429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0" w:history="1">
        <w:r w:rsidR="007B3077" w:rsidRPr="00EF1179">
          <w:rPr>
            <w:rStyle w:val="Hyperlink"/>
            <w:noProof/>
          </w:rPr>
          <w:t>Lab-Configuration Prerequisites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_Toc425000560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3</w:t>
        </w:r>
        <w:r w:rsidR="007B3077">
          <w:rPr>
            <w:noProof/>
            <w:webHidden/>
          </w:rPr>
          <w:fldChar w:fldCharType="end"/>
        </w:r>
      </w:hyperlink>
    </w:p>
    <w:p w14:paraId="6918AAA3" w14:textId="77777777" w:rsidR="007B3077" w:rsidRDefault="00735429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1" w:history="1">
        <w:r w:rsidR="007B3077" w:rsidRPr="00EF1179">
          <w:rPr>
            <w:rStyle w:val="Hyperlink"/>
            <w:noProof/>
          </w:rPr>
          <w:t>Connecting Your Azure Account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_Toc425000561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5</w:t>
        </w:r>
        <w:r w:rsidR="007B3077">
          <w:rPr>
            <w:noProof/>
            <w:webHidden/>
          </w:rPr>
          <w:fldChar w:fldCharType="end"/>
        </w:r>
      </w:hyperlink>
    </w:p>
    <w:p w14:paraId="725729CB" w14:textId="77777777" w:rsidR="007B3077" w:rsidRDefault="00735429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2" w:history="1">
        <w:r w:rsidR="007B3077" w:rsidRPr="00EF1179">
          <w:rPr>
            <w:rStyle w:val="Hyperlink"/>
            <w:noProof/>
          </w:rPr>
          <w:t>Deploying a New WingtipTickets Tenant Environment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_Toc425000562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7</w:t>
        </w:r>
        <w:r w:rsidR="007B3077">
          <w:rPr>
            <w:noProof/>
            <w:webHidden/>
          </w:rPr>
          <w:fldChar w:fldCharType="end"/>
        </w:r>
      </w:hyperlink>
    </w:p>
    <w:p w14:paraId="14EB573F" w14:textId="77777777" w:rsidR="007B3077" w:rsidRDefault="00735429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3" w:history="1">
        <w:r w:rsidR="007B3077" w:rsidRPr="00EF1179">
          <w:rPr>
            <w:rStyle w:val="Hyperlink"/>
            <w:noProof/>
          </w:rPr>
          <w:t>Appendix: Explanation of New-WTTEnvironment Parameters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_Toc425000563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12</w:t>
        </w:r>
        <w:r w:rsidR="007B3077">
          <w:rPr>
            <w:noProof/>
            <w:webHidden/>
          </w:rPr>
          <w:fldChar w:fldCharType="end"/>
        </w:r>
      </w:hyperlink>
    </w:p>
    <w:p w14:paraId="237EC12A" w14:textId="77777777" w:rsidR="007B3077" w:rsidRDefault="00735429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4" w:history="1">
        <w:r w:rsidR="007B3077" w:rsidRPr="00EF1179">
          <w:rPr>
            <w:rStyle w:val="Hyperlink"/>
            <w:noProof/>
          </w:rPr>
          <w:t>Appendix: Explanation of Web.config Properties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_Toc425000564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13</w:t>
        </w:r>
        <w:r w:rsidR="007B3077">
          <w:rPr>
            <w:noProof/>
            <w:webHidden/>
          </w:rPr>
          <w:fldChar w:fldCharType="end"/>
        </w:r>
      </w:hyperlink>
    </w:p>
    <w:p w14:paraId="408C2676" w14:textId="77777777" w:rsidR="00341B7E" w:rsidRDefault="00341B7E" w:rsidP="00341B7E">
      <w:r w:rsidRPr="00B12B32">
        <w:rPr>
          <w:rFonts w:asciiTheme="majorHAnsi" w:hAnsiTheme="majorHAnsi"/>
          <w:bCs/>
          <w:caps/>
          <w:szCs w:val="20"/>
        </w:rPr>
        <w:fldChar w:fldCharType="end"/>
      </w:r>
    </w:p>
    <w:p w14:paraId="5BAC48D8" w14:textId="77777777" w:rsidR="00341B7E" w:rsidRDefault="00341B7E" w:rsidP="00341B7E">
      <w:r>
        <w:br w:type="page"/>
      </w:r>
    </w:p>
    <w:p w14:paraId="795B9277" w14:textId="77777777" w:rsidR="00187E64" w:rsidRPr="00AE1EAA" w:rsidRDefault="00187E64" w:rsidP="00187E64">
      <w:pPr>
        <w:spacing w:after="0" w:line="216" w:lineRule="auto"/>
        <w:rPr>
          <w:rFonts w:asciiTheme="majorHAnsi" w:hAnsiTheme="majorHAnsi"/>
          <w:sz w:val="52"/>
          <w:szCs w:val="52"/>
        </w:rPr>
      </w:pPr>
      <w:r w:rsidRPr="00AE1EAA">
        <w:rPr>
          <w:rFonts w:asciiTheme="majorHAnsi" w:hAnsiTheme="majorHAnsi"/>
          <w:sz w:val="52"/>
          <w:szCs w:val="52"/>
        </w:rPr>
        <w:lastRenderedPageBreak/>
        <w:t xml:space="preserve">Table of </w:t>
      </w:r>
      <w:r>
        <w:rPr>
          <w:rFonts w:asciiTheme="majorHAnsi" w:hAnsiTheme="majorHAnsi"/>
          <w:sz w:val="52"/>
          <w:szCs w:val="52"/>
        </w:rPr>
        <w:t>C</w:t>
      </w:r>
      <w:r w:rsidRPr="00AE1EAA">
        <w:rPr>
          <w:rFonts w:asciiTheme="majorHAnsi" w:hAnsiTheme="majorHAnsi"/>
          <w:sz w:val="52"/>
          <w:szCs w:val="52"/>
        </w:rPr>
        <w:t>ontents</w:t>
      </w:r>
    </w:p>
    <w:p w14:paraId="490EE161" w14:textId="77777777" w:rsidR="00187E64" w:rsidRDefault="00187E64" w:rsidP="00187E64">
      <w:pPr>
        <w:rPr>
          <w:b/>
          <w:color w:val="0070C0"/>
          <w:szCs w:val="28"/>
        </w:rPr>
      </w:pPr>
    </w:p>
    <w:p w14:paraId="5EFD3A90" w14:textId="77777777" w:rsidR="00FB6A3E" w:rsidRPr="00FB6A3E" w:rsidRDefault="00187E64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r w:rsidRPr="00FB6A3E">
        <w:rPr>
          <w:rFonts w:asciiTheme="majorHAnsi" w:hAnsiTheme="majorHAnsi"/>
          <w:b w:val="0"/>
        </w:rPr>
        <w:fldChar w:fldCharType="begin"/>
      </w:r>
      <w:r w:rsidRPr="00FB6A3E">
        <w:rPr>
          <w:rFonts w:asciiTheme="majorHAnsi" w:hAnsiTheme="majorHAnsi"/>
          <w:b w:val="0"/>
        </w:rPr>
        <w:instrText xml:space="preserve"> TOC \o "1</w:instrText>
      </w:r>
      <w:r w:rsidRPr="00FB6A3E">
        <w:rPr>
          <w:b w:val="0"/>
        </w:rPr>
        <w:instrText>-1</w:instrText>
      </w:r>
      <w:r w:rsidRPr="00FB6A3E">
        <w:rPr>
          <w:rFonts w:asciiTheme="majorHAnsi" w:hAnsiTheme="majorHAnsi"/>
          <w:b w:val="0"/>
        </w:rPr>
        <w:instrText xml:space="preserve">" \h \z \u </w:instrText>
      </w:r>
      <w:r w:rsidRPr="00FB6A3E">
        <w:rPr>
          <w:rFonts w:asciiTheme="majorHAnsi" w:hAnsiTheme="majorHAnsi"/>
          <w:b w:val="0"/>
        </w:rPr>
        <w:fldChar w:fldCharType="separate"/>
      </w:r>
      <w:hyperlink w:anchor="_Toc424917738" w:history="1">
        <w:r w:rsidR="00FB6A3E" w:rsidRPr="00FB6A3E">
          <w:rPr>
            <w:rStyle w:val="Hyperlink"/>
            <w:b w:val="0"/>
            <w:noProof/>
          </w:rPr>
          <w:t>Architectural Overview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_Toc424917738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3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33BC911F" w14:textId="77777777" w:rsidR="00FB6A3E" w:rsidRPr="00FB6A3E" w:rsidRDefault="00735429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4917739" w:history="1">
        <w:r w:rsidR="00FB6A3E" w:rsidRPr="00FB6A3E">
          <w:rPr>
            <w:rStyle w:val="Hyperlink"/>
            <w:b w:val="0"/>
            <w:noProof/>
          </w:rPr>
          <w:t>Lab-Configuration Prerequisites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_Toc424917739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3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64180E94" w14:textId="77777777" w:rsidR="00FB6A3E" w:rsidRPr="00FB6A3E" w:rsidRDefault="00735429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4917740" w:history="1">
        <w:r w:rsidR="00FB6A3E" w:rsidRPr="00FB6A3E">
          <w:rPr>
            <w:rStyle w:val="Hyperlink"/>
            <w:b w:val="0"/>
            <w:noProof/>
          </w:rPr>
          <w:t>Connecting Your Azure Account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_Toc424917740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5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09F42613" w14:textId="77777777" w:rsidR="00FB6A3E" w:rsidRPr="00FB6A3E" w:rsidRDefault="00735429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4917741" w:history="1">
        <w:r w:rsidR="00FB6A3E" w:rsidRPr="00FB6A3E">
          <w:rPr>
            <w:rStyle w:val="Hyperlink"/>
            <w:b w:val="0"/>
            <w:noProof/>
          </w:rPr>
          <w:t>Deploying a New WingtipTickets Tenant Environment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_Toc424917741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7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7665665D" w14:textId="6E6EA7AD" w:rsidR="00FB6A3E" w:rsidRPr="00FB6A3E" w:rsidRDefault="00735429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4917742" w:history="1">
        <w:r w:rsidR="00FB6A3E" w:rsidRPr="00FB6A3E">
          <w:rPr>
            <w:rStyle w:val="Hyperlink"/>
            <w:b w:val="0"/>
            <w:noProof/>
          </w:rPr>
          <w:t xml:space="preserve">Appendix: Explanation </w:t>
        </w:r>
        <w:r w:rsidR="00FB6A3E">
          <w:rPr>
            <w:rStyle w:val="Hyperlink"/>
            <w:b w:val="0"/>
            <w:noProof/>
          </w:rPr>
          <w:t>of New-WTTEnvironment Params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_Toc424917742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12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2B14F838" w14:textId="77777777" w:rsidR="00FB6A3E" w:rsidRPr="00FB6A3E" w:rsidRDefault="00735429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4917743" w:history="1">
        <w:r w:rsidR="00FB6A3E" w:rsidRPr="00FB6A3E">
          <w:rPr>
            <w:rStyle w:val="Hyperlink"/>
            <w:b w:val="0"/>
            <w:noProof/>
          </w:rPr>
          <w:t>Appendix: Explanation of Web.config Properties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_Toc424917743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13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2632019B" w14:textId="77777777" w:rsidR="00187E64" w:rsidRDefault="00187E64" w:rsidP="00694B18">
      <w:pPr>
        <w:pStyle w:val="Heading1"/>
        <w:rPr>
          <w:bCs/>
          <w:caps/>
          <w:szCs w:val="20"/>
        </w:rPr>
      </w:pPr>
      <w:r w:rsidRPr="00FB6A3E">
        <w:rPr>
          <w:bCs/>
          <w:caps/>
          <w:szCs w:val="20"/>
        </w:rPr>
        <w:fldChar w:fldCharType="end"/>
      </w:r>
    </w:p>
    <w:p w14:paraId="75235EA5" w14:textId="77777777" w:rsidR="00187E64" w:rsidRDefault="00187E64">
      <w:pPr>
        <w:rPr>
          <w:rFonts w:asciiTheme="majorHAnsi" w:eastAsiaTheme="majorEastAsia" w:hAnsiTheme="majorHAnsi" w:cstheme="majorBidi"/>
          <w:bCs/>
          <w:caps/>
          <w:color w:val="008CB5" w:themeColor="accent1" w:themeShade="BF"/>
          <w:sz w:val="32"/>
          <w:szCs w:val="20"/>
        </w:rPr>
      </w:pPr>
      <w:r>
        <w:rPr>
          <w:bCs/>
          <w:caps/>
          <w:szCs w:val="20"/>
        </w:rPr>
        <w:br w:type="page"/>
      </w:r>
    </w:p>
    <w:p w14:paraId="1550BC38" w14:textId="67745665" w:rsidR="00341B7E" w:rsidRPr="00694B18" w:rsidRDefault="00694B18" w:rsidP="00694B18">
      <w:pPr>
        <w:pStyle w:val="Heading1"/>
      </w:pPr>
      <w:bookmarkStart w:id="0" w:name="_Toc424917738"/>
      <w:bookmarkStart w:id="1" w:name="_Toc425000559"/>
      <w:r>
        <w:lastRenderedPageBreak/>
        <w:t xml:space="preserve">Architectural </w:t>
      </w:r>
      <w:r w:rsidR="00341B7E" w:rsidRPr="00AE1EAA">
        <w:t>Overview</w:t>
      </w:r>
      <w:bookmarkEnd w:id="0"/>
      <w:bookmarkEnd w:id="1"/>
    </w:p>
    <w:p w14:paraId="2DCE4834" w14:textId="2C0472CF" w:rsidR="00341B7E" w:rsidRDefault="00D11AAA" w:rsidP="00F975EA">
      <w:pPr>
        <w:jc w:val="center"/>
      </w:pPr>
      <w:r>
        <w:rPr>
          <w:noProof/>
          <w:lang w:eastAsia="zh-CN"/>
        </w:rPr>
        <w:drawing>
          <wp:inline distT="0" distB="0" distL="0" distR="0" wp14:anchorId="375872AF" wp14:editId="4FAAD52D">
            <wp:extent cx="5938358" cy="269748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358" cy="269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8E3F20" w14:textId="5292CF47" w:rsidR="00C154CC" w:rsidRDefault="00694B18" w:rsidP="00C154CC">
      <w:pPr>
        <w:pStyle w:val="Caption"/>
      </w:pPr>
      <w:r w:rsidRPr="00694B18">
        <w:rPr>
          <w:b/>
        </w:rPr>
        <w:t xml:space="preserve">Figure </w:t>
      </w:r>
      <w:r w:rsidRPr="00694B18">
        <w:rPr>
          <w:b/>
        </w:rPr>
        <w:fldChar w:fldCharType="begin"/>
      </w:r>
      <w:r w:rsidRPr="00694B18">
        <w:rPr>
          <w:b/>
        </w:rPr>
        <w:instrText xml:space="preserve"> SEQ Figure \* ARABIC </w:instrText>
      </w:r>
      <w:r w:rsidRPr="00694B18">
        <w:rPr>
          <w:b/>
        </w:rPr>
        <w:fldChar w:fldCharType="separate"/>
      </w:r>
      <w:r w:rsidR="007B3077">
        <w:rPr>
          <w:b/>
          <w:noProof/>
        </w:rPr>
        <w:t>1</w:t>
      </w:r>
      <w:r w:rsidRPr="00694B18">
        <w:rPr>
          <w:b/>
        </w:rPr>
        <w:fldChar w:fldCharType="end"/>
      </w:r>
      <w:r w:rsidRPr="00694B18">
        <w:rPr>
          <w:b/>
        </w:rPr>
        <w:t xml:space="preserve"> </w:t>
      </w:r>
      <w:r>
        <w:t>O</w:t>
      </w:r>
      <w:r w:rsidRPr="00694B18">
        <w:t xml:space="preserve">verall architecture of the various </w:t>
      </w:r>
      <w:r>
        <w:t>lab</w:t>
      </w:r>
      <w:r w:rsidRPr="00694B18">
        <w:t xml:space="preserve"> components</w:t>
      </w:r>
    </w:p>
    <w:p w14:paraId="7360F3BB" w14:textId="6526B6B3" w:rsidR="00341B7E" w:rsidRPr="00C154CC" w:rsidRDefault="00151F00" w:rsidP="00C154CC">
      <w:pPr>
        <w:pStyle w:val="Heading1"/>
        <w:rPr>
          <w:sz w:val="22"/>
        </w:rPr>
      </w:pPr>
      <w:bookmarkStart w:id="2" w:name="_Toc424917739"/>
      <w:bookmarkStart w:id="3" w:name="_Toc425000560"/>
      <w:r>
        <w:t>Lab</w:t>
      </w:r>
      <w:r w:rsidR="00221FCF">
        <w:t>-</w:t>
      </w:r>
      <w:r>
        <w:t xml:space="preserve">Configuration </w:t>
      </w:r>
      <w:r w:rsidR="00341B7E">
        <w:t>Prerequisites</w:t>
      </w:r>
      <w:bookmarkEnd w:id="2"/>
      <w:bookmarkEnd w:id="3"/>
    </w:p>
    <w:p w14:paraId="4B2FD110" w14:textId="5D1DCE36" w:rsidR="00341B7E" w:rsidRPr="00667B6F" w:rsidRDefault="000B70EF" w:rsidP="000B70EF">
      <w:pPr>
        <w:pStyle w:val="Caption"/>
      </w:pPr>
      <w:r w:rsidRPr="00407294">
        <w:rPr>
          <w:b/>
        </w:rPr>
        <w:t xml:space="preserve">Table </w:t>
      </w:r>
      <w:r w:rsidRPr="00407294">
        <w:rPr>
          <w:b/>
        </w:rPr>
        <w:fldChar w:fldCharType="begin"/>
      </w:r>
      <w:r w:rsidRPr="00407294">
        <w:rPr>
          <w:b/>
        </w:rPr>
        <w:instrText xml:space="preserve"> SEQ Table \* ARABIC </w:instrText>
      </w:r>
      <w:r w:rsidRPr="00407294">
        <w:rPr>
          <w:b/>
        </w:rPr>
        <w:fldChar w:fldCharType="separate"/>
      </w:r>
      <w:r w:rsidR="007B3077">
        <w:rPr>
          <w:b/>
          <w:noProof/>
        </w:rPr>
        <w:t>1</w:t>
      </w:r>
      <w:r w:rsidRPr="00407294">
        <w:rPr>
          <w:b/>
        </w:rPr>
        <w:fldChar w:fldCharType="end"/>
      </w:r>
      <w:r w:rsidRPr="00407294">
        <w:rPr>
          <w:b/>
        </w:rPr>
        <w:t xml:space="preserve"> </w:t>
      </w:r>
      <w:r w:rsidR="00407294">
        <w:t>Lab-configuration prerequisites and setup instructions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340"/>
        <w:gridCol w:w="6295"/>
      </w:tblGrid>
      <w:tr w:rsidR="00151F00" w14:paraId="3112E6F2" w14:textId="77777777" w:rsidTr="005670BF">
        <w:trPr>
          <w:tblHeader/>
        </w:trPr>
        <w:tc>
          <w:tcPr>
            <w:tcW w:w="2340" w:type="dxa"/>
            <w:shd w:val="clear" w:color="auto" w:fill="A6A6A6" w:themeFill="background1" w:themeFillShade="A6"/>
          </w:tcPr>
          <w:p w14:paraId="6A38A370" w14:textId="22997E4A" w:rsidR="00151F00" w:rsidRPr="00633E66" w:rsidRDefault="00151F00" w:rsidP="00A04220">
            <w:pPr>
              <w:jc w:val="center"/>
              <w:rPr>
                <w:b/>
              </w:rPr>
            </w:pPr>
            <w:r w:rsidRPr="00633E66">
              <w:rPr>
                <w:b/>
              </w:rPr>
              <w:t>Pr</w:t>
            </w:r>
            <w:r>
              <w:rPr>
                <w:b/>
              </w:rPr>
              <w:t>erequisite</w:t>
            </w:r>
          </w:p>
        </w:tc>
        <w:tc>
          <w:tcPr>
            <w:tcW w:w="6295" w:type="dxa"/>
            <w:shd w:val="clear" w:color="auto" w:fill="A6A6A6" w:themeFill="background1" w:themeFillShade="A6"/>
          </w:tcPr>
          <w:p w14:paraId="19E2E90A" w14:textId="19973F57" w:rsidR="00151F00" w:rsidRPr="00633E66" w:rsidRDefault="00151F00" w:rsidP="00A04220">
            <w:pPr>
              <w:jc w:val="center"/>
              <w:rPr>
                <w:b/>
              </w:rPr>
            </w:pPr>
            <w:r>
              <w:rPr>
                <w:b/>
              </w:rPr>
              <w:t xml:space="preserve">Setup </w:t>
            </w:r>
            <w:r w:rsidR="0094645F">
              <w:rPr>
                <w:b/>
              </w:rPr>
              <w:t>i</w:t>
            </w:r>
            <w:r>
              <w:rPr>
                <w:b/>
              </w:rPr>
              <w:t>nstructions</w:t>
            </w:r>
          </w:p>
        </w:tc>
      </w:tr>
      <w:tr w:rsidR="00151F00" w14:paraId="20A25668" w14:textId="77777777" w:rsidTr="00C154CC">
        <w:tc>
          <w:tcPr>
            <w:tcW w:w="2340" w:type="dxa"/>
          </w:tcPr>
          <w:p w14:paraId="5A86CD35" w14:textId="5A65A9D2" w:rsidR="00151F00" w:rsidRPr="00C154CC" w:rsidRDefault="00151F00" w:rsidP="00A04220">
            <w:pPr>
              <w:rPr>
                <w:b/>
              </w:rPr>
            </w:pPr>
            <w:r w:rsidRPr="00C154CC">
              <w:rPr>
                <w:b/>
              </w:rPr>
              <w:t xml:space="preserve">Microsoft </w:t>
            </w:r>
            <w:r w:rsidR="0094645F">
              <w:rPr>
                <w:b/>
              </w:rPr>
              <w:t>a</w:t>
            </w:r>
            <w:r w:rsidRPr="00C154CC">
              <w:rPr>
                <w:b/>
              </w:rPr>
              <w:t>ccount</w:t>
            </w:r>
          </w:p>
        </w:tc>
        <w:tc>
          <w:tcPr>
            <w:tcW w:w="6295" w:type="dxa"/>
          </w:tcPr>
          <w:p w14:paraId="6720D9B5" w14:textId="511560D8" w:rsidR="00C154CC" w:rsidRPr="00C154CC" w:rsidRDefault="00C154CC" w:rsidP="00C154CC">
            <w:pPr>
              <w:pStyle w:val="Numbers"/>
              <w:numPr>
                <w:ilvl w:val="0"/>
                <w:numId w:val="33"/>
              </w:numPr>
              <w:ind w:left="522"/>
            </w:pPr>
            <w:r w:rsidRPr="00C154CC">
              <w:t xml:space="preserve">If you </w:t>
            </w:r>
            <w:r>
              <w:t>don’t already have a Microsoft a</w:t>
            </w:r>
            <w:r w:rsidRPr="00C154CC">
              <w:t xml:space="preserve">ccount, browse to </w:t>
            </w:r>
            <w:hyperlink r:id="rId15" w:history="1">
              <w:r w:rsidRPr="00FA597A">
                <w:rPr>
                  <w:rStyle w:val="Hyperlink"/>
                  <w:color w:val="0072C6" w:themeColor="accent5"/>
                </w:rPr>
                <w:t>http://account.live.com</w:t>
              </w:r>
            </w:hyperlink>
          </w:p>
          <w:p w14:paraId="1790949F" w14:textId="2F3B8426" w:rsidR="00151F00" w:rsidRDefault="00221FCF" w:rsidP="00C154CC">
            <w:pPr>
              <w:pStyle w:val="Numbers"/>
              <w:ind w:left="522"/>
            </w:pPr>
            <w:r>
              <w:t>Click</w:t>
            </w:r>
            <w:r w:rsidRPr="00C154CC">
              <w:t xml:space="preserve"> </w:t>
            </w:r>
            <w:r w:rsidR="00C154CC" w:rsidRPr="00362D1D">
              <w:rPr>
                <w:b/>
              </w:rPr>
              <w:t xml:space="preserve">Sign up </w:t>
            </w:r>
            <w:r w:rsidRPr="00362D1D">
              <w:rPr>
                <w:b/>
              </w:rPr>
              <w:t>n</w:t>
            </w:r>
            <w:r w:rsidR="00C154CC" w:rsidRPr="00362D1D">
              <w:rPr>
                <w:b/>
              </w:rPr>
              <w:t>ow</w:t>
            </w:r>
            <w:r w:rsidR="00C154CC" w:rsidRPr="00C154CC">
              <w:t>.</w:t>
            </w:r>
          </w:p>
        </w:tc>
      </w:tr>
      <w:tr w:rsidR="00151F00" w14:paraId="6518B7A4" w14:textId="77777777" w:rsidTr="00C154CC">
        <w:tc>
          <w:tcPr>
            <w:tcW w:w="2340" w:type="dxa"/>
          </w:tcPr>
          <w:p w14:paraId="0ED98D11" w14:textId="19497E5F" w:rsidR="00151F00" w:rsidRPr="00C154CC" w:rsidRDefault="00221FCF" w:rsidP="0094645F">
            <w:pPr>
              <w:rPr>
                <w:b/>
              </w:rPr>
            </w:pPr>
            <w:r>
              <w:rPr>
                <w:b/>
              </w:rPr>
              <w:t xml:space="preserve">Microsoft </w:t>
            </w:r>
            <w:r w:rsidR="00151F00" w:rsidRPr="00C154CC">
              <w:rPr>
                <w:b/>
              </w:rPr>
              <w:t xml:space="preserve">Azure </w:t>
            </w:r>
            <w:r w:rsidR="0094645F">
              <w:rPr>
                <w:b/>
              </w:rPr>
              <w:t>a</w:t>
            </w:r>
            <w:r w:rsidR="00151F00" w:rsidRPr="00C154CC">
              <w:rPr>
                <w:b/>
              </w:rPr>
              <w:t>ccount</w:t>
            </w:r>
          </w:p>
        </w:tc>
        <w:tc>
          <w:tcPr>
            <w:tcW w:w="6295" w:type="dxa"/>
          </w:tcPr>
          <w:p w14:paraId="0D2082E5" w14:textId="3C31268B" w:rsidR="00C154CC" w:rsidRPr="00C154CC" w:rsidRDefault="00C154CC" w:rsidP="00C154CC">
            <w:pPr>
              <w:pStyle w:val="Numbers"/>
              <w:numPr>
                <w:ilvl w:val="0"/>
                <w:numId w:val="34"/>
              </w:numPr>
              <w:ind w:left="522"/>
            </w:pPr>
            <w:r w:rsidRPr="00C154CC">
              <w:t>If y</w:t>
            </w:r>
            <w:r>
              <w:t>ou don’t already have an Azure a</w:t>
            </w:r>
            <w:r w:rsidRPr="00C154CC">
              <w:t xml:space="preserve">ccount, browse to </w:t>
            </w:r>
            <w:hyperlink r:id="rId16" w:history="1">
              <w:r w:rsidRPr="00FA597A">
                <w:rPr>
                  <w:rStyle w:val="Hyperlink"/>
                  <w:color w:val="0072C6" w:themeColor="accent5"/>
                </w:rPr>
                <w:t>http://azure.microsoft.com/en-us/pricing/free-trial/</w:t>
              </w:r>
            </w:hyperlink>
          </w:p>
          <w:p w14:paraId="2E0A8839" w14:textId="504B65C9" w:rsidR="00151F00" w:rsidRDefault="00C154CC" w:rsidP="00C154CC">
            <w:pPr>
              <w:pStyle w:val="Numbers"/>
              <w:ind w:left="522"/>
            </w:pPr>
            <w:r w:rsidRPr="00C154CC">
              <w:t xml:space="preserve">Click </w:t>
            </w:r>
            <w:r w:rsidRPr="00362D1D">
              <w:rPr>
                <w:b/>
              </w:rPr>
              <w:t>Try it now</w:t>
            </w:r>
            <w:r w:rsidRPr="00C154CC">
              <w:t>.</w:t>
            </w:r>
          </w:p>
        </w:tc>
      </w:tr>
      <w:tr w:rsidR="00151F00" w14:paraId="3EAF31C4" w14:textId="77777777" w:rsidTr="00C154CC">
        <w:tc>
          <w:tcPr>
            <w:tcW w:w="2340" w:type="dxa"/>
          </w:tcPr>
          <w:p w14:paraId="0049EC9E" w14:textId="11FA7C74" w:rsidR="00151F00" w:rsidRPr="00C154CC" w:rsidRDefault="00151F00" w:rsidP="00A04220">
            <w:pPr>
              <w:rPr>
                <w:b/>
              </w:rPr>
            </w:pPr>
            <w:r w:rsidRPr="00C154CC">
              <w:rPr>
                <w:b/>
              </w:rPr>
              <w:t>Microsoft Azure PowerShell</w:t>
            </w:r>
          </w:p>
        </w:tc>
        <w:tc>
          <w:tcPr>
            <w:tcW w:w="6295" w:type="dxa"/>
          </w:tcPr>
          <w:p w14:paraId="47065B6E" w14:textId="44A087CD" w:rsidR="00C154CC" w:rsidRPr="00C154CC" w:rsidRDefault="00C154CC" w:rsidP="00C154CC">
            <w:pPr>
              <w:pStyle w:val="Numbers"/>
              <w:numPr>
                <w:ilvl w:val="0"/>
                <w:numId w:val="35"/>
              </w:numPr>
              <w:ind w:left="522"/>
            </w:pPr>
            <w:r w:rsidRPr="00C154CC">
              <w:t xml:space="preserve">Browse to </w:t>
            </w:r>
            <w:hyperlink r:id="rId17" w:history="1">
              <w:r w:rsidRPr="00FA597A">
                <w:rPr>
                  <w:rStyle w:val="Hyperlink"/>
                  <w:color w:val="0072C6" w:themeColor="accent5"/>
                </w:rPr>
                <w:t>http://azure.microsoft.com/en-us/downloads/</w:t>
              </w:r>
            </w:hyperlink>
          </w:p>
          <w:p w14:paraId="59EE6D91" w14:textId="16348E49" w:rsidR="00C154CC" w:rsidRPr="00C154CC" w:rsidRDefault="00C154CC" w:rsidP="00C154CC">
            <w:pPr>
              <w:pStyle w:val="Numbers"/>
              <w:ind w:left="522"/>
            </w:pPr>
            <w:r w:rsidRPr="00C154CC">
              <w:t xml:space="preserve">Under Command-line </w:t>
            </w:r>
            <w:r w:rsidR="00221FCF">
              <w:t>t</w:t>
            </w:r>
            <w:r w:rsidRPr="00C154CC">
              <w:t xml:space="preserve">ools, Windows PowerShell, </w:t>
            </w:r>
            <w:r w:rsidR="00221FCF">
              <w:t>click</w:t>
            </w:r>
            <w:r w:rsidR="00221FCF" w:rsidRPr="00C154CC">
              <w:t xml:space="preserve"> </w:t>
            </w:r>
            <w:r w:rsidRPr="00362D1D">
              <w:rPr>
                <w:b/>
              </w:rPr>
              <w:t>Install</w:t>
            </w:r>
            <w:r w:rsidRPr="00C154CC">
              <w:t>.</w:t>
            </w:r>
          </w:p>
          <w:p w14:paraId="2F071B4D" w14:textId="68907BF6" w:rsidR="00151F00" w:rsidRDefault="00C154CC" w:rsidP="000415F4">
            <w:pPr>
              <w:pStyle w:val="Numbers"/>
              <w:ind w:left="522"/>
            </w:pPr>
            <w:r w:rsidRPr="00C154CC">
              <w:t xml:space="preserve">Verify </w:t>
            </w:r>
            <w:r w:rsidR="00221FCF">
              <w:t xml:space="preserve">that </w:t>
            </w:r>
            <w:r w:rsidRPr="00C154CC">
              <w:t>the version b</w:t>
            </w:r>
            <w:r w:rsidR="000415F4">
              <w:t>eing installed is at least 0.9.5</w:t>
            </w:r>
            <w:r w:rsidRPr="00C154CC">
              <w:t xml:space="preserve"> (released </w:t>
            </w:r>
            <w:r w:rsidR="000415F4">
              <w:t>July 20</w:t>
            </w:r>
            <w:r w:rsidRPr="00C154CC">
              <w:t>, 2015).</w:t>
            </w:r>
          </w:p>
        </w:tc>
      </w:tr>
      <w:tr w:rsidR="00151F00" w14:paraId="175EC1D6" w14:textId="77777777" w:rsidTr="00C154CC">
        <w:tc>
          <w:tcPr>
            <w:tcW w:w="2340" w:type="dxa"/>
          </w:tcPr>
          <w:p w14:paraId="6214F76E" w14:textId="26229A22" w:rsidR="00151F00" w:rsidRPr="00C154CC" w:rsidRDefault="00151F00" w:rsidP="00A04220">
            <w:pPr>
              <w:rPr>
                <w:rFonts w:ascii="Consolas" w:hAnsi="Consolas" w:cs="Consolas"/>
                <w:b/>
                <w:color w:val="0000FF"/>
                <w:sz w:val="19"/>
                <w:szCs w:val="19"/>
                <w:highlight w:val="white"/>
              </w:rPr>
            </w:pPr>
            <w:r w:rsidRPr="00C154CC">
              <w:rPr>
                <w:b/>
              </w:rPr>
              <w:t xml:space="preserve">Deployment </w:t>
            </w:r>
            <w:r w:rsidR="0094645F">
              <w:rPr>
                <w:b/>
              </w:rPr>
              <w:t>s</w:t>
            </w:r>
            <w:r w:rsidRPr="00C154CC">
              <w:rPr>
                <w:b/>
              </w:rPr>
              <w:t>cripts</w:t>
            </w:r>
          </w:p>
        </w:tc>
        <w:tc>
          <w:tcPr>
            <w:tcW w:w="6295" w:type="dxa"/>
          </w:tcPr>
          <w:p w14:paraId="59651EE3" w14:textId="6F9F2066" w:rsidR="00151F00" w:rsidRDefault="00AD5F0D" w:rsidP="0020247F">
            <w:pPr>
              <w:pStyle w:val="Numbers"/>
              <w:numPr>
                <w:ilvl w:val="0"/>
                <w:numId w:val="0"/>
              </w:numPr>
              <w:ind w:left="522"/>
            </w:pPr>
            <w:r>
              <w:t xml:space="preserve">Unzip </w:t>
            </w:r>
            <w:r w:rsidR="00C154CC">
              <w:t>scripts</w:t>
            </w:r>
            <w:r>
              <w:t>.zip to</w:t>
            </w:r>
            <w:r w:rsidR="00C154CC">
              <w:t xml:space="preserve"> a local folder (</w:t>
            </w:r>
            <w:r w:rsidR="00D03A62">
              <w:t>f</w:t>
            </w:r>
            <w:r w:rsidR="00C154CC">
              <w:t xml:space="preserve">or example, </w:t>
            </w:r>
            <w:r w:rsidR="00320A2D">
              <w:t>c</w:t>
            </w:r>
            <w:r w:rsidR="00C154CC">
              <w:t>:\scripts)</w:t>
            </w:r>
            <w:r w:rsidR="00D03A62">
              <w:t>.</w:t>
            </w:r>
          </w:p>
        </w:tc>
      </w:tr>
      <w:tr w:rsidR="005670BF" w14:paraId="1E672B4A" w14:textId="77777777" w:rsidTr="00C154CC">
        <w:tc>
          <w:tcPr>
            <w:tcW w:w="2340" w:type="dxa"/>
          </w:tcPr>
          <w:p w14:paraId="7AD47FE7" w14:textId="17AE4FD1" w:rsidR="005670BF" w:rsidRPr="00C154CC" w:rsidRDefault="005670BF" w:rsidP="00D03A62">
            <w:pPr>
              <w:rPr>
                <w:b/>
              </w:rPr>
            </w:pPr>
            <w:r>
              <w:rPr>
                <w:b/>
              </w:rPr>
              <w:t xml:space="preserve">Microsoft Power Query for Excel </w:t>
            </w:r>
            <w:r w:rsidR="00D03A62">
              <w:rPr>
                <w:b/>
              </w:rPr>
              <w:t>(</w:t>
            </w:r>
            <w:r>
              <w:rPr>
                <w:b/>
              </w:rPr>
              <w:t>optional</w:t>
            </w:r>
            <w:r w:rsidR="00D03A62">
              <w:rPr>
                <w:b/>
              </w:rPr>
              <w:t>)</w:t>
            </w:r>
          </w:p>
        </w:tc>
        <w:tc>
          <w:tcPr>
            <w:tcW w:w="6295" w:type="dxa"/>
          </w:tcPr>
          <w:p w14:paraId="453BB3A2" w14:textId="16A388C4" w:rsidR="005670BF" w:rsidRPr="00C154CC" w:rsidRDefault="00AD5F0D" w:rsidP="00362D1D">
            <w:pPr>
              <w:pStyle w:val="Numbers"/>
              <w:numPr>
                <w:ilvl w:val="0"/>
                <w:numId w:val="0"/>
              </w:numPr>
              <w:ind w:left="522"/>
            </w:pPr>
            <w:r>
              <w:t>If Power</w:t>
            </w:r>
            <w:r w:rsidR="00D03A62">
              <w:t xml:space="preserve"> </w:t>
            </w:r>
            <w:r>
              <w:t xml:space="preserve">Query for Excel is not installed, and you’d like to complete the Auditing section in the </w:t>
            </w:r>
            <w:r w:rsidR="00D03A62">
              <w:t>hands-on lab (</w:t>
            </w:r>
            <w:r>
              <w:t>HOL</w:t>
            </w:r>
            <w:r w:rsidR="00D03A62">
              <w:t>)</w:t>
            </w:r>
            <w:r w:rsidR="00573E3A">
              <w:t xml:space="preserve"> </w:t>
            </w:r>
            <w:r w:rsidR="00D03A62">
              <w:t>m</w:t>
            </w:r>
            <w:r w:rsidR="00573E3A">
              <w:t>anual</w:t>
            </w:r>
            <w:r>
              <w:t xml:space="preserve">, </w:t>
            </w:r>
            <w:r w:rsidR="00573E3A">
              <w:t>d</w:t>
            </w:r>
            <w:r>
              <w:t>ownload and install Power</w:t>
            </w:r>
            <w:r w:rsidR="00D03A62">
              <w:t xml:space="preserve"> </w:t>
            </w:r>
            <w:r>
              <w:t xml:space="preserve">Query from </w:t>
            </w:r>
            <w:hyperlink r:id="rId18" w:history="1">
              <w:r w:rsidR="00D03A62" w:rsidRPr="007811AE">
                <w:rPr>
                  <w:rStyle w:val="Hyperlink"/>
                </w:rPr>
                <w:t>https://www.microsoft.com/en-us/download/details.aspx?id=39379</w:t>
              </w:r>
            </w:hyperlink>
            <w:r w:rsidR="00D03A62">
              <w:t>.</w:t>
            </w:r>
          </w:p>
        </w:tc>
      </w:tr>
      <w:tr w:rsidR="005670BF" w14:paraId="78B7519A" w14:textId="77777777" w:rsidTr="00C154CC">
        <w:tc>
          <w:tcPr>
            <w:tcW w:w="2340" w:type="dxa"/>
          </w:tcPr>
          <w:p w14:paraId="30C2A545" w14:textId="3544B037" w:rsidR="005670BF" w:rsidRPr="00C154CC" w:rsidRDefault="005670BF" w:rsidP="00A04220">
            <w:pPr>
              <w:rPr>
                <w:b/>
              </w:rPr>
            </w:pPr>
            <w:r>
              <w:rPr>
                <w:b/>
              </w:rPr>
              <w:t xml:space="preserve">Microsoft SQL Server Management Studio </w:t>
            </w:r>
            <w:r w:rsidR="00D03A62">
              <w:rPr>
                <w:b/>
              </w:rPr>
              <w:t>(</w:t>
            </w:r>
            <w:r>
              <w:rPr>
                <w:b/>
              </w:rPr>
              <w:t>optional</w:t>
            </w:r>
            <w:r w:rsidR="00D03A62">
              <w:rPr>
                <w:b/>
              </w:rPr>
              <w:t>)</w:t>
            </w:r>
          </w:p>
        </w:tc>
        <w:tc>
          <w:tcPr>
            <w:tcW w:w="6295" w:type="dxa"/>
          </w:tcPr>
          <w:p w14:paraId="364B1026" w14:textId="15337545" w:rsidR="00AD5F0D" w:rsidRPr="00C154CC" w:rsidRDefault="00AD5F0D" w:rsidP="00362D1D">
            <w:pPr>
              <w:pStyle w:val="Numbers"/>
              <w:numPr>
                <w:ilvl w:val="0"/>
                <w:numId w:val="0"/>
              </w:numPr>
              <w:ind w:left="522"/>
            </w:pPr>
            <w:r>
              <w:t xml:space="preserve">If SQL Server Management Studio is not installed, and you’d like to run queries against the databases, download and install SQL </w:t>
            </w:r>
            <w:r w:rsidR="00D03A62">
              <w:t xml:space="preserve">Server </w:t>
            </w:r>
            <w:r>
              <w:t xml:space="preserve">Management Studio </w:t>
            </w:r>
            <w:r>
              <w:lastRenderedPageBreak/>
              <w:t xml:space="preserve">from </w:t>
            </w:r>
            <w:hyperlink r:id="rId19" w:history="1">
              <w:r w:rsidRPr="005023E6">
                <w:rPr>
                  <w:rStyle w:val="Hyperlink"/>
                </w:rPr>
                <w:t>https://www.microsoft.com/en-us/download/details.aspx?id=42299</w:t>
              </w:r>
            </w:hyperlink>
            <w:r>
              <w:t xml:space="preserve">. The package is listed as </w:t>
            </w:r>
            <w:proofErr w:type="spellStart"/>
            <w:r>
              <w:rPr>
                <w:lang w:val="en"/>
              </w:rPr>
              <w:t>SQLManagementStudio</w:t>
            </w:r>
            <w:proofErr w:type="spellEnd"/>
            <w:r>
              <w:rPr>
                <w:lang w:val="en"/>
              </w:rPr>
              <w:t>_&lt;X86/X64&gt;_ENU.exe</w:t>
            </w:r>
          </w:p>
        </w:tc>
      </w:tr>
      <w:tr w:rsidR="005670BF" w14:paraId="1007F360" w14:textId="77777777" w:rsidTr="00C154CC">
        <w:tc>
          <w:tcPr>
            <w:tcW w:w="2340" w:type="dxa"/>
          </w:tcPr>
          <w:p w14:paraId="7C67F2A6" w14:textId="4C9E9B57" w:rsidR="005670BF" w:rsidRPr="00C154CC" w:rsidRDefault="005670BF" w:rsidP="00A04220">
            <w:pPr>
              <w:rPr>
                <w:b/>
              </w:rPr>
            </w:pPr>
            <w:r>
              <w:rPr>
                <w:b/>
              </w:rPr>
              <w:lastRenderedPageBreak/>
              <w:t xml:space="preserve">Microsoft Visual Studio </w:t>
            </w:r>
            <w:r w:rsidR="00D03A62">
              <w:rPr>
                <w:b/>
              </w:rPr>
              <w:t>(</w:t>
            </w:r>
            <w:r>
              <w:rPr>
                <w:b/>
              </w:rPr>
              <w:t>optional</w:t>
            </w:r>
            <w:r w:rsidR="00D03A62">
              <w:rPr>
                <w:b/>
              </w:rPr>
              <w:t>)</w:t>
            </w:r>
          </w:p>
        </w:tc>
        <w:tc>
          <w:tcPr>
            <w:tcW w:w="6295" w:type="dxa"/>
          </w:tcPr>
          <w:p w14:paraId="798B5941" w14:textId="30311C78" w:rsidR="00573E3A" w:rsidRDefault="00A01BDA" w:rsidP="007B3077">
            <w:pPr>
              <w:pStyle w:val="Numbers"/>
              <w:numPr>
                <w:ilvl w:val="0"/>
                <w:numId w:val="0"/>
              </w:numPr>
              <w:ind w:left="522"/>
            </w:pPr>
            <w:r>
              <w:t xml:space="preserve">If </w:t>
            </w:r>
            <w:r w:rsidR="00531390">
              <w:t>Visual Studio is not installed</w:t>
            </w:r>
            <w:r w:rsidR="00542319">
              <w:t>,</w:t>
            </w:r>
            <w:r w:rsidR="00531390">
              <w:t xml:space="preserve"> and </w:t>
            </w:r>
            <w:r>
              <w:t>you’d like to explore any of the source</w:t>
            </w:r>
            <w:r w:rsidR="00542319">
              <w:t xml:space="preserve"> </w:t>
            </w:r>
            <w:r>
              <w:t xml:space="preserve">code, </w:t>
            </w:r>
            <w:r w:rsidR="00531390">
              <w:t xml:space="preserve">download and install Visual Studio from </w:t>
            </w:r>
            <w:hyperlink r:id="rId20" w:history="1">
              <w:r w:rsidR="00573E3A" w:rsidRPr="002A0503">
                <w:rPr>
                  <w:rStyle w:val="Hyperlink"/>
                </w:rPr>
                <w:t>http://go.microsoft.com/?linkid=9832446&amp;clcid=0x409</w:t>
              </w:r>
            </w:hyperlink>
            <w:r w:rsidR="00542319">
              <w:t>.</w:t>
            </w:r>
          </w:p>
          <w:p w14:paraId="3AD4C7F6" w14:textId="656B0C71" w:rsidR="005670BF" w:rsidRPr="00C154CC" w:rsidRDefault="00573E3A" w:rsidP="007B3077">
            <w:pPr>
              <w:pStyle w:val="Numbers"/>
              <w:numPr>
                <w:ilvl w:val="0"/>
                <w:numId w:val="0"/>
              </w:numPr>
              <w:ind w:left="522"/>
            </w:pPr>
            <w:r>
              <w:t>Unzip</w:t>
            </w:r>
            <w:r w:rsidRPr="00C154CC">
              <w:t xml:space="preserve"> </w:t>
            </w:r>
            <w:r>
              <w:t>sourcecode.zip</w:t>
            </w:r>
            <w:r w:rsidRPr="00C154CC">
              <w:t xml:space="preserve"> to a local folder (</w:t>
            </w:r>
            <w:r w:rsidR="00542319">
              <w:t>f</w:t>
            </w:r>
            <w:r w:rsidRPr="00C154CC">
              <w:t xml:space="preserve">or example, </w:t>
            </w:r>
            <w:r w:rsidR="00D24A9E">
              <w:t>c</w:t>
            </w:r>
            <w:r w:rsidRPr="00C154CC">
              <w:t>:\</w:t>
            </w:r>
            <w:r>
              <w:t>sourcecode</w:t>
            </w:r>
            <w:r w:rsidRPr="00C154CC">
              <w:t>)</w:t>
            </w:r>
            <w:r w:rsidR="00542319">
              <w:t>.</w:t>
            </w:r>
          </w:p>
        </w:tc>
      </w:tr>
      <w:tr w:rsidR="00271E17" w14:paraId="1D69F4F5" w14:textId="77777777" w:rsidTr="004A2D06">
        <w:tc>
          <w:tcPr>
            <w:tcW w:w="2340" w:type="dxa"/>
          </w:tcPr>
          <w:p w14:paraId="41203713" w14:textId="04E70B69" w:rsidR="00271E17" w:rsidRPr="00271E17" w:rsidRDefault="00271E17" w:rsidP="004A2D06">
            <w:pPr>
              <w:rPr>
                <w:b/>
              </w:rPr>
            </w:pPr>
            <w:r>
              <w:rPr>
                <w:b/>
              </w:rPr>
              <w:t>Microsoft Azure .NET SDK (if installing Visual Studio)</w:t>
            </w:r>
          </w:p>
        </w:tc>
        <w:tc>
          <w:tcPr>
            <w:tcW w:w="6295" w:type="dxa"/>
          </w:tcPr>
          <w:p w14:paraId="0BEDA01C" w14:textId="77777777" w:rsidR="00271E17" w:rsidRPr="00C154CC" w:rsidRDefault="00271E17" w:rsidP="004A2D06">
            <w:pPr>
              <w:pStyle w:val="Numbers"/>
              <w:numPr>
                <w:ilvl w:val="0"/>
                <w:numId w:val="43"/>
              </w:numPr>
            </w:pPr>
            <w:r w:rsidRPr="00C154CC">
              <w:t xml:space="preserve">Browse to </w:t>
            </w:r>
            <w:hyperlink r:id="rId21" w:history="1">
              <w:r w:rsidRPr="00271E17">
                <w:rPr>
                  <w:rStyle w:val="Hyperlink"/>
                  <w:color w:val="0072C6" w:themeColor="accent5"/>
                </w:rPr>
                <w:t>http://azure.microsoft.com/en-us/downloads/</w:t>
              </w:r>
            </w:hyperlink>
          </w:p>
          <w:p w14:paraId="3623FB3C" w14:textId="30B69E08" w:rsidR="00271E17" w:rsidRPr="00C154CC" w:rsidRDefault="00271E17" w:rsidP="00271E17">
            <w:pPr>
              <w:pStyle w:val="Numbers"/>
              <w:numPr>
                <w:ilvl w:val="0"/>
                <w:numId w:val="43"/>
              </w:numPr>
            </w:pPr>
            <w:r w:rsidRPr="00C154CC">
              <w:t xml:space="preserve">Under </w:t>
            </w:r>
            <w:r>
              <w:t>SDKs</w:t>
            </w:r>
            <w:r w:rsidRPr="00C154CC">
              <w:t xml:space="preserve">, </w:t>
            </w:r>
            <w:r>
              <w:t xml:space="preserve">.NET, select the installer for your version Visual Studio e.g. </w:t>
            </w:r>
            <w:r w:rsidRPr="00271E17">
              <w:rPr>
                <w:b/>
              </w:rPr>
              <w:t>VS 2013 Install</w:t>
            </w:r>
            <w:r w:rsidRPr="00C154CC">
              <w:t>.</w:t>
            </w:r>
          </w:p>
        </w:tc>
      </w:tr>
    </w:tbl>
    <w:p w14:paraId="6FBA607B" w14:textId="6C0CA72F" w:rsidR="00C154CC" w:rsidRDefault="00C154CC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7635879B" w14:textId="5361F329" w:rsidR="00341B7E" w:rsidRDefault="00341B7E" w:rsidP="00341B7E">
      <w:pPr>
        <w:pStyle w:val="Heading1"/>
      </w:pPr>
      <w:bookmarkStart w:id="4" w:name="_Toc424917740"/>
      <w:bookmarkStart w:id="5" w:name="_Toc425000561"/>
      <w:r>
        <w:lastRenderedPageBreak/>
        <w:t>Connecting Your Azure Account</w:t>
      </w:r>
      <w:bookmarkEnd w:id="4"/>
      <w:bookmarkEnd w:id="5"/>
    </w:p>
    <w:p w14:paraId="1687A250" w14:textId="53A8F3CD" w:rsidR="00341B7E" w:rsidRDefault="00341B7E" w:rsidP="00694B18">
      <w:pPr>
        <w:pStyle w:val="Numbers"/>
        <w:numPr>
          <w:ilvl w:val="0"/>
          <w:numId w:val="29"/>
        </w:numPr>
      </w:pPr>
      <w:r>
        <w:t>Launch a Microsoft Azure Power</w:t>
      </w:r>
      <w:r w:rsidR="005E32BE">
        <w:t>Shell</w:t>
      </w:r>
      <w:r w:rsidRPr="00623311">
        <w:t xml:space="preserve"> session</w:t>
      </w:r>
      <w:r w:rsidR="00662259">
        <w:t xml:space="preserve"> as an </w:t>
      </w:r>
      <w:r w:rsidR="00662259" w:rsidRPr="00662259">
        <w:rPr>
          <w:b/>
          <w:u w:val="single"/>
        </w:rPr>
        <w:t>Administrator</w:t>
      </w:r>
      <w:r w:rsidRPr="00623311">
        <w:t xml:space="preserve"> </w:t>
      </w:r>
      <w:r w:rsidR="00D339A8">
        <w:t xml:space="preserve">(Run as administrator) </w:t>
      </w:r>
      <w:r w:rsidRPr="00623311">
        <w:t>and browse to the folder where you’ve saved the scripts.</w:t>
      </w:r>
    </w:p>
    <w:p w14:paraId="0428D30B" w14:textId="2D350D10" w:rsidR="00341B7E" w:rsidRDefault="00341B7E" w:rsidP="00B54B65">
      <w:pPr>
        <w:pStyle w:val="Numbers"/>
        <w:numPr>
          <w:ilvl w:val="0"/>
          <w:numId w:val="0"/>
        </w:numPr>
        <w:ind w:left="720" w:hanging="360"/>
      </w:pPr>
      <w:r>
        <w:rPr>
          <w:noProof/>
          <w:lang w:eastAsia="zh-CN"/>
        </w:rPr>
        <w:drawing>
          <wp:inline distT="0" distB="0" distL="0" distR="0" wp14:anchorId="6742DDE6" wp14:editId="3DBA37CC">
            <wp:extent cx="3657600" cy="1567542"/>
            <wp:effectExtent l="19050" t="19050" r="19050" b="139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6754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C0D0FB" w14:textId="55584D87" w:rsidR="005E32BE" w:rsidRDefault="005E32BE" w:rsidP="00B54B65">
      <w:pPr>
        <w:pStyle w:val="Caption"/>
        <w:ind w:left="360"/>
      </w:pPr>
      <w:r w:rsidRPr="005E32BE">
        <w:rPr>
          <w:b/>
        </w:rPr>
        <w:t xml:space="preserve">Figure </w:t>
      </w:r>
      <w:r w:rsidRPr="005E32BE">
        <w:rPr>
          <w:b/>
        </w:rPr>
        <w:fldChar w:fldCharType="begin"/>
      </w:r>
      <w:r w:rsidRPr="005E32BE">
        <w:rPr>
          <w:b/>
        </w:rPr>
        <w:instrText xml:space="preserve"> SEQ Figure \* ARABIC </w:instrText>
      </w:r>
      <w:r w:rsidRPr="005E32BE">
        <w:rPr>
          <w:b/>
        </w:rPr>
        <w:fldChar w:fldCharType="separate"/>
      </w:r>
      <w:r w:rsidR="007B3077">
        <w:rPr>
          <w:b/>
          <w:noProof/>
        </w:rPr>
        <w:t>2</w:t>
      </w:r>
      <w:r w:rsidRPr="005E32BE">
        <w:rPr>
          <w:b/>
        </w:rPr>
        <w:fldChar w:fldCharType="end"/>
      </w:r>
      <w:r>
        <w:t xml:space="preserve"> A Microsoft Azure PowerShell</w:t>
      </w:r>
      <w:r w:rsidRPr="00623311">
        <w:t xml:space="preserve"> </w:t>
      </w:r>
      <w:r>
        <w:t xml:space="preserve">command-line interface </w:t>
      </w:r>
      <w:r w:rsidRPr="00623311">
        <w:t>session</w:t>
      </w:r>
    </w:p>
    <w:p w14:paraId="5A646807" w14:textId="37A30BA3" w:rsidR="00341B7E" w:rsidRPr="00341B7E" w:rsidRDefault="00341B7E" w:rsidP="00341B7E">
      <w:pPr>
        <w:pStyle w:val="Numbers"/>
      </w:pPr>
      <w:r w:rsidRPr="00341B7E">
        <w:t xml:space="preserve">Connect </w:t>
      </w:r>
      <w:r w:rsidR="005E32BE">
        <w:t xml:space="preserve">to </w:t>
      </w:r>
      <w:r w:rsidRPr="00341B7E">
        <w:t xml:space="preserve">your </w:t>
      </w:r>
      <w:r w:rsidR="005E32BE">
        <w:t xml:space="preserve">Microsoft </w:t>
      </w:r>
      <w:r w:rsidRPr="00341B7E">
        <w:t xml:space="preserve">Azure account by typing </w:t>
      </w:r>
      <w:r w:rsidRPr="00362D1D">
        <w:rPr>
          <w:b/>
        </w:rPr>
        <w:t>Add-</w:t>
      </w:r>
      <w:proofErr w:type="spellStart"/>
      <w:r w:rsidRPr="00362D1D">
        <w:rPr>
          <w:b/>
        </w:rPr>
        <w:t>AzureAccount</w:t>
      </w:r>
      <w:proofErr w:type="spellEnd"/>
      <w:r w:rsidR="00023FF9">
        <w:t>.</w:t>
      </w:r>
    </w:p>
    <w:p w14:paraId="4A38096A" w14:textId="4D5F429B" w:rsidR="00341B7E" w:rsidRDefault="00341B7E" w:rsidP="00B54B65">
      <w:pPr>
        <w:pStyle w:val="Numbers"/>
        <w:numPr>
          <w:ilvl w:val="0"/>
          <w:numId w:val="0"/>
        </w:numPr>
        <w:ind w:left="360"/>
      </w:pPr>
      <w:r>
        <w:rPr>
          <w:noProof/>
          <w:lang w:eastAsia="zh-CN"/>
        </w:rPr>
        <w:drawing>
          <wp:inline distT="0" distB="0" distL="0" distR="0" wp14:anchorId="5A8B1258" wp14:editId="49EC95CA">
            <wp:extent cx="3657600" cy="1567542"/>
            <wp:effectExtent l="19050" t="19050" r="1905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6754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AA7940" w14:textId="05022CA8" w:rsidR="005E32BE" w:rsidRDefault="005E32BE" w:rsidP="00B54B65">
      <w:pPr>
        <w:pStyle w:val="Caption"/>
        <w:ind w:left="360"/>
      </w:pPr>
      <w:r w:rsidRPr="005E32BE">
        <w:rPr>
          <w:b/>
        </w:rPr>
        <w:t xml:space="preserve">Figure </w:t>
      </w:r>
      <w:r w:rsidRPr="005E32BE">
        <w:rPr>
          <w:b/>
        </w:rPr>
        <w:fldChar w:fldCharType="begin"/>
      </w:r>
      <w:r w:rsidRPr="005E32BE">
        <w:rPr>
          <w:b/>
        </w:rPr>
        <w:instrText xml:space="preserve"> SEQ Figure \* ARABIC </w:instrText>
      </w:r>
      <w:r w:rsidRPr="005E32BE">
        <w:rPr>
          <w:b/>
        </w:rPr>
        <w:fldChar w:fldCharType="separate"/>
      </w:r>
      <w:r w:rsidR="007B3077">
        <w:rPr>
          <w:b/>
          <w:noProof/>
        </w:rPr>
        <w:t>3</w:t>
      </w:r>
      <w:r w:rsidRPr="005E32BE">
        <w:rPr>
          <w:b/>
        </w:rPr>
        <w:fldChar w:fldCharType="end"/>
      </w:r>
      <w:r w:rsidRPr="005E32BE">
        <w:rPr>
          <w:b/>
        </w:rPr>
        <w:t xml:space="preserve"> </w:t>
      </w:r>
      <w:r w:rsidRPr="00341B7E">
        <w:t xml:space="preserve">Connect </w:t>
      </w:r>
      <w:r>
        <w:t xml:space="preserve">to </w:t>
      </w:r>
      <w:r w:rsidRPr="00341B7E">
        <w:t xml:space="preserve">your </w:t>
      </w:r>
      <w:r>
        <w:t xml:space="preserve">Microsoft </w:t>
      </w:r>
      <w:r w:rsidRPr="00341B7E">
        <w:t>Azure account</w:t>
      </w:r>
      <w:r>
        <w:t xml:space="preserve"> through </w:t>
      </w:r>
      <w:r w:rsidR="00023FF9">
        <w:t xml:space="preserve">Microsoft Azure </w:t>
      </w:r>
      <w:r>
        <w:t>PowerShell</w:t>
      </w:r>
    </w:p>
    <w:p w14:paraId="0235E097" w14:textId="3F77E499" w:rsidR="00341B7E" w:rsidRPr="00341B7E" w:rsidRDefault="004E1BC0" w:rsidP="005E32BE">
      <w:pPr>
        <w:pStyle w:val="Numbers"/>
        <w:keepNext/>
      </w:pPr>
      <w:r>
        <w:t>Type</w:t>
      </w:r>
      <w:r w:rsidRPr="00341B7E">
        <w:t xml:space="preserve"> </w:t>
      </w:r>
      <w:r w:rsidR="00341B7E" w:rsidRPr="00341B7E">
        <w:t>your Azure account</w:t>
      </w:r>
      <w:r w:rsidR="00341B7E">
        <w:t xml:space="preserve"> credentials.</w:t>
      </w:r>
    </w:p>
    <w:p w14:paraId="10A0CAE8" w14:textId="5023FD58" w:rsidR="00341B7E" w:rsidRDefault="00341B7E" w:rsidP="00B54B65">
      <w:pPr>
        <w:pStyle w:val="Numbers"/>
        <w:numPr>
          <w:ilvl w:val="0"/>
          <w:numId w:val="0"/>
        </w:numPr>
        <w:ind w:left="360"/>
      </w:pPr>
      <w:r>
        <w:rPr>
          <w:noProof/>
          <w:lang w:eastAsia="zh-CN"/>
        </w:rPr>
        <w:drawing>
          <wp:inline distT="0" distB="0" distL="0" distR="0" wp14:anchorId="0FBB09E4" wp14:editId="672D6F46">
            <wp:extent cx="3657600" cy="3043736"/>
            <wp:effectExtent l="19050" t="19050" r="19050" b="234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4373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31CC3" w14:textId="4E8331DC" w:rsidR="00D65A04" w:rsidRDefault="00D65A04" w:rsidP="00B54B65">
      <w:pPr>
        <w:pStyle w:val="Numbers"/>
        <w:numPr>
          <w:ilvl w:val="0"/>
          <w:numId w:val="0"/>
        </w:numPr>
        <w:ind w:left="360"/>
      </w:pPr>
      <w:r>
        <w:t>Your account should be link to your subscription(s) like below:</w:t>
      </w:r>
    </w:p>
    <w:p w14:paraId="36CD5E86" w14:textId="3D6F5523" w:rsidR="005E32BE" w:rsidRDefault="005E32BE" w:rsidP="00B54B65">
      <w:pPr>
        <w:pStyle w:val="Caption"/>
        <w:ind w:left="360"/>
      </w:pPr>
      <w:r w:rsidRPr="007E736F">
        <w:rPr>
          <w:b/>
        </w:rPr>
        <w:lastRenderedPageBreak/>
        <w:t xml:space="preserve">Figure </w:t>
      </w:r>
      <w:r w:rsidRPr="007E736F">
        <w:rPr>
          <w:b/>
        </w:rPr>
        <w:fldChar w:fldCharType="begin"/>
      </w:r>
      <w:r w:rsidRPr="007E736F">
        <w:rPr>
          <w:b/>
        </w:rPr>
        <w:instrText xml:space="preserve"> SEQ Figure \* ARABIC </w:instrText>
      </w:r>
      <w:r w:rsidRPr="007E736F">
        <w:rPr>
          <w:b/>
        </w:rPr>
        <w:fldChar w:fldCharType="separate"/>
      </w:r>
      <w:r w:rsidR="007B3077">
        <w:rPr>
          <w:b/>
          <w:noProof/>
        </w:rPr>
        <w:t>4</w:t>
      </w:r>
      <w:r w:rsidRPr="007E736F">
        <w:rPr>
          <w:b/>
        </w:rPr>
        <w:fldChar w:fldCharType="end"/>
      </w:r>
      <w:r>
        <w:t xml:space="preserve"> </w:t>
      </w:r>
      <w:r w:rsidR="004E1BC0">
        <w:t xml:space="preserve">Type </w:t>
      </w:r>
      <w:r>
        <w:t xml:space="preserve">your </w:t>
      </w:r>
      <w:r w:rsidR="002C7CC7">
        <w:t xml:space="preserve">Microsoft </w:t>
      </w:r>
      <w:r>
        <w:t>Azure account credentials</w:t>
      </w:r>
    </w:p>
    <w:p w14:paraId="31FF37D8" w14:textId="00FB7F66" w:rsidR="005D62C5" w:rsidRDefault="005D62C5" w:rsidP="00D65A04">
      <w:pPr>
        <w:pStyle w:val="Numbers"/>
        <w:numPr>
          <w:ilvl w:val="0"/>
          <w:numId w:val="0"/>
        </w:numPr>
        <w:ind w:left="360"/>
      </w:pPr>
      <w:r>
        <w:rPr>
          <w:noProof/>
          <w:lang w:eastAsia="zh-CN"/>
        </w:rPr>
        <w:drawing>
          <wp:inline distT="0" distB="0" distL="0" distR="0" wp14:anchorId="7CA5A107" wp14:editId="2F3EA237">
            <wp:extent cx="5486400" cy="3271911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F928" w14:textId="49BB7C62" w:rsidR="00B54B65" w:rsidRPr="001041E2" w:rsidRDefault="00B54B65" w:rsidP="00B54B65">
      <w:pPr>
        <w:pStyle w:val="Caption"/>
        <w:ind w:left="360"/>
      </w:pPr>
      <w:r w:rsidRPr="00B54B65">
        <w:rPr>
          <w:b/>
        </w:rPr>
        <w:t xml:space="preserve">Figure </w:t>
      </w:r>
      <w:r w:rsidRPr="00B54B65">
        <w:rPr>
          <w:b/>
        </w:rPr>
        <w:fldChar w:fldCharType="begin"/>
      </w:r>
      <w:r w:rsidRPr="00B54B65">
        <w:rPr>
          <w:b/>
        </w:rPr>
        <w:instrText xml:space="preserve"> SEQ Figure \* ARABIC </w:instrText>
      </w:r>
      <w:r w:rsidRPr="00B54B65">
        <w:rPr>
          <w:b/>
        </w:rPr>
        <w:fldChar w:fldCharType="separate"/>
      </w:r>
      <w:r w:rsidR="007B3077">
        <w:rPr>
          <w:b/>
          <w:noProof/>
        </w:rPr>
        <w:t>5</w:t>
      </w:r>
      <w:r w:rsidRPr="00B54B65">
        <w:rPr>
          <w:b/>
        </w:rPr>
        <w:fldChar w:fldCharType="end"/>
      </w:r>
      <w:r>
        <w:t xml:space="preserve"> Subscription confirmation in </w:t>
      </w:r>
      <w:r w:rsidR="00E20015">
        <w:t xml:space="preserve">Microsoft Azure </w:t>
      </w:r>
      <w:r>
        <w:t>PowerShell</w:t>
      </w:r>
    </w:p>
    <w:p w14:paraId="15086ABA" w14:textId="6BF23364" w:rsidR="00341B7E" w:rsidRDefault="00341B7E" w:rsidP="00341B7E">
      <w:pPr>
        <w:pStyle w:val="Numbers"/>
      </w:pPr>
      <w:r w:rsidRPr="00623311">
        <w:t xml:space="preserve"> S</w:t>
      </w:r>
      <w:r w:rsidR="00D65A04">
        <w:t>elect-</w:t>
      </w:r>
      <w:proofErr w:type="spellStart"/>
      <w:r w:rsidR="00D65A04">
        <w:t>AzureSubscription</w:t>
      </w:r>
      <w:proofErr w:type="spellEnd"/>
      <w:r w:rsidR="00D65A04">
        <w:t xml:space="preserve"> –</w:t>
      </w:r>
      <w:proofErr w:type="spellStart"/>
      <w:r w:rsidR="00D65A04">
        <w:t>SubscriptionId</w:t>
      </w:r>
      <w:proofErr w:type="spellEnd"/>
      <w:r w:rsidR="00D65A04">
        <w:t xml:space="preserve"> ‘YOUR SUBSCRIPTON ID’ (like below)</w:t>
      </w:r>
    </w:p>
    <w:p w14:paraId="75610B60" w14:textId="796E47FC" w:rsidR="00341B7E" w:rsidRDefault="005D62C5" w:rsidP="00362D1D">
      <w:pPr>
        <w:ind w:left="360"/>
      </w:pPr>
      <w:r>
        <w:rPr>
          <w:noProof/>
          <w:lang w:eastAsia="zh-CN"/>
        </w:rPr>
        <w:drawing>
          <wp:inline distT="0" distB="0" distL="0" distR="0" wp14:anchorId="25E8AE7A" wp14:editId="6C84D653">
            <wp:extent cx="5943600" cy="3544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5A49" w14:textId="12BFA9C2" w:rsidR="00341B7E" w:rsidRDefault="007E736F" w:rsidP="00362D1D">
      <w:pPr>
        <w:pStyle w:val="Caption"/>
        <w:ind w:left="360"/>
      </w:pPr>
      <w:r w:rsidRPr="007E736F">
        <w:rPr>
          <w:b/>
        </w:rPr>
        <w:t xml:space="preserve">Figure </w:t>
      </w:r>
      <w:r w:rsidRPr="007E736F">
        <w:rPr>
          <w:b/>
          <w:i w:val="0"/>
          <w:iCs w:val="0"/>
        </w:rPr>
        <w:fldChar w:fldCharType="begin"/>
      </w:r>
      <w:r w:rsidRPr="007E736F">
        <w:rPr>
          <w:b/>
        </w:rPr>
        <w:instrText xml:space="preserve"> SEQ Figure \* ARABIC </w:instrText>
      </w:r>
      <w:r w:rsidRPr="007E736F">
        <w:rPr>
          <w:b/>
          <w:i w:val="0"/>
          <w:iCs w:val="0"/>
        </w:rPr>
        <w:fldChar w:fldCharType="separate"/>
      </w:r>
      <w:r w:rsidR="007B3077">
        <w:rPr>
          <w:b/>
          <w:noProof/>
        </w:rPr>
        <w:t>6</w:t>
      </w:r>
      <w:r w:rsidRPr="007E736F">
        <w:rPr>
          <w:b/>
          <w:i w:val="0"/>
          <w:iCs w:val="0"/>
        </w:rPr>
        <w:fldChar w:fldCharType="end"/>
      </w:r>
      <w:r>
        <w:t xml:space="preserve"> You can also change or supply your </w:t>
      </w:r>
      <w:r w:rsidR="002C7CC7">
        <w:t xml:space="preserve">Microsoft </w:t>
      </w:r>
      <w:r>
        <w:t xml:space="preserve">Azure credentials through the </w:t>
      </w:r>
      <w:r w:rsidRPr="00623311">
        <w:t>Select-</w:t>
      </w:r>
      <w:proofErr w:type="spellStart"/>
      <w:r w:rsidRPr="00623311">
        <w:t>AzureSubscription</w:t>
      </w:r>
      <w:proofErr w:type="spellEnd"/>
      <w:r w:rsidRPr="00623311">
        <w:t xml:space="preserve"> command</w:t>
      </w:r>
      <w:r>
        <w:t xml:space="preserve"> in </w:t>
      </w:r>
      <w:r w:rsidR="002C7CC7">
        <w:t xml:space="preserve">Microsoft Azure </w:t>
      </w:r>
      <w:r>
        <w:t>PowerShell</w:t>
      </w:r>
    </w:p>
    <w:p w14:paraId="064C2DD3" w14:textId="7DF90BFF" w:rsidR="00341B7E" w:rsidRDefault="007E736F" w:rsidP="00341B7E">
      <w:pPr>
        <w:pStyle w:val="Heading1"/>
      </w:pPr>
      <w:bookmarkStart w:id="6" w:name="_Toc424917741"/>
      <w:bookmarkStart w:id="7" w:name="_Toc425000562"/>
      <w:r>
        <w:lastRenderedPageBreak/>
        <w:t xml:space="preserve">Deploying a New </w:t>
      </w:r>
      <w:proofErr w:type="spellStart"/>
      <w:r w:rsidR="00612136">
        <w:t>WingtipTickets</w:t>
      </w:r>
      <w:proofErr w:type="spellEnd"/>
      <w:r w:rsidR="00612136">
        <w:t xml:space="preserve"> </w:t>
      </w:r>
      <w:r w:rsidR="007C5D50">
        <w:t xml:space="preserve">Tenant </w:t>
      </w:r>
      <w:r w:rsidR="00341B7E">
        <w:t>Environment</w:t>
      </w:r>
      <w:bookmarkEnd w:id="6"/>
      <w:bookmarkEnd w:id="7"/>
    </w:p>
    <w:p w14:paraId="31426342" w14:textId="16C0CB05" w:rsidR="00CD401D" w:rsidRDefault="00620CA5" w:rsidP="00A04220">
      <w:pPr>
        <w:pStyle w:val="Numbers"/>
        <w:numPr>
          <w:ilvl w:val="0"/>
          <w:numId w:val="25"/>
        </w:numPr>
        <w:rPr>
          <w:rFonts w:ascii="Courier New" w:hAnsi="Courier New" w:cs="Courier New"/>
        </w:rPr>
      </w:pPr>
      <w:r w:rsidRPr="00623311">
        <w:t>Run the following command</w:t>
      </w:r>
      <w:r w:rsidR="00565B64">
        <w:t>s</w:t>
      </w:r>
      <w:r w:rsidRPr="00623311">
        <w:t xml:space="preserve"> to load the </w:t>
      </w:r>
      <w:r w:rsidR="00EF5870">
        <w:t xml:space="preserve">Microsoft Azure </w:t>
      </w:r>
      <w:r w:rsidRPr="00623311">
        <w:t>PowerShell script:</w:t>
      </w:r>
      <w:r w:rsidR="00BD3BA3">
        <w:br/>
      </w:r>
      <w:r w:rsidR="00CD401D" w:rsidRPr="00EA5B51">
        <w:rPr>
          <w:rFonts w:ascii="Courier New" w:hAnsi="Courier New" w:cs="Courier New"/>
        </w:rPr>
        <w:t xml:space="preserve">PS C:\Scripts&gt;Set-ExecutionPolicy -Scope </w:t>
      </w:r>
      <w:proofErr w:type="spellStart"/>
      <w:r w:rsidR="00CD401D" w:rsidRPr="00EA5B51">
        <w:rPr>
          <w:rFonts w:ascii="Courier New" w:hAnsi="Courier New" w:cs="Courier New"/>
        </w:rPr>
        <w:t>LocalMachine</w:t>
      </w:r>
      <w:proofErr w:type="spellEnd"/>
      <w:r w:rsidR="00CD401D" w:rsidRPr="00EA5B51">
        <w:rPr>
          <w:rFonts w:ascii="Courier New" w:hAnsi="Courier New" w:cs="Courier New"/>
        </w:rPr>
        <w:t xml:space="preserve"> -</w:t>
      </w:r>
      <w:proofErr w:type="spellStart"/>
      <w:r w:rsidR="00CD401D" w:rsidRPr="00EA5B51">
        <w:rPr>
          <w:rFonts w:ascii="Courier New" w:hAnsi="Courier New" w:cs="Courier New"/>
        </w:rPr>
        <w:t>ExecutionPolicy</w:t>
      </w:r>
      <w:proofErr w:type="spellEnd"/>
      <w:r w:rsidR="00CD401D" w:rsidRPr="00EA5B51">
        <w:rPr>
          <w:rFonts w:ascii="Courier New" w:hAnsi="Courier New" w:cs="Courier New"/>
        </w:rPr>
        <w:t xml:space="preserve"> </w:t>
      </w:r>
      <w:r w:rsidR="00CD401D" w:rsidRPr="00A233B0">
        <w:rPr>
          <w:rFonts w:ascii="Courier New" w:hAnsi="Courier New" w:cs="Courier New"/>
        </w:rPr>
        <w:t>Unrestricted</w:t>
      </w:r>
      <w:r w:rsidR="004B5C07">
        <w:rPr>
          <w:rFonts w:ascii="Courier New" w:hAnsi="Courier New" w:cs="Courier New"/>
        </w:rPr>
        <w:t xml:space="preserve"> </w:t>
      </w:r>
      <w:r w:rsidR="00D56461">
        <w:rPr>
          <w:rFonts w:ascii="Courier New" w:hAnsi="Courier New" w:cs="Courier New"/>
        </w:rPr>
        <w:t>–</w:t>
      </w:r>
      <w:r w:rsidR="004B5C07">
        <w:rPr>
          <w:rFonts w:ascii="Courier New" w:hAnsi="Courier New" w:cs="Courier New"/>
        </w:rPr>
        <w:t>Force</w:t>
      </w:r>
    </w:p>
    <w:p w14:paraId="20493389" w14:textId="69958587" w:rsidR="00D56461" w:rsidRDefault="00D56461" w:rsidP="00A04220">
      <w:pPr>
        <w:pStyle w:val="Numbers"/>
        <w:numPr>
          <w:ilvl w:val="0"/>
          <w:numId w:val="25"/>
        </w:numPr>
        <w:rPr>
          <w:rFonts w:ascii="Courier New" w:hAnsi="Courier New" w:cs="Courier New"/>
        </w:rPr>
      </w:pPr>
      <w:r w:rsidRPr="00EA5B51">
        <w:rPr>
          <w:rFonts w:ascii="Courier New" w:hAnsi="Courier New" w:cs="Courier New"/>
        </w:rPr>
        <w:t>PS C:\Scripts&gt;</w:t>
      </w:r>
      <w:r w:rsidR="00D24A9E">
        <w:rPr>
          <w:rFonts w:ascii="Courier New" w:hAnsi="Courier New" w:cs="Courier New"/>
        </w:rPr>
        <w:t xml:space="preserve">Unblock-file </w:t>
      </w:r>
      <w:r w:rsidRPr="00EA5B51">
        <w:rPr>
          <w:rFonts w:ascii="Courier New" w:hAnsi="Courier New" w:cs="Courier New"/>
        </w:rPr>
        <w:t>.\New-WTTEnvironment.ps1</w:t>
      </w:r>
    </w:p>
    <w:p w14:paraId="43B5ACBC" w14:textId="5AE698F1" w:rsidR="00620CA5" w:rsidRPr="00BD3BA3" w:rsidRDefault="00620CA5" w:rsidP="00A04220">
      <w:pPr>
        <w:pStyle w:val="Numbers"/>
        <w:numPr>
          <w:ilvl w:val="0"/>
          <w:numId w:val="25"/>
        </w:numPr>
        <w:rPr>
          <w:rFonts w:ascii="Courier New" w:hAnsi="Courier New" w:cs="Courier New"/>
        </w:rPr>
      </w:pPr>
      <w:r w:rsidRPr="00EA5B51">
        <w:rPr>
          <w:rFonts w:ascii="Courier New" w:hAnsi="Courier New" w:cs="Courier New"/>
        </w:rPr>
        <w:t>PS C:\Scripts&gt;. .\New-WTTEnvironment.ps1</w:t>
      </w:r>
    </w:p>
    <w:p w14:paraId="7827ECCC" w14:textId="74AAFE3E" w:rsidR="007E736F" w:rsidRDefault="006D4367" w:rsidP="00362D1D">
      <w:pPr>
        <w:pStyle w:val="Numbers"/>
        <w:numPr>
          <w:ilvl w:val="0"/>
          <w:numId w:val="0"/>
        </w:numPr>
        <w:ind w:left="360"/>
      </w:pPr>
      <w:r>
        <w:rPr>
          <w:noProof/>
          <w:lang w:eastAsia="zh-CN"/>
        </w:rPr>
        <w:drawing>
          <wp:inline distT="0" distB="0" distL="0" distR="0" wp14:anchorId="5EE87CA5" wp14:editId="75592B6C">
            <wp:extent cx="4838712" cy="35478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8712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A8C5" w14:textId="1763B4FC" w:rsidR="007E736F" w:rsidRDefault="007E736F" w:rsidP="00362D1D">
      <w:pPr>
        <w:pStyle w:val="Caption"/>
        <w:ind w:left="360"/>
      </w:pPr>
      <w:r w:rsidRPr="007E736F">
        <w:rPr>
          <w:b/>
        </w:rPr>
        <w:t xml:space="preserve">Figure </w:t>
      </w:r>
      <w:r w:rsidRPr="007E736F">
        <w:rPr>
          <w:b/>
        </w:rPr>
        <w:fldChar w:fldCharType="begin"/>
      </w:r>
      <w:r w:rsidRPr="007E736F">
        <w:rPr>
          <w:b/>
        </w:rPr>
        <w:instrText xml:space="preserve"> SEQ Figure \* ARABIC </w:instrText>
      </w:r>
      <w:r w:rsidRPr="007E736F">
        <w:rPr>
          <w:b/>
        </w:rPr>
        <w:fldChar w:fldCharType="separate"/>
      </w:r>
      <w:r w:rsidR="007B3077">
        <w:rPr>
          <w:b/>
          <w:noProof/>
        </w:rPr>
        <w:t>7</w:t>
      </w:r>
      <w:r w:rsidRPr="007E736F">
        <w:rPr>
          <w:b/>
        </w:rPr>
        <w:fldChar w:fldCharType="end"/>
      </w:r>
      <w:r w:rsidRPr="007E736F">
        <w:rPr>
          <w:b/>
        </w:rPr>
        <w:t xml:space="preserve"> </w:t>
      </w:r>
      <w:r>
        <w:t xml:space="preserve">Deploy a new </w:t>
      </w:r>
      <w:r w:rsidR="00EF5870">
        <w:t>t</w:t>
      </w:r>
      <w:r w:rsidR="007C5D50">
        <w:t xml:space="preserve">enant </w:t>
      </w:r>
      <w:r w:rsidR="00EF5870">
        <w:t>e</w:t>
      </w:r>
      <w:r w:rsidRPr="007E736F">
        <w:t>nvironment</w:t>
      </w:r>
      <w:r>
        <w:t xml:space="preserve"> using the </w:t>
      </w:r>
      <w:r w:rsidRPr="007E736F">
        <w:t>New-</w:t>
      </w:r>
      <w:proofErr w:type="spellStart"/>
      <w:r w:rsidRPr="007E736F">
        <w:t>WTTEnvironment</w:t>
      </w:r>
      <w:proofErr w:type="spellEnd"/>
      <w:r>
        <w:t xml:space="preserve"> </w:t>
      </w:r>
      <w:r w:rsidR="00EF5870">
        <w:t xml:space="preserve">Microsoft Azure </w:t>
      </w:r>
      <w:r>
        <w:t>PowerShell script</w:t>
      </w:r>
    </w:p>
    <w:p w14:paraId="2F7173E3" w14:textId="50C5215A" w:rsidR="00620CA5" w:rsidRDefault="00620CA5" w:rsidP="007E736F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7E736F">
        <w:rPr>
          <w:b/>
        </w:rPr>
        <w:t xml:space="preserve">Note: </w:t>
      </w:r>
      <w:r w:rsidR="007E736F">
        <w:t>T</w:t>
      </w:r>
      <w:r>
        <w:t xml:space="preserve">o load the PowerShell script, </w:t>
      </w:r>
      <w:r w:rsidR="00DA40F4">
        <w:t xml:space="preserve">you </w:t>
      </w:r>
      <w:r>
        <w:t>must type a “.” (</w:t>
      </w:r>
      <w:proofErr w:type="gramStart"/>
      <w:r>
        <w:t>period</w:t>
      </w:r>
      <w:proofErr w:type="gramEnd"/>
      <w:r>
        <w:t>) and then a space before the path to the script</w:t>
      </w:r>
      <w:r w:rsidR="00DA40F4">
        <w:t>:</w:t>
      </w:r>
      <w:r>
        <w:t xml:space="preserve"> .\</w:t>
      </w:r>
      <w:r w:rsidRPr="00906A48">
        <w:t>New-WTTEnvironment.ps1</w:t>
      </w:r>
    </w:p>
    <w:p w14:paraId="2F0FEFDB" w14:textId="06817495" w:rsidR="00F01393" w:rsidRDefault="00620CA5" w:rsidP="00F01393">
      <w:pPr>
        <w:pStyle w:val="Numbers"/>
        <w:numPr>
          <w:ilvl w:val="0"/>
          <w:numId w:val="0"/>
        </w:numPr>
        <w:ind w:left="360"/>
      </w:pPr>
      <w:r>
        <w:t xml:space="preserve">To verify the script is loaded, type </w:t>
      </w:r>
      <w:r w:rsidRPr="00362D1D">
        <w:rPr>
          <w:rFonts w:ascii="Courier New" w:hAnsi="Courier New" w:cs="Courier New"/>
          <w:b/>
        </w:rPr>
        <w:t>New-</w:t>
      </w:r>
      <w:proofErr w:type="spellStart"/>
      <w:r w:rsidRPr="00362D1D">
        <w:rPr>
          <w:rFonts w:ascii="Courier New" w:hAnsi="Courier New" w:cs="Courier New"/>
          <w:b/>
        </w:rPr>
        <w:t>WTTEnvironment</w:t>
      </w:r>
      <w:proofErr w:type="spellEnd"/>
      <w:r w:rsidRPr="00362D1D">
        <w:rPr>
          <w:rFonts w:ascii="Courier New" w:hAnsi="Courier New" w:cs="Courier New"/>
          <w:b/>
        </w:rPr>
        <w:t xml:space="preserve"> -W</w:t>
      </w:r>
      <w:r>
        <w:t xml:space="preserve"> and then press </w:t>
      </w:r>
      <w:r w:rsidR="00BD3BA3">
        <w:t>Tab</w:t>
      </w:r>
      <w:r>
        <w:t xml:space="preserve">, which should autocomplete </w:t>
      </w:r>
      <w:proofErr w:type="spellStart"/>
      <w:r w:rsidRPr="00906A48">
        <w:t>WTTEnvironmentApplicationName</w:t>
      </w:r>
      <w:proofErr w:type="spellEnd"/>
      <w:r>
        <w:t>.</w:t>
      </w:r>
    </w:p>
    <w:p w14:paraId="75F09AF4" w14:textId="3FD3670D" w:rsidR="00F01393" w:rsidRDefault="00F01393" w:rsidP="00F01393">
      <w:pPr>
        <w:pStyle w:val="Numbers"/>
        <w:numPr>
          <w:ilvl w:val="0"/>
          <w:numId w:val="25"/>
        </w:numPr>
      </w:pPr>
      <w:r w:rsidRPr="00F01393">
        <w:t xml:space="preserve">Verify </w:t>
      </w:r>
      <w:r>
        <w:t xml:space="preserve">whether you’re using a custom Azure Active Directory Domain by browsing to </w:t>
      </w:r>
      <w:hyperlink r:id="rId28" w:history="1">
        <w:r w:rsidRPr="00AB01F9">
          <w:rPr>
            <w:rStyle w:val="Hyperlink"/>
          </w:rPr>
          <w:t>https://manage.windowsazure.com</w:t>
        </w:r>
      </w:hyperlink>
    </w:p>
    <w:p w14:paraId="24047939" w14:textId="22A79BB6" w:rsidR="00F01393" w:rsidRDefault="00A8265B" w:rsidP="00A8265B">
      <w:pPr>
        <w:pStyle w:val="Numbers"/>
        <w:numPr>
          <w:ilvl w:val="0"/>
          <w:numId w:val="0"/>
        </w:numPr>
        <w:ind w:left="360"/>
      </w:pPr>
      <w:r>
        <w:t>If you have more than one subscription, select the correct subscription from the Subscription dropdown on the top right, and click Apply</w:t>
      </w:r>
      <w:r w:rsidR="00F10257">
        <w:t>.  Note, this option won’t appear if you only have one subscription</w:t>
      </w:r>
      <w:r>
        <w:t>:</w:t>
      </w:r>
    </w:p>
    <w:p w14:paraId="35903F79" w14:textId="77777777" w:rsidR="00A8265B" w:rsidRDefault="00A8265B" w:rsidP="00A8265B">
      <w:pPr>
        <w:pStyle w:val="Numbers"/>
        <w:numPr>
          <w:ilvl w:val="0"/>
          <w:numId w:val="0"/>
        </w:numPr>
        <w:ind w:left="360"/>
      </w:pPr>
    </w:p>
    <w:p w14:paraId="1A8D2400" w14:textId="6F87D6B1" w:rsidR="00A8265B" w:rsidRDefault="00A8265B" w:rsidP="00A8265B">
      <w:pPr>
        <w:pStyle w:val="Numbers"/>
        <w:numPr>
          <w:ilvl w:val="0"/>
          <w:numId w:val="0"/>
        </w:numPr>
        <w:ind w:left="360"/>
      </w:pPr>
      <w:r>
        <w:rPr>
          <w:noProof/>
          <w:lang w:eastAsia="zh-CN"/>
        </w:rPr>
        <w:lastRenderedPageBreak/>
        <w:drawing>
          <wp:inline distT="0" distB="0" distL="0" distR="0" wp14:anchorId="60A6C381" wp14:editId="3DB99CD3">
            <wp:extent cx="1438227" cy="1518128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997" cy="152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A33FE" w14:textId="55A1A592" w:rsidR="00A8265B" w:rsidRDefault="00A8265B" w:rsidP="00A8265B">
      <w:pPr>
        <w:pStyle w:val="Caption"/>
        <w:ind w:left="360"/>
      </w:pPr>
      <w:r w:rsidRPr="007E736F">
        <w:rPr>
          <w:b/>
        </w:rPr>
        <w:t xml:space="preserve">Figure </w:t>
      </w:r>
      <w:r>
        <w:rPr>
          <w:b/>
        </w:rPr>
        <w:t>8</w:t>
      </w:r>
      <w:r w:rsidRPr="007E736F">
        <w:rPr>
          <w:b/>
        </w:rPr>
        <w:t xml:space="preserve"> </w:t>
      </w:r>
      <w:r>
        <w:t>Selecting a subscription on the Azure Portal (</w:t>
      </w:r>
      <w:r w:rsidRPr="00A8265B">
        <w:t>https://manage.windowsazure.com</w:t>
      </w:r>
      <w:r>
        <w:t>)</w:t>
      </w:r>
    </w:p>
    <w:p w14:paraId="3D1EBBEC" w14:textId="6DFBDEF0" w:rsidR="00A8265B" w:rsidRDefault="00F1399B" w:rsidP="00F1399B">
      <w:pPr>
        <w:pStyle w:val="Numbers"/>
        <w:numPr>
          <w:ilvl w:val="0"/>
          <w:numId w:val="25"/>
        </w:numPr>
      </w:pPr>
      <w:r>
        <w:t xml:space="preserve">Once the correct subscription is loaded, </w:t>
      </w:r>
      <w:r w:rsidR="00F8369A">
        <w:t>note the value of the directory that is being used</w:t>
      </w:r>
      <w:r w:rsidR="00421915">
        <w:t xml:space="preserve"> in the URL</w:t>
      </w:r>
      <w:r w:rsidR="00807596">
        <w:t xml:space="preserve"> after manage.windowszure.com/</w:t>
      </w:r>
      <w:r w:rsidR="00F8369A">
        <w:t>.  If it looks like you</w:t>
      </w:r>
      <w:r w:rsidR="00F10257">
        <w:t>r</w:t>
      </w:r>
      <w:r w:rsidR="00F8369A">
        <w:t xml:space="preserve"> email address</w:t>
      </w:r>
      <w:r w:rsidR="00C246DE">
        <w:t xml:space="preserve"> </w:t>
      </w:r>
      <w:r w:rsidR="008A2968">
        <w:t xml:space="preserve">e.g. </w:t>
      </w:r>
      <w:hyperlink r:id="rId30" w:history="1">
        <w:r w:rsidR="008A2968" w:rsidRPr="00AB01F9">
          <w:rPr>
            <w:rStyle w:val="Hyperlink"/>
          </w:rPr>
          <w:t>markber@hotmail.com</w:t>
        </w:r>
      </w:hyperlink>
      <w:r w:rsidR="008A2968">
        <w:t xml:space="preserve"> </w:t>
      </w:r>
      <w:r w:rsidR="00F8369A">
        <w:t xml:space="preserve">with the </w:t>
      </w:r>
      <w:r w:rsidR="00F10257">
        <w:t>“</w:t>
      </w:r>
      <w:r w:rsidR="00F8369A">
        <w:t>@</w:t>
      </w:r>
      <w:r w:rsidR="00F10257">
        <w:t>”</w:t>
      </w:r>
      <w:r w:rsidR="00F8369A">
        <w:t xml:space="preserve"> sign removed as well as the end of the domain name removed, in this </w:t>
      </w:r>
      <w:r w:rsidR="00F10257">
        <w:t>example “</w:t>
      </w:r>
      <w:r w:rsidR="00F8369A">
        <w:t>.com</w:t>
      </w:r>
      <w:r w:rsidR="00F10257">
        <w:t>”</w:t>
      </w:r>
      <w:r w:rsidR="00F8369A">
        <w:t xml:space="preserve">, then you’re using the default </w:t>
      </w:r>
      <w:r w:rsidR="00351F6E">
        <w:t xml:space="preserve">Azure </w:t>
      </w:r>
      <w:r w:rsidR="00F8369A">
        <w:t xml:space="preserve">AD </w:t>
      </w:r>
      <w:r w:rsidR="00351F6E">
        <w:t>Domain for your subscription</w:t>
      </w:r>
      <w:r w:rsidR="00F8369A">
        <w:t>.</w:t>
      </w:r>
    </w:p>
    <w:p w14:paraId="0020A35C" w14:textId="5C1F3F82" w:rsidR="00F1399B" w:rsidRDefault="00F1399B" w:rsidP="00F1399B">
      <w:pPr>
        <w:pStyle w:val="Numbers"/>
        <w:numPr>
          <w:ilvl w:val="0"/>
          <w:numId w:val="0"/>
        </w:numPr>
        <w:ind w:left="360"/>
      </w:pPr>
      <w:r>
        <w:rPr>
          <w:noProof/>
          <w:lang w:eastAsia="zh-CN"/>
        </w:rPr>
        <w:drawing>
          <wp:inline distT="0" distB="0" distL="0" distR="0" wp14:anchorId="263CD257" wp14:editId="3917AB9C">
            <wp:extent cx="5943600" cy="274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E657A" w14:textId="786FEDFB" w:rsidR="00F8369A" w:rsidRDefault="00F10257" w:rsidP="00F1399B">
      <w:pPr>
        <w:pStyle w:val="Numbers"/>
        <w:numPr>
          <w:ilvl w:val="0"/>
          <w:numId w:val="0"/>
        </w:numPr>
        <w:ind w:left="360"/>
      </w:pPr>
      <w:r>
        <w:t xml:space="preserve">If it looks like a </w:t>
      </w:r>
      <w:r w:rsidR="00351F6E">
        <w:t>custom D</w:t>
      </w:r>
      <w:r>
        <w:t xml:space="preserve">omain name is being used such as </w:t>
      </w:r>
      <w:r w:rsidR="0030189E">
        <w:t>JoinedTechnology.com</w:t>
      </w:r>
      <w:r>
        <w:t xml:space="preserve"> in this example, then </w:t>
      </w:r>
      <w:r w:rsidR="0030189E">
        <w:t>make a note of it, as you’ll need this value during the setup to ensure authentication against the correct directory.</w:t>
      </w:r>
    </w:p>
    <w:p w14:paraId="6D94C542" w14:textId="0AA2C74A" w:rsidR="00F10257" w:rsidRPr="00F01393" w:rsidRDefault="0030189E" w:rsidP="00F1399B">
      <w:pPr>
        <w:pStyle w:val="Numbers"/>
        <w:numPr>
          <w:ilvl w:val="0"/>
          <w:numId w:val="0"/>
        </w:numPr>
        <w:ind w:left="360"/>
      </w:pPr>
      <w:r>
        <w:rPr>
          <w:noProof/>
          <w:lang w:eastAsia="zh-CN"/>
        </w:rPr>
        <w:drawing>
          <wp:inline distT="0" distB="0" distL="0" distR="0" wp14:anchorId="698BF53E" wp14:editId="3DAC00AD">
            <wp:extent cx="5939790" cy="302260"/>
            <wp:effectExtent l="0" t="0" r="381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36813" w14:textId="7401A2C6" w:rsidR="00620CA5" w:rsidRDefault="00EB1F2D" w:rsidP="007E736F">
      <w:pPr>
        <w:pStyle w:val="Numbers"/>
        <w:numPr>
          <w:ilvl w:val="0"/>
          <w:numId w:val="0"/>
        </w:numPr>
        <w:pBdr>
          <w:bottom w:val="single" w:sz="4" w:space="1" w:color="auto"/>
        </w:pBdr>
        <w:ind w:left="360"/>
      </w:pPr>
      <w:r>
        <w:t xml:space="preserve">If you’re using a microsoft.com email address, then you’ll likely see Microsoft as the directory name and </w:t>
      </w:r>
      <w:r w:rsidR="009D7820">
        <w:t>no additional action is required</w:t>
      </w:r>
      <w:r>
        <w:t>.</w:t>
      </w:r>
    </w:p>
    <w:p w14:paraId="423AF490" w14:textId="77777777" w:rsidR="00EB1F2D" w:rsidRDefault="00EB1F2D" w:rsidP="007E736F">
      <w:pPr>
        <w:pStyle w:val="Numbers"/>
        <w:numPr>
          <w:ilvl w:val="0"/>
          <w:numId w:val="0"/>
        </w:numPr>
        <w:pBdr>
          <w:bottom w:val="single" w:sz="4" w:space="1" w:color="auto"/>
        </w:pBdr>
        <w:ind w:left="360"/>
      </w:pPr>
    </w:p>
    <w:p w14:paraId="28F5902B" w14:textId="77777777" w:rsidR="00620CA5" w:rsidRDefault="00620CA5" w:rsidP="00620CA5">
      <w:pPr>
        <w:pStyle w:val="Numbers"/>
        <w:numPr>
          <w:ilvl w:val="0"/>
          <w:numId w:val="0"/>
        </w:numPr>
        <w:ind w:left="720" w:hanging="360"/>
      </w:pPr>
      <w:r>
        <w:t>Depending on your network connection, setup should take no more than 15 minutes.</w:t>
      </w:r>
    </w:p>
    <w:p w14:paraId="371B5706" w14:textId="77777777" w:rsidR="00C246DE" w:rsidRDefault="00C246DE" w:rsidP="00807596">
      <w:pPr>
        <w:pStyle w:val="Numbers"/>
        <w:numPr>
          <w:ilvl w:val="0"/>
          <w:numId w:val="0"/>
        </w:numPr>
        <w:pBdr>
          <w:top w:val="single" w:sz="4" w:space="0" w:color="auto"/>
        </w:pBdr>
        <w:ind w:left="360"/>
      </w:pPr>
      <w:r w:rsidRPr="00BD3BA3">
        <w:rPr>
          <w:b/>
        </w:rPr>
        <w:t>Note:</w:t>
      </w:r>
      <w:r w:rsidRPr="00BD3BA3">
        <w:t xml:space="preserve"> </w:t>
      </w:r>
    </w:p>
    <w:p w14:paraId="2EE65207" w14:textId="77777777" w:rsidR="00C246DE" w:rsidRDefault="00C246DE" w:rsidP="00807596">
      <w:pPr>
        <w:pStyle w:val="Numbers"/>
        <w:numPr>
          <w:ilvl w:val="0"/>
          <w:numId w:val="0"/>
        </w:numPr>
        <w:pBdr>
          <w:top w:val="single" w:sz="4" w:space="0" w:color="auto"/>
        </w:pBdr>
        <w:ind w:left="360"/>
      </w:pPr>
      <w:r w:rsidRPr="00BD3BA3">
        <w:rPr>
          <w:rFonts w:ascii="Courier New" w:hAnsi="Courier New" w:cs="Courier New"/>
        </w:rPr>
        <w:t>-</w:t>
      </w:r>
      <w:proofErr w:type="spellStart"/>
      <w:r w:rsidRPr="00BD3BA3">
        <w:rPr>
          <w:rFonts w:ascii="Courier New" w:hAnsi="Courier New" w:cs="Courier New"/>
        </w:rPr>
        <w:t>WTTEnvironmentApplicationName</w:t>
      </w:r>
      <w:proofErr w:type="spellEnd"/>
      <w:r>
        <w:t xml:space="preserve"> is the value most important because it’s used to prefix Azure resources e.g. storage account, </w:t>
      </w:r>
      <w:proofErr w:type="spellStart"/>
      <w:r>
        <w:t>webapps</w:t>
      </w:r>
      <w:proofErr w:type="spellEnd"/>
      <w:r>
        <w:t xml:space="preserve">, and database servers. </w:t>
      </w:r>
    </w:p>
    <w:p w14:paraId="54E5B002" w14:textId="77777777" w:rsidR="00C246DE" w:rsidRDefault="00C246DE" w:rsidP="00C246DE">
      <w:pPr>
        <w:pStyle w:val="Numbers"/>
        <w:numPr>
          <w:ilvl w:val="0"/>
          <w:numId w:val="0"/>
        </w:numPr>
        <w:ind w:left="360"/>
      </w:pPr>
      <w:r w:rsidRPr="00362D1D">
        <w:t>Because this hands-on lab uses the Azure public cloud, it is crucial that you choose a name that is unique in order for the lab work.</w:t>
      </w:r>
    </w:p>
    <w:p w14:paraId="0A9E11EC" w14:textId="77777777" w:rsidR="00C246DE" w:rsidRDefault="00C246DE" w:rsidP="00C246DE">
      <w:pPr>
        <w:pStyle w:val="Numbers"/>
        <w:numPr>
          <w:ilvl w:val="0"/>
          <w:numId w:val="26"/>
        </w:numPr>
        <w:ind w:left="720"/>
      </w:pPr>
      <w:r>
        <w:t xml:space="preserve">For example: your initials followed by </w:t>
      </w:r>
      <w:proofErr w:type="spellStart"/>
      <w:r>
        <w:rPr>
          <w:i/>
        </w:rPr>
        <w:t>julieandtheplantes</w:t>
      </w:r>
      <w:proofErr w:type="spellEnd"/>
      <w:r>
        <w:t xml:space="preserve"> e.g. </w:t>
      </w:r>
      <w:proofErr w:type="spellStart"/>
      <w:r>
        <w:t>mb</w:t>
      </w:r>
      <w:r>
        <w:rPr>
          <w:i/>
        </w:rPr>
        <w:t>julieandtheplantes</w:t>
      </w:r>
      <w:proofErr w:type="spellEnd"/>
    </w:p>
    <w:p w14:paraId="63C53330" w14:textId="33C2E972" w:rsidR="00620CA5" w:rsidRPr="00807596" w:rsidRDefault="00807596" w:rsidP="005E5669">
      <w:pPr>
        <w:pStyle w:val="Numbers"/>
      </w:pPr>
      <w:r>
        <w:t>If you’re not using a custom Azure Active Directory Domain (per step 5), r</w:t>
      </w:r>
      <w:r w:rsidR="00620CA5">
        <w:t xml:space="preserve">un the cmdlet using syntax </w:t>
      </w:r>
      <w:r w:rsidR="00620CA5" w:rsidRPr="00362D1D">
        <w:t>similar</w:t>
      </w:r>
      <w:r w:rsidR="00620CA5">
        <w:t xml:space="preserve"> to this</w:t>
      </w:r>
      <w:r w:rsidR="007048EF">
        <w:t xml:space="preserve"> (remember to substitute </w:t>
      </w:r>
      <w:r w:rsidR="00A504F9">
        <w:t xml:space="preserve">the </w:t>
      </w:r>
      <w:proofErr w:type="spellStart"/>
      <w:r w:rsidR="00A504F9" w:rsidRPr="003D59BA">
        <w:rPr>
          <w:i/>
        </w:rPr>
        <w:t>mb</w:t>
      </w:r>
      <w:proofErr w:type="spellEnd"/>
      <w:r w:rsidR="00623462">
        <w:t xml:space="preserve"> in </w:t>
      </w:r>
      <w:proofErr w:type="spellStart"/>
      <w:r w:rsidR="007C3DFE">
        <w:rPr>
          <w:i/>
        </w:rPr>
        <w:t>mb</w:t>
      </w:r>
      <w:r w:rsidR="00690BFF">
        <w:rPr>
          <w:i/>
        </w:rPr>
        <w:t>julie</w:t>
      </w:r>
      <w:r w:rsidR="0081051F">
        <w:rPr>
          <w:i/>
        </w:rPr>
        <w:t>andtheplantes</w:t>
      </w:r>
      <w:proofErr w:type="spellEnd"/>
      <w:r w:rsidR="00127FA0">
        <w:rPr>
          <w:i/>
        </w:rPr>
        <w:t xml:space="preserve"> for your initials</w:t>
      </w:r>
      <w:r w:rsidR="007048EF">
        <w:t>):</w:t>
      </w:r>
      <w:r w:rsidR="00620CA5">
        <w:br/>
      </w:r>
      <w:r w:rsidR="005E5669" w:rsidRPr="005E5669">
        <w:rPr>
          <w:rFonts w:ascii="Courier New" w:hAnsi="Courier New" w:cs="Courier New"/>
        </w:rPr>
        <w:t>New-</w:t>
      </w:r>
      <w:proofErr w:type="spellStart"/>
      <w:r w:rsidR="005E5669" w:rsidRPr="005E5669">
        <w:rPr>
          <w:rFonts w:ascii="Courier New" w:hAnsi="Courier New" w:cs="Courier New"/>
        </w:rPr>
        <w:t>WTTEnvironment</w:t>
      </w:r>
      <w:proofErr w:type="spellEnd"/>
      <w:r w:rsidR="005E5669" w:rsidRPr="005E5669">
        <w:rPr>
          <w:rFonts w:ascii="Courier New" w:hAnsi="Courier New" w:cs="Courier New"/>
        </w:rPr>
        <w:t xml:space="preserve"> -</w:t>
      </w:r>
      <w:proofErr w:type="spellStart"/>
      <w:r w:rsidR="005E5669" w:rsidRPr="005E5669">
        <w:rPr>
          <w:rFonts w:ascii="Courier New" w:hAnsi="Courier New" w:cs="Courier New"/>
        </w:rPr>
        <w:t>WTTEnvironmentApplicationName</w:t>
      </w:r>
      <w:proofErr w:type="spellEnd"/>
      <w:r w:rsidR="005E5669" w:rsidRPr="005E5669">
        <w:rPr>
          <w:rFonts w:ascii="Courier New" w:hAnsi="Courier New" w:cs="Courier New"/>
        </w:rPr>
        <w:t xml:space="preserve"> </w:t>
      </w:r>
      <w:proofErr w:type="spellStart"/>
      <w:r w:rsidR="005E5669" w:rsidRPr="00362D1D">
        <w:rPr>
          <w:rFonts w:ascii="Courier New" w:hAnsi="Courier New" w:cs="Courier New"/>
          <w:i/>
        </w:rPr>
        <w:t>mb</w:t>
      </w:r>
      <w:r w:rsidR="00690BFF">
        <w:rPr>
          <w:rFonts w:ascii="Courier New" w:hAnsi="Courier New" w:cs="Courier New"/>
          <w:i/>
        </w:rPr>
        <w:t>julie</w:t>
      </w:r>
      <w:r w:rsidR="0081051F" w:rsidRPr="00362D1D">
        <w:rPr>
          <w:rFonts w:ascii="Courier New" w:hAnsi="Courier New" w:cs="Courier New"/>
          <w:i/>
        </w:rPr>
        <w:t>andtheplantes</w:t>
      </w:r>
      <w:proofErr w:type="spellEnd"/>
    </w:p>
    <w:p w14:paraId="2E1CB857" w14:textId="03B83060" w:rsidR="00807596" w:rsidRDefault="00807596" w:rsidP="00807596">
      <w:pPr>
        <w:pStyle w:val="Numbers"/>
        <w:numPr>
          <w:ilvl w:val="0"/>
          <w:numId w:val="0"/>
        </w:numPr>
        <w:ind w:left="360"/>
      </w:pPr>
      <w:r w:rsidRPr="00807596">
        <w:t xml:space="preserve">If you’re </w:t>
      </w:r>
      <w:r>
        <w:t xml:space="preserve">using a custom Azure </w:t>
      </w:r>
      <w:r w:rsidR="00351F6E">
        <w:t>AD</w:t>
      </w:r>
      <w:r>
        <w:t xml:space="preserve"> Domain (per step 5), then you’ll need to add a parameter for your custom Domain similar to this:</w:t>
      </w:r>
    </w:p>
    <w:p w14:paraId="61171EF6" w14:textId="61A729AA" w:rsidR="00807596" w:rsidRDefault="00807596" w:rsidP="00807596">
      <w:pPr>
        <w:pStyle w:val="Numbers"/>
        <w:numPr>
          <w:ilvl w:val="0"/>
          <w:numId w:val="0"/>
        </w:numPr>
        <w:ind w:left="360"/>
        <w:rPr>
          <w:noProof/>
        </w:rPr>
      </w:pPr>
      <w:r w:rsidRPr="00807596">
        <w:rPr>
          <w:rFonts w:ascii="Courier New" w:hAnsi="Courier New" w:cs="Courier New"/>
        </w:rPr>
        <w:t>New-</w:t>
      </w:r>
      <w:proofErr w:type="spellStart"/>
      <w:r w:rsidRPr="00807596">
        <w:rPr>
          <w:rFonts w:ascii="Courier New" w:hAnsi="Courier New" w:cs="Courier New"/>
        </w:rPr>
        <w:t>WTTEnvironment</w:t>
      </w:r>
      <w:proofErr w:type="spellEnd"/>
      <w:r>
        <w:rPr>
          <w:rFonts w:ascii="Courier New" w:hAnsi="Courier New" w:cs="Courier New"/>
        </w:rPr>
        <w:t xml:space="preserve"> –</w:t>
      </w:r>
      <w:proofErr w:type="spellStart"/>
      <w:r>
        <w:rPr>
          <w:rFonts w:ascii="Courier New" w:hAnsi="Courier New" w:cs="Courier New"/>
        </w:rPr>
        <w:t>WTTEnvironmentApplicationName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mb</w:t>
      </w:r>
      <w:r w:rsidRPr="00807596">
        <w:rPr>
          <w:rFonts w:ascii="Courier New" w:hAnsi="Courier New" w:cs="Courier New"/>
        </w:rPr>
        <w:t>julieandtheplantes</w:t>
      </w:r>
      <w:proofErr w:type="spellEnd"/>
      <w:r w:rsidRPr="0080759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–</w:t>
      </w:r>
      <w:proofErr w:type="spellStart"/>
      <w:r w:rsidRPr="00807596">
        <w:rPr>
          <w:rFonts w:ascii="Courier New" w:hAnsi="Courier New" w:cs="Courier New"/>
        </w:rPr>
        <w:t>AzureActiveDirectoryTenantNam</w:t>
      </w:r>
      <w:r>
        <w:rPr>
          <w:rFonts w:ascii="Courier New" w:hAnsi="Courier New" w:cs="Courier New"/>
        </w:rPr>
        <w:t>e</w:t>
      </w:r>
      <w:proofErr w:type="spellEnd"/>
      <w:r>
        <w:rPr>
          <w:rFonts w:ascii="Courier New" w:hAnsi="Courier New" w:cs="Courier New"/>
        </w:rPr>
        <w:t xml:space="preserve"> </w:t>
      </w:r>
      <w:r w:rsidRPr="00807596">
        <w:rPr>
          <w:rFonts w:ascii="Courier New" w:hAnsi="Courier New" w:cs="Courier New"/>
        </w:rPr>
        <w:t>JoinedTechnology.com</w:t>
      </w:r>
      <w:r w:rsidR="00E74AAB" w:rsidRPr="00E74AAB">
        <w:rPr>
          <w:noProof/>
        </w:rPr>
        <w:t xml:space="preserve"> </w:t>
      </w:r>
    </w:p>
    <w:p w14:paraId="79E74FE8" w14:textId="4F0B9D0E" w:rsidR="00620CA5" w:rsidRDefault="00F37023" w:rsidP="00807596">
      <w:pPr>
        <w:pStyle w:val="Numbers"/>
        <w:numPr>
          <w:ilvl w:val="0"/>
          <w:numId w:val="0"/>
        </w:numPr>
        <w:ind w:left="360"/>
      </w:pPr>
      <w:r>
        <w:rPr>
          <w:noProof/>
          <w:lang w:eastAsia="zh-CN"/>
        </w:rPr>
        <w:lastRenderedPageBreak/>
        <w:drawing>
          <wp:inline distT="0" distB="0" distL="0" distR="0" wp14:anchorId="3149BC65" wp14:editId="00B5FD2D">
            <wp:extent cx="5943600" cy="101776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76646"/>
                    <a:stretch/>
                  </pic:blipFill>
                  <pic:spPr bwMode="auto">
                    <a:xfrm>
                      <a:off x="0" y="0"/>
                      <a:ext cx="5943600" cy="1017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7BCB1" w14:textId="0576D040" w:rsidR="007048EF" w:rsidRPr="007048EF" w:rsidRDefault="007E736F" w:rsidP="00813C6E">
      <w:pPr>
        <w:pStyle w:val="Caption"/>
        <w:ind w:left="360"/>
      </w:pPr>
      <w:r w:rsidRPr="007E736F">
        <w:rPr>
          <w:b/>
        </w:rPr>
        <w:t xml:space="preserve">Figure </w:t>
      </w:r>
      <w:r w:rsidR="00E23E64">
        <w:rPr>
          <w:b/>
        </w:rPr>
        <w:t>9</w:t>
      </w:r>
      <w:r w:rsidRPr="007E736F">
        <w:rPr>
          <w:b/>
        </w:rPr>
        <w:t xml:space="preserve"> </w:t>
      </w:r>
      <w:r w:rsidR="00FC745F">
        <w:t xml:space="preserve">Example creating a new deployment in </w:t>
      </w:r>
      <w:r w:rsidR="00623462">
        <w:t xml:space="preserve">Microsoft Azure </w:t>
      </w:r>
      <w:r>
        <w:t>PowerShell</w:t>
      </w:r>
      <w:r w:rsidR="00FC745F">
        <w:t xml:space="preserve"> that uses the default Azure AD Domain for the subscription</w:t>
      </w:r>
    </w:p>
    <w:p w14:paraId="377CB33E" w14:textId="359D6345" w:rsidR="00620CA5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620CA5">
        <w:rPr>
          <w:b/>
        </w:rPr>
        <w:t xml:space="preserve">Note: </w:t>
      </w:r>
      <w:r w:rsidRPr="00770A4F">
        <w:t xml:space="preserve">During setup, PowerShell will output a number of </w:t>
      </w:r>
      <w:r w:rsidR="004D184B">
        <w:t>s</w:t>
      </w:r>
      <w:r w:rsidRPr="00770A4F">
        <w:t xml:space="preserve">uccess messages in </w:t>
      </w:r>
      <w:r w:rsidR="004D184B">
        <w:t>g</w:t>
      </w:r>
      <w:r w:rsidRPr="00770A4F">
        <w:t xml:space="preserve">reen and informational messages in </w:t>
      </w:r>
      <w:r w:rsidR="004D184B">
        <w:t>y</w:t>
      </w:r>
      <w:r w:rsidRPr="00770A4F">
        <w:t>ellow.</w:t>
      </w:r>
    </w:p>
    <w:p w14:paraId="1C7D1D42" w14:textId="6D70A36A" w:rsidR="00747DB0" w:rsidRDefault="00747DB0" w:rsidP="00B54B65">
      <w:pPr>
        <w:pStyle w:val="Numbers"/>
        <w:keepNext/>
        <w:numPr>
          <w:ilvl w:val="0"/>
          <w:numId w:val="0"/>
        </w:numPr>
        <w:ind w:left="360"/>
      </w:pPr>
      <w:r>
        <w:rPr>
          <w:noProof/>
          <w:lang w:eastAsia="zh-CN"/>
        </w:rPr>
        <w:drawing>
          <wp:inline distT="0" distB="0" distL="0" distR="0" wp14:anchorId="153A1D9C" wp14:editId="75531CBA">
            <wp:extent cx="5942543" cy="4365266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-1" b="-185"/>
                    <a:stretch/>
                  </pic:blipFill>
                  <pic:spPr bwMode="auto">
                    <a:xfrm>
                      <a:off x="0" y="0"/>
                      <a:ext cx="5943600" cy="436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B26E7" w14:textId="6940EEB5" w:rsidR="00747DB0" w:rsidRDefault="00747DB0" w:rsidP="00747DB0">
      <w:pPr>
        <w:pStyle w:val="Caption"/>
        <w:ind w:left="360"/>
      </w:pPr>
      <w:r w:rsidRPr="007E736F">
        <w:rPr>
          <w:b/>
        </w:rPr>
        <w:t xml:space="preserve">Figure </w:t>
      </w:r>
      <w:r>
        <w:rPr>
          <w:b/>
        </w:rPr>
        <w:t>10</w:t>
      </w:r>
      <w:r>
        <w:t xml:space="preserve"> Microsoft Azure </w:t>
      </w:r>
      <w:r w:rsidR="00FB6A3E">
        <w:t>PowerShell success</w:t>
      </w:r>
      <w:r>
        <w:t xml:space="preserve"> and informational messages that you might encounter while running setup. Example for creating a new deployment that uses </w:t>
      </w:r>
      <w:r w:rsidR="00FB6A3E">
        <w:t xml:space="preserve">the default </w:t>
      </w:r>
      <w:r>
        <w:t>Azure AD Domain for the subscription</w:t>
      </w:r>
    </w:p>
    <w:p w14:paraId="06D837C2" w14:textId="77777777" w:rsidR="00747DB0" w:rsidRDefault="00747DB0" w:rsidP="00B54B65">
      <w:pPr>
        <w:pStyle w:val="Numbers"/>
        <w:keepNext/>
        <w:numPr>
          <w:ilvl w:val="0"/>
          <w:numId w:val="0"/>
        </w:numPr>
        <w:ind w:left="360"/>
      </w:pPr>
    </w:p>
    <w:p w14:paraId="28376784" w14:textId="163602BB" w:rsidR="00620CA5" w:rsidRDefault="00031495" w:rsidP="00B54B65">
      <w:pPr>
        <w:pStyle w:val="Numbers"/>
        <w:keepNext/>
        <w:numPr>
          <w:ilvl w:val="0"/>
          <w:numId w:val="0"/>
        </w:numPr>
        <w:ind w:left="360"/>
      </w:pPr>
      <w:r>
        <w:rPr>
          <w:noProof/>
          <w:lang w:eastAsia="zh-CN"/>
        </w:rPr>
        <w:drawing>
          <wp:inline distT="0" distB="0" distL="0" distR="0" wp14:anchorId="069906FD" wp14:editId="183B42C7">
            <wp:extent cx="5942770" cy="438912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-1" b="-728"/>
                    <a:stretch/>
                  </pic:blipFill>
                  <pic:spPr bwMode="auto">
                    <a:xfrm>
                      <a:off x="0" y="0"/>
                      <a:ext cx="5943600" cy="438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04501" w14:textId="34E3E46F" w:rsidR="007E736F" w:rsidRDefault="007E736F" w:rsidP="00351F6E">
      <w:pPr>
        <w:pStyle w:val="Caption"/>
        <w:ind w:left="360"/>
      </w:pPr>
      <w:r w:rsidRPr="007E736F">
        <w:rPr>
          <w:b/>
        </w:rPr>
        <w:t xml:space="preserve">Figure </w:t>
      </w:r>
      <w:r w:rsidR="00E23E64">
        <w:rPr>
          <w:b/>
        </w:rPr>
        <w:t>1</w:t>
      </w:r>
      <w:r w:rsidR="00747DB0">
        <w:rPr>
          <w:b/>
        </w:rPr>
        <w:t>1</w:t>
      </w:r>
      <w:r>
        <w:t xml:space="preserve"> </w:t>
      </w:r>
      <w:r w:rsidR="004D184B">
        <w:t xml:space="preserve">Microsoft Azure </w:t>
      </w:r>
      <w:r>
        <w:t>PowerShell success</w:t>
      </w:r>
      <w:r w:rsidR="00FB6A3E">
        <w:t xml:space="preserve"> and</w:t>
      </w:r>
      <w:r>
        <w:t xml:space="preserve"> informational messages </w:t>
      </w:r>
      <w:r w:rsidR="004D184B">
        <w:t xml:space="preserve">that </w:t>
      </w:r>
      <w:r>
        <w:t>you might encounter while running setup.</w:t>
      </w:r>
      <w:r w:rsidR="00351F6E">
        <w:t xml:space="preserve"> Example for creating a new deployment that uses a Custom Azure AD Domain for the subscription</w:t>
      </w:r>
    </w:p>
    <w:p w14:paraId="41A15E62" w14:textId="20FF0A9E" w:rsidR="00620CA5" w:rsidRPr="00770A4F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620CA5">
        <w:rPr>
          <w:b/>
        </w:rPr>
        <w:t xml:space="preserve">Note: </w:t>
      </w:r>
      <w:r w:rsidRPr="00770A4F">
        <w:t xml:space="preserve">If you have issues setting up the environment, you’ll need to review the errors that are returned to determine which PowerShell </w:t>
      </w:r>
      <w:r w:rsidR="004D184B">
        <w:t>f</w:t>
      </w:r>
      <w:r w:rsidRPr="00770A4F">
        <w:t xml:space="preserve">unction is causing an issue </w:t>
      </w:r>
      <w:r w:rsidR="004D184B">
        <w:t xml:space="preserve">and subsequently </w:t>
      </w:r>
      <w:r w:rsidRPr="00770A4F">
        <w:t>determine the cause of the error.</w:t>
      </w:r>
    </w:p>
    <w:p w14:paraId="3069EF68" w14:textId="588A3A24" w:rsidR="005E4A62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770A4F">
        <w:t>The most common issue</w:t>
      </w:r>
      <w:r w:rsidR="004D184B">
        <w:t>s</w:t>
      </w:r>
      <w:r w:rsidRPr="00770A4F">
        <w:t xml:space="preserve"> </w:t>
      </w:r>
      <w:r w:rsidR="005E4A62">
        <w:t xml:space="preserve">are </w:t>
      </w:r>
      <w:r w:rsidRPr="00770A4F">
        <w:t>due to name conflicts</w:t>
      </w:r>
      <w:r w:rsidR="005E4A62">
        <w:t xml:space="preserve">, </w:t>
      </w:r>
      <w:proofErr w:type="spellStart"/>
      <w:r w:rsidR="00031495">
        <w:t>webapp</w:t>
      </w:r>
      <w:proofErr w:type="spellEnd"/>
      <w:r w:rsidR="004D184B">
        <w:t>-</w:t>
      </w:r>
      <w:r w:rsidR="005E4A62">
        <w:t>package upload failures</w:t>
      </w:r>
      <w:r w:rsidR="004D184B">
        <w:t>,</w:t>
      </w:r>
      <w:r w:rsidR="005E4A62">
        <w:t xml:space="preserve"> and </w:t>
      </w:r>
      <w:r w:rsidR="00EA6F9E">
        <w:t>subscription quota limits</w:t>
      </w:r>
      <w:r w:rsidRPr="00770A4F">
        <w:t>.</w:t>
      </w:r>
    </w:p>
    <w:p w14:paraId="557A3FC6" w14:textId="4DED80AC" w:rsidR="00031495" w:rsidRDefault="0003149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>For name conflicts:</w:t>
      </w:r>
    </w:p>
    <w:p w14:paraId="67D7DD1A" w14:textId="74B76D83" w:rsidR="00783AE4" w:rsidRDefault="00031495" w:rsidP="00362D1D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You can </w:t>
      </w:r>
      <w:r w:rsidR="005E4A62">
        <w:t xml:space="preserve">remove </w:t>
      </w:r>
      <w:r>
        <w:t xml:space="preserve">a deployment </w:t>
      </w:r>
      <w:r w:rsidR="00783AE4">
        <w:t>by running:</w:t>
      </w:r>
      <w:r w:rsidR="00E107C7">
        <w:t xml:space="preserve">  </w:t>
      </w:r>
      <w:r w:rsidR="00783AE4" w:rsidRPr="00EA5B51">
        <w:rPr>
          <w:rFonts w:ascii="Courier New" w:hAnsi="Courier New" w:cs="Courier New"/>
        </w:rPr>
        <w:t>PS C:\Scripts&gt;</w:t>
      </w:r>
      <w:r w:rsidR="00783AE4" w:rsidRPr="00783AE4">
        <w:t xml:space="preserve"> </w:t>
      </w:r>
      <w:r w:rsidR="00783AE4" w:rsidRPr="00783AE4">
        <w:rPr>
          <w:rFonts w:ascii="Courier New" w:hAnsi="Courier New" w:cs="Courier New"/>
        </w:rPr>
        <w:t>Remove-</w:t>
      </w:r>
      <w:proofErr w:type="spellStart"/>
      <w:r w:rsidR="00783AE4" w:rsidRPr="00783AE4">
        <w:rPr>
          <w:rFonts w:ascii="Courier New" w:hAnsi="Courier New" w:cs="Courier New"/>
        </w:rPr>
        <w:t>WTTEnvironment</w:t>
      </w:r>
      <w:proofErr w:type="spellEnd"/>
      <w:r w:rsidR="00783AE4" w:rsidRPr="00783AE4">
        <w:rPr>
          <w:rFonts w:ascii="Courier New" w:hAnsi="Courier New" w:cs="Courier New"/>
        </w:rPr>
        <w:t xml:space="preserve"> –</w:t>
      </w:r>
      <w:proofErr w:type="spellStart"/>
      <w:r w:rsidR="00783AE4" w:rsidRPr="00783AE4">
        <w:rPr>
          <w:rFonts w:ascii="Courier New" w:hAnsi="Courier New" w:cs="Courier New"/>
        </w:rPr>
        <w:t>WTTEnvironmentApplicationName</w:t>
      </w:r>
      <w:proofErr w:type="spellEnd"/>
      <w:r w:rsidR="00783AE4">
        <w:rPr>
          <w:rFonts w:ascii="Courier New" w:hAnsi="Courier New" w:cs="Courier New"/>
        </w:rPr>
        <w:t xml:space="preserve"> </w:t>
      </w:r>
      <w:proofErr w:type="spellStart"/>
      <w:r w:rsidR="00783AE4">
        <w:rPr>
          <w:rFonts w:ascii="Courier New" w:hAnsi="Courier New" w:cs="Courier New"/>
        </w:rPr>
        <w:t>mbjulieandtheplantes</w:t>
      </w:r>
      <w:proofErr w:type="spellEnd"/>
    </w:p>
    <w:p w14:paraId="10A485A2" w14:textId="5999881B" w:rsidR="00C97E51" w:rsidRDefault="00C97E51" w:rsidP="00362D1D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This will delete any </w:t>
      </w:r>
      <w:r w:rsidR="00846ECB">
        <w:t xml:space="preserve">resources that </w:t>
      </w:r>
      <w:r>
        <w:t xml:space="preserve">were created by the </w:t>
      </w:r>
      <w:r>
        <w:rPr>
          <w:rFonts w:ascii="Courier New" w:hAnsi="Courier New" w:cs="Courier New"/>
        </w:rPr>
        <w:t>New</w:t>
      </w:r>
      <w:r w:rsidRPr="00783AE4">
        <w:rPr>
          <w:rFonts w:ascii="Courier New" w:hAnsi="Courier New" w:cs="Courier New"/>
        </w:rPr>
        <w:t>-</w:t>
      </w:r>
      <w:proofErr w:type="spellStart"/>
      <w:r w:rsidRPr="00783AE4">
        <w:rPr>
          <w:rFonts w:ascii="Courier New" w:hAnsi="Courier New" w:cs="Courier New"/>
        </w:rPr>
        <w:t>WTTEnvironment</w:t>
      </w:r>
      <w:proofErr w:type="spellEnd"/>
      <w:r>
        <w:t xml:space="preserve"> cmdlet</w:t>
      </w:r>
      <w:r w:rsidR="00031495">
        <w:t>.</w:t>
      </w:r>
    </w:p>
    <w:p w14:paraId="2B65FF43" w14:textId="6BA23314" w:rsidR="00603E19" w:rsidRPr="00362D1D" w:rsidRDefault="00C97E51" w:rsidP="00362D1D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color w:val="FF0000"/>
        </w:rPr>
      </w:pPr>
      <w:r>
        <w:t>T</w:t>
      </w:r>
      <w:r w:rsidR="005E4A62">
        <w:t>hen try</w:t>
      </w:r>
      <w:r w:rsidR="004D184B">
        <w:t xml:space="preserve"> to</w:t>
      </w:r>
      <w:r w:rsidR="005E4A62">
        <w:t xml:space="preserve"> re-run the </w:t>
      </w:r>
      <w:r w:rsidR="00620CA5" w:rsidRPr="00362D1D">
        <w:rPr>
          <w:rFonts w:ascii="Courier New" w:eastAsiaTheme="minorHAnsi" w:hAnsi="Courier New" w:cs="Courier New"/>
          <w:szCs w:val="22"/>
        </w:rPr>
        <w:t>New-</w:t>
      </w:r>
      <w:proofErr w:type="spellStart"/>
      <w:r w:rsidR="00620CA5" w:rsidRPr="00362D1D">
        <w:rPr>
          <w:rFonts w:ascii="Courier New" w:eastAsiaTheme="minorHAnsi" w:hAnsi="Courier New" w:cs="Courier New"/>
          <w:szCs w:val="22"/>
        </w:rPr>
        <w:t>WTTEnvironment</w:t>
      </w:r>
      <w:proofErr w:type="spellEnd"/>
      <w:r w:rsidR="00620CA5" w:rsidRPr="00770A4F">
        <w:t xml:space="preserve"> </w:t>
      </w:r>
      <w:r w:rsidR="00846ECB">
        <w:t>cmdlet again</w:t>
      </w:r>
      <w:r w:rsidR="004D184B">
        <w:t xml:space="preserve"> as in</w:t>
      </w:r>
      <w:r w:rsidR="00620CA5" w:rsidRPr="00770A4F">
        <w:t xml:space="preserve"> step </w:t>
      </w:r>
      <w:r w:rsidR="008028D5">
        <w:t>6,</w:t>
      </w:r>
      <w:r w:rsidR="00BC682F">
        <w:t xml:space="preserve"> </w:t>
      </w:r>
      <w:r w:rsidR="00620CA5" w:rsidRPr="00770A4F">
        <w:t xml:space="preserve">using a different </w:t>
      </w:r>
      <w:r w:rsidR="00620CA5" w:rsidRPr="00362D1D">
        <w:rPr>
          <w:rFonts w:ascii="Courier New" w:eastAsiaTheme="minorHAnsi" w:hAnsi="Courier New" w:cs="Courier New"/>
          <w:szCs w:val="22"/>
        </w:rPr>
        <w:t>–</w:t>
      </w:r>
      <w:proofErr w:type="spellStart"/>
      <w:r w:rsidR="00620CA5" w:rsidRPr="00362D1D">
        <w:rPr>
          <w:rFonts w:ascii="Courier New" w:eastAsiaTheme="minorHAnsi" w:hAnsi="Courier New" w:cs="Courier New"/>
          <w:szCs w:val="22"/>
        </w:rPr>
        <w:t>WTTEnvironmentApplicationName</w:t>
      </w:r>
      <w:proofErr w:type="spellEnd"/>
      <w:r w:rsidR="008028D5">
        <w:rPr>
          <w:rFonts w:ascii="Courier New" w:eastAsiaTheme="minorHAnsi" w:hAnsi="Courier New" w:cs="Courier New"/>
          <w:szCs w:val="22"/>
        </w:rPr>
        <w:t xml:space="preserve"> e.g. mb1julieandtheplantes</w:t>
      </w:r>
    </w:p>
    <w:p w14:paraId="3EDFFBB7" w14:textId="5189E7F8" w:rsidR="00620CA5" w:rsidRDefault="0081010E" w:rsidP="0003149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For </w:t>
      </w:r>
      <w:r w:rsidR="008028D5">
        <w:t xml:space="preserve">package </w:t>
      </w:r>
      <w:r>
        <w:t xml:space="preserve">upload failures, </w:t>
      </w:r>
      <w:r w:rsidR="008028D5">
        <w:t>r</w:t>
      </w:r>
      <w:r>
        <w:t>e-run</w:t>
      </w:r>
      <w:r w:rsidR="00DA5D19">
        <w:t xml:space="preserve">ning </w:t>
      </w:r>
      <w:r>
        <w:t xml:space="preserve">the same command </w:t>
      </w:r>
      <w:r w:rsidR="004D184B">
        <w:t xml:space="preserve">that </w:t>
      </w:r>
      <w:r>
        <w:t xml:space="preserve">you previously </w:t>
      </w:r>
      <w:r w:rsidR="00A45C61">
        <w:t xml:space="preserve">ran </w:t>
      </w:r>
      <w:r w:rsidR="00DA5D19">
        <w:t xml:space="preserve">in step </w:t>
      </w:r>
      <w:r w:rsidR="008028D5">
        <w:t>6</w:t>
      </w:r>
      <w:r w:rsidR="00515FF2">
        <w:t xml:space="preserve"> </w:t>
      </w:r>
      <w:r w:rsidR="00CC12D4">
        <w:t>will try the upload again.</w:t>
      </w:r>
    </w:p>
    <w:p w14:paraId="26B08ECC" w14:textId="78120F14" w:rsidR="00EA6F9E" w:rsidRDefault="00EA6F9E" w:rsidP="0003149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>For Pay-As-You-Go subscription quota limit related issues, check the following:</w:t>
      </w:r>
    </w:p>
    <w:p w14:paraId="142C9D09" w14:textId="445AC572" w:rsidR="00EA6F9E" w:rsidRDefault="00EA6F9E" w:rsidP="00EA6F9E">
      <w:pPr>
        <w:pStyle w:val="Numbers"/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Typically there is a limit of 6 Azure SQL Database Servers.  Make sure there are no more than 4 Azure SQL Database Servers in your subscription before running </w:t>
      </w:r>
      <w:r w:rsidRPr="00362D1D">
        <w:rPr>
          <w:rFonts w:ascii="Courier New" w:eastAsiaTheme="minorHAnsi" w:hAnsi="Courier New" w:cs="Courier New"/>
          <w:szCs w:val="22"/>
        </w:rPr>
        <w:t>New-</w:t>
      </w:r>
      <w:proofErr w:type="spellStart"/>
      <w:r w:rsidRPr="00362D1D">
        <w:rPr>
          <w:rFonts w:ascii="Courier New" w:eastAsiaTheme="minorHAnsi" w:hAnsi="Courier New" w:cs="Courier New"/>
          <w:szCs w:val="22"/>
        </w:rPr>
        <w:t>WTTEnvironment</w:t>
      </w:r>
      <w:proofErr w:type="spellEnd"/>
    </w:p>
    <w:p w14:paraId="67950B99" w14:textId="1B9BFFDE" w:rsidR="00EA6F9E" w:rsidRDefault="00EA6F9E" w:rsidP="00EA6F9E">
      <w:pPr>
        <w:pStyle w:val="Numbers"/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Typically there is a limit of 1 Free Azure Search Se</w:t>
      </w:r>
      <w:r w:rsidR="007B3077">
        <w:t xml:space="preserve">rvice.  Make sure there are no </w:t>
      </w:r>
      <w:r>
        <w:t xml:space="preserve">Search Services in your subscription before running </w:t>
      </w:r>
      <w:r w:rsidRPr="00362D1D">
        <w:rPr>
          <w:rFonts w:ascii="Courier New" w:eastAsiaTheme="minorHAnsi" w:hAnsi="Courier New" w:cs="Courier New"/>
          <w:szCs w:val="22"/>
        </w:rPr>
        <w:t>New-</w:t>
      </w:r>
      <w:proofErr w:type="spellStart"/>
      <w:r w:rsidRPr="00362D1D">
        <w:rPr>
          <w:rFonts w:ascii="Courier New" w:eastAsiaTheme="minorHAnsi" w:hAnsi="Courier New" w:cs="Courier New"/>
          <w:szCs w:val="22"/>
        </w:rPr>
        <w:t>WTTEnvironment</w:t>
      </w:r>
      <w:proofErr w:type="spellEnd"/>
    </w:p>
    <w:p w14:paraId="708D3A73" w14:textId="77777777" w:rsidR="00872246" w:rsidRDefault="00872246" w:rsidP="00872246">
      <w:pPr>
        <w:pStyle w:val="Numbers"/>
        <w:numPr>
          <w:ilvl w:val="0"/>
          <w:numId w:val="0"/>
        </w:numPr>
        <w:ind w:left="360" w:hanging="360"/>
      </w:pPr>
    </w:p>
    <w:p w14:paraId="79C9EAE7" w14:textId="14D37F93" w:rsidR="00031495" w:rsidRDefault="00031495" w:rsidP="00872246">
      <w:pPr>
        <w:pStyle w:val="Numbers"/>
      </w:pPr>
      <w:r>
        <w:t xml:space="preserve">Once the deployment is completed, open a browser and browse to </w:t>
      </w:r>
      <w:hyperlink r:id="rId36" w:history="1">
        <w:r w:rsidRPr="00AB01F9">
          <w:rPr>
            <w:rStyle w:val="Hyperlink"/>
          </w:rPr>
          <w:t>http://mbjulieandtheplanets.trafficmanager.net</w:t>
        </w:r>
      </w:hyperlink>
      <w:r>
        <w:t xml:space="preserve"> (remember to replace </w:t>
      </w:r>
      <w:proofErr w:type="spellStart"/>
      <w:r>
        <w:t>mb</w:t>
      </w:r>
      <w:proofErr w:type="spellEnd"/>
      <w:r>
        <w:t xml:space="preserve"> with your initials).</w:t>
      </w:r>
    </w:p>
    <w:p w14:paraId="38D4845B" w14:textId="2E1AEB29" w:rsidR="00886400" w:rsidRDefault="00FB6A3E" w:rsidP="00941E0D">
      <w:pPr>
        <w:pStyle w:val="Numbers"/>
        <w:keepNext/>
        <w:numPr>
          <w:ilvl w:val="0"/>
          <w:numId w:val="0"/>
        </w:numPr>
        <w:ind w:left="360"/>
      </w:pPr>
      <w:r>
        <w:rPr>
          <w:noProof/>
          <w:lang w:eastAsia="zh-CN"/>
        </w:rPr>
        <w:drawing>
          <wp:inline distT="0" distB="0" distL="0" distR="0" wp14:anchorId="59BC6081" wp14:editId="579299D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C773" w14:textId="480CB552" w:rsidR="00151F00" w:rsidRDefault="00151F00" w:rsidP="00B54B65">
      <w:pPr>
        <w:pStyle w:val="Caption"/>
        <w:ind w:left="360"/>
      </w:pPr>
      <w:r w:rsidRPr="00151F00">
        <w:rPr>
          <w:b/>
        </w:rPr>
        <w:t xml:space="preserve">Figure </w:t>
      </w:r>
      <w:r w:rsidR="007F3995">
        <w:rPr>
          <w:b/>
        </w:rPr>
        <w:t>1</w:t>
      </w:r>
      <w:r w:rsidR="00FB6A3E">
        <w:rPr>
          <w:b/>
        </w:rPr>
        <w:t>2</w:t>
      </w:r>
      <w:r>
        <w:t xml:space="preserve"> Web site running correctly on the </w:t>
      </w:r>
      <w:r w:rsidR="001245A7">
        <w:t>p</w:t>
      </w:r>
      <w:r>
        <w:t xml:space="preserve">rimary </w:t>
      </w:r>
      <w:proofErr w:type="spellStart"/>
      <w:r w:rsidR="00F01393">
        <w:t>WebApp</w:t>
      </w:r>
      <w:proofErr w:type="spellEnd"/>
    </w:p>
    <w:p w14:paraId="13F08362" w14:textId="77777777" w:rsidR="006908B9" w:rsidRDefault="006908B9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0601CAF9" w14:textId="551B509D" w:rsidR="007A5892" w:rsidRDefault="007A5892" w:rsidP="007A5892">
      <w:pPr>
        <w:pStyle w:val="Heading1"/>
      </w:pPr>
      <w:bookmarkStart w:id="8" w:name="_Toc424917742"/>
      <w:bookmarkStart w:id="9" w:name="_Toc425000563"/>
      <w:r>
        <w:lastRenderedPageBreak/>
        <w:t xml:space="preserve">Appendix: Explanation of </w:t>
      </w:r>
      <w:r w:rsidR="00007903" w:rsidRPr="00007903">
        <w:t>New-</w:t>
      </w:r>
      <w:proofErr w:type="spellStart"/>
      <w:r w:rsidR="00007903" w:rsidRPr="00007903">
        <w:t>WTTEnvironment</w:t>
      </w:r>
      <w:proofErr w:type="spellEnd"/>
      <w:r w:rsidR="00007903">
        <w:t xml:space="preserve"> Parameters</w:t>
      </w:r>
      <w:bookmarkEnd w:id="8"/>
      <w:bookmarkEnd w:id="9"/>
    </w:p>
    <w:p w14:paraId="0DD4682F" w14:textId="1090B583" w:rsidR="007A5892" w:rsidRDefault="007A5892" w:rsidP="007A5892">
      <w:pPr>
        <w:pStyle w:val="Caption"/>
      </w:pPr>
      <w:r w:rsidRPr="00407294">
        <w:rPr>
          <w:b/>
        </w:rPr>
        <w:t xml:space="preserve">Table </w:t>
      </w:r>
      <w:r w:rsidRPr="00407294">
        <w:rPr>
          <w:b/>
        </w:rPr>
        <w:fldChar w:fldCharType="begin"/>
      </w:r>
      <w:r w:rsidRPr="00407294">
        <w:rPr>
          <w:b/>
        </w:rPr>
        <w:instrText xml:space="preserve"> SEQ Table \* ARABIC </w:instrText>
      </w:r>
      <w:r w:rsidRPr="00407294">
        <w:rPr>
          <w:b/>
        </w:rPr>
        <w:fldChar w:fldCharType="separate"/>
      </w:r>
      <w:r w:rsidR="007B3077">
        <w:rPr>
          <w:b/>
          <w:noProof/>
        </w:rPr>
        <w:t>2</w:t>
      </w:r>
      <w:r w:rsidRPr="00407294">
        <w:rPr>
          <w:b/>
        </w:rPr>
        <w:fldChar w:fldCharType="end"/>
      </w:r>
      <w:r w:rsidRPr="00407294">
        <w:rPr>
          <w:b/>
        </w:rPr>
        <w:t xml:space="preserve"> </w:t>
      </w:r>
      <w:r w:rsidRPr="007A5892">
        <w:t>New-</w:t>
      </w:r>
      <w:proofErr w:type="spellStart"/>
      <w:r w:rsidRPr="007A5892">
        <w:t>WTTEnvironment</w:t>
      </w:r>
      <w:proofErr w:type="spellEnd"/>
      <w:r>
        <w:t xml:space="preserve"> parameters</w:t>
      </w:r>
    </w:p>
    <w:p w14:paraId="1C4A4898" w14:textId="77777777" w:rsidR="007A5892" w:rsidRDefault="007A5892" w:rsidP="00341B7E">
      <w:pPr>
        <w:pStyle w:val="Heading1"/>
      </w:pPr>
    </w:p>
    <w:tbl>
      <w:tblPr>
        <w:tblStyle w:val="TableGrid"/>
        <w:tblW w:w="11805" w:type="dxa"/>
        <w:tblInd w:w="-1223" w:type="dxa"/>
        <w:tblLook w:val="04A0" w:firstRow="1" w:lastRow="0" w:firstColumn="1" w:lastColumn="0" w:noHBand="0" w:noVBand="1"/>
      </w:tblPr>
      <w:tblGrid>
        <w:gridCol w:w="5597"/>
        <w:gridCol w:w="3595"/>
        <w:gridCol w:w="2613"/>
      </w:tblGrid>
      <w:tr w:rsidR="00813C6E" w:rsidRPr="00813C6E" w14:paraId="1AD3D0AD" w14:textId="6EBC7C23" w:rsidTr="009234C5">
        <w:trPr>
          <w:cantSplit/>
          <w:tblHeader/>
        </w:trPr>
        <w:tc>
          <w:tcPr>
            <w:tcW w:w="5607" w:type="dxa"/>
            <w:shd w:val="clear" w:color="auto" w:fill="A6A6A6" w:themeFill="background1" w:themeFillShade="A6"/>
          </w:tcPr>
          <w:p w14:paraId="057B2079" w14:textId="033B658F" w:rsidR="00A47423" w:rsidRPr="00813C6E" w:rsidRDefault="00813C6E" w:rsidP="00A47423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Parameter</w:t>
            </w:r>
          </w:p>
        </w:tc>
        <w:tc>
          <w:tcPr>
            <w:tcW w:w="3661" w:type="dxa"/>
            <w:shd w:val="clear" w:color="auto" w:fill="A6A6A6" w:themeFill="background1" w:themeFillShade="A6"/>
          </w:tcPr>
          <w:p w14:paraId="5F996566" w14:textId="1C1FAE57" w:rsidR="00A47423" w:rsidRPr="00813C6E" w:rsidRDefault="00813C6E" w:rsidP="00A47423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Purpose</w:t>
            </w:r>
          </w:p>
        </w:tc>
        <w:tc>
          <w:tcPr>
            <w:tcW w:w="2537" w:type="dxa"/>
            <w:shd w:val="clear" w:color="auto" w:fill="A6A6A6" w:themeFill="background1" w:themeFillShade="A6"/>
            <w:vAlign w:val="center"/>
          </w:tcPr>
          <w:p w14:paraId="4FF33D94" w14:textId="67B141D2" w:rsidR="00A47423" w:rsidRPr="00813C6E" w:rsidRDefault="00A47423" w:rsidP="00813C6E">
            <w:pPr>
              <w:spacing w:before="40" w:after="40"/>
              <w:jc w:val="center"/>
              <w:rPr>
                <w:b/>
                <w:sz w:val="20"/>
              </w:rPr>
            </w:pPr>
            <w:r w:rsidRPr="00813C6E">
              <w:rPr>
                <w:b/>
                <w:sz w:val="20"/>
              </w:rPr>
              <w:t>Default Value</w:t>
            </w:r>
          </w:p>
        </w:tc>
      </w:tr>
      <w:tr w:rsidR="00813C6E" w:rsidRPr="00813C6E" w14:paraId="4C2982F7" w14:textId="5F5CEFFD" w:rsidTr="009234C5">
        <w:trPr>
          <w:cantSplit/>
        </w:trPr>
        <w:tc>
          <w:tcPr>
            <w:tcW w:w="5607" w:type="dxa"/>
          </w:tcPr>
          <w:p w14:paraId="0BA142CB" w14:textId="25C10260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</w:p>
        </w:tc>
        <w:tc>
          <w:tcPr>
            <w:tcW w:w="3661" w:type="dxa"/>
          </w:tcPr>
          <w:p w14:paraId="448C0F08" w14:textId="758666E1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Name that will differentiate your </w:t>
            </w:r>
            <w:proofErr w:type="spellStart"/>
            <w:r w:rsidRPr="00813C6E">
              <w:rPr>
                <w:sz w:val="20"/>
              </w:rPr>
              <w:t>WingTipTickets</w:t>
            </w:r>
            <w:proofErr w:type="spellEnd"/>
            <w:r w:rsidRPr="00813C6E">
              <w:rPr>
                <w:sz w:val="20"/>
              </w:rPr>
              <w:t xml:space="preserve"> </w:t>
            </w:r>
            <w:r w:rsidR="00813C6E">
              <w:rPr>
                <w:sz w:val="20"/>
              </w:rPr>
              <w:t>T</w:t>
            </w:r>
            <w:r w:rsidRPr="00813C6E">
              <w:rPr>
                <w:sz w:val="20"/>
              </w:rPr>
              <w:t xml:space="preserve">enant environment from others running in the Microsoft Azure public cloud (in this example, </w:t>
            </w:r>
            <w:proofErr w:type="spellStart"/>
            <w:r w:rsidRPr="00813C6E">
              <w:rPr>
                <w:i/>
                <w:sz w:val="20"/>
              </w:rPr>
              <w:t>mbjulieandtheplantes</w:t>
            </w:r>
            <w:proofErr w:type="spellEnd"/>
            <w:r w:rsidRPr="00813C6E">
              <w:rPr>
                <w:sz w:val="20"/>
              </w:rPr>
              <w:t>)</w:t>
            </w:r>
          </w:p>
        </w:tc>
        <w:tc>
          <w:tcPr>
            <w:tcW w:w="2537" w:type="dxa"/>
            <w:vAlign w:val="center"/>
          </w:tcPr>
          <w:p w14:paraId="0B6F9614" w14:textId="77777777" w:rsidR="00A47423" w:rsidRPr="00813C6E" w:rsidRDefault="00A47423" w:rsidP="00813C6E">
            <w:pPr>
              <w:spacing w:before="40" w:after="40"/>
              <w:jc w:val="center"/>
              <w:rPr>
                <w:sz w:val="20"/>
              </w:rPr>
            </w:pPr>
          </w:p>
        </w:tc>
      </w:tr>
      <w:tr w:rsidR="00813C6E" w:rsidRPr="00813C6E" w14:paraId="0B086B0E" w14:textId="52DD3696" w:rsidTr="009234C5">
        <w:trPr>
          <w:cantSplit/>
        </w:trPr>
        <w:tc>
          <w:tcPr>
            <w:tcW w:w="5607" w:type="dxa"/>
          </w:tcPr>
          <w:p w14:paraId="6F922E7F" w14:textId="7884E6C0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color w:val="0000FF"/>
                <w:sz w:val="20"/>
                <w:szCs w:val="19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AzureSqlDatabaseServerAdministratorUserName</w:t>
            </w:r>
            <w:proofErr w:type="spellEnd"/>
          </w:p>
        </w:tc>
        <w:tc>
          <w:tcPr>
            <w:tcW w:w="3661" w:type="dxa"/>
          </w:tcPr>
          <w:p w14:paraId="560EA623" w14:textId="4AFF9678" w:rsidR="00A47423" w:rsidRPr="00813C6E" w:rsidRDefault="00813C6E" w:rsidP="00813C6E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Database </w:t>
            </w:r>
            <w:r w:rsidR="00A47423" w:rsidRPr="00813C6E">
              <w:rPr>
                <w:sz w:val="20"/>
              </w:rPr>
              <w:t xml:space="preserve">server administrator </w:t>
            </w:r>
            <w:r>
              <w:rPr>
                <w:sz w:val="20"/>
              </w:rPr>
              <w:t>username</w:t>
            </w:r>
          </w:p>
        </w:tc>
        <w:tc>
          <w:tcPr>
            <w:tcW w:w="2537" w:type="dxa"/>
            <w:vAlign w:val="center"/>
          </w:tcPr>
          <w:p w14:paraId="0B83F09D" w14:textId="73472334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developer</w:t>
            </w:r>
          </w:p>
        </w:tc>
      </w:tr>
      <w:tr w:rsidR="00813C6E" w:rsidRPr="00813C6E" w14:paraId="1262F88B" w14:textId="5FB25B86" w:rsidTr="009234C5">
        <w:trPr>
          <w:cantSplit/>
        </w:trPr>
        <w:tc>
          <w:tcPr>
            <w:tcW w:w="5607" w:type="dxa"/>
          </w:tcPr>
          <w:p w14:paraId="5CFF9F7F" w14:textId="1D9557B3" w:rsidR="00A47423" w:rsidRPr="00813C6E" w:rsidRDefault="00A47423" w:rsidP="00813C6E">
            <w:pPr>
              <w:spacing w:before="40" w:after="40"/>
              <w:rPr>
                <w:rFonts w:ascii="Courier New" w:hAnsi="Courier New" w:cs="Courier New"/>
                <w:color w:val="0000FF"/>
                <w:sz w:val="20"/>
                <w:szCs w:val="19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AzureSqlDatabaseServerAdministratorPassword</w:t>
            </w:r>
            <w:proofErr w:type="spellEnd"/>
          </w:p>
        </w:tc>
        <w:tc>
          <w:tcPr>
            <w:tcW w:w="3661" w:type="dxa"/>
          </w:tcPr>
          <w:p w14:paraId="5596B9CE" w14:textId="5C63E478" w:rsidR="00A47423" w:rsidRPr="00813C6E" w:rsidRDefault="00813C6E" w:rsidP="00813C6E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Database </w:t>
            </w:r>
            <w:r w:rsidRPr="00813C6E">
              <w:rPr>
                <w:sz w:val="20"/>
              </w:rPr>
              <w:t xml:space="preserve">server administrator </w:t>
            </w:r>
            <w:r>
              <w:rPr>
                <w:sz w:val="20"/>
              </w:rPr>
              <w:t>password</w:t>
            </w:r>
          </w:p>
        </w:tc>
        <w:tc>
          <w:tcPr>
            <w:tcW w:w="2537" w:type="dxa"/>
            <w:vAlign w:val="center"/>
          </w:tcPr>
          <w:p w14:paraId="586E0F20" w14:textId="096E7861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P@ssword1</w:t>
            </w:r>
          </w:p>
        </w:tc>
      </w:tr>
      <w:tr w:rsidR="00813C6E" w:rsidRPr="00813C6E" w14:paraId="5B9B7587" w14:textId="11472A9A" w:rsidTr="009234C5">
        <w:trPr>
          <w:cantSplit/>
        </w:trPr>
        <w:tc>
          <w:tcPr>
            <w:tcW w:w="5607" w:type="dxa"/>
          </w:tcPr>
          <w:p w14:paraId="79E5A4C4" w14:textId="055242ED" w:rsidR="00A47423" w:rsidRPr="00813C6E" w:rsidRDefault="00A47423" w:rsidP="00813C6E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AzureSqlDatabaseServerVersion</w:t>
            </w:r>
            <w:proofErr w:type="spellEnd"/>
          </w:p>
        </w:tc>
        <w:tc>
          <w:tcPr>
            <w:tcW w:w="3661" w:type="dxa"/>
          </w:tcPr>
          <w:p w14:paraId="79EEDCD9" w14:textId="1583D87C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Azure SQL Database </w:t>
            </w:r>
            <w:r w:rsidR="00813C6E">
              <w:rPr>
                <w:sz w:val="20"/>
              </w:rPr>
              <w:t>Server version</w:t>
            </w:r>
          </w:p>
        </w:tc>
        <w:tc>
          <w:tcPr>
            <w:tcW w:w="2537" w:type="dxa"/>
            <w:vAlign w:val="center"/>
          </w:tcPr>
          <w:p w14:paraId="7239FF9A" w14:textId="6E0CDCCE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12.0</w:t>
            </w:r>
          </w:p>
        </w:tc>
      </w:tr>
      <w:tr w:rsidR="00813C6E" w:rsidRPr="00813C6E" w14:paraId="5B19AEFB" w14:textId="360FB6D9" w:rsidTr="009234C5">
        <w:trPr>
          <w:cantSplit/>
        </w:trPr>
        <w:tc>
          <w:tcPr>
            <w:tcW w:w="5607" w:type="dxa"/>
          </w:tcPr>
          <w:p w14:paraId="75F8B041" w14:textId="77777777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AzureSqlDatabaseName</w:t>
            </w:r>
            <w:proofErr w:type="spellEnd"/>
          </w:p>
        </w:tc>
        <w:tc>
          <w:tcPr>
            <w:tcW w:w="3661" w:type="dxa"/>
          </w:tcPr>
          <w:p w14:paraId="608EA340" w14:textId="7E14DAD2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Name of the tenant database </w:t>
            </w:r>
          </w:p>
        </w:tc>
        <w:tc>
          <w:tcPr>
            <w:tcW w:w="2537" w:type="dxa"/>
            <w:vAlign w:val="center"/>
          </w:tcPr>
          <w:p w14:paraId="13E67F12" w14:textId="7E7FB42F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Customer1</w:t>
            </w:r>
          </w:p>
        </w:tc>
      </w:tr>
      <w:tr w:rsidR="00813C6E" w:rsidRPr="00813C6E" w14:paraId="6B15306C" w14:textId="0CA5A005" w:rsidTr="009234C5">
        <w:trPr>
          <w:cantSplit/>
        </w:trPr>
        <w:tc>
          <w:tcPr>
            <w:tcW w:w="5607" w:type="dxa"/>
          </w:tcPr>
          <w:p w14:paraId="035AC022" w14:textId="38EF2329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AzureWebSiteWebDeployPackagePath</w:t>
            </w:r>
            <w:proofErr w:type="spellEnd"/>
          </w:p>
        </w:tc>
        <w:tc>
          <w:tcPr>
            <w:tcW w:w="3661" w:type="dxa"/>
          </w:tcPr>
          <w:p w14:paraId="77614EB3" w14:textId="011B98F6" w:rsidR="00A47423" w:rsidRPr="00813C6E" w:rsidRDefault="00813C6E" w:rsidP="006357C5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Path to the Azure </w:t>
            </w:r>
            <w:proofErr w:type="spellStart"/>
            <w:r>
              <w:rPr>
                <w:sz w:val="20"/>
              </w:rPr>
              <w:t>WebApp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WebDeploy</w:t>
            </w:r>
            <w:proofErr w:type="spellEnd"/>
            <w:r>
              <w:rPr>
                <w:sz w:val="20"/>
              </w:rPr>
              <w:t xml:space="preserve"> Packages</w:t>
            </w:r>
          </w:p>
        </w:tc>
        <w:tc>
          <w:tcPr>
            <w:tcW w:w="2537" w:type="dxa"/>
            <w:vAlign w:val="center"/>
          </w:tcPr>
          <w:p w14:paraId="48F8A86C" w14:textId="15EB0EAD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&lt;unzip location&gt;</w:t>
            </w:r>
            <w:r w:rsidR="009234C5">
              <w:rPr>
                <w:sz w:val="20"/>
              </w:rPr>
              <w:t>\</w:t>
            </w:r>
            <w:r>
              <w:rPr>
                <w:sz w:val="20"/>
              </w:rPr>
              <w:t>Scripts</w:t>
            </w:r>
            <w:r w:rsidRPr="00813C6E">
              <w:rPr>
                <w:sz w:val="20"/>
              </w:rPr>
              <w:t>\Packages</w:t>
            </w:r>
          </w:p>
        </w:tc>
      </w:tr>
      <w:tr w:rsidR="00813C6E" w:rsidRPr="00813C6E" w14:paraId="4AF53262" w14:textId="06621174" w:rsidTr="009234C5">
        <w:trPr>
          <w:cantSplit/>
        </w:trPr>
        <w:tc>
          <w:tcPr>
            <w:tcW w:w="5607" w:type="dxa"/>
          </w:tcPr>
          <w:p w14:paraId="26EF81C4" w14:textId="3FDE29DB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AzureWebSitePrimaryWebDeployPackageName</w:t>
            </w:r>
            <w:proofErr w:type="spellEnd"/>
          </w:p>
        </w:tc>
        <w:tc>
          <w:tcPr>
            <w:tcW w:w="3661" w:type="dxa"/>
          </w:tcPr>
          <w:p w14:paraId="60557EFA" w14:textId="0D35D0F1" w:rsidR="00A47423" w:rsidRPr="00813C6E" w:rsidRDefault="00813C6E" w:rsidP="006357C5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Primary </w:t>
            </w:r>
            <w:proofErr w:type="spellStart"/>
            <w:r>
              <w:rPr>
                <w:sz w:val="20"/>
              </w:rPr>
              <w:t>WebApp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WebDeploy</w:t>
            </w:r>
            <w:proofErr w:type="spellEnd"/>
            <w:r>
              <w:rPr>
                <w:sz w:val="20"/>
              </w:rPr>
              <w:t xml:space="preserve"> package name</w:t>
            </w:r>
          </w:p>
        </w:tc>
        <w:tc>
          <w:tcPr>
            <w:tcW w:w="2537" w:type="dxa"/>
            <w:vAlign w:val="center"/>
          </w:tcPr>
          <w:p w14:paraId="7B4436ED" w14:textId="13D7FBBB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primarypackage.zip</w:t>
            </w:r>
          </w:p>
        </w:tc>
      </w:tr>
      <w:tr w:rsidR="00813C6E" w:rsidRPr="00813C6E" w14:paraId="04A11434" w14:textId="02FC0D40" w:rsidTr="009234C5">
        <w:trPr>
          <w:cantSplit/>
        </w:trPr>
        <w:tc>
          <w:tcPr>
            <w:tcW w:w="5607" w:type="dxa"/>
          </w:tcPr>
          <w:p w14:paraId="3B9AB337" w14:textId="0ABB38A7" w:rsidR="00A47423" w:rsidRPr="00813C6E" w:rsidRDefault="00A47423" w:rsidP="00A47423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AzureWebSiteSecondaryWebDeployPackageName</w:t>
            </w:r>
            <w:proofErr w:type="spellEnd"/>
          </w:p>
        </w:tc>
        <w:tc>
          <w:tcPr>
            <w:tcW w:w="3661" w:type="dxa"/>
          </w:tcPr>
          <w:p w14:paraId="24419FED" w14:textId="77664DEF" w:rsidR="00A47423" w:rsidRPr="00813C6E" w:rsidRDefault="00813C6E" w:rsidP="006357C5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Secondary </w:t>
            </w:r>
            <w:proofErr w:type="spellStart"/>
            <w:r>
              <w:rPr>
                <w:sz w:val="20"/>
              </w:rPr>
              <w:t>WebApp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WebDeploy</w:t>
            </w:r>
            <w:proofErr w:type="spellEnd"/>
            <w:r>
              <w:rPr>
                <w:sz w:val="20"/>
              </w:rPr>
              <w:t xml:space="preserve"> package name</w:t>
            </w:r>
          </w:p>
        </w:tc>
        <w:tc>
          <w:tcPr>
            <w:tcW w:w="2537" w:type="dxa"/>
            <w:vAlign w:val="center"/>
          </w:tcPr>
          <w:p w14:paraId="1A94FA23" w14:textId="2B877CB6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secondarypackage.zip</w:t>
            </w:r>
          </w:p>
        </w:tc>
      </w:tr>
      <w:tr w:rsidR="009234C5" w:rsidRPr="00813C6E" w14:paraId="0DFBF4CD" w14:textId="77777777" w:rsidTr="009234C5">
        <w:trPr>
          <w:cantSplit/>
        </w:trPr>
        <w:tc>
          <w:tcPr>
            <w:tcW w:w="5607" w:type="dxa"/>
          </w:tcPr>
          <w:p w14:paraId="12168C45" w14:textId="77777777" w:rsidR="009234C5" w:rsidRPr="00813C6E" w:rsidRDefault="009234C5" w:rsidP="00C5706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WTTEnvironmentPrimaryServerLocation</w:t>
            </w:r>
            <w:proofErr w:type="spellEnd"/>
          </w:p>
        </w:tc>
        <w:tc>
          <w:tcPr>
            <w:tcW w:w="3661" w:type="dxa"/>
          </w:tcPr>
          <w:p w14:paraId="060FF049" w14:textId="77777777" w:rsidR="009234C5" w:rsidRPr="00813C6E" w:rsidRDefault="009234C5" w:rsidP="00C5706B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Azure Datacenter Region</w:t>
            </w:r>
          </w:p>
        </w:tc>
        <w:tc>
          <w:tcPr>
            <w:tcW w:w="2537" w:type="dxa"/>
            <w:vAlign w:val="center"/>
          </w:tcPr>
          <w:p w14:paraId="2C81E35B" w14:textId="77777777" w:rsidR="009234C5" w:rsidRPr="00813C6E" w:rsidRDefault="009234C5" w:rsidP="00C5706B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&lt;auto configured based on capacity&gt;</w:t>
            </w:r>
          </w:p>
        </w:tc>
      </w:tr>
      <w:tr w:rsidR="00813C6E" w:rsidRPr="00813C6E" w14:paraId="6B51BE0E" w14:textId="604CD8CC" w:rsidTr="009234C5">
        <w:trPr>
          <w:cantSplit/>
        </w:trPr>
        <w:tc>
          <w:tcPr>
            <w:tcW w:w="5607" w:type="dxa"/>
          </w:tcPr>
          <w:p w14:paraId="3290BED9" w14:textId="37386D05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AzureActiveDirectoryTenantName</w:t>
            </w:r>
            <w:proofErr w:type="spellEnd"/>
          </w:p>
        </w:tc>
        <w:tc>
          <w:tcPr>
            <w:tcW w:w="3661" w:type="dxa"/>
          </w:tcPr>
          <w:p w14:paraId="04311DD2" w14:textId="2AC8BE90" w:rsidR="00A47423" w:rsidRPr="00813C6E" w:rsidRDefault="00813C6E" w:rsidP="006357C5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Custom Azure Active Directory Domain name</w:t>
            </w:r>
          </w:p>
        </w:tc>
        <w:tc>
          <w:tcPr>
            <w:tcW w:w="2537" w:type="dxa"/>
            <w:vAlign w:val="center"/>
          </w:tcPr>
          <w:p w14:paraId="7F25F0E8" w14:textId="77777777" w:rsidR="00A47423" w:rsidRPr="00813C6E" w:rsidRDefault="00A47423" w:rsidP="00813C6E">
            <w:pPr>
              <w:spacing w:before="40" w:after="40"/>
              <w:jc w:val="center"/>
              <w:rPr>
                <w:sz w:val="20"/>
              </w:rPr>
            </w:pPr>
          </w:p>
        </w:tc>
      </w:tr>
    </w:tbl>
    <w:p w14:paraId="13A11E4B" w14:textId="3BAAF0F2" w:rsidR="00140850" w:rsidRPr="007A5892" w:rsidRDefault="00140850" w:rsidP="00140850">
      <w:r>
        <w:t>FAQ</w:t>
      </w:r>
    </w:p>
    <w:p w14:paraId="095B1358" w14:textId="77777777" w:rsidR="007A5892" w:rsidRDefault="007A5892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2A66DF3E" w14:textId="1101B3CA" w:rsidR="00341B7E" w:rsidRDefault="00897E68" w:rsidP="00341B7E">
      <w:pPr>
        <w:pStyle w:val="Heading1"/>
      </w:pPr>
      <w:bookmarkStart w:id="10" w:name="_Toc424917743"/>
      <w:bookmarkStart w:id="11" w:name="_Toc425000564"/>
      <w:r>
        <w:lastRenderedPageBreak/>
        <w:t xml:space="preserve">Appendix: Explanation of </w:t>
      </w:r>
      <w:proofErr w:type="spellStart"/>
      <w:r>
        <w:t>Web.config</w:t>
      </w:r>
      <w:proofErr w:type="spellEnd"/>
      <w:r>
        <w:t xml:space="preserve"> Properties</w:t>
      </w:r>
      <w:bookmarkEnd w:id="10"/>
      <w:bookmarkEnd w:id="11"/>
    </w:p>
    <w:p w14:paraId="478F0F63" w14:textId="256B713F" w:rsidR="00341B7E" w:rsidRDefault="00407294" w:rsidP="00407294">
      <w:pPr>
        <w:pStyle w:val="Caption"/>
      </w:pPr>
      <w:r w:rsidRPr="00407294">
        <w:rPr>
          <w:b/>
        </w:rPr>
        <w:t xml:space="preserve">Table </w:t>
      </w:r>
      <w:r w:rsidR="007A5892">
        <w:rPr>
          <w:b/>
        </w:rPr>
        <w:t>4</w:t>
      </w:r>
      <w:r w:rsidRPr="00407294">
        <w:rPr>
          <w:b/>
        </w:rPr>
        <w:t xml:space="preserve"> </w:t>
      </w:r>
      <w:proofErr w:type="spellStart"/>
      <w:r>
        <w:t>Web.config</w:t>
      </w:r>
      <w:proofErr w:type="spellEnd"/>
      <w:r>
        <w:t xml:space="preserve"> property names and descriptions</w:t>
      </w:r>
    </w:p>
    <w:tbl>
      <w:tblPr>
        <w:tblStyle w:val="TableGrid"/>
        <w:tblW w:w="11438" w:type="dxa"/>
        <w:tblInd w:w="-1085" w:type="dxa"/>
        <w:tblLook w:val="04A0" w:firstRow="1" w:lastRow="0" w:firstColumn="1" w:lastColumn="0" w:noHBand="0" w:noVBand="1"/>
      </w:tblPr>
      <w:tblGrid>
        <w:gridCol w:w="2517"/>
        <w:gridCol w:w="3243"/>
        <w:gridCol w:w="5678"/>
      </w:tblGrid>
      <w:tr w:rsidR="00F307F7" w:rsidRPr="00F307F7" w14:paraId="40FC6788" w14:textId="6330E04A" w:rsidTr="00E727AA">
        <w:tc>
          <w:tcPr>
            <w:tcW w:w="2517" w:type="dxa"/>
            <w:shd w:val="clear" w:color="auto" w:fill="A6A6A6" w:themeFill="background1" w:themeFillShade="A6"/>
          </w:tcPr>
          <w:p w14:paraId="564E15D7" w14:textId="6A3ADC70" w:rsidR="00F307F7" w:rsidRPr="00F307F7" w:rsidRDefault="00F307F7" w:rsidP="00530C92">
            <w:pPr>
              <w:spacing w:before="40" w:after="40"/>
              <w:jc w:val="center"/>
              <w:rPr>
                <w:b/>
                <w:sz w:val="20"/>
              </w:rPr>
            </w:pPr>
            <w:r w:rsidRPr="00F307F7">
              <w:rPr>
                <w:b/>
                <w:sz w:val="20"/>
              </w:rPr>
              <w:t>Property name</w:t>
            </w:r>
          </w:p>
        </w:tc>
        <w:tc>
          <w:tcPr>
            <w:tcW w:w="3243" w:type="dxa"/>
            <w:shd w:val="clear" w:color="auto" w:fill="A6A6A6" w:themeFill="background1" w:themeFillShade="A6"/>
          </w:tcPr>
          <w:p w14:paraId="0CA8C0E2" w14:textId="77777777" w:rsidR="00F307F7" w:rsidRPr="00F307F7" w:rsidRDefault="00F307F7" w:rsidP="00530C92">
            <w:pPr>
              <w:spacing w:before="40" w:after="40"/>
              <w:jc w:val="center"/>
              <w:rPr>
                <w:b/>
                <w:sz w:val="20"/>
              </w:rPr>
            </w:pPr>
            <w:r w:rsidRPr="00F307F7">
              <w:rPr>
                <w:b/>
                <w:sz w:val="20"/>
              </w:rPr>
              <w:t>Description</w:t>
            </w:r>
          </w:p>
        </w:tc>
        <w:tc>
          <w:tcPr>
            <w:tcW w:w="5678" w:type="dxa"/>
            <w:shd w:val="clear" w:color="auto" w:fill="A6A6A6" w:themeFill="background1" w:themeFillShade="A6"/>
            <w:vAlign w:val="center"/>
          </w:tcPr>
          <w:p w14:paraId="651950B8" w14:textId="3DCB504D" w:rsidR="00F307F7" w:rsidRPr="00F307F7" w:rsidRDefault="00F307F7" w:rsidP="00F307F7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</w:tr>
      <w:tr w:rsidR="00F307F7" w:rsidRPr="00F307F7" w14:paraId="5366ABB3" w14:textId="173A9AE2" w:rsidTr="00E727AA">
        <w:tc>
          <w:tcPr>
            <w:tcW w:w="2517" w:type="dxa"/>
          </w:tcPr>
          <w:p w14:paraId="5C55F544" w14:textId="2C72C506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TenantEventTypeGenre</w:t>
            </w:r>
            <w:proofErr w:type="spellEnd"/>
          </w:p>
        </w:tc>
        <w:tc>
          <w:tcPr>
            <w:tcW w:w="3243" w:type="dxa"/>
          </w:tcPr>
          <w:p w14:paraId="1F351B57" w14:textId="6F279318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Tenant event type used to dynamically theme the site. Valid values include: pop, rock, and classical.</w:t>
            </w:r>
          </w:p>
        </w:tc>
        <w:tc>
          <w:tcPr>
            <w:tcW w:w="5678" w:type="dxa"/>
            <w:vAlign w:val="center"/>
          </w:tcPr>
          <w:p w14:paraId="3E548321" w14:textId="40C1D5A4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Pop</w:t>
            </w:r>
          </w:p>
        </w:tc>
      </w:tr>
      <w:tr w:rsidR="00F307F7" w:rsidRPr="00F307F7" w14:paraId="71540E39" w14:textId="4B375737" w:rsidTr="00E727AA">
        <w:tc>
          <w:tcPr>
            <w:tcW w:w="2517" w:type="dxa"/>
          </w:tcPr>
          <w:p w14:paraId="72E0009D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TenantEventName</w:t>
            </w:r>
            <w:proofErr w:type="spellEnd"/>
          </w:p>
        </w:tc>
        <w:tc>
          <w:tcPr>
            <w:tcW w:w="3243" w:type="dxa"/>
          </w:tcPr>
          <w:p w14:paraId="16846CF1" w14:textId="5C42FAD3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Tenant (application) name, used to dynamically theme the site</w:t>
            </w:r>
          </w:p>
        </w:tc>
        <w:tc>
          <w:tcPr>
            <w:tcW w:w="5678" w:type="dxa"/>
            <w:vAlign w:val="center"/>
          </w:tcPr>
          <w:p w14:paraId="35F9B8BD" w14:textId="77777777" w:rsidR="00C121D9" w:rsidRPr="005E00C9" w:rsidRDefault="00C121D9" w:rsidP="00C121D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519A4BC" w14:textId="1618A574" w:rsidR="00F307F7" w:rsidRPr="00F307F7" w:rsidRDefault="00C121D9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&lt;value&gt;</w:t>
            </w:r>
          </w:p>
        </w:tc>
      </w:tr>
      <w:tr w:rsidR="00F307F7" w:rsidRPr="00F307F7" w14:paraId="0D400BE1" w14:textId="63D18C46" w:rsidTr="00E727AA">
        <w:tc>
          <w:tcPr>
            <w:tcW w:w="2517" w:type="dxa"/>
          </w:tcPr>
          <w:p w14:paraId="21BCED29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PrimaryDatabaseServer</w:t>
            </w:r>
            <w:proofErr w:type="spellEnd"/>
          </w:p>
        </w:tc>
        <w:tc>
          <w:tcPr>
            <w:tcW w:w="3243" w:type="dxa"/>
          </w:tcPr>
          <w:p w14:paraId="09834D7B" w14:textId="38C522DB" w:rsidR="00F307F7" w:rsidRPr="00F307F7" w:rsidRDefault="00F307F7" w:rsidP="003F256E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Name for the primary Microsoft Azure SQL Database server where Concerts, Customers, Venues, and Tickets tables exist.</w:t>
            </w:r>
          </w:p>
        </w:tc>
        <w:tc>
          <w:tcPr>
            <w:tcW w:w="5678" w:type="dxa"/>
            <w:vAlign w:val="center"/>
          </w:tcPr>
          <w:p w14:paraId="60D254EA" w14:textId="77777777" w:rsidR="005E00C9" w:rsidRPr="005E00C9" w:rsidRDefault="00F307F7" w:rsidP="00F307F7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78FF3A4F" w14:textId="6ABF32DD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</w:t>
            </w:r>
            <w:r w:rsidR="005E00C9">
              <w:rPr>
                <w:rFonts w:ascii="Courier New" w:hAnsi="Courier New" w:cs="Courier New"/>
                <w:sz w:val="20"/>
              </w:rPr>
              <w:t>&lt;</w:t>
            </w:r>
            <w:r>
              <w:rPr>
                <w:rFonts w:ascii="Courier New" w:hAnsi="Courier New" w:cs="Courier New"/>
                <w:sz w:val="20"/>
              </w:rPr>
              <w:t>value</w:t>
            </w:r>
            <w:r w:rsidR="005E00C9">
              <w:rPr>
                <w:rFonts w:ascii="Courier New" w:hAnsi="Courier New" w:cs="Courier New"/>
                <w:sz w:val="20"/>
              </w:rPr>
              <w:t>&gt;</w:t>
            </w:r>
            <w:r>
              <w:rPr>
                <w:rFonts w:ascii="Courier New" w:hAnsi="Courier New" w:cs="Courier New"/>
                <w:sz w:val="20"/>
              </w:rPr>
              <w:t xml:space="preserve"> + primary</w:t>
            </w:r>
          </w:p>
        </w:tc>
      </w:tr>
      <w:tr w:rsidR="00F307F7" w:rsidRPr="00F307F7" w14:paraId="75B99593" w14:textId="726CE394" w:rsidTr="00E727AA">
        <w:tc>
          <w:tcPr>
            <w:tcW w:w="2517" w:type="dxa"/>
          </w:tcPr>
          <w:p w14:paraId="24D5DCBA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SecondaryDatabaseServer</w:t>
            </w:r>
            <w:proofErr w:type="spellEnd"/>
          </w:p>
        </w:tc>
        <w:tc>
          <w:tcPr>
            <w:tcW w:w="3243" w:type="dxa"/>
          </w:tcPr>
          <w:p w14:paraId="3B819839" w14:textId="3D58EEFF" w:rsidR="00F307F7" w:rsidRPr="00F307F7" w:rsidRDefault="00F307F7" w:rsidP="00197F3A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Name of the Azure SQL Database server that is configured as the target server (</w:t>
            </w:r>
            <w:r w:rsidR="00197F3A">
              <w:rPr>
                <w:sz w:val="20"/>
              </w:rPr>
              <w:t>aka</w:t>
            </w:r>
            <w:r w:rsidRPr="00F307F7">
              <w:rPr>
                <w:sz w:val="20"/>
              </w:rPr>
              <w:t xml:space="preserve"> secondary) for geo-replication</w:t>
            </w:r>
          </w:p>
        </w:tc>
        <w:tc>
          <w:tcPr>
            <w:tcW w:w="5678" w:type="dxa"/>
            <w:vAlign w:val="center"/>
          </w:tcPr>
          <w:p w14:paraId="40F3F504" w14:textId="77777777" w:rsidR="005E00C9" w:rsidRPr="005E00C9" w:rsidRDefault="005E00C9" w:rsidP="005E00C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5663A0C5" w14:textId="15D9D0ED" w:rsidR="00F307F7" w:rsidRPr="00F307F7" w:rsidRDefault="005E00C9" w:rsidP="005E00C9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&lt;value&gt; + </w:t>
            </w:r>
            <w:r w:rsidR="00F307F7">
              <w:rPr>
                <w:rFonts w:ascii="Courier New" w:hAnsi="Courier New" w:cs="Courier New"/>
                <w:sz w:val="20"/>
              </w:rPr>
              <w:t>secondary</w:t>
            </w:r>
          </w:p>
        </w:tc>
      </w:tr>
      <w:tr w:rsidR="00F307F7" w:rsidRPr="00F307F7" w14:paraId="32446B20" w14:textId="471B9715" w:rsidTr="00E727AA">
        <w:tc>
          <w:tcPr>
            <w:tcW w:w="2517" w:type="dxa"/>
          </w:tcPr>
          <w:p w14:paraId="68347D70" w14:textId="2DCCB29E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DatabaseUserName</w:t>
            </w:r>
            <w:proofErr w:type="spellEnd"/>
          </w:p>
        </w:tc>
        <w:tc>
          <w:tcPr>
            <w:tcW w:w="3243" w:type="dxa"/>
          </w:tcPr>
          <w:p w14:paraId="40BD1E69" w14:textId="1C0C2609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User name to be used for all application-related connections to the Azure SQL Database servers</w:t>
            </w:r>
          </w:p>
        </w:tc>
        <w:tc>
          <w:tcPr>
            <w:tcW w:w="5678" w:type="dxa"/>
            <w:vAlign w:val="center"/>
          </w:tcPr>
          <w:p w14:paraId="10C01126" w14:textId="77777777" w:rsidR="00E727AA" w:rsidRPr="005E00C9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087FE197" w14:textId="0B9CE1BC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AzureSqlDatabaseServerAdministratorUserName</w:t>
            </w:r>
            <w:proofErr w:type="spellEnd"/>
          </w:p>
        </w:tc>
      </w:tr>
      <w:tr w:rsidR="00F307F7" w:rsidRPr="00F307F7" w14:paraId="6D0209E6" w14:textId="2CFE12FB" w:rsidTr="00E727AA">
        <w:tc>
          <w:tcPr>
            <w:tcW w:w="2517" w:type="dxa"/>
          </w:tcPr>
          <w:p w14:paraId="05CE8152" w14:textId="20ED264D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DatabaseUserPassword</w:t>
            </w:r>
            <w:proofErr w:type="spellEnd"/>
          </w:p>
        </w:tc>
        <w:tc>
          <w:tcPr>
            <w:tcW w:w="3243" w:type="dxa"/>
          </w:tcPr>
          <w:p w14:paraId="5E43E055" w14:textId="6515042B" w:rsidR="00F307F7" w:rsidRPr="00F307F7" w:rsidRDefault="00F307F7" w:rsidP="001245A7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Password to be used for all application-related connections to the Azure SQL Database servers</w:t>
            </w:r>
          </w:p>
        </w:tc>
        <w:tc>
          <w:tcPr>
            <w:tcW w:w="5678" w:type="dxa"/>
            <w:vAlign w:val="center"/>
          </w:tcPr>
          <w:p w14:paraId="335EA1DE" w14:textId="220298AA" w:rsidR="00E727AA" w:rsidRPr="00E727AA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A2AF8B5" w14:textId="76AA4EE9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AzureSqlDatabaseServerAdministratorPassword</w:t>
            </w:r>
            <w:proofErr w:type="spellEnd"/>
          </w:p>
        </w:tc>
      </w:tr>
      <w:tr w:rsidR="00F307F7" w:rsidRPr="00F307F7" w14:paraId="192D5AA0" w14:textId="4D940335" w:rsidTr="00E727AA">
        <w:tc>
          <w:tcPr>
            <w:tcW w:w="2517" w:type="dxa"/>
          </w:tcPr>
          <w:p w14:paraId="601C3D16" w14:textId="1E1BCD85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TenantDbName</w:t>
            </w:r>
            <w:proofErr w:type="spellEnd"/>
          </w:p>
        </w:tc>
        <w:tc>
          <w:tcPr>
            <w:tcW w:w="3243" w:type="dxa"/>
          </w:tcPr>
          <w:p w14:paraId="2A40F615" w14:textId="10726820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Name for the Azure SQL Database Tenant Database, where Concerts, Customers, Venues, and Tickets tables exist</w:t>
            </w:r>
          </w:p>
        </w:tc>
        <w:tc>
          <w:tcPr>
            <w:tcW w:w="5678" w:type="dxa"/>
            <w:vAlign w:val="center"/>
          </w:tcPr>
          <w:p w14:paraId="58A7812E" w14:textId="675C9E33" w:rsidR="00E727AA" w:rsidRPr="00E727AA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424BDEB9" w14:textId="2AE77F37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AzureSqlDatabaseName</w:t>
            </w:r>
            <w:proofErr w:type="spellEnd"/>
          </w:p>
        </w:tc>
      </w:tr>
      <w:tr w:rsidR="00F307F7" w:rsidRPr="00F307F7" w14:paraId="22485E95" w14:textId="73AC2A35" w:rsidTr="00E727AA">
        <w:tc>
          <w:tcPr>
            <w:tcW w:w="2517" w:type="dxa"/>
          </w:tcPr>
          <w:p w14:paraId="1EC82244" w14:textId="6F2A0022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SearchServiceName</w:t>
            </w:r>
            <w:proofErr w:type="spellEnd"/>
          </w:p>
        </w:tc>
        <w:tc>
          <w:tcPr>
            <w:tcW w:w="3243" w:type="dxa"/>
          </w:tcPr>
          <w:p w14:paraId="7ED73CE7" w14:textId="4105FF87" w:rsidR="00F307F7" w:rsidRPr="00F307F7" w:rsidRDefault="00F307F7" w:rsidP="00197F3A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 xml:space="preserve">Name of the Azure Search service </w:t>
            </w:r>
            <w:r w:rsidR="00197F3A">
              <w:rPr>
                <w:sz w:val="20"/>
              </w:rPr>
              <w:t xml:space="preserve">which Indexes a </w:t>
            </w:r>
            <w:r w:rsidRPr="00F307F7">
              <w:rPr>
                <w:sz w:val="20"/>
              </w:rPr>
              <w:t xml:space="preserve">View for the tables in the </w:t>
            </w:r>
            <w:proofErr w:type="spellStart"/>
            <w:r w:rsidRPr="00F307F7">
              <w:rPr>
                <w:sz w:val="20"/>
              </w:rPr>
              <w:t>TenantDbName</w:t>
            </w:r>
            <w:proofErr w:type="spellEnd"/>
            <w:r w:rsidRPr="00F307F7">
              <w:rPr>
                <w:sz w:val="20"/>
              </w:rPr>
              <w:t xml:space="preserve"> database</w:t>
            </w:r>
          </w:p>
        </w:tc>
        <w:tc>
          <w:tcPr>
            <w:tcW w:w="5678" w:type="dxa"/>
            <w:vAlign w:val="center"/>
          </w:tcPr>
          <w:p w14:paraId="385E195A" w14:textId="77777777" w:rsidR="005E00C9" w:rsidRPr="005E00C9" w:rsidRDefault="005E00C9" w:rsidP="005E00C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EDC2CA4" w14:textId="39C826BE" w:rsidR="00F307F7" w:rsidRPr="00F307F7" w:rsidRDefault="005E00C9" w:rsidP="005E00C9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&lt;value&gt;</w:t>
            </w:r>
          </w:p>
        </w:tc>
      </w:tr>
      <w:tr w:rsidR="00F307F7" w:rsidRPr="00F307F7" w14:paraId="02102C63" w14:textId="4FA94CF2" w:rsidTr="00E727AA">
        <w:tc>
          <w:tcPr>
            <w:tcW w:w="2517" w:type="dxa"/>
          </w:tcPr>
          <w:p w14:paraId="28D0EEED" w14:textId="49E81D92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SearchServiceKey</w:t>
            </w:r>
            <w:proofErr w:type="spellEnd"/>
          </w:p>
        </w:tc>
        <w:tc>
          <w:tcPr>
            <w:tcW w:w="3243" w:type="dxa"/>
          </w:tcPr>
          <w:p w14:paraId="726AB0DE" w14:textId="33A36835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Azure Search service key</w:t>
            </w:r>
          </w:p>
        </w:tc>
        <w:tc>
          <w:tcPr>
            <w:tcW w:w="5678" w:type="dxa"/>
            <w:vAlign w:val="center"/>
          </w:tcPr>
          <w:p w14:paraId="2CF9B0B0" w14:textId="46D7586A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Dynamically retrieved during setup</w:t>
            </w:r>
          </w:p>
        </w:tc>
      </w:tr>
    </w:tbl>
    <w:p w14:paraId="4D9193E4" w14:textId="63878D58" w:rsidR="00A207FF" w:rsidRDefault="00140850" w:rsidP="00341B7E">
      <w:r>
        <w:t>FAQ:</w:t>
      </w:r>
    </w:p>
    <w:p w14:paraId="2F3CE6EF" w14:textId="6B3C831F" w:rsidR="001C1624" w:rsidRDefault="001C1624" w:rsidP="001C1624">
      <w:pPr>
        <w:pStyle w:val="ListParagraph"/>
        <w:ind w:left="360"/>
      </w:pPr>
      <w:r>
        <w:t>(</w:t>
      </w:r>
      <w:r w:rsidR="00140850">
        <w:t>1</w:t>
      </w:r>
      <w:r>
        <w:t>) Q: I am ge</w:t>
      </w:r>
      <w:r w:rsidR="00140850">
        <w:t>t</w:t>
      </w:r>
      <w:r>
        <w:t>ting--”…</w:t>
      </w:r>
      <w:r w:rsidR="00140850">
        <w:t xml:space="preserve"> account expired</w:t>
      </w:r>
      <w:r>
        <w:t xml:space="preserve">” error in </w:t>
      </w:r>
      <w:r w:rsidR="00140850">
        <w:t>the deployment script or I have account that doesn’</w:t>
      </w:r>
      <w:r>
        <w:t xml:space="preserve">t </w:t>
      </w:r>
      <w:bookmarkStart w:id="12" w:name="_GoBack"/>
      <w:bookmarkEnd w:id="12"/>
      <w:r w:rsidR="008F361E">
        <w:t>belong to</w:t>
      </w:r>
      <w:r w:rsidR="00140850">
        <w:t xml:space="preserve"> me when </w:t>
      </w:r>
      <w:r>
        <w:t>calling Get-</w:t>
      </w:r>
      <w:proofErr w:type="spellStart"/>
      <w:r>
        <w:t>AzureSubscription</w:t>
      </w:r>
      <w:proofErr w:type="spellEnd"/>
      <w:r w:rsidR="00140850">
        <w:t xml:space="preserve"> in PowerShell</w:t>
      </w:r>
      <w:r>
        <w:t xml:space="preserve">. </w:t>
      </w:r>
    </w:p>
    <w:p w14:paraId="27EA533A" w14:textId="2587AC8B" w:rsidR="00140850" w:rsidRPr="001C1624" w:rsidRDefault="001C1624" w:rsidP="001C1624">
      <w:pPr>
        <w:pStyle w:val="ListParagraph"/>
        <w:ind w:left="360"/>
        <w:rPr>
          <w:rFonts w:ascii="Calibri" w:hAnsi="Calibri"/>
          <w:sz w:val="22"/>
          <w:szCs w:val="22"/>
        </w:rPr>
      </w:pPr>
      <w:r>
        <w:t xml:space="preserve">A: You need to type </w:t>
      </w:r>
      <w:r w:rsidRPr="001C1624">
        <w:rPr>
          <w:rFonts w:ascii="Calibri" w:hAnsi="Calibri"/>
          <w:color w:val="323E4F"/>
          <w:sz w:val="22"/>
          <w:szCs w:val="22"/>
          <w:highlight w:val="yellow"/>
        </w:rPr>
        <w:t>Get-</w:t>
      </w:r>
      <w:proofErr w:type="spellStart"/>
      <w:r w:rsidRPr="001C1624">
        <w:rPr>
          <w:rFonts w:ascii="Calibri" w:hAnsi="Calibri"/>
          <w:color w:val="323E4F"/>
          <w:sz w:val="22"/>
          <w:szCs w:val="22"/>
          <w:highlight w:val="yellow"/>
        </w:rPr>
        <w:t>AzureAccount</w:t>
      </w:r>
      <w:proofErr w:type="spellEnd"/>
      <w:r w:rsidRPr="001C1624">
        <w:rPr>
          <w:rFonts w:ascii="Calibri" w:hAnsi="Calibri"/>
          <w:color w:val="323E4F"/>
          <w:sz w:val="22"/>
          <w:szCs w:val="22"/>
          <w:highlight w:val="yellow"/>
        </w:rPr>
        <w:t xml:space="preserve"> | Remove-</w:t>
      </w:r>
      <w:proofErr w:type="spellStart"/>
      <w:r w:rsidRPr="001C1624">
        <w:rPr>
          <w:rFonts w:ascii="Calibri" w:hAnsi="Calibri"/>
          <w:color w:val="323E4F"/>
          <w:sz w:val="22"/>
          <w:szCs w:val="22"/>
          <w:highlight w:val="yellow"/>
        </w:rPr>
        <w:t>AzureAccount</w:t>
      </w:r>
      <w:proofErr w:type="spellEnd"/>
      <w:r>
        <w:rPr>
          <w:rFonts w:ascii="Calibri" w:hAnsi="Calibri"/>
          <w:color w:val="323E4F"/>
          <w:sz w:val="22"/>
          <w:szCs w:val="22"/>
        </w:rPr>
        <w:t xml:space="preserve"> </w:t>
      </w:r>
      <w:r w:rsidRPr="009B2D72">
        <w:rPr>
          <w:rFonts w:ascii="Calibri" w:hAnsi="Calibri"/>
          <w:sz w:val="22"/>
          <w:szCs w:val="22"/>
        </w:rPr>
        <w:t>in the Azure PowerShell. Close</w:t>
      </w:r>
      <w:r w:rsidRPr="001C1624">
        <w:rPr>
          <w:rFonts w:ascii="Calibri" w:hAnsi="Calibri"/>
          <w:sz w:val="22"/>
          <w:szCs w:val="22"/>
        </w:rPr>
        <w:t xml:space="preserve"> the Azure PowerShell console and report a new Azure PowerShell and try again. </w:t>
      </w:r>
    </w:p>
    <w:p w14:paraId="1CCB2ED0" w14:textId="77777777" w:rsidR="001C1624" w:rsidRPr="001C1624" w:rsidRDefault="001C1624" w:rsidP="001C1624">
      <w:pPr>
        <w:pStyle w:val="ListParagraph"/>
        <w:ind w:left="360"/>
        <w:rPr>
          <w:rFonts w:ascii="Calibri" w:hAnsi="Calibri"/>
          <w:sz w:val="22"/>
          <w:szCs w:val="22"/>
        </w:rPr>
      </w:pPr>
    </w:p>
    <w:p w14:paraId="39CF96FD" w14:textId="4998F7A0" w:rsidR="001C1624" w:rsidRPr="001C1624" w:rsidRDefault="001C1624" w:rsidP="001C1624">
      <w:pPr>
        <w:pStyle w:val="ListParagraph"/>
        <w:ind w:left="360"/>
        <w:rPr>
          <w:rFonts w:ascii="Calibri" w:hAnsi="Calibri"/>
          <w:sz w:val="22"/>
          <w:szCs w:val="22"/>
        </w:rPr>
      </w:pPr>
      <w:r w:rsidRPr="001C1624">
        <w:rPr>
          <w:rFonts w:ascii="Calibri" w:hAnsi="Calibri"/>
          <w:sz w:val="22"/>
          <w:szCs w:val="22"/>
        </w:rPr>
        <w:t xml:space="preserve">(2) Q: I have my active MSDN subscription and it seems have enough resources, but my provision failed somehow and I am not sure why. </w:t>
      </w:r>
    </w:p>
    <w:p w14:paraId="0C60865A" w14:textId="17AFEF3C" w:rsidR="001C1624" w:rsidRPr="001C1624" w:rsidRDefault="001C1624" w:rsidP="001C1624">
      <w:pPr>
        <w:pStyle w:val="ListParagraph"/>
        <w:ind w:left="360"/>
        <w:rPr>
          <w:rFonts w:ascii="Calibri" w:hAnsi="Calibri"/>
          <w:sz w:val="22"/>
          <w:szCs w:val="22"/>
        </w:rPr>
      </w:pPr>
      <w:r w:rsidRPr="001C1624">
        <w:rPr>
          <w:rFonts w:ascii="Calibri" w:hAnsi="Calibri"/>
          <w:sz w:val="22"/>
          <w:szCs w:val="22"/>
        </w:rPr>
        <w:t xml:space="preserve">A: Please check that you have Azure Search in your subscription by going to </w:t>
      </w:r>
      <w:hyperlink r:id="rId38" w:history="1">
        <w:r w:rsidRPr="001C1624">
          <w:rPr>
            <w:rStyle w:val="Hyperlink"/>
            <w:rFonts w:ascii="Calibri" w:hAnsi="Calibri"/>
            <w:color w:val="auto"/>
            <w:sz w:val="22"/>
            <w:szCs w:val="22"/>
          </w:rPr>
          <w:t>http://Portal.Azure.com</w:t>
        </w:r>
      </w:hyperlink>
      <w:r w:rsidRPr="001C1624">
        <w:rPr>
          <w:rFonts w:ascii="Calibri" w:hAnsi="Calibri"/>
          <w:sz w:val="22"/>
          <w:szCs w:val="22"/>
        </w:rPr>
        <w:t xml:space="preserve"> and log in with your account and select “Browse All”. If Azure Search is not shown up as available </w:t>
      </w:r>
      <w:r w:rsidRPr="001C1624">
        <w:rPr>
          <w:rFonts w:ascii="Calibri" w:hAnsi="Calibri"/>
          <w:sz w:val="22"/>
          <w:szCs w:val="22"/>
        </w:rPr>
        <w:lastRenderedPageBreak/>
        <w:t>Azure Search Service in the item, then you need to switch to a subscription that does have Azure Search Service</w:t>
      </w:r>
    </w:p>
    <w:sectPr w:rsidR="001C1624" w:rsidRPr="001C1624" w:rsidSect="000B70EF">
      <w:footerReference w:type="default" r:id="rId39"/>
      <w:pgSz w:w="12240" w:h="15840"/>
      <w:pgMar w:top="1080" w:right="1440" w:bottom="1080" w:left="1440" w:header="720" w:footer="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47">
      <wne:macro wne:macroName="NORMAL.NEWMACROS.ADDCAPTION"/>
    </wne:keymap>
  </wne:keymap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011591" w14:textId="77777777" w:rsidR="00735429" w:rsidRDefault="00735429" w:rsidP="009847D7">
      <w:pPr>
        <w:spacing w:after="0" w:line="240" w:lineRule="auto"/>
      </w:pPr>
      <w:r>
        <w:separator/>
      </w:r>
    </w:p>
  </w:endnote>
  <w:endnote w:type="continuationSeparator" w:id="0">
    <w:p w14:paraId="4DF1F26C" w14:textId="77777777" w:rsidR="00735429" w:rsidRDefault="00735429" w:rsidP="009847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92330787"/>
      <w:docPartObj>
        <w:docPartGallery w:val="Page Numbers (Bottom of Page)"/>
        <w:docPartUnique/>
      </w:docPartObj>
    </w:sdtPr>
    <w:sdtEndPr>
      <w:rPr>
        <w:noProof/>
        <w:color w:val="0072C6" w:themeColor="accent5"/>
        <w:sz w:val="18"/>
      </w:rPr>
    </w:sdtEndPr>
    <w:sdtContent>
      <w:p w14:paraId="33579296" w14:textId="7899E3D4" w:rsidR="006E0ED1" w:rsidRPr="00CF39E0" w:rsidRDefault="006E0ED1" w:rsidP="00457437">
        <w:pPr>
          <w:pStyle w:val="Footer"/>
          <w:jc w:val="right"/>
          <w:rPr>
            <w:color w:val="0072C6" w:themeColor="accent5"/>
            <w:sz w:val="18"/>
          </w:rPr>
        </w:pPr>
        <w:r>
          <w:rPr>
            <w:noProof/>
            <w:color w:val="0072C6" w:themeColor="accent5"/>
            <w:sz w:val="18"/>
            <w:lang w:eastAsia="zh-CN"/>
          </w:rPr>
          <w:drawing>
            <wp:inline distT="0" distB="0" distL="0" distR="0" wp14:anchorId="71F26972" wp14:editId="4F534651">
              <wp:extent cx="1042820" cy="133756"/>
              <wp:effectExtent l="0" t="0" r="5080" b="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prowess_logo_4cp_prow_r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72666" cy="15041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color w:val="0072C6" w:themeColor="accent5"/>
            <w:sz w:val="18"/>
            <w:lang w:eastAsia="zh-CN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4804A99" wp14:editId="08BA9C89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18415</wp:posOffset>
                  </wp:positionV>
                  <wp:extent cx="3178810" cy="180975"/>
                  <wp:effectExtent l="0" t="0" r="2540" b="9525"/>
                  <wp:wrapSquare wrapText="bothSides"/>
                  <wp:docPr id="3" name="Text Box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178810" cy="180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18841C" w14:textId="6C99EDDE" w:rsidR="006E0ED1" w:rsidRPr="00CF39E0" w:rsidRDefault="006E0ED1" w:rsidP="00CF39E0">
                              <w:pPr>
                                <w:spacing w:after="0" w:line="240" w:lineRule="auto"/>
                                <w:rPr>
                                  <w:color w:val="0072C6" w:themeColor="accent5"/>
                                  <w:sz w:val="18"/>
                                </w:rPr>
                              </w:pPr>
                              <w:r w:rsidRPr="00EF6AD5">
                                <w:rPr>
                                  <w:color w:val="0072C6" w:themeColor="accent5"/>
                                  <w:sz w:val="18"/>
                                </w:rPr>
                                <w:t xml:space="preserve">Azure SQL Database </w:t>
                              </w:r>
                              <w:r>
                                <w:rPr>
                                  <w:color w:val="0072C6" w:themeColor="accent5"/>
                                  <w:sz w:val="18"/>
                                </w:rPr>
                                <w:t>Hands-On Lab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44804A99"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0;text-align:left;margin-left:.65pt;margin-top:1.45pt;width:250.3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" filled="f" stroked="f" strokeweight=".5pt">
                  <v:textbox inset="0,0,0,0">
                    <w:txbxContent>
                      <w:p w14:paraId="4618841C" w14:textId="6C99EDDE" w:rsidR="006E0ED1" w:rsidRPr="00CF39E0" w:rsidRDefault="006E0ED1" w:rsidP="00CF39E0">
                        <w:pPr>
                          <w:spacing w:after="0" w:line="240" w:lineRule="auto"/>
                          <w:rPr>
                            <w:color w:val="0072C6" w:themeColor="accent5"/>
                            <w:sz w:val="18"/>
                          </w:rPr>
                        </w:pPr>
                        <w:r w:rsidRPr="00EF6AD5">
                          <w:rPr>
                            <w:color w:val="0072C6" w:themeColor="accent5"/>
                            <w:sz w:val="18"/>
                          </w:rPr>
                          <w:t xml:space="preserve">Azure SQL Database </w:t>
                        </w:r>
                        <w:r>
                          <w:rPr>
                            <w:color w:val="0072C6" w:themeColor="accent5"/>
                            <w:sz w:val="18"/>
                          </w:rPr>
                          <w:t>Hands-On Lab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  <w:r>
          <w:t xml:space="preserve">     |     </w:t>
        </w:r>
        <w:r w:rsidRPr="00457437">
          <w:rPr>
            <w:color w:val="0072C6"/>
            <w:sz w:val="18"/>
          </w:rPr>
          <w:fldChar w:fldCharType="begin"/>
        </w:r>
        <w:r w:rsidRPr="00457437">
          <w:rPr>
            <w:color w:val="0072C6"/>
            <w:sz w:val="18"/>
          </w:rPr>
          <w:instrText xml:space="preserve"> PAGE   \* MERGEFORMAT </w:instrText>
        </w:r>
        <w:r w:rsidRPr="00457437">
          <w:rPr>
            <w:color w:val="0072C6"/>
            <w:sz w:val="18"/>
          </w:rPr>
          <w:fldChar w:fldCharType="separate"/>
        </w:r>
        <w:r w:rsidR="008F361E">
          <w:rPr>
            <w:noProof/>
            <w:color w:val="0072C6"/>
            <w:sz w:val="18"/>
          </w:rPr>
          <w:t>14</w:t>
        </w:r>
        <w:r w:rsidRPr="00457437">
          <w:rPr>
            <w:noProof/>
            <w:color w:val="0072C6"/>
            <w:sz w:val="18"/>
          </w:rPr>
          <w:fldChar w:fldCharType="end"/>
        </w:r>
      </w:p>
    </w:sdtContent>
  </w:sdt>
  <w:p w14:paraId="419F4C59" w14:textId="77777777" w:rsidR="006E0ED1" w:rsidRDefault="006E0ED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8B51C0" w14:textId="77777777" w:rsidR="00735429" w:rsidRDefault="00735429" w:rsidP="009847D7">
      <w:pPr>
        <w:spacing w:after="0" w:line="240" w:lineRule="auto"/>
      </w:pPr>
      <w:r>
        <w:separator/>
      </w:r>
    </w:p>
  </w:footnote>
  <w:footnote w:type="continuationSeparator" w:id="0">
    <w:p w14:paraId="41C2C144" w14:textId="77777777" w:rsidR="00735429" w:rsidRDefault="00735429" w:rsidP="009847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A3758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" w15:restartNumberingAfterBreak="0">
    <w:nsid w:val="042E1675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2" w15:restartNumberingAfterBreak="0">
    <w:nsid w:val="11D017F8"/>
    <w:multiLevelType w:val="hybridMultilevel"/>
    <w:tmpl w:val="5C3A7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2A58B4"/>
    <w:multiLevelType w:val="hybridMultilevel"/>
    <w:tmpl w:val="889891F4"/>
    <w:lvl w:ilvl="0" w:tplc="3F8664D4">
      <w:start w:val="7"/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DD7379"/>
    <w:multiLevelType w:val="hybridMultilevel"/>
    <w:tmpl w:val="67882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3A6883"/>
    <w:multiLevelType w:val="hybridMultilevel"/>
    <w:tmpl w:val="FAC6310E"/>
    <w:lvl w:ilvl="0" w:tplc="100CF95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AE4554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7" w15:restartNumberingAfterBreak="0">
    <w:nsid w:val="1BE85A79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8" w15:restartNumberingAfterBreak="0">
    <w:nsid w:val="2CF44DAF"/>
    <w:multiLevelType w:val="hybridMultilevel"/>
    <w:tmpl w:val="0B52B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C52547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0" w15:restartNumberingAfterBreak="0">
    <w:nsid w:val="3BBA0F5D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1" w15:restartNumberingAfterBreak="0">
    <w:nsid w:val="3CBE78D5"/>
    <w:multiLevelType w:val="multilevel"/>
    <w:tmpl w:val="F376B25E"/>
    <w:styleLink w:val="Numbered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alibri" w:eastAsia="Calibri" w:hAnsi="Calibri" w:cs="Calibri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2" w15:restartNumberingAfterBreak="0">
    <w:nsid w:val="40C2010E"/>
    <w:multiLevelType w:val="hybridMultilevel"/>
    <w:tmpl w:val="2A926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C24952"/>
    <w:multiLevelType w:val="hybridMultilevel"/>
    <w:tmpl w:val="A6AC8DAC"/>
    <w:lvl w:ilvl="0" w:tplc="71C882A0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C8F50DF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5" w15:restartNumberingAfterBreak="0">
    <w:nsid w:val="4DD35612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6" w15:restartNumberingAfterBreak="0">
    <w:nsid w:val="4E5F6328"/>
    <w:multiLevelType w:val="hybridMultilevel"/>
    <w:tmpl w:val="2E4C67AC"/>
    <w:lvl w:ilvl="0" w:tplc="4448FEBC">
      <w:numFmt w:val="bullet"/>
      <w:lvlText w:val="-"/>
      <w:lvlJc w:val="left"/>
      <w:pPr>
        <w:ind w:left="360" w:hanging="360"/>
      </w:pPr>
      <w:rPr>
        <w:rFonts w:ascii="Segoe UI Light" w:eastAsiaTheme="minorHAnsi" w:hAnsi="Segoe UI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1586FA5"/>
    <w:multiLevelType w:val="hybridMultilevel"/>
    <w:tmpl w:val="BD169370"/>
    <w:lvl w:ilvl="0" w:tplc="04090019">
      <w:start w:val="1"/>
      <w:numFmt w:val="lowerLetter"/>
      <w:lvlText w:val="%1."/>
      <w:lvlJc w:val="left"/>
      <w:pPr>
        <w:ind w:left="-126" w:hanging="360"/>
      </w:pPr>
    </w:lvl>
    <w:lvl w:ilvl="1" w:tplc="04090019" w:tentative="1">
      <w:start w:val="1"/>
      <w:numFmt w:val="lowerLetter"/>
      <w:lvlText w:val="%2."/>
      <w:lvlJc w:val="left"/>
      <w:pPr>
        <w:ind w:left="594" w:hanging="360"/>
      </w:pPr>
    </w:lvl>
    <w:lvl w:ilvl="2" w:tplc="0409001B" w:tentative="1">
      <w:start w:val="1"/>
      <w:numFmt w:val="lowerRoman"/>
      <w:lvlText w:val="%3."/>
      <w:lvlJc w:val="right"/>
      <w:pPr>
        <w:ind w:left="1314" w:hanging="180"/>
      </w:pPr>
    </w:lvl>
    <w:lvl w:ilvl="3" w:tplc="0409000F" w:tentative="1">
      <w:start w:val="1"/>
      <w:numFmt w:val="decimal"/>
      <w:lvlText w:val="%4."/>
      <w:lvlJc w:val="left"/>
      <w:pPr>
        <w:ind w:left="2034" w:hanging="360"/>
      </w:pPr>
    </w:lvl>
    <w:lvl w:ilvl="4" w:tplc="04090019" w:tentative="1">
      <w:start w:val="1"/>
      <w:numFmt w:val="lowerLetter"/>
      <w:lvlText w:val="%5."/>
      <w:lvlJc w:val="left"/>
      <w:pPr>
        <w:ind w:left="2754" w:hanging="360"/>
      </w:pPr>
    </w:lvl>
    <w:lvl w:ilvl="5" w:tplc="0409001B" w:tentative="1">
      <w:start w:val="1"/>
      <w:numFmt w:val="lowerRoman"/>
      <w:lvlText w:val="%6."/>
      <w:lvlJc w:val="right"/>
      <w:pPr>
        <w:ind w:left="3474" w:hanging="180"/>
      </w:pPr>
    </w:lvl>
    <w:lvl w:ilvl="6" w:tplc="0409000F" w:tentative="1">
      <w:start w:val="1"/>
      <w:numFmt w:val="decimal"/>
      <w:lvlText w:val="%7."/>
      <w:lvlJc w:val="left"/>
      <w:pPr>
        <w:ind w:left="4194" w:hanging="360"/>
      </w:pPr>
    </w:lvl>
    <w:lvl w:ilvl="7" w:tplc="04090019" w:tentative="1">
      <w:start w:val="1"/>
      <w:numFmt w:val="lowerLetter"/>
      <w:lvlText w:val="%8."/>
      <w:lvlJc w:val="left"/>
      <w:pPr>
        <w:ind w:left="4914" w:hanging="360"/>
      </w:pPr>
    </w:lvl>
    <w:lvl w:ilvl="8" w:tplc="0409001B" w:tentative="1">
      <w:start w:val="1"/>
      <w:numFmt w:val="lowerRoman"/>
      <w:lvlText w:val="%9."/>
      <w:lvlJc w:val="right"/>
      <w:pPr>
        <w:ind w:left="5634" w:hanging="180"/>
      </w:pPr>
    </w:lvl>
  </w:abstractNum>
  <w:abstractNum w:abstractNumId="18" w15:restartNumberingAfterBreak="0">
    <w:nsid w:val="612E7365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9" w15:restartNumberingAfterBreak="0">
    <w:nsid w:val="61930E6F"/>
    <w:multiLevelType w:val="multilevel"/>
    <w:tmpl w:val="8F2E7F6C"/>
    <w:lvl w:ilvl="0">
      <w:start w:val="1"/>
      <w:numFmt w:val="bullet"/>
      <w:pStyle w:val="Lb1"/>
      <w:lvlText w:val=""/>
      <w:lvlJc w:val="left"/>
      <w:pPr>
        <w:tabs>
          <w:tab w:val="num" w:pos="360"/>
        </w:tabs>
        <w:ind w:left="300" w:hanging="300"/>
      </w:pPr>
      <w:rPr>
        <w:rFonts w:ascii="Wingdings" w:hAnsi="Wingdings" w:hint="default"/>
        <w:sz w:val="14"/>
      </w:rPr>
    </w:lvl>
    <w:lvl w:ilvl="1">
      <w:start w:val="1"/>
      <w:numFmt w:val="bullet"/>
      <w:lvlText w:val=""/>
      <w:lvlJc w:val="left"/>
      <w:pPr>
        <w:tabs>
          <w:tab w:val="num" w:pos="660"/>
        </w:tabs>
        <w:ind w:left="600" w:hanging="3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960"/>
        </w:tabs>
        <w:ind w:left="900" w:hanging="3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623A158A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21" w15:restartNumberingAfterBreak="0">
    <w:nsid w:val="629E1692"/>
    <w:multiLevelType w:val="hybridMultilevel"/>
    <w:tmpl w:val="4E08E636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65327CDD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23" w15:restartNumberingAfterBreak="0">
    <w:nsid w:val="6BFA353C"/>
    <w:multiLevelType w:val="hybridMultilevel"/>
    <w:tmpl w:val="73B8B60E"/>
    <w:lvl w:ilvl="0" w:tplc="51DA739E">
      <w:start w:val="1"/>
      <w:numFmt w:val="decimal"/>
      <w:pStyle w:val="Numbers"/>
      <w:lvlText w:val="%1."/>
      <w:lvlJc w:val="left"/>
      <w:pPr>
        <w:ind w:left="36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1A340C0"/>
    <w:multiLevelType w:val="hybridMultilevel"/>
    <w:tmpl w:val="702A5A76"/>
    <w:lvl w:ilvl="0" w:tplc="04090019">
      <w:start w:val="1"/>
      <w:numFmt w:val="low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5" w15:restartNumberingAfterBreak="0">
    <w:nsid w:val="7E88071E"/>
    <w:multiLevelType w:val="hybridMultilevel"/>
    <w:tmpl w:val="9892A836"/>
    <w:lvl w:ilvl="0" w:tplc="0E8EA54E">
      <w:start w:val="1"/>
      <w:numFmt w:val="bullet"/>
      <w:pStyle w:val="NormalBulleted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1"/>
  </w:num>
  <w:num w:numId="3">
    <w:abstractNumId w:val="6"/>
  </w:num>
  <w:num w:numId="4">
    <w:abstractNumId w:val="14"/>
  </w:num>
  <w:num w:numId="5">
    <w:abstractNumId w:val="10"/>
  </w:num>
  <w:num w:numId="6">
    <w:abstractNumId w:val="9"/>
  </w:num>
  <w:num w:numId="7">
    <w:abstractNumId w:val="0"/>
  </w:num>
  <w:num w:numId="8">
    <w:abstractNumId w:val="20"/>
  </w:num>
  <w:num w:numId="9">
    <w:abstractNumId w:val="18"/>
  </w:num>
  <w:num w:numId="10">
    <w:abstractNumId w:val="1"/>
  </w:num>
  <w:num w:numId="11">
    <w:abstractNumId w:val="12"/>
  </w:num>
  <w:num w:numId="12">
    <w:abstractNumId w:val="15"/>
  </w:num>
  <w:num w:numId="13">
    <w:abstractNumId w:val="25"/>
  </w:num>
  <w:num w:numId="14">
    <w:abstractNumId w:val="19"/>
  </w:num>
  <w:num w:numId="15">
    <w:abstractNumId w:val="8"/>
  </w:num>
  <w:num w:numId="16">
    <w:abstractNumId w:val="23"/>
    <w:lvlOverride w:ilvl="0">
      <w:startOverride w:val="1"/>
    </w:lvlOverride>
  </w:num>
  <w:num w:numId="17">
    <w:abstractNumId w:val="23"/>
    <w:lvlOverride w:ilvl="0">
      <w:startOverride w:val="1"/>
    </w:lvlOverride>
  </w:num>
  <w:num w:numId="18">
    <w:abstractNumId w:val="23"/>
    <w:lvlOverride w:ilvl="0">
      <w:startOverride w:val="1"/>
    </w:lvlOverride>
  </w:num>
  <w:num w:numId="19">
    <w:abstractNumId w:val="23"/>
    <w:lvlOverride w:ilvl="0">
      <w:startOverride w:val="1"/>
    </w:lvlOverride>
  </w:num>
  <w:num w:numId="20">
    <w:abstractNumId w:val="5"/>
  </w:num>
  <w:num w:numId="21">
    <w:abstractNumId w:val="13"/>
  </w:num>
  <w:num w:numId="22">
    <w:abstractNumId w:val="22"/>
  </w:num>
  <w:num w:numId="23">
    <w:abstractNumId w:val="7"/>
  </w:num>
  <w:num w:numId="24">
    <w:abstractNumId w:val="16"/>
  </w:num>
  <w:num w:numId="25">
    <w:abstractNumId w:val="23"/>
    <w:lvlOverride w:ilvl="0">
      <w:startOverride w:val="1"/>
    </w:lvlOverride>
  </w:num>
  <w:num w:numId="26">
    <w:abstractNumId w:val="2"/>
  </w:num>
  <w:num w:numId="27">
    <w:abstractNumId w:val="23"/>
    <w:lvlOverride w:ilvl="0">
      <w:startOverride w:val="1"/>
    </w:lvlOverride>
  </w:num>
  <w:num w:numId="28">
    <w:abstractNumId w:val="4"/>
  </w:num>
  <w:num w:numId="29">
    <w:abstractNumId w:val="23"/>
    <w:lvlOverride w:ilvl="0">
      <w:startOverride w:val="1"/>
    </w:lvlOverride>
  </w:num>
  <w:num w:numId="30">
    <w:abstractNumId w:val="17"/>
  </w:num>
  <w:num w:numId="31">
    <w:abstractNumId w:val="21"/>
  </w:num>
  <w:num w:numId="32">
    <w:abstractNumId w:val="24"/>
  </w:num>
  <w:num w:numId="33">
    <w:abstractNumId w:val="23"/>
    <w:lvlOverride w:ilvl="0">
      <w:startOverride w:val="1"/>
    </w:lvlOverride>
  </w:num>
  <w:num w:numId="34">
    <w:abstractNumId w:val="23"/>
    <w:lvlOverride w:ilvl="0">
      <w:startOverride w:val="1"/>
    </w:lvlOverride>
  </w:num>
  <w:num w:numId="35">
    <w:abstractNumId w:val="23"/>
    <w:lvlOverride w:ilvl="0">
      <w:startOverride w:val="1"/>
    </w:lvlOverride>
  </w:num>
  <w:num w:numId="36">
    <w:abstractNumId w:val="23"/>
    <w:lvlOverride w:ilvl="0">
      <w:startOverride w:val="1"/>
    </w:lvlOverride>
  </w:num>
  <w:num w:numId="37">
    <w:abstractNumId w:val="23"/>
    <w:lvlOverride w:ilvl="0">
      <w:startOverride w:val="1"/>
    </w:lvlOverride>
  </w:num>
  <w:num w:numId="38">
    <w:abstractNumId w:val="23"/>
    <w:lvlOverride w:ilvl="0">
      <w:startOverride w:val="1"/>
    </w:lvlOverride>
  </w:num>
  <w:num w:numId="39">
    <w:abstractNumId w:val="23"/>
    <w:lvlOverride w:ilvl="0">
      <w:startOverride w:val="1"/>
    </w:lvlOverride>
  </w:num>
  <w:num w:numId="40">
    <w:abstractNumId w:val="23"/>
    <w:lvlOverride w:ilvl="0">
      <w:startOverride w:val="1"/>
    </w:lvlOverride>
  </w:num>
  <w:num w:numId="41">
    <w:abstractNumId w:val="23"/>
    <w:lvlOverride w:ilvl="0">
      <w:startOverride w:val="1"/>
    </w:lvlOverride>
  </w:num>
  <w:num w:numId="42">
    <w:abstractNumId w:val="3"/>
  </w:num>
  <w:num w:numId="43">
    <w:abstractNumId w:val="23"/>
    <w:lvlOverride w:ilvl="0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7D7"/>
    <w:rsid w:val="00005710"/>
    <w:rsid w:val="00007903"/>
    <w:rsid w:val="0001120B"/>
    <w:rsid w:val="00022699"/>
    <w:rsid w:val="00023FF9"/>
    <w:rsid w:val="00030FFF"/>
    <w:rsid w:val="00031495"/>
    <w:rsid w:val="00034D78"/>
    <w:rsid w:val="00036F24"/>
    <w:rsid w:val="000373AC"/>
    <w:rsid w:val="00037DCC"/>
    <w:rsid w:val="000415F4"/>
    <w:rsid w:val="00044D0F"/>
    <w:rsid w:val="00047100"/>
    <w:rsid w:val="000472B6"/>
    <w:rsid w:val="000473FC"/>
    <w:rsid w:val="00047A24"/>
    <w:rsid w:val="000528D7"/>
    <w:rsid w:val="000534B5"/>
    <w:rsid w:val="000604CD"/>
    <w:rsid w:val="0006068A"/>
    <w:rsid w:val="000657D9"/>
    <w:rsid w:val="0007384F"/>
    <w:rsid w:val="00073D31"/>
    <w:rsid w:val="0008533B"/>
    <w:rsid w:val="000909EA"/>
    <w:rsid w:val="000A1A81"/>
    <w:rsid w:val="000A7D8F"/>
    <w:rsid w:val="000B3557"/>
    <w:rsid w:val="000B37A6"/>
    <w:rsid w:val="000B65A8"/>
    <w:rsid w:val="000B70EF"/>
    <w:rsid w:val="000B7DC2"/>
    <w:rsid w:val="000C0863"/>
    <w:rsid w:val="000C2FCC"/>
    <w:rsid w:val="000C3815"/>
    <w:rsid w:val="000C50D6"/>
    <w:rsid w:val="000D7BAA"/>
    <w:rsid w:val="000E225C"/>
    <w:rsid w:val="000F0601"/>
    <w:rsid w:val="000F6E84"/>
    <w:rsid w:val="00101C7A"/>
    <w:rsid w:val="00107110"/>
    <w:rsid w:val="0010749E"/>
    <w:rsid w:val="001117F4"/>
    <w:rsid w:val="00112398"/>
    <w:rsid w:val="0011565A"/>
    <w:rsid w:val="0011639D"/>
    <w:rsid w:val="00121F95"/>
    <w:rsid w:val="00124386"/>
    <w:rsid w:val="001245A7"/>
    <w:rsid w:val="001248AF"/>
    <w:rsid w:val="00127FA0"/>
    <w:rsid w:val="001325C5"/>
    <w:rsid w:val="00133F92"/>
    <w:rsid w:val="00135F90"/>
    <w:rsid w:val="001367D9"/>
    <w:rsid w:val="00140850"/>
    <w:rsid w:val="00150E55"/>
    <w:rsid w:val="00151F00"/>
    <w:rsid w:val="001553CC"/>
    <w:rsid w:val="00156DF2"/>
    <w:rsid w:val="00162B59"/>
    <w:rsid w:val="00170872"/>
    <w:rsid w:val="00170B4D"/>
    <w:rsid w:val="00172E8B"/>
    <w:rsid w:val="001739F3"/>
    <w:rsid w:val="00174190"/>
    <w:rsid w:val="0017687F"/>
    <w:rsid w:val="001840A4"/>
    <w:rsid w:val="00184EF2"/>
    <w:rsid w:val="00187E64"/>
    <w:rsid w:val="001915B1"/>
    <w:rsid w:val="00197F3A"/>
    <w:rsid w:val="001A6370"/>
    <w:rsid w:val="001B4A74"/>
    <w:rsid w:val="001B5FD7"/>
    <w:rsid w:val="001C1624"/>
    <w:rsid w:val="001C223E"/>
    <w:rsid w:val="001C61F9"/>
    <w:rsid w:val="001D0601"/>
    <w:rsid w:val="001D64A5"/>
    <w:rsid w:val="001D64CC"/>
    <w:rsid w:val="001E0DB9"/>
    <w:rsid w:val="001E769D"/>
    <w:rsid w:val="001F1623"/>
    <w:rsid w:val="001F4000"/>
    <w:rsid w:val="001F40E0"/>
    <w:rsid w:val="0020247F"/>
    <w:rsid w:val="00204038"/>
    <w:rsid w:val="00206AC6"/>
    <w:rsid w:val="00207A9F"/>
    <w:rsid w:val="00207EF8"/>
    <w:rsid w:val="00210345"/>
    <w:rsid w:val="00211F6A"/>
    <w:rsid w:val="002138EB"/>
    <w:rsid w:val="00214DEB"/>
    <w:rsid w:val="00215244"/>
    <w:rsid w:val="00215473"/>
    <w:rsid w:val="00216616"/>
    <w:rsid w:val="00220F15"/>
    <w:rsid w:val="00221FCF"/>
    <w:rsid w:val="002223A8"/>
    <w:rsid w:val="0022277B"/>
    <w:rsid w:val="00225934"/>
    <w:rsid w:val="00227F96"/>
    <w:rsid w:val="00232ED6"/>
    <w:rsid w:val="00245A6A"/>
    <w:rsid w:val="00245BB1"/>
    <w:rsid w:val="00246613"/>
    <w:rsid w:val="00247747"/>
    <w:rsid w:val="002507C8"/>
    <w:rsid w:val="00251A2E"/>
    <w:rsid w:val="00252530"/>
    <w:rsid w:val="00253CBA"/>
    <w:rsid w:val="002571A9"/>
    <w:rsid w:val="002572DF"/>
    <w:rsid w:val="00257DD8"/>
    <w:rsid w:val="00261118"/>
    <w:rsid w:val="00263036"/>
    <w:rsid w:val="00266495"/>
    <w:rsid w:val="00267A9E"/>
    <w:rsid w:val="00271E17"/>
    <w:rsid w:val="0027250B"/>
    <w:rsid w:val="002742D7"/>
    <w:rsid w:val="00281FDC"/>
    <w:rsid w:val="00282325"/>
    <w:rsid w:val="00283147"/>
    <w:rsid w:val="00284E07"/>
    <w:rsid w:val="0029021A"/>
    <w:rsid w:val="00293021"/>
    <w:rsid w:val="00293130"/>
    <w:rsid w:val="002A4414"/>
    <w:rsid w:val="002A74C8"/>
    <w:rsid w:val="002B0C95"/>
    <w:rsid w:val="002B2566"/>
    <w:rsid w:val="002C5798"/>
    <w:rsid w:val="002C6E0B"/>
    <w:rsid w:val="002C7CC7"/>
    <w:rsid w:val="002D2F99"/>
    <w:rsid w:val="002D3A22"/>
    <w:rsid w:val="002F19AC"/>
    <w:rsid w:val="003001B3"/>
    <w:rsid w:val="0030189E"/>
    <w:rsid w:val="00303898"/>
    <w:rsid w:val="0030424F"/>
    <w:rsid w:val="00305B85"/>
    <w:rsid w:val="00306AC3"/>
    <w:rsid w:val="00307C57"/>
    <w:rsid w:val="00313B4B"/>
    <w:rsid w:val="00317212"/>
    <w:rsid w:val="00320A2D"/>
    <w:rsid w:val="00321301"/>
    <w:rsid w:val="00321D2B"/>
    <w:rsid w:val="00325793"/>
    <w:rsid w:val="0032600E"/>
    <w:rsid w:val="00327610"/>
    <w:rsid w:val="00331665"/>
    <w:rsid w:val="00332781"/>
    <w:rsid w:val="00335B98"/>
    <w:rsid w:val="00341B7E"/>
    <w:rsid w:val="00343C53"/>
    <w:rsid w:val="00351C89"/>
    <w:rsid w:val="00351F6E"/>
    <w:rsid w:val="003539F4"/>
    <w:rsid w:val="003549B9"/>
    <w:rsid w:val="00354E49"/>
    <w:rsid w:val="00362979"/>
    <w:rsid w:val="00362B66"/>
    <w:rsid w:val="00362D1D"/>
    <w:rsid w:val="003647E9"/>
    <w:rsid w:val="0037605E"/>
    <w:rsid w:val="00376497"/>
    <w:rsid w:val="0038000A"/>
    <w:rsid w:val="003829DE"/>
    <w:rsid w:val="0038490F"/>
    <w:rsid w:val="00385465"/>
    <w:rsid w:val="00386FEF"/>
    <w:rsid w:val="003A2C31"/>
    <w:rsid w:val="003A307E"/>
    <w:rsid w:val="003B4399"/>
    <w:rsid w:val="003B58DB"/>
    <w:rsid w:val="003B6C32"/>
    <w:rsid w:val="003C2D54"/>
    <w:rsid w:val="003C4DEB"/>
    <w:rsid w:val="003C61B2"/>
    <w:rsid w:val="003C720A"/>
    <w:rsid w:val="003D59BA"/>
    <w:rsid w:val="003D7421"/>
    <w:rsid w:val="003E447E"/>
    <w:rsid w:val="003E4BDC"/>
    <w:rsid w:val="003E67C5"/>
    <w:rsid w:val="003E69DB"/>
    <w:rsid w:val="003F256E"/>
    <w:rsid w:val="003F5B67"/>
    <w:rsid w:val="0040297B"/>
    <w:rsid w:val="00402F48"/>
    <w:rsid w:val="00404586"/>
    <w:rsid w:val="00405A35"/>
    <w:rsid w:val="00407294"/>
    <w:rsid w:val="00414666"/>
    <w:rsid w:val="00416770"/>
    <w:rsid w:val="00421915"/>
    <w:rsid w:val="004225AE"/>
    <w:rsid w:val="004239FE"/>
    <w:rsid w:val="00424B23"/>
    <w:rsid w:val="004259B1"/>
    <w:rsid w:val="0042640B"/>
    <w:rsid w:val="0043115F"/>
    <w:rsid w:val="00431A8B"/>
    <w:rsid w:val="00435C9B"/>
    <w:rsid w:val="004474E3"/>
    <w:rsid w:val="00447811"/>
    <w:rsid w:val="00454EEF"/>
    <w:rsid w:val="00455B10"/>
    <w:rsid w:val="00457437"/>
    <w:rsid w:val="00462817"/>
    <w:rsid w:val="00463C05"/>
    <w:rsid w:val="004642CD"/>
    <w:rsid w:val="00470717"/>
    <w:rsid w:val="00471AEE"/>
    <w:rsid w:val="00472240"/>
    <w:rsid w:val="004728A9"/>
    <w:rsid w:val="00474B5E"/>
    <w:rsid w:val="0048038B"/>
    <w:rsid w:val="00480EDD"/>
    <w:rsid w:val="004866AC"/>
    <w:rsid w:val="00486821"/>
    <w:rsid w:val="00486CD5"/>
    <w:rsid w:val="004870AA"/>
    <w:rsid w:val="0048754F"/>
    <w:rsid w:val="00490D6B"/>
    <w:rsid w:val="00491837"/>
    <w:rsid w:val="0049449D"/>
    <w:rsid w:val="004A11F0"/>
    <w:rsid w:val="004A229D"/>
    <w:rsid w:val="004A3F55"/>
    <w:rsid w:val="004A5079"/>
    <w:rsid w:val="004B3385"/>
    <w:rsid w:val="004B577D"/>
    <w:rsid w:val="004B5C07"/>
    <w:rsid w:val="004B6BED"/>
    <w:rsid w:val="004B794D"/>
    <w:rsid w:val="004C65EA"/>
    <w:rsid w:val="004C7150"/>
    <w:rsid w:val="004D184B"/>
    <w:rsid w:val="004D1B7E"/>
    <w:rsid w:val="004D70A6"/>
    <w:rsid w:val="004E1BC0"/>
    <w:rsid w:val="004E6459"/>
    <w:rsid w:val="004F1200"/>
    <w:rsid w:val="004F27A7"/>
    <w:rsid w:val="004F445D"/>
    <w:rsid w:val="004F471D"/>
    <w:rsid w:val="004F5198"/>
    <w:rsid w:val="004F76EF"/>
    <w:rsid w:val="0050516E"/>
    <w:rsid w:val="00507EBD"/>
    <w:rsid w:val="00510B07"/>
    <w:rsid w:val="00514D14"/>
    <w:rsid w:val="00515C8D"/>
    <w:rsid w:val="00515FF2"/>
    <w:rsid w:val="00517B91"/>
    <w:rsid w:val="00522408"/>
    <w:rsid w:val="00530C92"/>
    <w:rsid w:val="0053128A"/>
    <w:rsid w:val="00531390"/>
    <w:rsid w:val="00534359"/>
    <w:rsid w:val="00534849"/>
    <w:rsid w:val="00542319"/>
    <w:rsid w:val="00556D94"/>
    <w:rsid w:val="00562A88"/>
    <w:rsid w:val="00563201"/>
    <w:rsid w:val="00565B64"/>
    <w:rsid w:val="005670BF"/>
    <w:rsid w:val="0057150C"/>
    <w:rsid w:val="00573E3A"/>
    <w:rsid w:val="005761B5"/>
    <w:rsid w:val="00581BA7"/>
    <w:rsid w:val="00583BC7"/>
    <w:rsid w:val="00584D25"/>
    <w:rsid w:val="005861CC"/>
    <w:rsid w:val="00592839"/>
    <w:rsid w:val="00596BB5"/>
    <w:rsid w:val="005A3470"/>
    <w:rsid w:val="005B1FD8"/>
    <w:rsid w:val="005B202B"/>
    <w:rsid w:val="005B303C"/>
    <w:rsid w:val="005B7E09"/>
    <w:rsid w:val="005C23A9"/>
    <w:rsid w:val="005C68CB"/>
    <w:rsid w:val="005C6ABB"/>
    <w:rsid w:val="005C72D4"/>
    <w:rsid w:val="005D288D"/>
    <w:rsid w:val="005D4B94"/>
    <w:rsid w:val="005D62C5"/>
    <w:rsid w:val="005E00C9"/>
    <w:rsid w:val="005E0FAC"/>
    <w:rsid w:val="005E23FA"/>
    <w:rsid w:val="005E32BE"/>
    <w:rsid w:val="005E4A62"/>
    <w:rsid w:val="005E5669"/>
    <w:rsid w:val="005E6396"/>
    <w:rsid w:val="005E658E"/>
    <w:rsid w:val="005F3FEA"/>
    <w:rsid w:val="00603258"/>
    <w:rsid w:val="00603E19"/>
    <w:rsid w:val="006069E9"/>
    <w:rsid w:val="00610840"/>
    <w:rsid w:val="00610AB8"/>
    <w:rsid w:val="00612136"/>
    <w:rsid w:val="00614435"/>
    <w:rsid w:val="006206B9"/>
    <w:rsid w:val="00620CA5"/>
    <w:rsid w:val="00623462"/>
    <w:rsid w:val="0062410B"/>
    <w:rsid w:val="00624308"/>
    <w:rsid w:val="006254E4"/>
    <w:rsid w:val="00625515"/>
    <w:rsid w:val="00625FC5"/>
    <w:rsid w:val="00634169"/>
    <w:rsid w:val="00634647"/>
    <w:rsid w:val="00634799"/>
    <w:rsid w:val="00637C1F"/>
    <w:rsid w:val="00646AC9"/>
    <w:rsid w:val="006514A8"/>
    <w:rsid w:val="00654251"/>
    <w:rsid w:val="00657AF2"/>
    <w:rsid w:val="0066012D"/>
    <w:rsid w:val="00662259"/>
    <w:rsid w:val="00662850"/>
    <w:rsid w:val="00663790"/>
    <w:rsid w:val="006642CB"/>
    <w:rsid w:val="00680C96"/>
    <w:rsid w:val="00681750"/>
    <w:rsid w:val="006908B9"/>
    <w:rsid w:val="00690BEE"/>
    <w:rsid w:val="00690BFF"/>
    <w:rsid w:val="00692FFF"/>
    <w:rsid w:val="006935DF"/>
    <w:rsid w:val="00694B18"/>
    <w:rsid w:val="006952A3"/>
    <w:rsid w:val="006A74DD"/>
    <w:rsid w:val="006A7E43"/>
    <w:rsid w:val="006B0287"/>
    <w:rsid w:val="006B2C7A"/>
    <w:rsid w:val="006B4BF3"/>
    <w:rsid w:val="006C029C"/>
    <w:rsid w:val="006D23FB"/>
    <w:rsid w:val="006D4367"/>
    <w:rsid w:val="006E0ED1"/>
    <w:rsid w:val="006E39FF"/>
    <w:rsid w:val="006E3D65"/>
    <w:rsid w:val="006E4CCD"/>
    <w:rsid w:val="006E67FA"/>
    <w:rsid w:val="006E6EAF"/>
    <w:rsid w:val="006F34D6"/>
    <w:rsid w:val="006F4F89"/>
    <w:rsid w:val="006F7EC6"/>
    <w:rsid w:val="00702AEC"/>
    <w:rsid w:val="007048EF"/>
    <w:rsid w:val="00705715"/>
    <w:rsid w:val="0070629B"/>
    <w:rsid w:val="007106BC"/>
    <w:rsid w:val="007112DD"/>
    <w:rsid w:val="00717E4B"/>
    <w:rsid w:val="00726DEB"/>
    <w:rsid w:val="00727589"/>
    <w:rsid w:val="00735429"/>
    <w:rsid w:val="00736348"/>
    <w:rsid w:val="00736BBC"/>
    <w:rsid w:val="00745CF1"/>
    <w:rsid w:val="0074792B"/>
    <w:rsid w:val="00747DB0"/>
    <w:rsid w:val="00751618"/>
    <w:rsid w:val="00761235"/>
    <w:rsid w:val="0076422C"/>
    <w:rsid w:val="0076433C"/>
    <w:rsid w:val="00764568"/>
    <w:rsid w:val="00770D73"/>
    <w:rsid w:val="007719BB"/>
    <w:rsid w:val="00772502"/>
    <w:rsid w:val="0077479A"/>
    <w:rsid w:val="007817AA"/>
    <w:rsid w:val="007827CD"/>
    <w:rsid w:val="00783AE4"/>
    <w:rsid w:val="0078452D"/>
    <w:rsid w:val="00790EBA"/>
    <w:rsid w:val="007919CB"/>
    <w:rsid w:val="0079550F"/>
    <w:rsid w:val="00797C4D"/>
    <w:rsid w:val="007A4ADE"/>
    <w:rsid w:val="007A4CAA"/>
    <w:rsid w:val="007A5892"/>
    <w:rsid w:val="007B004C"/>
    <w:rsid w:val="007B0AA4"/>
    <w:rsid w:val="007B1036"/>
    <w:rsid w:val="007B3077"/>
    <w:rsid w:val="007B4815"/>
    <w:rsid w:val="007B53EC"/>
    <w:rsid w:val="007B6661"/>
    <w:rsid w:val="007B7821"/>
    <w:rsid w:val="007C3DFE"/>
    <w:rsid w:val="007C5ADD"/>
    <w:rsid w:val="007C5D50"/>
    <w:rsid w:val="007D0881"/>
    <w:rsid w:val="007D2DE6"/>
    <w:rsid w:val="007D3249"/>
    <w:rsid w:val="007D32A2"/>
    <w:rsid w:val="007E4FB8"/>
    <w:rsid w:val="007E736F"/>
    <w:rsid w:val="007F03EC"/>
    <w:rsid w:val="007F1950"/>
    <w:rsid w:val="007F2241"/>
    <w:rsid w:val="007F3995"/>
    <w:rsid w:val="007F422E"/>
    <w:rsid w:val="007F43A4"/>
    <w:rsid w:val="007F4997"/>
    <w:rsid w:val="007F713A"/>
    <w:rsid w:val="00801521"/>
    <w:rsid w:val="008028D5"/>
    <w:rsid w:val="00807596"/>
    <w:rsid w:val="00807C4B"/>
    <w:rsid w:val="0081010E"/>
    <w:rsid w:val="0081051F"/>
    <w:rsid w:val="00813C6E"/>
    <w:rsid w:val="0081502D"/>
    <w:rsid w:val="00815C63"/>
    <w:rsid w:val="00822EFB"/>
    <w:rsid w:val="008256B9"/>
    <w:rsid w:val="00826142"/>
    <w:rsid w:val="00826598"/>
    <w:rsid w:val="0083068E"/>
    <w:rsid w:val="00834ACB"/>
    <w:rsid w:val="00840292"/>
    <w:rsid w:val="008430A3"/>
    <w:rsid w:val="00846ECB"/>
    <w:rsid w:val="00852DB3"/>
    <w:rsid w:val="0085502A"/>
    <w:rsid w:val="00856833"/>
    <w:rsid w:val="00862D0B"/>
    <w:rsid w:val="00863538"/>
    <w:rsid w:val="0086488F"/>
    <w:rsid w:val="00865E8C"/>
    <w:rsid w:val="00870003"/>
    <w:rsid w:val="0087016E"/>
    <w:rsid w:val="0087089F"/>
    <w:rsid w:val="00872246"/>
    <w:rsid w:val="008734CA"/>
    <w:rsid w:val="00874314"/>
    <w:rsid w:val="00880010"/>
    <w:rsid w:val="008822AD"/>
    <w:rsid w:val="00886400"/>
    <w:rsid w:val="00887D91"/>
    <w:rsid w:val="0089113D"/>
    <w:rsid w:val="00892A7C"/>
    <w:rsid w:val="00896113"/>
    <w:rsid w:val="00897E68"/>
    <w:rsid w:val="008A2968"/>
    <w:rsid w:val="008A3AF2"/>
    <w:rsid w:val="008A4D06"/>
    <w:rsid w:val="008A7D83"/>
    <w:rsid w:val="008B47B9"/>
    <w:rsid w:val="008B67F9"/>
    <w:rsid w:val="008C0427"/>
    <w:rsid w:val="008C0D54"/>
    <w:rsid w:val="008C192D"/>
    <w:rsid w:val="008C36B5"/>
    <w:rsid w:val="008C416A"/>
    <w:rsid w:val="008C6663"/>
    <w:rsid w:val="008D019B"/>
    <w:rsid w:val="008D3A2F"/>
    <w:rsid w:val="008E04A8"/>
    <w:rsid w:val="008E0657"/>
    <w:rsid w:val="008E65D6"/>
    <w:rsid w:val="008F0ED1"/>
    <w:rsid w:val="008F0FC8"/>
    <w:rsid w:val="008F1391"/>
    <w:rsid w:val="008F361E"/>
    <w:rsid w:val="008F7DE4"/>
    <w:rsid w:val="00903037"/>
    <w:rsid w:val="0091164E"/>
    <w:rsid w:val="00913C0C"/>
    <w:rsid w:val="0091422F"/>
    <w:rsid w:val="009159D5"/>
    <w:rsid w:val="00916B67"/>
    <w:rsid w:val="00917026"/>
    <w:rsid w:val="009205C8"/>
    <w:rsid w:val="009234C5"/>
    <w:rsid w:val="00926B89"/>
    <w:rsid w:val="00926B95"/>
    <w:rsid w:val="00930EC0"/>
    <w:rsid w:val="00930EFC"/>
    <w:rsid w:val="00931604"/>
    <w:rsid w:val="0093162F"/>
    <w:rsid w:val="00934F6E"/>
    <w:rsid w:val="00941E0D"/>
    <w:rsid w:val="0094645F"/>
    <w:rsid w:val="009501D0"/>
    <w:rsid w:val="0095208F"/>
    <w:rsid w:val="00952881"/>
    <w:rsid w:val="009537C3"/>
    <w:rsid w:val="00957512"/>
    <w:rsid w:val="00965AAD"/>
    <w:rsid w:val="009772F5"/>
    <w:rsid w:val="0098065C"/>
    <w:rsid w:val="00980CEF"/>
    <w:rsid w:val="009847D7"/>
    <w:rsid w:val="009850A4"/>
    <w:rsid w:val="00987FA1"/>
    <w:rsid w:val="00995056"/>
    <w:rsid w:val="009A0BB1"/>
    <w:rsid w:val="009A3F81"/>
    <w:rsid w:val="009B1B3E"/>
    <w:rsid w:val="009B2D72"/>
    <w:rsid w:val="009B7BDD"/>
    <w:rsid w:val="009C130B"/>
    <w:rsid w:val="009C3338"/>
    <w:rsid w:val="009C7473"/>
    <w:rsid w:val="009D1AFD"/>
    <w:rsid w:val="009D3E0A"/>
    <w:rsid w:val="009D7820"/>
    <w:rsid w:val="009E021D"/>
    <w:rsid w:val="009E0693"/>
    <w:rsid w:val="009F1DE9"/>
    <w:rsid w:val="009F59A8"/>
    <w:rsid w:val="00A01BDA"/>
    <w:rsid w:val="00A02EA2"/>
    <w:rsid w:val="00A0307A"/>
    <w:rsid w:val="00A03B29"/>
    <w:rsid w:val="00A04220"/>
    <w:rsid w:val="00A1348A"/>
    <w:rsid w:val="00A207FF"/>
    <w:rsid w:val="00A22465"/>
    <w:rsid w:val="00A22858"/>
    <w:rsid w:val="00A233B0"/>
    <w:rsid w:val="00A27C95"/>
    <w:rsid w:val="00A30088"/>
    <w:rsid w:val="00A30B56"/>
    <w:rsid w:val="00A345BA"/>
    <w:rsid w:val="00A372E5"/>
    <w:rsid w:val="00A4488B"/>
    <w:rsid w:val="00A45C61"/>
    <w:rsid w:val="00A46283"/>
    <w:rsid w:val="00A47423"/>
    <w:rsid w:val="00A504F9"/>
    <w:rsid w:val="00A5112F"/>
    <w:rsid w:val="00A52AD9"/>
    <w:rsid w:val="00A5536B"/>
    <w:rsid w:val="00A56716"/>
    <w:rsid w:val="00A573A4"/>
    <w:rsid w:val="00A6095B"/>
    <w:rsid w:val="00A64248"/>
    <w:rsid w:val="00A67408"/>
    <w:rsid w:val="00A719BD"/>
    <w:rsid w:val="00A71DDC"/>
    <w:rsid w:val="00A720F7"/>
    <w:rsid w:val="00A80191"/>
    <w:rsid w:val="00A8265B"/>
    <w:rsid w:val="00A83455"/>
    <w:rsid w:val="00A86936"/>
    <w:rsid w:val="00A9486D"/>
    <w:rsid w:val="00A96474"/>
    <w:rsid w:val="00A967A4"/>
    <w:rsid w:val="00AA2622"/>
    <w:rsid w:val="00AA71E4"/>
    <w:rsid w:val="00AC0097"/>
    <w:rsid w:val="00AC46BD"/>
    <w:rsid w:val="00AD0B22"/>
    <w:rsid w:val="00AD56D8"/>
    <w:rsid w:val="00AD5F0D"/>
    <w:rsid w:val="00AE041D"/>
    <w:rsid w:val="00AE1851"/>
    <w:rsid w:val="00AE7AAD"/>
    <w:rsid w:val="00AF1C44"/>
    <w:rsid w:val="00AF1FC1"/>
    <w:rsid w:val="00AF27C5"/>
    <w:rsid w:val="00AF6ECA"/>
    <w:rsid w:val="00B00531"/>
    <w:rsid w:val="00B00A51"/>
    <w:rsid w:val="00B0183C"/>
    <w:rsid w:val="00B0260E"/>
    <w:rsid w:val="00B0345C"/>
    <w:rsid w:val="00B066FE"/>
    <w:rsid w:val="00B0780A"/>
    <w:rsid w:val="00B158F5"/>
    <w:rsid w:val="00B17F83"/>
    <w:rsid w:val="00B234E2"/>
    <w:rsid w:val="00B2602C"/>
    <w:rsid w:val="00B30067"/>
    <w:rsid w:val="00B3447C"/>
    <w:rsid w:val="00B3457E"/>
    <w:rsid w:val="00B34F79"/>
    <w:rsid w:val="00B369FB"/>
    <w:rsid w:val="00B4272E"/>
    <w:rsid w:val="00B43854"/>
    <w:rsid w:val="00B44FB2"/>
    <w:rsid w:val="00B510E5"/>
    <w:rsid w:val="00B54B65"/>
    <w:rsid w:val="00B5501B"/>
    <w:rsid w:val="00B56FDE"/>
    <w:rsid w:val="00B61250"/>
    <w:rsid w:val="00B6444E"/>
    <w:rsid w:val="00B711A8"/>
    <w:rsid w:val="00B71407"/>
    <w:rsid w:val="00B76CAB"/>
    <w:rsid w:val="00B77AB8"/>
    <w:rsid w:val="00B94F81"/>
    <w:rsid w:val="00B95E3E"/>
    <w:rsid w:val="00BA4FFF"/>
    <w:rsid w:val="00BB02FA"/>
    <w:rsid w:val="00BB1FA8"/>
    <w:rsid w:val="00BB407B"/>
    <w:rsid w:val="00BB62DF"/>
    <w:rsid w:val="00BB6512"/>
    <w:rsid w:val="00BC30D4"/>
    <w:rsid w:val="00BC3993"/>
    <w:rsid w:val="00BC4188"/>
    <w:rsid w:val="00BC58D1"/>
    <w:rsid w:val="00BC682F"/>
    <w:rsid w:val="00BD138C"/>
    <w:rsid w:val="00BD236F"/>
    <w:rsid w:val="00BD3BA3"/>
    <w:rsid w:val="00BE4107"/>
    <w:rsid w:val="00BE4BE1"/>
    <w:rsid w:val="00BE7E4D"/>
    <w:rsid w:val="00BE7F0A"/>
    <w:rsid w:val="00BF1464"/>
    <w:rsid w:val="00BF4B45"/>
    <w:rsid w:val="00BF7B1D"/>
    <w:rsid w:val="00C0157D"/>
    <w:rsid w:val="00C01E0E"/>
    <w:rsid w:val="00C0223E"/>
    <w:rsid w:val="00C037F4"/>
    <w:rsid w:val="00C0675F"/>
    <w:rsid w:val="00C06C20"/>
    <w:rsid w:val="00C121D9"/>
    <w:rsid w:val="00C154CC"/>
    <w:rsid w:val="00C1670A"/>
    <w:rsid w:val="00C2330B"/>
    <w:rsid w:val="00C246DE"/>
    <w:rsid w:val="00C2665D"/>
    <w:rsid w:val="00C304E8"/>
    <w:rsid w:val="00C32DA3"/>
    <w:rsid w:val="00C37BF4"/>
    <w:rsid w:val="00C41534"/>
    <w:rsid w:val="00C41FB0"/>
    <w:rsid w:val="00C42044"/>
    <w:rsid w:val="00C43447"/>
    <w:rsid w:val="00C43641"/>
    <w:rsid w:val="00C4609A"/>
    <w:rsid w:val="00C52269"/>
    <w:rsid w:val="00C54DAF"/>
    <w:rsid w:val="00C556AA"/>
    <w:rsid w:val="00C575B9"/>
    <w:rsid w:val="00C62434"/>
    <w:rsid w:val="00C63268"/>
    <w:rsid w:val="00C632FB"/>
    <w:rsid w:val="00C66388"/>
    <w:rsid w:val="00C76D60"/>
    <w:rsid w:val="00C8301B"/>
    <w:rsid w:val="00C91233"/>
    <w:rsid w:val="00C9252C"/>
    <w:rsid w:val="00C9749B"/>
    <w:rsid w:val="00C97E51"/>
    <w:rsid w:val="00CA11F9"/>
    <w:rsid w:val="00CA120B"/>
    <w:rsid w:val="00CA44E7"/>
    <w:rsid w:val="00CA4F2A"/>
    <w:rsid w:val="00CC12D4"/>
    <w:rsid w:val="00CC169A"/>
    <w:rsid w:val="00CC39FE"/>
    <w:rsid w:val="00CC5F3D"/>
    <w:rsid w:val="00CD401D"/>
    <w:rsid w:val="00CD7924"/>
    <w:rsid w:val="00CE4F6C"/>
    <w:rsid w:val="00CE60D1"/>
    <w:rsid w:val="00CE67C3"/>
    <w:rsid w:val="00CF0D4E"/>
    <w:rsid w:val="00CF265D"/>
    <w:rsid w:val="00CF39E0"/>
    <w:rsid w:val="00CF57DE"/>
    <w:rsid w:val="00CF6E0E"/>
    <w:rsid w:val="00D0036F"/>
    <w:rsid w:val="00D01189"/>
    <w:rsid w:val="00D02985"/>
    <w:rsid w:val="00D02C6B"/>
    <w:rsid w:val="00D03599"/>
    <w:rsid w:val="00D03A62"/>
    <w:rsid w:val="00D04A64"/>
    <w:rsid w:val="00D06271"/>
    <w:rsid w:val="00D10C17"/>
    <w:rsid w:val="00D11234"/>
    <w:rsid w:val="00D11AAA"/>
    <w:rsid w:val="00D16E5B"/>
    <w:rsid w:val="00D207F4"/>
    <w:rsid w:val="00D20EBB"/>
    <w:rsid w:val="00D24195"/>
    <w:rsid w:val="00D24A9E"/>
    <w:rsid w:val="00D24AE0"/>
    <w:rsid w:val="00D268C9"/>
    <w:rsid w:val="00D27FF8"/>
    <w:rsid w:val="00D307E5"/>
    <w:rsid w:val="00D31668"/>
    <w:rsid w:val="00D33517"/>
    <w:rsid w:val="00D339A8"/>
    <w:rsid w:val="00D35E6D"/>
    <w:rsid w:val="00D42C40"/>
    <w:rsid w:val="00D5085C"/>
    <w:rsid w:val="00D54FB6"/>
    <w:rsid w:val="00D557B7"/>
    <w:rsid w:val="00D55F19"/>
    <w:rsid w:val="00D561F4"/>
    <w:rsid w:val="00D56461"/>
    <w:rsid w:val="00D603BD"/>
    <w:rsid w:val="00D65A04"/>
    <w:rsid w:val="00D65B3E"/>
    <w:rsid w:val="00D67C1E"/>
    <w:rsid w:val="00D738F5"/>
    <w:rsid w:val="00D75A39"/>
    <w:rsid w:val="00D75E65"/>
    <w:rsid w:val="00D82F1D"/>
    <w:rsid w:val="00D83771"/>
    <w:rsid w:val="00DA18BD"/>
    <w:rsid w:val="00DA1C3B"/>
    <w:rsid w:val="00DA2C64"/>
    <w:rsid w:val="00DA2D6A"/>
    <w:rsid w:val="00DA40F4"/>
    <w:rsid w:val="00DA5D19"/>
    <w:rsid w:val="00DA5DD5"/>
    <w:rsid w:val="00DA7C96"/>
    <w:rsid w:val="00DB341A"/>
    <w:rsid w:val="00DC04A1"/>
    <w:rsid w:val="00DC1A09"/>
    <w:rsid w:val="00DD30C0"/>
    <w:rsid w:val="00DD5D3B"/>
    <w:rsid w:val="00DD6DDF"/>
    <w:rsid w:val="00DE2394"/>
    <w:rsid w:val="00DE43F0"/>
    <w:rsid w:val="00DE624B"/>
    <w:rsid w:val="00DF5619"/>
    <w:rsid w:val="00DF6C83"/>
    <w:rsid w:val="00E044FA"/>
    <w:rsid w:val="00E07086"/>
    <w:rsid w:val="00E107C7"/>
    <w:rsid w:val="00E1173D"/>
    <w:rsid w:val="00E17C85"/>
    <w:rsid w:val="00E20015"/>
    <w:rsid w:val="00E21ECA"/>
    <w:rsid w:val="00E21ED0"/>
    <w:rsid w:val="00E22ADC"/>
    <w:rsid w:val="00E23E64"/>
    <w:rsid w:val="00E27C00"/>
    <w:rsid w:val="00E305A6"/>
    <w:rsid w:val="00E31162"/>
    <w:rsid w:val="00E335C7"/>
    <w:rsid w:val="00E33EA8"/>
    <w:rsid w:val="00E40994"/>
    <w:rsid w:val="00E43D69"/>
    <w:rsid w:val="00E456ED"/>
    <w:rsid w:val="00E51B97"/>
    <w:rsid w:val="00E51C24"/>
    <w:rsid w:val="00E531BB"/>
    <w:rsid w:val="00E5797B"/>
    <w:rsid w:val="00E663E7"/>
    <w:rsid w:val="00E70758"/>
    <w:rsid w:val="00E727AA"/>
    <w:rsid w:val="00E730EC"/>
    <w:rsid w:val="00E73E57"/>
    <w:rsid w:val="00E74AAB"/>
    <w:rsid w:val="00E76B0D"/>
    <w:rsid w:val="00E85202"/>
    <w:rsid w:val="00E95668"/>
    <w:rsid w:val="00EA5B51"/>
    <w:rsid w:val="00EA6F9E"/>
    <w:rsid w:val="00EA77C7"/>
    <w:rsid w:val="00EB0DBE"/>
    <w:rsid w:val="00EB1F2D"/>
    <w:rsid w:val="00EB5459"/>
    <w:rsid w:val="00EC0A0C"/>
    <w:rsid w:val="00EC3B49"/>
    <w:rsid w:val="00EC40E1"/>
    <w:rsid w:val="00ED1783"/>
    <w:rsid w:val="00ED2D6F"/>
    <w:rsid w:val="00ED3806"/>
    <w:rsid w:val="00EE542B"/>
    <w:rsid w:val="00EF194D"/>
    <w:rsid w:val="00EF5870"/>
    <w:rsid w:val="00EF6AD5"/>
    <w:rsid w:val="00EF7607"/>
    <w:rsid w:val="00F01393"/>
    <w:rsid w:val="00F01A3B"/>
    <w:rsid w:val="00F02332"/>
    <w:rsid w:val="00F04801"/>
    <w:rsid w:val="00F0689E"/>
    <w:rsid w:val="00F06D53"/>
    <w:rsid w:val="00F10257"/>
    <w:rsid w:val="00F10ABE"/>
    <w:rsid w:val="00F12420"/>
    <w:rsid w:val="00F12907"/>
    <w:rsid w:val="00F12BBC"/>
    <w:rsid w:val="00F12F57"/>
    <w:rsid w:val="00F1399B"/>
    <w:rsid w:val="00F17C9D"/>
    <w:rsid w:val="00F20052"/>
    <w:rsid w:val="00F2628C"/>
    <w:rsid w:val="00F26C8A"/>
    <w:rsid w:val="00F307F7"/>
    <w:rsid w:val="00F32BCE"/>
    <w:rsid w:val="00F3428D"/>
    <w:rsid w:val="00F37023"/>
    <w:rsid w:val="00F4308E"/>
    <w:rsid w:val="00F43573"/>
    <w:rsid w:val="00F57EC8"/>
    <w:rsid w:val="00F73BFB"/>
    <w:rsid w:val="00F759AD"/>
    <w:rsid w:val="00F77E9D"/>
    <w:rsid w:val="00F80F77"/>
    <w:rsid w:val="00F8369A"/>
    <w:rsid w:val="00F858A4"/>
    <w:rsid w:val="00F868E9"/>
    <w:rsid w:val="00F87A63"/>
    <w:rsid w:val="00F87A75"/>
    <w:rsid w:val="00F94A92"/>
    <w:rsid w:val="00F94CA6"/>
    <w:rsid w:val="00F975EA"/>
    <w:rsid w:val="00FA42DE"/>
    <w:rsid w:val="00FA597A"/>
    <w:rsid w:val="00FA5C03"/>
    <w:rsid w:val="00FA5E61"/>
    <w:rsid w:val="00FB0F88"/>
    <w:rsid w:val="00FB46F1"/>
    <w:rsid w:val="00FB6A3E"/>
    <w:rsid w:val="00FB7ACB"/>
    <w:rsid w:val="00FC5164"/>
    <w:rsid w:val="00FC745F"/>
    <w:rsid w:val="00FD0C63"/>
    <w:rsid w:val="00FD2C4E"/>
    <w:rsid w:val="00FE53B9"/>
    <w:rsid w:val="00FE7D9E"/>
    <w:rsid w:val="00FF2CEC"/>
    <w:rsid w:val="00FF4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3211A2F"/>
  <w15:docId w15:val="{3574B1C9-A1C0-4202-917C-3009FFB81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50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8C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1E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8C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47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7D7"/>
  </w:style>
  <w:style w:type="paragraph" w:styleId="Footer">
    <w:name w:val="footer"/>
    <w:basedOn w:val="Normal"/>
    <w:link w:val="FooterChar"/>
    <w:uiPriority w:val="99"/>
    <w:unhideWhenUsed/>
    <w:rsid w:val="009847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7D7"/>
  </w:style>
  <w:style w:type="table" w:styleId="TableGrid">
    <w:name w:val="Table Grid"/>
    <w:basedOn w:val="TableNormal"/>
    <w:uiPriority w:val="39"/>
    <w:rsid w:val="009847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E44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D738F5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umbers">
    <w:name w:val="Numbers"/>
    <w:basedOn w:val="ListParagraph"/>
    <w:link w:val="NumbersChar"/>
    <w:qFormat/>
    <w:rsid w:val="00FF2CEC"/>
    <w:pPr>
      <w:numPr>
        <w:numId w:val="1"/>
      </w:numPr>
      <w:spacing w:after="120"/>
      <w:contextualSpacing w:val="0"/>
    </w:pPr>
    <w:rPr>
      <w:rFonts w:ascii="Segoe UI" w:eastAsiaTheme="minorEastAsia" w:hAnsi="Segoe UI" w:cs="Segoe UI"/>
      <w:sz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738F5"/>
    <w:rPr>
      <w:rFonts w:ascii="Times New Roman" w:eastAsia="Times New Roman" w:hAnsi="Times New Roman" w:cs="Times New Roman"/>
      <w:sz w:val="24"/>
      <w:szCs w:val="24"/>
    </w:rPr>
  </w:style>
  <w:style w:type="character" w:customStyle="1" w:styleId="NumbersChar">
    <w:name w:val="Numbers Char"/>
    <w:basedOn w:val="ListParagraphChar"/>
    <w:link w:val="Numbers"/>
    <w:rsid w:val="00FF2CEC"/>
    <w:rPr>
      <w:rFonts w:ascii="Segoe UI" w:eastAsiaTheme="minorEastAsia" w:hAnsi="Segoe UI" w:cs="Segoe UI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7C9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C96"/>
    <w:rPr>
      <w:rFonts w:ascii="Lucida Grande" w:hAnsi="Lucida Grande" w:cs="Lucida Grande"/>
      <w:sz w:val="18"/>
      <w:szCs w:val="18"/>
    </w:rPr>
  </w:style>
  <w:style w:type="paragraph" w:customStyle="1" w:styleId="Body">
    <w:name w:val="Body"/>
    <w:rsid w:val="0087431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Arial Unicode MS" w:cs="Arial Unicode MS"/>
      <w:color w:val="000000"/>
      <w:bdr w:val="nil"/>
    </w:rPr>
  </w:style>
  <w:style w:type="character" w:customStyle="1" w:styleId="Hyperlink0">
    <w:name w:val="Hyperlink.0"/>
    <w:basedOn w:val="Hyperlink"/>
    <w:rsid w:val="00614435"/>
    <w:rPr>
      <w:color w:val="008272" w:themeColor="hyperlink"/>
      <w:u w:val="single"/>
    </w:rPr>
  </w:style>
  <w:style w:type="character" w:styleId="Hyperlink">
    <w:name w:val="Hyperlink"/>
    <w:basedOn w:val="DefaultParagraphFont"/>
    <w:uiPriority w:val="99"/>
    <w:unhideWhenUsed/>
    <w:rsid w:val="00614435"/>
    <w:rPr>
      <w:color w:val="008272" w:themeColor="hyperlink"/>
      <w:u w:val="single"/>
    </w:rPr>
  </w:style>
  <w:style w:type="numbering" w:customStyle="1" w:styleId="Numbered">
    <w:name w:val="Numbered"/>
    <w:rsid w:val="00F01A3B"/>
    <w:pPr>
      <w:numPr>
        <w:numId w:val="2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8822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822A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822A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822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822AD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005710"/>
    <w:pPr>
      <w:spacing w:after="0" w:line="240" w:lineRule="auto"/>
    </w:pPr>
  </w:style>
  <w:style w:type="paragraph" w:customStyle="1" w:styleId="NormalBulleted">
    <w:name w:val="Normal Bulleted"/>
    <w:basedOn w:val="ListParagraph"/>
    <w:link w:val="NormalBulletedChar"/>
    <w:qFormat/>
    <w:rsid w:val="008C6663"/>
    <w:pPr>
      <w:numPr>
        <w:numId w:val="13"/>
      </w:numPr>
      <w:spacing w:after="160"/>
    </w:pPr>
    <w:rPr>
      <w:rFonts w:asciiTheme="minorHAnsi" w:hAnsiTheme="minorHAnsi" w:cstheme="minorHAnsi"/>
      <w:sz w:val="22"/>
    </w:rPr>
  </w:style>
  <w:style w:type="paragraph" w:customStyle="1" w:styleId="Lb1">
    <w:name w:val="Lb1"/>
    <w:rsid w:val="00B5501B"/>
    <w:pPr>
      <w:numPr>
        <w:numId w:val="14"/>
      </w:numPr>
      <w:tabs>
        <w:tab w:val="left" w:pos="300"/>
      </w:tabs>
      <w:spacing w:after="100" w:line="240" w:lineRule="auto"/>
    </w:pPr>
    <w:rPr>
      <w:rFonts w:ascii="Times New Roman" w:eastAsia="Times New Roman" w:hAnsi="Times New Roman" w:cs="Times New Roman"/>
      <w:sz w:val="21"/>
      <w:szCs w:val="20"/>
    </w:rPr>
  </w:style>
  <w:style w:type="character" w:customStyle="1" w:styleId="NormalBulletedChar">
    <w:name w:val="Normal Bulleted Char"/>
    <w:basedOn w:val="ListParagraphChar"/>
    <w:link w:val="NormalBulleted"/>
    <w:rsid w:val="008C6663"/>
    <w:rPr>
      <w:rFonts w:ascii="Times New Roman" w:eastAsia="Times New Roman" w:hAnsi="Times New Roman" w:cstheme="minorHAnsi"/>
      <w:sz w:val="24"/>
      <w:szCs w:val="24"/>
    </w:rPr>
  </w:style>
  <w:style w:type="paragraph" w:customStyle="1" w:styleId="Rmh">
    <w:name w:val="Rmh"/>
    <w:next w:val="Normal"/>
    <w:rsid w:val="00B5501B"/>
    <w:pPr>
      <w:framePr w:w="2040" w:hSpace="240" w:vSpace="240" w:wrap="around" w:vAnchor="text" w:hAnchor="page" w:y="2"/>
      <w:spacing w:after="0" w:line="220" w:lineRule="exact"/>
    </w:pPr>
    <w:rPr>
      <w:rFonts w:ascii="Arial Narrow" w:eastAsia="Times New Roman" w:hAnsi="Arial Narrow" w:cs="Times New Roman"/>
      <w:b/>
      <w:sz w:val="21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5501B"/>
    <w:rPr>
      <w:rFonts w:asciiTheme="majorHAnsi" w:eastAsiaTheme="majorEastAsia" w:hAnsiTheme="majorHAnsi" w:cstheme="majorBidi"/>
      <w:color w:val="008C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1ECA"/>
    <w:rPr>
      <w:rFonts w:asciiTheme="majorHAnsi" w:eastAsiaTheme="majorEastAsia" w:hAnsiTheme="majorHAnsi" w:cstheme="majorBidi"/>
      <w:color w:val="008C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91422F"/>
    <w:pPr>
      <w:spacing w:after="200" w:line="240" w:lineRule="auto"/>
    </w:pPr>
    <w:rPr>
      <w:i/>
      <w:iCs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2A4414"/>
    <w:pPr>
      <w:tabs>
        <w:tab w:val="left" w:pos="440"/>
        <w:tab w:val="right" w:leader="dot" w:pos="8828"/>
      </w:tabs>
      <w:spacing w:before="120" w:after="120" w:line="240" w:lineRule="auto"/>
    </w:pPr>
    <w:rPr>
      <w:b/>
      <w:bCs/>
      <w:caps/>
      <w:color w:val="7F7F7F"/>
      <w:sz w:val="28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8490F"/>
    <w:rPr>
      <w:color w:val="0082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1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9298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159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2965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965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7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81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3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793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8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18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6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7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879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67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7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6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664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5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3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640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64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8539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67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142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07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192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700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536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964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853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7833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304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21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87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6548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57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196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1809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54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84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8557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860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416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8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7.png"/><Relationship Id="rId18" Type="http://schemas.openxmlformats.org/officeDocument/2006/relationships/hyperlink" Target="https://www.microsoft.com/en-us/download/details.aspx?id=39379" TargetMode="External"/><Relationship Id="rId26" Type="http://schemas.openxmlformats.org/officeDocument/2006/relationships/image" Target="media/image7.png"/><Relationship Id="rId39" Type="http://schemas.openxmlformats.org/officeDocument/2006/relationships/footer" Target="footer1.xml"/><Relationship Id="rId3" Type="http://schemas.openxmlformats.org/officeDocument/2006/relationships/customXml" Target="../customXml/item2.xml"/><Relationship Id="rId21" Type="http://schemas.openxmlformats.org/officeDocument/2006/relationships/hyperlink" Target="http://azure.microsoft.com/en-us/downloads/" TargetMode="External"/><Relationship Id="rId34" Type="http://schemas.openxmlformats.org/officeDocument/2006/relationships/image" Target="media/image13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://azure.microsoft.com/en-us/downloads/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2.png"/><Relationship Id="rId38" Type="http://schemas.openxmlformats.org/officeDocument/2006/relationships/hyperlink" Target="http://Portal.Azure.com" TargetMode="External"/><Relationship Id="rId2" Type="http://schemas.openxmlformats.org/officeDocument/2006/relationships/customXml" Target="../customXml/item1.xml"/><Relationship Id="rId16" Type="http://schemas.openxmlformats.org/officeDocument/2006/relationships/hyperlink" Target="http://azure.microsoft.com/en-us/pricing/free-trial/" TargetMode="External"/><Relationship Id="rId20" Type="http://schemas.openxmlformats.org/officeDocument/2006/relationships/hyperlink" Target="http://go.microsoft.com/?linkid=9832446&amp;clcid=0x409" TargetMode="External"/><Relationship Id="rId29" Type="http://schemas.openxmlformats.org/officeDocument/2006/relationships/image" Target="media/image9.png"/><Relationship Id="rId41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5.png"/><Relationship Id="rId32" Type="http://schemas.openxmlformats.org/officeDocument/2006/relationships/image" Target="media/image11.png"/><Relationship Id="rId37" Type="http://schemas.openxmlformats.org/officeDocument/2006/relationships/image" Target="media/image15.png"/><Relationship Id="rId40" Type="http://schemas.openxmlformats.org/officeDocument/2006/relationships/fontTable" Target="fontTable.xml"/><Relationship Id="rId5" Type="http://schemas.openxmlformats.org/officeDocument/2006/relationships/customXml" Target="../customXml/item4.xml"/><Relationship Id="rId15" Type="http://schemas.openxmlformats.org/officeDocument/2006/relationships/hyperlink" Target="http://account.live.com/" TargetMode="External"/><Relationship Id="rId23" Type="http://schemas.openxmlformats.org/officeDocument/2006/relationships/image" Target="media/image4.png"/><Relationship Id="rId28" Type="http://schemas.openxmlformats.org/officeDocument/2006/relationships/hyperlink" Target="https://manage.windowsazure.com" TargetMode="External"/><Relationship Id="rId36" Type="http://schemas.openxmlformats.org/officeDocument/2006/relationships/hyperlink" Target="http://mbjulieandtheplanets.trafficmanager.net" TargetMode="External"/><Relationship Id="rId10" Type="http://schemas.openxmlformats.org/officeDocument/2006/relationships/footnotes" Target="footnotes.xml"/><Relationship Id="rId19" Type="http://schemas.openxmlformats.org/officeDocument/2006/relationships/hyperlink" Target="https://www.microsoft.com/en-us/download/details.aspx?id=42299" TargetMode="External"/><Relationship Id="rId31" Type="http://schemas.openxmlformats.org/officeDocument/2006/relationships/image" Target="media/image10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hyperlink" Target="mailto:markber@hotmail.com" TargetMode="External"/><Relationship Id="rId35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Immersion">
  <a:themeElements>
    <a:clrScheme name="Custom 149">
      <a:dk1>
        <a:srgbClr val="282828"/>
      </a:dk1>
      <a:lt1>
        <a:srgbClr val="FFFFFF"/>
      </a:lt1>
      <a:dk2>
        <a:srgbClr val="00BCF2"/>
      </a:dk2>
      <a:lt2>
        <a:srgbClr val="F2F2F2"/>
      </a:lt2>
      <a:accent1>
        <a:srgbClr val="00BCF2"/>
      </a:accent1>
      <a:accent2>
        <a:srgbClr val="BAD80A"/>
      </a:accent2>
      <a:accent3>
        <a:srgbClr val="FF8C00"/>
      </a:accent3>
      <a:accent4>
        <a:srgbClr val="7F7F7F"/>
      </a:accent4>
      <a:accent5>
        <a:srgbClr val="0072C6"/>
      </a:accent5>
      <a:accent6>
        <a:srgbClr val="FFF100"/>
      </a:accent6>
      <a:hlink>
        <a:srgbClr val="008272"/>
      </a:hlink>
      <a:folHlink>
        <a:srgbClr val="0082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Couture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8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9050" h="3175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solidFill>
          <a:schemeClr val="accent2"/>
        </a:solidFill>
        <a:ln>
          <a:noFill/>
          <a:headEnd type="none" w="med" len="med"/>
          <a:tailEnd type="none" w="med" len="med"/>
        </a:ln>
        <a:effectLst/>
      </a:spPr>
      <a:bodyPr rot="0" spcFirstLastPara="0" vertOverflow="overflow" horzOverflow="overflow" vert="horz" wrap="square" lIns="182880" tIns="146304" rIns="182880" bIns="146304" numCol="1" spcCol="0" rtlCol="0" fromWordArt="0" anchor="t" anchorCtr="0" forceAA="0" compatLnSpc="1">
        <a:prstTxWarp prst="textNoShape">
          <a:avLst/>
        </a:prstTxWarp>
        <a:noAutofit/>
      </a:bodyPr>
      <a:lstStyle>
        <a:defPPr algn="ctr" defTabSz="932472" fontAlgn="base">
          <a:lnSpc>
            <a:spcPct val="90000"/>
          </a:lnSpc>
          <a:spcBef>
            <a:spcPct val="0"/>
          </a:spcBef>
          <a:spcAft>
            <a:spcPct val="0"/>
          </a:spcAft>
          <a:defRPr sz="2400" dirty="0" err="1" smtClean="0">
            <a:solidFill>
              <a:schemeClr val="tx1"/>
            </a:solidFill>
            <a:ea typeface="Segoe UI" pitchFamily="34" charset="0"/>
            <a:cs typeface="Segoe UI" pitchFamily="34" charset="0"/>
          </a:defRPr>
        </a:defPPr>
      </a:lstStyle>
      <a:style>
        <a:lnRef idx="1">
          <a:schemeClr val="accent2"/>
        </a:lnRef>
        <a:fillRef idx="3">
          <a:schemeClr val="accent2"/>
        </a:fillRef>
        <a:effectRef idx="2">
          <a:schemeClr val="accent2"/>
        </a:effectRef>
        <a:fontRef idx="minor">
          <a:schemeClr val="lt1"/>
        </a:fontRef>
      </a:style>
    </a:spDef>
    <a:lnDef>
      <a:spPr>
        <a:ln>
          <a:solidFill>
            <a:schemeClr val="tx1"/>
          </a:solidFill>
          <a:headEnd type="none"/>
          <a:tailEnd type="non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182880" tIns="146304" rIns="182880" bIns="146304" rtlCol="0">
        <a:spAutoFit/>
      </a:bodyPr>
      <a:lstStyle>
        <a:defPPr>
          <a:lnSpc>
            <a:spcPct val="90000"/>
          </a:lnSpc>
          <a:spcAft>
            <a:spcPts val="600"/>
          </a:spcAft>
          <a:defRPr sz="2400" dirty="0" err="1" smtClean="0">
            <a:gradFill>
              <a:gsLst>
                <a:gs pos="2917">
                  <a:schemeClr val="tx1"/>
                </a:gs>
                <a:gs pos="30000">
                  <a:schemeClr val="tx1"/>
                </a:gs>
              </a:gsLst>
              <a:lin ang="5400000" scaled="0"/>
            </a:gradFill>
          </a:defRPr>
        </a:defPPr>
      </a:lstStyle>
    </a:txDef>
  </a:objectDefaults>
  <a:extraClrSchemeLst/>
  <a:extLst>
    <a:ext uri="{05A4C25C-085E-4340-85A3-A5531E510DB2}">
      <thm15:themeFamily xmlns:thm15="http://schemas.microsoft.com/office/thememl/2012/main" name="Immersion" id="{F4E46D97-17E4-4B21-B5C0-D54ABDDE79A9}" vid="{61CEA3AC-5D23-4D66-BA43-B6607361BF0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MAddres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C9C80536661BE42A8BD50D1B42D196D" ma:contentTypeVersion="4" ma:contentTypeDescription="Create a new document." ma:contentTypeScope="" ma:versionID="8513b75e8eeae9168d1c99d00c740a6c">
  <xsd:schema xmlns:xsd="http://www.w3.org/2001/XMLSchema" xmlns:xs="http://www.w3.org/2001/XMLSchema" xmlns:p="http://schemas.microsoft.com/office/2006/metadata/properties" xmlns:ns1="http://schemas.microsoft.com/sharepoint/v3" xmlns:ns2="56a3f79d-cd53-4603-85ec-a11308dc8020" targetNamespace="http://schemas.microsoft.com/office/2006/metadata/properties" ma:root="true" ma:fieldsID="de0e5fe192c8e89fe6df1dedc3d5ab91" ns1:_="" ns2:_="">
    <xsd:import namespace="http://schemas.microsoft.com/sharepoint/v3"/>
    <xsd:import namespace="56a3f79d-cd53-4603-85ec-a11308dc802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1:IMAddres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IMAddress" ma:index="9" nillable="true" ma:displayName="IM Address" ma:internalName="IMAddress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a3f79d-cd53-4603-85ec-a11308dc802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Sharing Hint Hash" ma:internalName="SharingHintHash" ma:readOnly="true">
      <xsd:simpleType>
        <xsd:restriction base="dms:Text"/>
      </xsd:simple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EB738B-CABD-4E28-B43A-A78421C5836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ECDD0C0C-1082-4E45-96A5-FE6A5CEC5CC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D92F254-85A3-4799-BC91-42B50B224C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56a3f79d-cd53-4603-85ec-a11308dc80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1B1D84F-EC55-4B71-9230-028E5BC04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14</Pages>
  <Words>1995</Words>
  <Characters>11373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Azure SQL HOL Configuration Guide - Final</vt:lpstr>
    </vt:vector>
  </TitlesOfParts>
  <Company/>
  <LinksUpToDate>false</LinksUpToDate>
  <CharactersWithSpaces>13342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Azure SQL HOL Configuration Guide - Final</dc:title>
  <dc:subject/>
  <dc:creator>Prowess Consulting, LLC</dc:creator>
  <cp:keywords/>
  <dc:description/>
  <cp:lastModifiedBy>Howard W</cp:lastModifiedBy>
  <cp:revision>167</cp:revision>
  <dcterms:created xsi:type="dcterms:W3CDTF">2015-06-05T18:06:00Z</dcterms:created>
  <dcterms:modified xsi:type="dcterms:W3CDTF">2015-09-02T04:10:00Z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0x0101007C9C80536661BE42A8BD50D1B42D196D</vt:lpwstr>
  </property>
  <property fmtid="{D5CDD505-2E9C-101B-9397-08002B2CF9AE}" pid="3" name="_dlc_DocIdItemGuid">
    <vt:lpwstr>a2391e84-d687-41ca-8256-003c690443f3</vt:lpwstr>
  </property>
</Properties>
</file>