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62B" w:rsidRDefault="00B7462B" w:rsidP="00B7462B">
      <w:pPr>
        <w:pStyle w:val="Title"/>
      </w:pPr>
      <w:r>
        <w:t xml:space="preserve">Deployment and Usage Guide for </w:t>
      </w:r>
      <w:proofErr w:type="spellStart"/>
      <w:r>
        <w:t>SendEmail</w:t>
      </w:r>
      <w:proofErr w:type="spellEnd"/>
      <w:r>
        <w:t xml:space="preserve"> Solution</w:t>
      </w:r>
    </w:p>
    <w:p w:rsidR="00B7462B" w:rsidRDefault="00D06FE2" w:rsidP="00D06FE2">
      <w:pPr>
        <w:pStyle w:val="Subtitle"/>
      </w:pPr>
      <w:r>
        <w:t>Version 1.0</w:t>
      </w:r>
    </w:p>
    <w:p w:rsidR="00D06FE2" w:rsidRPr="00D06FE2" w:rsidRDefault="00D06FE2" w:rsidP="00B7462B">
      <w:pPr>
        <w:pStyle w:val="Heading1"/>
        <w:rPr>
          <w:rStyle w:val="SubtleEmphasis"/>
          <w:color w:val="FF0000"/>
        </w:rPr>
      </w:pPr>
      <w:r w:rsidRPr="00D06FE2">
        <w:rPr>
          <w:rStyle w:val="SubtleEmphasis"/>
          <w:color w:val="FF0000"/>
        </w:rPr>
        <w:t xml:space="preserve">Reminder: </w:t>
      </w:r>
      <w:proofErr w:type="spellStart"/>
      <w:r w:rsidRPr="00D06FE2">
        <w:rPr>
          <w:rStyle w:val="SubtleEmphasis"/>
          <w:color w:val="FF0000"/>
        </w:rPr>
        <w:t>SendEmail</w:t>
      </w:r>
      <w:proofErr w:type="spellEnd"/>
      <w:r w:rsidRPr="00D06FE2">
        <w:rPr>
          <w:rStyle w:val="SubtleEmphasis"/>
          <w:color w:val="FF0000"/>
        </w:rPr>
        <w:t xml:space="preserve"> 1.0 is not officially supported by Microsoft</w:t>
      </w:r>
    </w:p>
    <w:p w:rsidR="004E4FBA" w:rsidRDefault="004E4FBA" w:rsidP="00B7462B">
      <w:pPr>
        <w:pStyle w:val="Heading1"/>
      </w:pPr>
      <w:proofErr w:type="spellStart"/>
      <w:r>
        <w:t>SendEmail</w:t>
      </w:r>
      <w:proofErr w:type="spellEnd"/>
      <w:r>
        <w:t xml:space="preserve"> Overview</w:t>
      </w:r>
    </w:p>
    <w:p w:rsidR="004E4FBA" w:rsidRDefault="004E4FBA" w:rsidP="004E4FBA">
      <w:r>
        <w:t xml:space="preserve">The purpose of the </w:t>
      </w:r>
      <w:proofErr w:type="spellStart"/>
      <w:r>
        <w:t>SendEmail</w:t>
      </w:r>
      <w:proofErr w:type="spellEnd"/>
      <w:r>
        <w:t xml:space="preserve"> solution is to allow the Service Desk console user to send email notifications to other users regarding a particular incident.  The solution uses standard notification templates and workflow/notifications to send the emails.  The way the solution works is by extending the incident class with two additional properties – Message Type and Message.  As you will see later the Message Type determines which notification template will be used to send the Message.</w:t>
      </w:r>
    </w:p>
    <w:p w:rsidR="004E4FBA" w:rsidRDefault="004E4FBA" w:rsidP="004E4FBA">
      <w:r>
        <w:t>The following steps outline a scenario to better understand the purpose and experience.  The scenario is that an analyst is working on an incident and needs to request additional information from the affected user.</w:t>
      </w:r>
    </w:p>
    <w:p w:rsidR="004E4FBA" w:rsidRDefault="004E4FBA" w:rsidP="004E4FBA">
      <w:pPr>
        <w:pStyle w:val="ListParagraph"/>
        <w:numPr>
          <w:ilvl w:val="0"/>
          <w:numId w:val="3"/>
        </w:numPr>
      </w:pPr>
      <w:r>
        <w:t>The analyst o</w:t>
      </w:r>
      <w:r>
        <w:t>pen</w:t>
      </w:r>
      <w:r>
        <w:t>s</w:t>
      </w:r>
      <w:r>
        <w:t xml:space="preserve"> the incident</w:t>
      </w:r>
      <w:r>
        <w:t xml:space="preserve"> (or selects it in a view without opening the form)</w:t>
      </w:r>
    </w:p>
    <w:p w:rsidR="004E4FBA" w:rsidRDefault="004E4FBA" w:rsidP="004E4FBA">
      <w:pPr>
        <w:pStyle w:val="ListParagraph"/>
        <w:numPr>
          <w:ilvl w:val="0"/>
          <w:numId w:val="3"/>
        </w:numPr>
      </w:pPr>
      <w:r>
        <w:t>The analyst c</w:t>
      </w:r>
      <w:r>
        <w:t>lick the Send Email task link in the task pane</w:t>
      </w:r>
    </w:p>
    <w:p w:rsidR="004E4FBA" w:rsidRDefault="004E4FBA" w:rsidP="004E4FBA">
      <w:pPr>
        <w:pStyle w:val="ListParagraph"/>
        <w:numPr>
          <w:ilvl w:val="0"/>
          <w:numId w:val="3"/>
        </w:numPr>
      </w:pPr>
      <w:r>
        <w:t>The analyst f</w:t>
      </w:r>
      <w:r>
        <w:t>ill</w:t>
      </w:r>
      <w:r>
        <w:t>s</w:t>
      </w:r>
      <w:r>
        <w:t xml:space="preserve"> out the form by specifying the message to send to the user, selecting the message type, and optionally adding the message to the action log.</w:t>
      </w:r>
      <w:r>
        <w:t xml:space="preserve">  </w:t>
      </w:r>
    </w:p>
    <w:p w:rsidR="002D61A5" w:rsidRDefault="002D61A5" w:rsidP="002D61A5">
      <w:pPr>
        <w:pStyle w:val="ListParagraph"/>
      </w:pPr>
      <w:r>
        <w:rPr>
          <w:noProof/>
        </w:rPr>
        <w:drawing>
          <wp:inline distT="0" distB="0" distL="0" distR="0" wp14:anchorId="085A413E" wp14:editId="656D029C">
            <wp:extent cx="3267075" cy="3314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FBA" w:rsidRDefault="004E4FBA" w:rsidP="004E4FBA">
      <w:pPr>
        <w:pStyle w:val="ListParagraph"/>
        <w:numPr>
          <w:ilvl w:val="0"/>
          <w:numId w:val="3"/>
        </w:numPr>
      </w:pPr>
      <w:r>
        <w:t xml:space="preserve">If the analyst has the incident form open he can see that a new message type value has been selected and the message property is filled in.  </w:t>
      </w:r>
    </w:p>
    <w:p w:rsidR="002D61A5" w:rsidRDefault="002D61A5" w:rsidP="002D61A5">
      <w:pPr>
        <w:pStyle w:val="ListParagraph"/>
      </w:pPr>
      <w:r>
        <w:rPr>
          <w:noProof/>
        </w:rPr>
        <w:drawing>
          <wp:inline distT="0" distB="0" distL="0" distR="0" wp14:anchorId="76CFC28E" wp14:editId="7784E87D">
            <wp:extent cx="2409825" cy="476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1A5" w:rsidRDefault="002D61A5" w:rsidP="002D61A5">
      <w:pPr>
        <w:pStyle w:val="ListParagraph"/>
      </w:pPr>
      <w:r>
        <w:rPr>
          <w:noProof/>
        </w:rPr>
        <w:lastRenderedPageBreak/>
        <w:drawing>
          <wp:inline distT="0" distB="0" distL="0" distR="0" wp14:anchorId="6A9B11F5" wp14:editId="3BD7F436">
            <wp:extent cx="2257425" cy="5048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1A5" w:rsidRDefault="002D61A5" w:rsidP="002D61A5">
      <w:pPr>
        <w:pStyle w:val="ListParagraph"/>
      </w:pPr>
    </w:p>
    <w:p w:rsidR="002D61A5" w:rsidRDefault="002D61A5" w:rsidP="002D61A5">
      <w:pPr>
        <w:pStyle w:val="ListParagraph"/>
      </w:pPr>
      <w:r>
        <w:t>The message is added to the action log.</w:t>
      </w:r>
    </w:p>
    <w:p w:rsidR="002D61A5" w:rsidRDefault="002D61A5" w:rsidP="002D61A5">
      <w:pPr>
        <w:pStyle w:val="ListParagraph"/>
      </w:pPr>
      <w:r>
        <w:rPr>
          <w:noProof/>
        </w:rPr>
        <w:drawing>
          <wp:inline distT="0" distB="0" distL="0" distR="0" wp14:anchorId="344BA31B" wp14:editId="20054567">
            <wp:extent cx="5943600" cy="8502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FBA" w:rsidRDefault="004E4FBA" w:rsidP="004E4FBA">
      <w:pPr>
        <w:pStyle w:val="ListParagraph"/>
        <w:numPr>
          <w:ilvl w:val="0"/>
          <w:numId w:val="3"/>
        </w:numPr>
      </w:pPr>
      <w:r>
        <w:t>A few seconds later the affected user should receive an email like this:</w:t>
      </w:r>
    </w:p>
    <w:p w:rsidR="004E4FBA" w:rsidRDefault="002D61A5" w:rsidP="004E4FBA">
      <w:pPr>
        <w:pStyle w:val="ListParagraph"/>
      </w:pPr>
      <w:bookmarkStart w:id="0" w:name="_GoBack"/>
      <w:bookmarkEnd w:id="0"/>
      <w:r>
        <w:rPr>
          <w:noProof/>
        </w:rPr>
        <w:drawing>
          <wp:inline distT="0" distB="0" distL="0" distR="0" wp14:anchorId="743CF2FF" wp14:editId="68411EFD">
            <wp:extent cx="4676775" cy="15240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62B" w:rsidRDefault="00B7462B" w:rsidP="00B7462B">
      <w:pPr>
        <w:pStyle w:val="Heading1"/>
      </w:pPr>
      <w:r>
        <w:t>Deployment</w:t>
      </w:r>
    </w:p>
    <w:p w:rsidR="00B7462B" w:rsidRDefault="00D06FE2" w:rsidP="00B7462B">
      <w:pPr>
        <w:pStyle w:val="ListParagraph"/>
        <w:numPr>
          <w:ilvl w:val="0"/>
          <w:numId w:val="1"/>
        </w:numPr>
      </w:pPr>
      <w:r>
        <w:t>I</w:t>
      </w:r>
      <w:r w:rsidR="00B7462B">
        <w:t xml:space="preserve">mport the </w:t>
      </w:r>
      <w:proofErr w:type="spellStart"/>
      <w:r>
        <w:t>SendEmail</w:t>
      </w:r>
      <w:r w:rsidR="00B7462B">
        <w:t>.mpb</w:t>
      </w:r>
      <w:proofErr w:type="spellEnd"/>
      <w:r w:rsidR="00B7462B">
        <w:t xml:space="preserve"> file</w:t>
      </w:r>
    </w:p>
    <w:p w:rsidR="00E761B8" w:rsidRDefault="00E761B8" w:rsidP="00E761B8">
      <w:pPr>
        <w:pStyle w:val="Heading1"/>
      </w:pPr>
      <w:r>
        <w:t>Configuration</w:t>
      </w:r>
    </w:p>
    <w:p w:rsidR="00B7462B" w:rsidRDefault="0022174B" w:rsidP="00E761B8">
      <w:pPr>
        <w:pStyle w:val="ListParagraph"/>
        <w:numPr>
          <w:ilvl w:val="0"/>
          <w:numId w:val="10"/>
        </w:numPr>
      </w:pPr>
      <w:r>
        <w:t>C</w:t>
      </w:r>
      <w:r w:rsidR="00B7462B">
        <w:t>ustomize the Message Type list to add whatever message types you like.</w:t>
      </w:r>
      <w:r>
        <w:t xml:space="preserve">  Select Message T</w:t>
      </w:r>
      <w:r w:rsidR="008629BE">
        <w:t>ype in the Library\Lists view and click the Properties link in the action pane.</w:t>
      </w:r>
    </w:p>
    <w:p w:rsidR="00B7462B" w:rsidRDefault="00B7462B" w:rsidP="00B7462B">
      <w:pPr>
        <w:pStyle w:val="ListParagraph"/>
      </w:pPr>
      <w:r>
        <w:rPr>
          <w:noProof/>
        </w:rPr>
        <w:drawing>
          <wp:inline distT="0" distB="0" distL="0" distR="0" wp14:anchorId="386FF820" wp14:editId="3A8EB692">
            <wp:extent cx="3950970" cy="2372360"/>
            <wp:effectExtent l="0" t="0" r="0" b="889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62B" w:rsidRDefault="00B7462B" w:rsidP="00B7462B">
      <w:pPr>
        <w:pStyle w:val="ListParagraph"/>
      </w:pPr>
    </w:p>
    <w:p w:rsidR="008629BE" w:rsidRDefault="008629BE" w:rsidP="00B7462B">
      <w:pPr>
        <w:pStyle w:val="ListParagraph"/>
      </w:pPr>
      <w:r>
        <w:t xml:space="preserve">Click Add Item in the </w:t>
      </w:r>
      <w:r w:rsidR="0022174B">
        <w:t xml:space="preserve">List Properties </w:t>
      </w:r>
      <w:r>
        <w:t xml:space="preserve">dialog.  </w:t>
      </w:r>
    </w:p>
    <w:p w:rsidR="008629BE" w:rsidRDefault="008629BE" w:rsidP="00B7462B">
      <w:pPr>
        <w:pStyle w:val="ListParagraph"/>
      </w:pPr>
    </w:p>
    <w:p w:rsidR="008629BE" w:rsidRDefault="008629BE" w:rsidP="00B7462B">
      <w:pPr>
        <w:pStyle w:val="ListParagraph"/>
      </w:pPr>
      <w:r>
        <w:rPr>
          <w:noProof/>
        </w:rPr>
        <w:lastRenderedPageBreak/>
        <w:drawing>
          <wp:inline distT="0" distB="0" distL="0" distR="0" wp14:anchorId="0FFEDBCE" wp14:editId="3F431C5E">
            <wp:extent cx="3573356" cy="2528515"/>
            <wp:effectExtent l="0" t="0" r="825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073" cy="252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9BE" w:rsidRDefault="008629BE" w:rsidP="00B7462B">
      <w:pPr>
        <w:pStyle w:val="ListParagraph"/>
      </w:pPr>
    </w:p>
    <w:p w:rsidR="008629BE" w:rsidRDefault="008629BE" w:rsidP="00B7462B">
      <w:pPr>
        <w:pStyle w:val="ListParagraph"/>
      </w:pPr>
      <w:r>
        <w:t>When you click Add Item You will be prompted to select a management pack to store your customizations in.  It is recommended to create a special management pack for all customizations related to the Send Email solution.</w:t>
      </w:r>
    </w:p>
    <w:p w:rsidR="008629BE" w:rsidRDefault="008629BE" w:rsidP="00B7462B">
      <w:pPr>
        <w:pStyle w:val="ListParagraph"/>
      </w:pPr>
    </w:p>
    <w:p w:rsidR="008629BE" w:rsidRDefault="008629BE" w:rsidP="00B7462B">
      <w:pPr>
        <w:pStyle w:val="ListParagraph"/>
      </w:pPr>
      <w:r>
        <w:rPr>
          <w:noProof/>
        </w:rPr>
        <w:drawing>
          <wp:inline distT="0" distB="0" distL="0" distR="0" wp14:anchorId="0CA41446" wp14:editId="0DAA77E8">
            <wp:extent cx="3315694" cy="195353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7459" cy="19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9BE" w:rsidRDefault="008629BE" w:rsidP="00B7462B">
      <w:pPr>
        <w:pStyle w:val="ListParagraph"/>
      </w:pPr>
    </w:p>
    <w:p w:rsidR="00956219" w:rsidRDefault="008629BE" w:rsidP="00B7462B">
      <w:pPr>
        <w:pStyle w:val="ListParagraph"/>
      </w:pPr>
      <w:r>
        <w:t>You can add as many message types as you like and they can be organized hierarchically if you want.</w:t>
      </w:r>
    </w:p>
    <w:p w:rsidR="0022174B" w:rsidRDefault="0022174B" w:rsidP="00B7462B">
      <w:pPr>
        <w:pStyle w:val="ListParagraph"/>
      </w:pPr>
    </w:p>
    <w:p w:rsidR="002329FB" w:rsidRDefault="002329FB" w:rsidP="00B7462B">
      <w:pPr>
        <w:pStyle w:val="ListParagraph"/>
      </w:pPr>
      <w:r>
        <w:rPr>
          <w:noProof/>
        </w:rPr>
        <w:lastRenderedPageBreak/>
        <w:drawing>
          <wp:inline distT="0" distB="0" distL="0" distR="0" wp14:anchorId="67ADE832" wp14:editId="15B1B343">
            <wp:extent cx="3466769" cy="3453637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343" cy="345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62B" w:rsidRDefault="00B7462B" w:rsidP="00E761B8">
      <w:pPr>
        <w:pStyle w:val="ListParagraph"/>
        <w:numPr>
          <w:ilvl w:val="0"/>
          <w:numId w:val="10"/>
        </w:numPr>
      </w:pPr>
      <w:r>
        <w:t xml:space="preserve">Create notification templates for whatever scenario makes sense.  Example: Create a notification template to send a notification to </w:t>
      </w:r>
      <w:r w:rsidR="004E4FBA">
        <w:t>the affected user whenever the M</w:t>
      </w:r>
      <w:r>
        <w:t xml:space="preserve">essage </w:t>
      </w:r>
      <w:r w:rsidR="004E4FBA">
        <w:t>T</w:t>
      </w:r>
      <w:r>
        <w:t xml:space="preserve">ype is </w:t>
      </w:r>
      <w:r w:rsidR="00D06FE2">
        <w:t>‘</w:t>
      </w:r>
      <w:r>
        <w:t xml:space="preserve">Request </w:t>
      </w:r>
      <w:r w:rsidR="00D06FE2">
        <w:t xml:space="preserve">Additional Info </w:t>
      </w:r>
      <w:proofErr w:type="gramStart"/>
      <w:r>
        <w:t>From</w:t>
      </w:r>
      <w:proofErr w:type="gramEnd"/>
      <w:r>
        <w:t xml:space="preserve"> </w:t>
      </w:r>
      <w:r w:rsidR="00D06FE2">
        <w:t xml:space="preserve">Affected </w:t>
      </w:r>
      <w:r>
        <w:t>User</w:t>
      </w:r>
      <w:r w:rsidR="00D06FE2">
        <w:t>’</w:t>
      </w:r>
      <w:r>
        <w:t>.</w:t>
      </w:r>
    </w:p>
    <w:p w:rsidR="00B7462B" w:rsidRDefault="00B7462B" w:rsidP="00E761B8">
      <w:pPr>
        <w:pStyle w:val="ListParagraph"/>
        <w:numPr>
          <w:ilvl w:val="1"/>
          <w:numId w:val="10"/>
        </w:numPr>
      </w:pPr>
      <w:r>
        <w:t>Go to the Administration/Notifications/Templates view</w:t>
      </w:r>
    </w:p>
    <w:p w:rsidR="00B7462B" w:rsidRDefault="00B7462B" w:rsidP="00E761B8">
      <w:pPr>
        <w:pStyle w:val="ListParagraph"/>
        <w:numPr>
          <w:ilvl w:val="1"/>
          <w:numId w:val="10"/>
        </w:numPr>
      </w:pPr>
      <w:r>
        <w:t>Click Create Email Template in the tasks pane on the right</w:t>
      </w:r>
    </w:p>
    <w:p w:rsidR="00B7462B" w:rsidRDefault="00B7462B" w:rsidP="00E761B8">
      <w:pPr>
        <w:pStyle w:val="ListParagraph"/>
        <w:numPr>
          <w:ilvl w:val="1"/>
          <w:numId w:val="10"/>
        </w:numPr>
      </w:pPr>
      <w:r>
        <w:t xml:space="preserve">Provide a name, target the Incident class, and put the template in the </w:t>
      </w:r>
      <w:r w:rsidR="00D06FE2">
        <w:t>‘</w:t>
      </w:r>
      <w:proofErr w:type="spellStart"/>
      <w:r>
        <w:t>SendEmail</w:t>
      </w:r>
      <w:proofErr w:type="spellEnd"/>
      <w:r>
        <w:t xml:space="preserve"> </w:t>
      </w:r>
      <w:r w:rsidR="008629BE">
        <w:t xml:space="preserve">Customizations </w:t>
      </w:r>
      <w:r>
        <w:t>MP</w:t>
      </w:r>
      <w:r w:rsidR="00D06FE2">
        <w:t>’</w:t>
      </w:r>
      <w:r w:rsidR="008629BE">
        <w:t xml:space="preserve"> that you created above.</w:t>
      </w:r>
    </w:p>
    <w:p w:rsidR="00B7462B" w:rsidRDefault="00B7462B" w:rsidP="00B7462B">
      <w:pPr>
        <w:pStyle w:val="ListParagraph"/>
        <w:ind w:left="1440"/>
      </w:pPr>
    </w:p>
    <w:p w:rsidR="00B7462B" w:rsidRDefault="002329FB" w:rsidP="00B7462B">
      <w:pPr>
        <w:pStyle w:val="ListParagraph"/>
        <w:ind w:left="1440"/>
      </w:pPr>
      <w:r>
        <w:rPr>
          <w:noProof/>
        </w:rPr>
        <w:drawing>
          <wp:inline distT="0" distB="0" distL="0" distR="0" wp14:anchorId="761F35B9" wp14:editId="6F8338D3">
            <wp:extent cx="4484535" cy="31315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4296" cy="313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62B" w:rsidRDefault="00B7462B" w:rsidP="00B7462B">
      <w:pPr>
        <w:pStyle w:val="ListParagraph"/>
        <w:ind w:left="1440"/>
      </w:pPr>
    </w:p>
    <w:p w:rsidR="00B7462B" w:rsidRDefault="00B7462B" w:rsidP="00B7462B">
      <w:pPr>
        <w:pStyle w:val="ListParagraph"/>
        <w:ind w:left="1440"/>
      </w:pPr>
      <w:r>
        <w:t>Click Next</w:t>
      </w:r>
    </w:p>
    <w:p w:rsidR="00B7462B" w:rsidRDefault="00B7462B" w:rsidP="00E761B8">
      <w:pPr>
        <w:pStyle w:val="ListParagraph"/>
        <w:numPr>
          <w:ilvl w:val="1"/>
          <w:numId w:val="10"/>
        </w:numPr>
      </w:pPr>
      <w:r>
        <w:t>Format the notification template something like this:</w:t>
      </w:r>
    </w:p>
    <w:p w:rsidR="002329FB" w:rsidRDefault="002329FB" w:rsidP="002329FB">
      <w:pPr>
        <w:pStyle w:val="ListParagraph"/>
        <w:ind w:left="1440"/>
      </w:pPr>
      <w:r>
        <w:t>Make sure you use the Insert… button to insert the properties ($...$) and don’t just type them in.</w:t>
      </w:r>
    </w:p>
    <w:p w:rsidR="00B7462B" w:rsidRDefault="00F0138F" w:rsidP="00B7462B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6424DD1A" wp14:editId="754327D4">
            <wp:extent cx="5943600" cy="4121150"/>
            <wp:effectExtent l="0" t="0" r="0" b="0"/>
            <wp:docPr id="1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62B" w:rsidRDefault="00B7462B" w:rsidP="00B7462B">
      <w:pPr>
        <w:pStyle w:val="ListParagraph"/>
        <w:ind w:left="1440"/>
      </w:pPr>
    </w:p>
    <w:p w:rsidR="00B7462B" w:rsidRDefault="00B7462B" w:rsidP="00B7462B">
      <w:pPr>
        <w:pStyle w:val="ListParagraph"/>
        <w:ind w:left="1440"/>
      </w:pPr>
      <w:r>
        <w:t xml:space="preserve">Two notes: </w:t>
      </w:r>
    </w:p>
    <w:p w:rsidR="00B7462B" w:rsidRDefault="00B7462B" w:rsidP="00B7462B">
      <w:pPr>
        <w:pStyle w:val="ListParagraph"/>
        <w:numPr>
          <w:ilvl w:val="0"/>
          <w:numId w:val="2"/>
        </w:numPr>
      </w:pPr>
      <w:r>
        <w:t xml:space="preserve">If you are going to use the Exchange </w:t>
      </w:r>
      <w:r w:rsidR="00D06FE2">
        <w:t>C</w:t>
      </w:r>
      <w:r>
        <w:t>onnector to process incident email replies make sure you include the Work Item ID in square brackets in the subject.</w:t>
      </w:r>
    </w:p>
    <w:p w:rsidR="00B7462B" w:rsidRDefault="00B7462B" w:rsidP="00B7462B">
      <w:pPr>
        <w:pStyle w:val="ListParagraph"/>
        <w:numPr>
          <w:ilvl w:val="0"/>
          <w:numId w:val="2"/>
        </w:numPr>
      </w:pPr>
      <w:r>
        <w:t>Include the Message property value wherever you like in the message body.</w:t>
      </w:r>
    </w:p>
    <w:p w:rsidR="00B7462B" w:rsidRDefault="00B7462B" w:rsidP="00B7462B">
      <w:pPr>
        <w:pStyle w:val="ListParagraph"/>
        <w:ind w:left="1440"/>
      </w:pPr>
      <w:r>
        <w:t>Click Next</w:t>
      </w:r>
    </w:p>
    <w:p w:rsidR="00B7462B" w:rsidRDefault="00B7462B" w:rsidP="00E761B8">
      <w:pPr>
        <w:pStyle w:val="ListParagraph"/>
        <w:numPr>
          <w:ilvl w:val="1"/>
          <w:numId w:val="10"/>
        </w:numPr>
      </w:pPr>
      <w:r>
        <w:t>Click Create</w:t>
      </w:r>
    </w:p>
    <w:p w:rsidR="00B7462B" w:rsidRDefault="00B7462B" w:rsidP="00E761B8">
      <w:pPr>
        <w:pStyle w:val="ListParagraph"/>
        <w:numPr>
          <w:ilvl w:val="1"/>
          <w:numId w:val="10"/>
        </w:numPr>
      </w:pPr>
      <w:r>
        <w:t>Click Close</w:t>
      </w:r>
    </w:p>
    <w:p w:rsidR="00B7462B" w:rsidRDefault="00B7462B" w:rsidP="00B7462B">
      <w:pPr>
        <w:pStyle w:val="ListParagraph"/>
      </w:pPr>
    </w:p>
    <w:p w:rsidR="00B7462B" w:rsidRDefault="00B7462B" w:rsidP="00E761B8">
      <w:pPr>
        <w:pStyle w:val="ListParagraph"/>
        <w:numPr>
          <w:ilvl w:val="0"/>
          <w:numId w:val="10"/>
        </w:numPr>
      </w:pPr>
      <w:r>
        <w:t>Create Incident Event Workflows for whatever scenarios make sense.  Example: Create a notification to the affected user whenever the message type is</w:t>
      </w:r>
      <w:r w:rsidR="002329FB">
        <w:t xml:space="preserve"> ’</w:t>
      </w:r>
      <w:r w:rsidR="002329FB">
        <w:t xml:space="preserve">Request Additional Info </w:t>
      </w:r>
      <w:proofErr w:type="gramStart"/>
      <w:r w:rsidR="002329FB">
        <w:t>From</w:t>
      </w:r>
      <w:proofErr w:type="gramEnd"/>
      <w:r w:rsidR="002329FB">
        <w:t xml:space="preserve"> Affected User</w:t>
      </w:r>
      <w:r w:rsidR="002329FB">
        <w:t>’</w:t>
      </w:r>
      <w:r>
        <w:t>.</w:t>
      </w:r>
    </w:p>
    <w:p w:rsidR="00B7462B" w:rsidRDefault="00B7462B" w:rsidP="00E761B8">
      <w:pPr>
        <w:pStyle w:val="ListParagraph"/>
        <w:numPr>
          <w:ilvl w:val="1"/>
          <w:numId w:val="10"/>
        </w:numPr>
      </w:pPr>
      <w:r>
        <w:t>Go to the Administration/Workflows/Configuration view.</w:t>
      </w:r>
    </w:p>
    <w:p w:rsidR="00B7462B" w:rsidRDefault="00B7462B" w:rsidP="00E761B8">
      <w:pPr>
        <w:pStyle w:val="ListParagraph"/>
        <w:numPr>
          <w:ilvl w:val="1"/>
          <w:numId w:val="10"/>
        </w:numPr>
      </w:pPr>
      <w:r>
        <w:t>Select Incident Event Workflow Configuration.  Click Properties.</w:t>
      </w:r>
    </w:p>
    <w:p w:rsidR="00B7462B" w:rsidRDefault="00B7462B" w:rsidP="00E761B8">
      <w:pPr>
        <w:pStyle w:val="ListParagraph"/>
        <w:numPr>
          <w:ilvl w:val="1"/>
          <w:numId w:val="10"/>
        </w:numPr>
      </w:pPr>
      <w:r>
        <w:t>Click Add.</w:t>
      </w:r>
    </w:p>
    <w:p w:rsidR="00B7462B" w:rsidRDefault="00B7462B" w:rsidP="00E761B8">
      <w:pPr>
        <w:pStyle w:val="ListParagraph"/>
        <w:numPr>
          <w:ilvl w:val="1"/>
          <w:numId w:val="10"/>
        </w:numPr>
      </w:pPr>
      <w:r>
        <w:t>Fill out the general properties something like this:</w:t>
      </w:r>
    </w:p>
    <w:p w:rsidR="00B7462B" w:rsidRDefault="002329FB" w:rsidP="00B7462B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1528CC04" wp14:editId="61FAC530">
            <wp:extent cx="4636003" cy="3267986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5331" cy="326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EC0" w:rsidRDefault="00481EC0" w:rsidP="00B7462B">
      <w:pPr>
        <w:pStyle w:val="ListParagraph"/>
        <w:ind w:left="1440"/>
      </w:pPr>
    </w:p>
    <w:p w:rsidR="005C70CE" w:rsidRDefault="005C70CE" w:rsidP="00B7462B">
      <w:pPr>
        <w:pStyle w:val="ListParagraph"/>
        <w:ind w:left="1440"/>
      </w:pPr>
      <w:r w:rsidRPr="005C70CE">
        <w:rPr>
          <w:b/>
        </w:rPr>
        <w:t>Note</w:t>
      </w:r>
      <w:r>
        <w:t xml:space="preserve">: Select the same </w:t>
      </w:r>
      <w:proofErr w:type="spellStart"/>
      <w:r>
        <w:t>SendEmail</w:t>
      </w:r>
      <w:proofErr w:type="spellEnd"/>
      <w:r>
        <w:t xml:space="preserve"> Customizations MP that you created above.</w:t>
      </w:r>
    </w:p>
    <w:p w:rsidR="005C70CE" w:rsidRDefault="005C70CE" w:rsidP="00B7462B">
      <w:pPr>
        <w:pStyle w:val="ListParagraph"/>
        <w:ind w:left="1440"/>
      </w:pPr>
    </w:p>
    <w:p w:rsidR="00B7462B" w:rsidRDefault="00B7462B" w:rsidP="00B7462B">
      <w:pPr>
        <w:pStyle w:val="ListParagraph"/>
        <w:ind w:left="1440"/>
      </w:pPr>
      <w:r>
        <w:t>Click Next</w:t>
      </w:r>
    </w:p>
    <w:p w:rsidR="005C70CE" w:rsidRDefault="005C70CE" w:rsidP="005C70CE">
      <w:pPr>
        <w:pStyle w:val="ListParagraph"/>
        <w:ind w:left="1440"/>
      </w:pPr>
    </w:p>
    <w:p w:rsidR="00B7462B" w:rsidRDefault="00907EBC" w:rsidP="00E761B8">
      <w:pPr>
        <w:pStyle w:val="ListParagraph"/>
        <w:numPr>
          <w:ilvl w:val="1"/>
          <w:numId w:val="10"/>
        </w:numPr>
      </w:pPr>
      <w:r>
        <w:t>Set the criteria to be: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5572"/>
        <w:gridCol w:w="5444"/>
      </w:tblGrid>
      <w:tr w:rsidR="00907EBC" w:rsidTr="00907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907EBC" w:rsidRDefault="00907EBC" w:rsidP="00907EBC">
            <w:r>
              <w:t>Change From</w:t>
            </w:r>
          </w:p>
        </w:tc>
        <w:tc>
          <w:tcPr>
            <w:tcW w:w="5508" w:type="dxa"/>
          </w:tcPr>
          <w:p w:rsidR="00907EBC" w:rsidRDefault="00907EBC" w:rsidP="00907E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 To</w:t>
            </w:r>
          </w:p>
        </w:tc>
      </w:tr>
      <w:tr w:rsidR="00907EBC" w:rsidTr="00907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907EBC" w:rsidRDefault="00907EBC" w:rsidP="00907EBC">
            <w:r>
              <w:rPr>
                <w:noProof/>
              </w:rPr>
              <w:drawing>
                <wp:inline distT="0" distB="0" distL="0" distR="0" wp14:anchorId="05EE5DE3" wp14:editId="249485AA">
                  <wp:extent cx="3994853" cy="3299791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5001" cy="3299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:rsidR="00907EBC" w:rsidRDefault="00907EBC" w:rsidP="00907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0D88713" wp14:editId="3DC2C635">
                  <wp:extent cx="3902415" cy="3296749"/>
                  <wp:effectExtent l="0" t="0" r="317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3672" cy="3297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7EBC" w:rsidRDefault="00907EBC" w:rsidP="00907EBC"/>
    <w:p w:rsidR="00B7462B" w:rsidRDefault="00B7462B" w:rsidP="00B7462B">
      <w:pPr>
        <w:pStyle w:val="ListParagraph"/>
        <w:ind w:left="2160"/>
      </w:pPr>
      <w:r>
        <w:t>Click Next.</w:t>
      </w:r>
    </w:p>
    <w:p w:rsidR="00B7462B" w:rsidRDefault="003E6BEE" w:rsidP="00E761B8">
      <w:pPr>
        <w:pStyle w:val="ListParagraph"/>
        <w:numPr>
          <w:ilvl w:val="2"/>
          <w:numId w:val="10"/>
        </w:numPr>
      </w:pPr>
      <w:r>
        <w:t>Choose Do not apply a template</w:t>
      </w:r>
      <w:r w:rsidR="008629BE">
        <w:t xml:space="preserve"> (unless you want to)</w:t>
      </w:r>
    </w:p>
    <w:p w:rsidR="00B7462B" w:rsidRDefault="00B7462B" w:rsidP="00B7462B">
      <w:pPr>
        <w:pStyle w:val="ListParagraph"/>
        <w:ind w:left="2160"/>
      </w:pPr>
      <w:r>
        <w:t>Click Next</w:t>
      </w:r>
    </w:p>
    <w:p w:rsidR="00B7462B" w:rsidRDefault="008629BE" w:rsidP="00E761B8">
      <w:pPr>
        <w:pStyle w:val="ListParagraph"/>
        <w:numPr>
          <w:ilvl w:val="2"/>
          <w:numId w:val="10"/>
        </w:numPr>
      </w:pPr>
      <w:r>
        <w:lastRenderedPageBreak/>
        <w:t>Check ‘</w:t>
      </w:r>
      <w:r w:rsidR="00B7462B">
        <w:t>Enable notification</w:t>
      </w:r>
      <w:r>
        <w:t>’</w:t>
      </w:r>
      <w:r w:rsidR="00B7462B">
        <w:t>, choose to send the email to the affected user</w:t>
      </w:r>
      <w:r>
        <w:t xml:space="preserve"> (or the appropriate recipient depending on your scenario)</w:t>
      </w:r>
      <w:r w:rsidR="00B7462B">
        <w:t xml:space="preserve"> with the new template you just created.</w:t>
      </w:r>
    </w:p>
    <w:p w:rsidR="00B7462B" w:rsidRDefault="002329FB" w:rsidP="00B7462B">
      <w:pPr>
        <w:pStyle w:val="ListParagraph"/>
        <w:ind w:left="2160"/>
      </w:pPr>
      <w:r>
        <w:rPr>
          <w:noProof/>
        </w:rPr>
        <w:drawing>
          <wp:inline distT="0" distB="0" distL="0" distR="0" wp14:anchorId="2C72DD66" wp14:editId="370E4A66">
            <wp:extent cx="4629474" cy="323618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6379" cy="323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62B" w:rsidRDefault="00B7462B" w:rsidP="00B7462B">
      <w:pPr>
        <w:pStyle w:val="ListParagraph"/>
        <w:ind w:left="2160"/>
      </w:pPr>
      <w:r>
        <w:t>Click Next</w:t>
      </w:r>
    </w:p>
    <w:p w:rsidR="00B7462B" w:rsidRDefault="00B7462B" w:rsidP="00E761B8">
      <w:pPr>
        <w:pStyle w:val="ListParagraph"/>
        <w:numPr>
          <w:ilvl w:val="2"/>
          <w:numId w:val="10"/>
        </w:numPr>
      </w:pPr>
      <w:r>
        <w:t>Click Create</w:t>
      </w:r>
    </w:p>
    <w:p w:rsidR="00B7462B" w:rsidRDefault="00B7462B" w:rsidP="00E761B8">
      <w:pPr>
        <w:pStyle w:val="ListParagraph"/>
        <w:numPr>
          <w:ilvl w:val="2"/>
          <w:numId w:val="10"/>
        </w:numPr>
      </w:pPr>
      <w:r>
        <w:t>Click Close</w:t>
      </w:r>
    </w:p>
    <w:p w:rsidR="00B7462B" w:rsidRDefault="005C70CE" w:rsidP="00E761B8">
      <w:pPr>
        <w:pStyle w:val="ListParagraph"/>
        <w:numPr>
          <w:ilvl w:val="2"/>
          <w:numId w:val="10"/>
        </w:numPr>
      </w:pPr>
      <w:r>
        <w:t>Click OK</w:t>
      </w:r>
    </w:p>
    <w:p w:rsidR="005C70CE" w:rsidRDefault="002329FB" w:rsidP="00E761B8">
      <w:pPr>
        <w:pStyle w:val="ListParagraph"/>
        <w:numPr>
          <w:ilvl w:val="0"/>
          <w:numId w:val="10"/>
        </w:numPr>
      </w:pPr>
      <w:r>
        <w:t xml:space="preserve">Now the </w:t>
      </w:r>
      <w:r w:rsidR="005C70CE">
        <w:t xml:space="preserve">MP XML </w:t>
      </w:r>
      <w:r>
        <w:t xml:space="preserve">needs to be manually edited </w:t>
      </w:r>
      <w:r w:rsidR="005C70CE">
        <w:t>to get the subscription criteria right.</w:t>
      </w:r>
      <w:r w:rsidR="00D06FE2">
        <w:t xml:space="preserve">  This is necessary because the UI doesn’t provide a way to create this kind of subscription criteria that the subscription infrastructure supports.</w:t>
      </w:r>
    </w:p>
    <w:p w:rsidR="005C70CE" w:rsidRDefault="005C70CE" w:rsidP="00E761B8">
      <w:pPr>
        <w:pStyle w:val="ListParagraph"/>
        <w:numPr>
          <w:ilvl w:val="1"/>
          <w:numId w:val="10"/>
        </w:numPr>
      </w:pPr>
      <w:r>
        <w:t>Go to the Administration\Management Packs view to export out this MP so the XML subscription criteria can be chang</w:t>
      </w:r>
      <w:r w:rsidR="00481EC0">
        <w:t>ed.  Export out the MP XML file by selecting the ‘</w:t>
      </w:r>
      <w:proofErr w:type="spellStart"/>
      <w:r w:rsidR="00481EC0">
        <w:t>SendEmail</w:t>
      </w:r>
      <w:proofErr w:type="spellEnd"/>
      <w:r w:rsidR="00481EC0">
        <w:t xml:space="preserve"> Customizations’ MP and clicking the Export task.</w:t>
      </w:r>
    </w:p>
    <w:p w:rsidR="005C70CE" w:rsidRDefault="005C70CE" w:rsidP="00E761B8">
      <w:pPr>
        <w:pStyle w:val="ListParagraph"/>
        <w:numPr>
          <w:ilvl w:val="1"/>
          <w:numId w:val="10"/>
        </w:numPr>
      </w:pPr>
      <w:r>
        <w:t>Open the XML file in an XML editor.</w:t>
      </w:r>
    </w:p>
    <w:p w:rsidR="005C70CE" w:rsidRDefault="005C70CE" w:rsidP="00E761B8">
      <w:pPr>
        <w:pStyle w:val="ListParagraph"/>
        <w:numPr>
          <w:ilvl w:val="1"/>
          <w:numId w:val="10"/>
        </w:numPr>
      </w:pPr>
      <w:r>
        <w:t xml:space="preserve">At the top of the XML file increment the version number from </w:t>
      </w:r>
      <w:r w:rsidR="00D06FE2">
        <w:t xml:space="preserve">7.0.5826.0 </w:t>
      </w:r>
      <w:r>
        <w:t xml:space="preserve">to </w:t>
      </w:r>
      <w:r w:rsidR="00D06FE2">
        <w:t>7.0.5826.</w:t>
      </w:r>
      <w:r>
        <w:t xml:space="preserve">1 </w:t>
      </w:r>
    </w:p>
    <w:p w:rsidR="005C70CE" w:rsidRDefault="001D7EA9" w:rsidP="005C70CE">
      <w:pPr>
        <w:pStyle w:val="ListParagraph"/>
        <w:ind w:left="1440"/>
      </w:pPr>
      <w:r>
        <w:t>For example from:</w:t>
      </w:r>
    </w:p>
    <w:p w:rsidR="001D7EA9" w:rsidRDefault="00481EC0" w:rsidP="005C70CE">
      <w:pPr>
        <w:pStyle w:val="ListParagraph"/>
        <w:ind w:left="1440"/>
      </w:pPr>
      <w:r>
        <w:rPr>
          <w:noProof/>
        </w:rPr>
        <w:drawing>
          <wp:inline distT="0" distB="0" distL="0" distR="0" wp14:anchorId="3A12592F" wp14:editId="71DA069B">
            <wp:extent cx="4133850" cy="790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A9" w:rsidRDefault="001D7EA9" w:rsidP="005C70CE">
      <w:pPr>
        <w:pStyle w:val="ListParagraph"/>
        <w:ind w:left="1440"/>
      </w:pPr>
    </w:p>
    <w:p w:rsidR="001D7EA9" w:rsidRDefault="001D7EA9" w:rsidP="005C70CE">
      <w:pPr>
        <w:pStyle w:val="ListParagraph"/>
        <w:ind w:left="1440"/>
      </w:pPr>
      <w:r>
        <w:t>To:</w:t>
      </w:r>
    </w:p>
    <w:p w:rsidR="001D7EA9" w:rsidRDefault="00481EC0" w:rsidP="005C70CE">
      <w:pPr>
        <w:pStyle w:val="ListParagraph"/>
        <w:ind w:left="1440"/>
      </w:pPr>
      <w:r>
        <w:rPr>
          <w:noProof/>
        </w:rPr>
        <w:drawing>
          <wp:inline distT="0" distB="0" distL="0" distR="0" wp14:anchorId="200A542E" wp14:editId="474C34B0">
            <wp:extent cx="4038600" cy="781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EC0" w:rsidRDefault="00481EC0" w:rsidP="005C70CE">
      <w:pPr>
        <w:pStyle w:val="ListParagraph"/>
        <w:ind w:left="1440"/>
      </w:pPr>
    </w:p>
    <w:p w:rsidR="005C70CE" w:rsidRDefault="005C70CE" w:rsidP="00E761B8">
      <w:pPr>
        <w:pStyle w:val="ListParagraph"/>
        <w:numPr>
          <w:ilvl w:val="1"/>
          <w:numId w:val="10"/>
        </w:numPr>
      </w:pPr>
      <w:r>
        <w:t>Search for &lt;</w:t>
      </w:r>
      <w:proofErr w:type="spellStart"/>
      <w:r>
        <w:t>UpdateInstance</w:t>
      </w:r>
      <w:proofErr w:type="spellEnd"/>
      <w:r>
        <w:t>&gt; - you’ll se</w:t>
      </w:r>
      <w:r w:rsidR="00481EC0">
        <w:t>e some XML that looks like below on the left.</w:t>
      </w:r>
    </w:p>
    <w:p w:rsidR="00E33DD1" w:rsidRDefault="00E33DD1" w:rsidP="00E761B8">
      <w:pPr>
        <w:pStyle w:val="ListParagraph"/>
        <w:numPr>
          <w:ilvl w:val="1"/>
          <w:numId w:val="10"/>
        </w:numPr>
      </w:pPr>
      <w:r>
        <w:t>Being very careful to get the nesting of the XML elements correct. Change the criteria to this: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E33DD1" w:rsidTr="00E33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E33DD1" w:rsidRPr="00E33DD1" w:rsidRDefault="00E33DD1" w:rsidP="00E33DD1">
            <w:pPr>
              <w:rPr>
                <w:sz w:val="12"/>
              </w:rPr>
            </w:pPr>
            <w:r w:rsidRPr="00E33DD1">
              <w:rPr>
                <w:sz w:val="12"/>
              </w:rPr>
              <w:t>Before</w:t>
            </w:r>
          </w:p>
        </w:tc>
        <w:tc>
          <w:tcPr>
            <w:tcW w:w="5508" w:type="dxa"/>
          </w:tcPr>
          <w:p w:rsidR="00E33DD1" w:rsidRPr="00E33DD1" w:rsidRDefault="00E33DD1" w:rsidP="00E33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E33DD1">
              <w:rPr>
                <w:sz w:val="12"/>
              </w:rPr>
              <w:t>After</w:t>
            </w:r>
          </w:p>
        </w:tc>
      </w:tr>
      <w:tr w:rsidR="00E33DD1" w:rsidTr="00E33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lastRenderedPageBreak/>
              <w:t>&lt;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Criteria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8C5418" w:rsidRDefault="008C5418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</w:p>
          <w:p w:rsidR="008C5418" w:rsidRPr="00E33DD1" w:rsidRDefault="008C5418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&lt;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Expression</w:t>
            </w:r>
            <w:r w:rsidR="008C5418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&lt;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And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&lt;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Expression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&lt;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UnaryExpression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  &lt;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ValueExpression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    &lt;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Property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</w:t>
            </w:r>
            <w:r w:rsidRPr="00E33DD1">
              <w:rPr>
                <w:rFonts w:ascii="Courier New" w:hAnsi="Courier New" w:cs="Courier New"/>
                <w:noProof/>
                <w:color w:val="FF0000"/>
                <w:sz w:val="14"/>
                <w:szCs w:val="20"/>
              </w:rPr>
              <w:t>State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=</w:t>
            </w:r>
            <w:r w:rsidRPr="00E33DD1">
              <w:rPr>
                <w:rFonts w:ascii="Courier New" w:hAnsi="Courier New" w:cs="Courier New"/>
                <w:noProof/>
                <w:sz w:val="14"/>
                <w:szCs w:val="20"/>
              </w:rPr>
              <w:t>"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Pre</w:t>
            </w:r>
            <w:r w:rsidRPr="00E33DD1">
              <w:rPr>
                <w:rFonts w:ascii="Courier New" w:hAnsi="Courier New" w:cs="Courier New"/>
                <w:noProof/>
                <w:sz w:val="14"/>
                <w:szCs w:val="20"/>
              </w:rPr>
              <w:t>"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  <w:r w:rsidRPr="00E33DD1">
              <w:rPr>
                <w:rFonts w:ascii="Courier New" w:hAnsi="Courier New" w:cs="Courier New"/>
                <w:noProof/>
                <w:sz w:val="14"/>
                <w:szCs w:val="20"/>
              </w:rPr>
              <w:t>$Context/Property[Type='SendEmail!IncidentSendMailExtension']/Message$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&lt;/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Property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  &lt;/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ValueExpression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  &lt;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Operator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  <w:r w:rsidRPr="00E33DD1">
              <w:rPr>
                <w:rFonts w:ascii="Courier New" w:hAnsi="Courier New" w:cs="Courier New"/>
                <w:noProof/>
                <w:sz w:val="14"/>
                <w:szCs w:val="20"/>
              </w:rPr>
              <w:t>IsNull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&lt;/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Operator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&lt;/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UnaryExpression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&lt;/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Expression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&lt;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Expression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&lt;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And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  &lt;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Expression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    &lt;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SimpleExpression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      &lt;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ValueExpression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        &lt;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Property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</w:t>
            </w:r>
            <w:r w:rsidRPr="00E33DD1">
              <w:rPr>
                <w:rFonts w:ascii="Courier New" w:hAnsi="Courier New" w:cs="Courier New"/>
                <w:noProof/>
                <w:color w:val="FF0000"/>
                <w:sz w:val="14"/>
                <w:szCs w:val="20"/>
              </w:rPr>
              <w:t>State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=</w:t>
            </w:r>
            <w:r w:rsidRPr="00E33DD1">
              <w:rPr>
                <w:rFonts w:ascii="Courier New" w:hAnsi="Courier New" w:cs="Courier New"/>
                <w:noProof/>
                <w:sz w:val="14"/>
                <w:szCs w:val="20"/>
              </w:rPr>
              <w:t>"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Post</w:t>
            </w:r>
            <w:r w:rsidRPr="00E33DD1">
              <w:rPr>
                <w:rFonts w:ascii="Courier New" w:hAnsi="Courier New" w:cs="Courier New"/>
                <w:noProof/>
                <w:sz w:val="14"/>
                <w:szCs w:val="20"/>
              </w:rPr>
              <w:t>"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  <w:r w:rsidRPr="00E33DD1">
              <w:rPr>
                <w:rFonts w:ascii="Courier New" w:hAnsi="Courier New" w:cs="Courier New"/>
                <w:noProof/>
                <w:sz w:val="14"/>
                <w:szCs w:val="20"/>
              </w:rPr>
              <w:t>$Context/Property[Type='SendEmail!IncidentSendMailExtension']/MessageType$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&lt;/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Property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      &lt;/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ValueExpression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      &lt;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Operator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  <w:r w:rsidRPr="00E33DD1">
              <w:rPr>
                <w:rFonts w:ascii="Courier New" w:hAnsi="Courier New" w:cs="Courier New"/>
                <w:noProof/>
                <w:sz w:val="14"/>
                <w:szCs w:val="20"/>
              </w:rPr>
              <w:t>Equal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&lt;/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Operator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      &lt;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ValueExpression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        &lt;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Value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  <w:r w:rsidRPr="00E33DD1">
              <w:rPr>
                <w:rFonts w:ascii="Courier New" w:hAnsi="Courier New" w:cs="Courier New"/>
                <w:noProof/>
                <w:sz w:val="14"/>
                <w:szCs w:val="20"/>
              </w:rPr>
              <w:t>{9f6d72ad-1bff-ca89-f619-8d50cd876576}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&lt;/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Value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      &lt;/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ValueExpression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    &lt;/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SimpleExpression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  &lt;/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Expression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  &lt;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Expression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    &lt;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UnaryExpression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      &lt;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ValueExpression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        &lt;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Property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</w:t>
            </w:r>
            <w:r w:rsidRPr="00E33DD1">
              <w:rPr>
                <w:rFonts w:ascii="Courier New" w:hAnsi="Courier New" w:cs="Courier New"/>
                <w:noProof/>
                <w:color w:val="FF0000"/>
                <w:sz w:val="14"/>
                <w:szCs w:val="20"/>
              </w:rPr>
              <w:t>State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=</w:t>
            </w:r>
            <w:r w:rsidRPr="00E33DD1">
              <w:rPr>
                <w:rFonts w:ascii="Courier New" w:hAnsi="Courier New" w:cs="Courier New"/>
                <w:noProof/>
                <w:sz w:val="14"/>
                <w:szCs w:val="20"/>
              </w:rPr>
              <w:t>"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Post</w:t>
            </w:r>
            <w:r w:rsidRPr="00E33DD1">
              <w:rPr>
                <w:rFonts w:ascii="Courier New" w:hAnsi="Courier New" w:cs="Courier New"/>
                <w:noProof/>
                <w:sz w:val="14"/>
                <w:szCs w:val="20"/>
              </w:rPr>
              <w:t>"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  <w:r w:rsidRPr="00E33DD1">
              <w:rPr>
                <w:rFonts w:ascii="Courier New" w:hAnsi="Courier New" w:cs="Courier New"/>
                <w:noProof/>
                <w:sz w:val="14"/>
                <w:szCs w:val="20"/>
              </w:rPr>
              <w:t>$Context/Property[Type='SendEmail!IncidentSendMailExtension']/Message$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&lt;/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Property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      &lt;/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ValueExpression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      &lt;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Operator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  <w:r w:rsidRPr="00E33DD1">
              <w:rPr>
                <w:rFonts w:ascii="Courier New" w:hAnsi="Courier New" w:cs="Courier New"/>
                <w:noProof/>
                <w:sz w:val="14"/>
                <w:szCs w:val="20"/>
              </w:rPr>
              <w:t>IsNotNull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&lt;/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Operator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    &lt;/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UnaryExpression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  &lt;/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Expression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&lt;/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And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&lt;/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Expression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&lt;/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And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&lt;/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Expression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rPr>
                <w:sz w:val="14"/>
              </w:rPr>
            </w:pP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&lt;/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Criteria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</w:tc>
        <w:tc>
          <w:tcPr>
            <w:tcW w:w="5508" w:type="dxa"/>
          </w:tcPr>
          <w:p w:rsidR="00E33DD1" w:rsidRPr="00E33DD1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&lt;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Criteria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&lt;</w:t>
            </w:r>
            <w:r w:rsidRPr="008C5418">
              <w:rPr>
                <w:rFonts w:ascii="Courier New" w:hAnsi="Courier New" w:cs="Courier New"/>
                <w:noProof/>
                <w:color w:val="A31515"/>
                <w:sz w:val="14"/>
                <w:szCs w:val="20"/>
                <w:highlight w:val="cyan"/>
              </w:rPr>
              <w:t>Expression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&lt;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  <w:highlight w:val="cyan"/>
              </w:rPr>
              <w:t>Or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&lt;</w:t>
            </w:r>
            <w:r w:rsidRPr="008C5418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Expression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&lt;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And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  &lt;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Expression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    &lt;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UnaryExpression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      &lt;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ValueExpression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        &lt;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Property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</w:t>
            </w:r>
            <w:r w:rsidRPr="00E33DD1">
              <w:rPr>
                <w:rFonts w:ascii="Courier New" w:hAnsi="Courier New" w:cs="Courier New"/>
                <w:noProof/>
                <w:color w:val="FF0000"/>
                <w:sz w:val="14"/>
                <w:szCs w:val="20"/>
              </w:rPr>
              <w:t>State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=</w:t>
            </w:r>
            <w:r w:rsidRPr="00E33DD1">
              <w:rPr>
                <w:rFonts w:ascii="Courier New" w:hAnsi="Courier New" w:cs="Courier New"/>
                <w:noProof/>
                <w:sz w:val="14"/>
                <w:szCs w:val="20"/>
              </w:rPr>
              <w:t>"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Pre</w:t>
            </w:r>
            <w:r w:rsidRPr="00E33DD1">
              <w:rPr>
                <w:rFonts w:ascii="Courier New" w:hAnsi="Courier New" w:cs="Courier New"/>
                <w:noProof/>
                <w:sz w:val="14"/>
                <w:szCs w:val="20"/>
              </w:rPr>
              <w:t>"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  <w:r w:rsidRPr="00E33DD1">
              <w:rPr>
                <w:rFonts w:ascii="Courier New" w:hAnsi="Courier New" w:cs="Courier New"/>
                <w:noProof/>
                <w:sz w:val="14"/>
                <w:szCs w:val="20"/>
              </w:rPr>
              <w:t>$Context/Property[Type='SendEmail!IncidentSendMailExtension']/Message$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&lt;/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Property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      &lt;/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ValueExpression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      &lt;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Operator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  <w:r w:rsidRPr="00E33DD1">
              <w:rPr>
                <w:rFonts w:ascii="Courier New" w:hAnsi="Courier New" w:cs="Courier New"/>
                <w:noProof/>
                <w:sz w:val="14"/>
                <w:szCs w:val="20"/>
              </w:rPr>
              <w:t>IsNull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&lt;/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Operator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    &lt;/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UnaryExpression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481EC0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  &lt;/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Expression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481EC0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  &lt;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Expression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481EC0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    &lt;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And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481EC0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      &lt;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Expression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481EC0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        &lt;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SimpleExpression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481EC0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          &lt;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ValueExpression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481EC0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            &lt;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Property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</w:t>
            </w:r>
            <w:r w:rsidRPr="00481EC0">
              <w:rPr>
                <w:rFonts w:ascii="Courier New" w:hAnsi="Courier New" w:cs="Courier New"/>
                <w:noProof/>
                <w:color w:val="FF0000"/>
                <w:sz w:val="14"/>
                <w:szCs w:val="20"/>
              </w:rPr>
              <w:t>State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=</w:t>
            </w:r>
            <w:r w:rsidRPr="00481EC0">
              <w:rPr>
                <w:rFonts w:ascii="Courier New" w:hAnsi="Courier New" w:cs="Courier New"/>
                <w:noProof/>
                <w:sz w:val="14"/>
                <w:szCs w:val="20"/>
              </w:rPr>
              <w:t>"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Post</w:t>
            </w:r>
            <w:r w:rsidRPr="00481EC0">
              <w:rPr>
                <w:rFonts w:ascii="Courier New" w:hAnsi="Courier New" w:cs="Courier New"/>
                <w:noProof/>
                <w:sz w:val="14"/>
                <w:szCs w:val="20"/>
              </w:rPr>
              <w:t>"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  <w:r w:rsidRPr="00481EC0">
              <w:rPr>
                <w:rFonts w:ascii="Courier New" w:hAnsi="Courier New" w:cs="Courier New"/>
                <w:noProof/>
                <w:sz w:val="14"/>
                <w:szCs w:val="20"/>
              </w:rPr>
              <w:t>$Context/Property[Type='SendEmail!IncidentSendMailExtension']/MessageType$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&lt;/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Property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481EC0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          &lt;/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ValueExpression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481EC0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          &lt;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Operator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  <w:r w:rsidRPr="00481EC0">
              <w:rPr>
                <w:rFonts w:ascii="Courier New" w:hAnsi="Courier New" w:cs="Courier New"/>
                <w:noProof/>
                <w:sz w:val="14"/>
                <w:szCs w:val="20"/>
              </w:rPr>
              <w:t>Equal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&lt;/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Operator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481EC0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          &lt;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ValueExpression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481EC0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            &lt;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Value</w:t>
            </w:r>
            <w:r w:rsidRPr="002D61A5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  <w:r w:rsidRPr="002D61A5">
              <w:rPr>
                <w:rFonts w:ascii="Courier New" w:hAnsi="Courier New" w:cs="Courier New"/>
                <w:noProof/>
                <w:sz w:val="14"/>
                <w:szCs w:val="20"/>
                <w:highlight w:val="lightGray"/>
              </w:rPr>
              <w:t>{9f6d72ad-1bff-ca89-f619-8d50cd876576}</w:t>
            </w:r>
            <w:r w:rsidRPr="002D61A5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lightGray"/>
              </w:rPr>
              <w:t>&lt;/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Value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481EC0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          &lt;/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ValueExpression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481EC0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        &lt;/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SimpleExpression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481EC0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      &lt;/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Expression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481EC0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      &lt;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Expression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481EC0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        &lt;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UnaryExpression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481EC0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          &lt;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ValueExpression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481EC0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            &lt;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Property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</w:t>
            </w:r>
            <w:r w:rsidRPr="00481EC0">
              <w:rPr>
                <w:rFonts w:ascii="Courier New" w:hAnsi="Courier New" w:cs="Courier New"/>
                <w:noProof/>
                <w:color w:val="FF0000"/>
                <w:sz w:val="14"/>
                <w:szCs w:val="20"/>
              </w:rPr>
              <w:t>State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=</w:t>
            </w:r>
            <w:r w:rsidRPr="00481EC0">
              <w:rPr>
                <w:rFonts w:ascii="Courier New" w:hAnsi="Courier New" w:cs="Courier New"/>
                <w:noProof/>
                <w:sz w:val="14"/>
                <w:szCs w:val="20"/>
              </w:rPr>
              <w:t>"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Post</w:t>
            </w:r>
            <w:r w:rsidRPr="00481EC0">
              <w:rPr>
                <w:rFonts w:ascii="Courier New" w:hAnsi="Courier New" w:cs="Courier New"/>
                <w:noProof/>
                <w:sz w:val="14"/>
                <w:szCs w:val="20"/>
              </w:rPr>
              <w:t>"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  <w:r w:rsidRPr="00481EC0">
              <w:rPr>
                <w:rFonts w:ascii="Courier New" w:hAnsi="Courier New" w:cs="Courier New"/>
                <w:noProof/>
                <w:sz w:val="14"/>
                <w:szCs w:val="20"/>
              </w:rPr>
              <w:t>$Context/Property[Type='SendEmail!IncidentSendMailExtension']/Message$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&lt;/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Property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481EC0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          &lt;/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ValueExpression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481EC0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          &lt;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Operator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  <w:r w:rsidRPr="00481EC0">
              <w:rPr>
                <w:rFonts w:ascii="Courier New" w:hAnsi="Courier New" w:cs="Courier New"/>
                <w:noProof/>
                <w:sz w:val="14"/>
                <w:szCs w:val="20"/>
              </w:rPr>
              <w:t>IsNotNull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&lt;/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Operator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481EC0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        &lt;/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UnaryExpression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481EC0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      &lt;/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Expression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481EC0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    &lt;/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And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481EC0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  &lt;/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Expression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481EC0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  &lt;/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And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481EC0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&lt;/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Expression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481EC0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</w:pP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  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>&lt;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  <w:highlight w:val="yellow"/>
              </w:rPr>
              <w:t>Expression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>&gt;</w:t>
            </w:r>
          </w:p>
          <w:p w:rsidR="00E33DD1" w:rsidRPr="00481EC0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</w:pP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 xml:space="preserve">        &lt;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  <w:highlight w:val="yellow"/>
              </w:rPr>
              <w:t>And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>&gt;</w:t>
            </w:r>
          </w:p>
          <w:p w:rsidR="00E33DD1" w:rsidRPr="00481EC0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</w:pP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 xml:space="preserve">          &lt;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  <w:highlight w:val="yellow"/>
              </w:rPr>
              <w:t>Expression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>&gt;</w:t>
            </w:r>
          </w:p>
          <w:p w:rsidR="00E33DD1" w:rsidRPr="00481EC0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</w:pP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 xml:space="preserve">            &lt;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  <w:highlight w:val="yellow"/>
              </w:rPr>
              <w:t>SimpleExpression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>&gt;</w:t>
            </w:r>
          </w:p>
          <w:p w:rsidR="00E33DD1" w:rsidRPr="00481EC0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</w:pP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 xml:space="preserve">              &lt;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  <w:highlight w:val="yellow"/>
              </w:rPr>
              <w:t>ValueExpression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>&gt;</w:t>
            </w:r>
          </w:p>
          <w:p w:rsidR="00E33DD1" w:rsidRPr="00481EC0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</w:pP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 xml:space="preserve">                &lt;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  <w:highlight w:val="yellow"/>
              </w:rPr>
              <w:t>Property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 xml:space="preserve"> </w:t>
            </w:r>
            <w:r w:rsidRPr="00481EC0">
              <w:rPr>
                <w:rFonts w:ascii="Courier New" w:hAnsi="Courier New" w:cs="Courier New"/>
                <w:noProof/>
                <w:color w:val="FF0000"/>
                <w:sz w:val="14"/>
                <w:szCs w:val="20"/>
                <w:highlight w:val="yellow"/>
              </w:rPr>
              <w:t>State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>=</w:t>
            </w:r>
            <w:r w:rsidRPr="00481EC0">
              <w:rPr>
                <w:rFonts w:ascii="Courier New" w:hAnsi="Courier New" w:cs="Courier New"/>
                <w:noProof/>
                <w:sz w:val="14"/>
                <w:szCs w:val="20"/>
                <w:highlight w:val="yellow"/>
              </w:rPr>
              <w:t>"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>Pre</w:t>
            </w:r>
            <w:r w:rsidRPr="00481EC0">
              <w:rPr>
                <w:rFonts w:ascii="Courier New" w:hAnsi="Courier New" w:cs="Courier New"/>
                <w:noProof/>
                <w:sz w:val="14"/>
                <w:szCs w:val="20"/>
                <w:highlight w:val="yellow"/>
              </w:rPr>
              <w:t>"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>&gt;</w:t>
            </w:r>
            <w:r w:rsidRPr="00481EC0">
              <w:rPr>
                <w:rFonts w:ascii="Courier New" w:hAnsi="Courier New" w:cs="Courier New"/>
                <w:noProof/>
                <w:sz w:val="14"/>
                <w:szCs w:val="20"/>
                <w:highlight w:val="yellow"/>
              </w:rPr>
              <w:t>$Context/Property[Type='SendEmail!IncidentSendMailExtension']/Message$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>&lt;/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  <w:highlight w:val="yellow"/>
              </w:rPr>
              <w:t>Property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>&gt;</w:t>
            </w:r>
          </w:p>
          <w:p w:rsidR="00E33DD1" w:rsidRPr="00481EC0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</w:pP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 xml:space="preserve">              &lt;/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  <w:highlight w:val="yellow"/>
              </w:rPr>
              <w:t>ValueExpression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>&gt;</w:t>
            </w:r>
          </w:p>
          <w:p w:rsidR="00E33DD1" w:rsidRPr="00481EC0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</w:pP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 xml:space="preserve">              &lt;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  <w:highlight w:val="yellow"/>
              </w:rPr>
              <w:t>Operator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>&gt;</w:t>
            </w:r>
            <w:r w:rsidRPr="00481EC0">
              <w:rPr>
                <w:rFonts w:ascii="Courier New" w:hAnsi="Courier New" w:cs="Courier New"/>
                <w:noProof/>
                <w:sz w:val="14"/>
                <w:szCs w:val="20"/>
                <w:highlight w:val="yellow"/>
              </w:rPr>
              <w:t>NotEqual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>&lt;/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  <w:highlight w:val="yellow"/>
              </w:rPr>
              <w:t>Operator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>&gt;</w:t>
            </w:r>
          </w:p>
          <w:p w:rsidR="00E33DD1" w:rsidRPr="00481EC0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</w:pP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 xml:space="preserve">              &lt;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  <w:highlight w:val="yellow"/>
              </w:rPr>
              <w:t>ValueExpression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>&gt;</w:t>
            </w:r>
          </w:p>
          <w:p w:rsidR="00E33DD1" w:rsidRPr="00481EC0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</w:pP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 xml:space="preserve">                &lt;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  <w:highlight w:val="yellow"/>
              </w:rPr>
              <w:t>Property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 xml:space="preserve"> </w:t>
            </w:r>
            <w:r w:rsidRPr="00481EC0">
              <w:rPr>
                <w:rFonts w:ascii="Courier New" w:hAnsi="Courier New" w:cs="Courier New"/>
                <w:noProof/>
                <w:color w:val="FF0000"/>
                <w:sz w:val="14"/>
                <w:szCs w:val="20"/>
                <w:highlight w:val="yellow"/>
              </w:rPr>
              <w:t>State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>=</w:t>
            </w:r>
            <w:r w:rsidRPr="00481EC0">
              <w:rPr>
                <w:rFonts w:ascii="Courier New" w:hAnsi="Courier New" w:cs="Courier New"/>
                <w:noProof/>
                <w:sz w:val="14"/>
                <w:szCs w:val="20"/>
                <w:highlight w:val="yellow"/>
              </w:rPr>
              <w:t>"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>Post</w:t>
            </w:r>
            <w:r w:rsidRPr="00481EC0">
              <w:rPr>
                <w:rFonts w:ascii="Courier New" w:hAnsi="Courier New" w:cs="Courier New"/>
                <w:noProof/>
                <w:sz w:val="14"/>
                <w:szCs w:val="20"/>
                <w:highlight w:val="yellow"/>
              </w:rPr>
              <w:t>"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>&gt;</w:t>
            </w:r>
            <w:r w:rsidRPr="00481EC0">
              <w:rPr>
                <w:rFonts w:ascii="Courier New" w:hAnsi="Courier New" w:cs="Courier New"/>
                <w:noProof/>
                <w:sz w:val="14"/>
                <w:szCs w:val="20"/>
                <w:highlight w:val="yellow"/>
              </w:rPr>
              <w:t>$Context/Property[Type='SendEmail!IncidentSendMailExtension']/Message$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>&lt;/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  <w:highlight w:val="yellow"/>
              </w:rPr>
              <w:t>Property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>&gt;</w:t>
            </w:r>
          </w:p>
          <w:p w:rsidR="00E33DD1" w:rsidRPr="00481EC0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</w:pP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 xml:space="preserve">              &lt;/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  <w:highlight w:val="yellow"/>
              </w:rPr>
              <w:t>ValueExpression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>&gt;</w:t>
            </w:r>
          </w:p>
          <w:p w:rsidR="00E33DD1" w:rsidRPr="00481EC0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</w:pP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 xml:space="preserve">            &lt;/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  <w:highlight w:val="yellow"/>
              </w:rPr>
              <w:t>SimpleExpression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>&gt;</w:t>
            </w:r>
          </w:p>
          <w:p w:rsidR="00E33DD1" w:rsidRPr="00481EC0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</w:pP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 xml:space="preserve">          &lt;/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  <w:highlight w:val="yellow"/>
              </w:rPr>
              <w:t>Expression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>&gt;</w:t>
            </w:r>
          </w:p>
          <w:p w:rsidR="00E33DD1" w:rsidRPr="00481EC0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</w:pP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 xml:space="preserve">          &lt;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  <w:highlight w:val="yellow"/>
              </w:rPr>
              <w:t>Expression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>&gt;</w:t>
            </w:r>
          </w:p>
          <w:p w:rsidR="00E33DD1" w:rsidRPr="00481EC0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</w:pP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 xml:space="preserve">            &lt;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  <w:highlight w:val="yellow"/>
              </w:rPr>
              <w:t>SimpleExpression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>&gt;</w:t>
            </w:r>
          </w:p>
          <w:p w:rsidR="00E33DD1" w:rsidRPr="00481EC0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</w:pP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 xml:space="preserve">              &lt;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  <w:highlight w:val="yellow"/>
              </w:rPr>
              <w:t>ValueExpression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>&gt;</w:t>
            </w:r>
          </w:p>
          <w:p w:rsidR="00E33DD1" w:rsidRPr="00481EC0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</w:pP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 xml:space="preserve">                &lt;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  <w:highlight w:val="yellow"/>
              </w:rPr>
              <w:t>Property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 xml:space="preserve"> </w:t>
            </w:r>
            <w:r w:rsidRPr="00481EC0">
              <w:rPr>
                <w:rFonts w:ascii="Courier New" w:hAnsi="Courier New" w:cs="Courier New"/>
                <w:noProof/>
                <w:color w:val="FF0000"/>
                <w:sz w:val="14"/>
                <w:szCs w:val="20"/>
                <w:highlight w:val="yellow"/>
              </w:rPr>
              <w:t>State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>=</w:t>
            </w:r>
            <w:r w:rsidRPr="00481EC0">
              <w:rPr>
                <w:rFonts w:ascii="Courier New" w:hAnsi="Courier New" w:cs="Courier New"/>
                <w:noProof/>
                <w:sz w:val="14"/>
                <w:szCs w:val="20"/>
                <w:highlight w:val="yellow"/>
              </w:rPr>
              <w:t>"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>Post</w:t>
            </w:r>
            <w:r w:rsidRPr="00481EC0">
              <w:rPr>
                <w:rFonts w:ascii="Courier New" w:hAnsi="Courier New" w:cs="Courier New"/>
                <w:noProof/>
                <w:sz w:val="14"/>
                <w:szCs w:val="20"/>
                <w:highlight w:val="yellow"/>
              </w:rPr>
              <w:t>"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>&gt;</w:t>
            </w:r>
            <w:r w:rsidRPr="00481EC0">
              <w:rPr>
                <w:rFonts w:ascii="Courier New" w:hAnsi="Courier New" w:cs="Courier New"/>
                <w:noProof/>
                <w:sz w:val="14"/>
                <w:szCs w:val="20"/>
                <w:highlight w:val="yellow"/>
              </w:rPr>
              <w:t>$Context/Property[Type='SendEmail!IncidentSendMailExtension']/MessageType$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>&lt;/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  <w:highlight w:val="yellow"/>
              </w:rPr>
              <w:t>Property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>&gt;</w:t>
            </w:r>
          </w:p>
          <w:p w:rsidR="00E33DD1" w:rsidRPr="00481EC0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</w:pP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 xml:space="preserve">              &lt;/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  <w:highlight w:val="yellow"/>
              </w:rPr>
              <w:t>ValueExpression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>&gt;</w:t>
            </w:r>
          </w:p>
          <w:p w:rsidR="00E33DD1" w:rsidRPr="00481EC0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</w:pP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 xml:space="preserve">              &lt;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  <w:highlight w:val="yellow"/>
              </w:rPr>
              <w:t>Operator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>&gt;</w:t>
            </w:r>
            <w:r w:rsidRPr="00481EC0">
              <w:rPr>
                <w:rFonts w:ascii="Courier New" w:hAnsi="Courier New" w:cs="Courier New"/>
                <w:noProof/>
                <w:sz w:val="14"/>
                <w:szCs w:val="20"/>
                <w:highlight w:val="yellow"/>
              </w:rPr>
              <w:t>Equal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>&lt;/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  <w:highlight w:val="yellow"/>
              </w:rPr>
              <w:t>Operator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>&gt;</w:t>
            </w:r>
          </w:p>
          <w:p w:rsidR="00E33DD1" w:rsidRPr="00481EC0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</w:pP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 xml:space="preserve">              &lt;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  <w:highlight w:val="yellow"/>
              </w:rPr>
              <w:t>ValueExpression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>&gt;</w:t>
            </w:r>
          </w:p>
          <w:p w:rsidR="00E33DD1" w:rsidRPr="00481EC0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</w:pP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 xml:space="preserve">                &lt;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  <w:highlight w:val="yellow"/>
              </w:rPr>
              <w:t>Value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>&gt;</w:t>
            </w:r>
            <w:r w:rsidRPr="00481EC0">
              <w:rPr>
                <w:rFonts w:ascii="Courier New" w:hAnsi="Courier New" w:cs="Courier New"/>
                <w:noProof/>
                <w:sz w:val="14"/>
                <w:szCs w:val="20"/>
                <w:highlight w:val="magenta"/>
              </w:rPr>
              <w:t>{9f6d72ad-1bff-ca89-f619-8d50cd876576}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>&lt;/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  <w:highlight w:val="yellow"/>
              </w:rPr>
              <w:t>Value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>&gt;</w:t>
            </w:r>
          </w:p>
          <w:p w:rsidR="00E33DD1" w:rsidRPr="00481EC0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</w:pP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 xml:space="preserve">              &lt;/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  <w:highlight w:val="yellow"/>
              </w:rPr>
              <w:t>ValueExpression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>&gt;</w:t>
            </w:r>
          </w:p>
          <w:p w:rsidR="00E33DD1" w:rsidRPr="00481EC0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</w:pP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 xml:space="preserve">            &lt;/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  <w:highlight w:val="yellow"/>
              </w:rPr>
              <w:t>SimpleExpression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>&gt;</w:t>
            </w:r>
          </w:p>
          <w:p w:rsidR="00E33DD1" w:rsidRPr="00481EC0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</w:pP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 xml:space="preserve">          &lt;/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  <w:highlight w:val="yellow"/>
              </w:rPr>
              <w:t>Expression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>&gt;</w:t>
            </w:r>
          </w:p>
          <w:p w:rsidR="00E33DD1" w:rsidRPr="00481EC0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</w:pP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 xml:space="preserve">        &lt;/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  <w:highlight w:val="yellow"/>
              </w:rPr>
              <w:t>And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>&gt;</w:t>
            </w:r>
          </w:p>
          <w:p w:rsidR="00E33DD1" w:rsidRPr="00481EC0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 xml:space="preserve">      &lt;/</w:t>
            </w:r>
            <w:r w:rsidRPr="00481EC0">
              <w:rPr>
                <w:rFonts w:ascii="Courier New" w:hAnsi="Courier New" w:cs="Courier New"/>
                <w:noProof/>
                <w:color w:val="A31515"/>
                <w:sz w:val="14"/>
                <w:szCs w:val="20"/>
                <w:highlight w:val="yellow"/>
              </w:rPr>
              <w:t>Expression</w:t>
            </w:r>
            <w:r w:rsidRPr="00481EC0">
              <w:rPr>
                <w:rFonts w:ascii="Courier New" w:hAnsi="Courier New" w:cs="Courier New"/>
                <w:noProof/>
                <w:color w:val="0000FF"/>
                <w:sz w:val="14"/>
                <w:szCs w:val="20"/>
                <w:highlight w:val="yellow"/>
              </w:rPr>
              <w:t>&gt;</w:t>
            </w: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  &lt;/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  <w:highlight w:val="cyan"/>
              </w:rPr>
              <w:t>Or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E33DD1" w:rsidRDefault="00E33DD1" w:rsidP="00E33D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</w:pP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 xml:space="preserve">  &lt;/</w:t>
            </w:r>
            <w:r w:rsidRPr="008C5418">
              <w:rPr>
                <w:rFonts w:ascii="Courier New" w:hAnsi="Courier New" w:cs="Courier New"/>
                <w:noProof/>
                <w:color w:val="A31515"/>
                <w:sz w:val="14"/>
                <w:szCs w:val="20"/>
                <w:highlight w:val="cyan"/>
              </w:rPr>
              <w:t>Expression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  <w:p w:rsidR="00E33DD1" w:rsidRPr="00E33DD1" w:rsidRDefault="00E33DD1" w:rsidP="00E33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&lt;/</w:t>
            </w:r>
            <w:r w:rsidRPr="00E33DD1">
              <w:rPr>
                <w:rFonts w:ascii="Courier New" w:hAnsi="Courier New" w:cs="Courier New"/>
                <w:noProof/>
                <w:color w:val="A31515"/>
                <w:sz w:val="14"/>
                <w:szCs w:val="20"/>
              </w:rPr>
              <w:t>Criteria</w:t>
            </w:r>
            <w:r w:rsidRPr="00E33DD1">
              <w:rPr>
                <w:rFonts w:ascii="Courier New" w:hAnsi="Courier New" w:cs="Courier New"/>
                <w:noProof/>
                <w:color w:val="0000FF"/>
                <w:sz w:val="14"/>
                <w:szCs w:val="20"/>
              </w:rPr>
              <w:t>&gt;</w:t>
            </w:r>
          </w:p>
        </w:tc>
      </w:tr>
    </w:tbl>
    <w:p w:rsidR="00E33DD1" w:rsidRDefault="00E33DD1" w:rsidP="00E33DD1"/>
    <w:p w:rsidR="001D7EA9" w:rsidRDefault="00355862" w:rsidP="00E33DD1">
      <w:r>
        <w:t>Things</w:t>
      </w:r>
      <w:r w:rsidR="001D7EA9">
        <w:t xml:space="preserve"> changed:</w:t>
      </w:r>
    </w:p>
    <w:p w:rsidR="001D7EA9" w:rsidRDefault="00A40A52" w:rsidP="00E526B1">
      <w:pPr>
        <w:pStyle w:val="ListParagraph"/>
        <w:numPr>
          <w:ilvl w:val="0"/>
          <w:numId w:val="7"/>
        </w:numPr>
      </w:pPr>
      <w:r>
        <w:t>Added an Outer &lt;</w:t>
      </w:r>
      <w:r w:rsidRPr="00D06FE2">
        <w:rPr>
          <w:highlight w:val="cyan"/>
        </w:rPr>
        <w:t>Expression</w:t>
      </w:r>
      <w:r>
        <w:t>&gt;</w:t>
      </w:r>
      <w:r w:rsidR="008C5418">
        <w:t>&lt;</w:t>
      </w:r>
      <w:r w:rsidR="008C5418" w:rsidRPr="00D06FE2">
        <w:rPr>
          <w:highlight w:val="cyan"/>
        </w:rPr>
        <w:t>Or</w:t>
      </w:r>
      <w:r w:rsidR="008C5418">
        <w:t>&gt;</w:t>
      </w:r>
      <w:r>
        <w:t xml:space="preserve">…. </w:t>
      </w:r>
      <w:r w:rsidR="008C5418">
        <w:t>&lt;/</w:t>
      </w:r>
      <w:r w:rsidR="008C5418" w:rsidRPr="00D06FE2">
        <w:rPr>
          <w:highlight w:val="cyan"/>
        </w:rPr>
        <w:t>Or</w:t>
      </w:r>
      <w:r w:rsidR="008C5418">
        <w:t>&gt;</w:t>
      </w:r>
      <w:r>
        <w:t>&lt;/</w:t>
      </w:r>
      <w:r w:rsidRPr="00D06FE2">
        <w:rPr>
          <w:highlight w:val="cyan"/>
        </w:rPr>
        <w:t>Expression</w:t>
      </w:r>
      <w:r>
        <w:t>&gt;block to OR the following logical criteria together:</w:t>
      </w:r>
    </w:p>
    <w:p w:rsidR="00A40A52" w:rsidRDefault="00A40A52" w:rsidP="00E526B1">
      <w:pPr>
        <w:pStyle w:val="ListParagraph"/>
        <w:numPr>
          <w:ilvl w:val="1"/>
          <w:numId w:val="7"/>
        </w:numPr>
      </w:pPr>
      <w:r>
        <w:lastRenderedPageBreak/>
        <w:t xml:space="preserve">Message changes from </w:t>
      </w:r>
      <w:proofErr w:type="spellStart"/>
      <w:r>
        <w:t>IsNull</w:t>
      </w:r>
      <w:proofErr w:type="spellEnd"/>
      <w:r>
        <w:t xml:space="preserve"> to </w:t>
      </w:r>
      <w:proofErr w:type="spellStart"/>
      <w:r>
        <w:t>NotNull</w:t>
      </w:r>
      <w:proofErr w:type="spellEnd"/>
      <w:r>
        <w:t xml:space="preserve"> AND </w:t>
      </w:r>
      <w:proofErr w:type="spellStart"/>
      <w:r>
        <w:t>MessageType</w:t>
      </w:r>
      <w:proofErr w:type="spellEnd"/>
      <w:r>
        <w:t xml:space="preserve"> = some message type</w:t>
      </w:r>
    </w:p>
    <w:p w:rsidR="008B400E" w:rsidRDefault="008B400E" w:rsidP="00E526B1">
      <w:pPr>
        <w:pStyle w:val="ListParagraph"/>
        <w:ind w:left="1080"/>
      </w:pPr>
      <w:r>
        <w:t>OR</w:t>
      </w:r>
    </w:p>
    <w:p w:rsidR="00A40A52" w:rsidRDefault="00A40A52" w:rsidP="00E526B1">
      <w:pPr>
        <w:pStyle w:val="ListParagraph"/>
        <w:numPr>
          <w:ilvl w:val="1"/>
          <w:numId w:val="7"/>
        </w:numPr>
      </w:pPr>
      <w:r>
        <w:t xml:space="preserve">Message changes (Pre </w:t>
      </w:r>
      <w:proofErr w:type="spellStart"/>
      <w:r>
        <w:t>NotEqual</w:t>
      </w:r>
      <w:proofErr w:type="spellEnd"/>
      <w:r>
        <w:t xml:space="preserve"> Post) AND </w:t>
      </w:r>
      <w:proofErr w:type="spellStart"/>
      <w:r>
        <w:t>MessageType</w:t>
      </w:r>
      <w:proofErr w:type="spellEnd"/>
      <w:r>
        <w:t xml:space="preserve"> = some message type</w:t>
      </w:r>
    </w:p>
    <w:p w:rsidR="00355862" w:rsidRDefault="00A40A52" w:rsidP="00E526B1">
      <w:pPr>
        <w:pStyle w:val="ListParagraph"/>
        <w:numPr>
          <w:ilvl w:val="0"/>
          <w:numId w:val="8"/>
        </w:numPr>
      </w:pPr>
      <w:r>
        <w:t xml:space="preserve">Added the </w:t>
      </w:r>
      <w:r w:rsidRPr="00D06FE2">
        <w:rPr>
          <w:highlight w:val="yellow"/>
        </w:rPr>
        <w:t>highlighted</w:t>
      </w:r>
      <w:r>
        <w:t xml:space="preserve"> </w:t>
      </w:r>
      <w:r w:rsidR="008C5418">
        <w:t xml:space="preserve">Expression </w:t>
      </w:r>
      <w:r w:rsidR="00481EC0">
        <w:t>criteria above (just copy/paste)</w:t>
      </w:r>
    </w:p>
    <w:p w:rsidR="00A40A52" w:rsidRDefault="00A40A52" w:rsidP="00E526B1">
      <w:pPr>
        <w:pStyle w:val="ListParagraph"/>
        <w:numPr>
          <w:ilvl w:val="1"/>
          <w:numId w:val="9"/>
        </w:numPr>
      </w:pPr>
      <w:r>
        <w:t xml:space="preserve">Notes: </w:t>
      </w:r>
      <w:r w:rsidR="00481EC0">
        <w:t xml:space="preserve">Replace the </w:t>
      </w:r>
      <w:r w:rsidR="00481EC0" w:rsidRPr="00481EC0">
        <w:rPr>
          <w:highlight w:val="magenta"/>
        </w:rPr>
        <w:t>GUID</w:t>
      </w:r>
      <w:r>
        <w:t xml:space="preserve"> </w:t>
      </w:r>
      <w:r w:rsidR="00481EC0">
        <w:t xml:space="preserve">with </w:t>
      </w:r>
      <w:r>
        <w:t xml:space="preserve">the same </w:t>
      </w:r>
      <w:r w:rsidR="00481EC0" w:rsidRPr="00481EC0">
        <w:t>GUID</w:t>
      </w:r>
      <w:r w:rsidR="00481EC0">
        <w:t xml:space="preserve"> as above in </w:t>
      </w:r>
      <w:r w:rsidR="00481EC0">
        <w:rPr>
          <w:i/>
        </w:rPr>
        <w:t>your</w:t>
      </w:r>
      <w:r w:rsidR="00481EC0">
        <w:t xml:space="preserve"> XML.  See the </w:t>
      </w:r>
      <w:r w:rsidR="00481EC0" w:rsidRPr="002D61A5">
        <w:rPr>
          <w:highlight w:val="lightGray"/>
        </w:rPr>
        <w:t>location</w:t>
      </w:r>
      <w:r w:rsidR="00481EC0">
        <w:t xml:space="preserve"> in the example above, but make sure you use the GUID from your exported XML since it will be unique in each environment.</w:t>
      </w:r>
    </w:p>
    <w:p w:rsidR="00355862" w:rsidRDefault="00355862" w:rsidP="00355862">
      <w:r>
        <w:t>This will need to be done for each incident event workflow</w:t>
      </w:r>
      <w:r w:rsidR="00E33DD1">
        <w:t xml:space="preserve"> (aka “&lt;Rule&gt;”)</w:t>
      </w:r>
      <w:r>
        <w:t xml:space="preserve"> you create.</w:t>
      </w:r>
    </w:p>
    <w:p w:rsidR="00355862" w:rsidRPr="00355862" w:rsidRDefault="00355862" w:rsidP="00355862">
      <w:pPr>
        <w:rPr>
          <w:b/>
        </w:rPr>
      </w:pPr>
      <w:r>
        <w:rPr>
          <w:b/>
        </w:rPr>
        <w:t xml:space="preserve">!! </w:t>
      </w:r>
      <w:r w:rsidRPr="00355862">
        <w:rPr>
          <w:b/>
        </w:rPr>
        <w:t>Re-Import the Management Pack – ignore the message about losing data.</w:t>
      </w:r>
      <w:r>
        <w:rPr>
          <w:b/>
        </w:rPr>
        <w:t xml:space="preserve"> !!</w:t>
      </w:r>
    </w:p>
    <w:p w:rsidR="00B7462B" w:rsidRDefault="002D61A5" w:rsidP="00B7462B">
      <w:pPr>
        <w:pStyle w:val="Heading1"/>
      </w:pPr>
      <w:r>
        <w:t>Upgrade</w:t>
      </w:r>
    </w:p>
    <w:p w:rsidR="002D61A5" w:rsidRDefault="002D61A5" w:rsidP="002D61A5">
      <w:r>
        <w:t xml:space="preserve">If you had a previous release of the </w:t>
      </w:r>
      <w:proofErr w:type="spellStart"/>
      <w:r>
        <w:t>SendEmail</w:t>
      </w:r>
      <w:proofErr w:type="spellEnd"/>
      <w:r>
        <w:t xml:space="preserve"> solution installed please follow these instructions to upgrade:</w:t>
      </w:r>
    </w:p>
    <w:p w:rsidR="003910B5" w:rsidRDefault="002D61A5" w:rsidP="003910B5">
      <w:pPr>
        <w:pStyle w:val="ListParagraph"/>
        <w:numPr>
          <w:ilvl w:val="0"/>
          <w:numId w:val="11"/>
        </w:numPr>
      </w:pPr>
      <w:r>
        <w:t xml:space="preserve">Delete the any unsealed management packs that depend on the sealed </w:t>
      </w:r>
      <w:proofErr w:type="spellStart"/>
      <w:r>
        <w:t>SendEmail</w:t>
      </w:r>
      <w:proofErr w:type="spellEnd"/>
      <w:r>
        <w:t xml:space="preserve"> management pack</w:t>
      </w:r>
      <w:r w:rsidR="003910B5">
        <w:t>.</w:t>
      </w:r>
    </w:p>
    <w:p w:rsidR="003910B5" w:rsidRDefault="003910B5" w:rsidP="003910B5">
      <w:pPr>
        <w:pStyle w:val="ListParagraph"/>
        <w:numPr>
          <w:ilvl w:val="0"/>
          <w:numId w:val="11"/>
        </w:numPr>
      </w:pPr>
      <w:r>
        <w:t xml:space="preserve">Delete the </w:t>
      </w:r>
      <w:proofErr w:type="spellStart"/>
      <w:r>
        <w:t>SendEmail</w:t>
      </w:r>
      <w:proofErr w:type="spellEnd"/>
      <w:r>
        <w:t xml:space="preserve"> sealed management pack.</w:t>
      </w:r>
    </w:p>
    <w:p w:rsidR="003910B5" w:rsidRPr="002D61A5" w:rsidRDefault="003910B5" w:rsidP="004E4FBA">
      <w:pPr>
        <w:pStyle w:val="ListParagraph"/>
        <w:numPr>
          <w:ilvl w:val="0"/>
          <w:numId w:val="3"/>
        </w:numPr>
      </w:pPr>
      <w:r>
        <w:t xml:space="preserve">Follow the deployment instructions above to redeploy the </w:t>
      </w:r>
      <w:proofErr w:type="spellStart"/>
      <w:r>
        <w:t>SendEmail</w:t>
      </w:r>
      <w:proofErr w:type="spellEnd"/>
      <w:r>
        <w:t xml:space="preserve"> solution.</w:t>
      </w:r>
    </w:p>
    <w:sectPr w:rsidR="003910B5" w:rsidRPr="002D61A5" w:rsidSect="00E33D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1627C"/>
    <w:multiLevelType w:val="hybridMultilevel"/>
    <w:tmpl w:val="6B12F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E17BE7"/>
    <w:multiLevelType w:val="hybridMultilevel"/>
    <w:tmpl w:val="20804A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FB60A2"/>
    <w:multiLevelType w:val="hybridMultilevel"/>
    <w:tmpl w:val="031815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9C77F1"/>
    <w:multiLevelType w:val="hybridMultilevel"/>
    <w:tmpl w:val="5EC89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13E7429"/>
    <w:multiLevelType w:val="hybridMultilevel"/>
    <w:tmpl w:val="14FC534C"/>
    <w:lvl w:ilvl="0" w:tplc="327C17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24C6E6F"/>
    <w:multiLevelType w:val="hybridMultilevel"/>
    <w:tmpl w:val="C8142834"/>
    <w:lvl w:ilvl="0" w:tplc="327C17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F40584A"/>
    <w:multiLevelType w:val="hybridMultilevel"/>
    <w:tmpl w:val="E6C813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A15602"/>
    <w:multiLevelType w:val="hybridMultilevel"/>
    <w:tmpl w:val="B6FEC2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8559AA"/>
    <w:multiLevelType w:val="hybridMultilevel"/>
    <w:tmpl w:val="E6C813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3"/>
  </w:num>
  <w:num w:numId="9">
    <w:abstractNumId w:val="5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62B"/>
    <w:rsid w:val="00037468"/>
    <w:rsid w:val="000F77B4"/>
    <w:rsid w:val="001D7EA9"/>
    <w:rsid w:val="0022174B"/>
    <w:rsid w:val="002329FB"/>
    <w:rsid w:val="002D61A5"/>
    <w:rsid w:val="00355862"/>
    <w:rsid w:val="003910B5"/>
    <w:rsid w:val="003E6BEE"/>
    <w:rsid w:val="00417224"/>
    <w:rsid w:val="00481EC0"/>
    <w:rsid w:val="004E4FBA"/>
    <w:rsid w:val="005C70CE"/>
    <w:rsid w:val="00600F46"/>
    <w:rsid w:val="008629BE"/>
    <w:rsid w:val="008B400E"/>
    <w:rsid w:val="008C5418"/>
    <w:rsid w:val="00907EBC"/>
    <w:rsid w:val="00956219"/>
    <w:rsid w:val="00A40A52"/>
    <w:rsid w:val="00B7462B"/>
    <w:rsid w:val="00B947B7"/>
    <w:rsid w:val="00CC2ABA"/>
    <w:rsid w:val="00D06FE2"/>
    <w:rsid w:val="00E33DD1"/>
    <w:rsid w:val="00E526B1"/>
    <w:rsid w:val="00E761B8"/>
    <w:rsid w:val="00F0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62B"/>
  </w:style>
  <w:style w:type="paragraph" w:styleId="Heading1">
    <w:name w:val="heading 1"/>
    <w:basedOn w:val="Normal"/>
    <w:next w:val="Normal"/>
    <w:link w:val="Heading1Char"/>
    <w:uiPriority w:val="9"/>
    <w:qFormat/>
    <w:rsid w:val="00B746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6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746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46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746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62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0A52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FE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6FE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06FE2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E33D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E33D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62B"/>
  </w:style>
  <w:style w:type="paragraph" w:styleId="Heading1">
    <w:name w:val="heading 1"/>
    <w:basedOn w:val="Normal"/>
    <w:next w:val="Normal"/>
    <w:link w:val="Heading1Char"/>
    <w:uiPriority w:val="9"/>
    <w:qFormat/>
    <w:rsid w:val="00B746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6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746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46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746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62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0A52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FE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6FE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06FE2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E33D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E33D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5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9</Pages>
  <Words>1404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 Wright</dc:creator>
  <cp:lastModifiedBy>Travis Wright</cp:lastModifiedBy>
  <cp:revision>7</cp:revision>
  <dcterms:created xsi:type="dcterms:W3CDTF">2011-01-07T03:53:00Z</dcterms:created>
  <dcterms:modified xsi:type="dcterms:W3CDTF">2011-01-07T21:17:00Z</dcterms:modified>
</cp:coreProperties>
</file>