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2165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480"/>
        <w:gridCol w:w="3120"/>
        <w:gridCol w:w="240"/>
        <w:gridCol w:w="1800"/>
        <w:gridCol w:w="1920"/>
        <w:gridCol w:w="279"/>
      </w:tblGrid>
      <w:tr w:rsidR="00572609" w:rsidRPr="000933D5" w14:paraId="37B84E2E" w14:textId="77777777" w:rsidTr="5A4C4132">
        <w:tc>
          <w:tcPr>
            <w:tcW w:w="974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57EED5B" w14:textId="77777777" w:rsidR="00572609" w:rsidRPr="000933D5" w:rsidRDefault="00C07B45" w:rsidP="00572609">
            <w:pPr>
              <w:pStyle w:val="G-Level-1"/>
              <w:spacing w:after="0" w:line="240" w:lineRule="auto"/>
            </w:pPr>
            <w:r>
              <w:t>Project Proposal F</w:t>
            </w:r>
            <w:r w:rsidR="00572609" w:rsidRPr="000933D5">
              <w:t>orm</w:t>
            </w:r>
          </w:p>
          <w:p w14:paraId="71648111" w14:textId="77777777" w:rsidR="00572609" w:rsidRPr="000933D5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F0DF3" w:rsidRPr="000933D5" w14:paraId="1EDB8E6E" w14:textId="77777777" w:rsidTr="5A4C4132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C0EDB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F2C0B9" w14:textId="75A7ED29" w:rsidR="007F0DF3" w:rsidRPr="000933D5" w:rsidRDefault="004915CB" w:rsidP="5A4C413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Harvey Bell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D858E4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6FAF1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65E0C4" w14:textId="515C62D1" w:rsidR="007F0DF3" w:rsidRPr="000933D5" w:rsidRDefault="00074BC4" w:rsidP="5A4C4132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4188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CAAA6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 w14:paraId="6BF7ABCC" w14:textId="77777777" w:rsidTr="5A4C4132">
        <w:trPr>
          <w:trHeight w:val="11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3C9A1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8B241F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56BB1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12226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2A2AFC1F" w14:textId="77777777" w:rsidTr="5A4C4132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6A075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C658FC" w14:textId="77777777" w:rsidR="007F0DF3" w:rsidRPr="000933D5" w:rsidRDefault="00340B9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BHASVIC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08308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F8852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DD9765" w14:textId="77777777" w:rsidR="007F0DF3" w:rsidRPr="000933D5" w:rsidRDefault="00340B9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56120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05BCDB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 w14:paraId="53505D8A" w14:textId="77777777" w:rsidTr="5A4C4132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6ED94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52912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57D5E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75338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3503151B" w14:textId="77777777" w:rsidTr="5A4C4132">
        <w:trPr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15AF0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 xml:space="preserve">Teacher Assessor 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AA80EE" w14:textId="489EBB39" w:rsidR="007F0DF3" w:rsidRPr="000933D5" w:rsidRDefault="007F0DF3" w:rsidP="0191ADC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 w:rsidRPr="0191ADC9">
              <w:rPr>
                <w:sz w:val="22"/>
                <w:szCs w:val="22"/>
              </w:rPr>
              <w:t xml:space="preserve"> </w:t>
            </w:r>
            <w:r w:rsidR="00254B98">
              <w:rPr>
                <w:sz w:val="22"/>
                <w:szCs w:val="22"/>
              </w:rPr>
              <w:t xml:space="preserve">Andrew Thomas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0F8D7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7036E" w14:textId="77777777"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4B7D0F" w14:textId="391FF93F" w:rsidR="007F0DF3" w:rsidRPr="000933D5" w:rsidRDefault="007F0DF3" w:rsidP="1B99559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98A15" w14:textId="77777777"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</w:tr>
      <w:tr w:rsidR="007F0DF3" w:rsidRPr="000933D5" w14:paraId="4B7D088A" w14:textId="77777777" w:rsidTr="5A4C4132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D7F9B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52C23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1AF17C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F19CA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 w14:paraId="751D41A7" w14:textId="77777777" w:rsidTr="5A4C4132">
        <w:trPr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D6BC7" w14:textId="77777777" w:rsidR="007F0DF3" w:rsidRPr="00A36B41" w:rsidRDefault="007F0DF3" w:rsidP="00A36B41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Unit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DC7C5E" w14:textId="77777777" w:rsidR="007F0DF3" w:rsidRPr="000933D5" w:rsidRDefault="00340B9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P301</w:t>
            </w:r>
            <w:r w:rsidR="009B4BDA">
              <w:rPr>
                <w:sz w:val="22"/>
                <w:szCs w:val="22"/>
              </w:rPr>
              <w:t xml:space="preserve"> - Dissertation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C2280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46830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DAB31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F0DF3" w:rsidRPr="000933D5" w14:paraId="292AD1D8" w14:textId="77777777" w:rsidTr="5A4C4132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C8F1D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B37A9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30612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C9270" w14:textId="77777777"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F0DF3" w:rsidRPr="000933D5" w14:paraId="4C24BFE0" w14:textId="77777777" w:rsidTr="5A4C4132">
        <w:trPr>
          <w:trHeight w:val="398"/>
        </w:trPr>
        <w:tc>
          <w:tcPr>
            <w:tcW w:w="2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10862" w14:textId="77777777"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6B8B4B" w14:textId="0558A20F" w:rsidR="007F0DF3" w:rsidRPr="000933D5" w:rsidRDefault="00273DD4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what extent does the </w:t>
            </w:r>
            <w:r w:rsidR="00375E6B">
              <w:rPr>
                <w:sz w:val="22"/>
                <w:szCs w:val="22"/>
              </w:rPr>
              <w:t>UK’s economic growth</w:t>
            </w:r>
            <w:r w:rsidR="000569C3">
              <w:rPr>
                <w:sz w:val="22"/>
                <w:szCs w:val="22"/>
              </w:rPr>
              <w:t xml:space="preserve"> fuel rising wealth inequality</w:t>
            </w:r>
            <w:r w:rsidR="0003499B">
              <w:rPr>
                <w:sz w:val="22"/>
                <w:szCs w:val="22"/>
              </w:rPr>
              <w:t xml:space="preserve"> and is this a burden on socio economic </w:t>
            </w:r>
            <w:r w:rsidR="005932EB">
              <w:rPr>
                <w:sz w:val="22"/>
                <w:szCs w:val="22"/>
              </w:rPr>
              <w:t>development?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CB811B" w14:textId="77777777"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36B41" w:rsidRPr="000933D5" w14:paraId="4A12A141" w14:textId="77777777" w:rsidTr="5A4C4132">
        <w:tc>
          <w:tcPr>
            <w:tcW w:w="97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1D0C3" w14:textId="77777777" w:rsidR="00A36B41" w:rsidRPr="000933D5" w:rsidRDefault="00A36B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</w:tc>
      </w:tr>
      <w:tr w:rsidR="00572609" w:rsidRPr="00E24941" w14:paraId="5728E191" w14:textId="77777777" w:rsidTr="5A4C4132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7C12157" w14:textId="77777777" w:rsidR="00572609" w:rsidRPr="00E24941" w:rsidRDefault="007F0DF3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E24941">
              <w:rPr>
                <w:color w:val="000000"/>
                <w:sz w:val="18"/>
                <w:szCs w:val="18"/>
              </w:rPr>
              <w:t>Section One: Title, objective, responsibilities</w:t>
            </w:r>
          </w:p>
        </w:tc>
      </w:tr>
    </w:tbl>
    <w:p w14:paraId="56626525" w14:textId="77777777" w:rsidR="00572609" w:rsidRPr="00E24941" w:rsidRDefault="00572609" w:rsidP="00572609">
      <w:pPr>
        <w:pStyle w:val="text"/>
        <w:rPr>
          <w:rFonts w:ascii="Trebuchet MS" w:hAnsi="Trebuchet MS"/>
          <w:sz w:val="18"/>
          <w:szCs w:val="18"/>
        </w:rPr>
      </w:pPr>
      <w:r w:rsidRPr="00E24941">
        <w:rPr>
          <w:rFonts w:ascii="Trebuchet MS" w:hAnsi="Trebuchet MS"/>
          <w:sz w:val="18"/>
          <w:szCs w:val="18"/>
        </w:rPr>
        <w:t xml:space="preserve"> </w:t>
      </w:r>
    </w:p>
    <w:p w14:paraId="17CF24BF" w14:textId="77777777" w:rsidR="00572609" w:rsidRPr="00E24941" w:rsidRDefault="00C845DB" w:rsidP="00572609">
      <w:pPr>
        <w:pStyle w:val="text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noProof/>
          <w:sz w:val="18"/>
          <w:szCs w:val="18"/>
          <w:lang w:eastAsia="en-GB"/>
        </w:rPr>
        <w:drawing>
          <wp:anchor distT="0" distB="0" distL="114300" distR="114300" simplePos="0" relativeHeight="251658240" behindDoc="0" locked="0" layoutInCell="1" allowOverlap="1" wp14:anchorId="2C14DA59" wp14:editId="37094912">
            <wp:simplePos x="0" y="0"/>
            <wp:positionH relativeFrom="page">
              <wp:posOffset>5309235</wp:posOffset>
            </wp:positionH>
            <wp:positionV relativeFrom="page">
              <wp:posOffset>574040</wp:posOffset>
            </wp:positionV>
            <wp:extent cx="1800225" cy="514350"/>
            <wp:effectExtent l="0" t="0" r="9525" b="0"/>
            <wp:wrapNone/>
            <wp:docPr id="2" name="Picture 2" descr="edx+cmyk_5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x+cmyk_50m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4"/>
        <w:gridCol w:w="3408"/>
        <w:gridCol w:w="2881"/>
      </w:tblGrid>
      <w:tr w:rsidR="00572609" w:rsidRPr="00E24941" w14:paraId="0B0F4C27" w14:textId="77777777" w:rsidTr="5A4C4132">
        <w:trPr>
          <w:trHeight w:val="870"/>
          <w:jc w:val="center"/>
        </w:trPr>
        <w:tc>
          <w:tcPr>
            <w:tcW w:w="9747" w:type="dxa"/>
            <w:gridSpan w:val="3"/>
            <w:tcBorders>
              <w:bottom w:val="single" w:sz="4" w:space="0" w:color="auto"/>
            </w:tcBorders>
          </w:tcPr>
          <w:p w14:paraId="00C160DF" w14:textId="77777777" w:rsidR="00572609" w:rsidRPr="00C82F61" w:rsidRDefault="00B70E23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  <w:u w:val="single"/>
              </w:rPr>
            </w:pPr>
            <w:r w:rsidRPr="00C82F61">
              <w:rPr>
                <w:color w:val="000000"/>
                <w:sz w:val="18"/>
                <w:szCs w:val="18"/>
                <w:u w:val="single"/>
              </w:rPr>
              <w:t>W</w:t>
            </w:r>
            <w:r w:rsidR="00572609" w:rsidRPr="00C82F61">
              <w:rPr>
                <w:color w:val="000000"/>
                <w:sz w:val="18"/>
                <w:szCs w:val="18"/>
                <w:u w:val="single"/>
              </w:rPr>
              <w:t>orking title of project</w:t>
            </w:r>
            <w:r w:rsidR="009B4BDA" w:rsidRPr="00C82F61">
              <w:rPr>
                <w:color w:val="000000"/>
                <w:sz w:val="18"/>
                <w:szCs w:val="18"/>
                <w:u w:val="single"/>
              </w:rPr>
              <w:t xml:space="preserve"> in the form of a question</w:t>
            </w:r>
            <w:r w:rsidRPr="00C82F61">
              <w:rPr>
                <w:color w:val="000000"/>
                <w:sz w:val="18"/>
                <w:szCs w:val="18"/>
                <w:u w:val="single"/>
              </w:rPr>
              <w:t>:</w:t>
            </w:r>
          </w:p>
          <w:p w14:paraId="15AE084E" w14:textId="77777777" w:rsidR="00572609" w:rsidRPr="004A0724" w:rsidRDefault="00572609" w:rsidP="004A0724">
            <w:pPr>
              <w:ind w:left="89" w:hanging="89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</w:p>
          <w:p w14:paraId="0E9EE133" w14:textId="21B73CFE" w:rsidR="00DD0D92" w:rsidRDefault="00A23AC8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  <w:r w:rsidRPr="00A23AC8">
              <w:rPr>
                <w:color w:val="000000"/>
                <w:sz w:val="18"/>
                <w:szCs w:val="18"/>
              </w:rPr>
              <w:t>To what extent does the UK’s economic growth fuel rising wealth inequality and is this a burden on socio economic development?</w:t>
            </w:r>
          </w:p>
          <w:p w14:paraId="003222B8" w14:textId="77777777" w:rsidR="00DD0D92" w:rsidRPr="004A0724" w:rsidRDefault="00DD0D92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</w:p>
          <w:p w14:paraId="1E6AA15F" w14:textId="77777777" w:rsidR="006834D8" w:rsidRPr="004A0724" w:rsidRDefault="006834D8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  <w:r w:rsidRPr="004A0724">
              <w:rPr>
                <w:color w:val="000000"/>
                <w:sz w:val="18"/>
                <w:szCs w:val="18"/>
              </w:rPr>
              <w:t>Objectives</w:t>
            </w:r>
            <w:r w:rsidR="00B70E23" w:rsidRPr="004A0724">
              <w:rPr>
                <w:color w:val="000000"/>
                <w:sz w:val="18"/>
                <w:szCs w:val="18"/>
              </w:rPr>
              <w:t>:</w:t>
            </w:r>
          </w:p>
          <w:p w14:paraId="7BBD79A6" w14:textId="77777777" w:rsidR="009D1495" w:rsidRPr="004A0724" w:rsidRDefault="009D1495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</w:p>
          <w:p w14:paraId="2EF0D01D" w14:textId="77777777" w:rsidR="004A0724" w:rsidRPr="00C82F61" w:rsidRDefault="006834D8" w:rsidP="004A0724">
            <w:pPr>
              <w:numPr>
                <w:ilvl w:val="0"/>
                <w:numId w:val="16"/>
              </w:numPr>
              <w:ind w:left="89" w:hanging="89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u w:val="single"/>
                <w:lang w:eastAsia="en-GB"/>
              </w:rPr>
            </w:pPr>
            <w:r w:rsidRPr="00C82F61">
              <w:rPr>
                <w:rFonts w:ascii="Trebuchet MS" w:hAnsi="Trebuchet MS"/>
                <w:b/>
                <w:color w:val="000000"/>
                <w:sz w:val="18"/>
                <w:szCs w:val="18"/>
                <w:u w:val="single"/>
              </w:rPr>
              <w:t>W</w:t>
            </w:r>
            <w:r w:rsidR="00A96AAF" w:rsidRPr="00C82F61">
              <w:rPr>
                <w:rFonts w:ascii="Trebuchet MS" w:hAnsi="Trebuchet MS"/>
                <w:b/>
                <w:color w:val="000000"/>
                <w:sz w:val="18"/>
                <w:szCs w:val="18"/>
                <w:u w:val="single"/>
              </w:rPr>
              <w:t xml:space="preserve">hat </w:t>
            </w:r>
            <w:r w:rsidR="009D1495" w:rsidRPr="00C82F61">
              <w:rPr>
                <w:rFonts w:ascii="Trebuchet MS" w:hAnsi="Trebuchet MS"/>
                <w:b/>
                <w:color w:val="000000"/>
                <w:sz w:val="18"/>
                <w:szCs w:val="18"/>
                <w:u w:val="single"/>
              </w:rPr>
              <w:t>other</w:t>
            </w:r>
            <w:r w:rsidR="00A96AAF" w:rsidRPr="00C82F61">
              <w:rPr>
                <w:rFonts w:ascii="Trebuchet MS" w:hAnsi="Trebuchet MS"/>
                <w:b/>
                <w:color w:val="000000"/>
                <w:sz w:val="18"/>
                <w:szCs w:val="18"/>
                <w:u w:val="single"/>
              </w:rPr>
              <w:t xml:space="preserve"> question</w:t>
            </w:r>
            <w:r w:rsidR="009D1495" w:rsidRPr="00C82F61">
              <w:rPr>
                <w:rFonts w:ascii="Trebuchet MS" w:hAnsi="Trebuchet MS"/>
                <w:b/>
                <w:color w:val="000000"/>
                <w:sz w:val="18"/>
                <w:szCs w:val="18"/>
                <w:u w:val="single"/>
              </w:rPr>
              <w:t>s do you want to answer?</w:t>
            </w:r>
            <w:r w:rsidR="004A0724" w:rsidRPr="00C82F61">
              <w:rPr>
                <w:rFonts w:ascii="Trebuchet MS" w:hAnsi="Trebuchet MS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 w:rsidR="004A0724" w:rsidRPr="00C82F61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u w:val="single"/>
                <w:lang w:eastAsia="en-GB"/>
              </w:rPr>
              <w:t>What do you want to find out?</w:t>
            </w:r>
          </w:p>
          <w:p w14:paraId="22FC2734" w14:textId="77777777" w:rsidR="00812FBD" w:rsidRPr="004A0724" w:rsidRDefault="00812FBD" w:rsidP="00812FBD">
            <w:pPr>
              <w:ind w:left="89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676CB748" w14:textId="3C63833B" w:rsidR="009D1495" w:rsidRDefault="00A64F42" w:rsidP="009924CD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How everyday life is impacted by wealth inequality</w:t>
            </w:r>
            <w:r w:rsidR="00231E7E">
              <w:rPr>
                <w:color w:val="000000"/>
                <w:sz w:val="18"/>
                <w:szCs w:val="18"/>
              </w:rPr>
              <w:t xml:space="preserve"> </w:t>
            </w:r>
            <w:r w:rsidR="00D92BA3">
              <w:rPr>
                <w:color w:val="000000"/>
                <w:sz w:val="18"/>
                <w:szCs w:val="18"/>
              </w:rPr>
              <w:t>–</w:t>
            </w:r>
            <w:r w:rsidR="00231E7E">
              <w:rPr>
                <w:color w:val="000000"/>
                <w:sz w:val="18"/>
                <w:szCs w:val="18"/>
              </w:rPr>
              <w:t xml:space="preserve"> </w:t>
            </w:r>
            <w:r w:rsidR="001D3F7D">
              <w:rPr>
                <w:color w:val="000000"/>
                <w:sz w:val="18"/>
                <w:szCs w:val="18"/>
              </w:rPr>
              <w:t>what’s</w:t>
            </w:r>
            <w:r w:rsidR="00DD5559">
              <w:rPr>
                <w:color w:val="000000"/>
                <w:sz w:val="18"/>
                <w:szCs w:val="18"/>
              </w:rPr>
              <w:t xml:space="preserve"> the l</w:t>
            </w:r>
            <w:r w:rsidR="00D92BA3">
              <w:rPr>
                <w:color w:val="000000"/>
                <w:sz w:val="18"/>
                <w:szCs w:val="18"/>
              </w:rPr>
              <w:t>evel of impact on our towns and cities</w:t>
            </w:r>
            <w:r w:rsidR="00DD5559">
              <w:rPr>
                <w:color w:val="000000"/>
                <w:sz w:val="18"/>
                <w:szCs w:val="18"/>
              </w:rPr>
              <w:t xml:space="preserve">? What would life be like if there was an equal split of income? </w:t>
            </w:r>
            <w:r w:rsidR="007A41CB">
              <w:rPr>
                <w:color w:val="000000"/>
                <w:sz w:val="18"/>
                <w:szCs w:val="18"/>
              </w:rPr>
              <w:t>Would anything be worse?</w:t>
            </w:r>
          </w:p>
          <w:p w14:paraId="5E5C26B6" w14:textId="77777777" w:rsidR="007A41CB" w:rsidRDefault="007A41CB" w:rsidP="007A41CB">
            <w:pPr>
              <w:pStyle w:val="ListParagraph"/>
              <w:rPr>
                <w:color w:val="000000"/>
                <w:sz w:val="18"/>
                <w:szCs w:val="18"/>
              </w:rPr>
            </w:pPr>
          </w:p>
          <w:p w14:paraId="43EFB76A" w14:textId="0414144F" w:rsidR="007A41CB" w:rsidRDefault="007A41CB" w:rsidP="001D3F7D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720"/>
              <w:rPr>
                <w:color w:val="000000"/>
                <w:sz w:val="18"/>
                <w:szCs w:val="18"/>
              </w:rPr>
            </w:pPr>
          </w:p>
          <w:p w14:paraId="3FDE8B03" w14:textId="3565D73F" w:rsidR="00A64F42" w:rsidRDefault="00BC5223" w:rsidP="009924CD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Why the issue is getting worse</w:t>
            </w:r>
            <w:r w:rsidR="007A41CB">
              <w:rPr>
                <w:color w:val="000000"/>
                <w:sz w:val="18"/>
                <w:szCs w:val="18"/>
              </w:rPr>
              <w:t xml:space="preserve">? Is it like this in other countries in similar positions, if not </w:t>
            </w:r>
            <w:r w:rsidR="00C734DC">
              <w:rPr>
                <w:color w:val="000000"/>
                <w:sz w:val="18"/>
                <w:szCs w:val="18"/>
              </w:rPr>
              <w:t>why</w:t>
            </w:r>
            <w:r w:rsidR="007A41CB">
              <w:rPr>
                <w:color w:val="000000"/>
                <w:sz w:val="18"/>
                <w:szCs w:val="18"/>
              </w:rPr>
              <w:t>?</w:t>
            </w:r>
          </w:p>
          <w:p w14:paraId="39631874" w14:textId="77777777" w:rsidR="007A41CB" w:rsidRDefault="007A41CB" w:rsidP="00E70CFB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720"/>
              <w:rPr>
                <w:color w:val="000000"/>
                <w:sz w:val="18"/>
                <w:szCs w:val="18"/>
              </w:rPr>
            </w:pPr>
          </w:p>
          <w:p w14:paraId="72100C8F" w14:textId="286161F1" w:rsidR="00BC5223" w:rsidRDefault="00BC5223" w:rsidP="009924CD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Are there any positives to having a wealth inequality in a country</w:t>
            </w:r>
            <w:r w:rsidR="00E70CFB">
              <w:rPr>
                <w:color w:val="000000"/>
                <w:sz w:val="18"/>
                <w:szCs w:val="18"/>
              </w:rPr>
              <w:t>?</w:t>
            </w:r>
            <w:r w:rsidR="007A41CB">
              <w:rPr>
                <w:color w:val="000000"/>
                <w:sz w:val="18"/>
                <w:szCs w:val="18"/>
              </w:rPr>
              <w:t xml:space="preserve"> </w:t>
            </w:r>
            <w:r w:rsidR="00E70CFB">
              <w:rPr>
                <w:color w:val="000000"/>
                <w:sz w:val="18"/>
                <w:szCs w:val="18"/>
              </w:rPr>
              <w:t>D</w:t>
            </w:r>
            <w:r w:rsidR="007A41CB">
              <w:rPr>
                <w:color w:val="000000"/>
                <w:sz w:val="18"/>
                <w:szCs w:val="18"/>
              </w:rPr>
              <w:t xml:space="preserve">o countries need high wealth individuals to attract investment,  </w:t>
            </w:r>
            <w:r w:rsidR="00A3405D">
              <w:rPr>
                <w:color w:val="000000"/>
                <w:sz w:val="18"/>
                <w:szCs w:val="18"/>
              </w:rPr>
              <w:t>if</w:t>
            </w:r>
            <w:r w:rsidR="00E70CFB">
              <w:rPr>
                <w:color w:val="000000"/>
                <w:sz w:val="18"/>
                <w:szCs w:val="18"/>
              </w:rPr>
              <w:t xml:space="preserve"> countries with low wealth inequality</w:t>
            </w:r>
            <w:r w:rsidR="00C734DC">
              <w:rPr>
                <w:color w:val="000000"/>
                <w:sz w:val="18"/>
                <w:szCs w:val="18"/>
              </w:rPr>
              <w:t xml:space="preserve"> </w:t>
            </w:r>
            <w:r w:rsidR="00A3405D">
              <w:rPr>
                <w:color w:val="000000"/>
                <w:sz w:val="18"/>
                <w:szCs w:val="18"/>
              </w:rPr>
              <w:t>are worse/ better off</w:t>
            </w:r>
            <w:r w:rsidR="00C734DC">
              <w:rPr>
                <w:color w:val="000000"/>
                <w:sz w:val="18"/>
                <w:szCs w:val="18"/>
              </w:rPr>
              <w:t xml:space="preserve"> and if</w:t>
            </w:r>
            <w:r w:rsidR="007A41CB">
              <w:rPr>
                <w:color w:val="000000"/>
                <w:sz w:val="18"/>
                <w:szCs w:val="18"/>
              </w:rPr>
              <w:t xml:space="preserve"> </w:t>
            </w:r>
            <w:r w:rsidR="00C734DC">
              <w:rPr>
                <w:color w:val="000000"/>
                <w:sz w:val="18"/>
                <w:szCs w:val="18"/>
              </w:rPr>
              <w:t>it’s</w:t>
            </w:r>
            <w:r w:rsidR="007A41CB">
              <w:rPr>
                <w:color w:val="000000"/>
                <w:sz w:val="18"/>
                <w:szCs w:val="18"/>
              </w:rPr>
              <w:t xml:space="preserve"> a</w:t>
            </w:r>
            <w:r w:rsidR="00A3405D">
              <w:rPr>
                <w:color w:val="000000"/>
                <w:sz w:val="18"/>
                <w:szCs w:val="18"/>
              </w:rPr>
              <w:t xml:space="preserve"> causation or </w:t>
            </w:r>
            <w:r w:rsidR="001D3F7D">
              <w:rPr>
                <w:color w:val="000000"/>
                <w:sz w:val="18"/>
                <w:szCs w:val="18"/>
              </w:rPr>
              <w:t>correlation</w:t>
            </w:r>
          </w:p>
          <w:p w14:paraId="46812728" w14:textId="77777777" w:rsidR="00C734DC" w:rsidRDefault="00C734DC" w:rsidP="00C734D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0CD66F3E" w14:textId="0ECF0D03" w:rsidR="00BC5223" w:rsidRDefault="00BC5223" w:rsidP="009924CD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How have other countries tried to resolve the issue and has it worke</w:t>
            </w:r>
            <w:r w:rsidR="00AE192F">
              <w:rPr>
                <w:color w:val="000000"/>
                <w:sz w:val="18"/>
                <w:szCs w:val="18"/>
              </w:rPr>
              <w:t xml:space="preserve">d, </w:t>
            </w:r>
            <w:proofErr w:type="spellStart"/>
            <w:r w:rsidR="00AE192F">
              <w:rPr>
                <w:color w:val="000000"/>
                <w:sz w:val="18"/>
                <w:szCs w:val="18"/>
              </w:rPr>
              <w:t>its</w:t>
            </w:r>
            <w:proofErr w:type="spellEnd"/>
            <w:r w:rsidR="00AE192F">
              <w:rPr>
                <w:color w:val="000000"/>
                <w:sz w:val="18"/>
                <w:szCs w:val="18"/>
              </w:rPr>
              <w:t xml:space="preserve"> important to look at countries with low wealth </w:t>
            </w:r>
            <w:r w:rsidR="002E44CC">
              <w:rPr>
                <w:color w:val="000000"/>
                <w:sz w:val="18"/>
                <w:szCs w:val="18"/>
              </w:rPr>
              <w:t>inequality</w:t>
            </w:r>
            <w:r w:rsidR="00AE192F">
              <w:rPr>
                <w:color w:val="000000"/>
                <w:sz w:val="18"/>
                <w:szCs w:val="18"/>
              </w:rPr>
              <w:t xml:space="preserve"> </w:t>
            </w:r>
            <w:r w:rsidR="002E44CC">
              <w:rPr>
                <w:color w:val="000000"/>
                <w:sz w:val="18"/>
                <w:szCs w:val="18"/>
              </w:rPr>
              <w:t>and look a</w:t>
            </w:r>
            <w:r w:rsidR="00A2586D">
              <w:rPr>
                <w:color w:val="000000"/>
                <w:sz w:val="18"/>
                <w:szCs w:val="18"/>
              </w:rPr>
              <w:t xml:space="preserve">s to </w:t>
            </w:r>
            <w:r w:rsidR="005001E0">
              <w:rPr>
                <w:color w:val="000000"/>
                <w:sz w:val="18"/>
                <w:szCs w:val="18"/>
              </w:rPr>
              <w:t>why</w:t>
            </w:r>
            <w:r w:rsidR="00694410">
              <w:rPr>
                <w:color w:val="000000"/>
                <w:sz w:val="18"/>
                <w:szCs w:val="18"/>
              </w:rPr>
              <w:t xml:space="preserve"> </w:t>
            </w:r>
            <w:r w:rsidR="0007068B">
              <w:rPr>
                <w:color w:val="000000"/>
                <w:sz w:val="18"/>
                <w:szCs w:val="18"/>
              </w:rPr>
              <w:t xml:space="preserve">wealth distribution is better </w:t>
            </w:r>
            <w:r w:rsidR="00694410">
              <w:rPr>
                <w:color w:val="000000"/>
                <w:sz w:val="18"/>
                <w:szCs w:val="18"/>
              </w:rPr>
              <w:t>as</w:t>
            </w:r>
            <w:r w:rsidR="00A2586D">
              <w:rPr>
                <w:color w:val="000000"/>
                <w:sz w:val="18"/>
                <w:szCs w:val="18"/>
              </w:rPr>
              <w:t xml:space="preserve"> there</w:t>
            </w:r>
            <w:r w:rsidR="005001E0">
              <w:rPr>
                <w:color w:val="000000"/>
                <w:sz w:val="18"/>
                <w:szCs w:val="18"/>
              </w:rPr>
              <w:t xml:space="preserve"> might be policies that the UK can </w:t>
            </w:r>
            <w:r w:rsidR="00694410">
              <w:rPr>
                <w:color w:val="000000"/>
                <w:sz w:val="18"/>
                <w:szCs w:val="18"/>
              </w:rPr>
              <w:t>copy and test</w:t>
            </w:r>
            <w:r w:rsidR="00A2586D">
              <w:rPr>
                <w:color w:val="000000"/>
                <w:sz w:val="18"/>
                <w:szCs w:val="18"/>
              </w:rPr>
              <w:t xml:space="preserve"> to see if they can </w:t>
            </w:r>
            <w:r w:rsidR="00D77CEC">
              <w:rPr>
                <w:color w:val="000000"/>
                <w:sz w:val="18"/>
                <w:szCs w:val="18"/>
              </w:rPr>
              <w:t>work here to.</w:t>
            </w:r>
          </w:p>
          <w:p w14:paraId="22AEA452" w14:textId="77777777" w:rsidR="00C734DC" w:rsidRDefault="00C734DC" w:rsidP="00D77CEC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3A6A3A41" w14:textId="45EB6A9E" w:rsidR="00812FBD" w:rsidRDefault="00F05C98" w:rsidP="009924CD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What % of all wealth do the top 1% share</w:t>
            </w:r>
            <w:r w:rsidR="00C734DC">
              <w:rPr>
                <w:color w:val="000000"/>
                <w:sz w:val="18"/>
                <w:szCs w:val="18"/>
              </w:rPr>
              <w:t xml:space="preserve">, </w:t>
            </w:r>
            <w:r w:rsidR="008E089F">
              <w:rPr>
                <w:color w:val="000000"/>
                <w:sz w:val="18"/>
                <w:szCs w:val="18"/>
              </w:rPr>
              <w:t xml:space="preserve">how much land do they own? Can wealth inequality </w:t>
            </w:r>
            <w:r w:rsidR="00D77CEC">
              <w:rPr>
                <w:color w:val="000000"/>
                <w:sz w:val="18"/>
                <w:szCs w:val="18"/>
              </w:rPr>
              <w:t>over shores</w:t>
            </w:r>
            <w:r w:rsidR="008E089F">
              <w:rPr>
                <w:color w:val="000000"/>
                <w:sz w:val="18"/>
                <w:szCs w:val="18"/>
              </w:rPr>
              <w:t xml:space="preserve"> affect </w:t>
            </w:r>
            <w:r w:rsidR="00480CDD">
              <w:rPr>
                <w:color w:val="000000"/>
                <w:sz w:val="18"/>
                <w:szCs w:val="18"/>
              </w:rPr>
              <w:t>wealth inequality here?</w:t>
            </w:r>
          </w:p>
          <w:p w14:paraId="186C2D5A" w14:textId="77777777" w:rsidR="00480CDD" w:rsidRDefault="00480CDD" w:rsidP="00480CDD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720"/>
              <w:rPr>
                <w:color w:val="000000"/>
                <w:sz w:val="18"/>
                <w:szCs w:val="18"/>
              </w:rPr>
            </w:pPr>
          </w:p>
          <w:p w14:paraId="1E3D96D3" w14:textId="4C1B0429" w:rsidR="00F05C98" w:rsidRPr="004A0724" w:rsidRDefault="00F05C98" w:rsidP="009924CD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Why growth has a positive </w:t>
            </w:r>
            <w:r w:rsidR="00F34BD2">
              <w:rPr>
                <w:color w:val="000000"/>
                <w:sz w:val="18"/>
                <w:szCs w:val="18"/>
              </w:rPr>
              <w:t>correlation</w:t>
            </w:r>
            <w:r>
              <w:rPr>
                <w:color w:val="000000"/>
                <w:sz w:val="18"/>
                <w:szCs w:val="18"/>
              </w:rPr>
              <w:t xml:space="preserve"> with </w:t>
            </w:r>
            <w:r w:rsidR="00F34BD2">
              <w:rPr>
                <w:color w:val="000000"/>
                <w:sz w:val="18"/>
                <w:szCs w:val="18"/>
              </w:rPr>
              <w:t xml:space="preserve">wealth </w:t>
            </w:r>
            <w:r w:rsidR="00FF3D99">
              <w:rPr>
                <w:color w:val="000000"/>
                <w:sz w:val="18"/>
                <w:szCs w:val="18"/>
              </w:rPr>
              <w:t>inequality</w:t>
            </w:r>
            <w:r w:rsidR="00480CDD">
              <w:rPr>
                <w:color w:val="000000"/>
                <w:sz w:val="18"/>
                <w:szCs w:val="18"/>
              </w:rPr>
              <w:t>, is it like this everywhere else?</w:t>
            </w:r>
          </w:p>
          <w:p w14:paraId="7AA4D26D" w14:textId="77777777" w:rsidR="009D1495" w:rsidRPr="004A0724" w:rsidRDefault="009D1495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</w:p>
          <w:p w14:paraId="2029A978" w14:textId="77777777" w:rsidR="00B70E23" w:rsidRPr="004A0724" w:rsidRDefault="00B70E23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</w:p>
          <w:p w14:paraId="79571C75" w14:textId="77777777" w:rsidR="009D1495" w:rsidRPr="00C82F61" w:rsidRDefault="00A96AAF" w:rsidP="004A0724">
            <w:pPr>
              <w:pStyle w:val="G-Level-1"/>
              <w:numPr>
                <w:ilvl w:val="0"/>
                <w:numId w:val="16"/>
              </w:numPr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  <w:u w:val="single"/>
              </w:rPr>
            </w:pPr>
            <w:r w:rsidRPr="00C82F61">
              <w:rPr>
                <w:color w:val="000000"/>
                <w:sz w:val="18"/>
                <w:szCs w:val="18"/>
                <w:u w:val="single"/>
              </w:rPr>
              <w:t xml:space="preserve">What </w:t>
            </w:r>
            <w:r w:rsidR="009D1495" w:rsidRPr="00C82F61">
              <w:rPr>
                <w:color w:val="000000"/>
                <w:sz w:val="18"/>
                <w:szCs w:val="18"/>
                <w:u w:val="single"/>
              </w:rPr>
              <w:t>do you want to learn how to do?</w:t>
            </w:r>
          </w:p>
          <w:p w14:paraId="42A96E6B" w14:textId="77777777" w:rsidR="00F34BD2" w:rsidRDefault="00F34BD2" w:rsidP="00F34BD2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/>
              <w:rPr>
                <w:color w:val="000000"/>
                <w:sz w:val="18"/>
                <w:szCs w:val="18"/>
              </w:rPr>
            </w:pPr>
          </w:p>
          <w:p w14:paraId="2C28956D" w14:textId="437B7CA0" w:rsidR="00F34BD2" w:rsidRDefault="00F34BD2" w:rsidP="00F34BD2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Use a </w:t>
            </w:r>
            <w:r w:rsidR="002607DE">
              <w:rPr>
                <w:color w:val="000000"/>
                <w:sz w:val="18"/>
                <w:szCs w:val="18"/>
              </w:rPr>
              <w:t>G</w:t>
            </w:r>
            <w:r>
              <w:rPr>
                <w:color w:val="000000"/>
                <w:sz w:val="18"/>
                <w:szCs w:val="18"/>
              </w:rPr>
              <w:t>ant chart and plan my time effectively</w:t>
            </w:r>
            <w:r w:rsidR="00656744">
              <w:rPr>
                <w:color w:val="000000"/>
                <w:sz w:val="18"/>
                <w:szCs w:val="18"/>
              </w:rPr>
              <w:t xml:space="preserve">, I’m interested to see if I will be able to stick to a rigid plan for the </w:t>
            </w:r>
            <w:r w:rsidR="002607DE">
              <w:rPr>
                <w:color w:val="000000"/>
                <w:sz w:val="18"/>
                <w:szCs w:val="18"/>
              </w:rPr>
              <w:t>entirety</w:t>
            </w:r>
            <w:r w:rsidR="00656744">
              <w:rPr>
                <w:color w:val="000000"/>
                <w:sz w:val="18"/>
                <w:szCs w:val="18"/>
              </w:rPr>
              <w:t xml:space="preserve"> of the project or if I </w:t>
            </w:r>
            <w:proofErr w:type="spellStart"/>
            <w:r w:rsidR="00656744">
              <w:rPr>
                <w:color w:val="000000"/>
                <w:sz w:val="18"/>
                <w:szCs w:val="18"/>
              </w:rPr>
              <w:t>I</w:t>
            </w:r>
            <w:proofErr w:type="spellEnd"/>
            <w:r w:rsidR="00656744">
              <w:rPr>
                <w:color w:val="000000"/>
                <w:sz w:val="18"/>
                <w:szCs w:val="18"/>
              </w:rPr>
              <w:t xml:space="preserve"> will have to </w:t>
            </w:r>
            <w:r w:rsidR="002607DE">
              <w:rPr>
                <w:color w:val="000000"/>
                <w:sz w:val="18"/>
                <w:szCs w:val="18"/>
              </w:rPr>
              <w:t xml:space="preserve">change it as time goes on. I want to find ways of presenting my data </w:t>
            </w:r>
            <w:r w:rsidR="00897D13">
              <w:rPr>
                <w:color w:val="000000"/>
                <w:sz w:val="18"/>
                <w:szCs w:val="18"/>
              </w:rPr>
              <w:t>as well</w:t>
            </w:r>
            <w:r w:rsidR="002607DE">
              <w:rPr>
                <w:color w:val="000000"/>
                <w:sz w:val="18"/>
                <w:szCs w:val="18"/>
              </w:rPr>
              <w:t xml:space="preserve">, due to the </w:t>
            </w:r>
            <w:r w:rsidR="007F712F">
              <w:rPr>
                <w:color w:val="000000"/>
                <w:sz w:val="18"/>
                <w:szCs w:val="18"/>
              </w:rPr>
              <w:t xml:space="preserve">quantitative nature of my data its important I use </w:t>
            </w:r>
            <w:r w:rsidR="00897D13">
              <w:rPr>
                <w:color w:val="000000"/>
                <w:sz w:val="18"/>
                <w:szCs w:val="18"/>
              </w:rPr>
              <w:t>graphs and plotting to best represent the data at hand</w:t>
            </w:r>
            <w:r w:rsidR="00480CDD">
              <w:rPr>
                <w:color w:val="000000"/>
                <w:sz w:val="18"/>
                <w:szCs w:val="18"/>
              </w:rPr>
              <w:t>.</w:t>
            </w:r>
          </w:p>
          <w:p w14:paraId="1809080E" w14:textId="77777777" w:rsidR="00480CDD" w:rsidRDefault="00480CDD" w:rsidP="00F34BD2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/>
              <w:rPr>
                <w:color w:val="000000"/>
                <w:sz w:val="18"/>
                <w:szCs w:val="18"/>
              </w:rPr>
            </w:pPr>
          </w:p>
          <w:p w14:paraId="23B88AC3" w14:textId="261B7049" w:rsidR="00480CDD" w:rsidRDefault="00480CDD" w:rsidP="00F34BD2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Collate all my data &amp; evidence </w:t>
            </w:r>
            <w:r w:rsidR="00C82170">
              <w:rPr>
                <w:color w:val="000000"/>
                <w:sz w:val="18"/>
                <w:szCs w:val="18"/>
              </w:rPr>
              <w:t xml:space="preserve">and use it in my final argument to come to a valid and </w:t>
            </w:r>
            <w:r w:rsidR="008A1AF4">
              <w:rPr>
                <w:color w:val="000000"/>
                <w:sz w:val="18"/>
                <w:szCs w:val="18"/>
              </w:rPr>
              <w:t>support</w:t>
            </w:r>
            <w:r w:rsidR="00A5503A">
              <w:rPr>
                <w:color w:val="000000"/>
                <w:sz w:val="18"/>
                <w:szCs w:val="18"/>
              </w:rPr>
              <w:t>ed</w:t>
            </w:r>
            <w:r w:rsidR="008A1AF4">
              <w:rPr>
                <w:color w:val="000000"/>
                <w:sz w:val="18"/>
                <w:szCs w:val="18"/>
              </w:rPr>
              <w:t xml:space="preserve"> conclusion</w:t>
            </w:r>
            <w:r w:rsidR="00D1673D">
              <w:rPr>
                <w:color w:val="000000"/>
                <w:sz w:val="18"/>
                <w:szCs w:val="18"/>
              </w:rPr>
              <w:t xml:space="preserve">. </w:t>
            </w:r>
            <w:r w:rsidR="009318D9">
              <w:rPr>
                <w:color w:val="000000"/>
                <w:sz w:val="18"/>
                <w:szCs w:val="18"/>
              </w:rPr>
              <w:t xml:space="preserve">It’s important that I ultimately answer my question </w:t>
            </w:r>
            <w:r w:rsidR="00BB75A6">
              <w:rPr>
                <w:color w:val="000000"/>
                <w:sz w:val="18"/>
                <w:szCs w:val="18"/>
              </w:rPr>
              <w:t>and</w:t>
            </w:r>
            <w:r w:rsidR="009318D9">
              <w:rPr>
                <w:color w:val="000000"/>
                <w:sz w:val="18"/>
                <w:szCs w:val="18"/>
              </w:rPr>
              <w:t xml:space="preserve"> find out the level of impact high wealth inequality really has</w:t>
            </w:r>
            <w:r w:rsidR="00BB75A6">
              <w:rPr>
                <w:color w:val="000000"/>
                <w:sz w:val="18"/>
                <w:szCs w:val="18"/>
              </w:rPr>
              <w:t>.</w:t>
            </w:r>
          </w:p>
          <w:p w14:paraId="375D93F3" w14:textId="526AFE0F" w:rsidR="00BB75A6" w:rsidRPr="004A0724" w:rsidRDefault="00BB75A6" w:rsidP="00F34BD2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 do this I will need to find </w:t>
            </w:r>
            <w:r w:rsidR="00772282">
              <w:rPr>
                <w:color w:val="000000"/>
                <w:sz w:val="18"/>
                <w:szCs w:val="18"/>
              </w:rPr>
              <w:t xml:space="preserve">data </w:t>
            </w:r>
            <w:r>
              <w:rPr>
                <w:color w:val="000000"/>
                <w:sz w:val="18"/>
                <w:szCs w:val="18"/>
              </w:rPr>
              <w:t xml:space="preserve">from </w:t>
            </w:r>
            <w:r w:rsidR="00772282">
              <w:rPr>
                <w:color w:val="000000"/>
                <w:sz w:val="18"/>
                <w:szCs w:val="18"/>
              </w:rPr>
              <w:t xml:space="preserve">different sources </w:t>
            </w:r>
            <w:r w:rsidR="00685BA1">
              <w:rPr>
                <w:color w:val="000000"/>
                <w:sz w:val="18"/>
                <w:szCs w:val="18"/>
              </w:rPr>
              <w:t xml:space="preserve">that correlate and paint a </w:t>
            </w:r>
            <w:r w:rsidR="00911E0E">
              <w:rPr>
                <w:color w:val="000000"/>
                <w:sz w:val="18"/>
                <w:szCs w:val="18"/>
              </w:rPr>
              <w:t>similar picture.</w:t>
            </w:r>
          </w:p>
          <w:p w14:paraId="1DEBB9BB" w14:textId="77777777" w:rsidR="009D1495" w:rsidRPr="004A0724" w:rsidRDefault="009D1495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snapToGrid w:val="0"/>
                <w:color w:val="000000"/>
                <w:sz w:val="18"/>
                <w:szCs w:val="18"/>
                <w:lang w:eastAsia="en-US"/>
              </w:rPr>
            </w:pPr>
          </w:p>
          <w:p w14:paraId="7740ECE8" w14:textId="77777777" w:rsidR="009D1495" w:rsidRPr="004A0724" w:rsidRDefault="009D1495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</w:p>
          <w:p w14:paraId="10CD8668" w14:textId="77777777" w:rsidR="00572609" w:rsidRPr="004A0724" w:rsidRDefault="00572609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37A9FCA7" w14:textId="77777777" w:rsidR="00B70E23" w:rsidRPr="004A0724" w:rsidRDefault="00B70E23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</w:p>
          <w:p w14:paraId="0F4E6757" w14:textId="77777777" w:rsidR="00572609" w:rsidRPr="004A0724" w:rsidRDefault="00340B92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  <w:r w:rsidRPr="004A0724">
              <w:rPr>
                <w:color w:val="000000"/>
                <w:sz w:val="18"/>
                <w:szCs w:val="18"/>
              </w:rPr>
              <w:lastRenderedPageBreak/>
              <w:t>This is an individual project.</w:t>
            </w:r>
          </w:p>
          <w:p w14:paraId="4DDF31D2" w14:textId="77777777" w:rsidR="006834D8" w:rsidRPr="004A0724" w:rsidRDefault="006834D8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</w:p>
          <w:p w14:paraId="06872E7E" w14:textId="77777777" w:rsidR="006834D8" w:rsidRPr="004A0724" w:rsidRDefault="006834D8" w:rsidP="004A0724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89"/>
              <w:rPr>
                <w:color w:val="000000"/>
                <w:sz w:val="18"/>
                <w:szCs w:val="18"/>
              </w:rPr>
            </w:pPr>
          </w:p>
        </w:tc>
      </w:tr>
      <w:tr w:rsidR="00572609" w:rsidRPr="00E24941" w14:paraId="5F71D8CF" w14:textId="77777777" w:rsidTr="5A4C4132">
        <w:trPr>
          <w:jc w:val="center"/>
        </w:trPr>
        <w:tc>
          <w:tcPr>
            <w:tcW w:w="9747" w:type="dxa"/>
            <w:gridSpan w:val="3"/>
            <w:shd w:val="clear" w:color="auto" w:fill="D9D9D9" w:themeFill="background1" w:themeFillShade="D9"/>
          </w:tcPr>
          <w:p w14:paraId="64E9265E" w14:textId="77777777" w:rsidR="00572609" w:rsidRPr="00E24941" w:rsidRDefault="00572609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FF0000"/>
                <w:sz w:val="18"/>
                <w:szCs w:val="18"/>
              </w:rPr>
            </w:pPr>
            <w:r w:rsidRPr="00E24941">
              <w:rPr>
                <w:color w:val="000000"/>
                <w:sz w:val="18"/>
                <w:szCs w:val="18"/>
              </w:rPr>
              <w:lastRenderedPageBreak/>
              <w:t>Section Two: Reasons for choosing this project</w:t>
            </w:r>
            <w:r w:rsidRPr="00E24941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572609" w:rsidRPr="00E24941" w14:paraId="53E78B0A" w14:textId="77777777" w:rsidTr="5A4C4132">
        <w:trPr>
          <w:jc w:val="center"/>
        </w:trPr>
        <w:tc>
          <w:tcPr>
            <w:tcW w:w="9747" w:type="dxa"/>
            <w:gridSpan w:val="3"/>
            <w:tcBorders>
              <w:bottom w:val="single" w:sz="4" w:space="0" w:color="auto"/>
            </w:tcBorders>
          </w:tcPr>
          <w:p w14:paraId="0A40E391" w14:textId="3461BA08" w:rsidR="00F80A3C" w:rsidRPr="00CD0386" w:rsidRDefault="00B70E23" w:rsidP="00CD0386">
            <w:pPr>
              <w:pStyle w:val="G-Level-1"/>
              <w:numPr>
                <w:ilvl w:val="0"/>
                <w:numId w:val="15"/>
              </w:numPr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  <w:u w:val="single"/>
              </w:rPr>
            </w:pPr>
            <w:r w:rsidRPr="00C82F61">
              <w:rPr>
                <w:color w:val="000000"/>
                <w:sz w:val="18"/>
                <w:szCs w:val="18"/>
                <w:u w:val="single"/>
              </w:rPr>
              <w:t>P</w:t>
            </w:r>
            <w:r w:rsidR="006834D8" w:rsidRPr="00C82F61">
              <w:rPr>
                <w:color w:val="000000"/>
                <w:sz w:val="18"/>
                <w:szCs w:val="18"/>
                <w:u w:val="single"/>
              </w:rPr>
              <w:t>ersonal interest</w:t>
            </w:r>
          </w:p>
          <w:p w14:paraId="5A05E930" w14:textId="11FB3B27" w:rsidR="00B132E2" w:rsidRDefault="00F80A3C" w:rsidP="00F80A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-53"/>
              <w:rPr>
                <w:color w:val="000000"/>
                <w:sz w:val="18"/>
                <w:szCs w:val="18"/>
              </w:rPr>
            </w:pPr>
            <w:r w:rsidRPr="00824F0D">
              <w:rPr>
                <w:color w:val="000000"/>
                <w:sz w:val="18"/>
                <w:szCs w:val="18"/>
              </w:rPr>
              <w:t xml:space="preserve">over time I have developed a </w:t>
            </w:r>
            <w:r w:rsidR="00B132E2">
              <w:rPr>
                <w:color w:val="000000"/>
                <w:sz w:val="18"/>
                <w:szCs w:val="18"/>
              </w:rPr>
              <w:t xml:space="preserve">strong </w:t>
            </w:r>
            <w:r w:rsidRPr="00824F0D">
              <w:rPr>
                <w:color w:val="000000"/>
                <w:sz w:val="18"/>
                <w:szCs w:val="18"/>
              </w:rPr>
              <w:t>interest in money and how wealth is scattered across society, especially with the top 1%.</w:t>
            </w:r>
            <w:r w:rsidR="00FA7F01">
              <w:rPr>
                <w:color w:val="000000"/>
                <w:sz w:val="18"/>
                <w:szCs w:val="18"/>
              </w:rPr>
              <w:t xml:space="preserve"> In a capitalist society </w:t>
            </w:r>
            <w:r w:rsidR="006B0F2F">
              <w:rPr>
                <w:color w:val="000000"/>
                <w:sz w:val="18"/>
                <w:szCs w:val="18"/>
              </w:rPr>
              <w:t xml:space="preserve">profit is normally the sole objective so </w:t>
            </w:r>
            <w:r w:rsidRPr="00824F0D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“how 1% can influence the majority of society” </w:t>
            </w:r>
            <w:r w:rsidR="00DB63A6">
              <w:rPr>
                <w:color w:val="000000"/>
                <w:sz w:val="18"/>
                <w:szCs w:val="18"/>
              </w:rPr>
              <w:t xml:space="preserve">is a question that </w:t>
            </w:r>
            <w:r w:rsidR="007106C3">
              <w:rPr>
                <w:color w:val="000000"/>
                <w:sz w:val="18"/>
                <w:szCs w:val="18"/>
              </w:rPr>
              <w:t>intrigues</w:t>
            </w:r>
            <w:r w:rsidR="00DB63A6">
              <w:rPr>
                <w:color w:val="000000"/>
                <w:sz w:val="18"/>
                <w:szCs w:val="18"/>
              </w:rPr>
              <w:t xml:space="preserve"> me and I feel important to address as the 1% becomes a tighter web of </w:t>
            </w:r>
            <w:r w:rsidR="007106C3">
              <w:rPr>
                <w:color w:val="000000"/>
                <w:sz w:val="18"/>
                <w:szCs w:val="18"/>
              </w:rPr>
              <w:t xml:space="preserve">the elite and </w:t>
            </w:r>
            <w:r w:rsidR="00023C8C">
              <w:rPr>
                <w:color w:val="000000"/>
                <w:sz w:val="18"/>
                <w:szCs w:val="18"/>
              </w:rPr>
              <w:t>powerful oligarchs</w:t>
            </w:r>
            <w:r w:rsidR="007106C3">
              <w:rPr>
                <w:color w:val="000000"/>
                <w:sz w:val="18"/>
                <w:szCs w:val="18"/>
              </w:rPr>
              <w:t>.</w:t>
            </w:r>
          </w:p>
          <w:p w14:paraId="40D3DCB1" w14:textId="44DB57D6" w:rsidR="00F80A3C" w:rsidRDefault="00F80A3C" w:rsidP="00F80A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-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Through starting A level economics, we quickly learnt about key macroeconomic targets including wealth inequality and economic growth, we were given research tasks where I found Garys Economics, a YouTube channel discussing the 1% and how as time went on their wealth only grew as the middle class shrunk and lower classes grew. </w:t>
            </w:r>
            <w:proofErr w:type="spellStart"/>
            <w:r>
              <w:rPr>
                <w:color w:val="000000"/>
                <w:sz w:val="18"/>
                <w:szCs w:val="18"/>
              </w:rPr>
              <w:t>Its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because of these videos my interest h</w:t>
            </w:r>
            <w:r w:rsidR="001C1220">
              <w:rPr>
                <w:color w:val="000000"/>
                <w:sz w:val="18"/>
                <w:szCs w:val="18"/>
              </w:rPr>
              <w:t>as increased</w:t>
            </w:r>
            <w:r>
              <w:rPr>
                <w:color w:val="000000"/>
                <w:sz w:val="18"/>
                <w:szCs w:val="18"/>
              </w:rPr>
              <w:t xml:space="preserve">, I’ve continued to learn about economic growth </w:t>
            </w:r>
            <w:proofErr w:type="spellStart"/>
            <w:r>
              <w:rPr>
                <w:color w:val="000000"/>
                <w:sz w:val="18"/>
                <w:szCs w:val="18"/>
              </w:rPr>
              <w:t>a</w:t>
            </w:r>
            <w:proofErr w:type="spellEnd"/>
            <w:r w:rsidR="00CD038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how it correlates</w:t>
            </w:r>
            <w:r w:rsidR="00347F7B">
              <w:rPr>
                <w:color w:val="000000"/>
                <w:sz w:val="18"/>
                <w:szCs w:val="18"/>
              </w:rPr>
              <w:t xml:space="preserve"> with wealth </w:t>
            </w:r>
            <w:r w:rsidR="00CD0386">
              <w:rPr>
                <w:color w:val="000000"/>
                <w:sz w:val="18"/>
                <w:szCs w:val="18"/>
              </w:rPr>
              <w:t>inequality,</w:t>
            </w:r>
            <w:r w:rsidR="00347F7B">
              <w:rPr>
                <w:color w:val="000000"/>
                <w:sz w:val="18"/>
                <w:szCs w:val="18"/>
              </w:rPr>
              <w:t xml:space="preserve"> so this seemed like a great way to showcase my findings.</w:t>
            </w:r>
          </w:p>
          <w:p w14:paraId="313E00B8" w14:textId="77777777" w:rsidR="00F80A3C" w:rsidRPr="009B51B9" w:rsidRDefault="00F80A3C" w:rsidP="00F80A3C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/>
              <w:rPr>
                <w:color w:val="000000"/>
                <w:sz w:val="18"/>
                <w:szCs w:val="18"/>
                <w:u w:val="single"/>
              </w:rPr>
            </w:pPr>
          </w:p>
          <w:p w14:paraId="5E9500F4" w14:textId="301C480C" w:rsidR="00DB15B9" w:rsidRDefault="009B51B9" w:rsidP="00DB15B9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-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pPr w:leftFromText="180" w:rightFromText="180" w:vertAnchor="page" w:horzAnchor="margin" w:tblpXSpec="center" w:tblpY="2165"/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747"/>
            </w:tblGrid>
            <w:tr w:rsidR="00DB15B9" w:rsidRPr="00824F0D" w14:paraId="1A0491BB" w14:textId="77777777">
              <w:trPr>
                <w:trHeight w:val="398"/>
              </w:trPr>
              <w:tc>
                <w:tcPr>
                  <w:tcW w:w="7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14:paraId="155286A8" w14:textId="0A856956" w:rsidR="00DB15B9" w:rsidRPr="00824F0D" w:rsidRDefault="00DB15B9" w:rsidP="00CD0386">
                  <w:pPr>
                    <w:pStyle w:val="G-Level-1"/>
                    <w:pBdr>
                      <w:bottom w:val="none" w:sz="0" w:space="0" w:color="auto"/>
                    </w:pBdr>
                    <w:spacing w:after="0" w:line="240" w:lineRule="auto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E0B2D69" w14:textId="2C0EFBDD" w:rsidR="00DB15B9" w:rsidRDefault="00DB15B9" w:rsidP="00ED0E71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 w14:paraId="5F2634BB" w14:textId="05CBBF47" w:rsidR="00425115" w:rsidRPr="00C82F61" w:rsidRDefault="00425115" w:rsidP="00DB15B9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-53"/>
              <w:rPr>
                <w:b w:val="0"/>
                <w:color w:val="000000"/>
                <w:sz w:val="18"/>
                <w:szCs w:val="18"/>
                <w:u w:val="single"/>
              </w:rPr>
            </w:pPr>
            <w:r w:rsidRPr="00C82F61">
              <w:rPr>
                <w:color w:val="000000"/>
                <w:sz w:val="18"/>
                <w:szCs w:val="18"/>
                <w:u w:val="single"/>
              </w:rPr>
              <w:t xml:space="preserve"> </w:t>
            </w:r>
            <w:r w:rsidR="00ED0E71" w:rsidRPr="00C82F61">
              <w:rPr>
                <w:color w:val="000000"/>
                <w:sz w:val="18"/>
                <w:szCs w:val="18"/>
                <w:u w:val="single"/>
              </w:rPr>
              <w:t xml:space="preserve">Why </w:t>
            </w:r>
            <w:r w:rsidRPr="00C82F61">
              <w:rPr>
                <w:color w:val="000000"/>
                <w:sz w:val="18"/>
                <w:szCs w:val="18"/>
                <w:u w:val="single"/>
              </w:rPr>
              <w:t>the topic is important and of interest</w:t>
            </w:r>
          </w:p>
          <w:p w14:paraId="57C1DD3F" w14:textId="2E6F6A45" w:rsidR="00425115" w:rsidRDefault="00D75275" w:rsidP="00425115">
            <w:pP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The distribution </w:t>
            </w:r>
            <w:r w:rsidR="001A7954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of wealth in society </w:t>
            </w:r>
            <w:r w:rsidR="00E30337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impacts us all</w:t>
            </w:r>
            <w:r w:rsidR="00FA181C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, </w:t>
            </w:r>
            <w:r w:rsidR="005439B8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and as wealth inequality </w:t>
            </w:r>
            <w:r w:rsidR="00C925BA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increases </w:t>
            </w:r>
            <w:r w:rsidR="00EE71FA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the effect</w:t>
            </w:r>
            <w:r w:rsidR="002C2EA9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s</w:t>
            </w:r>
            <w:r w:rsidR="00E6683F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become more apparent</w:t>
            </w:r>
            <w:r w:rsidR="00EE71FA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, it </w:t>
            </w:r>
            <w:r w:rsidR="00BE124C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disproportionately affects</w:t>
            </w:r>
            <w:r w:rsidR="002D02C9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poorest in society most, increasing homelessness, depression and </w:t>
            </w:r>
            <w:r w:rsidR="00291184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unemployment causing</w:t>
            </w:r>
            <w:r w:rsidR="0010339E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the</w:t>
            </w:r>
            <w:r w:rsidR="004D452A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8C632D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erosion of</w:t>
            </w:r>
            <w:r w:rsidR="002C2EA9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community</w:t>
            </w:r>
            <w:r w:rsidR="00765869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.</w:t>
            </w:r>
          </w:p>
          <w:p w14:paraId="4351A8A1" w14:textId="2F24C9E7" w:rsidR="00425115" w:rsidRDefault="008C632D" w:rsidP="00425115">
            <w:pP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  <w:r w:rsidRPr="008C632D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In recent years, the</w:t>
            </w:r>
            <w:r w:rsidR="00FD0854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531316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gap</w:t>
            </w:r>
            <w:r w:rsidR="00531316" w:rsidRPr="008C632D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between</w:t>
            </w:r>
            <w:r w:rsidRPr="008C632D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the wealthiest and the rest of society has </w:t>
            </w:r>
            <w:r w:rsidR="00FD0854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increased</w:t>
            </w:r>
            <w:r w:rsidRPr="008C632D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, making wealth inequality one</w:t>
            </w:r>
            <w:r w:rsidR="009919AA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C632D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of the most pressing </w:t>
            </w:r>
            <w:r w:rsidR="009919AA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socio-economic issues</w:t>
            </w:r>
            <w:r w:rsidR="0079415B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and so, </w:t>
            </w:r>
            <w:proofErr w:type="spellStart"/>
            <w:r w:rsidR="0079415B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its</w:t>
            </w:r>
            <w:proofErr w:type="spellEnd"/>
            <w:r w:rsidR="0079415B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important </w:t>
            </w:r>
            <w:r w:rsidR="004042F9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so analyse how a progressing economy </w:t>
            </w:r>
            <w:r w:rsidR="000345DF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fuels </w:t>
            </w:r>
            <w:r w:rsidR="00C70DD4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this disparity</w:t>
            </w:r>
            <w:r w:rsidR="00E9240C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, and what the total impact of it actually is.</w:t>
            </w:r>
          </w:p>
          <w:p w14:paraId="2EBF1429" w14:textId="77777777" w:rsidR="004A0724" w:rsidRPr="00425115" w:rsidRDefault="004A0724" w:rsidP="00425115">
            <w:pP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73754368" w14:textId="77777777" w:rsidR="00425115" w:rsidRDefault="00425115" w:rsidP="00425115">
            <w:pP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25F222D9" w14:textId="77777777" w:rsidR="00E9240C" w:rsidRPr="00313AA0" w:rsidRDefault="00E9240C" w:rsidP="00425115">
            <w:pP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u w:val="single"/>
                <w:lang w:eastAsia="en-GB"/>
              </w:rPr>
            </w:pPr>
          </w:p>
          <w:p w14:paraId="65E87792" w14:textId="2EC7F9F3" w:rsidR="00425115" w:rsidRPr="00313AA0" w:rsidRDefault="00425115" w:rsidP="00BA333A">
            <w:pPr>
              <w:numPr>
                <w:ilvl w:val="0"/>
                <w:numId w:val="15"/>
              </w:numPr>
              <w:ind w:left="89" w:hanging="142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u w:val="single"/>
                <w:lang w:eastAsia="en-GB"/>
              </w:rPr>
            </w:pPr>
            <w:r w:rsidRPr="00313AA0">
              <w:rPr>
                <w:rFonts w:ascii="Trebuchet MS" w:hAnsi="Trebuchet MS"/>
                <w:b/>
                <w:color w:val="000000"/>
                <w:sz w:val="18"/>
                <w:szCs w:val="18"/>
                <w:u w:val="single"/>
              </w:rPr>
              <w:t>Links to other subjects you are studying</w:t>
            </w:r>
          </w:p>
          <w:p w14:paraId="71849E74" w14:textId="0ECC8F53" w:rsidR="00BA333A" w:rsidRPr="00BA333A" w:rsidRDefault="001E1713" w:rsidP="00BA333A">
            <w:pPr>
              <w:ind w:left="89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Linked </w:t>
            </w:r>
            <w:r w:rsidR="00461F99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intrinsically</w:t>
            </w:r>
            <w: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to economics and economic theory </w:t>
            </w:r>
            <w:r w:rsidR="00540C28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including </w:t>
            </w:r>
            <w:proofErr w:type="spellStart"/>
            <w:r w:rsidR="00540C28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macro economic</w:t>
            </w:r>
            <w:proofErr w:type="spellEnd"/>
            <w:r w:rsidR="00540C28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objectiv</w:t>
            </w:r>
            <w:r w:rsidR="0029116A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e</w:t>
            </w:r>
            <w:r w:rsidR="007A3199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s</w:t>
            </w:r>
            <w:r w:rsidR="00CE72C9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095EA0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as well</w:t>
            </w:r>
            <w:r w:rsidR="00CE72C9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as </w:t>
            </w:r>
            <w:r w:rsidR="00F40B22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income and wealth</w:t>
            </w:r>
          </w:p>
          <w:p w14:paraId="22401B0B" w14:textId="77777777" w:rsidR="004A0724" w:rsidRPr="00425115" w:rsidRDefault="004A0724" w:rsidP="00425115">
            <w:pPr>
              <w:pStyle w:val="ListParagraph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105A4A45" w14:textId="77777777" w:rsidR="00425115" w:rsidRPr="00425115" w:rsidRDefault="00425115" w:rsidP="00425115">
            <w:pPr>
              <w:pStyle w:val="ListParagraph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72DFE14D" w14:textId="77777777" w:rsidR="00425115" w:rsidRPr="00425115" w:rsidRDefault="00425115" w:rsidP="00425115">
            <w:pP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11D33592" w14:textId="77777777" w:rsidR="00425115" w:rsidRPr="00313AA0" w:rsidRDefault="00425115" w:rsidP="00425115">
            <w:pPr>
              <w:numPr>
                <w:ilvl w:val="0"/>
                <w:numId w:val="15"/>
              </w:numPr>
              <w:ind w:left="89" w:hanging="142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u w:val="single"/>
                <w:lang w:eastAsia="en-GB"/>
              </w:rPr>
            </w:pPr>
            <w:r w:rsidRPr="00313AA0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u w:val="single"/>
                <w:lang w:eastAsia="en-GB"/>
              </w:rPr>
              <w:t>Future plans</w:t>
            </w:r>
          </w:p>
          <w:p w14:paraId="6EBAD969" w14:textId="412DA9C6" w:rsidR="00425115" w:rsidRPr="00425115" w:rsidRDefault="00414969" w:rsidP="00644607">
            <w:pPr>
              <w:ind w:left="89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I want to </w:t>
            </w:r>
            <w:r w:rsidR="006638D4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apply</w:t>
            </w:r>
            <w: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my interest in economics and finance to pursue a degree apprenticeship </w:t>
            </w:r>
            <w:r w:rsidR="002E6891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that </w:t>
            </w:r>
            <w:r w:rsidR="00DA2FCC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involves </w:t>
            </w:r>
            <w:r w:rsidR="00616771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both </w:t>
            </w:r>
            <w:r w:rsidR="000D1822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disciplines or</w:t>
            </w:r>
            <w:r w:rsidR="00616771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to </w:t>
            </w:r>
            <w:r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B83857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progress to a </w:t>
            </w:r>
            <w:r w:rsidR="00423C97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research backed uni</w:t>
            </w:r>
            <w:r w:rsidR="00E67D55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versity</w:t>
            </w:r>
            <w:r w:rsidR="00423C97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(</w:t>
            </w:r>
            <w:r w:rsidR="00616771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Russel</w:t>
            </w:r>
            <w:r w:rsidR="00423C97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group) where I can </w:t>
            </w:r>
            <w:r w:rsidR="00C20FC6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specialise </w:t>
            </w:r>
            <w:r w:rsidR="00616771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in one of those fields</w:t>
            </w:r>
            <w:r w:rsidR="003167AD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.</w:t>
            </w:r>
            <w:r w:rsidR="00616771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3167AD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C67809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This project is an opportunity for me </w:t>
            </w:r>
            <w:r w:rsidR="00644607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to </w:t>
            </w:r>
            <w:r w:rsidR="00B70755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build upon</w:t>
            </w:r>
            <w:r w:rsidR="00A64EB4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my </w:t>
            </w:r>
            <w:r w:rsidR="007D08FF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understanding of the </w:t>
            </w:r>
            <w:r w:rsidR="007E519A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environment I aim to work</w:t>
            </w:r>
            <w:r w:rsidR="00326564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in, in future</w:t>
            </w:r>
            <w:r w:rsidR="009056D1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 xml:space="preserve"> helping me stand out in academic study and future c</w:t>
            </w:r>
            <w:r w:rsidR="00F761B0"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  <w:t>areer paths.</w:t>
            </w:r>
          </w:p>
          <w:p w14:paraId="113373E7" w14:textId="77777777" w:rsidR="00425115" w:rsidRDefault="00425115" w:rsidP="00425115">
            <w:pPr>
              <w:ind w:left="-53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7DF227FA" w14:textId="77777777" w:rsidR="004A0724" w:rsidRDefault="004A0724" w:rsidP="00425115">
            <w:pPr>
              <w:ind w:left="-53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4DF49177" w14:textId="77777777" w:rsidR="00DD0D92" w:rsidRDefault="00DD0D92" w:rsidP="00425115">
            <w:pPr>
              <w:ind w:left="-53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3A7D4E95" w14:textId="77777777" w:rsidR="00DD0D92" w:rsidRDefault="00DD0D92" w:rsidP="00425115">
            <w:pPr>
              <w:ind w:left="-53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743C877D" w14:textId="77777777" w:rsidR="00DD0D92" w:rsidRPr="00425115" w:rsidRDefault="00DD0D92" w:rsidP="00425115">
            <w:pPr>
              <w:ind w:left="-53"/>
              <w:rPr>
                <w:rFonts w:ascii="Trebuchet MS" w:hAnsi="Trebuchet MS"/>
                <w:b/>
                <w:snapToGrid/>
                <w:color w:val="000000"/>
                <w:sz w:val="18"/>
                <w:szCs w:val="18"/>
                <w:lang w:eastAsia="en-GB"/>
              </w:rPr>
            </w:pPr>
          </w:p>
          <w:p w14:paraId="5126ACB0" w14:textId="77777777" w:rsidR="00B70E23" w:rsidRPr="00425115" w:rsidRDefault="00B70E23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</w:p>
          <w:p w14:paraId="53BBB387" w14:textId="77777777" w:rsidR="006834D8" w:rsidRPr="00313AA0" w:rsidRDefault="00B70E23" w:rsidP="00425115">
            <w:pPr>
              <w:pStyle w:val="G-Level-1"/>
              <w:numPr>
                <w:ilvl w:val="0"/>
                <w:numId w:val="15"/>
              </w:numPr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  <w:u w:val="single"/>
              </w:rPr>
            </w:pPr>
            <w:r w:rsidRPr="00313AA0">
              <w:rPr>
                <w:color w:val="000000"/>
                <w:sz w:val="18"/>
                <w:szCs w:val="18"/>
                <w:u w:val="single"/>
              </w:rPr>
              <w:t>K</w:t>
            </w:r>
            <w:r w:rsidR="00A96AAF" w:rsidRPr="00313AA0">
              <w:rPr>
                <w:color w:val="000000"/>
                <w:sz w:val="18"/>
                <w:szCs w:val="18"/>
                <w:u w:val="single"/>
              </w:rPr>
              <w:t>nowle</w:t>
            </w:r>
            <w:r w:rsidRPr="00313AA0">
              <w:rPr>
                <w:color w:val="000000"/>
                <w:sz w:val="18"/>
                <w:szCs w:val="18"/>
                <w:u w:val="single"/>
              </w:rPr>
              <w:t xml:space="preserve">dge and </w:t>
            </w:r>
            <w:r w:rsidR="006834D8" w:rsidRPr="00313AA0">
              <w:rPr>
                <w:color w:val="000000"/>
                <w:sz w:val="18"/>
                <w:szCs w:val="18"/>
                <w:u w:val="single"/>
              </w:rPr>
              <w:t>skills you want to improve</w:t>
            </w:r>
          </w:p>
          <w:p w14:paraId="62E328D8" w14:textId="515FADEC" w:rsidR="009D1495" w:rsidRDefault="0009354F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 want to improve my ability to </w:t>
            </w:r>
            <w:r w:rsidR="00053DB0">
              <w:rPr>
                <w:color w:val="000000"/>
                <w:sz w:val="18"/>
                <w:szCs w:val="18"/>
              </w:rPr>
              <w:t xml:space="preserve">find and then articulate data, </w:t>
            </w:r>
            <w:r w:rsidR="00B050BE">
              <w:rPr>
                <w:color w:val="000000"/>
                <w:sz w:val="18"/>
                <w:szCs w:val="18"/>
              </w:rPr>
              <w:t xml:space="preserve">as </w:t>
            </w:r>
            <w:r w:rsidR="00053DB0">
              <w:rPr>
                <w:color w:val="000000"/>
                <w:sz w:val="18"/>
                <w:szCs w:val="18"/>
              </w:rPr>
              <w:t xml:space="preserve">it will be important to be able to </w:t>
            </w:r>
            <w:r w:rsidR="00B050BE">
              <w:rPr>
                <w:color w:val="000000"/>
                <w:sz w:val="18"/>
                <w:szCs w:val="18"/>
              </w:rPr>
              <w:t xml:space="preserve">present </w:t>
            </w:r>
            <w:r w:rsidR="00053DB0">
              <w:rPr>
                <w:color w:val="000000"/>
                <w:sz w:val="18"/>
                <w:szCs w:val="18"/>
              </w:rPr>
              <w:t xml:space="preserve"> data</w:t>
            </w:r>
            <w:r w:rsidR="006A25DB">
              <w:rPr>
                <w:color w:val="000000"/>
                <w:sz w:val="18"/>
                <w:szCs w:val="18"/>
              </w:rPr>
              <w:t xml:space="preserve"> s in future</w:t>
            </w:r>
            <w:r w:rsidR="00B050BE">
              <w:rPr>
                <w:color w:val="000000"/>
                <w:sz w:val="18"/>
                <w:szCs w:val="18"/>
              </w:rPr>
              <w:t xml:space="preserve"> presentations</w:t>
            </w:r>
            <w:r w:rsidR="006A25DB">
              <w:rPr>
                <w:color w:val="000000"/>
                <w:sz w:val="18"/>
                <w:szCs w:val="18"/>
              </w:rPr>
              <w:t xml:space="preserve"> in either of my future prospects</w:t>
            </w:r>
            <w:r w:rsidR="00E9676B">
              <w:rPr>
                <w:color w:val="000000"/>
                <w:sz w:val="18"/>
                <w:szCs w:val="18"/>
              </w:rPr>
              <w:t>.</w:t>
            </w:r>
            <w:r w:rsidR="00B050BE">
              <w:rPr>
                <w:color w:val="000000"/>
                <w:sz w:val="18"/>
                <w:szCs w:val="18"/>
              </w:rPr>
              <w:t xml:space="preserve"> I also </w:t>
            </w:r>
            <w:r w:rsidR="00B05283">
              <w:rPr>
                <w:color w:val="000000"/>
                <w:sz w:val="18"/>
                <w:szCs w:val="18"/>
              </w:rPr>
              <w:t xml:space="preserve">want to improve my general knowledge around the impact of wealth inequality </w:t>
            </w:r>
            <w:r w:rsidR="009924CD">
              <w:rPr>
                <w:color w:val="000000"/>
                <w:sz w:val="18"/>
                <w:szCs w:val="18"/>
              </w:rPr>
              <w:t>on everyday life</w:t>
            </w:r>
            <w:r w:rsidR="008D5854">
              <w:rPr>
                <w:color w:val="000000"/>
                <w:sz w:val="18"/>
                <w:szCs w:val="18"/>
              </w:rPr>
              <w:t>.</w:t>
            </w:r>
          </w:p>
          <w:p w14:paraId="3D04D072" w14:textId="77777777" w:rsidR="008D5854" w:rsidRDefault="008D5854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</w:p>
          <w:p w14:paraId="0D6B8AEB" w14:textId="309FACD0" w:rsidR="008D5854" w:rsidRDefault="008D5854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 also want to improve my presenting skills, </w:t>
            </w:r>
            <w:r w:rsidR="00885072">
              <w:rPr>
                <w:color w:val="000000"/>
                <w:sz w:val="18"/>
                <w:szCs w:val="18"/>
              </w:rPr>
              <w:t xml:space="preserve">this will happen later down the line when I do </w:t>
            </w:r>
            <w:r w:rsidR="00BB01D2">
              <w:rPr>
                <w:color w:val="000000"/>
                <w:sz w:val="18"/>
                <w:szCs w:val="18"/>
              </w:rPr>
              <w:t>my</w:t>
            </w:r>
            <w:r w:rsidR="00885072">
              <w:rPr>
                <w:color w:val="000000"/>
                <w:sz w:val="18"/>
                <w:szCs w:val="18"/>
              </w:rPr>
              <w:t xml:space="preserve"> presentation</w:t>
            </w:r>
            <w:r w:rsidR="00BB01D2">
              <w:rPr>
                <w:color w:val="000000"/>
                <w:sz w:val="18"/>
                <w:szCs w:val="18"/>
              </w:rPr>
              <w:t xml:space="preserve"> to the group</w:t>
            </w:r>
            <w:r w:rsidR="00885072">
              <w:rPr>
                <w:color w:val="000000"/>
                <w:sz w:val="18"/>
                <w:szCs w:val="18"/>
              </w:rPr>
              <w:t xml:space="preserve"> but </w:t>
            </w:r>
            <w:proofErr w:type="spellStart"/>
            <w:r w:rsidR="00885072">
              <w:rPr>
                <w:color w:val="000000"/>
                <w:sz w:val="18"/>
                <w:szCs w:val="18"/>
              </w:rPr>
              <w:t>its</w:t>
            </w:r>
            <w:proofErr w:type="spellEnd"/>
            <w:r w:rsidR="00885072">
              <w:rPr>
                <w:color w:val="000000"/>
                <w:sz w:val="18"/>
                <w:szCs w:val="18"/>
              </w:rPr>
              <w:t xml:space="preserve"> something to keep in mind </w:t>
            </w:r>
            <w:r w:rsidR="00BB01D2">
              <w:rPr>
                <w:color w:val="000000"/>
                <w:sz w:val="18"/>
                <w:szCs w:val="18"/>
              </w:rPr>
              <w:t xml:space="preserve">as I prepare as I haven’t ever done much public speaking so it’s a skill I wish to grow. </w:t>
            </w:r>
          </w:p>
          <w:p w14:paraId="2503CBCC" w14:textId="77777777" w:rsidR="00D778A4" w:rsidRDefault="00D778A4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</w:p>
          <w:p w14:paraId="390F535D" w14:textId="77777777" w:rsidR="00D778A4" w:rsidRDefault="00D778A4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</w:p>
          <w:p w14:paraId="744D869A" w14:textId="77777777" w:rsidR="00D778A4" w:rsidRDefault="00D778A4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</w:p>
          <w:p w14:paraId="56543BC2" w14:textId="77777777" w:rsidR="00D778A4" w:rsidRDefault="00D778A4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</w:p>
          <w:p w14:paraId="313D8AE1" w14:textId="77777777" w:rsidR="00D778A4" w:rsidRDefault="00D778A4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</w:p>
          <w:p w14:paraId="73064397" w14:textId="77777777" w:rsidR="00D778A4" w:rsidRPr="00425115" w:rsidRDefault="00D778A4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</w:p>
          <w:p w14:paraId="3FA2C866" w14:textId="77777777" w:rsidR="00B70E23" w:rsidRPr="00425115" w:rsidRDefault="00B70E23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</w:p>
          <w:p w14:paraId="62EEDA67" w14:textId="77777777" w:rsidR="00B70E23" w:rsidRPr="00425115" w:rsidRDefault="00B70E23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89" w:hanging="142"/>
              <w:rPr>
                <w:color w:val="000000"/>
                <w:sz w:val="18"/>
                <w:szCs w:val="18"/>
              </w:rPr>
            </w:pPr>
          </w:p>
          <w:p w14:paraId="003D8A19" w14:textId="77777777" w:rsidR="00572609" w:rsidRPr="00425115" w:rsidRDefault="00572609" w:rsidP="004251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A96AAF" w:rsidRPr="00E24941" w14:paraId="6AEBF7F5" w14:textId="77777777" w:rsidTr="5A4C4132">
        <w:trPr>
          <w:jc w:val="center"/>
        </w:trPr>
        <w:tc>
          <w:tcPr>
            <w:tcW w:w="7419" w:type="dxa"/>
            <w:gridSpan w:val="2"/>
            <w:shd w:val="clear" w:color="auto" w:fill="D9D9D9" w:themeFill="background1" w:themeFillShade="D9"/>
          </w:tcPr>
          <w:p w14:paraId="74CDF40B" w14:textId="77777777" w:rsidR="00A96AAF" w:rsidRPr="00E24941" w:rsidRDefault="00A96AAF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E24941">
              <w:rPr>
                <w:color w:val="000000"/>
                <w:sz w:val="18"/>
                <w:szCs w:val="18"/>
              </w:rPr>
              <w:lastRenderedPageBreak/>
              <w:t>Section Three: Activities and timescales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14:paraId="1C184A6D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A96AAF" w:rsidRPr="00E24941" w14:paraId="325F8DE1" w14:textId="77777777" w:rsidTr="5A4C4132">
        <w:trPr>
          <w:jc w:val="center"/>
        </w:trPr>
        <w:tc>
          <w:tcPr>
            <w:tcW w:w="7419" w:type="dxa"/>
            <w:gridSpan w:val="2"/>
            <w:tcBorders>
              <w:bottom w:val="single" w:sz="4" w:space="0" w:color="auto"/>
            </w:tcBorders>
          </w:tcPr>
          <w:p w14:paraId="79947354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24941">
              <w:rPr>
                <w:color w:val="000000"/>
                <w:sz w:val="18"/>
                <w:szCs w:val="18"/>
              </w:rPr>
              <w:t>Activities to be carried out (e</w:t>
            </w:r>
            <w:r w:rsidR="00340B92" w:rsidRPr="00E24941">
              <w:rPr>
                <w:color w:val="000000"/>
                <w:sz w:val="18"/>
                <w:szCs w:val="18"/>
              </w:rPr>
              <w:t>.</w:t>
            </w:r>
            <w:r w:rsidR="005F1793" w:rsidRPr="00E24941">
              <w:rPr>
                <w:color w:val="000000"/>
                <w:sz w:val="18"/>
                <w:szCs w:val="18"/>
              </w:rPr>
              <w:t>g</w:t>
            </w:r>
            <w:r w:rsidR="00340B92" w:rsidRPr="00E24941">
              <w:rPr>
                <w:color w:val="000000"/>
                <w:sz w:val="18"/>
                <w:szCs w:val="18"/>
              </w:rPr>
              <w:t>.</w:t>
            </w:r>
            <w:r w:rsidR="005F1793" w:rsidRPr="00E24941">
              <w:rPr>
                <w:color w:val="000000"/>
                <w:sz w:val="18"/>
                <w:szCs w:val="18"/>
              </w:rPr>
              <w:t xml:space="preserve">, research, development and analysis of ideas, writing, data collection, numerical analysis, production of final outcome, administration, evaluation, preparing for the presentation, </w:t>
            </w:r>
            <w:r w:rsidRPr="00E24941">
              <w:rPr>
                <w:color w:val="000000"/>
                <w:sz w:val="18"/>
                <w:szCs w:val="18"/>
              </w:rPr>
              <w:t>etc</w:t>
            </w:r>
            <w:r w:rsidR="00B70E23" w:rsidRPr="00E24941">
              <w:rPr>
                <w:color w:val="000000"/>
                <w:sz w:val="18"/>
                <w:szCs w:val="18"/>
              </w:rPr>
              <w:t>.</w:t>
            </w:r>
            <w:r w:rsidRPr="00E24941">
              <w:rPr>
                <w:color w:val="000000"/>
                <w:sz w:val="18"/>
                <w:szCs w:val="18"/>
              </w:rPr>
              <w:t>):</w:t>
            </w:r>
          </w:p>
          <w:p w14:paraId="4F194B23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8644DAB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B044554" w14:textId="6FB51B5B" w:rsidR="00A96AAF" w:rsidRPr="008D017E" w:rsidRDefault="00F47F0A" w:rsidP="00F47F0A">
            <w:pPr>
              <w:pStyle w:val="G-Level-1"/>
              <w:numPr>
                <w:ilvl w:val="0"/>
                <w:numId w:val="20"/>
              </w:numPr>
              <w:pBdr>
                <w:bottom w:val="none" w:sz="0" w:space="0" w:color="auto"/>
              </w:pBdr>
              <w:spacing w:after="0" w:line="240" w:lineRule="auto"/>
              <w:rPr>
                <w:bCs/>
                <w:color w:val="000000"/>
                <w:sz w:val="18"/>
                <w:szCs w:val="18"/>
                <w:u w:val="single"/>
              </w:rPr>
            </w:pPr>
            <w:r w:rsidRPr="008D017E">
              <w:rPr>
                <w:bCs/>
                <w:color w:val="000000"/>
                <w:sz w:val="18"/>
                <w:szCs w:val="18"/>
                <w:u w:val="single"/>
              </w:rPr>
              <w:t>Research</w:t>
            </w:r>
          </w:p>
          <w:p w14:paraId="72CA578A" w14:textId="55EF99BA" w:rsidR="008D017E" w:rsidRDefault="008D017E" w:rsidP="008D017E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720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 xml:space="preserve">This </w:t>
            </w:r>
            <w:r w:rsidR="004A3DB1">
              <w:rPr>
                <w:b w:val="0"/>
                <w:color w:val="000000"/>
                <w:sz w:val="18"/>
                <w:szCs w:val="18"/>
              </w:rPr>
              <w:t xml:space="preserve">will be narrowing down my idea for a question, within my theme of wealth inequality, and once I have pinpointed my question, I will look at </w:t>
            </w:r>
            <w:r w:rsidR="00E3073D">
              <w:rPr>
                <w:b w:val="0"/>
                <w:color w:val="000000"/>
                <w:sz w:val="18"/>
                <w:szCs w:val="18"/>
              </w:rPr>
              <w:t xml:space="preserve">gathering a large collection of media, containing information on UK wealth inequality and economic growth in the UK within the last 50 years, I will  use different types of media in order to remove </w:t>
            </w:r>
            <w:r w:rsidR="00A30FB6">
              <w:rPr>
                <w:b w:val="0"/>
                <w:color w:val="000000"/>
                <w:sz w:val="18"/>
                <w:szCs w:val="18"/>
              </w:rPr>
              <w:t>possible biases as well as to get a large base of data that can help me begin my project</w:t>
            </w:r>
          </w:p>
          <w:p w14:paraId="1CF006D8" w14:textId="77777777" w:rsidR="00185598" w:rsidRDefault="00185598" w:rsidP="008D017E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720"/>
              <w:rPr>
                <w:b w:val="0"/>
                <w:color w:val="000000"/>
                <w:sz w:val="18"/>
                <w:szCs w:val="18"/>
              </w:rPr>
            </w:pPr>
          </w:p>
          <w:p w14:paraId="0D343650" w14:textId="0C500A88" w:rsidR="00352D63" w:rsidRDefault="00185598" w:rsidP="00352D63">
            <w:pPr>
              <w:pStyle w:val="G-Level-1"/>
              <w:numPr>
                <w:ilvl w:val="0"/>
                <w:numId w:val="20"/>
              </w:numPr>
              <w:pBdr>
                <w:bottom w:val="none" w:sz="0" w:space="0" w:color="auto"/>
              </w:pBdr>
              <w:spacing w:after="0" w:line="240" w:lineRule="auto"/>
              <w:rPr>
                <w:bCs/>
                <w:color w:val="000000"/>
                <w:sz w:val="18"/>
                <w:szCs w:val="18"/>
                <w:u w:val="single"/>
              </w:rPr>
            </w:pPr>
            <w:r w:rsidRPr="00185598">
              <w:rPr>
                <w:bCs/>
                <w:color w:val="000000"/>
                <w:sz w:val="18"/>
                <w:szCs w:val="18"/>
                <w:u w:val="single"/>
              </w:rPr>
              <w:t xml:space="preserve">Bibliography </w:t>
            </w:r>
          </w:p>
          <w:p w14:paraId="14435E35" w14:textId="3A4C79CA" w:rsidR="00185598" w:rsidRDefault="00185598" w:rsidP="00185598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720"/>
              <w:rPr>
                <w:b w:val="0"/>
                <w:color w:val="000000"/>
                <w:sz w:val="18"/>
                <w:szCs w:val="18"/>
              </w:rPr>
            </w:pPr>
            <w:r w:rsidRPr="00F201C0">
              <w:rPr>
                <w:b w:val="0"/>
                <w:color w:val="000000"/>
                <w:sz w:val="18"/>
                <w:szCs w:val="18"/>
              </w:rPr>
              <w:t xml:space="preserve">I plan to update this throughout my project, aiming to </w:t>
            </w:r>
            <w:r w:rsidR="00F201C0" w:rsidRPr="00F201C0">
              <w:rPr>
                <w:b w:val="0"/>
                <w:color w:val="000000"/>
                <w:sz w:val="18"/>
                <w:szCs w:val="18"/>
              </w:rPr>
              <w:t xml:space="preserve">update it at least every </w:t>
            </w:r>
            <w:r w:rsidR="007736A2">
              <w:rPr>
                <w:b w:val="0"/>
                <w:color w:val="000000"/>
                <w:sz w:val="18"/>
                <w:szCs w:val="18"/>
              </w:rPr>
              <w:t>fortnight</w:t>
            </w:r>
            <w:r w:rsidR="00F201C0" w:rsidRPr="00F201C0">
              <w:rPr>
                <w:b w:val="0"/>
                <w:color w:val="000000"/>
                <w:sz w:val="18"/>
                <w:szCs w:val="18"/>
              </w:rPr>
              <w:t>, but hopefully every week</w:t>
            </w:r>
            <w:r w:rsidR="008C7A43">
              <w:rPr>
                <w:b w:val="0"/>
                <w:color w:val="000000"/>
                <w:sz w:val="18"/>
                <w:szCs w:val="18"/>
              </w:rPr>
              <w:t xml:space="preserve">. This will allow me to reference my sources </w:t>
            </w:r>
            <w:r w:rsidR="007736A2">
              <w:rPr>
                <w:b w:val="0"/>
                <w:color w:val="000000"/>
                <w:sz w:val="18"/>
                <w:szCs w:val="18"/>
              </w:rPr>
              <w:t>later down the line and have clear well established notes</w:t>
            </w:r>
          </w:p>
          <w:p w14:paraId="2A9D91D6" w14:textId="77777777" w:rsidR="008F2E38" w:rsidRDefault="008F2E38" w:rsidP="00185598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720"/>
              <w:rPr>
                <w:b w:val="0"/>
                <w:color w:val="000000"/>
                <w:sz w:val="18"/>
                <w:szCs w:val="18"/>
              </w:rPr>
            </w:pPr>
          </w:p>
          <w:p w14:paraId="5F62C3C0" w14:textId="15F192D7" w:rsidR="008F2E38" w:rsidRDefault="008F2E38" w:rsidP="008F2E38">
            <w:pPr>
              <w:pStyle w:val="G-Level-1"/>
              <w:numPr>
                <w:ilvl w:val="0"/>
                <w:numId w:val="20"/>
              </w:numPr>
              <w:pBdr>
                <w:bottom w:val="none" w:sz="0" w:space="0" w:color="auto"/>
              </w:pBdr>
              <w:spacing w:after="0" w:line="240" w:lineRule="auto"/>
              <w:rPr>
                <w:bCs/>
                <w:color w:val="000000"/>
                <w:sz w:val="18"/>
                <w:szCs w:val="18"/>
                <w:u w:val="single"/>
              </w:rPr>
            </w:pPr>
            <w:r w:rsidRPr="007460F3">
              <w:rPr>
                <w:bCs/>
                <w:color w:val="000000"/>
                <w:sz w:val="18"/>
                <w:szCs w:val="18"/>
                <w:u w:val="single"/>
              </w:rPr>
              <w:t>Draft project proposal form</w:t>
            </w:r>
          </w:p>
          <w:p w14:paraId="112C5BA8" w14:textId="26972541" w:rsidR="007460F3" w:rsidRPr="007460F3" w:rsidRDefault="003C0EF4" w:rsidP="007460F3">
            <w:pPr>
              <w:pStyle w:val="G-Level-1"/>
              <w:pBdr>
                <w:bottom w:val="none" w:sz="0" w:space="0" w:color="auto"/>
              </w:pBdr>
              <w:spacing w:after="0" w:line="240" w:lineRule="auto"/>
              <w:ind w:left="720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 xml:space="preserve">In completing my project proposal form </w:t>
            </w:r>
            <w:r w:rsidR="004D7943">
              <w:rPr>
                <w:b w:val="0"/>
                <w:color w:val="000000"/>
                <w:sz w:val="18"/>
                <w:szCs w:val="18"/>
              </w:rPr>
              <w:t>I have been able to begin collecting media such as articles, YouTube videos and podcasts</w:t>
            </w:r>
            <w:r w:rsidR="007D3FC9">
              <w:rPr>
                <w:b w:val="0"/>
                <w:color w:val="000000"/>
                <w:sz w:val="18"/>
                <w:szCs w:val="18"/>
              </w:rPr>
              <w:t xml:space="preserve"> containing different takes and valuable data I will use later in my project, furthermore I</w:t>
            </w:r>
            <w:r w:rsidR="003F0827">
              <w:rPr>
                <w:b w:val="0"/>
                <w:color w:val="000000"/>
                <w:sz w:val="18"/>
                <w:szCs w:val="18"/>
              </w:rPr>
              <w:t>’ve had</w:t>
            </w:r>
            <w:r w:rsidR="007D3FC9">
              <w:rPr>
                <w:b w:val="0"/>
                <w:color w:val="000000"/>
                <w:sz w:val="18"/>
                <w:szCs w:val="18"/>
              </w:rPr>
              <w:t xml:space="preserve"> to </w:t>
            </w:r>
            <w:r w:rsidR="003F0827">
              <w:rPr>
                <w:b w:val="0"/>
                <w:color w:val="000000"/>
                <w:sz w:val="18"/>
                <w:szCs w:val="18"/>
              </w:rPr>
              <w:t xml:space="preserve">explore my topic in depth, </w:t>
            </w:r>
            <w:r w:rsidR="00EF0D92">
              <w:rPr>
                <w:b w:val="0"/>
                <w:color w:val="000000"/>
                <w:sz w:val="18"/>
                <w:szCs w:val="18"/>
              </w:rPr>
              <w:t>developing more questions branching off of my original one</w:t>
            </w:r>
            <w:r w:rsidR="00316C0E">
              <w:rPr>
                <w:b w:val="0"/>
                <w:color w:val="000000"/>
                <w:sz w:val="18"/>
                <w:szCs w:val="18"/>
              </w:rPr>
              <w:t xml:space="preserve">. </w:t>
            </w:r>
          </w:p>
          <w:p w14:paraId="4DE487CC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33A869C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74ADEED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E56CBD0" w14:textId="77777777" w:rsidR="00EF2D8C" w:rsidRPr="00E249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2D5E0B9" w14:textId="77777777" w:rsidR="00EF2D8C" w:rsidRPr="00E249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221B0435" w14:textId="77777777" w:rsidR="00EF2D8C" w:rsidRPr="00E249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17D276B" w14:textId="77777777" w:rsidR="00EF2D8C" w:rsidRPr="00E249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95DF642" w14:textId="77777777" w:rsidR="00EF2D8C" w:rsidRPr="00E249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4BD1944" w14:textId="77777777" w:rsidR="00EF2D8C" w:rsidRPr="00E24941" w:rsidRDefault="00EF2D8C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57F4275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E256CE7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CCFB10F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6C86FCF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2760621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4D60718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1DAD4CB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3226EF9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B0830C9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44438E7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847E45C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9109395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BFAA620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9C40227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F9354A1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22282C0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0FEC68E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9142860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55DCF33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2AE2E00C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CBA0466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6747A74D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2EA248B" w14:textId="77777777" w:rsidR="006834D8" w:rsidRPr="00E24941" w:rsidRDefault="006834D8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2B88ADBB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57DB27B" w14:textId="77777777" w:rsidR="00E24941" w:rsidRPr="00E24941" w:rsidRDefault="00E249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234E077" w14:textId="77777777" w:rsidR="00E24941" w:rsidRPr="00E24941" w:rsidRDefault="00E249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1940F85" w14:textId="77777777" w:rsidR="00E24941" w:rsidRPr="00E24941" w:rsidRDefault="00E249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8243670" w14:textId="77777777" w:rsidR="00E24941" w:rsidRPr="00E24941" w:rsidRDefault="00E249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049275A" w14:textId="77777777" w:rsidR="00E24941" w:rsidRPr="00E24941" w:rsidRDefault="00E249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177782B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6F49E69B" w14:textId="77777777" w:rsidR="00A96AAF" w:rsidRPr="00E24941" w:rsidRDefault="00E249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allocation</w:t>
            </w:r>
            <w:r w:rsidR="007B4457" w:rsidRPr="00E24941">
              <w:rPr>
                <w:color w:val="000000"/>
                <w:sz w:val="18"/>
                <w:szCs w:val="18"/>
              </w:rPr>
              <w:t>:</w:t>
            </w:r>
          </w:p>
          <w:p w14:paraId="0120B21D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5E5DA1EE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91A056C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64EDD00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A80F788" w14:textId="77777777" w:rsidR="00A96AAF" w:rsidRPr="00E24941" w:rsidRDefault="00A96AAF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CCB2ED4" w14:textId="77777777" w:rsidR="00A96AAF" w:rsidRDefault="00352D6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35 hours</w:t>
            </w:r>
          </w:p>
          <w:p w14:paraId="61DF2A35" w14:textId="77777777" w:rsidR="00352D63" w:rsidRDefault="00352D6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9 weeks</w:t>
            </w:r>
          </w:p>
          <w:p w14:paraId="78DA594D" w14:textId="77777777" w:rsidR="007736A2" w:rsidRDefault="007736A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35FACF6" w14:textId="77777777" w:rsidR="007736A2" w:rsidRDefault="007736A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076E60B1" w14:textId="77777777" w:rsidR="007736A2" w:rsidRDefault="007736A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CCE7FF3" w14:textId="77777777" w:rsidR="007736A2" w:rsidRDefault="007736A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3DBD498A" w14:textId="77777777" w:rsidR="007736A2" w:rsidRDefault="007736A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D91D94A" w14:textId="77777777" w:rsidR="007736A2" w:rsidRDefault="007736A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29A23760" w14:textId="77777777" w:rsidR="007736A2" w:rsidRDefault="007736A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 xml:space="preserve">30 mins (total) </w:t>
            </w:r>
          </w:p>
          <w:p w14:paraId="57FDC203" w14:textId="77777777" w:rsidR="007736A2" w:rsidRDefault="003D07B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Per week</w:t>
            </w:r>
          </w:p>
          <w:p w14:paraId="138DF81A" w14:textId="77777777" w:rsidR="00F6174B" w:rsidRDefault="00F6174B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1CBB385A" w14:textId="77777777" w:rsidR="00F6174B" w:rsidRDefault="00F6174B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76B27E96" w14:textId="77777777" w:rsidR="00F6174B" w:rsidRDefault="00F6174B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</w:p>
          <w:p w14:paraId="4E9E312F" w14:textId="77777777" w:rsidR="00F6174B" w:rsidRDefault="00F6174B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 xml:space="preserve">10 hours </w:t>
            </w:r>
          </w:p>
          <w:p w14:paraId="60A4EE87" w14:textId="26880171" w:rsidR="007460F3" w:rsidRPr="00E24941" w:rsidRDefault="00F6174B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 xml:space="preserve">3 weeks – due </w:t>
            </w:r>
            <w:r w:rsidR="007460F3">
              <w:rPr>
                <w:b w:val="0"/>
                <w:color w:val="000000"/>
                <w:sz w:val="18"/>
                <w:szCs w:val="18"/>
              </w:rPr>
              <w:t>23</w:t>
            </w:r>
            <w:r w:rsidR="007460F3" w:rsidRPr="007460F3">
              <w:rPr>
                <w:b w:val="0"/>
                <w:color w:val="000000"/>
                <w:sz w:val="18"/>
                <w:szCs w:val="18"/>
                <w:vertAlign w:val="superscript"/>
              </w:rPr>
              <w:t>rd</w:t>
            </w:r>
            <w:r w:rsidR="007460F3">
              <w:rPr>
                <w:b w:val="0"/>
                <w:color w:val="000000"/>
                <w:sz w:val="18"/>
                <w:szCs w:val="18"/>
              </w:rPr>
              <w:t xml:space="preserve"> June </w:t>
            </w:r>
          </w:p>
        </w:tc>
      </w:tr>
      <w:tr w:rsidR="00340B92" w:rsidRPr="00E24941" w14:paraId="551554DE" w14:textId="77777777" w:rsidTr="5A4C4132">
        <w:trPr>
          <w:trHeight w:val="607"/>
          <w:jc w:val="center"/>
        </w:trPr>
        <w:tc>
          <w:tcPr>
            <w:tcW w:w="3360" w:type="dxa"/>
            <w:tcBorders>
              <w:bottom w:val="dashSmallGap" w:sz="4" w:space="0" w:color="auto"/>
            </w:tcBorders>
            <w:shd w:val="clear" w:color="auto" w:fill="auto"/>
          </w:tcPr>
          <w:p w14:paraId="16D2CC9A" w14:textId="77777777" w:rsidR="00340B92" w:rsidRPr="00E24941" w:rsidRDefault="00340B92" w:rsidP="00572609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  <w:p w14:paraId="2FFFFDF2" w14:textId="77777777" w:rsidR="00340B92" w:rsidRPr="00E24941" w:rsidRDefault="00340B92" w:rsidP="00572609">
            <w:pPr>
              <w:rPr>
                <w:rFonts w:ascii="Trebuchet MS" w:hAnsi="Trebuchet MS"/>
                <w:b/>
                <w:sz w:val="18"/>
                <w:szCs w:val="18"/>
              </w:rPr>
            </w:pPr>
            <w:r w:rsidRPr="00E24941">
              <w:rPr>
                <w:rFonts w:ascii="Trebuchet MS" w:hAnsi="Trebuchet MS"/>
                <w:b/>
                <w:sz w:val="18"/>
                <w:szCs w:val="18"/>
              </w:rPr>
              <w:t xml:space="preserve">Milestone </w:t>
            </w:r>
            <w:r w:rsidR="00E24941">
              <w:rPr>
                <w:rFonts w:ascii="Trebuchet MS" w:hAnsi="Trebuchet MS"/>
                <w:b/>
                <w:sz w:val="18"/>
                <w:szCs w:val="18"/>
              </w:rPr>
              <w:t>O</w:t>
            </w:r>
            <w:r w:rsidRPr="00E24941">
              <w:rPr>
                <w:rFonts w:ascii="Trebuchet MS" w:hAnsi="Trebuchet MS"/>
                <w:b/>
                <w:sz w:val="18"/>
                <w:szCs w:val="18"/>
              </w:rPr>
              <w:t>ne:</w:t>
            </w:r>
          </w:p>
          <w:p w14:paraId="0ABE0A21" w14:textId="77777777" w:rsidR="00340B92" w:rsidRPr="00E24941" w:rsidRDefault="00340B92" w:rsidP="00572609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6387" w:type="dxa"/>
            <w:gridSpan w:val="2"/>
            <w:tcBorders>
              <w:bottom w:val="dashSmallGap" w:sz="4" w:space="0" w:color="auto"/>
            </w:tcBorders>
            <w:shd w:val="clear" w:color="auto" w:fill="auto"/>
          </w:tcPr>
          <w:p w14:paraId="379745F7" w14:textId="77777777" w:rsidR="00340B92" w:rsidRPr="00E24941" w:rsidRDefault="00340B92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  <w:p w14:paraId="4163F47D" w14:textId="77777777" w:rsidR="00340B92" w:rsidRPr="00E24941" w:rsidRDefault="00BD6D6C">
            <w:pPr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To have a significant amount of my project produced for the ‘Work in Progress’ deadline</w:t>
            </w:r>
          </w:p>
          <w:p w14:paraId="32A73E7F" w14:textId="77777777" w:rsidR="00340B92" w:rsidRPr="00E24941" w:rsidRDefault="00340B92" w:rsidP="00340B92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</w:tc>
      </w:tr>
      <w:tr w:rsidR="00340B92" w:rsidRPr="00E24941" w14:paraId="62982A4E" w14:textId="77777777" w:rsidTr="5A4C4132">
        <w:trPr>
          <w:trHeight w:val="640"/>
          <w:jc w:val="center"/>
        </w:trPr>
        <w:tc>
          <w:tcPr>
            <w:tcW w:w="3360" w:type="dxa"/>
            <w:tcBorders>
              <w:top w:val="dashSmallGap" w:sz="4" w:space="0" w:color="auto"/>
            </w:tcBorders>
            <w:shd w:val="clear" w:color="auto" w:fill="auto"/>
          </w:tcPr>
          <w:p w14:paraId="2E65B479" w14:textId="77777777" w:rsidR="00340B92" w:rsidRPr="00E24941" w:rsidRDefault="00340B92" w:rsidP="00572609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  <w:p w14:paraId="0EC9480C" w14:textId="77777777" w:rsidR="00340B92" w:rsidRPr="00E24941" w:rsidRDefault="00CC762C" w:rsidP="00572609">
            <w:pPr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Target date:</w:t>
            </w:r>
          </w:p>
        </w:tc>
        <w:tc>
          <w:tcPr>
            <w:tcW w:w="6387" w:type="dxa"/>
            <w:gridSpan w:val="2"/>
            <w:tcBorders>
              <w:top w:val="dashSmallGap" w:sz="4" w:space="0" w:color="auto"/>
            </w:tcBorders>
            <w:shd w:val="clear" w:color="auto" w:fill="auto"/>
          </w:tcPr>
          <w:p w14:paraId="05AD40B6" w14:textId="184FD317" w:rsidR="00340B92" w:rsidRPr="00E24941" w:rsidRDefault="00340B92" w:rsidP="00DD0D92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</w:tc>
      </w:tr>
      <w:tr w:rsidR="00340B92" w:rsidRPr="00E24941" w14:paraId="323930D0" w14:textId="77777777" w:rsidTr="5A4C4132">
        <w:trPr>
          <w:trHeight w:val="641"/>
          <w:jc w:val="center"/>
        </w:trPr>
        <w:tc>
          <w:tcPr>
            <w:tcW w:w="3360" w:type="dxa"/>
            <w:tcBorders>
              <w:bottom w:val="dashSmallGap" w:sz="4" w:space="0" w:color="auto"/>
            </w:tcBorders>
            <w:shd w:val="clear" w:color="auto" w:fill="auto"/>
          </w:tcPr>
          <w:p w14:paraId="029BE847" w14:textId="77777777" w:rsidR="00340B92" w:rsidRPr="00E24941" w:rsidRDefault="00340B92" w:rsidP="00572609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  <w:p w14:paraId="322A9B86" w14:textId="77777777" w:rsidR="00340B92" w:rsidRPr="00E24941" w:rsidRDefault="00340B92" w:rsidP="00572609">
            <w:pPr>
              <w:rPr>
                <w:rFonts w:ascii="Trebuchet MS" w:hAnsi="Trebuchet MS"/>
                <w:b/>
                <w:sz w:val="18"/>
                <w:szCs w:val="18"/>
              </w:rPr>
            </w:pPr>
            <w:r w:rsidRPr="00E24941">
              <w:rPr>
                <w:rFonts w:ascii="Trebuchet MS" w:hAnsi="Trebuchet MS"/>
                <w:b/>
                <w:sz w:val="18"/>
                <w:szCs w:val="18"/>
              </w:rPr>
              <w:t xml:space="preserve">Milestone </w:t>
            </w:r>
            <w:r w:rsidR="00E24941">
              <w:rPr>
                <w:rFonts w:ascii="Trebuchet MS" w:hAnsi="Trebuchet MS"/>
                <w:b/>
                <w:sz w:val="18"/>
                <w:szCs w:val="18"/>
              </w:rPr>
              <w:t>T</w:t>
            </w:r>
            <w:r w:rsidRPr="00E24941">
              <w:rPr>
                <w:rFonts w:ascii="Trebuchet MS" w:hAnsi="Trebuchet MS"/>
                <w:b/>
                <w:sz w:val="18"/>
                <w:szCs w:val="18"/>
              </w:rPr>
              <w:t>wo:</w:t>
            </w:r>
          </w:p>
          <w:p w14:paraId="279D3235" w14:textId="77777777" w:rsidR="00340B92" w:rsidRPr="00E24941" w:rsidRDefault="00340B92" w:rsidP="00572609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</w:tc>
        <w:tc>
          <w:tcPr>
            <w:tcW w:w="6387" w:type="dxa"/>
            <w:gridSpan w:val="2"/>
            <w:tcBorders>
              <w:bottom w:val="dashSmallGap" w:sz="4" w:space="0" w:color="auto"/>
            </w:tcBorders>
            <w:shd w:val="clear" w:color="auto" w:fill="auto"/>
          </w:tcPr>
          <w:p w14:paraId="549BF385" w14:textId="77777777" w:rsidR="00340B92" w:rsidRPr="00E24941" w:rsidRDefault="00340B92">
            <w:pPr>
              <w:rPr>
                <w:rFonts w:ascii="Trebuchet MS" w:hAnsi="Trebuchet MS"/>
                <w:sz w:val="18"/>
                <w:szCs w:val="18"/>
              </w:rPr>
            </w:pPr>
          </w:p>
          <w:p w14:paraId="7DDA0E1A" w14:textId="77777777" w:rsidR="00340B92" w:rsidRPr="00CC762C" w:rsidRDefault="00A701C8">
            <w:pPr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Complete and hand in a </w:t>
            </w:r>
            <w:r w:rsidR="000D16E7">
              <w:rPr>
                <w:rFonts w:ascii="Trebuchet MS" w:hAnsi="Trebuchet MS"/>
                <w:b/>
                <w:sz w:val="18"/>
                <w:szCs w:val="18"/>
              </w:rPr>
              <w:t xml:space="preserve">final </w:t>
            </w:r>
            <w:r w:rsidR="00A51C34">
              <w:rPr>
                <w:rFonts w:ascii="Trebuchet MS" w:hAnsi="Trebuchet MS"/>
                <w:b/>
                <w:sz w:val="18"/>
                <w:szCs w:val="18"/>
              </w:rPr>
              <w:t>whole draft of essay</w:t>
            </w:r>
          </w:p>
          <w:p w14:paraId="315C0504" w14:textId="77777777" w:rsidR="00340B92" w:rsidRPr="00E24941" w:rsidRDefault="00340B92" w:rsidP="00340B92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340B92" w:rsidRPr="00E24941" w14:paraId="271480FE" w14:textId="77777777" w:rsidTr="5A4C4132">
        <w:trPr>
          <w:trHeight w:val="633"/>
          <w:jc w:val="center"/>
        </w:trPr>
        <w:tc>
          <w:tcPr>
            <w:tcW w:w="3360" w:type="dxa"/>
            <w:tcBorders>
              <w:top w:val="dashSmallGap" w:sz="4" w:space="0" w:color="auto"/>
            </w:tcBorders>
            <w:shd w:val="clear" w:color="auto" w:fill="auto"/>
          </w:tcPr>
          <w:p w14:paraId="5712648B" w14:textId="77777777" w:rsidR="00340B92" w:rsidRPr="00E24941" w:rsidRDefault="00340B92" w:rsidP="00572609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  <w:p w14:paraId="77A7FF2F" w14:textId="77777777" w:rsidR="00340B92" w:rsidRPr="00E24941" w:rsidRDefault="00CC762C" w:rsidP="00CC762C">
            <w:pPr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Target date</w:t>
            </w:r>
            <w:r w:rsidR="00340B92" w:rsidRPr="00E24941">
              <w:rPr>
                <w:rFonts w:ascii="Trebuchet MS" w:hAnsi="Trebuchet MS"/>
                <w:b/>
                <w:sz w:val="18"/>
                <w:szCs w:val="18"/>
              </w:rPr>
              <w:t>:</w:t>
            </w:r>
          </w:p>
        </w:tc>
        <w:tc>
          <w:tcPr>
            <w:tcW w:w="6387" w:type="dxa"/>
            <w:gridSpan w:val="2"/>
            <w:tcBorders>
              <w:top w:val="dashSmallGap" w:sz="4" w:space="0" w:color="auto"/>
            </w:tcBorders>
            <w:shd w:val="clear" w:color="auto" w:fill="auto"/>
          </w:tcPr>
          <w:p w14:paraId="3B14E778" w14:textId="77777777" w:rsidR="00340B92" w:rsidRDefault="00340B92" w:rsidP="00340B92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  <w:p w14:paraId="02F5B45A" w14:textId="4961EAF4" w:rsidR="00D03D15" w:rsidRPr="00CA2115" w:rsidRDefault="00D03D15" w:rsidP="00340B92">
            <w:pPr>
              <w:rPr>
                <w:rFonts w:ascii="Trebuchet MS" w:hAnsi="Trebuchet MS"/>
                <w:b/>
                <w:sz w:val="18"/>
                <w:szCs w:val="18"/>
              </w:rPr>
            </w:pPr>
          </w:p>
        </w:tc>
      </w:tr>
    </w:tbl>
    <w:p w14:paraId="58A54EC4" w14:textId="77777777" w:rsidR="00C07B45" w:rsidRDefault="00C07B45">
      <w:r>
        <w:br w:type="page"/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572609" w:rsidRPr="00E24941" w14:paraId="14BCC4DA" w14:textId="77777777">
        <w:trPr>
          <w:jc w:val="center"/>
        </w:trPr>
        <w:tc>
          <w:tcPr>
            <w:tcW w:w="9747" w:type="dxa"/>
            <w:shd w:val="clear" w:color="auto" w:fill="D9D9D9"/>
          </w:tcPr>
          <w:p w14:paraId="58CB926A" w14:textId="77777777" w:rsidR="00572609" w:rsidRPr="00E24941" w:rsidRDefault="006834D8" w:rsidP="007F0DF3">
            <w:pPr>
              <w:spacing w:before="60" w:after="60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 w:rsidRPr="00E24941">
              <w:rPr>
                <w:sz w:val="18"/>
                <w:szCs w:val="18"/>
              </w:rPr>
              <w:lastRenderedPageBreak/>
              <w:br w:type="page"/>
            </w:r>
            <w:r w:rsidR="00572609" w:rsidRPr="00E24941">
              <w:rPr>
                <w:sz w:val="18"/>
                <w:szCs w:val="18"/>
              </w:rPr>
              <w:br w:type="page"/>
            </w:r>
            <w:r w:rsidR="00572609" w:rsidRPr="00E24941">
              <w:rPr>
                <w:rFonts w:ascii="Trebuchet MS" w:hAnsi="Trebuchet MS"/>
                <w:sz w:val="18"/>
                <w:szCs w:val="18"/>
              </w:rPr>
              <w:br w:type="page"/>
            </w:r>
            <w:r w:rsidR="00572609"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 xml:space="preserve">Section Four: </w:t>
            </w:r>
            <w:r w:rsidR="00EF2D8C"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>Resources</w:t>
            </w:r>
          </w:p>
        </w:tc>
      </w:tr>
      <w:tr w:rsidR="00572609" w:rsidRPr="00E24941" w14:paraId="2BA1C374" w14:textId="77777777" w:rsidTr="00340B92">
        <w:trPr>
          <w:trHeight w:val="2400"/>
          <w:jc w:val="center"/>
        </w:trPr>
        <w:tc>
          <w:tcPr>
            <w:tcW w:w="9747" w:type="dxa"/>
            <w:tcBorders>
              <w:bottom w:val="dashSmallGap" w:sz="4" w:space="0" w:color="auto"/>
            </w:tcBorders>
          </w:tcPr>
          <w:p w14:paraId="28D89898" w14:textId="77777777" w:rsidR="00B70E23" w:rsidRPr="00EE503C" w:rsidRDefault="00B70E23" w:rsidP="00572609">
            <w:pPr>
              <w:rPr>
                <w:rFonts w:ascii="Trebuchet MS" w:hAnsi="Trebuchet MS"/>
                <w:b/>
                <w:color w:val="000000"/>
                <w:sz w:val="18"/>
                <w:szCs w:val="18"/>
                <w:u w:val="single"/>
              </w:rPr>
            </w:pPr>
            <w:r w:rsidRPr="00EE503C">
              <w:rPr>
                <w:rFonts w:ascii="Trebuchet MS" w:hAnsi="Trebuchet MS"/>
                <w:b/>
                <w:color w:val="000000"/>
                <w:sz w:val="18"/>
                <w:szCs w:val="18"/>
                <w:u w:val="single"/>
              </w:rPr>
              <w:t>What resources will you need:</w:t>
            </w:r>
          </w:p>
          <w:p w14:paraId="1862B7F1" w14:textId="77777777" w:rsidR="00B70E23" w:rsidRPr="00E24941" w:rsidRDefault="00B70E23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1E375F49" w14:textId="77777777" w:rsidR="00B70E23" w:rsidRDefault="00B70E23" w:rsidP="00B70E23">
            <w:pPr>
              <w:numPr>
                <w:ilvl w:val="0"/>
                <w:numId w:val="17"/>
              </w:num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>Libraries</w:t>
            </w:r>
          </w:p>
          <w:p w14:paraId="6902BDA2" w14:textId="7C2D9337" w:rsidR="00EE503C" w:rsidRDefault="00EE503C" w:rsidP="00EE503C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Seaford </w:t>
            </w:r>
            <w:r w:rsidR="009E5501">
              <w:rPr>
                <w:rFonts w:ascii="Trebuchet MS" w:hAnsi="Trebuchet MS"/>
                <w:color w:val="000000"/>
                <w:sz w:val="18"/>
                <w:szCs w:val="18"/>
              </w:rPr>
              <w:t>Library</w:t>
            </w:r>
          </w:p>
          <w:p w14:paraId="0FF63A8F" w14:textId="546DDEDC" w:rsidR="009E5501" w:rsidRDefault="00397200" w:rsidP="00EE503C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Newhaven Library</w:t>
            </w:r>
          </w:p>
          <w:p w14:paraId="7EA786E6" w14:textId="01D0D652" w:rsidR="00397200" w:rsidRDefault="00397200" w:rsidP="00EE503C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Brighton Jubilee</w:t>
            </w:r>
            <w:r w:rsidR="00F40A94">
              <w:rPr>
                <w:rFonts w:ascii="Trebuchet MS" w:hAnsi="Trebuchet MS"/>
                <w:color w:val="000000"/>
                <w:sz w:val="18"/>
                <w:szCs w:val="18"/>
              </w:rPr>
              <w:t xml:space="preserve"> </w:t>
            </w:r>
            <w:r w:rsidR="006E3F4D">
              <w:rPr>
                <w:rFonts w:ascii="Trebuchet MS" w:hAnsi="Trebuchet MS"/>
                <w:color w:val="000000"/>
                <w:sz w:val="18"/>
                <w:szCs w:val="18"/>
              </w:rPr>
              <w:t>Library</w:t>
            </w:r>
          </w:p>
          <w:p w14:paraId="2EBBFB58" w14:textId="7EAD93BE" w:rsidR="006E3F4D" w:rsidRDefault="006E3F4D" w:rsidP="00EE503C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Bhasvic Library</w:t>
            </w:r>
          </w:p>
          <w:p w14:paraId="67BE3BE7" w14:textId="62AE44E0" w:rsidR="006E3F4D" w:rsidRDefault="00676161" w:rsidP="00EE503C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University of Suss</w:t>
            </w:r>
            <w:r w:rsidR="00F461D9">
              <w:rPr>
                <w:rFonts w:ascii="Trebuchet MS" w:hAnsi="Trebuchet MS"/>
                <w:color w:val="000000"/>
                <w:sz w:val="18"/>
                <w:szCs w:val="18"/>
              </w:rPr>
              <w:t>ex Library</w:t>
            </w:r>
          </w:p>
          <w:p w14:paraId="5FF92B04" w14:textId="0532C788" w:rsidR="007247CB" w:rsidRPr="00E24941" w:rsidRDefault="007247CB" w:rsidP="007247CB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4D4F38FA" w14:textId="77777777" w:rsidR="00B70E23" w:rsidRPr="00E24941" w:rsidRDefault="00B70E23" w:rsidP="00B70E23">
            <w:p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7349B744" w14:textId="77777777" w:rsidR="00B70E23" w:rsidRPr="00E24941" w:rsidRDefault="00B70E23" w:rsidP="00B70E23">
            <w:p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6E08B3D8" w14:textId="77777777" w:rsidR="00B70E23" w:rsidRPr="00E24941" w:rsidRDefault="00B70E23" w:rsidP="00B70E23">
            <w:p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EE86751" w14:textId="77777777" w:rsidR="00B70E23" w:rsidRDefault="00B70E23" w:rsidP="00B70E23">
            <w:pPr>
              <w:numPr>
                <w:ilvl w:val="0"/>
                <w:numId w:val="17"/>
              </w:num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>Books</w:t>
            </w:r>
          </w:p>
          <w:p w14:paraId="4BC77911" w14:textId="16260A8C" w:rsidR="00C920B3" w:rsidRDefault="00C920B3" w:rsidP="00C920B3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Marc Rich, the </w:t>
            </w:r>
            <w:r w:rsidR="00077E9E">
              <w:rPr>
                <w:rFonts w:ascii="Trebuchet MS" w:hAnsi="Trebuchet MS"/>
                <w:color w:val="000000"/>
                <w:sz w:val="18"/>
                <w:szCs w:val="18"/>
              </w:rPr>
              <w:t>king of oil</w:t>
            </w:r>
          </w:p>
          <w:p w14:paraId="2EEC6409" w14:textId="26545632" w:rsidR="00337B1D" w:rsidRDefault="00337B1D" w:rsidP="00C920B3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The trading game – ( Garys economics)</w:t>
            </w:r>
          </w:p>
          <w:p w14:paraId="2E3A5A36" w14:textId="134D1D94" w:rsidR="00197D3C" w:rsidRDefault="00197D3C" w:rsidP="00C920B3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The wealth hoarders</w:t>
            </w:r>
            <w:r w:rsidR="00DD36B2">
              <w:rPr>
                <w:rFonts w:ascii="Trebuchet MS" w:hAnsi="Trebuchet MS"/>
                <w:color w:val="000000"/>
                <w:sz w:val="18"/>
                <w:szCs w:val="18"/>
              </w:rPr>
              <w:t xml:space="preserve"> – chuck </w:t>
            </w:r>
            <w:r w:rsidR="00B3009C">
              <w:rPr>
                <w:rFonts w:ascii="Trebuchet MS" w:hAnsi="Trebuchet MS"/>
                <w:color w:val="000000"/>
                <w:sz w:val="18"/>
                <w:szCs w:val="18"/>
              </w:rPr>
              <w:t>Collins</w:t>
            </w:r>
          </w:p>
          <w:p w14:paraId="293B03F6" w14:textId="0676AB7F" w:rsidR="00F40A94" w:rsidRPr="00E24941" w:rsidRDefault="00F40A94" w:rsidP="00F40A94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14D08664" w14:textId="77777777" w:rsidR="00B70E23" w:rsidRPr="00E24941" w:rsidRDefault="00B70E23" w:rsidP="00B70E23">
            <w:p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1EC05663" w14:textId="77777777" w:rsidR="00B70E23" w:rsidRPr="00E24941" w:rsidRDefault="00B70E23" w:rsidP="00B70E23">
            <w:p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3BEE64F" w14:textId="77777777" w:rsidR="00B70E23" w:rsidRPr="00E24941" w:rsidRDefault="00B70E23" w:rsidP="00B70E23">
            <w:p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D965670" w14:textId="77777777" w:rsidR="00572609" w:rsidRDefault="00B70E23" w:rsidP="00B70E23">
            <w:pPr>
              <w:numPr>
                <w:ilvl w:val="0"/>
                <w:numId w:val="17"/>
              </w:num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>Journals</w:t>
            </w:r>
            <w:r w:rsidR="00E24941" w:rsidRPr="00E24941">
              <w:rPr>
                <w:rFonts w:ascii="Trebuchet MS" w:hAnsi="Trebuchet MS"/>
                <w:color w:val="000000"/>
                <w:sz w:val="18"/>
                <w:szCs w:val="18"/>
              </w:rPr>
              <w:t xml:space="preserve"> and newspapers</w:t>
            </w:r>
          </w:p>
          <w:p w14:paraId="4DC2AF22" w14:textId="53D5A839" w:rsidR="00D07B47" w:rsidRDefault="00B8359A" w:rsidP="00D07B47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B8359A">
              <w:rPr>
                <w:rFonts w:ascii="Trebuchet MS" w:hAnsi="Trebuchet MS"/>
                <w:color w:val="000000"/>
                <w:sz w:val="18"/>
                <w:szCs w:val="18"/>
              </w:rPr>
              <w:t>LSE, 2024 — “Why Wealth Inequality Matters</w:t>
            </w:r>
            <w:r w:rsidR="0053761E">
              <w:rPr>
                <w:rFonts w:ascii="Trebuchet MS" w:hAnsi="Trebuchet MS"/>
                <w:color w:val="000000"/>
                <w:sz w:val="18"/>
                <w:szCs w:val="18"/>
              </w:rPr>
              <w:t xml:space="preserve"> - </w:t>
            </w:r>
            <w:hyperlink r:id="rId12" w:history="1">
              <w:r w:rsidR="00F31358" w:rsidRPr="00F31358">
                <w:rPr>
                  <w:rStyle w:val="Hyperlink"/>
                  <w:rFonts w:ascii="Trebuchet MS" w:hAnsi="Trebuchet MS"/>
                  <w:sz w:val="18"/>
                  <w:szCs w:val="18"/>
                </w:rPr>
                <w:t>Why-wealth-inequality-matters-PRINT97.pdf</w:t>
              </w:r>
            </w:hyperlink>
          </w:p>
          <w:p w14:paraId="4D1C9186" w14:textId="77777777" w:rsidR="0097750E" w:rsidRDefault="00EB1DD9" w:rsidP="0097750E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LSE blog – why it matters and what to do about it! </w:t>
            </w:r>
            <w:hyperlink r:id="rId13" w:history="1">
              <w:r w:rsidRPr="00EB1DD9">
                <w:rPr>
                  <w:rStyle w:val="Hyperlink"/>
                  <w:rFonts w:ascii="Trebuchet MS" w:hAnsi="Trebuchet MS"/>
                  <w:sz w:val="18"/>
                  <w:szCs w:val="18"/>
                </w:rPr>
                <w:t>Why wealth inequality matters – and what to do about it! - LSE Inequalities</w:t>
              </w:r>
            </w:hyperlink>
          </w:p>
          <w:p w14:paraId="0AC5AB80" w14:textId="6E8B17AB" w:rsidR="005F192B" w:rsidRDefault="005F192B" w:rsidP="008D2466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3D43C91F" w14:textId="77777777" w:rsidR="00EB1DD9" w:rsidRDefault="00EB1DD9" w:rsidP="00D07B47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7B7DBC21" w14:textId="77777777" w:rsidR="007E1684" w:rsidRDefault="007E1684" w:rsidP="00D07B47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65F4D5AE" w14:textId="77777777" w:rsidR="007E1684" w:rsidRPr="00E24941" w:rsidRDefault="007E1684" w:rsidP="00D07B47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6B7EFC8C" w14:textId="77777777" w:rsidR="00B70E23" w:rsidRPr="00E24941" w:rsidRDefault="00B70E23" w:rsidP="00B70E23">
            <w:p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1AB7C5A" w14:textId="77777777" w:rsidR="00B70E23" w:rsidRPr="00E24941" w:rsidRDefault="00B70E23" w:rsidP="00B70E23">
            <w:p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ACE34FB" w14:textId="77777777" w:rsidR="00B70E23" w:rsidRPr="00E24941" w:rsidRDefault="00B70E23" w:rsidP="00B70E23">
            <w:p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43D34213" w14:textId="77777777" w:rsidR="00E24941" w:rsidRPr="00E24941" w:rsidRDefault="00B70E23" w:rsidP="00E24941">
            <w:pPr>
              <w:numPr>
                <w:ilvl w:val="0"/>
                <w:numId w:val="17"/>
              </w:num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>Websites</w:t>
            </w:r>
          </w:p>
          <w:p w14:paraId="0447E846" w14:textId="77777777" w:rsidR="007669C6" w:rsidRDefault="007669C6" w:rsidP="007669C6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The economist - </w:t>
            </w:r>
            <w:hyperlink r:id="rId14" w:history="1">
              <w:r w:rsidRPr="005F192B">
                <w:rPr>
                  <w:rStyle w:val="Hyperlink"/>
                  <w:rFonts w:ascii="Trebuchet MS" w:hAnsi="Trebuchet MS"/>
                  <w:sz w:val="18"/>
                  <w:szCs w:val="18"/>
                </w:rPr>
                <w:t>How to invest your enormous inheritance</w:t>
              </w:r>
            </w:hyperlink>
          </w:p>
          <w:p w14:paraId="15634C63" w14:textId="77777777" w:rsidR="0097750E" w:rsidRDefault="0097750E" w:rsidP="0097750E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8D2466">
              <w:rPr>
                <w:rFonts w:ascii="Trebuchet MS" w:hAnsi="Trebuchet MS"/>
                <w:color w:val="000000"/>
                <w:sz w:val="18"/>
                <w:szCs w:val="18"/>
              </w:rPr>
              <w:t>Is higher inequality the price America pays for faster growth?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- the economist - </w:t>
            </w:r>
            <w:hyperlink r:id="rId15" w:history="1">
              <w:r w:rsidRPr="00B64F4E">
                <w:rPr>
                  <w:rStyle w:val="Hyperlink"/>
                  <w:rFonts w:ascii="Trebuchet MS" w:hAnsi="Trebuchet MS"/>
                  <w:sz w:val="18"/>
                  <w:szCs w:val="18"/>
                </w:rPr>
                <w:t>Is hig</w:t>
              </w:r>
              <w:r w:rsidRPr="00B64F4E">
                <w:rPr>
                  <w:rStyle w:val="Hyperlink"/>
                  <w:rFonts w:ascii="Trebuchet MS" w:hAnsi="Trebuchet MS"/>
                  <w:sz w:val="18"/>
                  <w:szCs w:val="18"/>
                </w:rPr>
                <w:t>h</w:t>
              </w:r>
              <w:r w:rsidRPr="00B64F4E">
                <w:rPr>
                  <w:rStyle w:val="Hyperlink"/>
                  <w:rFonts w:ascii="Trebuchet MS" w:hAnsi="Trebuchet MS"/>
                  <w:sz w:val="18"/>
                  <w:szCs w:val="18"/>
                </w:rPr>
                <w:t>er inequality the price America pays for faster growth?</w:t>
              </w:r>
            </w:hyperlink>
          </w:p>
          <w:p w14:paraId="062004C2" w14:textId="77777777" w:rsidR="0097750E" w:rsidRDefault="0097750E" w:rsidP="007669C6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1A9AA8EC" w14:textId="77777777" w:rsidR="00E24941" w:rsidRPr="00E24941" w:rsidRDefault="00E24941" w:rsidP="00E24941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3A4F2D4B" w14:textId="77777777" w:rsidR="00E24941" w:rsidRPr="00E24941" w:rsidRDefault="00E24941" w:rsidP="00E24941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A895BA2" w14:textId="77777777" w:rsidR="00E24941" w:rsidRPr="00E24941" w:rsidRDefault="00E24941" w:rsidP="00E24941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28D10F8" w14:textId="77777777" w:rsidR="00E24941" w:rsidRDefault="00E24941" w:rsidP="00E24941">
            <w:pPr>
              <w:numPr>
                <w:ilvl w:val="0"/>
                <w:numId w:val="17"/>
              </w:num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>TV and radio</w:t>
            </w:r>
          </w:p>
          <w:p w14:paraId="6802FAD9" w14:textId="02095650" w:rsidR="00326438" w:rsidRDefault="008E2C14" w:rsidP="008E2C14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The Rest is money </w:t>
            </w:r>
            <w:r w:rsidR="0017669C">
              <w:rPr>
                <w:rFonts w:ascii="Trebuchet MS" w:hAnsi="Trebuchet MS"/>
                <w:color w:val="000000"/>
                <w:sz w:val="18"/>
                <w:szCs w:val="18"/>
              </w:rPr>
              <w:t>–</w:t>
            </w: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 podcast</w:t>
            </w:r>
          </w:p>
          <w:p w14:paraId="6F327A03" w14:textId="2F35CD83" w:rsidR="0017669C" w:rsidRPr="00E24941" w:rsidRDefault="0017669C" w:rsidP="008E2C14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hyperlink r:id="rId16" w:history="1">
              <w:r w:rsidRPr="0017669C">
                <w:rPr>
                  <w:rStyle w:val="Hyperlink"/>
                  <w:rFonts w:ascii="Trebuchet MS" w:hAnsi="Trebuchet MS"/>
                  <w:sz w:val="18"/>
                  <w:szCs w:val="18"/>
                </w:rPr>
                <w:t>Stream Macro Musings music | Listen to songs, albums, playlists for free on SoundCloud</w:t>
              </w:r>
            </w:hyperlink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 – Macro musing</w:t>
            </w:r>
            <w:r w:rsidR="00693E30">
              <w:rPr>
                <w:rFonts w:ascii="Trebuchet MS" w:hAnsi="Trebuchet MS"/>
                <w:color w:val="000000"/>
                <w:sz w:val="18"/>
                <w:szCs w:val="18"/>
              </w:rPr>
              <w:t xml:space="preserve"> </w:t>
            </w:r>
            <w:r w:rsidR="00D421D2">
              <w:rPr>
                <w:rFonts w:ascii="Trebuchet MS" w:hAnsi="Trebuchet MS"/>
                <w:color w:val="000000"/>
                <w:sz w:val="18"/>
                <w:szCs w:val="18"/>
              </w:rPr>
              <w:t>;</w:t>
            </w:r>
          </w:p>
          <w:p w14:paraId="08D0E000" w14:textId="77777777" w:rsidR="00B70E23" w:rsidRPr="00E24941" w:rsidRDefault="00B70E23" w:rsidP="00B70E23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502E14AD" w14:textId="77777777" w:rsidR="00B70E23" w:rsidRPr="00E24941" w:rsidRDefault="00B70E23" w:rsidP="00B70E23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12DBFEED" w14:textId="77777777" w:rsidR="00B70E23" w:rsidRPr="00E24941" w:rsidRDefault="00B70E23" w:rsidP="00B70E23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1CCF87EA" w14:textId="77777777" w:rsidR="00B70E23" w:rsidRDefault="00E24941" w:rsidP="00B70E23">
            <w:pPr>
              <w:numPr>
                <w:ilvl w:val="0"/>
                <w:numId w:val="17"/>
              </w:numPr>
              <w:ind w:left="373" w:hanging="142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>Other</w:t>
            </w:r>
            <w:r w:rsidR="004A0724">
              <w:rPr>
                <w:rFonts w:ascii="Trebuchet MS" w:hAnsi="Trebuchet MS"/>
                <w:color w:val="000000"/>
                <w:sz w:val="18"/>
                <w:szCs w:val="18"/>
              </w:rPr>
              <w:t>, e.g. computer access</w:t>
            </w:r>
          </w:p>
          <w:p w14:paraId="08CF2AEA" w14:textId="18F6C5F6" w:rsidR="00E33CD4" w:rsidRDefault="00D246A6" w:rsidP="00E33CD4">
            <w:pPr>
              <w:ind w:left="373"/>
              <w:rPr>
                <w:rFonts w:ascii="Trebuchet MS" w:hAnsi="Trebuchet MS"/>
                <w:b/>
                <w:bCs/>
                <w:color w:val="000000"/>
                <w:sz w:val="18"/>
                <w:szCs w:val="18"/>
                <w:u w:val="single"/>
              </w:rPr>
            </w:pPr>
            <w:r w:rsidRPr="00D246A6">
              <w:rPr>
                <w:rFonts w:ascii="Trebuchet MS" w:hAnsi="Trebuchet MS"/>
                <w:b/>
                <w:bCs/>
                <w:color w:val="000000"/>
                <w:sz w:val="18"/>
                <w:szCs w:val="18"/>
                <w:u w:val="single"/>
              </w:rPr>
              <w:t>YouTube</w:t>
            </w:r>
            <w:r w:rsidR="00E33CD4" w:rsidRPr="00D246A6">
              <w:rPr>
                <w:rFonts w:ascii="Trebuchet MS" w:hAnsi="Trebuchet MS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  <w:r w:rsidRPr="00D246A6">
              <w:rPr>
                <w:rFonts w:ascii="Trebuchet MS" w:hAnsi="Trebuchet MS"/>
                <w:b/>
                <w:bCs/>
                <w:color w:val="000000"/>
                <w:sz w:val="18"/>
                <w:szCs w:val="18"/>
                <w:u w:val="single"/>
              </w:rPr>
              <w:t>Channels</w:t>
            </w:r>
            <w:r>
              <w:rPr>
                <w:rFonts w:ascii="Trebuchet MS" w:hAnsi="Trebuchet MS"/>
                <w:b/>
                <w:bCs/>
                <w:color w:val="000000"/>
                <w:sz w:val="18"/>
                <w:szCs w:val="18"/>
                <w:u w:val="single"/>
              </w:rPr>
              <w:t>:</w:t>
            </w:r>
          </w:p>
          <w:p w14:paraId="1CDCC057" w14:textId="126519FB" w:rsidR="00D246A6" w:rsidRDefault="00521056" w:rsidP="00E33CD4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hyperlink r:id="rId17" w:history="1">
              <w:r w:rsidRPr="00521056">
                <w:rPr>
                  <w:rStyle w:val="Hyperlink"/>
                  <w:rFonts w:ascii="Trebuchet MS" w:hAnsi="Trebuchet MS"/>
                  <w:sz w:val="18"/>
                  <w:szCs w:val="18"/>
                </w:rPr>
                <w:t xml:space="preserve">Welcome to </w:t>
              </w:r>
              <w:proofErr w:type="spellStart"/>
              <w:r w:rsidRPr="00521056">
                <w:rPr>
                  <w:rStyle w:val="Hyperlink"/>
                  <w:rFonts w:ascii="Trebuchet MS" w:hAnsi="Trebuchet MS"/>
                  <w:sz w:val="18"/>
                  <w:szCs w:val="18"/>
                </w:rPr>
                <w:t>GarysEconomics</w:t>
              </w:r>
              <w:proofErr w:type="spellEnd"/>
            </w:hyperlink>
            <w:r w:rsidR="00337B1D">
              <w:rPr>
                <w:rFonts w:ascii="Trebuchet MS" w:hAnsi="Trebuchet MS"/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="00337B1D">
              <w:rPr>
                <w:rFonts w:ascii="Trebuchet MS" w:hAnsi="Trebuchet MS"/>
                <w:color w:val="000000"/>
                <w:sz w:val="18"/>
                <w:szCs w:val="18"/>
              </w:rPr>
              <w:t>garys</w:t>
            </w:r>
            <w:proofErr w:type="spellEnd"/>
            <w:r w:rsidR="00337B1D">
              <w:rPr>
                <w:rFonts w:ascii="Trebuchet MS" w:hAnsi="Trebuchet MS"/>
                <w:color w:val="000000"/>
                <w:sz w:val="18"/>
                <w:szCs w:val="18"/>
              </w:rPr>
              <w:t xml:space="preserve"> economics</w:t>
            </w:r>
          </w:p>
          <w:p w14:paraId="603E319F" w14:textId="77777777" w:rsidR="00E93CA8" w:rsidRDefault="00E93CA8" w:rsidP="00E33CD4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67427EA" w14:textId="0D8B6F03" w:rsidR="00E93CA8" w:rsidRPr="00D246A6" w:rsidRDefault="00E93CA8" w:rsidP="00E33CD4">
            <w:pPr>
              <w:ind w:left="373"/>
              <w:rPr>
                <w:rFonts w:ascii="Trebuchet MS" w:hAnsi="Trebuchet MS"/>
                <w:color w:val="000000"/>
                <w:sz w:val="18"/>
                <w:szCs w:val="18"/>
              </w:rPr>
            </w:pPr>
            <w:hyperlink r:id="rId18" w:history="1">
              <w:r w:rsidRPr="00E93CA8">
                <w:rPr>
                  <w:rStyle w:val="Hyperlink"/>
                  <w:rFonts w:ascii="Trebuchet MS" w:hAnsi="Trebuchet MS"/>
                  <w:sz w:val="18"/>
                  <w:szCs w:val="18"/>
                </w:rPr>
                <w:t>(9) TLDR News - YouTube</w:t>
              </w:r>
            </w:hyperlink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 </w:t>
            </w:r>
            <w:r w:rsidR="00337B1D">
              <w:rPr>
                <w:rFonts w:ascii="Trebuchet MS" w:hAnsi="Trebuchet MS"/>
                <w:color w:val="000000"/>
                <w:sz w:val="18"/>
                <w:szCs w:val="18"/>
              </w:rPr>
              <w:t xml:space="preserve">- </w:t>
            </w:r>
            <w:r w:rsidR="00337B1D" w:rsidRPr="00337B1D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TLDR News</w:t>
            </w:r>
          </w:p>
          <w:p w14:paraId="6DABE55B" w14:textId="77777777" w:rsidR="00D246A6" w:rsidRPr="00D246A6" w:rsidRDefault="00D246A6" w:rsidP="00E33CD4">
            <w:pPr>
              <w:ind w:left="373"/>
              <w:rPr>
                <w:rFonts w:ascii="Trebuchet MS" w:hAnsi="Trebuchet MS"/>
                <w:b/>
                <w:bCs/>
                <w:color w:val="000000"/>
                <w:sz w:val="18"/>
                <w:szCs w:val="18"/>
                <w:u w:val="single"/>
              </w:rPr>
            </w:pPr>
          </w:p>
          <w:p w14:paraId="609DF03A" w14:textId="77777777" w:rsidR="00B70E23" w:rsidRPr="00E24941" w:rsidRDefault="00B70E23" w:rsidP="00B70E23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2615C135" w14:textId="77777777" w:rsidR="00572609" w:rsidRPr="00E24941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</w:tr>
      <w:tr w:rsidR="00340B92" w:rsidRPr="00E24941" w14:paraId="7FA4BA7B" w14:textId="77777777" w:rsidTr="00340B92">
        <w:trPr>
          <w:trHeight w:val="3633"/>
          <w:jc w:val="center"/>
        </w:trPr>
        <w:tc>
          <w:tcPr>
            <w:tcW w:w="9747" w:type="dxa"/>
            <w:tcBorders>
              <w:top w:val="dashSmallGap" w:sz="4" w:space="0" w:color="auto"/>
              <w:bottom w:val="single" w:sz="4" w:space="0" w:color="auto"/>
            </w:tcBorders>
          </w:tcPr>
          <w:p w14:paraId="77D411A1" w14:textId="77777777" w:rsidR="00340B92" w:rsidRPr="00E24941" w:rsidRDefault="00B70E23" w:rsidP="00572609">
            <w:pPr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lastRenderedPageBreak/>
              <w:t>A</w:t>
            </w:r>
            <w:r w:rsidR="00340B92"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 xml:space="preserve">reas </w:t>
            </w:r>
            <w:r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 xml:space="preserve">your </w:t>
            </w:r>
            <w:r w:rsidR="00340B92"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>research will cove</w:t>
            </w:r>
            <w:r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>r:</w:t>
            </w:r>
          </w:p>
          <w:p w14:paraId="1DB53B30" w14:textId="77777777" w:rsidR="00CC762C" w:rsidRDefault="00CC762C" w:rsidP="00572609">
            <w:pPr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</w:p>
          <w:p w14:paraId="4CAC50EA" w14:textId="77777777" w:rsidR="00340B92" w:rsidRPr="00E24941" w:rsidRDefault="00340B92" w:rsidP="00572609">
            <w:pPr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>Background information and research</w:t>
            </w:r>
            <w:r w:rsidR="00B70E23"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>:</w:t>
            </w:r>
          </w:p>
          <w:p w14:paraId="09A90EDB" w14:textId="77777777" w:rsidR="00340B92" w:rsidRPr="00E24941" w:rsidRDefault="00340B92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35ABA5FA" w14:textId="77777777" w:rsidR="00340B92" w:rsidRDefault="001C3C84" w:rsidP="001C3C8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  </w:t>
            </w:r>
          </w:p>
          <w:p w14:paraId="150B2710" w14:textId="77777777" w:rsidR="001C3C84" w:rsidRDefault="001C3C84" w:rsidP="001C3C8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  </w:t>
            </w:r>
          </w:p>
          <w:p w14:paraId="67E64FFA" w14:textId="77777777" w:rsidR="001C3C84" w:rsidRDefault="001C3C84" w:rsidP="001C3C8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  </w:t>
            </w:r>
          </w:p>
          <w:p w14:paraId="09970862" w14:textId="77777777" w:rsidR="001C3C84" w:rsidRPr="001C3C84" w:rsidRDefault="001C3C84" w:rsidP="001C3C8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22953EC" w14:textId="77777777" w:rsidR="00340B92" w:rsidRPr="00E24941" w:rsidRDefault="00340B92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68540AE" w14:textId="77777777" w:rsidR="00340B92" w:rsidRPr="00E24941" w:rsidRDefault="00340B92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410F12AE" w14:textId="77777777" w:rsidR="00340B92" w:rsidRDefault="00340B92" w:rsidP="00572609">
            <w:pPr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>Issues for debate and discussion</w:t>
            </w:r>
            <w:r w:rsidR="00B70E23"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>:</w:t>
            </w:r>
          </w:p>
          <w:p w14:paraId="7A4C61E8" w14:textId="5EB95662" w:rsidR="001C3C84" w:rsidRDefault="003167DA" w:rsidP="00572609">
            <w:pPr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b/>
                <w:color w:val="000000"/>
                <w:sz w:val="18"/>
                <w:szCs w:val="18"/>
              </w:rPr>
              <w:t xml:space="preserve">Core question: </w:t>
            </w:r>
            <w:r w:rsidRPr="003167DA">
              <w:rPr>
                <w:rFonts w:ascii="Trebuchet MS" w:hAnsi="Trebuchet MS"/>
                <w:b/>
                <w:color w:val="000000"/>
                <w:sz w:val="18"/>
                <w:szCs w:val="18"/>
              </w:rPr>
              <w:t>To what extent does the UK’s economic growth fuel rising wealth inequality and is this a burden on socio economic development?</w:t>
            </w:r>
          </w:p>
          <w:p w14:paraId="1D38A009" w14:textId="0C8E14B1" w:rsidR="003167DA" w:rsidRPr="00E24941" w:rsidRDefault="009C49AA" w:rsidP="00572609">
            <w:pPr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b/>
                <w:color w:val="000000"/>
                <w:sz w:val="18"/>
                <w:szCs w:val="18"/>
              </w:rPr>
              <w:t xml:space="preserve"> </w:t>
            </w:r>
          </w:p>
          <w:p w14:paraId="5F5507DA" w14:textId="04F6328E" w:rsidR="00340B92" w:rsidRDefault="001C3C84" w:rsidP="001C3C8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  </w:t>
            </w:r>
            <w:r w:rsidR="00770548">
              <w:rPr>
                <w:rFonts w:ascii="Trebuchet MS" w:hAnsi="Trebuchet MS"/>
                <w:color w:val="000000"/>
                <w:sz w:val="18"/>
                <w:szCs w:val="18"/>
              </w:rPr>
              <w:t xml:space="preserve">I will assess </w:t>
            </w:r>
            <w:r w:rsidR="0059297F">
              <w:rPr>
                <w:rFonts w:ascii="Trebuchet MS" w:hAnsi="Trebuchet MS"/>
                <w:color w:val="000000"/>
                <w:sz w:val="18"/>
                <w:szCs w:val="18"/>
              </w:rPr>
              <w:t xml:space="preserve">how </w:t>
            </w:r>
            <w:r w:rsidR="00A01B7F">
              <w:rPr>
                <w:rFonts w:ascii="Trebuchet MS" w:hAnsi="Trebuchet MS"/>
                <w:color w:val="000000"/>
                <w:sz w:val="18"/>
                <w:szCs w:val="18"/>
              </w:rPr>
              <w:t xml:space="preserve">wealth inequality in the </w:t>
            </w:r>
            <w:proofErr w:type="spellStart"/>
            <w:r w:rsidR="00A01B7F">
              <w:rPr>
                <w:rFonts w:ascii="Trebuchet MS" w:hAnsi="Trebuchet MS"/>
                <w:color w:val="000000"/>
                <w:sz w:val="18"/>
                <w:szCs w:val="18"/>
              </w:rPr>
              <w:t>uk</w:t>
            </w:r>
            <w:proofErr w:type="spellEnd"/>
            <w:r w:rsidR="00A01B7F">
              <w:rPr>
                <w:rFonts w:ascii="Trebuchet MS" w:hAnsi="Trebuchet MS"/>
                <w:color w:val="000000"/>
                <w:sz w:val="18"/>
                <w:szCs w:val="18"/>
              </w:rPr>
              <w:t xml:space="preserve"> has grown in the past </w:t>
            </w:r>
            <w:r w:rsidR="005124AB">
              <w:rPr>
                <w:rFonts w:ascii="Trebuchet MS" w:hAnsi="Trebuchet MS"/>
                <w:color w:val="000000"/>
                <w:sz w:val="18"/>
                <w:szCs w:val="18"/>
              </w:rPr>
              <w:t xml:space="preserve">(in the </w:t>
            </w:r>
            <w:proofErr w:type="spellStart"/>
            <w:r w:rsidR="005124AB">
              <w:rPr>
                <w:rFonts w:ascii="Trebuchet MS" w:hAnsi="Trebuchet MS"/>
                <w:color w:val="000000"/>
                <w:sz w:val="18"/>
                <w:szCs w:val="18"/>
              </w:rPr>
              <w:t>uk</w:t>
            </w:r>
            <w:proofErr w:type="spellEnd"/>
            <w:r w:rsidR="005124AB">
              <w:rPr>
                <w:rFonts w:ascii="Trebuchet MS" w:hAnsi="Trebuchet MS"/>
                <w:color w:val="000000"/>
                <w:sz w:val="18"/>
                <w:szCs w:val="18"/>
              </w:rPr>
              <w:t xml:space="preserve">) </w:t>
            </w:r>
            <w:r w:rsidR="00A01B7F">
              <w:rPr>
                <w:rFonts w:ascii="Trebuchet MS" w:hAnsi="Trebuchet MS"/>
                <w:color w:val="000000"/>
                <w:sz w:val="18"/>
                <w:szCs w:val="18"/>
              </w:rPr>
              <w:t xml:space="preserve">and </w:t>
            </w:r>
            <w:r w:rsidR="00CD3D35">
              <w:rPr>
                <w:rFonts w:ascii="Trebuchet MS" w:hAnsi="Trebuchet MS"/>
                <w:color w:val="000000"/>
                <w:sz w:val="18"/>
                <w:szCs w:val="18"/>
              </w:rPr>
              <w:t>see if it correlates with the Uks growth rate.</w:t>
            </w:r>
          </w:p>
          <w:p w14:paraId="5C1B18BA" w14:textId="735992BF" w:rsidR="001C3C84" w:rsidRDefault="001424B2" w:rsidP="001C3C8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The issues with high wealth inequality</w:t>
            </w:r>
            <w:r w:rsidR="00D21E2D">
              <w:rPr>
                <w:rFonts w:ascii="Trebuchet MS" w:hAnsi="Trebuchet MS"/>
                <w:color w:val="000000"/>
                <w:sz w:val="18"/>
                <w:szCs w:val="18"/>
              </w:rPr>
              <w:t>, what groups are effected the mos</w:t>
            </w:r>
            <w:r w:rsidR="001A09FE">
              <w:rPr>
                <w:rFonts w:ascii="Trebuchet MS" w:hAnsi="Trebuchet MS"/>
                <w:color w:val="000000"/>
                <w:sz w:val="18"/>
                <w:szCs w:val="18"/>
              </w:rPr>
              <w:t>t and why this is</w:t>
            </w:r>
          </w:p>
          <w:p w14:paraId="477E11A7" w14:textId="76AE91AC" w:rsidR="001A09FE" w:rsidRDefault="00C80A46" w:rsidP="001C3C8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What are some ideas/ taxes proposed to </w:t>
            </w:r>
            <w:r w:rsidR="007E17CD">
              <w:rPr>
                <w:rFonts w:ascii="Trebuchet MS" w:hAnsi="Trebuchet MS"/>
                <w:color w:val="000000"/>
                <w:sz w:val="18"/>
                <w:szCs w:val="18"/>
              </w:rPr>
              <w:t xml:space="preserve">improve equality, how have the </w:t>
            </w:r>
            <w:proofErr w:type="spellStart"/>
            <w:r w:rsidR="007E17CD">
              <w:rPr>
                <w:rFonts w:ascii="Trebuchet MS" w:hAnsi="Trebuchet MS"/>
                <w:color w:val="000000"/>
                <w:sz w:val="18"/>
                <w:szCs w:val="18"/>
              </w:rPr>
              <w:t>super rich</w:t>
            </w:r>
            <w:proofErr w:type="spellEnd"/>
            <w:r w:rsidR="007E17CD">
              <w:rPr>
                <w:rFonts w:ascii="Trebuchet MS" w:hAnsi="Trebuchet MS"/>
                <w:color w:val="000000"/>
                <w:sz w:val="18"/>
                <w:szCs w:val="18"/>
              </w:rPr>
              <w:t xml:space="preserve"> blocked this in the past</w:t>
            </w:r>
          </w:p>
          <w:p w14:paraId="16906BF1" w14:textId="18BC8CEC" w:rsidR="001C3C84" w:rsidRDefault="001C3C84" w:rsidP="001C3C8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 </w:t>
            </w:r>
            <w:r w:rsidR="00203D8B">
              <w:rPr>
                <w:rFonts w:ascii="Trebuchet MS" w:hAnsi="Trebuchet MS"/>
                <w:color w:val="000000"/>
                <w:sz w:val="18"/>
                <w:szCs w:val="18"/>
              </w:rPr>
              <w:t xml:space="preserve">Debate whether we should all be equal/ earn equal incomes, </w:t>
            </w:r>
            <w:r w:rsidR="007828EF">
              <w:rPr>
                <w:rFonts w:ascii="Trebuchet MS" w:hAnsi="Trebuchet MS"/>
                <w:color w:val="000000"/>
                <w:sz w:val="18"/>
                <w:szCs w:val="18"/>
              </w:rPr>
              <w:t>how has communism performed in the past</w:t>
            </w:r>
          </w:p>
          <w:p w14:paraId="3D89C442" w14:textId="2B4A82A1" w:rsidR="001C3C84" w:rsidRPr="001C3C84" w:rsidRDefault="001C5A60" w:rsidP="001C3C84">
            <w:pPr>
              <w:pStyle w:val="ListParagraph"/>
              <w:numPr>
                <w:ilvl w:val="0"/>
                <w:numId w:val="19"/>
              </w:numPr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 xml:space="preserve">Whether we should be using wealth inequality as a measure of growth </w:t>
            </w:r>
            <w:r w:rsidR="00B36532">
              <w:rPr>
                <w:rFonts w:ascii="Trebuchet MS" w:hAnsi="Trebuchet MS"/>
                <w:color w:val="000000"/>
                <w:sz w:val="18"/>
                <w:szCs w:val="18"/>
              </w:rPr>
              <w:t xml:space="preserve">at all, and how it </w:t>
            </w:r>
            <w:r w:rsidR="007828EF">
              <w:rPr>
                <w:rFonts w:ascii="Trebuchet MS" w:hAnsi="Trebuchet MS"/>
                <w:color w:val="000000"/>
                <w:sz w:val="18"/>
                <w:szCs w:val="18"/>
              </w:rPr>
              <w:t>compares</w:t>
            </w:r>
            <w:r w:rsidR="00B36532">
              <w:rPr>
                <w:rFonts w:ascii="Trebuchet MS" w:hAnsi="Trebuchet MS"/>
                <w:color w:val="000000"/>
                <w:sz w:val="18"/>
                <w:szCs w:val="18"/>
              </w:rPr>
              <w:t xml:space="preserve"> to other measures</w:t>
            </w:r>
          </w:p>
          <w:p w14:paraId="693AEB4B" w14:textId="77777777" w:rsidR="00340B92" w:rsidRPr="00E24941" w:rsidRDefault="00340B92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14619BDA" w14:textId="77777777" w:rsidR="00340B92" w:rsidRPr="00E24941" w:rsidRDefault="00340B92" w:rsidP="00572609">
            <w:pPr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</w:p>
        </w:tc>
      </w:tr>
      <w:tr w:rsidR="00572609" w:rsidRPr="00E24941" w14:paraId="3AB5A04D" w14:textId="77777777">
        <w:trPr>
          <w:jc w:val="center"/>
        </w:trPr>
        <w:tc>
          <w:tcPr>
            <w:tcW w:w="9747" w:type="dxa"/>
            <w:shd w:val="clear" w:color="auto" w:fill="D9D9D9"/>
          </w:tcPr>
          <w:p w14:paraId="6D92FB0A" w14:textId="77777777" w:rsidR="00572609" w:rsidRPr="00E24941" w:rsidRDefault="00EF2D8C" w:rsidP="007F0DF3">
            <w:pPr>
              <w:spacing w:before="60" w:after="60"/>
              <w:rPr>
                <w:rFonts w:ascii="Trebuchet MS" w:hAnsi="Trebuchet MS"/>
                <w:b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>Comments and agreement from tutor-assessor</w:t>
            </w:r>
          </w:p>
        </w:tc>
      </w:tr>
      <w:tr w:rsidR="00572609" w:rsidRPr="00E24941" w14:paraId="1B131F2A" w14:textId="77777777">
        <w:trPr>
          <w:trHeight w:val="843"/>
          <w:jc w:val="center"/>
        </w:trPr>
        <w:tc>
          <w:tcPr>
            <w:tcW w:w="9747" w:type="dxa"/>
            <w:tcBorders>
              <w:bottom w:val="single" w:sz="4" w:space="0" w:color="auto"/>
            </w:tcBorders>
          </w:tcPr>
          <w:p w14:paraId="64D37294" w14:textId="77777777" w:rsidR="00BC3199" w:rsidRPr="00C07B45" w:rsidRDefault="00BC3199" w:rsidP="007B4457">
            <w:pPr>
              <w:spacing w:before="120"/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 xml:space="preserve">Is the learner taking this </w:t>
            </w:r>
            <w:r w:rsidR="00B70E23" w:rsidRPr="00C07B45">
              <w:rPr>
                <w:rFonts w:ascii="Trebuchet MS" w:hAnsi="Trebuchet MS"/>
                <w:color w:val="000000"/>
                <w:sz w:val="16"/>
                <w:szCs w:val="16"/>
              </w:rPr>
              <w:t xml:space="preserve">project as part of the Diploma?  </w:t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>No</w:t>
            </w:r>
          </w:p>
          <w:p w14:paraId="1EDF71FB" w14:textId="77777777" w:rsidR="00BC3199" w:rsidRPr="00C07B45" w:rsidRDefault="00BC3199" w:rsidP="00BC3199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  <w:p w14:paraId="7D247855" w14:textId="77777777" w:rsidR="00BC3199" w:rsidRPr="00C07B45" w:rsidRDefault="00BC3199" w:rsidP="00BC3199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>If yes, which Diploma are they taking?</w:t>
            </w:r>
            <w:r w:rsidR="00B70E23" w:rsidRPr="00C07B45">
              <w:rPr>
                <w:rFonts w:ascii="Trebuchet MS" w:hAnsi="Trebuchet MS"/>
                <w:color w:val="000000"/>
                <w:sz w:val="16"/>
                <w:szCs w:val="16"/>
              </w:rPr>
              <w:t xml:space="preserve">  </w:t>
            </w:r>
            <w:r w:rsidR="00340B92" w:rsidRPr="00C07B45">
              <w:rPr>
                <w:rFonts w:ascii="Trebuchet MS" w:hAnsi="Trebuchet MS"/>
                <w:color w:val="000000"/>
                <w:sz w:val="16"/>
                <w:szCs w:val="16"/>
              </w:rPr>
              <w:t>NOT APPLICABLE</w:t>
            </w:r>
          </w:p>
          <w:p w14:paraId="7B294006" w14:textId="77777777" w:rsidR="00BC3199" w:rsidRPr="00C07B45" w:rsidRDefault="00BC3199" w:rsidP="00572609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  <w:p w14:paraId="788A1CCA" w14:textId="77777777" w:rsidR="00E3640C" w:rsidRPr="00C07B45" w:rsidRDefault="00E3640C" w:rsidP="00572609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 xml:space="preserve">Is </w:t>
            </w:r>
            <w:r w:rsidR="00A84E35" w:rsidRPr="00C07B45">
              <w:rPr>
                <w:rFonts w:ascii="Trebuchet MS" w:hAnsi="Trebuchet MS"/>
                <w:color w:val="000000"/>
                <w:sz w:val="16"/>
                <w:szCs w:val="16"/>
              </w:rPr>
              <w:t>project derived from work which has been/will be submitted for another qualification?</w:t>
            </w:r>
            <w:r w:rsidR="00B70E23" w:rsidRPr="00C07B45">
              <w:rPr>
                <w:rFonts w:ascii="Trebuchet MS" w:hAnsi="Trebuchet MS"/>
                <w:color w:val="000000"/>
                <w:sz w:val="16"/>
                <w:szCs w:val="16"/>
              </w:rPr>
              <w:t xml:space="preserve">  </w:t>
            </w:r>
            <w:r w:rsidR="007B4457" w:rsidRPr="00C07B45">
              <w:rPr>
                <w:rFonts w:ascii="Trebuchet MS" w:hAnsi="Trebuchet MS"/>
                <w:color w:val="000000"/>
                <w:sz w:val="16"/>
                <w:szCs w:val="16"/>
              </w:rPr>
              <w:t>No</w:t>
            </w:r>
          </w:p>
          <w:p w14:paraId="657F5FE6" w14:textId="77777777" w:rsidR="00A84E35" w:rsidRPr="00C07B45" w:rsidRDefault="00A84E35" w:rsidP="00572609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  <w:p w14:paraId="628EF7C2" w14:textId="77777777" w:rsidR="00E3640C" w:rsidRPr="00C07B45" w:rsidRDefault="00A84E35" w:rsidP="00572609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>Which qualification</w:t>
            </w:r>
            <w:r w:rsidR="007B4457" w:rsidRPr="00C07B45">
              <w:rPr>
                <w:rFonts w:ascii="Trebuchet MS" w:hAnsi="Trebuchet MS"/>
                <w:color w:val="000000"/>
                <w:sz w:val="16"/>
                <w:szCs w:val="16"/>
              </w:rPr>
              <w:t xml:space="preserve"> (title and unit)</w:t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>?</w:t>
            </w:r>
            <w:r w:rsidR="00B70E23" w:rsidRPr="00C07B45">
              <w:rPr>
                <w:rFonts w:ascii="Trebuchet MS" w:hAnsi="Trebuchet MS"/>
                <w:color w:val="000000"/>
                <w:sz w:val="16"/>
                <w:szCs w:val="16"/>
              </w:rPr>
              <w:t xml:space="preserve">  </w:t>
            </w:r>
            <w:r w:rsidR="00340B92" w:rsidRPr="00C07B45">
              <w:rPr>
                <w:rFonts w:ascii="Trebuchet MS" w:hAnsi="Trebuchet MS"/>
                <w:color w:val="000000"/>
                <w:sz w:val="16"/>
                <w:szCs w:val="16"/>
              </w:rPr>
              <w:t>NOT APPLICABLE</w:t>
            </w:r>
          </w:p>
          <w:p w14:paraId="21C3BB53" w14:textId="77777777" w:rsidR="00BC3199" w:rsidRPr="00C07B45" w:rsidRDefault="00BC3199" w:rsidP="00EF2D8C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  <w:p w14:paraId="6CF61D91" w14:textId="77777777" w:rsidR="00EF2D8C" w:rsidRPr="00C07B45" w:rsidRDefault="00EF2D8C" w:rsidP="00EF2D8C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 xml:space="preserve">I confirm that the project is </w:t>
            </w:r>
            <w:r w:rsidR="00BC3199" w:rsidRPr="00C07B45">
              <w:rPr>
                <w:rFonts w:ascii="Trebuchet MS" w:hAnsi="Trebuchet MS"/>
                <w:color w:val="000000"/>
                <w:sz w:val="16"/>
                <w:szCs w:val="16"/>
              </w:rPr>
              <w:t xml:space="preserve">not </w:t>
            </w:r>
            <w:r w:rsidR="00A84E35" w:rsidRPr="00C07B45">
              <w:rPr>
                <w:rFonts w:ascii="Trebuchet MS" w:hAnsi="Trebuchet MS"/>
                <w:color w:val="000000"/>
                <w:sz w:val="16"/>
                <w:szCs w:val="16"/>
              </w:rPr>
              <w:t xml:space="preserve">work which has been or will be submitted for another qualification and is </w:t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>appropriate.</w:t>
            </w:r>
          </w:p>
          <w:p w14:paraId="38D92948" w14:textId="77777777" w:rsidR="00BC3199" w:rsidRPr="00C07B45" w:rsidRDefault="00BC3199" w:rsidP="00EF2D8C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  <w:p w14:paraId="7E116E51" w14:textId="77777777" w:rsidR="00EF2D8C" w:rsidRPr="00C07B45" w:rsidRDefault="00EF2D8C" w:rsidP="00EF2D8C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>Agreed:</w:t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ab/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ab/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ab/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ab/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ab/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ab/>
              <w:t>(name)</w:t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ab/>
            </w:r>
            <w:r w:rsidRPr="00C07B45">
              <w:rPr>
                <w:rFonts w:ascii="Trebuchet MS" w:hAnsi="Trebuchet MS"/>
                <w:color w:val="000000"/>
                <w:sz w:val="16"/>
                <w:szCs w:val="16"/>
              </w:rPr>
              <w:tab/>
              <w:t xml:space="preserve">                                      (date)</w:t>
            </w:r>
          </w:p>
          <w:p w14:paraId="7DC21E58" w14:textId="77777777" w:rsidR="00572609" w:rsidRPr="00C07B45" w:rsidRDefault="00572609" w:rsidP="00572609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</w:tr>
      <w:tr w:rsidR="00572609" w:rsidRPr="00E24941" w14:paraId="4707F42C" w14:textId="77777777">
        <w:trPr>
          <w:trHeight w:val="165"/>
          <w:jc w:val="center"/>
        </w:trPr>
        <w:tc>
          <w:tcPr>
            <w:tcW w:w="9747" w:type="dxa"/>
            <w:shd w:val="clear" w:color="auto" w:fill="D9D9D9"/>
          </w:tcPr>
          <w:p w14:paraId="479F5836" w14:textId="77777777" w:rsidR="00572609" w:rsidRPr="00E24941" w:rsidRDefault="00572609" w:rsidP="007F0DF3">
            <w:pPr>
              <w:spacing w:before="60" w:after="60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b/>
                <w:color w:val="000000"/>
                <w:sz w:val="18"/>
                <w:szCs w:val="18"/>
              </w:rPr>
              <w:t>C</w:t>
            </w:r>
            <w:r w:rsidRPr="00E24941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omments and agreement from p</w:t>
            </w:r>
            <w:r w:rsidR="007F0DF3" w:rsidRPr="00E24941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>roject proposal checker</w:t>
            </w:r>
            <w:r w:rsidR="007F0DF3" w:rsidRPr="00E24941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 w:rsidRPr="00E24941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 w:rsidRPr="00E24941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 w:rsidRPr="00E24941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 w:rsidRPr="00E24941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="007F0DF3" w:rsidRPr="00E24941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  <w:r w:rsidRPr="00E24941">
              <w:rPr>
                <w:rFonts w:ascii="Trebuchet MS" w:hAnsi="Trebuchet MS"/>
                <w:b/>
                <w:color w:val="000000"/>
                <w:sz w:val="18"/>
                <w:szCs w:val="18"/>
                <w:shd w:val="clear" w:color="auto" w:fill="D9D9D9"/>
              </w:rPr>
              <w:tab/>
            </w:r>
          </w:p>
        </w:tc>
      </w:tr>
      <w:tr w:rsidR="00572609" w:rsidRPr="00E24941" w14:paraId="531AB30E" w14:textId="77777777">
        <w:trPr>
          <w:trHeight w:val="870"/>
          <w:jc w:val="center"/>
        </w:trPr>
        <w:tc>
          <w:tcPr>
            <w:tcW w:w="9747" w:type="dxa"/>
          </w:tcPr>
          <w:p w14:paraId="172F0CAF" w14:textId="77777777" w:rsidR="00572609" w:rsidRPr="00E24941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0306611B" w14:textId="77777777" w:rsidR="00572609" w:rsidRPr="00E24941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>I confirm that the project is appropriate.</w:t>
            </w:r>
          </w:p>
          <w:p w14:paraId="26C7FFE2" w14:textId="77777777" w:rsidR="00572609" w:rsidRPr="00E24941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  <w:p w14:paraId="61B047FC" w14:textId="77777777" w:rsidR="00572609" w:rsidRPr="00E24941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>Agreed:</w:t>
            </w: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ab/>
              <w:t>(name)</w:t>
            </w: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ab/>
            </w:r>
            <w:r w:rsidRPr="00E24941">
              <w:rPr>
                <w:rFonts w:ascii="Trebuchet MS" w:hAnsi="Trebuchet MS"/>
                <w:color w:val="000000"/>
                <w:sz w:val="18"/>
                <w:szCs w:val="18"/>
              </w:rPr>
              <w:tab/>
              <w:t xml:space="preserve">          (date)</w:t>
            </w:r>
          </w:p>
          <w:p w14:paraId="42C678F2" w14:textId="77777777" w:rsidR="00572609" w:rsidRPr="00E24941" w:rsidRDefault="00572609" w:rsidP="00572609">
            <w:pPr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</w:tr>
    </w:tbl>
    <w:p w14:paraId="42540371" w14:textId="77777777" w:rsidR="00572609" w:rsidRDefault="00572609" w:rsidP="00C07B45"/>
    <w:sectPr w:rsidR="00572609" w:rsidSect="007F0DF3">
      <w:footerReference w:type="default" r:id="rId19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8B6C3" w14:textId="77777777" w:rsidR="008868C8" w:rsidRDefault="008868C8" w:rsidP="00C07B45">
      <w:r>
        <w:separator/>
      </w:r>
    </w:p>
  </w:endnote>
  <w:endnote w:type="continuationSeparator" w:id="0">
    <w:p w14:paraId="06C13D17" w14:textId="77777777" w:rsidR="008868C8" w:rsidRDefault="008868C8" w:rsidP="00C0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A5135" w14:textId="77777777" w:rsidR="00186763" w:rsidRDefault="0018676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63B1A">
      <w:rPr>
        <w:noProof/>
      </w:rPr>
      <w:t>1</w:t>
    </w:r>
    <w:r>
      <w:rPr>
        <w:noProof/>
      </w:rPr>
      <w:fldChar w:fldCharType="end"/>
    </w:r>
  </w:p>
  <w:p w14:paraId="5FBA33AC" w14:textId="77777777" w:rsidR="00186763" w:rsidRDefault="00186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678ED" w14:textId="77777777" w:rsidR="008868C8" w:rsidRDefault="008868C8" w:rsidP="00C07B45">
      <w:r>
        <w:separator/>
      </w:r>
    </w:p>
  </w:footnote>
  <w:footnote w:type="continuationSeparator" w:id="0">
    <w:p w14:paraId="382B5079" w14:textId="77777777" w:rsidR="008868C8" w:rsidRDefault="008868C8" w:rsidP="00C07B45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9968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48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4EA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BA9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52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DE2F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A873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DE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A6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45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006FC"/>
    <w:multiLevelType w:val="hybridMultilevel"/>
    <w:tmpl w:val="51A23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9922E2"/>
    <w:multiLevelType w:val="hybridMultilevel"/>
    <w:tmpl w:val="FAFAEC08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D3227"/>
    <w:multiLevelType w:val="hybridMultilevel"/>
    <w:tmpl w:val="91E8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9711E"/>
    <w:multiLevelType w:val="hybridMultilevel"/>
    <w:tmpl w:val="B7B2B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05496"/>
    <w:multiLevelType w:val="hybridMultilevel"/>
    <w:tmpl w:val="63A0788C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24A6B"/>
    <w:multiLevelType w:val="hybridMultilevel"/>
    <w:tmpl w:val="3AC85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9082C"/>
    <w:multiLevelType w:val="hybridMultilevel"/>
    <w:tmpl w:val="6914B17E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93CF7"/>
    <w:multiLevelType w:val="hybridMultilevel"/>
    <w:tmpl w:val="12D00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85548"/>
    <w:multiLevelType w:val="hybridMultilevel"/>
    <w:tmpl w:val="F2A41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A4533"/>
    <w:multiLevelType w:val="hybridMultilevel"/>
    <w:tmpl w:val="5DBA0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558802">
    <w:abstractNumId w:val="9"/>
  </w:num>
  <w:num w:numId="2" w16cid:durableId="1216045649">
    <w:abstractNumId w:val="7"/>
  </w:num>
  <w:num w:numId="3" w16cid:durableId="308288206">
    <w:abstractNumId w:val="6"/>
  </w:num>
  <w:num w:numId="4" w16cid:durableId="573394748">
    <w:abstractNumId w:val="5"/>
  </w:num>
  <w:num w:numId="5" w16cid:durableId="1945767756">
    <w:abstractNumId w:val="4"/>
  </w:num>
  <w:num w:numId="6" w16cid:durableId="567301606">
    <w:abstractNumId w:val="8"/>
  </w:num>
  <w:num w:numId="7" w16cid:durableId="677193756">
    <w:abstractNumId w:val="3"/>
  </w:num>
  <w:num w:numId="8" w16cid:durableId="736168104">
    <w:abstractNumId w:val="2"/>
  </w:num>
  <w:num w:numId="9" w16cid:durableId="705449731">
    <w:abstractNumId w:val="1"/>
  </w:num>
  <w:num w:numId="10" w16cid:durableId="665398619">
    <w:abstractNumId w:val="0"/>
  </w:num>
  <w:num w:numId="11" w16cid:durableId="11421427">
    <w:abstractNumId w:val="14"/>
  </w:num>
  <w:num w:numId="12" w16cid:durableId="795221449">
    <w:abstractNumId w:val="11"/>
  </w:num>
  <w:num w:numId="13" w16cid:durableId="1026254276">
    <w:abstractNumId w:val="16"/>
  </w:num>
  <w:num w:numId="14" w16cid:durableId="1012882234">
    <w:abstractNumId w:val="15"/>
  </w:num>
  <w:num w:numId="15" w16cid:durableId="511842895">
    <w:abstractNumId w:val="17"/>
  </w:num>
  <w:num w:numId="16" w16cid:durableId="1157843738">
    <w:abstractNumId w:val="19"/>
  </w:num>
  <w:num w:numId="17" w16cid:durableId="1747264367">
    <w:abstractNumId w:val="12"/>
  </w:num>
  <w:num w:numId="18" w16cid:durableId="1663974022">
    <w:abstractNumId w:val="10"/>
  </w:num>
  <w:num w:numId="19" w16cid:durableId="124398053">
    <w:abstractNumId w:val="18"/>
  </w:num>
  <w:num w:numId="20" w16cid:durableId="288514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609"/>
    <w:rsid w:val="00023C8C"/>
    <w:rsid w:val="0003044C"/>
    <w:rsid w:val="00031E4C"/>
    <w:rsid w:val="00033873"/>
    <w:rsid w:val="000345DF"/>
    <w:rsid w:val="0003499B"/>
    <w:rsid w:val="000349F3"/>
    <w:rsid w:val="00053DB0"/>
    <w:rsid w:val="000569C3"/>
    <w:rsid w:val="0006690A"/>
    <w:rsid w:val="0007068B"/>
    <w:rsid w:val="00073DB1"/>
    <w:rsid w:val="00074BC4"/>
    <w:rsid w:val="00077E9E"/>
    <w:rsid w:val="0009354F"/>
    <w:rsid w:val="000936E8"/>
    <w:rsid w:val="00093896"/>
    <w:rsid w:val="000946AB"/>
    <w:rsid w:val="00095EA0"/>
    <w:rsid w:val="000962F8"/>
    <w:rsid w:val="000A153F"/>
    <w:rsid w:val="000A1898"/>
    <w:rsid w:val="000C74EC"/>
    <w:rsid w:val="000D16E7"/>
    <w:rsid w:val="000D1822"/>
    <w:rsid w:val="000E30A8"/>
    <w:rsid w:val="00100D91"/>
    <w:rsid w:val="0010339E"/>
    <w:rsid w:val="00103E7E"/>
    <w:rsid w:val="00106E08"/>
    <w:rsid w:val="00110EA1"/>
    <w:rsid w:val="00114912"/>
    <w:rsid w:val="00120621"/>
    <w:rsid w:val="001317E3"/>
    <w:rsid w:val="0013584B"/>
    <w:rsid w:val="00142213"/>
    <w:rsid w:val="001424B2"/>
    <w:rsid w:val="0014472F"/>
    <w:rsid w:val="00146420"/>
    <w:rsid w:val="00163446"/>
    <w:rsid w:val="00163FF5"/>
    <w:rsid w:val="0016555F"/>
    <w:rsid w:val="001756AD"/>
    <w:rsid w:val="0017669C"/>
    <w:rsid w:val="00182D0D"/>
    <w:rsid w:val="00185598"/>
    <w:rsid w:val="00186763"/>
    <w:rsid w:val="001874C7"/>
    <w:rsid w:val="0019449D"/>
    <w:rsid w:val="00197D3C"/>
    <w:rsid w:val="001A09FE"/>
    <w:rsid w:val="001A3771"/>
    <w:rsid w:val="001A5E4D"/>
    <w:rsid w:val="001A7954"/>
    <w:rsid w:val="001B044F"/>
    <w:rsid w:val="001C1220"/>
    <w:rsid w:val="001C20D3"/>
    <w:rsid w:val="001C3C84"/>
    <w:rsid w:val="001C5A60"/>
    <w:rsid w:val="001D3D95"/>
    <w:rsid w:val="001D3F7D"/>
    <w:rsid w:val="001D4393"/>
    <w:rsid w:val="001E0CB8"/>
    <w:rsid w:val="001E1713"/>
    <w:rsid w:val="001E2C7F"/>
    <w:rsid w:val="00203D8B"/>
    <w:rsid w:val="00217C93"/>
    <w:rsid w:val="002218E4"/>
    <w:rsid w:val="00231E7E"/>
    <w:rsid w:val="0023236D"/>
    <w:rsid w:val="0024145D"/>
    <w:rsid w:val="00241BB1"/>
    <w:rsid w:val="002435E8"/>
    <w:rsid w:val="00254B98"/>
    <w:rsid w:val="002607DE"/>
    <w:rsid w:val="00270E07"/>
    <w:rsid w:val="00273DD4"/>
    <w:rsid w:val="002811D8"/>
    <w:rsid w:val="002907F7"/>
    <w:rsid w:val="0029116A"/>
    <w:rsid w:val="00291184"/>
    <w:rsid w:val="002A7602"/>
    <w:rsid w:val="002B11FE"/>
    <w:rsid w:val="002C2EA9"/>
    <w:rsid w:val="002C36B6"/>
    <w:rsid w:val="002D02C9"/>
    <w:rsid w:val="002E13C8"/>
    <w:rsid w:val="002E44CC"/>
    <w:rsid w:val="002E6891"/>
    <w:rsid w:val="002F3FF3"/>
    <w:rsid w:val="002F65F4"/>
    <w:rsid w:val="0030056A"/>
    <w:rsid w:val="00313AA0"/>
    <w:rsid w:val="003167AD"/>
    <w:rsid w:val="003167DA"/>
    <w:rsid w:val="00316C0E"/>
    <w:rsid w:val="00326438"/>
    <w:rsid w:val="00326564"/>
    <w:rsid w:val="00327CD0"/>
    <w:rsid w:val="00330784"/>
    <w:rsid w:val="00332D8B"/>
    <w:rsid w:val="00337197"/>
    <w:rsid w:val="0033794A"/>
    <w:rsid w:val="00337B1D"/>
    <w:rsid w:val="00340B92"/>
    <w:rsid w:val="00347F7B"/>
    <w:rsid w:val="00352D63"/>
    <w:rsid w:val="00363B31"/>
    <w:rsid w:val="003705A9"/>
    <w:rsid w:val="00373788"/>
    <w:rsid w:val="00375E6B"/>
    <w:rsid w:val="00387971"/>
    <w:rsid w:val="00397200"/>
    <w:rsid w:val="003A03FF"/>
    <w:rsid w:val="003B1B3C"/>
    <w:rsid w:val="003B22F8"/>
    <w:rsid w:val="003C0EF4"/>
    <w:rsid w:val="003C15EC"/>
    <w:rsid w:val="003C1A56"/>
    <w:rsid w:val="003C3896"/>
    <w:rsid w:val="003D07B9"/>
    <w:rsid w:val="003D1751"/>
    <w:rsid w:val="003D7571"/>
    <w:rsid w:val="003E3CB7"/>
    <w:rsid w:val="003F0827"/>
    <w:rsid w:val="00403794"/>
    <w:rsid w:val="004042F9"/>
    <w:rsid w:val="004116F2"/>
    <w:rsid w:val="00414969"/>
    <w:rsid w:val="00420B3E"/>
    <w:rsid w:val="004234F2"/>
    <w:rsid w:val="00423C97"/>
    <w:rsid w:val="00425115"/>
    <w:rsid w:val="004279CE"/>
    <w:rsid w:val="00450F9A"/>
    <w:rsid w:val="00461F99"/>
    <w:rsid w:val="004659D5"/>
    <w:rsid w:val="00473EE0"/>
    <w:rsid w:val="00475C78"/>
    <w:rsid w:val="00480CDD"/>
    <w:rsid w:val="004857FA"/>
    <w:rsid w:val="004915CB"/>
    <w:rsid w:val="00497BD0"/>
    <w:rsid w:val="004A0724"/>
    <w:rsid w:val="004A3DB1"/>
    <w:rsid w:val="004D452A"/>
    <w:rsid w:val="004D588A"/>
    <w:rsid w:val="004D7943"/>
    <w:rsid w:val="004E58D1"/>
    <w:rsid w:val="004F5969"/>
    <w:rsid w:val="004F6EF4"/>
    <w:rsid w:val="005001E0"/>
    <w:rsid w:val="005124AB"/>
    <w:rsid w:val="00514C64"/>
    <w:rsid w:val="00521056"/>
    <w:rsid w:val="00531316"/>
    <w:rsid w:val="005367BC"/>
    <w:rsid w:val="0053761E"/>
    <w:rsid w:val="00540C28"/>
    <w:rsid w:val="00540F01"/>
    <w:rsid w:val="005439B8"/>
    <w:rsid w:val="0056247B"/>
    <w:rsid w:val="005650BA"/>
    <w:rsid w:val="00571DAA"/>
    <w:rsid w:val="00572609"/>
    <w:rsid w:val="0059297F"/>
    <w:rsid w:val="005932EB"/>
    <w:rsid w:val="00594777"/>
    <w:rsid w:val="005A1031"/>
    <w:rsid w:val="005A75BC"/>
    <w:rsid w:val="005C4016"/>
    <w:rsid w:val="005C7256"/>
    <w:rsid w:val="005D22D4"/>
    <w:rsid w:val="005D6AD3"/>
    <w:rsid w:val="005F01FF"/>
    <w:rsid w:val="005F1793"/>
    <w:rsid w:val="005F192B"/>
    <w:rsid w:val="005F36B4"/>
    <w:rsid w:val="005F3742"/>
    <w:rsid w:val="00611FF8"/>
    <w:rsid w:val="00612619"/>
    <w:rsid w:val="00612729"/>
    <w:rsid w:val="00616771"/>
    <w:rsid w:val="0062454D"/>
    <w:rsid w:val="00632C01"/>
    <w:rsid w:val="00644607"/>
    <w:rsid w:val="00647CB5"/>
    <w:rsid w:val="00655F6C"/>
    <w:rsid w:val="00656744"/>
    <w:rsid w:val="00662910"/>
    <w:rsid w:val="006638D4"/>
    <w:rsid w:val="00663B1A"/>
    <w:rsid w:val="0067237D"/>
    <w:rsid w:val="006743D1"/>
    <w:rsid w:val="00676161"/>
    <w:rsid w:val="006827B3"/>
    <w:rsid w:val="006834D8"/>
    <w:rsid w:val="00685BA1"/>
    <w:rsid w:val="00687533"/>
    <w:rsid w:val="00693E30"/>
    <w:rsid w:val="00694410"/>
    <w:rsid w:val="006A25DB"/>
    <w:rsid w:val="006A784E"/>
    <w:rsid w:val="006B0F2F"/>
    <w:rsid w:val="006C0349"/>
    <w:rsid w:val="006C73A1"/>
    <w:rsid w:val="006D0F62"/>
    <w:rsid w:val="006D5C7F"/>
    <w:rsid w:val="006E3F4D"/>
    <w:rsid w:val="006E74B7"/>
    <w:rsid w:val="00704AD2"/>
    <w:rsid w:val="00706371"/>
    <w:rsid w:val="007106C3"/>
    <w:rsid w:val="007179D1"/>
    <w:rsid w:val="007247CB"/>
    <w:rsid w:val="007262DF"/>
    <w:rsid w:val="00735697"/>
    <w:rsid w:val="00736F0F"/>
    <w:rsid w:val="00741693"/>
    <w:rsid w:val="007423B9"/>
    <w:rsid w:val="007460F3"/>
    <w:rsid w:val="00753E4D"/>
    <w:rsid w:val="0075775D"/>
    <w:rsid w:val="00765869"/>
    <w:rsid w:val="007669C6"/>
    <w:rsid w:val="00770548"/>
    <w:rsid w:val="00772282"/>
    <w:rsid w:val="007736A2"/>
    <w:rsid w:val="007742C2"/>
    <w:rsid w:val="007828EF"/>
    <w:rsid w:val="0079415B"/>
    <w:rsid w:val="007973A7"/>
    <w:rsid w:val="007A3199"/>
    <w:rsid w:val="007A41CB"/>
    <w:rsid w:val="007B4457"/>
    <w:rsid w:val="007C60AC"/>
    <w:rsid w:val="007D08FF"/>
    <w:rsid w:val="007D3B15"/>
    <w:rsid w:val="007D3FC9"/>
    <w:rsid w:val="007E1684"/>
    <w:rsid w:val="007E17CD"/>
    <w:rsid w:val="007E519A"/>
    <w:rsid w:val="007E5D1F"/>
    <w:rsid w:val="007F0DF3"/>
    <w:rsid w:val="007F712F"/>
    <w:rsid w:val="00800EAA"/>
    <w:rsid w:val="00806F0E"/>
    <w:rsid w:val="00807E47"/>
    <w:rsid w:val="0081215A"/>
    <w:rsid w:val="00812FBD"/>
    <w:rsid w:val="00820BC8"/>
    <w:rsid w:val="00824F0D"/>
    <w:rsid w:val="00826C3B"/>
    <w:rsid w:val="0083320A"/>
    <w:rsid w:val="00850A5E"/>
    <w:rsid w:val="00856455"/>
    <w:rsid w:val="008672FD"/>
    <w:rsid w:val="0086768C"/>
    <w:rsid w:val="00871DC7"/>
    <w:rsid w:val="00880F87"/>
    <w:rsid w:val="00885072"/>
    <w:rsid w:val="008868C8"/>
    <w:rsid w:val="00893D4C"/>
    <w:rsid w:val="00897D13"/>
    <w:rsid w:val="008A1AF4"/>
    <w:rsid w:val="008A5820"/>
    <w:rsid w:val="008A6498"/>
    <w:rsid w:val="008B3E27"/>
    <w:rsid w:val="008B466A"/>
    <w:rsid w:val="008C2785"/>
    <w:rsid w:val="008C632D"/>
    <w:rsid w:val="008C7A43"/>
    <w:rsid w:val="008D017E"/>
    <w:rsid w:val="008D2466"/>
    <w:rsid w:val="008D2E73"/>
    <w:rsid w:val="008D3A55"/>
    <w:rsid w:val="008D5854"/>
    <w:rsid w:val="008E089F"/>
    <w:rsid w:val="008E2C14"/>
    <w:rsid w:val="008E6E00"/>
    <w:rsid w:val="008F2E38"/>
    <w:rsid w:val="00903547"/>
    <w:rsid w:val="009056D1"/>
    <w:rsid w:val="00911E0E"/>
    <w:rsid w:val="00912BDB"/>
    <w:rsid w:val="00923A2C"/>
    <w:rsid w:val="00925D4B"/>
    <w:rsid w:val="009278CC"/>
    <w:rsid w:val="00930435"/>
    <w:rsid w:val="009318D9"/>
    <w:rsid w:val="00931C02"/>
    <w:rsid w:val="00932CA1"/>
    <w:rsid w:val="00936C63"/>
    <w:rsid w:val="00941081"/>
    <w:rsid w:val="00946524"/>
    <w:rsid w:val="0097750E"/>
    <w:rsid w:val="009919AA"/>
    <w:rsid w:val="009924CD"/>
    <w:rsid w:val="00997CB3"/>
    <w:rsid w:val="009B4BDA"/>
    <w:rsid w:val="009B51B9"/>
    <w:rsid w:val="009C49AA"/>
    <w:rsid w:val="009D00C2"/>
    <w:rsid w:val="009D1495"/>
    <w:rsid w:val="009D25AA"/>
    <w:rsid w:val="009E5501"/>
    <w:rsid w:val="009E5F43"/>
    <w:rsid w:val="009F10DF"/>
    <w:rsid w:val="00A01B7F"/>
    <w:rsid w:val="00A1778C"/>
    <w:rsid w:val="00A22469"/>
    <w:rsid w:val="00A22794"/>
    <w:rsid w:val="00A23AC8"/>
    <w:rsid w:val="00A2586D"/>
    <w:rsid w:val="00A30FB6"/>
    <w:rsid w:val="00A31003"/>
    <w:rsid w:val="00A31F1D"/>
    <w:rsid w:val="00A3405D"/>
    <w:rsid w:val="00A36896"/>
    <w:rsid w:val="00A36B41"/>
    <w:rsid w:val="00A51C34"/>
    <w:rsid w:val="00A5503A"/>
    <w:rsid w:val="00A64EB4"/>
    <w:rsid w:val="00A64F42"/>
    <w:rsid w:val="00A6724A"/>
    <w:rsid w:val="00A701C8"/>
    <w:rsid w:val="00A84E35"/>
    <w:rsid w:val="00A90ABB"/>
    <w:rsid w:val="00A950C1"/>
    <w:rsid w:val="00A96AAF"/>
    <w:rsid w:val="00AA0E08"/>
    <w:rsid w:val="00AA0F5C"/>
    <w:rsid w:val="00AA34A0"/>
    <w:rsid w:val="00AB190D"/>
    <w:rsid w:val="00AC3F11"/>
    <w:rsid w:val="00AE0348"/>
    <w:rsid w:val="00AE192F"/>
    <w:rsid w:val="00AE2E01"/>
    <w:rsid w:val="00AE49C6"/>
    <w:rsid w:val="00AF6F5A"/>
    <w:rsid w:val="00B02DFE"/>
    <w:rsid w:val="00B050BE"/>
    <w:rsid w:val="00B05283"/>
    <w:rsid w:val="00B132E2"/>
    <w:rsid w:val="00B21B62"/>
    <w:rsid w:val="00B22132"/>
    <w:rsid w:val="00B231AE"/>
    <w:rsid w:val="00B2343D"/>
    <w:rsid w:val="00B26B48"/>
    <w:rsid w:val="00B271F9"/>
    <w:rsid w:val="00B3009C"/>
    <w:rsid w:val="00B36532"/>
    <w:rsid w:val="00B56F41"/>
    <w:rsid w:val="00B600CF"/>
    <w:rsid w:val="00B64F4E"/>
    <w:rsid w:val="00B70755"/>
    <w:rsid w:val="00B70E23"/>
    <w:rsid w:val="00B8359A"/>
    <w:rsid w:val="00B83857"/>
    <w:rsid w:val="00B94429"/>
    <w:rsid w:val="00BA1D04"/>
    <w:rsid w:val="00BA2F9A"/>
    <w:rsid w:val="00BA333A"/>
    <w:rsid w:val="00BA6E16"/>
    <w:rsid w:val="00BB01D2"/>
    <w:rsid w:val="00BB0F6C"/>
    <w:rsid w:val="00BB6B53"/>
    <w:rsid w:val="00BB75A6"/>
    <w:rsid w:val="00BC3199"/>
    <w:rsid w:val="00BC5223"/>
    <w:rsid w:val="00BD6D6C"/>
    <w:rsid w:val="00BE124C"/>
    <w:rsid w:val="00BF1D63"/>
    <w:rsid w:val="00BF1F7B"/>
    <w:rsid w:val="00C07B45"/>
    <w:rsid w:val="00C11B68"/>
    <w:rsid w:val="00C16438"/>
    <w:rsid w:val="00C20FC6"/>
    <w:rsid w:val="00C21469"/>
    <w:rsid w:val="00C36658"/>
    <w:rsid w:val="00C370A9"/>
    <w:rsid w:val="00C4412F"/>
    <w:rsid w:val="00C61280"/>
    <w:rsid w:val="00C61715"/>
    <w:rsid w:val="00C67809"/>
    <w:rsid w:val="00C70DD4"/>
    <w:rsid w:val="00C721FB"/>
    <w:rsid w:val="00C734DC"/>
    <w:rsid w:val="00C762BA"/>
    <w:rsid w:val="00C80A46"/>
    <w:rsid w:val="00C82170"/>
    <w:rsid w:val="00C82F61"/>
    <w:rsid w:val="00C845DB"/>
    <w:rsid w:val="00C920B3"/>
    <w:rsid w:val="00C925BA"/>
    <w:rsid w:val="00CA2115"/>
    <w:rsid w:val="00CB2D7A"/>
    <w:rsid w:val="00CC4D34"/>
    <w:rsid w:val="00CC762C"/>
    <w:rsid w:val="00CD0386"/>
    <w:rsid w:val="00CD3D35"/>
    <w:rsid w:val="00CE0B33"/>
    <w:rsid w:val="00CE60AB"/>
    <w:rsid w:val="00CE72C9"/>
    <w:rsid w:val="00CF5333"/>
    <w:rsid w:val="00D03D15"/>
    <w:rsid w:val="00D07B47"/>
    <w:rsid w:val="00D11E31"/>
    <w:rsid w:val="00D1673D"/>
    <w:rsid w:val="00D17BCF"/>
    <w:rsid w:val="00D21E2D"/>
    <w:rsid w:val="00D246A6"/>
    <w:rsid w:val="00D421D2"/>
    <w:rsid w:val="00D56C5F"/>
    <w:rsid w:val="00D75275"/>
    <w:rsid w:val="00D75D7F"/>
    <w:rsid w:val="00D778A4"/>
    <w:rsid w:val="00D77CEC"/>
    <w:rsid w:val="00D92BA3"/>
    <w:rsid w:val="00D95066"/>
    <w:rsid w:val="00DA2FCC"/>
    <w:rsid w:val="00DA3E8A"/>
    <w:rsid w:val="00DB15B9"/>
    <w:rsid w:val="00DB63A6"/>
    <w:rsid w:val="00DD0D92"/>
    <w:rsid w:val="00DD2CFF"/>
    <w:rsid w:val="00DD36B2"/>
    <w:rsid w:val="00DD5559"/>
    <w:rsid w:val="00DF397B"/>
    <w:rsid w:val="00DF7E82"/>
    <w:rsid w:val="00E07788"/>
    <w:rsid w:val="00E24941"/>
    <w:rsid w:val="00E30337"/>
    <w:rsid w:val="00E3073D"/>
    <w:rsid w:val="00E33CD4"/>
    <w:rsid w:val="00E3640C"/>
    <w:rsid w:val="00E60F56"/>
    <w:rsid w:val="00E6683F"/>
    <w:rsid w:val="00E67ADF"/>
    <w:rsid w:val="00E67D55"/>
    <w:rsid w:val="00E70CFB"/>
    <w:rsid w:val="00E74118"/>
    <w:rsid w:val="00E80368"/>
    <w:rsid w:val="00E902DF"/>
    <w:rsid w:val="00E9240C"/>
    <w:rsid w:val="00E93CA8"/>
    <w:rsid w:val="00E9676B"/>
    <w:rsid w:val="00EA5B08"/>
    <w:rsid w:val="00EA753F"/>
    <w:rsid w:val="00EB1DD9"/>
    <w:rsid w:val="00EB5DA0"/>
    <w:rsid w:val="00ED0E71"/>
    <w:rsid w:val="00ED4E3F"/>
    <w:rsid w:val="00EE503C"/>
    <w:rsid w:val="00EE68A9"/>
    <w:rsid w:val="00EE71FA"/>
    <w:rsid w:val="00EF0D92"/>
    <w:rsid w:val="00EF2D8C"/>
    <w:rsid w:val="00EF4B48"/>
    <w:rsid w:val="00EF570F"/>
    <w:rsid w:val="00EF7181"/>
    <w:rsid w:val="00F03E04"/>
    <w:rsid w:val="00F05C98"/>
    <w:rsid w:val="00F11764"/>
    <w:rsid w:val="00F14CF5"/>
    <w:rsid w:val="00F201C0"/>
    <w:rsid w:val="00F210C4"/>
    <w:rsid w:val="00F231DC"/>
    <w:rsid w:val="00F31358"/>
    <w:rsid w:val="00F34BD2"/>
    <w:rsid w:val="00F40A94"/>
    <w:rsid w:val="00F40B22"/>
    <w:rsid w:val="00F461D9"/>
    <w:rsid w:val="00F47F0A"/>
    <w:rsid w:val="00F57138"/>
    <w:rsid w:val="00F6174B"/>
    <w:rsid w:val="00F72263"/>
    <w:rsid w:val="00F761B0"/>
    <w:rsid w:val="00F80A3C"/>
    <w:rsid w:val="00F97FA2"/>
    <w:rsid w:val="00FA181C"/>
    <w:rsid w:val="00FA2DC7"/>
    <w:rsid w:val="00FA5926"/>
    <w:rsid w:val="00FA7F01"/>
    <w:rsid w:val="00FB1148"/>
    <w:rsid w:val="00FD0854"/>
    <w:rsid w:val="00FF08EC"/>
    <w:rsid w:val="00FF2E24"/>
    <w:rsid w:val="00FF3D99"/>
    <w:rsid w:val="0191ADC9"/>
    <w:rsid w:val="060AAFA7"/>
    <w:rsid w:val="07EC87A9"/>
    <w:rsid w:val="088D0EDA"/>
    <w:rsid w:val="0D4A6A2A"/>
    <w:rsid w:val="0D5F96F0"/>
    <w:rsid w:val="0DF5A44B"/>
    <w:rsid w:val="10F277AC"/>
    <w:rsid w:val="12536A21"/>
    <w:rsid w:val="174E828F"/>
    <w:rsid w:val="1A5727B5"/>
    <w:rsid w:val="1B99559E"/>
    <w:rsid w:val="1E279939"/>
    <w:rsid w:val="1E2EE189"/>
    <w:rsid w:val="22EFCA30"/>
    <w:rsid w:val="22FF3DD7"/>
    <w:rsid w:val="24E5D95D"/>
    <w:rsid w:val="264B7B58"/>
    <w:rsid w:val="2653FD59"/>
    <w:rsid w:val="27644289"/>
    <w:rsid w:val="2CF0FF27"/>
    <w:rsid w:val="2F39B258"/>
    <w:rsid w:val="3184B666"/>
    <w:rsid w:val="32652B3E"/>
    <w:rsid w:val="3367F71F"/>
    <w:rsid w:val="34D16998"/>
    <w:rsid w:val="3A04C08C"/>
    <w:rsid w:val="3BB51B62"/>
    <w:rsid w:val="3CEE3E9C"/>
    <w:rsid w:val="3EC5CE60"/>
    <w:rsid w:val="3F576790"/>
    <w:rsid w:val="40FDC9CB"/>
    <w:rsid w:val="46A3A327"/>
    <w:rsid w:val="50147025"/>
    <w:rsid w:val="53B60748"/>
    <w:rsid w:val="54E7BF38"/>
    <w:rsid w:val="5A0A888A"/>
    <w:rsid w:val="5A4C4132"/>
    <w:rsid w:val="5CCE8587"/>
    <w:rsid w:val="600BBADC"/>
    <w:rsid w:val="64332E5F"/>
    <w:rsid w:val="658E9DE5"/>
    <w:rsid w:val="68A0ABE8"/>
    <w:rsid w:val="6A2B45D9"/>
    <w:rsid w:val="6C03CF1A"/>
    <w:rsid w:val="6C1E9A73"/>
    <w:rsid w:val="6DF64A1E"/>
    <w:rsid w:val="6F9D6A57"/>
    <w:rsid w:val="74203A94"/>
    <w:rsid w:val="7423E4F7"/>
    <w:rsid w:val="77BF157B"/>
    <w:rsid w:val="7E1D31AD"/>
    <w:rsid w:val="7F4DD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C1F84"/>
  <w15:docId w15:val="{118C01F7-8256-4EB6-9BEE-B9C5F52D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69C6"/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3" w:color="auto"/>
        <w:bottom w:val="single" w:sz="4" w:space="3" w:color="auto"/>
      </w:pBdr>
      <w:spacing w:after="240"/>
      <w:outlineLvl w:val="0"/>
    </w:pPr>
    <w:rPr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60"/>
      <w:outlineLvl w:val="4"/>
    </w:pPr>
  </w:style>
  <w:style w:type="paragraph" w:styleId="Heading6">
    <w:name w:val="heading 6"/>
    <w:basedOn w:val="Normal"/>
    <w:next w:val="Normal"/>
    <w:qFormat/>
    <w:pPr>
      <w:keepNext/>
      <w:spacing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spacing w:after="60"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-Level-1">
    <w:name w:val="G-Level-1"/>
    <w:basedOn w:val="Normal"/>
    <w:rsid w:val="00572609"/>
    <w:pPr>
      <w:pBdr>
        <w:bottom w:val="single" w:sz="4" w:space="1" w:color="auto"/>
      </w:pBdr>
      <w:spacing w:after="360" w:line="400" w:lineRule="atLeast"/>
    </w:pPr>
    <w:rPr>
      <w:rFonts w:ascii="Trebuchet MS" w:hAnsi="Trebuchet MS"/>
      <w:b/>
      <w:snapToGrid/>
      <w:sz w:val="36"/>
      <w:lang w:eastAsia="en-GB"/>
    </w:rPr>
  </w:style>
  <w:style w:type="paragraph" w:styleId="Title">
    <w:name w:val="Title"/>
    <w:basedOn w:val="Normal"/>
    <w:qFormat/>
    <w:pPr>
      <w:pBdr>
        <w:bottom w:val="single" w:sz="8" w:space="3" w:color="auto"/>
      </w:pBdr>
      <w:spacing w:after="360"/>
      <w:outlineLvl w:val="0"/>
    </w:pPr>
    <w:rPr>
      <w:b/>
      <w:kern w:val="28"/>
      <w:sz w:val="3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Emphasis">
    <w:name w:val="Emphasis"/>
    <w:qFormat/>
    <w:rPr>
      <w:i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Pr>
      <w:sz w:val="18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ubtitle">
    <w:name w:val="Subtitle"/>
    <w:basedOn w:val="Normal"/>
    <w:qFormat/>
    <w:pPr>
      <w:spacing w:after="60"/>
      <w:outlineLvl w:val="1"/>
    </w:pPr>
    <w:rPr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6"/>
    </w:rPr>
  </w:style>
  <w:style w:type="paragraph" w:styleId="TOC1">
    <w:name w:val="toc 1"/>
    <w:basedOn w:val="Normal"/>
    <w:next w:val="Normal"/>
    <w:autoRedefine/>
    <w:semiHidden/>
    <w:pPr>
      <w:tabs>
        <w:tab w:val="left" w:pos="425"/>
        <w:tab w:val="right" w:leader="dot" w:pos="9072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spacing w:after="60"/>
      <w:ind w:left="329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spacing w:after="60"/>
      <w:ind w:left="493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ind w:left="1760"/>
    </w:pPr>
    <w:rPr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sz w:val="16"/>
    </w:rPr>
  </w:style>
  <w:style w:type="character" w:styleId="PageNumber">
    <w:name w:val="page number"/>
    <w:rPr>
      <w:rFonts w:ascii="Trebuchet MS" w:hAnsi="Trebuchet MS"/>
      <w:sz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8"/>
    </w:rPr>
  </w:style>
  <w:style w:type="paragraph" w:styleId="FootnoteText">
    <w:name w:val="footnote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Closing">
    <w:name w:val="Closing"/>
    <w:basedOn w:val="Normal"/>
    <w:pPr>
      <w:ind w:left="4252"/>
    </w:pPr>
  </w:style>
  <w:style w:type="paragraph" w:customStyle="1" w:styleId="text">
    <w:name w:val="text"/>
    <w:basedOn w:val="Normal"/>
    <w:rsid w:val="00572609"/>
    <w:pPr>
      <w:spacing w:before="60" w:after="60" w:line="260" w:lineRule="atLeast"/>
    </w:pPr>
    <w:rPr>
      <w:snapToGrid/>
    </w:rPr>
  </w:style>
  <w:style w:type="paragraph" w:customStyle="1" w:styleId="g-hb2-guide">
    <w:name w:val="g-hb2-guide"/>
    <w:basedOn w:val="Normal"/>
    <w:rsid w:val="00572609"/>
    <w:pPr>
      <w:keepNext/>
      <w:spacing w:before="160" w:after="160" w:line="280" w:lineRule="atLeast"/>
    </w:pPr>
    <w:rPr>
      <w:rFonts w:ascii="Trebuchet MS" w:hAnsi="Trebuchet MS"/>
      <w:b/>
      <w:snapToGrid/>
      <w:color w:val="000000"/>
      <w:sz w:val="24"/>
    </w:rPr>
  </w:style>
  <w:style w:type="paragraph" w:styleId="BalloonText">
    <w:name w:val="Balloon Text"/>
    <w:basedOn w:val="Normal"/>
    <w:semiHidden/>
    <w:rsid w:val="00232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495"/>
    <w:pPr>
      <w:ind w:left="720"/>
    </w:pPr>
  </w:style>
  <w:style w:type="character" w:customStyle="1" w:styleId="FooterChar">
    <w:name w:val="Footer Char"/>
    <w:link w:val="Footer"/>
    <w:uiPriority w:val="99"/>
    <w:rsid w:val="00C07B45"/>
    <w:rPr>
      <w:snapToGrid w:val="0"/>
      <w:sz w:val="16"/>
      <w:lang w:eastAsia="en-US"/>
    </w:rPr>
  </w:style>
  <w:style w:type="character" w:styleId="Hyperlink">
    <w:name w:val="Hyperlink"/>
    <w:basedOn w:val="DefaultParagraphFont"/>
    <w:unhideWhenUsed/>
    <w:rsid w:val="00F313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97D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s.lse.ac.uk/inequalities/2024/02/20/why-wealth-inequality-matters/" TargetMode="External"/><Relationship Id="rId18" Type="http://schemas.openxmlformats.org/officeDocument/2006/relationships/hyperlink" Target="https://www.youtube.com/@TLDRnew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se.ac.uk/International-Inequalities/Assets/Documents/Why-wealth-inequality-matters-PRINT97.pdf" TargetMode="External"/><Relationship Id="rId17" Type="http://schemas.openxmlformats.org/officeDocument/2006/relationships/hyperlink" Target="https://www.youtube.com/@garyseconomic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oundcloud.com/macro-musing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economist.com/special-report/2024/10/14/is-higher-inequality-the-price-america-pays-for-faster-growth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conomist.com/finance-and-economics/2025/06/12/how-to-invest-your-enormous-inheritance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Stage xmlns="21628f8f-cb13-4bcb-af3f-80f118e18395" xsi:nil="true"/>
    <TaxCatchAll xmlns="21628f8f-cb13-4bcb-af3f-80f118e18395" xsi:nil="true"/>
    <n805c710f0c4482dbcd684e3136ebc65 xmlns="21628f8f-cb13-4bcb-af3f-80f118e18395">
      <Terms xmlns="http://schemas.microsoft.com/office/infopath/2007/PartnerControls"/>
    </n805c710f0c4482dbcd684e3136ebc65>
    <PersonalIdentificationData xmlns="21628f8f-cb13-4bcb-af3f-80f118e18395" xsi:nil="true"/>
    <Year xmlns="21628f8f-cb13-4bcb-af3f-80f118e18395" xsi:nil="true"/>
    <CustomTags xmlns="21628f8f-cb13-4bcb-af3f-80f118e18395" xsi:nil="true"/>
    <CurriculumSubject xmlns="21628f8f-cb13-4bcb-af3f-80f118e18395">Extension Studies</CurriculumSubject>
    <Lesson xmlns="21628f8f-cb13-4bcb-af3f-80f118e18395" xsi:nil="true"/>
    <n5a5fe546c9c4c4c977ce4d00f59325a xmlns="21628f8f-cb13-4bcb-af3f-80f118e18395">
      <Terms xmlns="http://schemas.microsoft.com/office/infopath/2007/PartnerControls"/>
    </n5a5fe546c9c4c4c977ce4d00f59325a>
    <l29507f7ae9a49ea9d8da284e6682fc0 xmlns="21628f8f-cb13-4bcb-af3f-80f118e18395">
      <Terms xmlns="http://schemas.microsoft.com/office/infopath/2007/PartnerControls"/>
    </l29507f7ae9a49ea9d8da284e6682fc0>
    <dcef150fbc9b4137a8ec1e7fa34b73b2 xmlns="21628f8f-cb13-4bcb-af3f-80f118e18395">
      <Terms xmlns="http://schemas.microsoft.com/office/infopath/2007/PartnerControls"/>
    </dcef150fbc9b4137a8ec1e7fa34b73b2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FCB68C8DEC64F9F2DEAFD6D5E3607" ma:contentTypeVersion="22" ma:contentTypeDescription="Create a new document." ma:contentTypeScope="" ma:versionID="6619c852580f300d49fa422042fa3f5a">
  <xsd:schema xmlns:xsd="http://www.w3.org/2001/XMLSchema" xmlns:xs="http://www.w3.org/2001/XMLSchema" xmlns:p="http://schemas.microsoft.com/office/2006/metadata/properties" xmlns:ns2="21628f8f-cb13-4bcb-af3f-80f118e18395" xmlns:ns3="7cb64d67-527e-44ad-b5a1-d752f5546ff3" targetNamespace="http://schemas.microsoft.com/office/2006/metadata/properties" ma:root="true" ma:fieldsID="84348dde84e9aaa754464ab79bb96460" ns2:_="" ns3:_="">
    <xsd:import namespace="21628f8f-cb13-4bcb-af3f-80f118e18395"/>
    <xsd:import namespace="7cb64d67-527e-44ad-b5a1-d752f5546ff3"/>
    <xsd:element name="properties">
      <xsd:complexType>
        <xsd:sequence>
          <xsd:element name="documentManagement">
            <xsd:complexType>
              <xsd:all>
                <xsd:element ref="ns2:n5a5fe546c9c4c4c977ce4d00f59325a" minOccurs="0"/>
                <xsd:element ref="ns2:TaxCatchAll" minOccurs="0"/>
                <xsd:element ref="ns2:l29507f7ae9a49ea9d8da284e6682fc0" minOccurs="0"/>
                <xsd:element ref="ns2:dcef150fbc9b4137a8ec1e7fa34b73b2" minOccurs="0"/>
                <xsd:element ref="ns2:n805c710f0c4482dbcd684e3136ebc65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28f8f-cb13-4bcb-af3f-80f118e18395" elementFormDefault="qualified">
    <xsd:import namespace="http://schemas.microsoft.com/office/2006/documentManagement/types"/>
    <xsd:import namespace="http://schemas.microsoft.com/office/infopath/2007/PartnerControls"/>
    <xsd:element name="n5a5fe546c9c4c4c977ce4d00f59325a" ma:index="9" nillable="true" ma:taxonomy="true" ma:internalName="n5a5fe546c9c4c4c977ce4d00f59325a" ma:taxonomyFieldName="Topic" ma:displayName="Topic" ma:fieldId="{75a5fe54-6c9c-4c4c-977c-e4d00f59325a}" ma:sspId="ee8a0f17-d68e-4b2e-8396-6319c239116c" ma:termSetId="158c3c6c-aa2c-4520-8b84-b09d2f3d79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08ba116-bc68-41fb-b310-4d64bea5e1ec}" ma:internalName="TaxCatchAll" ma:showField="CatchAllData" ma:web="21628f8f-cb13-4bcb-af3f-80f118e183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29507f7ae9a49ea9d8da284e6682fc0" ma:index="12" nillable="true" ma:taxonomy="true" ma:internalName="l29507f7ae9a49ea9d8da284e6682fc0" ma:taxonomyFieldName="Exam_x0020_Board" ma:displayName="Exam Board" ma:fieldId="{529507f7-ae9a-49ea-9d8d-a284e6682fc0}" ma:sspId="ee8a0f17-d68e-4b2e-8396-6319c239116c" ma:termSetId="ef6a95a5-b1b4-422a-adf3-10d3e708ce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cef150fbc9b4137a8ec1e7fa34b73b2" ma:index="14" nillable="true" ma:taxonomy="true" ma:internalName="dcef150fbc9b4137a8ec1e7fa34b73b2" ma:taxonomyFieldName="Week" ma:displayName="Week" ma:fieldId="{dcef150f-bc9b-4137-a8ec-1e7fa34b73b2}" ma:sspId="ee8a0f17-d68e-4b2e-8396-6319c239116c" ma:termSetId="7b8033a3-3c9d-4426-a1fb-da4e79f7f4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805c710f0c4482dbcd684e3136ebc65" ma:index="16" nillable="true" ma:taxonomy="true" ma:internalName="n805c710f0c4482dbcd684e3136ebc65" ma:taxonomyFieldName="Term" ma:displayName="Term" ma:fieldId="{7805c710-f0c4-482d-bcd6-84e3136ebc65}" ma:sspId="ee8a0f17-d68e-4b2e-8396-6319c239116c" ma:termSetId="2f8a93a3-12a4-41b2-b51f-de418ffdc80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7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18" nillable="true" ma:displayName="Key Stage" ma:internalName="Key_x0020_Stage">
      <xsd:simpleType>
        <xsd:restriction base="dms:Text"/>
      </xsd:simpleType>
    </xsd:element>
    <xsd:element name="Year" ma:index="19" nillable="true" ma:displayName="Year" ma:internalName="Year">
      <xsd:simpleType>
        <xsd:restriction base="dms:Text"/>
      </xsd:simpleType>
    </xsd:element>
    <xsd:element name="Lesson" ma:index="20" nillable="true" ma:displayName="Lesson" ma:internalName="Lesson">
      <xsd:simpleType>
        <xsd:restriction base="dms:Text"/>
      </xsd:simpleType>
    </xsd:element>
    <xsd:element name="CustomTags" ma:index="21" nillable="true" ma:displayName="Custom Tags" ma:internalName="Custom_x0020_Tags">
      <xsd:simpleType>
        <xsd:restriction base="dms:Text"/>
      </xsd:simpleType>
    </xsd:element>
    <xsd:element name="CurriculumSubject" ma:index="22" nillable="true" ma:displayName="Curriculum Subject" ma:default="Extension Studies" ma:internalName="Curriculum_x0020_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64d67-527e-44ad-b5a1-d752f5546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89058C-3AF6-436F-B0B2-5C5EF8FAC83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AAA3295-CBCE-4F82-8E6C-2C3E528BE5B0}">
  <ds:schemaRefs>
    <ds:schemaRef ds:uri="http://schemas.microsoft.com/office/2006/metadata/properties"/>
    <ds:schemaRef ds:uri="http://schemas.microsoft.com/office/infopath/2007/PartnerControls"/>
    <ds:schemaRef ds:uri="21628f8f-cb13-4bcb-af3f-80f118e18395"/>
  </ds:schemaRefs>
</ds:datastoreItem>
</file>

<file path=customXml/itemProps3.xml><?xml version="1.0" encoding="utf-8"?>
<ds:datastoreItem xmlns:ds="http://schemas.openxmlformats.org/officeDocument/2006/customXml" ds:itemID="{EF724BBF-0676-47F4-B2EB-FF173AC819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427B46-AF3A-4C67-A770-DF432E611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28f8f-cb13-4bcb-af3f-80f118e18395"/>
    <ds:schemaRef ds:uri="7cb64d67-527e-44ad-b5a1-d752f5546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</Pages>
  <Words>1489</Words>
  <Characters>8489</Characters>
  <Application>Microsoft Office Word</Application>
  <DocSecurity>0</DocSecurity>
  <Lines>70</Lines>
  <Paragraphs>19</Paragraphs>
  <ScaleCrop>false</ScaleCrop>
  <Company>Edexcel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form</dc:title>
  <dc:subject/>
  <dc:creator>greene_d</dc:creator>
  <cp:keywords/>
  <cp:lastModifiedBy>Harvey Bell</cp:lastModifiedBy>
  <cp:revision>335</cp:revision>
  <cp:lastPrinted>2013-09-05T18:48:00Z</cp:lastPrinted>
  <dcterms:created xsi:type="dcterms:W3CDTF">2025-06-02T20:11:00Z</dcterms:created>
  <dcterms:modified xsi:type="dcterms:W3CDTF">2025-06-16T14:58:00Z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ing">
    <vt:lpwstr/>
  </property>
  <property fmtid="{D5CDD505-2E9C-101B-9397-08002B2CF9AE}" pid="3" name="SubHeading">
    <vt:lpwstr/>
  </property>
  <property fmtid="{D5CDD505-2E9C-101B-9397-08002B2CF9AE}" pid="4" name="IssueNumber">
    <vt:lpwstr/>
  </property>
  <property fmtid="{D5CDD505-2E9C-101B-9397-08002B2CF9AE}" pid="5" name="DocumentDescription">
    <vt:lpwstr/>
  </property>
  <property fmtid="{D5CDD505-2E9C-101B-9397-08002B2CF9AE}" pid="6" name="Channel">
    <vt:lpwstr/>
  </property>
  <property fmtid="{D5CDD505-2E9C-101B-9397-08002B2CF9AE}" pid="7" name="Webtrends">
    <vt:lpwstr/>
  </property>
  <property fmtid="{D5CDD505-2E9C-101B-9397-08002B2CF9AE}" pid="8" name="CMSID">
    <vt:lpwstr/>
  </property>
  <property fmtid="{D5CDD505-2E9C-101B-9397-08002B2CF9AE}" pid="9" name="Role">
    <vt:lpwstr/>
  </property>
  <property fmtid="{D5CDD505-2E9C-101B-9397-08002B2CF9AE}" pid="10" name="AwardCategory2">
    <vt:lpwstr/>
  </property>
  <property fmtid="{D5CDD505-2E9C-101B-9397-08002B2CF9AE}" pid="11" name="DocumentLanguage">
    <vt:lpwstr/>
  </property>
  <property fmtid="{D5CDD505-2E9C-101B-9397-08002B2CF9AE}" pid="12" name="CMSFilename">
    <vt:lpwstr/>
  </property>
  <property fmtid="{D5CDD505-2E9C-101B-9397-08002B2CF9AE}" pid="13" name="ContentType">
    <vt:lpwstr>Edexcel Awards Document</vt:lpwstr>
  </property>
  <property fmtid="{D5CDD505-2E9C-101B-9397-08002B2CF9AE}" pid="14" name="Order">
    <vt:lpwstr>4200.00000000000</vt:lpwstr>
  </property>
  <property fmtid="{D5CDD505-2E9C-101B-9397-08002B2CF9AE}" pid="15" name="ContentTypeId">
    <vt:lpwstr>0x010100D70FCB68C8DEC64F9F2DEAFD6D5E3607</vt:lpwstr>
  </property>
  <property fmtid="{D5CDD505-2E9C-101B-9397-08002B2CF9AE}" pid="16" name="Exam_x0020_Board">
    <vt:lpwstr/>
  </property>
  <property fmtid="{D5CDD505-2E9C-101B-9397-08002B2CF9AE}" pid="17" name="Topic">
    <vt:lpwstr/>
  </property>
  <property fmtid="{D5CDD505-2E9C-101B-9397-08002B2CF9AE}" pid="18" name="Term">
    <vt:lpwstr/>
  </property>
  <property fmtid="{D5CDD505-2E9C-101B-9397-08002B2CF9AE}" pid="19" name="Week">
    <vt:lpwstr/>
  </property>
  <property fmtid="{D5CDD505-2E9C-101B-9397-08002B2CF9AE}" pid="20" name="Exam Board">
    <vt:lpwstr/>
  </property>
</Properties>
</file>