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07F8" w14:textId="569F7A6A" w:rsidR="00D52C78" w:rsidRDefault="00D52C78">
      <w:pPr>
        <w:rPr>
          <w:sz w:val="52"/>
          <w:szCs w:val="52"/>
          <w:lang w:val="en-US"/>
        </w:rPr>
      </w:pPr>
      <w:r w:rsidRPr="00D52C78">
        <w:rPr>
          <w:sz w:val="52"/>
          <w:szCs w:val="52"/>
          <w:lang w:val="en-US"/>
        </w:rPr>
        <w:t>REQUIREMENTS</w:t>
      </w:r>
      <w:r>
        <w:rPr>
          <w:sz w:val="52"/>
          <w:szCs w:val="52"/>
          <w:lang w:val="en-US"/>
        </w:rPr>
        <w:t>:</w:t>
      </w:r>
    </w:p>
    <w:p w14:paraId="3F282919" w14:textId="03932B7A" w:rsidR="00D52C78" w:rsidRPr="00F67795" w:rsidRDefault="00D52C78">
      <w:pPr>
        <w:rPr>
          <w:sz w:val="36"/>
          <w:szCs w:val="36"/>
          <w:lang w:val="en-US"/>
        </w:rPr>
      </w:pPr>
      <w:r w:rsidRPr="00D52C78">
        <w:rPr>
          <w:sz w:val="36"/>
          <w:szCs w:val="36"/>
          <w:lang w:val="en-US"/>
        </w:rPr>
        <w:t>INTRODUCTION</w:t>
      </w:r>
      <w:r>
        <w:rPr>
          <w:sz w:val="36"/>
          <w:szCs w:val="36"/>
          <w:lang w:val="en-US"/>
        </w:rPr>
        <w:t>:</w:t>
      </w:r>
    </w:p>
    <w:p w14:paraId="3FF79B3F" w14:textId="380BCEAC" w:rsidR="00F67795" w:rsidRPr="00207B4D" w:rsidRDefault="00F67795">
      <w:pPr>
        <w:rPr>
          <w:sz w:val="24"/>
          <w:szCs w:val="24"/>
          <w:lang w:val="en-US"/>
        </w:rPr>
      </w:pPr>
      <w:r w:rsidRPr="00207B4D">
        <w:rPr>
          <w:sz w:val="24"/>
          <w:szCs w:val="24"/>
          <w:lang w:val="en-US"/>
        </w:rPr>
        <w:t xml:space="preserve">  A parking management system refers to the innovative technologies providing solutions in the parking industry.</w:t>
      </w:r>
    </w:p>
    <w:p w14:paraId="2C032C4E" w14:textId="7739AFBA" w:rsidR="00D52C78" w:rsidRPr="00207B4D" w:rsidRDefault="00F6779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The main aim of this project is to reduce the traffic in the parking places. Normally we can see in the multiplexe</w:t>
      </w:r>
      <w:r w:rsidR="00207B4D">
        <w:rPr>
          <w:rFonts w:cstheme="minorHAnsi"/>
          <w:sz w:val="24"/>
          <w:szCs w:val="24"/>
          <w:lang w:val="en-US"/>
        </w:rPr>
        <w:t xml:space="preserve">s, </w:t>
      </w:r>
      <w:r w:rsidRPr="00207B4D">
        <w:rPr>
          <w:rFonts w:cstheme="minorHAnsi"/>
          <w:sz w:val="24"/>
          <w:szCs w:val="24"/>
          <w:lang w:val="en-US"/>
        </w:rPr>
        <w:t>cinema halls, function halls etc.</w:t>
      </w:r>
    </w:p>
    <w:p w14:paraId="46A25624" w14:textId="6DFF1E1B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ADVANTAGES:</w:t>
      </w:r>
    </w:p>
    <w:p w14:paraId="6F32D0BD" w14:textId="5F1F7A60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1.Better parking experience</w:t>
      </w:r>
    </w:p>
    <w:p w14:paraId="14CC55B0" w14:textId="6D1D0C99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2. Efficient</w:t>
      </w:r>
    </w:p>
    <w:p w14:paraId="0E7933D5" w14:textId="1A38B0E2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3.Increased safety and security</w:t>
      </w:r>
    </w:p>
    <w:p w14:paraId="0BE6888D" w14:textId="070D3B25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4.Easy implementation.</w:t>
      </w:r>
    </w:p>
    <w:p w14:paraId="21A2BDCE" w14:textId="2FD83608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DISADVANTAGES:</w:t>
      </w:r>
    </w:p>
    <w:p w14:paraId="3520AD7B" w14:textId="1EF2BB3C" w:rsidR="00F6779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1.There is no need for driving while looking for an available space.</w:t>
      </w:r>
    </w:p>
    <w:p w14:paraId="6105B6AD" w14:textId="33C82059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2.Emmisions are greatly brought down and reduced.</w:t>
      </w:r>
    </w:p>
    <w:p w14:paraId="1F8DD1F9" w14:textId="1EBCF68E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</w:p>
    <w:p w14:paraId="524B68CC" w14:textId="78C9505D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FEATURES:</w:t>
      </w:r>
    </w:p>
    <w:p w14:paraId="5E1D01DC" w14:textId="1D8D9435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1.Automated access control system</w:t>
      </w:r>
    </w:p>
    <w:p w14:paraId="5B7B83B4" w14:textId="279468A0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2.Security analysis</w:t>
      </w:r>
    </w:p>
    <w:p w14:paraId="42DFCFDB" w14:textId="7862AA7B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3.Real time vehicle counting</w:t>
      </w:r>
    </w:p>
    <w:p w14:paraId="7C333AFF" w14:textId="48308621" w:rsidR="00B812D5" w:rsidRPr="00207B4D" w:rsidRDefault="00B812D5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4.Parking reserving barriers</w:t>
      </w:r>
    </w:p>
    <w:p w14:paraId="08968D76" w14:textId="77E1D66A" w:rsidR="00B812D5" w:rsidRPr="00207B4D" w:rsidRDefault="00207B4D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 xml:space="preserve"> </w:t>
      </w:r>
    </w:p>
    <w:p w14:paraId="2DEB91A7" w14:textId="33F3C6B6" w:rsidR="00207B4D" w:rsidRPr="00207B4D" w:rsidRDefault="00207B4D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STRENGTHS</w:t>
      </w:r>
      <w:r w:rsidRPr="00207B4D">
        <w:rPr>
          <w:rFonts w:cstheme="minorHAnsi"/>
          <w:sz w:val="24"/>
          <w:szCs w:val="24"/>
          <w:lang w:val="en-US"/>
        </w:rPr>
        <w:t>:</w:t>
      </w:r>
    </w:p>
    <w:p w14:paraId="4C7C5DBD" w14:textId="227D78F4" w:rsidR="00207B4D" w:rsidRPr="00207B4D" w:rsidRDefault="00207B4D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1.Versatile</w:t>
      </w:r>
    </w:p>
    <w:p w14:paraId="4295F3F2" w14:textId="228B2B9D" w:rsidR="00207B4D" w:rsidRPr="00207B4D" w:rsidRDefault="00207B4D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2.Easy to manage</w:t>
      </w:r>
    </w:p>
    <w:p w14:paraId="5014E1D4" w14:textId="24FF94DD" w:rsidR="00207B4D" w:rsidRPr="00207B4D" w:rsidRDefault="00207B4D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3.Cost effective</w:t>
      </w:r>
    </w:p>
    <w:p w14:paraId="7BFE9D40" w14:textId="3BB59382" w:rsidR="00207B4D" w:rsidRDefault="00207B4D" w:rsidP="00D52C78">
      <w:pPr>
        <w:rPr>
          <w:rFonts w:cstheme="minorHAnsi"/>
          <w:sz w:val="24"/>
          <w:szCs w:val="24"/>
          <w:lang w:val="en-US"/>
        </w:rPr>
      </w:pPr>
      <w:r w:rsidRPr="00207B4D">
        <w:rPr>
          <w:rFonts w:cstheme="minorHAnsi"/>
          <w:sz w:val="24"/>
          <w:szCs w:val="24"/>
          <w:lang w:val="en-US"/>
        </w:rPr>
        <w:t>4.Increases protection</w:t>
      </w:r>
    </w:p>
    <w:p w14:paraId="6877490C" w14:textId="5C8840A4" w:rsidR="00207B4D" w:rsidRDefault="00207B4D" w:rsidP="00D52C78">
      <w:pPr>
        <w:rPr>
          <w:rFonts w:cstheme="minorHAnsi"/>
          <w:sz w:val="24"/>
          <w:szCs w:val="24"/>
          <w:lang w:val="en-US"/>
        </w:rPr>
      </w:pPr>
    </w:p>
    <w:p w14:paraId="7224AC5E" w14:textId="0C93E1DB" w:rsidR="00207B4D" w:rsidRDefault="00207B4D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WEAKNESS:</w:t>
      </w:r>
    </w:p>
    <w:p w14:paraId="204C4C60" w14:textId="553EE59A" w:rsidR="00207B4D" w:rsidRDefault="00207B4D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1.Regular maintenance</w:t>
      </w:r>
    </w:p>
    <w:p w14:paraId="68FB1CFC" w14:textId="3A611695" w:rsidR="00207B4D" w:rsidRDefault="00207B4D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2.Uncertainity in building structure</w:t>
      </w:r>
    </w:p>
    <w:p w14:paraId="39AC1963" w14:textId="4AC458A8" w:rsidR="00207B4D" w:rsidRDefault="00207B4D" w:rsidP="00D52C78">
      <w:pPr>
        <w:rPr>
          <w:rFonts w:cstheme="minorHAnsi"/>
          <w:sz w:val="24"/>
          <w:szCs w:val="24"/>
          <w:lang w:val="en-US"/>
        </w:rPr>
      </w:pPr>
    </w:p>
    <w:p w14:paraId="432C843F" w14:textId="5CC6B9D9" w:rsidR="00207B4D" w:rsidRDefault="00207B4D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DETAIL</w:t>
      </w:r>
      <w:r w:rsidR="00027A9C">
        <w:rPr>
          <w:rFonts w:cstheme="minorHAnsi"/>
          <w:sz w:val="24"/>
          <w:szCs w:val="24"/>
          <w:lang w:val="en-US"/>
        </w:rPr>
        <w:t xml:space="preserve"> REQUIREMENTS:</w:t>
      </w:r>
    </w:p>
    <w:p w14:paraId="4ED4971E" w14:textId="2067FDCA" w:rsidR="00446334" w:rsidRDefault="00446334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HIGH LEVEL REQUIREMENT: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627"/>
        <w:gridCol w:w="4662"/>
        <w:gridCol w:w="3146"/>
      </w:tblGrid>
      <w:tr w:rsidR="00027A9C" w14:paraId="7E01A24B" w14:textId="77777777" w:rsidTr="00027A9C">
        <w:trPr>
          <w:trHeight w:val="431"/>
        </w:trPr>
        <w:tc>
          <w:tcPr>
            <w:tcW w:w="1627" w:type="dxa"/>
          </w:tcPr>
          <w:p w14:paraId="648C315F" w14:textId="38FD7E58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4662" w:type="dxa"/>
          </w:tcPr>
          <w:p w14:paraId="714EF6C1" w14:textId="7053FE95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46" w:type="dxa"/>
          </w:tcPr>
          <w:p w14:paraId="7D5D43DE" w14:textId="2DEC196A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Status(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Implement/future)</w:t>
            </w:r>
          </w:p>
        </w:tc>
      </w:tr>
      <w:tr w:rsidR="00027A9C" w14:paraId="29345581" w14:textId="77777777" w:rsidTr="00027A9C">
        <w:trPr>
          <w:trHeight w:val="431"/>
        </w:trPr>
        <w:tc>
          <w:tcPr>
            <w:tcW w:w="1627" w:type="dxa"/>
          </w:tcPr>
          <w:p w14:paraId="1FBC00D3" w14:textId="7486EAF0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HR 01</w:t>
            </w:r>
          </w:p>
        </w:tc>
        <w:tc>
          <w:tcPr>
            <w:tcW w:w="4662" w:type="dxa"/>
          </w:tcPr>
          <w:p w14:paraId="0A784F96" w14:textId="50036790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the car data</w:t>
            </w:r>
          </w:p>
        </w:tc>
        <w:tc>
          <w:tcPr>
            <w:tcW w:w="3146" w:type="dxa"/>
          </w:tcPr>
          <w:p w14:paraId="4491D20F" w14:textId="3401CF26" w:rsidR="00027A9C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27A9C">
              <w:rPr>
                <w:rFonts w:cstheme="minorHAnsi"/>
                <w:sz w:val="24"/>
                <w:szCs w:val="24"/>
                <w:lang w:val="en-US"/>
              </w:rPr>
              <w:t>mplement</w:t>
            </w:r>
          </w:p>
        </w:tc>
      </w:tr>
      <w:tr w:rsidR="00027A9C" w14:paraId="12B15838" w14:textId="77777777" w:rsidTr="00027A9C">
        <w:trPr>
          <w:trHeight w:val="454"/>
        </w:trPr>
        <w:tc>
          <w:tcPr>
            <w:tcW w:w="1627" w:type="dxa"/>
          </w:tcPr>
          <w:p w14:paraId="57C0F759" w14:textId="5DEBD081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HR 02</w:t>
            </w:r>
          </w:p>
        </w:tc>
        <w:tc>
          <w:tcPr>
            <w:tcW w:w="4662" w:type="dxa"/>
          </w:tcPr>
          <w:p w14:paraId="20DE0818" w14:textId="10BCB6C7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Parked vehicles specific number in row, col</w:t>
            </w:r>
          </w:p>
        </w:tc>
        <w:tc>
          <w:tcPr>
            <w:tcW w:w="3146" w:type="dxa"/>
          </w:tcPr>
          <w:p w14:paraId="00E956BE" w14:textId="4A58B8EE" w:rsidR="00027A9C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27A9C">
              <w:rPr>
                <w:rFonts w:cstheme="minorHAnsi"/>
                <w:sz w:val="24"/>
                <w:szCs w:val="24"/>
                <w:lang w:val="en-US"/>
              </w:rPr>
              <w:t>mplement</w:t>
            </w:r>
          </w:p>
        </w:tc>
      </w:tr>
      <w:tr w:rsidR="00027A9C" w14:paraId="22F26951" w14:textId="77777777" w:rsidTr="00027A9C">
        <w:trPr>
          <w:trHeight w:val="431"/>
        </w:trPr>
        <w:tc>
          <w:tcPr>
            <w:tcW w:w="1627" w:type="dxa"/>
          </w:tcPr>
          <w:p w14:paraId="389221BB" w14:textId="7BEB229C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HR 03</w:t>
            </w:r>
          </w:p>
        </w:tc>
        <w:tc>
          <w:tcPr>
            <w:tcW w:w="4662" w:type="dxa"/>
          </w:tcPr>
          <w:p w14:paraId="5924C98D" w14:textId="0CDCBC8C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Display list</w:t>
            </w:r>
          </w:p>
        </w:tc>
        <w:tc>
          <w:tcPr>
            <w:tcW w:w="3146" w:type="dxa"/>
          </w:tcPr>
          <w:p w14:paraId="73551ACF" w14:textId="79282C33" w:rsidR="00027A9C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27A9C">
              <w:rPr>
                <w:rFonts w:cstheme="minorHAnsi"/>
                <w:sz w:val="24"/>
                <w:szCs w:val="24"/>
                <w:lang w:val="en-US"/>
              </w:rPr>
              <w:t>mplement</w:t>
            </w:r>
          </w:p>
        </w:tc>
      </w:tr>
      <w:tr w:rsidR="00027A9C" w14:paraId="23E0619F" w14:textId="77777777" w:rsidTr="00027A9C">
        <w:trPr>
          <w:trHeight w:val="431"/>
        </w:trPr>
        <w:tc>
          <w:tcPr>
            <w:tcW w:w="1627" w:type="dxa"/>
          </w:tcPr>
          <w:p w14:paraId="48BF147A" w14:textId="4CEF33AE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HR 04</w:t>
            </w:r>
          </w:p>
        </w:tc>
        <w:tc>
          <w:tcPr>
            <w:tcW w:w="4662" w:type="dxa"/>
          </w:tcPr>
          <w:p w14:paraId="6581742B" w14:textId="50D3EB81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 cars in the list</w:t>
            </w:r>
          </w:p>
        </w:tc>
        <w:tc>
          <w:tcPr>
            <w:tcW w:w="3146" w:type="dxa"/>
          </w:tcPr>
          <w:p w14:paraId="32528C62" w14:textId="1B3B6365" w:rsidR="00027A9C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27A9C">
              <w:rPr>
                <w:rFonts w:cstheme="minorHAnsi"/>
                <w:sz w:val="24"/>
                <w:szCs w:val="24"/>
                <w:lang w:val="en-US"/>
              </w:rPr>
              <w:t>mplement</w:t>
            </w:r>
          </w:p>
        </w:tc>
      </w:tr>
      <w:tr w:rsidR="00027A9C" w14:paraId="30B60222" w14:textId="77777777" w:rsidTr="00027A9C">
        <w:trPr>
          <w:trHeight w:val="431"/>
        </w:trPr>
        <w:tc>
          <w:tcPr>
            <w:tcW w:w="1627" w:type="dxa"/>
          </w:tcPr>
          <w:p w14:paraId="003C6B90" w14:textId="65A60E4F" w:rsidR="00027A9C" w:rsidRDefault="00027A9C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HR 05</w:t>
            </w:r>
          </w:p>
        </w:tc>
        <w:tc>
          <w:tcPr>
            <w:tcW w:w="4662" w:type="dxa"/>
          </w:tcPr>
          <w:p w14:paraId="28F72D75" w14:textId="0CC5EFE4" w:rsidR="00027A9C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Scan year and month from input</w:t>
            </w:r>
          </w:p>
        </w:tc>
        <w:tc>
          <w:tcPr>
            <w:tcW w:w="3146" w:type="dxa"/>
          </w:tcPr>
          <w:p w14:paraId="2D97B98C" w14:textId="2F6BFC9C" w:rsidR="00027A9C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Implement</w:t>
            </w:r>
          </w:p>
        </w:tc>
      </w:tr>
    </w:tbl>
    <w:p w14:paraId="70A1161C" w14:textId="77777777" w:rsidR="00446334" w:rsidRDefault="00446334" w:rsidP="00D52C78">
      <w:pPr>
        <w:rPr>
          <w:rFonts w:cstheme="minorHAnsi"/>
          <w:sz w:val="24"/>
          <w:szCs w:val="24"/>
          <w:lang w:val="en-US"/>
        </w:rPr>
      </w:pPr>
    </w:p>
    <w:p w14:paraId="037FD287" w14:textId="3FE6CE02" w:rsidR="00027A9C" w:rsidRDefault="00446334" w:rsidP="00D52C7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LOW LEVEL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334" w14:paraId="18C7C8E8" w14:textId="77777777" w:rsidTr="00446334">
        <w:tc>
          <w:tcPr>
            <w:tcW w:w="3005" w:type="dxa"/>
          </w:tcPr>
          <w:p w14:paraId="2B7DACBF" w14:textId="578B6F6B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005" w:type="dxa"/>
          </w:tcPr>
          <w:p w14:paraId="0F58DFA6" w14:textId="3CBAA186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F88A8FD" w14:textId="5A9E0FD4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status</w:t>
            </w:r>
          </w:p>
        </w:tc>
      </w:tr>
      <w:tr w:rsidR="00446334" w14:paraId="1A8BEE6E" w14:textId="77777777" w:rsidTr="00446334">
        <w:tc>
          <w:tcPr>
            <w:tcW w:w="3005" w:type="dxa"/>
          </w:tcPr>
          <w:p w14:paraId="43731B56" w14:textId="2C9BF57A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LR 01</w:t>
            </w:r>
          </w:p>
        </w:tc>
        <w:tc>
          <w:tcPr>
            <w:tcW w:w="3005" w:type="dxa"/>
          </w:tcPr>
          <w:p w14:paraId="31EC8EC8" w14:textId="5CC8516C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Numbers of vehicles</w:t>
            </w:r>
          </w:p>
        </w:tc>
        <w:tc>
          <w:tcPr>
            <w:tcW w:w="3006" w:type="dxa"/>
          </w:tcPr>
          <w:p w14:paraId="5B2E4EA5" w14:textId="7CF95FB3" w:rsidR="00446334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46334">
              <w:rPr>
                <w:rFonts w:cstheme="minorHAnsi"/>
                <w:sz w:val="24"/>
                <w:szCs w:val="24"/>
                <w:lang w:val="en-US"/>
              </w:rPr>
              <w:t>mplement</w:t>
            </w:r>
          </w:p>
        </w:tc>
      </w:tr>
      <w:tr w:rsidR="00446334" w14:paraId="0F91CBDD" w14:textId="77777777" w:rsidTr="00446334">
        <w:tc>
          <w:tcPr>
            <w:tcW w:w="3005" w:type="dxa"/>
          </w:tcPr>
          <w:p w14:paraId="0546A750" w14:textId="3E5D6F1F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LR 02</w:t>
            </w:r>
          </w:p>
        </w:tc>
        <w:tc>
          <w:tcPr>
            <w:tcW w:w="3005" w:type="dxa"/>
          </w:tcPr>
          <w:p w14:paraId="028D6821" w14:textId="028202F4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Specific number of parked vehicles</w:t>
            </w:r>
          </w:p>
        </w:tc>
        <w:tc>
          <w:tcPr>
            <w:tcW w:w="3006" w:type="dxa"/>
          </w:tcPr>
          <w:p w14:paraId="05E07915" w14:textId="54374479" w:rsidR="00446334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Implement</w:t>
            </w:r>
          </w:p>
        </w:tc>
      </w:tr>
      <w:tr w:rsidR="00446334" w14:paraId="44361411" w14:textId="77777777" w:rsidTr="00446334">
        <w:tc>
          <w:tcPr>
            <w:tcW w:w="3005" w:type="dxa"/>
          </w:tcPr>
          <w:p w14:paraId="67468E5A" w14:textId="249A3B7A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LR 03</w:t>
            </w:r>
          </w:p>
        </w:tc>
        <w:tc>
          <w:tcPr>
            <w:tcW w:w="3005" w:type="dxa"/>
          </w:tcPr>
          <w:p w14:paraId="18D002AE" w14:textId="7F40F61E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Car number</w:t>
            </w:r>
          </w:p>
        </w:tc>
        <w:tc>
          <w:tcPr>
            <w:tcW w:w="3006" w:type="dxa"/>
          </w:tcPr>
          <w:p w14:paraId="7F037F42" w14:textId="79459189" w:rsidR="00446334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33283">
              <w:rPr>
                <w:rFonts w:cstheme="minorHAnsi"/>
                <w:sz w:val="24"/>
                <w:szCs w:val="24"/>
                <w:lang w:val="en-US"/>
              </w:rPr>
              <w:t>Implement</w:t>
            </w:r>
          </w:p>
        </w:tc>
      </w:tr>
      <w:tr w:rsidR="00446334" w14:paraId="5170B0EC" w14:textId="77777777" w:rsidTr="00446334">
        <w:tc>
          <w:tcPr>
            <w:tcW w:w="3005" w:type="dxa"/>
          </w:tcPr>
          <w:p w14:paraId="69ACAB36" w14:textId="7EA1230E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LR 04</w:t>
            </w:r>
          </w:p>
        </w:tc>
        <w:tc>
          <w:tcPr>
            <w:tcW w:w="3005" w:type="dxa"/>
          </w:tcPr>
          <w:p w14:paraId="20312B0F" w14:textId="0C33A3C8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Car owner</w:t>
            </w:r>
            <w:r w:rsidR="00533283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006" w:type="dxa"/>
          </w:tcPr>
          <w:p w14:paraId="194D9C45" w14:textId="1F7CA94E" w:rsidR="00446334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>
              <w:rPr>
                <w:rFonts w:cstheme="minorHAnsi"/>
                <w:sz w:val="24"/>
                <w:szCs w:val="24"/>
                <w:lang w:val="en-US"/>
              </w:rPr>
              <w:t>mplement</w:t>
            </w:r>
          </w:p>
        </w:tc>
      </w:tr>
      <w:tr w:rsidR="00446334" w14:paraId="3B3547F7" w14:textId="77777777" w:rsidTr="00446334">
        <w:tc>
          <w:tcPr>
            <w:tcW w:w="3005" w:type="dxa"/>
          </w:tcPr>
          <w:p w14:paraId="031CCA14" w14:textId="70A3FF9C" w:rsidR="00446334" w:rsidRDefault="00446334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LR 05</w:t>
            </w:r>
          </w:p>
        </w:tc>
        <w:tc>
          <w:tcPr>
            <w:tcW w:w="3005" w:type="dxa"/>
          </w:tcPr>
          <w:p w14:paraId="02811F16" w14:textId="038AD745" w:rsidR="00446334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Car details</w:t>
            </w:r>
          </w:p>
        </w:tc>
        <w:tc>
          <w:tcPr>
            <w:tcW w:w="3006" w:type="dxa"/>
          </w:tcPr>
          <w:p w14:paraId="2E923CDA" w14:textId="6E70366A" w:rsidR="00446334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Implement</w:t>
            </w:r>
          </w:p>
        </w:tc>
      </w:tr>
      <w:tr w:rsidR="00533283" w14:paraId="5B7D9C63" w14:textId="77777777" w:rsidTr="00446334">
        <w:tc>
          <w:tcPr>
            <w:tcW w:w="3005" w:type="dxa"/>
          </w:tcPr>
          <w:p w14:paraId="3BC1E2F2" w14:textId="262C3D48" w:rsidR="00533283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LR 06</w:t>
            </w:r>
          </w:p>
        </w:tc>
        <w:tc>
          <w:tcPr>
            <w:tcW w:w="3005" w:type="dxa"/>
          </w:tcPr>
          <w:p w14:paraId="182C3B3D" w14:textId="1679C20A" w:rsidR="00533283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Parked date</w:t>
            </w:r>
          </w:p>
        </w:tc>
        <w:tc>
          <w:tcPr>
            <w:tcW w:w="3006" w:type="dxa"/>
          </w:tcPr>
          <w:p w14:paraId="73E962BB" w14:textId="01F669AC" w:rsidR="00533283" w:rsidRDefault="00533283" w:rsidP="00D52C7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Future</w:t>
            </w:r>
          </w:p>
        </w:tc>
      </w:tr>
    </w:tbl>
    <w:p w14:paraId="1479EB2F" w14:textId="77777777" w:rsidR="00446334" w:rsidRPr="00207B4D" w:rsidRDefault="00446334" w:rsidP="00D52C78">
      <w:pPr>
        <w:rPr>
          <w:rFonts w:cstheme="minorHAnsi"/>
          <w:sz w:val="24"/>
          <w:szCs w:val="24"/>
          <w:lang w:val="en-US"/>
        </w:rPr>
      </w:pPr>
    </w:p>
    <w:p w14:paraId="40AFD6B6" w14:textId="77777777" w:rsidR="00207B4D" w:rsidRPr="00207B4D" w:rsidRDefault="00207B4D" w:rsidP="00D52C78">
      <w:pPr>
        <w:rPr>
          <w:rFonts w:cstheme="minorHAnsi"/>
          <w:sz w:val="36"/>
          <w:szCs w:val="36"/>
          <w:lang w:val="en-US"/>
        </w:rPr>
      </w:pPr>
    </w:p>
    <w:sectPr w:rsidR="00207B4D" w:rsidRPr="0020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78"/>
    <w:rsid w:val="00027A9C"/>
    <w:rsid w:val="00207B4D"/>
    <w:rsid w:val="00446334"/>
    <w:rsid w:val="00533283"/>
    <w:rsid w:val="00B812D5"/>
    <w:rsid w:val="00D52C78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5279"/>
  <w15:chartTrackingRefBased/>
  <w15:docId w15:val="{8C09C1CA-AC88-4606-A39B-D475F05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78"/>
  </w:style>
  <w:style w:type="paragraph" w:styleId="Heading1">
    <w:name w:val="heading 1"/>
    <w:basedOn w:val="Normal"/>
    <w:next w:val="Normal"/>
    <w:link w:val="Heading1Char"/>
    <w:uiPriority w:val="9"/>
    <w:qFormat/>
    <w:rsid w:val="00D52C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C7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2C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2C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52C78"/>
    <w:rPr>
      <w:b/>
      <w:bCs/>
    </w:rPr>
  </w:style>
  <w:style w:type="character" w:styleId="Emphasis">
    <w:name w:val="Emphasis"/>
    <w:basedOn w:val="DefaultParagraphFont"/>
    <w:uiPriority w:val="20"/>
    <w:qFormat/>
    <w:rsid w:val="00D52C78"/>
    <w:rPr>
      <w:i/>
      <w:iCs/>
    </w:rPr>
  </w:style>
  <w:style w:type="paragraph" w:styleId="NoSpacing">
    <w:name w:val="No Spacing"/>
    <w:uiPriority w:val="1"/>
    <w:qFormat/>
    <w:rsid w:val="00D52C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C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52C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2C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2C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2C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52C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78"/>
    <w:pPr>
      <w:outlineLvl w:val="9"/>
    </w:pPr>
  </w:style>
  <w:style w:type="table" w:styleId="TableGrid">
    <w:name w:val="Table Grid"/>
    <w:basedOn w:val="TableNormal"/>
    <w:uiPriority w:val="39"/>
    <w:rsid w:val="0002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Lenka</dc:creator>
  <cp:keywords/>
  <dc:description/>
  <cp:lastModifiedBy>Sagar Lenka</cp:lastModifiedBy>
  <cp:revision>1</cp:revision>
  <dcterms:created xsi:type="dcterms:W3CDTF">2022-04-03T11:52:00Z</dcterms:created>
  <dcterms:modified xsi:type="dcterms:W3CDTF">2022-04-03T12:26:00Z</dcterms:modified>
</cp:coreProperties>
</file>