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9C" w:rsidRDefault="0083689C">
      <w:pPr>
        <w:rPr>
          <w:rFonts w:ascii="Agency FB" w:hAnsi="Agency FB"/>
          <w:b/>
          <w:sz w:val="36"/>
          <w:szCs w:val="36"/>
          <w:lang w:val="en-US"/>
        </w:rPr>
      </w:pPr>
      <w:r w:rsidRPr="0083689C">
        <w:rPr>
          <w:rFonts w:ascii="Agency FB" w:hAnsi="Agency FB"/>
          <w:b/>
          <w:sz w:val="36"/>
          <w:szCs w:val="36"/>
          <w:lang w:val="en-US"/>
        </w:rPr>
        <w:t>MODEL EVALUATION AND SCORING USING ORANGE TOOL</w:t>
      </w:r>
    </w:p>
    <w:p w:rsidR="0083689C" w:rsidRPr="00F160A8" w:rsidRDefault="0083689C">
      <w:pPr>
        <w:rPr>
          <w:rFonts w:ascii="Agency FB" w:hAnsi="Agency FB"/>
          <w:b/>
          <w:sz w:val="28"/>
          <w:szCs w:val="28"/>
          <w:lang w:val="en-US"/>
        </w:rPr>
      </w:pPr>
      <w:r w:rsidRPr="00F160A8">
        <w:rPr>
          <w:rFonts w:ascii="Agency FB" w:hAnsi="Agency FB"/>
          <w:b/>
          <w:sz w:val="28"/>
          <w:szCs w:val="28"/>
          <w:lang w:val="en-US"/>
        </w:rPr>
        <w:t>Here we are assessing the quality of various prediction models.</w:t>
      </w:r>
    </w:p>
    <w:p w:rsidR="0083689C" w:rsidRPr="00F160A8" w:rsidRDefault="00806EE4">
      <w:pPr>
        <w:rPr>
          <w:rFonts w:ascii="Agency FB" w:hAnsi="Agency FB"/>
          <w:b/>
          <w:sz w:val="28"/>
          <w:szCs w:val="28"/>
          <w:lang w:val="en-US"/>
        </w:rPr>
      </w:pPr>
      <w:r w:rsidRPr="00F160A8">
        <w:rPr>
          <w:rFonts w:ascii="Agency FB" w:hAnsi="Agency FB"/>
          <w:b/>
          <w:sz w:val="28"/>
          <w:szCs w:val="28"/>
          <w:lang w:val="en-US"/>
        </w:rPr>
        <w:t>This will be the initial screen when we open orange tool.</w:t>
      </w:r>
    </w:p>
    <w:p w:rsidR="00806EE4" w:rsidRDefault="00806EE4">
      <w:pPr>
        <w:rPr>
          <w:rFonts w:ascii="Agency FB" w:hAnsi="Agency FB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7A07F8F" wp14:editId="78C8B363">
            <wp:extent cx="5731510" cy="3799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21F" w:rsidRPr="00F160A8" w:rsidRDefault="00F160A8">
      <w:pPr>
        <w:rPr>
          <w:rFonts w:ascii="Agency FB" w:hAnsi="Agency FB"/>
          <w:b/>
          <w:sz w:val="28"/>
          <w:szCs w:val="28"/>
          <w:lang w:val="en-US"/>
        </w:rPr>
      </w:pPr>
      <w:r w:rsidRPr="00F160A8">
        <w:rPr>
          <w:rFonts w:ascii="Agency FB" w:hAnsi="Agency FB"/>
          <w:b/>
          <w:sz w:val="28"/>
          <w:szCs w:val="28"/>
          <w:lang w:val="en-US"/>
        </w:rPr>
        <w:t>Firstly we will be adding the file as shown below to fetch the data.</w:t>
      </w:r>
    </w:p>
    <w:p w:rsidR="00F160A8" w:rsidRDefault="00F160A8">
      <w:pPr>
        <w:rPr>
          <w:rFonts w:ascii="Agency FB" w:hAnsi="Agency FB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C2F549F" wp14:editId="56F08870">
            <wp:extent cx="5731510" cy="3542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4B" w:rsidRPr="00EB7E4B" w:rsidRDefault="00EB7E4B">
      <w:pPr>
        <w:rPr>
          <w:rFonts w:ascii="Agency FB" w:hAnsi="Agency FB"/>
          <w:b/>
          <w:sz w:val="28"/>
          <w:szCs w:val="28"/>
          <w:lang w:val="en-US"/>
        </w:rPr>
      </w:pPr>
      <w:r w:rsidRPr="00EB7E4B">
        <w:rPr>
          <w:rFonts w:ascii="Agency FB" w:hAnsi="Agency FB"/>
          <w:b/>
          <w:sz w:val="28"/>
          <w:szCs w:val="28"/>
          <w:lang w:val="en-US"/>
        </w:rPr>
        <w:lastRenderedPageBreak/>
        <w:t xml:space="preserve">Now for selecting the data we need to add the data table, </w:t>
      </w:r>
      <w:r>
        <w:rPr>
          <w:rFonts w:ascii="Agency FB" w:hAnsi="Agency FB"/>
          <w:b/>
          <w:sz w:val="28"/>
          <w:szCs w:val="28"/>
          <w:lang w:val="en-US"/>
        </w:rPr>
        <w:t xml:space="preserve">by </w:t>
      </w:r>
      <w:r w:rsidRPr="00EB7E4B">
        <w:rPr>
          <w:rFonts w:ascii="Agency FB" w:hAnsi="Agency FB"/>
          <w:b/>
          <w:sz w:val="28"/>
          <w:szCs w:val="28"/>
          <w:lang w:val="en-US"/>
        </w:rPr>
        <w:t>right click</w:t>
      </w:r>
      <w:r>
        <w:rPr>
          <w:rFonts w:ascii="Agency FB" w:hAnsi="Agency FB"/>
          <w:b/>
          <w:sz w:val="28"/>
          <w:szCs w:val="28"/>
          <w:lang w:val="en-US"/>
        </w:rPr>
        <w:t xml:space="preserve">ing on the screen </w:t>
      </w:r>
      <w:r w:rsidRPr="00EB7E4B">
        <w:rPr>
          <w:rFonts w:ascii="Agency FB" w:hAnsi="Agency FB"/>
          <w:b/>
          <w:sz w:val="28"/>
          <w:szCs w:val="28"/>
          <w:lang w:val="en-US"/>
        </w:rPr>
        <w:t>you will be able to see many other tools, you can search for data table.</w:t>
      </w:r>
    </w:p>
    <w:p w:rsidR="00EB7E4B" w:rsidRDefault="00EB7E4B">
      <w:pPr>
        <w:rPr>
          <w:rFonts w:ascii="Agency FB" w:hAnsi="Agency FB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D5F861A" wp14:editId="18BA3489">
            <wp:extent cx="5731510" cy="3007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4B" w:rsidRDefault="00EB7E4B">
      <w:pPr>
        <w:rPr>
          <w:rFonts w:ascii="Agency FB" w:hAnsi="Agency FB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6337D3C" wp14:editId="4C4E206C">
            <wp:extent cx="5731510" cy="3560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4B" w:rsidRDefault="00EB7E4B">
      <w:pPr>
        <w:rPr>
          <w:rFonts w:ascii="Agency FB" w:hAnsi="Agency FB"/>
          <w:sz w:val="28"/>
          <w:szCs w:val="28"/>
          <w:lang w:val="en-US"/>
        </w:rPr>
      </w:pPr>
    </w:p>
    <w:p w:rsidR="00EB7E4B" w:rsidRPr="00EB7E4B" w:rsidRDefault="00EB7E4B">
      <w:pPr>
        <w:rPr>
          <w:rFonts w:ascii="Agency FB" w:hAnsi="Agency FB"/>
          <w:b/>
          <w:sz w:val="28"/>
          <w:szCs w:val="28"/>
          <w:lang w:val="en-US"/>
        </w:rPr>
      </w:pPr>
      <w:r w:rsidRPr="00EB7E4B">
        <w:rPr>
          <w:rFonts w:ascii="Agency FB" w:hAnsi="Agency FB"/>
          <w:b/>
          <w:sz w:val="28"/>
          <w:szCs w:val="28"/>
          <w:lang w:val="en-US"/>
        </w:rPr>
        <w:t>Add a connection between file and data table as shown below</w:t>
      </w:r>
    </w:p>
    <w:p w:rsidR="00EB7E4B" w:rsidRDefault="00EB7E4B">
      <w:pPr>
        <w:rPr>
          <w:rFonts w:ascii="Agency FB" w:hAnsi="Agency FB"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9D71FA3" wp14:editId="52AF100C">
            <wp:extent cx="5731510" cy="37839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4B" w:rsidRPr="00977EF2" w:rsidRDefault="00EB7E4B">
      <w:pPr>
        <w:rPr>
          <w:rFonts w:ascii="Agency FB" w:hAnsi="Agency FB"/>
          <w:b/>
          <w:sz w:val="28"/>
          <w:szCs w:val="28"/>
          <w:lang w:val="en-US"/>
        </w:rPr>
      </w:pPr>
      <w:r w:rsidRPr="00977EF2">
        <w:rPr>
          <w:rFonts w:ascii="Agency FB" w:hAnsi="Agency FB"/>
          <w:b/>
          <w:sz w:val="28"/>
          <w:szCs w:val="28"/>
          <w:lang w:val="en-US"/>
        </w:rPr>
        <w:t>Double click on the data table and the table details such as columns, rows and their values will be displayed.</w:t>
      </w:r>
    </w:p>
    <w:p w:rsidR="00EB7E4B" w:rsidRDefault="00EB7E4B">
      <w:pPr>
        <w:rPr>
          <w:rFonts w:ascii="Agency FB" w:hAnsi="Agency FB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F8829EF" wp14:editId="0367A7AD">
            <wp:extent cx="5731510" cy="3437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F2" w:rsidRPr="00182DD3" w:rsidRDefault="00153D4F">
      <w:pPr>
        <w:rPr>
          <w:rFonts w:ascii="Agency FB" w:hAnsi="Agency FB"/>
          <w:b/>
          <w:sz w:val="28"/>
          <w:szCs w:val="28"/>
          <w:lang w:val="en-US"/>
        </w:rPr>
      </w:pPr>
      <w:r w:rsidRPr="00182DD3">
        <w:rPr>
          <w:rFonts w:ascii="Agency FB" w:hAnsi="Agency FB"/>
          <w:b/>
          <w:sz w:val="28"/>
          <w:szCs w:val="28"/>
          <w:lang w:val="en-US"/>
        </w:rPr>
        <w:t>Further to train a model we are using logistic regression for this analysis. For logistic regression to be added, right click on the screen and add logistic regression.</w:t>
      </w:r>
    </w:p>
    <w:p w:rsidR="00153D4F" w:rsidRDefault="00153D4F">
      <w:pPr>
        <w:rPr>
          <w:rFonts w:ascii="Agency FB" w:hAnsi="Agency FB"/>
          <w:sz w:val="28"/>
          <w:szCs w:val="28"/>
          <w:lang w:val="en-US"/>
        </w:rPr>
      </w:pPr>
    </w:p>
    <w:p w:rsidR="00153D4F" w:rsidRDefault="00153D4F">
      <w:pPr>
        <w:rPr>
          <w:rFonts w:ascii="Agency FB" w:hAnsi="Agency FB"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D7F55BC" wp14:editId="37023E37">
            <wp:extent cx="5731510" cy="30753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D3" w:rsidRDefault="00182DD3">
      <w:pPr>
        <w:rPr>
          <w:rFonts w:ascii="Agency FB" w:hAnsi="Agency FB"/>
          <w:sz w:val="28"/>
          <w:szCs w:val="28"/>
          <w:lang w:val="en-US"/>
        </w:rPr>
      </w:pPr>
    </w:p>
    <w:p w:rsidR="00EB7E4B" w:rsidRDefault="003C6F45">
      <w:pPr>
        <w:rPr>
          <w:rFonts w:ascii="Agency FB" w:hAnsi="Agency FB"/>
          <w:b/>
          <w:sz w:val="28"/>
          <w:szCs w:val="28"/>
          <w:lang w:val="en-US"/>
        </w:rPr>
      </w:pPr>
      <w:r w:rsidRPr="003C6F45">
        <w:rPr>
          <w:rFonts w:ascii="Agency FB" w:hAnsi="Agency FB"/>
          <w:b/>
          <w:sz w:val="28"/>
          <w:szCs w:val="28"/>
          <w:lang w:val="en-US"/>
        </w:rPr>
        <w:t>To avoid over fitting we are first buil</w:t>
      </w:r>
      <w:r w:rsidR="000C7FE5">
        <w:rPr>
          <w:rFonts w:ascii="Agency FB" w:hAnsi="Agency FB"/>
          <w:b/>
          <w:sz w:val="28"/>
          <w:szCs w:val="28"/>
          <w:lang w:val="en-US"/>
        </w:rPr>
        <w:t xml:space="preserve">ding the model on training data and then testing </w:t>
      </w:r>
      <w:proofErr w:type="gramStart"/>
      <w:r w:rsidR="000C7FE5">
        <w:rPr>
          <w:rFonts w:ascii="Agency FB" w:hAnsi="Agency FB"/>
          <w:b/>
          <w:sz w:val="28"/>
          <w:szCs w:val="28"/>
          <w:lang w:val="en-US"/>
        </w:rPr>
        <w:t>it  on</w:t>
      </w:r>
      <w:proofErr w:type="gramEnd"/>
      <w:r w:rsidR="000C7FE5">
        <w:rPr>
          <w:rFonts w:ascii="Agency FB" w:hAnsi="Agency FB"/>
          <w:b/>
          <w:sz w:val="28"/>
          <w:szCs w:val="28"/>
          <w:lang w:val="en-US"/>
        </w:rPr>
        <w:t xml:space="preserve"> the separate test data.</w:t>
      </w:r>
    </w:p>
    <w:p w:rsidR="00F40ED6" w:rsidRDefault="00F40ED6">
      <w:pPr>
        <w:rPr>
          <w:rFonts w:ascii="Agency FB" w:hAnsi="Agency FB"/>
          <w:b/>
          <w:sz w:val="28"/>
          <w:szCs w:val="28"/>
          <w:lang w:val="en-US"/>
        </w:rPr>
      </w:pPr>
    </w:p>
    <w:p w:rsidR="000C7FE5" w:rsidRDefault="000C7FE5">
      <w:pPr>
        <w:rPr>
          <w:rFonts w:ascii="Agency FB" w:hAnsi="Agency FB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19D316D" wp14:editId="4BD6E86C">
            <wp:extent cx="5731510" cy="30587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ED6" w:rsidRDefault="00F40ED6">
      <w:pPr>
        <w:rPr>
          <w:rFonts w:ascii="Agency FB" w:hAnsi="Agency FB"/>
          <w:b/>
          <w:sz w:val="28"/>
          <w:szCs w:val="28"/>
          <w:lang w:val="en-US"/>
        </w:rPr>
      </w:pPr>
    </w:p>
    <w:p w:rsidR="00F40ED6" w:rsidRDefault="00F40ED6">
      <w:pPr>
        <w:rPr>
          <w:rFonts w:ascii="Agency FB" w:hAnsi="Agency FB"/>
          <w:b/>
          <w:sz w:val="28"/>
          <w:szCs w:val="28"/>
          <w:lang w:val="en-US"/>
        </w:rPr>
      </w:pPr>
    </w:p>
    <w:p w:rsidR="00F40ED6" w:rsidRDefault="00F40ED6">
      <w:pPr>
        <w:rPr>
          <w:rFonts w:ascii="Agency FB" w:hAnsi="Agency FB"/>
          <w:b/>
          <w:sz w:val="28"/>
          <w:szCs w:val="28"/>
          <w:lang w:val="en-US"/>
        </w:rPr>
      </w:pPr>
    </w:p>
    <w:p w:rsidR="00F40ED6" w:rsidRDefault="00F40ED6">
      <w:pPr>
        <w:rPr>
          <w:rFonts w:ascii="Agency FB" w:hAnsi="Agency FB"/>
          <w:b/>
          <w:sz w:val="28"/>
          <w:szCs w:val="28"/>
          <w:lang w:val="en-US"/>
        </w:rPr>
      </w:pPr>
    </w:p>
    <w:p w:rsidR="000C7FE5" w:rsidRDefault="009F12D8">
      <w:pPr>
        <w:rPr>
          <w:rFonts w:ascii="Agency FB" w:hAnsi="Agency FB"/>
          <w:b/>
          <w:sz w:val="28"/>
          <w:szCs w:val="28"/>
          <w:lang w:val="en-US"/>
        </w:rPr>
      </w:pPr>
      <w:r>
        <w:rPr>
          <w:rFonts w:ascii="Agency FB" w:hAnsi="Agency FB"/>
          <w:b/>
          <w:sz w:val="28"/>
          <w:szCs w:val="28"/>
          <w:lang w:val="en-US"/>
        </w:rPr>
        <w:lastRenderedPageBreak/>
        <w:t>Create the connection as shown below</w:t>
      </w:r>
    </w:p>
    <w:p w:rsidR="009F12D8" w:rsidRDefault="009F12D8">
      <w:pPr>
        <w:rPr>
          <w:rFonts w:ascii="Agency FB" w:hAnsi="Agency FB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769DFF3" wp14:editId="01488A79">
            <wp:extent cx="5731510" cy="33381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45" w:rsidRDefault="00194B4D">
      <w:pPr>
        <w:rPr>
          <w:rFonts w:ascii="Agency FB" w:hAnsi="Agency FB"/>
          <w:b/>
          <w:sz w:val="28"/>
          <w:szCs w:val="28"/>
          <w:lang w:val="en-US"/>
        </w:rPr>
      </w:pPr>
      <w:r>
        <w:rPr>
          <w:rFonts w:ascii="Agency FB" w:hAnsi="Agency FB"/>
          <w:b/>
          <w:sz w:val="28"/>
          <w:szCs w:val="28"/>
          <w:lang w:val="en-US"/>
        </w:rPr>
        <w:t>By double clicking on test and score you will be able to see the report of average accuracy</w:t>
      </w:r>
      <w:r w:rsidR="00A22E13">
        <w:rPr>
          <w:rFonts w:ascii="Agency FB" w:hAnsi="Agency FB"/>
          <w:b/>
          <w:sz w:val="28"/>
          <w:szCs w:val="28"/>
          <w:lang w:val="en-US"/>
        </w:rPr>
        <w:t>, this is what cross validation does and you can see in test and score.</w:t>
      </w:r>
    </w:p>
    <w:p w:rsidR="00194B4D" w:rsidRDefault="00194B4D">
      <w:pPr>
        <w:rPr>
          <w:rFonts w:ascii="Agency FB" w:hAnsi="Agency FB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62F31F7" wp14:editId="52F7AC86">
            <wp:extent cx="5731510" cy="37141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E9" w:rsidRDefault="006857E9">
      <w:pPr>
        <w:rPr>
          <w:rFonts w:ascii="Agency FB" w:hAnsi="Agency FB"/>
          <w:b/>
          <w:sz w:val="28"/>
          <w:szCs w:val="28"/>
          <w:lang w:val="en-US"/>
        </w:rPr>
      </w:pPr>
      <w:r>
        <w:rPr>
          <w:rFonts w:ascii="Agency FB" w:hAnsi="Agency FB"/>
          <w:b/>
          <w:sz w:val="28"/>
          <w:szCs w:val="28"/>
          <w:lang w:val="en-US"/>
        </w:rPr>
        <w:t xml:space="preserve">In our case cross validation divides the training model into 10 subsets </w:t>
      </w:r>
      <w:proofErr w:type="spellStart"/>
      <w:r>
        <w:rPr>
          <w:rFonts w:ascii="Agency FB" w:hAnsi="Agency FB"/>
          <w:b/>
          <w:sz w:val="28"/>
          <w:szCs w:val="28"/>
          <w:lang w:val="en-US"/>
        </w:rPr>
        <w:t>i.e</w:t>
      </w:r>
      <w:proofErr w:type="spellEnd"/>
      <w:r>
        <w:rPr>
          <w:rFonts w:ascii="Agency FB" w:hAnsi="Agency FB"/>
          <w:b/>
          <w:sz w:val="28"/>
          <w:szCs w:val="28"/>
          <w:lang w:val="en-US"/>
        </w:rPr>
        <w:t xml:space="preserve"> 9 subsets for training the model and 1 subset for testing, it repeats this procedure 9 more times, each time with different subset for testing.</w:t>
      </w:r>
    </w:p>
    <w:p w:rsidR="0020347A" w:rsidRDefault="0020347A">
      <w:pPr>
        <w:rPr>
          <w:rFonts w:ascii="Agency FB" w:hAnsi="Agency FB"/>
          <w:b/>
          <w:sz w:val="28"/>
          <w:szCs w:val="28"/>
          <w:lang w:val="en-US"/>
        </w:rPr>
      </w:pPr>
      <w:r>
        <w:rPr>
          <w:rFonts w:ascii="Agency FB" w:hAnsi="Agency FB"/>
          <w:b/>
          <w:sz w:val="28"/>
          <w:szCs w:val="28"/>
          <w:lang w:val="en-US"/>
        </w:rPr>
        <w:lastRenderedPageBreak/>
        <w:t>The classification accuracy in the second column it reports on the proportion of correctly classified data instances, classification accuracy is 96%, so for the remaining 4% which is misclassified we will be using confusion matrix</w:t>
      </w:r>
    </w:p>
    <w:p w:rsidR="0020347A" w:rsidRDefault="0020347A">
      <w:pPr>
        <w:rPr>
          <w:rFonts w:ascii="Agency FB" w:hAnsi="Agency FB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D2918C5" wp14:editId="75F70B44">
            <wp:extent cx="5731510" cy="37141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AD" w:rsidRDefault="007716AD">
      <w:pPr>
        <w:rPr>
          <w:rFonts w:ascii="Agency FB" w:hAnsi="Agency FB"/>
          <w:b/>
          <w:sz w:val="28"/>
          <w:szCs w:val="28"/>
          <w:lang w:val="en-US"/>
        </w:rPr>
      </w:pPr>
    </w:p>
    <w:p w:rsidR="007716AD" w:rsidRDefault="00EF7798">
      <w:pPr>
        <w:rPr>
          <w:rFonts w:ascii="Agency FB" w:hAnsi="Agency FB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659ED0C" wp14:editId="0B6BF056">
            <wp:extent cx="5731510" cy="31584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98" w:rsidRDefault="00EF7798">
      <w:pPr>
        <w:rPr>
          <w:rFonts w:ascii="Agency FB" w:hAnsi="Agency FB"/>
          <w:b/>
          <w:sz w:val="28"/>
          <w:szCs w:val="28"/>
          <w:lang w:val="en-US"/>
        </w:rPr>
      </w:pPr>
      <w:r>
        <w:rPr>
          <w:rFonts w:ascii="Agency FB" w:hAnsi="Agency FB"/>
          <w:b/>
          <w:sz w:val="28"/>
          <w:szCs w:val="28"/>
          <w:lang w:val="en-US"/>
        </w:rPr>
        <w:t xml:space="preserve">Here iris data set has no problem classifying iris </w:t>
      </w:r>
      <w:proofErr w:type="spellStart"/>
      <w:r>
        <w:rPr>
          <w:rFonts w:ascii="Agency FB" w:hAnsi="Agency FB"/>
          <w:b/>
          <w:sz w:val="28"/>
          <w:szCs w:val="28"/>
          <w:lang w:val="en-US"/>
        </w:rPr>
        <w:t>setasos</w:t>
      </w:r>
      <w:proofErr w:type="spellEnd"/>
      <w:r>
        <w:rPr>
          <w:rFonts w:ascii="Agency FB" w:hAnsi="Agency FB"/>
          <w:b/>
          <w:sz w:val="28"/>
          <w:szCs w:val="28"/>
          <w:lang w:val="en-US"/>
        </w:rPr>
        <w:t xml:space="preserve">, we can clearly see the misclassification between iris </w:t>
      </w:r>
      <w:proofErr w:type="spellStart"/>
      <w:r>
        <w:rPr>
          <w:rFonts w:ascii="Agency FB" w:hAnsi="Agency FB"/>
          <w:b/>
          <w:sz w:val="28"/>
          <w:szCs w:val="28"/>
          <w:lang w:val="en-US"/>
        </w:rPr>
        <w:t>vercicolor</w:t>
      </w:r>
      <w:proofErr w:type="spellEnd"/>
      <w:r>
        <w:rPr>
          <w:rFonts w:ascii="Agency FB" w:hAnsi="Agency FB"/>
          <w:b/>
          <w:sz w:val="28"/>
          <w:szCs w:val="28"/>
          <w:lang w:val="en-US"/>
        </w:rPr>
        <w:t xml:space="preserve"> and iris </w:t>
      </w:r>
      <w:proofErr w:type="spellStart"/>
      <w:r>
        <w:rPr>
          <w:rFonts w:ascii="Agency FB" w:hAnsi="Agency FB"/>
          <w:b/>
          <w:sz w:val="28"/>
          <w:szCs w:val="28"/>
          <w:lang w:val="en-US"/>
        </w:rPr>
        <w:t>virginica</w:t>
      </w:r>
      <w:proofErr w:type="spellEnd"/>
      <w:r>
        <w:rPr>
          <w:rFonts w:ascii="Agency FB" w:hAnsi="Agency FB"/>
          <w:b/>
          <w:sz w:val="28"/>
          <w:szCs w:val="28"/>
          <w:lang w:val="en-US"/>
        </w:rPr>
        <w:t>.</w:t>
      </w:r>
    </w:p>
    <w:p w:rsidR="00EF7798" w:rsidRDefault="00EF7798">
      <w:pPr>
        <w:rPr>
          <w:rFonts w:ascii="Agency FB" w:hAnsi="Agency FB"/>
          <w:b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E56BED0" wp14:editId="07CC9E25">
            <wp:extent cx="5731510" cy="28695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12" w:rsidRDefault="00DB3B12">
      <w:pPr>
        <w:rPr>
          <w:rFonts w:ascii="Agency FB" w:hAnsi="Agency FB"/>
          <w:b/>
          <w:sz w:val="28"/>
          <w:szCs w:val="28"/>
          <w:lang w:val="en-US"/>
        </w:rPr>
      </w:pPr>
      <w:r>
        <w:rPr>
          <w:rFonts w:ascii="Agency FB" w:hAnsi="Agency FB"/>
          <w:b/>
          <w:sz w:val="28"/>
          <w:szCs w:val="28"/>
          <w:lang w:val="en-US"/>
        </w:rPr>
        <w:t>We can easily see the misclassification between instances by sending them to the data table.</w:t>
      </w:r>
    </w:p>
    <w:p w:rsidR="00DB3B12" w:rsidRDefault="00DB3B12">
      <w:pPr>
        <w:rPr>
          <w:rFonts w:ascii="Agency FB" w:hAnsi="Agency FB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5683EA5" wp14:editId="00FD13E7">
            <wp:extent cx="5731510" cy="30702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12" w:rsidRDefault="0099617D">
      <w:pPr>
        <w:rPr>
          <w:rFonts w:ascii="Agency FB" w:hAnsi="Agency FB"/>
          <w:b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1760F88" wp14:editId="6574C440">
            <wp:extent cx="5731510" cy="28714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EB" w:rsidRDefault="000248EB">
      <w:pPr>
        <w:rPr>
          <w:rFonts w:ascii="Agency FB" w:hAnsi="Agency FB"/>
          <w:b/>
          <w:sz w:val="28"/>
          <w:szCs w:val="28"/>
          <w:lang w:val="en-US"/>
        </w:rPr>
      </w:pPr>
      <w:r>
        <w:rPr>
          <w:rFonts w:ascii="Agency FB" w:hAnsi="Agency FB"/>
          <w:b/>
          <w:sz w:val="28"/>
          <w:szCs w:val="28"/>
          <w:lang w:val="en-US"/>
        </w:rPr>
        <w:t>Just by looking at below data table it is still difficult to interpret the details.</w:t>
      </w:r>
    </w:p>
    <w:p w:rsidR="00114A5F" w:rsidRDefault="00114A5F">
      <w:pPr>
        <w:rPr>
          <w:rFonts w:ascii="Agency FB" w:hAnsi="Agency FB"/>
          <w:b/>
          <w:sz w:val="28"/>
          <w:szCs w:val="28"/>
          <w:lang w:val="en-US"/>
        </w:rPr>
      </w:pPr>
    </w:p>
    <w:p w:rsidR="000248EB" w:rsidRDefault="000248EB">
      <w:pPr>
        <w:rPr>
          <w:rFonts w:ascii="Agency FB" w:hAnsi="Agency FB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41C5D9B" wp14:editId="7429B866">
            <wp:extent cx="5731510" cy="34080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5F" w:rsidRDefault="00114A5F">
      <w:pPr>
        <w:rPr>
          <w:rFonts w:ascii="Agency FB" w:hAnsi="Agency FB"/>
          <w:b/>
          <w:sz w:val="28"/>
          <w:szCs w:val="28"/>
          <w:lang w:val="en-US"/>
        </w:rPr>
      </w:pPr>
    </w:p>
    <w:p w:rsidR="00936FE5" w:rsidRDefault="00936FE5">
      <w:pPr>
        <w:rPr>
          <w:rFonts w:ascii="Agency FB" w:hAnsi="Agency FB"/>
          <w:b/>
          <w:sz w:val="28"/>
          <w:szCs w:val="28"/>
          <w:lang w:val="en-US"/>
        </w:rPr>
      </w:pPr>
      <w:r>
        <w:rPr>
          <w:rFonts w:ascii="Agency FB" w:hAnsi="Agency FB"/>
          <w:b/>
          <w:sz w:val="28"/>
          <w:szCs w:val="28"/>
          <w:lang w:val="en-US"/>
        </w:rPr>
        <w:t>Now we will visualize this through scatter plot</w:t>
      </w:r>
    </w:p>
    <w:p w:rsidR="00936FE5" w:rsidRDefault="006B0B51">
      <w:pPr>
        <w:rPr>
          <w:rFonts w:ascii="Agency FB" w:hAnsi="Agency FB"/>
          <w:b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705F721" wp14:editId="21DC4C66">
            <wp:extent cx="5731510" cy="34239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12" w:rsidRDefault="009C3725">
      <w:pPr>
        <w:rPr>
          <w:rFonts w:ascii="Agency FB" w:hAnsi="Agency FB"/>
          <w:b/>
          <w:sz w:val="28"/>
          <w:szCs w:val="28"/>
          <w:lang w:val="en-US"/>
        </w:rPr>
      </w:pPr>
      <w:r>
        <w:rPr>
          <w:rFonts w:ascii="Agency FB" w:hAnsi="Agency FB"/>
          <w:b/>
          <w:sz w:val="28"/>
          <w:szCs w:val="28"/>
          <w:lang w:val="en-US"/>
        </w:rPr>
        <w:t>Overall our structure would look like as below</w:t>
      </w:r>
    </w:p>
    <w:p w:rsidR="009C3725" w:rsidRDefault="009C3725">
      <w:pPr>
        <w:rPr>
          <w:rFonts w:ascii="Agency FB" w:hAnsi="Agency FB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3FD4C6A" wp14:editId="1F1DF223">
            <wp:extent cx="5731510" cy="27609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4B4D" w:rsidRPr="003C6F45" w:rsidRDefault="00194B4D">
      <w:pPr>
        <w:rPr>
          <w:rFonts w:ascii="Agency FB" w:hAnsi="Agency FB"/>
          <w:b/>
          <w:sz w:val="28"/>
          <w:szCs w:val="28"/>
          <w:lang w:val="en-US"/>
        </w:rPr>
      </w:pPr>
    </w:p>
    <w:p w:rsidR="00806EE4" w:rsidRPr="0083689C" w:rsidRDefault="00806EE4">
      <w:pPr>
        <w:rPr>
          <w:rFonts w:ascii="Agency FB" w:hAnsi="Agency FB"/>
          <w:sz w:val="32"/>
          <w:szCs w:val="32"/>
          <w:lang w:val="en-US"/>
        </w:rPr>
      </w:pPr>
    </w:p>
    <w:p w:rsidR="0083689C" w:rsidRDefault="0083689C">
      <w:pPr>
        <w:rPr>
          <w:lang w:val="en-US"/>
        </w:rPr>
      </w:pPr>
    </w:p>
    <w:p w:rsidR="0083689C" w:rsidRPr="0083689C" w:rsidRDefault="0083689C">
      <w:pPr>
        <w:rPr>
          <w:lang w:val="en-US"/>
        </w:rPr>
      </w:pPr>
    </w:p>
    <w:sectPr w:rsidR="0083689C" w:rsidRPr="00836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9C"/>
    <w:rsid w:val="000248EB"/>
    <w:rsid w:val="00056909"/>
    <w:rsid w:val="000C7FE5"/>
    <w:rsid w:val="00114A5F"/>
    <w:rsid w:val="00153D4F"/>
    <w:rsid w:val="00182DD3"/>
    <w:rsid w:val="00194B4D"/>
    <w:rsid w:val="0020347A"/>
    <w:rsid w:val="003C6F45"/>
    <w:rsid w:val="004E2443"/>
    <w:rsid w:val="006857E9"/>
    <w:rsid w:val="006B0B51"/>
    <w:rsid w:val="007716AD"/>
    <w:rsid w:val="00806EE4"/>
    <w:rsid w:val="0083689C"/>
    <w:rsid w:val="00936FE5"/>
    <w:rsid w:val="0096221F"/>
    <w:rsid w:val="00977EF2"/>
    <w:rsid w:val="0099617D"/>
    <w:rsid w:val="009C3725"/>
    <w:rsid w:val="009F12D8"/>
    <w:rsid w:val="00A22E13"/>
    <w:rsid w:val="00D27F9E"/>
    <w:rsid w:val="00DB3B12"/>
    <w:rsid w:val="00EB7E4B"/>
    <w:rsid w:val="00EF7798"/>
    <w:rsid w:val="00F160A8"/>
    <w:rsid w:val="00F4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BB6D9-EC0B-430E-8BF7-EE0B6A0C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2021-12-13T04:29:00Z</dcterms:created>
  <dcterms:modified xsi:type="dcterms:W3CDTF">2021-12-13T05:52:00Z</dcterms:modified>
</cp:coreProperties>
</file>