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inorHAnsi" w:hAnsi="Georgia"/>
          <w:color w:val="156082" w:themeColor="accent1"/>
          <w:kern w:val="2"/>
          <w14:ligatures w14:val="standardContextual"/>
        </w:rPr>
        <w:id w:val="2118092321"/>
        <w:docPartObj>
          <w:docPartGallery w:val="Cover Pages"/>
          <w:docPartUnique/>
        </w:docPartObj>
      </w:sdtPr>
      <w:sdtEndPr>
        <w:rPr>
          <w:color w:val="auto"/>
        </w:rPr>
      </w:sdtEndPr>
      <w:sdtContent>
        <w:p w14:paraId="182603AB" w14:textId="5CC2FAE4" w:rsidR="00821545" w:rsidRPr="003C120C" w:rsidRDefault="00821545" w:rsidP="003C120C">
          <w:pPr>
            <w:pStyle w:val="NoSpacing"/>
            <w:spacing w:before="1540" w:after="240" w:line="480" w:lineRule="auto"/>
            <w:jc w:val="center"/>
            <w:rPr>
              <w:rFonts w:ascii="Georgia" w:hAnsi="Georgia"/>
              <w:color w:val="156082" w:themeColor="accent1"/>
            </w:rPr>
          </w:pPr>
          <w:r w:rsidRPr="003C120C">
            <w:rPr>
              <w:rFonts w:ascii="Georgia" w:hAnsi="Georgia"/>
              <w:noProof/>
              <w:color w:val="156082" w:themeColor="accent1"/>
            </w:rPr>
            <w:drawing>
              <wp:inline distT="0" distB="0" distL="0" distR="0" wp14:anchorId="3C908FC7" wp14:editId="10E8AC8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aps/>
              <w:color w:val="156082" w:themeColor="accent1"/>
              <w:sz w:val="72"/>
              <w:szCs w:val="72"/>
            </w:rPr>
            <w:alias w:val="Title"/>
            <w:tag w:val=""/>
            <w:id w:val="1735040861"/>
            <w:placeholder>
              <w:docPart w:val="43407C4E07CE495C8094AA20231BBD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677324" w14:textId="2C73B0DE" w:rsidR="00821545" w:rsidRPr="003C120C" w:rsidRDefault="00821545" w:rsidP="003C120C">
              <w:pPr>
                <w:pStyle w:val="NoSpacing"/>
                <w:pBdr>
                  <w:top w:val="single" w:sz="6" w:space="6" w:color="156082" w:themeColor="accent1"/>
                  <w:bottom w:val="single" w:sz="6" w:space="6" w:color="156082" w:themeColor="accent1"/>
                </w:pBdr>
                <w:spacing w:after="240" w:line="480" w:lineRule="auto"/>
                <w:jc w:val="center"/>
                <w:rPr>
                  <w:rFonts w:ascii="Georgia" w:eastAsiaTheme="majorEastAsia" w:hAnsi="Georgia" w:cstheme="majorBidi"/>
                  <w:caps/>
                  <w:color w:val="156082" w:themeColor="accent1"/>
                  <w:sz w:val="80"/>
                  <w:szCs w:val="80"/>
                </w:rPr>
              </w:pPr>
              <w:r w:rsidRPr="003C120C">
                <w:rPr>
                  <w:rFonts w:ascii="Georgia" w:eastAsiaTheme="majorEastAsia" w:hAnsi="Georgia" w:cstheme="majorBidi"/>
                  <w:caps/>
                  <w:color w:val="156082" w:themeColor="accent1"/>
                  <w:sz w:val="72"/>
                  <w:szCs w:val="72"/>
                </w:rPr>
                <w:t>Final Project</w:t>
              </w:r>
            </w:p>
          </w:sdtContent>
        </w:sdt>
        <w:p w14:paraId="3890CB01" w14:textId="77777777" w:rsidR="00821545" w:rsidRPr="003C120C" w:rsidRDefault="00821545" w:rsidP="003C120C">
          <w:pPr>
            <w:pStyle w:val="NoSpacing"/>
            <w:spacing w:line="480" w:lineRule="auto"/>
            <w:jc w:val="center"/>
            <w:rPr>
              <w:rFonts w:ascii="Georgia" w:hAnsi="Georgia"/>
              <w:color w:val="156082" w:themeColor="accent1"/>
            </w:rPr>
          </w:pPr>
          <w:r w:rsidRPr="003C120C">
            <w:rPr>
              <w:rFonts w:ascii="Georgia" w:hAnsi="Georgia"/>
              <w:color w:val="156082" w:themeColor="accent1"/>
            </w:rPr>
            <w:t>Bhavana Vaddi</w:t>
          </w:r>
        </w:p>
        <w:p w14:paraId="25C8B96F" w14:textId="77777777" w:rsidR="00821545" w:rsidRPr="003C120C" w:rsidRDefault="00821545" w:rsidP="003C120C">
          <w:pPr>
            <w:pStyle w:val="NoSpacing"/>
            <w:spacing w:line="480" w:lineRule="auto"/>
            <w:jc w:val="center"/>
            <w:rPr>
              <w:rFonts w:ascii="Georgia" w:hAnsi="Georgia"/>
              <w:color w:val="156082" w:themeColor="accent1"/>
            </w:rPr>
          </w:pPr>
          <w:r w:rsidRPr="003C120C">
            <w:rPr>
              <w:rFonts w:ascii="Georgia" w:hAnsi="Georgia"/>
              <w:color w:val="156082" w:themeColor="accent1"/>
            </w:rPr>
            <w:t xml:space="preserve">Department of Engineering and Design, </w:t>
          </w:r>
          <w:proofErr w:type="gramStart"/>
          <w:r w:rsidRPr="003C120C">
            <w:rPr>
              <w:rFonts w:ascii="Georgia" w:hAnsi="Georgia"/>
              <w:color w:val="156082" w:themeColor="accent1"/>
            </w:rPr>
            <w:t>Johnson</w:t>
          </w:r>
          <w:proofErr w:type="gramEnd"/>
          <w:r w:rsidRPr="003C120C">
            <w:rPr>
              <w:rFonts w:ascii="Georgia" w:hAnsi="Georgia"/>
              <w:color w:val="156082" w:themeColor="accent1"/>
            </w:rPr>
            <w:t xml:space="preserve"> and Wales University</w:t>
          </w:r>
        </w:p>
        <w:p w14:paraId="207EA986" w14:textId="77777777" w:rsidR="00821545" w:rsidRPr="003C120C" w:rsidRDefault="00821545" w:rsidP="003C120C">
          <w:pPr>
            <w:pStyle w:val="NoSpacing"/>
            <w:spacing w:line="480" w:lineRule="auto"/>
            <w:jc w:val="center"/>
            <w:rPr>
              <w:rFonts w:ascii="Georgia" w:hAnsi="Georgia"/>
              <w:color w:val="156082" w:themeColor="accent1"/>
            </w:rPr>
          </w:pPr>
          <w:r w:rsidRPr="003C120C">
            <w:rPr>
              <w:rFonts w:ascii="Georgia" w:hAnsi="Georgia"/>
              <w:color w:val="156082" w:themeColor="accent1"/>
            </w:rPr>
            <w:t>DATA 5400: Introduction to Predictive Modeling</w:t>
          </w:r>
        </w:p>
        <w:p w14:paraId="6CB8F282" w14:textId="1E7515BA" w:rsidR="00821545" w:rsidRPr="003C120C" w:rsidRDefault="00821545" w:rsidP="003C120C">
          <w:pPr>
            <w:pStyle w:val="NoSpacing"/>
            <w:spacing w:line="480" w:lineRule="auto"/>
            <w:jc w:val="center"/>
            <w:rPr>
              <w:rFonts w:ascii="Georgia" w:hAnsi="Georgia"/>
              <w:color w:val="156082" w:themeColor="accent1"/>
            </w:rPr>
          </w:pPr>
          <w:r w:rsidRPr="003C120C">
            <w:rPr>
              <w:rFonts w:ascii="Georgia" w:hAnsi="Georgia"/>
              <w:color w:val="156082" w:themeColor="accent1"/>
            </w:rPr>
            <w:t>Casey Godzyk</w:t>
          </w:r>
        </w:p>
        <w:p w14:paraId="0E3C5B8B" w14:textId="372C5940" w:rsidR="00821545" w:rsidRPr="003C120C" w:rsidRDefault="00821545" w:rsidP="003C120C">
          <w:pPr>
            <w:pStyle w:val="NoSpacing"/>
            <w:spacing w:before="480" w:line="480" w:lineRule="auto"/>
            <w:jc w:val="center"/>
            <w:rPr>
              <w:rFonts w:ascii="Georgia" w:hAnsi="Georgia"/>
              <w:color w:val="156082" w:themeColor="accent1"/>
            </w:rPr>
          </w:pPr>
          <w:r w:rsidRPr="003C120C">
            <w:rPr>
              <w:rFonts w:ascii="Georgia" w:hAnsi="Georgia"/>
              <w:noProof/>
              <w:color w:val="156082" w:themeColor="accent1"/>
            </w:rPr>
            <w:drawing>
              <wp:inline distT="0" distB="0" distL="0" distR="0" wp14:anchorId="766CFB8E" wp14:editId="3B68AE6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239172" w14:textId="38BD89C5" w:rsidR="005012D5" w:rsidRPr="003C120C" w:rsidRDefault="00821545" w:rsidP="003C120C">
          <w:pPr>
            <w:spacing w:line="480" w:lineRule="auto"/>
            <w:rPr>
              <w:rFonts w:ascii="Georgia" w:hAnsi="Georgia"/>
            </w:rPr>
          </w:pPr>
          <w:r w:rsidRPr="003C120C">
            <w:rPr>
              <w:rFonts w:ascii="Georgia" w:hAnsi="Georgia"/>
            </w:rPr>
            <w:br w:type="page"/>
          </w:r>
        </w:p>
      </w:sdtContent>
    </w:sdt>
    <w:p w14:paraId="76E0EBE4" w14:textId="2962960F" w:rsidR="00AE6B6D" w:rsidRPr="003C120C" w:rsidRDefault="00AE6B6D" w:rsidP="003C120C">
      <w:pPr>
        <w:spacing w:line="480" w:lineRule="auto"/>
        <w:ind w:firstLine="720"/>
        <w:rPr>
          <w:rFonts w:ascii="Georgia" w:hAnsi="Georgia"/>
        </w:rPr>
      </w:pPr>
      <w:r w:rsidRPr="003C120C">
        <w:rPr>
          <w:rFonts w:ascii="Georgia" w:hAnsi="Georgia"/>
        </w:rPr>
        <w:lastRenderedPageBreak/>
        <w:t>The project is related to the prediction of graduate admissions into university based on different parameters. The dataset includes 8 attributes and 400 samples</w:t>
      </w:r>
      <w:r w:rsidR="00523528" w:rsidRPr="003C120C">
        <w:rPr>
          <w:rFonts w:ascii="Georgia" w:hAnsi="Georgia"/>
        </w:rPr>
        <w:t xml:space="preserve"> </w:t>
      </w:r>
      <w:r w:rsidR="00523528" w:rsidRPr="003C120C">
        <w:rPr>
          <w:rFonts w:ascii="Georgia" w:hAnsi="Georgia"/>
        </w:rPr>
        <w:t>(Graduate Admission 2, n.d.)</w:t>
      </w:r>
      <w:r w:rsidRPr="003C120C">
        <w:rPr>
          <w:rFonts w:ascii="Georgia" w:hAnsi="Georgia"/>
        </w:rPr>
        <w:t>. A detailed description of the dataset is given below.</w:t>
      </w:r>
    </w:p>
    <w:p w14:paraId="2DC68157"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GRE scores (out of 340)</w:t>
      </w:r>
    </w:p>
    <w:p w14:paraId="335CB5A8"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TOEFL scores (out of 120)</w:t>
      </w:r>
    </w:p>
    <w:p w14:paraId="06B1B9B6"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University rating (out of 5)</w:t>
      </w:r>
    </w:p>
    <w:p w14:paraId="6B2E4020"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Statement of purpose (SOP) (out of 5)</w:t>
      </w:r>
    </w:p>
    <w:p w14:paraId="685EF0A0"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Letter of recommendation (LOR) (out of 5)</w:t>
      </w:r>
    </w:p>
    <w:p w14:paraId="1D4224A3"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Undergraduate GPA (CGPA) (out of 10)</w:t>
      </w:r>
    </w:p>
    <w:p w14:paraId="0D843405" w14:textId="77777777"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Research experience (Research) (either 0 or 1)</w:t>
      </w:r>
    </w:p>
    <w:p w14:paraId="23CC5D23" w14:textId="52FB4B14" w:rsidR="00AE6B6D" w:rsidRPr="003C120C" w:rsidRDefault="00AE6B6D" w:rsidP="003C120C">
      <w:pPr>
        <w:pStyle w:val="ListParagraph"/>
        <w:numPr>
          <w:ilvl w:val="0"/>
          <w:numId w:val="1"/>
        </w:numPr>
        <w:spacing w:line="480" w:lineRule="auto"/>
        <w:rPr>
          <w:rFonts w:ascii="Georgia" w:hAnsi="Georgia"/>
        </w:rPr>
      </w:pPr>
      <w:r w:rsidRPr="003C120C">
        <w:rPr>
          <w:rFonts w:ascii="Georgia" w:hAnsi="Georgia"/>
        </w:rPr>
        <w:t xml:space="preserve">Chance of admit </w:t>
      </w:r>
      <w:r w:rsidR="00511BDD" w:rsidRPr="003C120C">
        <w:rPr>
          <w:rFonts w:ascii="Georgia" w:hAnsi="Georgia"/>
        </w:rPr>
        <w:t xml:space="preserve">(COA) </w:t>
      </w:r>
      <w:r w:rsidRPr="003C120C">
        <w:rPr>
          <w:rFonts w:ascii="Georgia" w:hAnsi="Georgia"/>
        </w:rPr>
        <w:t>(ranging from 0 to 1)</w:t>
      </w:r>
    </w:p>
    <w:p w14:paraId="4AF94797" w14:textId="3AA4FB92" w:rsidR="002C3D11" w:rsidRPr="003C120C" w:rsidRDefault="002C3D11" w:rsidP="003C120C">
      <w:pPr>
        <w:pStyle w:val="Heading1"/>
        <w:spacing w:line="480" w:lineRule="auto"/>
        <w:jc w:val="center"/>
        <w:rPr>
          <w:rFonts w:ascii="Georgia" w:hAnsi="Georgia"/>
        </w:rPr>
      </w:pPr>
      <w:r w:rsidRPr="003C120C">
        <w:rPr>
          <w:rFonts w:ascii="Georgia" w:hAnsi="Georgia"/>
        </w:rPr>
        <w:t>Exploratory Data Analysis</w:t>
      </w:r>
    </w:p>
    <w:p w14:paraId="1B874438" w14:textId="0090B841" w:rsidR="00C817D4" w:rsidRPr="003C120C" w:rsidRDefault="00C817D4" w:rsidP="003C120C">
      <w:pPr>
        <w:pStyle w:val="Heading2"/>
        <w:spacing w:line="480" w:lineRule="auto"/>
        <w:rPr>
          <w:rFonts w:ascii="Georgia" w:hAnsi="Georgia"/>
        </w:rPr>
      </w:pPr>
      <w:r w:rsidRPr="003C120C">
        <w:rPr>
          <w:rFonts w:ascii="Georgia" w:hAnsi="Georgia"/>
        </w:rPr>
        <w:t>Data Preprocessing</w:t>
      </w:r>
    </w:p>
    <w:p w14:paraId="2F50E5BF" w14:textId="7449AADA" w:rsidR="00C817D4" w:rsidRPr="003C120C" w:rsidRDefault="00C817D4" w:rsidP="003C120C">
      <w:pPr>
        <w:spacing w:line="480" w:lineRule="auto"/>
        <w:ind w:firstLine="720"/>
        <w:rPr>
          <w:rFonts w:ascii="Georgia" w:hAnsi="Georgia"/>
        </w:rPr>
      </w:pPr>
      <w:r w:rsidRPr="003C120C">
        <w:rPr>
          <w:rFonts w:ascii="Georgia" w:hAnsi="Georgia"/>
        </w:rPr>
        <w:t xml:space="preserve">The dataset had no missing values. Using boxplot, outliers were detected in three features LOR, CGPA and Chance of admit, which were dropped out as they might change the results. Two attributes, University rating and Research were found to be discrete data and the rest of the data was continuous. It was observed from the boxplot that the distribution of all attributes was normal except SOP, which was slightly left skewed as it was closer to the third quartile, shown in Figure </w:t>
      </w:r>
      <w:r w:rsidR="003D369F" w:rsidRPr="003C120C">
        <w:rPr>
          <w:rFonts w:ascii="Georgia" w:hAnsi="Georgia"/>
        </w:rPr>
        <w:t>3.</w:t>
      </w:r>
    </w:p>
    <w:p w14:paraId="7A55D22A" w14:textId="596FBC6D" w:rsidR="003D369F" w:rsidRPr="003C120C" w:rsidRDefault="003D369F" w:rsidP="003C120C">
      <w:pPr>
        <w:spacing w:line="480" w:lineRule="auto"/>
        <w:rPr>
          <w:rFonts w:ascii="Georgia" w:hAnsi="Georgia"/>
        </w:rPr>
      </w:pPr>
      <w:r w:rsidRPr="003C120C">
        <w:rPr>
          <w:rFonts w:ascii="Georgia" w:hAnsi="Georgia"/>
        </w:rPr>
        <w:t>Figure 1</w:t>
      </w:r>
      <w:r w:rsidRPr="003C120C">
        <w:rPr>
          <w:rFonts w:ascii="Georgia" w:hAnsi="Georgia"/>
        </w:rPr>
        <w:tab/>
      </w:r>
      <w:r w:rsidRPr="003C120C">
        <w:rPr>
          <w:rFonts w:ascii="Georgia" w:hAnsi="Georgia"/>
        </w:rPr>
        <w:tab/>
      </w:r>
      <w:r w:rsidRPr="003C120C">
        <w:rPr>
          <w:rFonts w:ascii="Georgia" w:hAnsi="Georgia"/>
        </w:rPr>
        <w:tab/>
      </w:r>
      <w:r w:rsidRPr="003C120C">
        <w:rPr>
          <w:rFonts w:ascii="Georgia" w:hAnsi="Georgia"/>
        </w:rPr>
        <w:tab/>
        <w:t>Figure 2</w:t>
      </w:r>
      <w:r w:rsidRPr="003C120C">
        <w:rPr>
          <w:rFonts w:ascii="Georgia" w:hAnsi="Georgia"/>
        </w:rPr>
        <w:tab/>
      </w:r>
      <w:r w:rsidRPr="003C120C">
        <w:rPr>
          <w:rFonts w:ascii="Georgia" w:hAnsi="Georgia"/>
        </w:rPr>
        <w:tab/>
      </w:r>
      <w:r w:rsidRPr="003C120C">
        <w:rPr>
          <w:rFonts w:ascii="Georgia" w:hAnsi="Georgia"/>
        </w:rPr>
        <w:tab/>
        <w:t>Figure 3</w:t>
      </w:r>
    </w:p>
    <w:p w14:paraId="27D9B8BB" w14:textId="0A26DA25" w:rsidR="003D369F" w:rsidRPr="003C120C" w:rsidRDefault="003D369F" w:rsidP="003C120C">
      <w:pPr>
        <w:spacing w:line="480" w:lineRule="auto"/>
        <w:rPr>
          <w:rFonts w:ascii="Georgia" w:hAnsi="Georgia"/>
        </w:rPr>
      </w:pPr>
      <w:r w:rsidRPr="003C120C">
        <w:rPr>
          <w:rFonts w:ascii="Georgia" w:hAnsi="Georgia"/>
        </w:rPr>
        <w:t>Boxplot of GRE Score</w:t>
      </w:r>
      <w:r w:rsidRPr="003C120C">
        <w:rPr>
          <w:rFonts w:ascii="Georgia" w:hAnsi="Georgia"/>
        </w:rPr>
        <w:tab/>
      </w:r>
      <w:r w:rsidRPr="003C120C">
        <w:rPr>
          <w:rFonts w:ascii="Georgia" w:hAnsi="Georgia"/>
        </w:rPr>
        <w:tab/>
      </w:r>
      <w:r w:rsidRPr="003C120C">
        <w:rPr>
          <w:rFonts w:ascii="Georgia" w:hAnsi="Georgia"/>
        </w:rPr>
        <w:tab/>
        <w:t>Boxplot of TOEFL Score</w:t>
      </w:r>
      <w:r w:rsidRPr="003C120C">
        <w:rPr>
          <w:rFonts w:ascii="Georgia" w:hAnsi="Georgia"/>
        </w:rPr>
        <w:tab/>
        <w:t>Boxplot of SOP</w:t>
      </w:r>
    </w:p>
    <w:p w14:paraId="766E392D" w14:textId="492C64C8" w:rsidR="002C3D11" w:rsidRPr="003C120C" w:rsidRDefault="002C3D11" w:rsidP="003C120C">
      <w:pPr>
        <w:spacing w:line="480" w:lineRule="auto"/>
        <w:rPr>
          <w:rFonts w:ascii="Georgia" w:hAnsi="Georgia"/>
        </w:rPr>
      </w:pPr>
      <w:r w:rsidRPr="003C120C">
        <w:rPr>
          <w:rFonts w:ascii="Georgia" w:hAnsi="Georgia"/>
          <w:noProof/>
        </w:rPr>
        <w:lastRenderedPageBreak/>
        <w:drawing>
          <wp:inline distT="0" distB="0" distL="0" distR="0" wp14:anchorId="28014E76" wp14:editId="663B6635">
            <wp:extent cx="1929809" cy="1483190"/>
            <wp:effectExtent l="0" t="0" r="0" b="3175"/>
            <wp:docPr id="2042118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3095" cy="1554886"/>
                    </a:xfrm>
                    <a:prstGeom prst="rect">
                      <a:avLst/>
                    </a:prstGeom>
                    <a:noFill/>
                  </pic:spPr>
                </pic:pic>
              </a:graphicData>
            </a:graphic>
          </wp:inline>
        </w:drawing>
      </w:r>
      <w:r w:rsidRPr="003C120C">
        <w:rPr>
          <w:rFonts w:ascii="Georgia" w:hAnsi="Georgia"/>
          <w:noProof/>
        </w:rPr>
        <w:drawing>
          <wp:inline distT="0" distB="0" distL="0" distR="0" wp14:anchorId="5FAB70EA" wp14:editId="074BFBF6">
            <wp:extent cx="2068033" cy="1589420"/>
            <wp:effectExtent l="0" t="0" r="8890" b="0"/>
            <wp:docPr id="589895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7437" cy="1627390"/>
                    </a:xfrm>
                    <a:prstGeom prst="rect">
                      <a:avLst/>
                    </a:prstGeom>
                    <a:noFill/>
                  </pic:spPr>
                </pic:pic>
              </a:graphicData>
            </a:graphic>
          </wp:inline>
        </w:drawing>
      </w:r>
      <w:r w:rsidR="00755A73" w:rsidRPr="003C120C">
        <w:rPr>
          <w:rFonts w:ascii="Georgia" w:hAnsi="Georgia"/>
          <w:noProof/>
        </w:rPr>
        <w:drawing>
          <wp:inline distT="0" distB="0" distL="0" distR="0" wp14:anchorId="23EA7791" wp14:editId="7890CED2">
            <wp:extent cx="1913255" cy="1587421"/>
            <wp:effectExtent l="0" t="0" r="0" b="0"/>
            <wp:docPr id="1988134344" name="Picture 6"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34344" name="Picture 6" descr="A blue rectangle with black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3328" cy="1628967"/>
                    </a:xfrm>
                    <a:prstGeom prst="rect">
                      <a:avLst/>
                    </a:prstGeom>
                    <a:noFill/>
                  </pic:spPr>
                </pic:pic>
              </a:graphicData>
            </a:graphic>
          </wp:inline>
        </w:drawing>
      </w:r>
    </w:p>
    <w:p w14:paraId="41BEDBA6" w14:textId="434074E9" w:rsidR="003D369F" w:rsidRPr="003C120C" w:rsidRDefault="003D369F" w:rsidP="003C120C">
      <w:pPr>
        <w:spacing w:line="480" w:lineRule="auto"/>
        <w:rPr>
          <w:rFonts w:ascii="Georgia" w:hAnsi="Georgia"/>
          <w:noProof/>
        </w:rPr>
      </w:pPr>
      <w:r w:rsidRPr="003C120C">
        <w:rPr>
          <w:rFonts w:ascii="Georgia" w:hAnsi="Georgia"/>
          <w:noProof/>
        </w:rPr>
        <w:t>Figure 4</w:t>
      </w:r>
      <w:r w:rsidRPr="003C120C">
        <w:rPr>
          <w:rFonts w:ascii="Georgia" w:hAnsi="Georgia"/>
          <w:noProof/>
        </w:rPr>
        <w:tab/>
      </w:r>
      <w:r w:rsidRPr="003C120C">
        <w:rPr>
          <w:rFonts w:ascii="Georgia" w:hAnsi="Georgia"/>
          <w:noProof/>
        </w:rPr>
        <w:tab/>
      </w:r>
      <w:r w:rsidRPr="003C120C">
        <w:rPr>
          <w:rFonts w:ascii="Georgia" w:hAnsi="Georgia"/>
          <w:noProof/>
        </w:rPr>
        <w:tab/>
      </w:r>
      <w:r w:rsidRPr="003C120C">
        <w:rPr>
          <w:rFonts w:ascii="Georgia" w:hAnsi="Georgia"/>
          <w:noProof/>
        </w:rPr>
        <w:tab/>
        <w:t>Figure 5</w:t>
      </w:r>
      <w:r w:rsidRPr="003C120C">
        <w:rPr>
          <w:rFonts w:ascii="Georgia" w:hAnsi="Georgia"/>
          <w:noProof/>
        </w:rPr>
        <w:tab/>
      </w:r>
      <w:r w:rsidRPr="003C120C">
        <w:rPr>
          <w:rFonts w:ascii="Georgia" w:hAnsi="Georgia"/>
          <w:noProof/>
        </w:rPr>
        <w:tab/>
      </w:r>
      <w:r w:rsidRPr="003C120C">
        <w:rPr>
          <w:rFonts w:ascii="Georgia" w:hAnsi="Georgia"/>
          <w:noProof/>
        </w:rPr>
        <w:tab/>
        <w:t>Figure 6</w:t>
      </w:r>
    </w:p>
    <w:p w14:paraId="751E0BEF" w14:textId="63F822FB" w:rsidR="003D369F" w:rsidRPr="003C120C" w:rsidRDefault="003D369F" w:rsidP="003C120C">
      <w:pPr>
        <w:spacing w:line="480" w:lineRule="auto"/>
        <w:rPr>
          <w:rFonts w:ascii="Georgia" w:hAnsi="Georgia"/>
          <w:noProof/>
        </w:rPr>
      </w:pPr>
      <w:r w:rsidRPr="003C120C">
        <w:rPr>
          <w:rFonts w:ascii="Georgia" w:hAnsi="Georgia"/>
          <w:noProof/>
        </w:rPr>
        <w:t>Boxplot of LOR</w:t>
      </w:r>
      <w:r w:rsidRPr="003C120C">
        <w:rPr>
          <w:rFonts w:ascii="Georgia" w:hAnsi="Georgia"/>
          <w:noProof/>
        </w:rPr>
        <w:tab/>
      </w:r>
      <w:r w:rsidRPr="003C120C">
        <w:rPr>
          <w:rFonts w:ascii="Georgia" w:hAnsi="Georgia"/>
          <w:noProof/>
        </w:rPr>
        <w:tab/>
      </w:r>
      <w:r w:rsidRPr="003C120C">
        <w:rPr>
          <w:rFonts w:ascii="Georgia" w:hAnsi="Georgia"/>
          <w:noProof/>
        </w:rPr>
        <w:tab/>
        <w:t>Boxplot of CGPA</w:t>
      </w:r>
      <w:r w:rsidRPr="003C120C">
        <w:rPr>
          <w:rFonts w:ascii="Georgia" w:hAnsi="Georgia"/>
          <w:noProof/>
        </w:rPr>
        <w:tab/>
      </w:r>
      <w:r w:rsidRPr="003C120C">
        <w:rPr>
          <w:rFonts w:ascii="Georgia" w:hAnsi="Georgia"/>
          <w:noProof/>
        </w:rPr>
        <w:tab/>
        <w:t>Boxplot of COA</w:t>
      </w:r>
    </w:p>
    <w:p w14:paraId="4605FBE0" w14:textId="691E12A9" w:rsidR="002C3D11" w:rsidRPr="003C120C" w:rsidRDefault="002C3D11" w:rsidP="003C120C">
      <w:pPr>
        <w:spacing w:line="480" w:lineRule="auto"/>
        <w:rPr>
          <w:rFonts w:ascii="Georgia" w:hAnsi="Georgia"/>
        </w:rPr>
      </w:pPr>
      <w:r w:rsidRPr="003C120C">
        <w:rPr>
          <w:rFonts w:ascii="Georgia" w:hAnsi="Georgia"/>
          <w:noProof/>
        </w:rPr>
        <w:drawing>
          <wp:inline distT="0" distB="0" distL="0" distR="0" wp14:anchorId="7D2D8BD6" wp14:editId="48FBA28D">
            <wp:extent cx="2113811" cy="1676400"/>
            <wp:effectExtent l="0" t="0" r="1270" b="0"/>
            <wp:docPr id="5013218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182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2637" cy="1699261"/>
                    </a:xfrm>
                    <a:prstGeom prst="rect">
                      <a:avLst/>
                    </a:prstGeom>
                    <a:noFill/>
                  </pic:spPr>
                </pic:pic>
              </a:graphicData>
            </a:graphic>
          </wp:inline>
        </w:drawing>
      </w:r>
      <w:r w:rsidR="00755A73" w:rsidRPr="003C120C">
        <w:rPr>
          <w:rFonts w:ascii="Georgia" w:hAnsi="Georgia"/>
          <w:noProof/>
        </w:rPr>
        <w:drawing>
          <wp:inline distT="0" distB="0" distL="0" distR="0" wp14:anchorId="58B1251E" wp14:editId="7D5EF27C">
            <wp:extent cx="1977656" cy="1743612"/>
            <wp:effectExtent l="0" t="0" r="3810" b="9525"/>
            <wp:docPr id="1971191947" name="Picture 10"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1947" name="Picture 10" descr="A blue rectangular object with black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0558" cy="1772620"/>
                    </a:xfrm>
                    <a:prstGeom prst="rect">
                      <a:avLst/>
                    </a:prstGeom>
                    <a:noFill/>
                  </pic:spPr>
                </pic:pic>
              </a:graphicData>
            </a:graphic>
          </wp:inline>
        </w:drawing>
      </w:r>
      <w:r w:rsidR="003D369F" w:rsidRPr="003C120C">
        <w:rPr>
          <w:rFonts w:ascii="Georgia" w:hAnsi="Georgia"/>
          <w:noProof/>
        </w:rPr>
        <w:drawing>
          <wp:inline distT="0" distB="0" distL="0" distR="0" wp14:anchorId="76D3A7B7" wp14:editId="5595A66A">
            <wp:extent cx="1820149" cy="1680668"/>
            <wp:effectExtent l="0" t="0" r="8890" b="0"/>
            <wp:docPr id="910542797" name="Picture 12"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2797" name="Picture 12" descr="A blue rectangular object with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1893" cy="1709979"/>
                    </a:xfrm>
                    <a:prstGeom prst="rect">
                      <a:avLst/>
                    </a:prstGeom>
                    <a:noFill/>
                  </pic:spPr>
                </pic:pic>
              </a:graphicData>
            </a:graphic>
          </wp:inline>
        </w:drawing>
      </w:r>
    </w:p>
    <w:p w14:paraId="330D12C2" w14:textId="17955DE4" w:rsidR="003D369F" w:rsidRPr="003C120C" w:rsidRDefault="003D369F" w:rsidP="003C120C">
      <w:pPr>
        <w:spacing w:line="480" w:lineRule="auto"/>
        <w:rPr>
          <w:rFonts w:ascii="Georgia" w:hAnsi="Georgia"/>
        </w:rPr>
      </w:pPr>
      <w:r w:rsidRPr="003C120C">
        <w:rPr>
          <w:rFonts w:ascii="Georgia" w:hAnsi="Georgia"/>
        </w:rPr>
        <w:t>Figure 7</w:t>
      </w:r>
      <w:r w:rsidRPr="003C120C">
        <w:rPr>
          <w:rFonts w:ascii="Georgia" w:hAnsi="Georgia"/>
        </w:rPr>
        <w:tab/>
      </w:r>
      <w:r w:rsidRPr="003C120C">
        <w:rPr>
          <w:rFonts w:ascii="Georgia" w:hAnsi="Georgia"/>
        </w:rPr>
        <w:tab/>
      </w:r>
      <w:r w:rsidRPr="003C120C">
        <w:rPr>
          <w:rFonts w:ascii="Georgia" w:hAnsi="Georgia"/>
        </w:rPr>
        <w:tab/>
      </w:r>
      <w:r w:rsidRPr="003C120C">
        <w:rPr>
          <w:rFonts w:ascii="Georgia" w:hAnsi="Georgia"/>
        </w:rPr>
        <w:tab/>
        <w:t>Figure 8</w:t>
      </w:r>
    </w:p>
    <w:p w14:paraId="168D6281" w14:textId="4908BDEA" w:rsidR="003D369F" w:rsidRPr="003C120C" w:rsidRDefault="003D369F" w:rsidP="003C120C">
      <w:pPr>
        <w:spacing w:line="480" w:lineRule="auto"/>
        <w:rPr>
          <w:rFonts w:ascii="Georgia" w:hAnsi="Georgia"/>
        </w:rPr>
      </w:pPr>
      <w:r w:rsidRPr="003C120C">
        <w:rPr>
          <w:rFonts w:ascii="Georgia" w:hAnsi="Georgia"/>
        </w:rPr>
        <w:t>Boxplot of Research</w:t>
      </w:r>
      <w:r w:rsidRPr="003C120C">
        <w:rPr>
          <w:rFonts w:ascii="Georgia" w:hAnsi="Georgia"/>
        </w:rPr>
        <w:tab/>
      </w:r>
      <w:r w:rsidRPr="003C120C">
        <w:rPr>
          <w:rFonts w:ascii="Georgia" w:hAnsi="Georgia"/>
        </w:rPr>
        <w:tab/>
      </w:r>
      <w:r w:rsidRPr="003C120C">
        <w:rPr>
          <w:rFonts w:ascii="Georgia" w:hAnsi="Georgia"/>
        </w:rPr>
        <w:tab/>
        <w:t>Boxplot of University rating</w:t>
      </w:r>
    </w:p>
    <w:p w14:paraId="2BE4FB4A" w14:textId="1CD48BD5" w:rsidR="003D369F" w:rsidRPr="003C120C" w:rsidRDefault="003D369F" w:rsidP="003C120C">
      <w:pPr>
        <w:spacing w:line="480" w:lineRule="auto"/>
        <w:rPr>
          <w:rFonts w:ascii="Georgia" w:hAnsi="Georgia"/>
        </w:rPr>
      </w:pPr>
      <w:r w:rsidRPr="003C120C">
        <w:rPr>
          <w:rFonts w:ascii="Georgia" w:hAnsi="Georgia"/>
          <w:noProof/>
        </w:rPr>
        <w:drawing>
          <wp:inline distT="0" distB="0" distL="0" distR="0" wp14:anchorId="3623AF7D" wp14:editId="011BFCBA">
            <wp:extent cx="1919177" cy="1794189"/>
            <wp:effectExtent l="0" t="0" r="5080" b="0"/>
            <wp:docPr id="1667596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8524" cy="1821625"/>
                    </a:xfrm>
                    <a:prstGeom prst="rect">
                      <a:avLst/>
                    </a:prstGeom>
                    <a:noFill/>
                  </pic:spPr>
                </pic:pic>
              </a:graphicData>
            </a:graphic>
          </wp:inline>
        </w:drawing>
      </w:r>
      <w:r w:rsidRPr="003C120C">
        <w:rPr>
          <w:rFonts w:ascii="Georgia" w:hAnsi="Georgia"/>
          <w:noProof/>
        </w:rPr>
        <w:drawing>
          <wp:inline distT="0" distB="0" distL="0" distR="0" wp14:anchorId="3419A939" wp14:editId="1373D8CD">
            <wp:extent cx="1903228" cy="1779279"/>
            <wp:effectExtent l="0" t="0" r="1905" b="0"/>
            <wp:docPr id="956266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3451" cy="1788836"/>
                    </a:xfrm>
                    <a:prstGeom prst="rect">
                      <a:avLst/>
                    </a:prstGeom>
                    <a:noFill/>
                  </pic:spPr>
                </pic:pic>
              </a:graphicData>
            </a:graphic>
          </wp:inline>
        </w:drawing>
      </w:r>
    </w:p>
    <w:p w14:paraId="325D30AE" w14:textId="207F1882" w:rsidR="003C120C" w:rsidRDefault="003C120C" w:rsidP="003C120C">
      <w:pPr>
        <w:spacing w:line="480" w:lineRule="auto"/>
        <w:rPr>
          <w:rFonts w:ascii="Georgia" w:hAnsi="Georgia"/>
        </w:rPr>
      </w:pPr>
      <w:r>
        <w:rPr>
          <w:rFonts w:ascii="Georgia" w:hAnsi="Georgia"/>
        </w:rPr>
        <w:t>Table</w:t>
      </w:r>
      <w:r w:rsidRPr="003C120C">
        <w:rPr>
          <w:rFonts w:ascii="Georgia" w:hAnsi="Georgia"/>
        </w:rPr>
        <w:t xml:space="preserve"> </w:t>
      </w:r>
      <w:r>
        <w:rPr>
          <w:rFonts w:ascii="Georgia" w:hAnsi="Georgia"/>
        </w:rPr>
        <w:t>1</w:t>
      </w:r>
    </w:p>
    <w:p w14:paraId="16BA75A9" w14:textId="64580BC9" w:rsidR="00644E3B" w:rsidRPr="003C120C" w:rsidRDefault="002C3D11" w:rsidP="003C120C">
      <w:pPr>
        <w:spacing w:line="480" w:lineRule="auto"/>
        <w:rPr>
          <w:rFonts w:ascii="Georgia" w:hAnsi="Georgia"/>
        </w:rPr>
      </w:pPr>
      <w:r w:rsidRPr="003C120C">
        <w:rPr>
          <w:rFonts w:ascii="Georgia" w:hAnsi="Georgia"/>
        </w:rPr>
        <w:t>Descriptive statistics</w:t>
      </w:r>
    </w:p>
    <w:tbl>
      <w:tblPr>
        <w:tblStyle w:val="ListTable6Colorful"/>
        <w:tblW w:w="0" w:type="auto"/>
        <w:tblLook w:val="04A0" w:firstRow="1" w:lastRow="0" w:firstColumn="1" w:lastColumn="0" w:noHBand="0" w:noVBand="1"/>
      </w:tblPr>
      <w:tblGrid>
        <w:gridCol w:w="977"/>
        <w:gridCol w:w="1098"/>
        <w:gridCol w:w="1118"/>
        <w:gridCol w:w="1320"/>
        <w:gridCol w:w="978"/>
        <w:gridCol w:w="972"/>
        <w:gridCol w:w="856"/>
        <w:gridCol w:w="1108"/>
        <w:gridCol w:w="933"/>
      </w:tblGrid>
      <w:tr w:rsidR="002C3D11" w:rsidRPr="003C120C" w14:paraId="3C230F71" w14:textId="77777777" w:rsidTr="006B1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14FEEFF5" w14:textId="77777777" w:rsidR="002C3D11" w:rsidRPr="003C120C" w:rsidRDefault="002C3D11" w:rsidP="003C120C">
            <w:pPr>
              <w:spacing w:line="480" w:lineRule="auto"/>
              <w:rPr>
                <w:rFonts w:ascii="Georgia" w:hAnsi="Georgia"/>
                <w:b w:val="0"/>
                <w:bCs w:val="0"/>
              </w:rPr>
            </w:pPr>
          </w:p>
        </w:tc>
        <w:tc>
          <w:tcPr>
            <w:tcW w:w="1154" w:type="dxa"/>
            <w:shd w:val="clear" w:color="auto" w:fill="auto"/>
          </w:tcPr>
          <w:p w14:paraId="1348565C"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GRE Score</w:t>
            </w:r>
          </w:p>
        </w:tc>
        <w:tc>
          <w:tcPr>
            <w:tcW w:w="1184" w:type="dxa"/>
            <w:shd w:val="clear" w:color="auto" w:fill="auto"/>
          </w:tcPr>
          <w:p w14:paraId="5925BE6B"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TOEFL Score</w:t>
            </w:r>
          </w:p>
        </w:tc>
        <w:tc>
          <w:tcPr>
            <w:tcW w:w="1352" w:type="dxa"/>
            <w:shd w:val="clear" w:color="auto" w:fill="auto"/>
          </w:tcPr>
          <w:p w14:paraId="1806F527"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University Rating</w:t>
            </w:r>
          </w:p>
        </w:tc>
        <w:tc>
          <w:tcPr>
            <w:tcW w:w="1084" w:type="dxa"/>
            <w:shd w:val="clear" w:color="auto" w:fill="auto"/>
          </w:tcPr>
          <w:p w14:paraId="5DF78A52"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SOP</w:t>
            </w:r>
          </w:p>
        </w:tc>
        <w:tc>
          <w:tcPr>
            <w:tcW w:w="1076" w:type="dxa"/>
            <w:shd w:val="clear" w:color="auto" w:fill="auto"/>
          </w:tcPr>
          <w:p w14:paraId="7C824B9E"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LOR</w:t>
            </w:r>
          </w:p>
        </w:tc>
        <w:tc>
          <w:tcPr>
            <w:tcW w:w="875" w:type="dxa"/>
            <w:shd w:val="clear" w:color="auto" w:fill="auto"/>
          </w:tcPr>
          <w:p w14:paraId="2D9BF8D1"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CGPA</w:t>
            </w:r>
          </w:p>
        </w:tc>
        <w:tc>
          <w:tcPr>
            <w:tcW w:w="875" w:type="dxa"/>
            <w:shd w:val="clear" w:color="auto" w:fill="auto"/>
          </w:tcPr>
          <w:p w14:paraId="53A52CB0"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Research</w:t>
            </w:r>
          </w:p>
        </w:tc>
        <w:tc>
          <w:tcPr>
            <w:tcW w:w="875" w:type="dxa"/>
            <w:shd w:val="clear" w:color="auto" w:fill="auto"/>
          </w:tcPr>
          <w:p w14:paraId="02B02FB6" w14:textId="77777777" w:rsidR="002C3D11" w:rsidRPr="003C120C" w:rsidRDefault="002C3D11"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3C120C">
              <w:rPr>
                <w:rFonts w:ascii="Georgia" w:hAnsi="Georgia"/>
                <w:b w:val="0"/>
                <w:bCs w:val="0"/>
              </w:rPr>
              <w:t>Chance of Admit</w:t>
            </w:r>
          </w:p>
        </w:tc>
      </w:tr>
      <w:tr w:rsidR="002C3D11" w:rsidRPr="003C120C" w14:paraId="773E8758" w14:textId="77777777" w:rsidTr="006B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28142FFB"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Min</w:t>
            </w:r>
          </w:p>
        </w:tc>
        <w:tc>
          <w:tcPr>
            <w:tcW w:w="1154" w:type="dxa"/>
            <w:shd w:val="clear" w:color="auto" w:fill="auto"/>
          </w:tcPr>
          <w:p w14:paraId="29817711"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290.00</w:t>
            </w:r>
          </w:p>
        </w:tc>
        <w:tc>
          <w:tcPr>
            <w:tcW w:w="1184" w:type="dxa"/>
            <w:shd w:val="clear" w:color="auto" w:fill="auto"/>
          </w:tcPr>
          <w:p w14:paraId="66C19A92"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92.00</w:t>
            </w:r>
          </w:p>
        </w:tc>
        <w:tc>
          <w:tcPr>
            <w:tcW w:w="1352" w:type="dxa"/>
            <w:shd w:val="clear" w:color="auto" w:fill="auto"/>
          </w:tcPr>
          <w:p w14:paraId="2C53B340"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1.00</w:t>
            </w:r>
          </w:p>
        </w:tc>
        <w:tc>
          <w:tcPr>
            <w:tcW w:w="1084" w:type="dxa"/>
            <w:shd w:val="clear" w:color="auto" w:fill="auto"/>
          </w:tcPr>
          <w:p w14:paraId="22105A6B"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1.00</w:t>
            </w:r>
          </w:p>
        </w:tc>
        <w:tc>
          <w:tcPr>
            <w:tcW w:w="1076" w:type="dxa"/>
            <w:shd w:val="clear" w:color="auto" w:fill="auto"/>
          </w:tcPr>
          <w:p w14:paraId="68698F3D"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1.00</w:t>
            </w:r>
          </w:p>
        </w:tc>
        <w:tc>
          <w:tcPr>
            <w:tcW w:w="875" w:type="dxa"/>
            <w:shd w:val="clear" w:color="auto" w:fill="auto"/>
          </w:tcPr>
          <w:p w14:paraId="34A9053B"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6.80</w:t>
            </w:r>
          </w:p>
        </w:tc>
        <w:tc>
          <w:tcPr>
            <w:tcW w:w="875" w:type="dxa"/>
            <w:shd w:val="clear" w:color="auto" w:fill="auto"/>
          </w:tcPr>
          <w:p w14:paraId="533A7BC1"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0.00</w:t>
            </w:r>
          </w:p>
        </w:tc>
        <w:tc>
          <w:tcPr>
            <w:tcW w:w="875" w:type="dxa"/>
            <w:shd w:val="clear" w:color="auto" w:fill="auto"/>
          </w:tcPr>
          <w:p w14:paraId="05AA745B"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0.34</w:t>
            </w:r>
          </w:p>
        </w:tc>
      </w:tr>
      <w:tr w:rsidR="002C3D11" w:rsidRPr="003C120C" w14:paraId="0B94F1E1" w14:textId="77777777" w:rsidTr="006B1D7B">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34DB3554"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1st quartile</w:t>
            </w:r>
          </w:p>
        </w:tc>
        <w:tc>
          <w:tcPr>
            <w:tcW w:w="1154" w:type="dxa"/>
            <w:shd w:val="clear" w:color="auto" w:fill="auto"/>
          </w:tcPr>
          <w:p w14:paraId="5899A2D1"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308.00</w:t>
            </w:r>
          </w:p>
        </w:tc>
        <w:tc>
          <w:tcPr>
            <w:tcW w:w="1184" w:type="dxa"/>
            <w:shd w:val="clear" w:color="auto" w:fill="auto"/>
          </w:tcPr>
          <w:p w14:paraId="19081AD3"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103.00</w:t>
            </w:r>
          </w:p>
        </w:tc>
        <w:tc>
          <w:tcPr>
            <w:tcW w:w="1352" w:type="dxa"/>
            <w:shd w:val="clear" w:color="auto" w:fill="auto"/>
          </w:tcPr>
          <w:p w14:paraId="66F9BD88"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2.00</w:t>
            </w:r>
          </w:p>
        </w:tc>
        <w:tc>
          <w:tcPr>
            <w:tcW w:w="1084" w:type="dxa"/>
            <w:shd w:val="clear" w:color="auto" w:fill="auto"/>
          </w:tcPr>
          <w:p w14:paraId="15E9030B"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2.50</w:t>
            </w:r>
          </w:p>
        </w:tc>
        <w:tc>
          <w:tcPr>
            <w:tcW w:w="1076" w:type="dxa"/>
            <w:shd w:val="clear" w:color="auto" w:fill="auto"/>
          </w:tcPr>
          <w:p w14:paraId="27268168"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3.00</w:t>
            </w:r>
          </w:p>
        </w:tc>
        <w:tc>
          <w:tcPr>
            <w:tcW w:w="875" w:type="dxa"/>
            <w:shd w:val="clear" w:color="auto" w:fill="auto"/>
          </w:tcPr>
          <w:p w14:paraId="0B3F4668"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8.17</w:t>
            </w:r>
          </w:p>
        </w:tc>
        <w:tc>
          <w:tcPr>
            <w:tcW w:w="875" w:type="dxa"/>
            <w:shd w:val="clear" w:color="auto" w:fill="auto"/>
          </w:tcPr>
          <w:p w14:paraId="157CAC2C"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0.00</w:t>
            </w:r>
          </w:p>
        </w:tc>
        <w:tc>
          <w:tcPr>
            <w:tcW w:w="875" w:type="dxa"/>
            <w:shd w:val="clear" w:color="auto" w:fill="auto"/>
          </w:tcPr>
          <w:p w14:paraId="6AE5C3C9"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0.64</w:t>
            </w:r>
          </w:p>
        </w:tc>
      </w:tr>
      <w:tr w:rsidR="002C3D11" w:rsidRPr="003C120C" w14:paraId="358BC514" w14:textId="77777777" w:rsidTr="006B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6C1001F4"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Median</w:t>
            </w:r>
          </w:p>
        </w:tc>
        <w:tc>
          <w:tcPr>
            <w:tcW w:w="1154" w:type="dxa"/>
            <w:shd w:val="clear" w:color="auto" w:fill="auto"/>
          </w:tcPr>
          <w:p w14:paraId="3D27D6D7"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317.00</w:t>
            </w:r>
          </w:p>
        </w:tc>
        <w:tc>
          <w:tcPr>
            <w:tcW w:w="1184" w:type="dxa"/>
            <w:shd w:val="clear" w:color="auto" w:fill="auto"/>
          </w:tcPr>
          <w:p w14:paraId="3C69D0D8"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107.00</w:t>
            </w:r>
          </w:p>
        </w:tc>
        <w:tc>
          <w:tcPr>
            <w:tcW w:w="1352" w:type="dxa"/>
            <w:shd w:val="clear" w:color="auto" w:fill="auto"/>
          </w:tcPr>
          <w:p w14:paraId="427DC709"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3.00</w:t>
            </w:r>
          </w:p>
        </w:tc>
        <w:tc>
          <w:tcPr>
            <w:tcW w:w="1084" w:type="dxa"/>
            <w:shd w:val="clear" w:color="auto" w:fill="auto"/>
          </w:tcPr>
          <w:p w14:paraId="6E497291"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3.50</w:t>
            </w:r>
          </w:p>
        </w:tc>
        <w:tc>
          <w:tcPr>
            <w:tcW w:w="1076" w:type="dxa"/>
            <w:shd w:val="clear" w:color="auto" w:fill="auto"/>
          </w:tcPr>
          <w:p w14:paraId="12BD1DC3"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3.50</w:t>
            </w:r>
          </w:p>
        </w:tc>
        <w:tc>
          <w:tcPr>
            <w:tcW w:w="875" w:type="dxa"/>
            <w:shd w:val="clear" w:color="auto" w:fill="auto"/>
          </w:tcPr>
          <w:p w14:paraId="7C2B89B1"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8.61</w:t>
            </w:r>
          </w:p>
        </w:tc>
        <w:tc>
          <w:tcPr>
            <w:tcW w:w="875" w:type="dxa"/>
            <w:shd w:val="clear" w:color="auto" w:fill="auto"/>
          </w:tcPr>
          <w:p w14:paraId="2D4E52EC"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1.00</w:t>
            </w:r>
          </w:p>
        </w:tc>
        <w:tc>
          <w:tcPr>
            <w:tcW w:w="875" w:type="dxa"/>
            <w:shd w:val="clear" w:color="auto" w:fill="auto"/>
          </w:tcPr>
          <w:p w14:paraId="30CFF8E2"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0.73</w:t>
            </w:r>
          </w:p>
        </w:tc>
      </w:tr>
      <w:tr w:rsidR="002C3D11" w:rsidRPr="003C120C" w14:paraId="56DAF0DA" w14:textId="77777777" w:rsidTr="006B1D7B">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4E1454F9"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Mean</w:t>
            </w:r>
          </w:p>
        </w:tc>
        <w:tc>
          <w:tcPr>
            <w:tcW w:w="1154" w:type="dxa"/>
            <w:shd w:val="clear" w:color="auto" w:fill="auto"/>
          </w:tcPr>
          <w:p w14:paraId="7D0CC3F2"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316.00</w:t>
            </w:r>
          </w:p>
        </w:tc>
        <w:tc>
          <w:tcPr>
            <w:tcW w:w="1184" w:type="dxa"/>
            <w:shd w:val="clear" w:color="auto" w:fill="auto"/>
          </w:tcPr>
          <w:p w14:paraId="6DC625E7"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107.00</w:t>
            </w:r>
          </w:p>
        </w:tc>
        <w:tc>
          <w:tcPr>
            <w:tcW w:w="1352" w:type="dxa"/>
            <w:shd w:val="clear" w:color="auto" w:fill="auto"/>
          </w:tcPr>
          <w:p w14:paraId="65A90D05"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3.08</w:t>
            </w:r>
          </w:p>
        </w:tc>
        <w:tc>
          <w:tcPr>
            <w:tcW w:w="1084" w:type="dxa"/>
            <w:shd w:val="clear" w:color="auto" w:fill="auto"/>
          </w:tcPr>
          <w:p w14:paraId="21656DA2"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3.40</w:t>
            </w:r>
          </w:p>
        </w:tc>
        <w:tc>
          <w:tcPr>
            <w:tcW w:w="1076" w:type="dxa"/>
            <w:shd w:val="clear" w:color="auto" w:fill="auto"/>
          </w:tcPr>
          <w:p w14:paraId="4B2B9A25"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3.45</w:t>
            </w:r>
          </w:p>
        </w:tc>
        <w:tc>
          <w:tcPr>
            <w:tcW w:w="875" w:type="dxa"/>
            <w:shd w:val="clear" w:color="auto" w:fill="auto"/>
          </w:tcPr>
          <w:p w14:paraId="62C5636B"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8.59</w:t>
            </w:r>
          </w:p>
        </w:tc>
        <w:tc>
          <w:tcPr>
            <w:tcW w:w="875" w:type="dxa"/>
            <w:shd w:val="clear" w:color="auto" w:fill="auto"/>
          </w:tcPr>
          <w:p w14:paraId="4983E1E1"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0.54</w:t>
            </w:r>
          </w:p>
        </w:tc>
        <w:tc>
          <w:tcPr>
            <w:tcW w:w="875" w:type="dxa"/>
            <w:shd w:val="clear" w:color="auto" w:fill="auto"/>
          </w:tcPr>
          <w:p w14:paraId="637D3EB1"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0.72</w:t>
            </w:r>
          </w:p>
        </w:tc>
      </w:tr>
      <w:tr w:rsidR="002C3D11" w:rsidRPr="003C120C" w14:paraId="0BEE937C" w14:textId="77777777" w:rsidTr="006B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2856D242"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3</w:t>
            </w:r>
            <w:r w:rsidRPr="003C120C">
              <w:rPr>
                <w:rFonts w:ascii="Georgia" w:hAnsi="Georgia"/>
                <w:b w:val="0"/>
                <w:bCs w:val="0"/>
                <w:vertAlign w:val="superscript"/>
              </w:rPr>
              <w:t>rd</w:t>
            </w:r>
            <w:r w:rsidRPr="003C120C">
              <w:rPr>
                <w:rFonts w:ascii="Georgia" w:hAnsi="Georgia"/>
                <w:b w:val="0"/>
                <w:bCs w:val="0"/>
              </w:rPr>
              <w:t xml:space="preserve"> quartile</w:t>
            </w:r>
          </w:p>
        </w:tc>
        <w:tc>
          <w:tcPr>
            <w:tcW w:w="1154" w:type="dxa"/>
            <w:shd w:val="clear" w:color="auto" w:fill="auto"/>
          </w:tcPr>
          <w:p w14:paraId="25CCF982"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325.00</w:t>
            </w:r>
          </w:p>
        </w:tc>
        <w:tc>
          <w:tcPr>
            <w:tcW w:w="1184" w:type="dxa"/>
            <w:shd w:val="clear" w:color="auto" w:fill="auto"/>
          </w:tcPr>
          <w:p w14:paraId="438CA74D"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112.00</w:t>
            </w:r>
          </w:p>
        </w:tc>
        <w:tc>
          <w:tcPr>
            <w:tcW w:w="1352" w:type="dxa"/>
            <w:shd w:val="clear" w:color="auto" w:fill="auto"/>
          </w:tcPr>
          <w:p w14:paraId="05FAFBDC"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4.00</w:t>
            </w:r>
          </w:p>
        </w:tc>
        <w:tc>
          <w:tcPr>
            <w:tcW w:w="1084" w:type="dxa"/>
            <w:shd w:val="clear" w:color="auto" w:fill="auto"/>
          </w:tcPr>
          <w:p w14:paraId="089CD3F5"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4.00</w:t>
            </w:r>
          </w:p>
        </w:tc>
        <w:tc>
          <w:tcPr>
            <w:tcW w:w="1076" w:type="dxa"/>
            <w:shd w:val="clear" w:color="auto" w:fill="auto"/>
          </w:tcPr>
          <w:p w14:paraId="037C17DA"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4.00</w:t>
            </w:r>
          </w:p>
        </w:tc>
        <w:tc>
          <w:tcPr>
            <w:tcW w:w="875" w:type="dxa"/>
            <w:shd w:val="clear" w:color="auto" w:fill="auto"/>
          </w:tcPr>
          <w:p w14:paraId="4AABC25D"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9.06</w:t>
            </w:r>
          </w:p>
        </w:tc>
        <w:tc>
          <w:tcPr>
            <w:tcW w:w="875" w:type="dxa"/>
            <w:shd w:val="clear" w:color="auto" w:fill="auto"/>
          </w:tcPr>
          <w:p w14:paraId="3A4C3E28"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1.00</w:t>
            </w:r>
          </w:p>
        </w:tc>
        <w:tc>
          <w:tcPr>
            <w:tcW w:w="875" w:type="dxa"/>
            <w:shd w:val="clear" w:color="auto" w:fill="auto"/>
          </w:tcPr>
          <w:p w14:paraId="19F94C3E" w14:textId="77777777" w:rsidR="002C3D11" w:rsidRPr="003C120C" w:rsidRDefault="002C3D11"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rPr>
            </w:pPr>
            <w:r w:rsidRPr="003C120C">
              <w:rPr>
                <w:rFonts w:ascii="Georgia" w:hAnsi="Georgia"/>
              </w:rPr>
              <w:t>0.83</w:t>
            </w:r>
          </w:p>
        </w:tc>
      </w:tr>
      <w:tr w:rsidR="002C3D11" w:rsidRPr="003C120C" w14:paraId="5B3B354D" w14:textId="77777777" w:rsidTr="006B1D7B">
        <w:tc>
          <w:tcPr>
            <w:cnfStyle w:val="001000000000" w:firstRow="0" w:lastRow="0" w:firstColumn="1" w:lastColumn="0" w:oddVBand="0" w:evenVBand="0" w:oddHBand="0" w:evenHBand="0" w:firstRowFirstColumn="0" w:firstRowLastColumn="0" w:lastRowFirstColumn="0" w:lastRowLastColumn="0"/>
            <w:tcW w:w="875" w:type="dxa"/>
            <w:shd w:val="clear" w:color="auto" w:fill="auto"/>
          </w:tcPr>
          <w:p w14:paraId="5A9CAEEC" w14:textId="77777777" w:rsidR="002C3D11" w:rsidRPr="003C120C" w:rsidRDefault="002C3D11" w:rsidP="003C120C">
            <w:pPr>
              <w:spacing w:line="480" w:lineRule="auto"/>
              <w:rPr>
                <w:rFonts w:ascii="Georgia" w:hAnsi="Georgia"/>
                <w:b w:val="0"/>
                <w:bCs w:val="0"/>
              </w:rPr>
            </w:pPr>
            <w:r w:rsidRPr="003C120C">
              <w:rPr>
                <w:rFonts w:ascii="Georgia" w:hAnsi="Georgia"/>
                <w:b w:val="0"/>
                <w:bCs w:val="0"/>
              </w:rPr>
              <w:t>Max</w:t>
            </w:r>
          </w:p>
        </w:tc>
        <w:tc>
          <w:tcPr>
            <w:tcW w:w="1154" w:type="dxa"/>
            <w:shd w:val="clear" w:color="auto" w:fill="auto"/>
          </w:tcPr>
          <w:p w14:paraId="47EF7A63"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340.00</w:t>
            </w:r>
          </w:p>
        </w:tc>
        <w:tc>
          <w:tcPr>
            <w:tcW w:w="1184" w:type="dxa"/>
            <w:shd w:val="clear" w:color="auto" w:fill="auto"/>
          </w:tcPr>
          <w:p w14:paraId="4936FBF6"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120.00</w:t>
            </w:r>
          </w:p>
        </w:tc>
        <w:tc>
          <w:tcPr>
            <w:tcW w:w="1352" w:type="dxa"/>
            <w:shd w:val="clear" w:color="auto" w:fill="auto"/>
          </w:tcPr>
          <w:p w14:paraId="5D6CD798"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5.00</w:t>
            </w:r>
          </w:p>
        </w:tc>
        <w:tc>
          <w:tcPr>
            <w:tcW w:w="1084" w:type="dxa"/>
            <w:shd w:val="clear" w:color="auto" w:fill="auto"/>
          </w:tcPr>
          <w:p w14:paraId="3397CA25"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5.00</w:t>
            </w:r>
          </w:p>
        </w:tc>
        <w:tc>
          <w:tcPr>
            <w:tcW w:w="1076" w:type="dxa"/>
            <w:shd w:val="clear" w:color="auto" w:fill="auto"/>
          </w:tcPr>
          <w:p w14:paraId="6132C4CE"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5.00</w:t>
            </w:r>
          </w:p>
        </w:tc>
        <w:tc>
          <w:tcPr>
            <w:tcW w:w="875" w:type="dxa"/>
            <w:shd w:val="clear" w:color="auto" w:fill="auto"/>
          </w:tcPr>
          <w:p w14:paraId="73B50B18"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9.92</w:t>
            </w:r>
          </w:p>
        </w:tc>
        <w:tc>
          <w:tcPr>
            <w:tcW w:w="875" w:type="dxa"/>
            <w:shd w:val="clear" w:color="auto" w:fill="auto"/>
          </w:tcPr>
          <w:p w14:paraId="03778604"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1.00</w:t>
            </w:r>
          </w:p>
        </w:tc>
        <w:tc>
          <w:tcPr>
            <w:tcW w:w="875" w:type="dxa"/>
            <w:shd w:val="clear" w:color="auto" w:fill="auto"/>
          </w:tcPr>
          <w:p w14:paraId="1B5D0951" w14:textId="77777777" w:rsidR="002C3D11" w:rsidRPr="003C120C" w:rsidRDefault="002C3D11"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rPr>
            </w:pPr>
            <w:r w:rsidRPr="003C120C">
              <w:rPr>
                <w:rFonts w:ascii="Georgia" w:hAnsi="Georgia"/>
              </w:rPr>
              <w:t>0.97</w:t>
            </w:r>
          </w:p>
        </w:tc>
      </w:tr>
    </w:tbl>
    <w:p w14:paraId="0F37989D" w14:textId="77777777" w:rsidR="002C3D11" w:rsidRPr="003C120C" w:rsidRDefault="002C3D11" w:rsidP="003C120C">
      <w:pPr>
        <w:spacing w:line="480" w:lineRule="auto"/>
        <w:rPr>
          <w:rFonts w:ascii="Georgia" w:hAnsi="Georgia"/>
        </w:rPr>
      </w:pPr>
    </w:p>
    <w:p w14:paraId="51E37F8D" w14:textId="46FF9ADF" w:rsidR="009C1A20" w:rsidRPr="003C120C" w:rsidRDefault="008D6734" w:rsidP="003C120C">
      <w:pPr>
        <w:spacing w:line="480" w:lineRule="auto"/>
        <w:rPr>
          <w:rFonts w:ascii="Georgia" w:hAnsi="Georgia"/>
        </w:rPr>
      </w:pPr>
      <w:r w:rsidRPr="003C120C">
        <w:rPr>
          <w:rFonts w:ascii="Georgia" w:hAnsi="Georgia"/>
        </w:rPr>
        <w:t>From</w:t>
      </w:r>
      <w:r w:rsidR="009C1A20" w:rsidRPr="003C120C">
        <w:rPr>
          <w:rFonts w:ascii="Georgia" w:hAnsi="Georgia"/>
        </w:rPr>
        <w:t xml:space="preserve"> </w:t>
      </w:r>
      <w:r w:rsidR="003C120C">
        <w:rPr>
          <w:rFonts w:ascii="Georgia" w:hAnsi="Georgia"/>
        </w:rPr>
        <w:t>Table 1</w:t>
      </w:r>
      <w:r w:rsidR="009C1A20" w:rsidRPr="003C120C">
        <w:rPr>
          <w:rFonts w:ascii="Georgia" w:hAnsi="Georgia"/>
        </w:rPr>
        <w:t xml:space="preserve">, it is evident that there </w:t>
      </w:r>
      <w:r w:rsidR="006B1D7B" w:rsidRPr="003C120C">
        <w:rPr>
          <w:rFonts w:ascii="Georgia" w:hAnsi="Georgia"/>
        </w:rPr>
        <w:t>is a low</w:t>
      </w:r>
      <w:r w:rsidR="009C1A20" w:rsidRPr="003C120C">
        <w:rPr>
          <w:rFonts w:ascii="Georgia" w:hAnsi="Georgia"/>
        </w:rPr>
        <w:t xml:space="preserve"> variance in data for SOP, LOR and CGPA.</w:t>
      </w:r>
    </w:p>
    <w:p w14:paraId="3567F241" w14:textId="0B920A37" w:rsidR="001E0C7A" w:rsidRPr="003C120C" w:rsidRDefault="001E0C7A" w:rsidP="003C120C">
      <w:pPr>
        <w:spacing w:line="480" w:lineRule="auto"/>
        <w:rPr>
          <w:rFonts w:ascii="Georgia" w:hAnsi="Georgia"/>
        </w:rPr>
      </w:pPr>
      <w:r w:rsidRPr="003C120C">
        <w:rPr>
          <w:rFonts w:ascii="Georgia" w:hAnsi="Georgia"/>
        </w:rPr>
        <w:t xml:space="preserve">Figure </w:t>
      </w:r>
      <w:r w:rsidR="003C120C">
        <w:rPr>
          <w:rFonts w:ascii="Georgia" w:hAnsi="Georgia"/>
        </w:rPr>
        <w:t>9</w:t>
      </w:r>
    </w:p>
    <w:p w14:paraId="5EDAFC88" w14:textId="2AD12AE9" w:rsidR="001E0C7A" w:rsidRPr="003C120C" w:rsidRDefault="001E0C7A" w:rsidP="003C120C">
      <w:pPr>
        <w:spacing w:line="480" w:lineRule="auto"/>
        <w:rPr>
          <w:rFonts w:ascii="Georgia" w:hAnsi="Georgia"/>
        </w:rPr>
      </w:pPr>
      <w:r w:rsidRPr="003C120C">
        <w:rPr>
          <w:rFonts w:ascii="Georgia" w:hAnsi="Georgia"/>
        </w:rPr>
        <w:t>Correlation</w:t>
      </w:r>
    </w:p>
    <w:p w14:paraId="14FDC518" w14:textId="77777777" w:rsidR="001E0C7A" w:rsidRPr="003C120C" w:rsidRDefault="003D369F" w:rsidP="003C120C">
      <w:pPr>
        <w:spacing w:line="480" w:lineRule="auto"/>
        <w:rPr>
          <w:rFonts w:ascii="Georgia" w:hAnsi="Georgia"/>
        </w:rPr>
      </w:pPr>
      <w:r w:rsidRPr="003C120C">
        <w:rPr>
          <w:rFonts w:ascii="Georgia" w:hAnsi="Georgia"/>
          <w:noProof/>
        </w:rPr>
        <w:drawing>
          <wp:inline distT="0" distB="0" distL="0" distR="0" wp14:anchorId="1297B2E4" wp14:editId="09CA2EB9">
            <wp:extent cx="2786447" cy="2604977"/>
            <wp:effectExtent l="0" t="0" r="0" b="5080"/>
            <wp:docPr id="1827674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143" cy="2620585"/>
                    </a:xfrm>
                    <a:prstGeom prst="rect">
                      <a:avLst/>
                    </a:prstGeom>
                    <a:noFill/>
                  </pic:spPr>
                </pic:pic>
              </a:graphicData>
            </a:graphic>
          </wp:inline>
        </w:drawing>
      </w:r>
    </w:p>
    <w:p w14:paraId="058B81C2" w14:textId="2BFEFAB4" w:rsidR="001E0C7A" w:rsidRPr="003C120C" w:rsidRDefault="001E0C7A" w:rsidP="003C120C">
      <w:pPr>
        <w:spacing w:line="480" w:lineRule="auto"/>
        <w:rPr>
          <w:rFonts w:ascii="Georgia" w:hAnsi="Georgia"/>
        </w:rPr>
      </w:pPr>
      <w:r w:rsidRPr="003C120C">
        <w:rPr>
          <w:rFonts w:ascii="Georgia" w:hAnsi="Georgia"/>
        </w:rPr>
        <w:lastRenderedPageBreak/>
        <w:t xml:space="preserve">From Figure </w:t>
      </w:r>
      <w:r w:rsidR="003C120C">
        <w:rPr>
          <w:rFonts w:ascii="Georgia" w:hAnsi="Georgia"/>
        </w:rPr>
        <w:t>9</w:t>
      </w:r>
      <w:r w:rsidRPr="003C120C">
        <w:rPr>
          <w:rFonts w:ascii="Georgia" w:hAnsi="Georgia"/>
        </w:rPr>
        <w:t>, correlation map shows that GRE, TOEFL score and CGPA are highly correlated with COA.</w:t>
      </w:r>
    </w:p>
    <w:p w14:paraId="62335F69" w14:textId="77777777" w:rsidR="00755A73" w:rsidRPr="003C120C" w:rsidRDefault="00755A73" w:rsidP="003C120C">
      <w:pPr>
        <w:pStyle w:val="Heading1"/>
        <w:spacing w:line="480" w:lineRule="auto"/>
        <w:rPr>
          <w:rFonts w:ascii="Georgia" w:hAnsi="Georgia"/>
        </w:rPr>
      </w:pPr>
      <w:r w:rsidRPr="003C120C">
        <w:rPr>
          <w:rFonts w:ascii="Georgia" w:hAnsi="Georgia"/>
        </w:rPr>
        <w:t>Model:</w:t>
      </w:r>
    </w:p>
    <w:p w14:paraId="2EFEBDC6" w14:textId="29BB3583" w:rsidR="00755A73" w:rsidRPr="003C120C" w:rsidRDefault="00755A73" w:rsidP="003C120C">
      <w:pPr>
        <w:spacing w:line="480" w:lineRule="auto"/>
        <w:ind w:firstLine="720"/>
        <w:rPr>
          <w:rFonts w:ascii="Georgia" w:hAnsi="Georgia"/>
        </w:rPr>
      </w:pPr>
      <w:r w:rsidRPr="003C120C">
        <w:rPr>
          <w:rFonts w:ascii="Georgia" w:hAnsi="Georgia"/>
        </w:rPr>
        <w:t>Regression was selected to predict the chance of admission into the university based on different features. As the dependent variable is continuous, and linear relationship exists between chance of admittance and all the independent variables, linear regression would be the best option to test the hypothesis.</w:t>
      </w:r>
    </w:p>
    <w:p w14:paraId="3D0C5E4F" w14:textId="77777777" w:rsidR="00755A73" w:rsidRPr="003C120C" w:rsidRDefault="00755A73" w:rsidP="003C120C">
      <w:pPr>
        <w:pStyle w:val="Heading2"/>
        <w:spacing w:line="480" w:lineRule="auto"/>
        <w:rPr>
          <w:rFonts w:ascii="Georgia" w:hAnsi="Georgia"/>
        </w:rPr>
      </w:pPr>
      <w:r w:rsidRPr="003C120C">
        <w:rPr>
          <w:rFonts w:ascii="Georgia" w:hAnsi="Georgia"/>
        </w:rPr>
        <w:t xml:space="preserve">Multiple linear regression </w:t>
      </w:r>
    </w:p>
    <w:p w14:paraId="1E8ADDE2" w14:textId="5C129746" w:rsidR="00755A73" w:rsidRPr="003C120C" w:rsidRDefault="00755A73" w:rsidP="003C120C">
      <w:pPr>
        <w:spacing w:line="480" w:lineRule="auto"/>
        <w:ind w:firstLine="720"/>
        <w:rPr>
          <w:rFonts w:ascii="Georgia" w:hAnsi="Georgia"/>
        </w:rPr>
      </w:pPr>
      <w:r w:rsidRPr="003C120C">
        <w:rPr>
          <w:rFonts w:ascii="Georgia" w:hAnsi="Georgia"/>
        </w:rPr>
        <w:t xml:space="preserve">Multiple linear regression </w:t>
      </w:r>
      <w:r w:rsidR="006B1D7B" w:rsidRPr="003C120C">
        <w:rPr>
          <w:rFonts w:ascii="Georgia" w:hAnsi="Georgia"/>
        </w:rPr>
        <w:t xml:space="preserve">(MLR) </w:t>
      </w:r>
      <w:r w:rsidRPr="003C120C">
        <w:rPr>
          <w:rFonts w:ascii="Georgia" w:hAnsi="Georgia"/>
        </w:rPr>
        <w:t xml:space="preserve">was chosen to evaluate the relationship between target and predictor variables as there </w:t>
      </w:r>
      <w:proofErr w:type="gramStart"/>
      <w:r w:rsidRPr="003C120C">
        <w:rPr>
          <w:rFonts w:ascii="Georgia" w:hAnsi="Georgia"/>
        </w:rPr>
        <w:t>is</w:t>
      </w:r>
      <w:proofErr w:type="gramEnd"/>
      <w:r w:rsidRPr="003C120C">
        <w:rPr>
          <w:rFonts w:ascii="Georgia" w:hAnsi="Georgia"/>
        </w:rPr>
        <w:t xml:space="preserve"> more than one predictor variable. Basic equation for MLR is as follows.</w:t>
      </w:r>
    </w:p>
    <w:p w14:paraId="63473014" w14:textId="4B256A83" w:rsidR="00755A73" w:rsidRPr="003C120C" w:rsidRDefault="00755A73" w:rsidP="003C120C">
      <w:pPr>
        <w:spacing w:line="480" w:lineRule="auto"/>
        <w:rPr>
          <w:rFonts w:ascii="Georgia" w:hAnsi="Georgia"/>
        </w:rPr>
      </w:pPr>
      <w:r w:rsidRPr="003C120C">
        <w:rPr>
          <w:rFonts w:ascii="Georgia" w:hAnsi="Georgia"/>
        </w:rPr>
        <w:t>Y = β</w:t>
      </w:r>
      <w:r w:rsidRPr="003C120C">
        <w:rPr>
          <w:rFonts w:ascii="Georgia" w:hAnsi="Georgia"/>
          <w:vertAlign w:val="subscript"/>
        </w:rPr>
        <w:t>0</w:t>
      </w:r>
      <w:r w:rsidRPr="003C120C">
        <w:rPr>
          <w:rFonts w:ascii="Georgia" w:hAnsi="Georgia"/>
        </w:rPr>
        <w:t xml:space="preserve"> + β1X1 + β2X2 +β3X3 +</w:t>
      </w:r>
      <w:proofErr w:type="gramStart"/>
      <w:r w:rsidRPr="003C120C">
        <w:rPr>
          <w:rFonts w:ascii="Georgia" w:hAnsi="Georgia"/>
        </w:rPr>
        <w:t>…..</w:t>
      </w:r>
      <w:proofErr w:type="gramEnd"/>
      <w:r w:rsidRPr="003C120C">
        <w:rPr>
          <w:rFonts w:ascii="Georgia" w:hAnsi="Georgia"/>
        </w:rPr>
        <w:t>+ β</w:t>
      </w:r>
      <w:proofErr w:type="spellStart"/>
      <w:r w:rsidRPr="003C120C">
        <w:rPr>
          <w:rFonts w:ascii="Georgia" w:hAnsi="Georgia"/>
        </w:rPr>
        <w:t>nXn</w:t>
      </w:r>
      <w:proofErr w:type="spellEnd"/>
      <w:r w:rsidRPr="003C120C">
        <w:rPr>
          <w:rFonts w:ascii="Georgia" w:hAnsi="Georgia"/>
        </w:rPr>
        <w:t xml:space="preserve"> + e</w:t>
      </w:r>
    </w:p>
    <w:p w14:paraId="721DDFD4" w14:textId="0C0B77C7" w:rsidR="00AE6B6D" w:rsidRPr="003C120C" w:rsidRDefault="00AE6B6D" w:rsidP="003C120C">
      <w:pPr>
        <w:spacing w:line="480" w:lineRule="auto"/>
        <w:ind w:firstLine="720"/>
        <w:rPr>
          <w:rFonts w:ascii="Georgia" w:hAnsi="Georgia"/>
        </w:rPr>
      </w:pPr>
      <w:r w:rsidRPr="003C120C">
        <w:rPr>
          <w:rFonts w:ascii="Georgia" w:hAnsi="Georgia"/>
        </w:rPr>
        <w:t xml:space="preserve">The response variable or dependent variable in this dataset is chance of </w:t>
      </w:r>
      <w:proofErr w:type="gramStart"/>
      <w:r w:rsidRPr="003C120C">
        <w:rPr>
          <w:rFonts w:ascii="Georgia" w:hAnsi="Georgia"/>
        </w:rPr>
        <w:t>admit</w:t>
      </w:r>
      <w:proofErr w:type="gramEnd"/>
      <w:r w:rsidRPr="003C120C">
        <w:rPr>
          <w:rFonts w:ascii="Georgia" w:hAnsi="Georgia"/>
        </w:rPr>
        <w:t xml:space="preserve"> and the rest are independent variables (GRE scores, TOEFL scores, University rating, SOP, LOR, CGPA, research variables). The null and alternative hypothesis are as given below.</w:t>
      </w:r>
    </w:p>
    <w:p w14:paraId="7F20B93B" w14:textId="77777777" w:rsidR="00AE6B6D" w:rsidRPr="003C120C" w:rsidRDefault="00AE6B6D" w:rsidP="003C120C">
      <w:pPr>
        <w:spacing w:line="480" w:lineRule="auto"/>
        <w:rPr>
          <w:rFonts w:ascii="Georgia" w:hAnsi="Georgia"/>
        </w:rPr>
      </w:pPr>
      <w:r w:rsidRPr="003C120C">
        <w:rPr>
          <w:rFonts w:ascii="Georgia" w:hAnsi="Georgia"/>
        </w:rPr>
        <w:t>Null hypothesis: There is no relationship between independent variables and dependent variables or there is no effect of independent variables on dependent variable.</w:t>
      </w:r>
    </w:p>
    <w:p w14:paraId="4BEFB895" w14:textId="7D22670A" w:rsidR="00AE6B6D" w:rsidRPr="003C120C" w:rsidRDefault="00AE6B6D" w:rsidP="003C120C">
      <w:pPr>
        <w:spacing w:line="480" w:lineRule="auto"/>
        <w:rPr>
          <w:rFonts w:ascii="Georgia" w:hAnsi="Georgia"/>
        </w:rPr>
      </w:pPr>
      <w:r w:rsidRPr="003C120C">
        <w:rPr>
          <w:rFonts w:ascii="Georgia" w:hAnsi="Georgia"/>
        </w:rPr>
        <w:t>Alternative hypothesis: There is an effect of independent variables on dependent variable (chance of admit).</w:t>
      </w:r>
    </w:p>
    <w:p w14:paraId="37541E2C" w14:textId="351A4072" w:rsidR="003659EC" w:rsidRPr="003C120C" w:rsidRDefault="00171384" w:rsidP="003C120C">
      <w:pPr>
        <w:spacing w:line="480" w:lineRule="auto"/>
        <w:ind w:firstLine="720"/>
        <w:rPr>
          <w:rFonts w:ascii="Georgia" w:hAnsi="Georgia"/>
        </w:rPr>
      </w:pPr>
      <w:r w:rsidRPr="003C120C">
        <w:rPr>
          <w:rFonts w:ascii="Georgia" w:hAnsi="Georgia"/>
        </w:rPr>
        <w:t xml:space="preserve">All the analysis was performed in R. Using </w:t>
      </w:r>
      <w:proofErr w:type="spellStart"/>
      <w:proofErr w:type="gramStart"/>
      <w:r w:rsidRPr="003C120C">
        <w:rPr>
          <w:rFonts w:ascii="Georgia" w:hAnsi="Georgia"/>
        </w:rPr>
        <w:t>createDataPartition</w:t>
      </w:r>
      <w:proofErr w:type="spellEnd"/>
      <w:r w:rsidRPr="003C120C">
        <w:rPr>
          <w:rFonts w:ascii="Georgia" w:hAnsi="Georgia"/>
        </w:rPr>
        <w:t>(</w:t>
      </w:r>
      <w:proofErr w:type="gramEnd"/>
      <w:r w:rsidRPr="003C120C">
        <w:rPr>
          <w:rFonts w:ascii="Georgia" w:hAnsi="Georgia"/>
        </w:rPr>
        <w:t xml:space="preserve">) function from </w:t>
      </w:r>
      <w:proofErr w:type="spellStart"/>
      <w:r w:rsidRPr="003C120C">
        <w:rPr>
          <w:rFonts w:ascii="Georgia" w:hAnsi="Georgia"/>
        </w:rPr>
        <w:t>tidyverse</w:t>
      </w:r>
      <w:proofErr w:type="spellEnd"/>
      <w:r w:rsidRPr="003C120C">
        <w:rPr>
          <w:rFonts w:ascii="Georgia" w:hAnsi="Georgia"/>
        </w:rPr>
        <w:t xml:space="preserve"> package, </w:t>
      </w:r>
      <w:r w:rsidR="003659EC" w:rsidRPr="003C120C">
        <w:rPr>
          <w:rFonts w:ascii="Georgia" w:hAnsi="Georgia"/>
        </w:rPr>
        <w:t xml:space="preserve">Data was </w:t>
      </w:r>
      <w:r w:rsidR="00644E3B" w:rsidRPr="003C120C">
        <w:rPr>
          <w:rFonts w:ascii="Georgia" w:hAnsi="Georgia"/>
        </w:rPr>
        <w:t xml:space="preserve">randomly </w:t>
      </w:r>
      <w:r w:rsidR="003659EC" w:rsidRPr="003C120C">
        <w:rPr>
          <w:rFonts w:ascii="Georgia" w:hAnsi="Georgia"/>
        </w:rPr>
        <w:t xml:space="preserve">split into </w:t>
      </w:r>
      <w:r w:rsidR="00644E3B" w:rsidRPr="003C120C">
        <w:rPr>
          <w:rFonts w:ascii="Georgia" w:hAnsi="Georgia"/>
        </w:rPr>
        <w:t xml:space="preserve">two sets, </w:t>
      </w:r>
      <w:r w:rsidR="003659EC" w:rsidRPr="003C120C">
        <w:rPr>
          <w:rFonts w:ascii="Georgia" w:hAnsi="Georgia"/>
        </w:rPr>
        <w:t xml:space="preserve">80% </w:t>
      </w:r>
      <w:r w:rsidR="00644E3B" w:rsidRPr="003C120C">
        <w:rPr>
          <w:rFonts w:ascii="Georgia" w:hAnsi="Georgia"/>
        </w:rPr>
        <w:t xml:space="preserve">data into </w:t>
      </w:r>
      <w:r w:rsidR="003659EC" w:rsidRPr="003C120C">
        <w:rPr>
          <w:rFonts w:ascii="Georgia" w:hAnsi="Georgia"/>
        </w:rPr>
        <w:t xml:space="preserve">training </w:t>
      </w:r>
      <w:r w:rsidR="00644E3B" w:rsidRPr="003C120C">
        <w:rPr>
          <w:rFonts w:ascii="Georgia" w:hAnsi="Georgia"/>
        </w:rPr>
        <w:t xml:space="preserve">set for building a model </w:t>
      </w:r>
      <w:r w:rsidR="003659EC" w:rsidRPr="003C120C">
        <w:rPr>
          <w:rFonts w:ascii="Georgia" w:hAnsi="Georgia"/>
        </w:rPr>
        <w:lastRenderedPageBreak/>
        <w:t xml:space="preserve">and 20% </w:t>
      </w:r>
      <w:r w:rsidR="00644E3B" w:rsidRPr="003C120C">
        <w:rPr>
          <w:rFonts w:ascii="Georgia" w:hAnsi="Georgia"/>
        </w:rPr>
        <w:t xml:space="preserve">into </w:t>
      </w:r>
      <w:r w:rsidR="003659EC" w:rsidRPr="003C120C">
        <w:rPr>
          <w:rFonts w:ascii="Georgia" w:hAnsi="Georgia"/>
        </w:rPr>
        <w:t xml:space="preserve">testing </w:t>
      </w:r>
      <w:r w:rsidR="00644E3B" w:rsidRPr="003C120C">
        <w:rPr>
          <w:rFonts w:ascii="Georgia" w:hAnsi="Georgia"/>
        </w:rPr>
        <w:t xml:space="preserve">set for evaluating the model. </w:t>
      </w:r>
      <w:r w:rsidR="006B1D7B" w:rsidRPr="003C120C">
        <w:rPr>
          <w:rFonts w:ascii="Georgia" w:hAnsi="Georgia"/>
        </w:rPr>
        <w:t>The Caret</w:t>
      </w:r>
      <w:r w:rsidR="001A72C7" w:rsidRPr="003C120C">
        <w:rPr>
          <w:rFonts w:ascii="Georgia" w:hAnsi="Georgia"/>
        </w:rPr>
        <w:t xml:space="preserve"> package was used to fit the MLR </w:t>
      </w:r>
      <w:r w:rsidR="006B1D7B" w:rsidRPr="003C120C">
        <w:rPr>
          <w:rFonts w:ascii="Georgia" w:hAnsi="Georgia"/>
        </w:rPr>
        <w:t>model,</w:t>
      </w:r>
      <w:r w:rsidR="001A72C7" w:rsidRPr="003C120C">
        <w:rPr>
          <w:rFonts w:ascii="Georgia" w:hAnsi="Georgia"/>
        </w:rPr>
        <w:t xml:space="preserve"> and the</w:t>
      </w:r>
      <w:r w:rsidR="00834693" w:rsidRPr="003C120C">
        <w:rPr>
          <w:rFonts w:ascii="Georgia" w:hAnsi="Georgia"/>
        </w:rPr>
        <w:t xml:space="preserve"> results </w:t>
      </w:r>
      <w:r w:rsidR="001A72C7" w:rsidRPr="003C120C">
        <w:rPr>
          <w:rFonts w:ascii="Georgia" w:hAnsi="Georgia"/>
        </w:rPr>
        <w:t>we</w:t>
      </w:r>
      <w:r w:rsidR="00834693" w:rsidRPr="003C120C">
        <w:rPr>
          <w:rFonts w:ascii="Georgia" w:hAnsi="Georgia"/>
        </w:rPr>
        <w:t xml:space="preserve">re given in Figure </w:t>
      </w:r>
      <w:r w:rsidR="007F11BC" w:rsidRPr="003C120C">
        <w:rPr>
          <w:rFonts w:ascii="Georgia" w:hAnsi="Georgia"/>
        </w:rPr>
        <w:t>1</w:t>
      </w:r>
      <w:r w:rsidR="003C120C">
        <w:rPr>
          <w:rFonts w:ascii="Georgia" w:hAnsi="Georgia"/>
        </w:rPr>
        <w:t>0</w:t>
      </w:r>
      <w:r w:rsidR="00834693" w:rsidRPr="003C120C">
        <w:rPr>
          <w:rFonts w:ascii="Georgia" w:hAnsi="Georgia"/>
        </w:rPr>
        <w:t>.</w:t>
      </w:r>
    </w:p>
    <w:p w14:paraId="1AB808D7" w14:textId="2D5F4B40" w:rsidR="00834693" w:rsidRPr="003C120C" w:rsidRDefault="00834693" w:rsidP="003C120C">
      <w:pPr>
        <w:spacing w:line="480" w:lineRule="auto"/>
        <w:rPr>
          <w:rFonts w:ascii="Georgia" w:hAnsi="Georgia"/>
        </w:rPr>
      </w:pPr>
      <w:r w:rsidRPr="003C120C">
        <w:rPr>
          <w:rFonts w:ascii="Georgia" w:hAnsi="Georgia"/>
        </w:rPr>
        <w:t xml:space="preserve">Figure </w:t>
      </w:r>
      <w:r w:rsidR="007F11BC" w:rsidRPr="003C120C">
        <w:rPr>
          <w:rFonts w:ascii="Georgia" w:hAnsi="Georgia"/>
        </w:rPr>
        <w:t>1</w:t>
      </w:r>
      <w:r w:rsidR="003C120C">
        <w:rPr>
          <w:rFonts w:ascii="Georgia" w:hAnsi="Georgia"/>
        </w:rPr>
        <w:t>0</w:t>
      </w:r>
    </w:p>
    <w:p w14:paraId="3094BC13" w14:textId="1104D708" w:rsidR="005012D5" w:rsidRPr="003C120C" w:rsidRDefault="005012D5" w:rsidP="003C120C">
      <w:pPr>
        <w:spacing w:line="480" w:lineRule="auto"/>
        <w:rPr>
          <w:rFonts w:ascii="Georgia" w:hAnsi="Georgia"/>
        </w:rPr>
      </w:pPr>
      <w:r w:rsidRPr="003C120C">
        <w:rPr>
          <w:rFonts w:ascii="Georgia" w:hAnsi="Georgia"/>
          <w:noProof/>
        </w:rPr>
        <mc:AlternateContent>
          <mc:Choice Requires="wps">
            <w:drawing>
              <wp:anchor distT="0" distB="0" distL="114300" distR="114300" simplePos="0" relativeHeight="251661312" behindDoc="0" locked="0" layoutInCell="1" allowOverlap="1" wp14:anchorId="3990E0E8" wp14:editId="58A7F441">
                <wp:simplePos x="0" y="0"/>
                <wp:positionH relativeFrom="column">
                  <wp:posOffset>31750</wp:posOffset>
                </wp:positionH>
                <wp:positionV relativeFrom="paragraph">
                  <wp:posOffset>374650</wp:posOffset>
                </wp:positionV>
                <wp:extent cx="5441950" cy="3486150"/>
                <wp:effectExtent l="0" t="0" r="25400" b="19050"/>
                <wp:wrapNone/>
                <wp:docPr id="1795167385" name="Rectangle 13"/>
                <wp:cNvGraphicFramePr/>
                <a:graphic xmlns:a="http://schemas.openxmlformats.org/drawingml/2006/main">
                  <a:graphicData uri="http://schemas.microsoft.com/office/word/2010/wordprocessingShape">
                    <wps:wsp>
                      <wps:cNvSpPr/>
                      <wps:spPr>
                        <a:xfrm>
                          <a:off x="0" y="0"/>
                          <a:ext cx="5441950" cy="348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102B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Call:</w:t>
                            </w:r>
                          </w:p>
                          <w:p w14:paraId="182214D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lm</w:t>
                            </w:r>
                            <w:proofErr w:type="spellEnd"/>
                            <w:r>
                              <w:rPr>
                                <w:rStyle w:val="gnd-iwgdh3b"/>
                                <w:rFonts w:ascii="Lucida Console" w:eastAsiaTheme="majorEastAsia" w:hAnsi="Lucida Console"/>
                                <w:color w:val="000000"/>
                                <w:bdr w:val="none" w:sz="0" w:space="0" w:color="auto" w:frame="1"/>
                              </w:rPr>
                              <w:t>(</w:t>
                            </w:r>
                            <w:proofErr w:type="gramEnd"/>
                            <w:r>
                              <w:rPr>
                                <w:rStyle w:val="gnd-iwgdh3b"/>
                                <w:rFonts w:ascii="Lucida Console" w:eastAsiaTheme="majorEastAsia" w:hAnsi="Lucida Console"/>
                                <w:color w:val="000000"/>
                                <w:bdr w:val="none" w:sz="0" w:space="0" w:color="auto" w:frame="1"/>
                              </w:rPr>
                              <w:t xml:space="preserve">formula = </w:t>
                            </w:r>
                            <w:proofErr w:type="spellStart"/>
                            <w:r>
                              <w:rPr>
                                <w:rStyle w:val="gnd-iwgdh3b"/>
                                <w:rFonts w:ascii="Lucida Console" w:eastAsiaTheme="majorEastAsia" w:hAnsi="Lucida Console"/>
                                <w:color w:val="000000"/>
                                <w:bdr w:val="none" w:sz="0" w:space="0" w:color="auto" w:frame="1"/>
                              </w:rPr>
                              <w:t>Chance.of.Admit</w:t>
                            </w:r>
                            <w:proofErr w:type="spellEnd"/>
                            <w:r>
                              <w:rPr>
                                <w:rStyle w:val="gnd-iwgdh3b"/>
                                <w:rFonts w:ascii="Lucida Console" w:eastAsiaTheme="majorEastAsia" w:hAnsi="Lucida Console"/>
                                <w:color w:val="000000"/>
                                <w:bdr w:val="none" w:sz="0" w:space="0" w:color="auto" w:frame="1"/>
                              </w:rPr>
                              <w:t xml:space="preserve"> ~ ., data = </w:t>
                            </w:r>
                            <w:proofErr w:type="spellStart"/>
                            <w:r>
                              <w:rPr>
                                <w:rStyle w:val="gnd-iwgdh3b"/>
                                <w:rFonts w:ascii="Lucida Console" w:eastAsiaTheme="majorEastAsia" w:hAnsi="Lucida Console"/>
                                <w:color w:val="000000"/>
                                <w:bdr w:val="none" w:sz="0" w:space="0" w:color="auto" w:frame="1"/>
                              </w:rPr>
                              <w:t>train.data</w:t>
                            </w:r>
                            <w:proofErr w:type="spellEnd"/>
                            <w:r>
                              <w:rPr>
                                <w:rStyle w:val="gnd-iwgdh3b"/>
                                <w:rFonts w:ascii="Lucida Console" w:eastAsiaTheme="majorEastAsia" w:hAnsi="Lucida Console"/>
                                <w:color w:val="000000"/>
                                <w:bdr w:val="none" w:sz="0" w:space="0" w:color="auto" w:frame="1"/>
                              </w:rPr>
                              <w:t>)</w:t>
                            </w:r>
                          </w:p>
                          <w:p w14:paraId="6E86B806"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14EAD4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Residuals:</w:t>
                            </w:r>
                          </w:p>
                          <w:p w14:paraId="025B24D7"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Min        1Q    Median        3Q       Max </w:t>
                            </w:r>
                          </w:p>
                          <w:p w14:paraId="7DA0F29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-0.228900 -0.</w:t>
                            </w:r>
                            <w:proofErr w:type="gramStart"/>
                            <w:r>
                              <w:rPr>
                                <w:rStyle w:val="gnd-iwgdh3b"/>
                                <w:rFonts w:ascii="Lucida Console" w:eastAsiaTheme="majorEastAsia" w:hAnsi="Lucida Console"/>
                                <w:color w:val="000000"/>
                                <w:bdr w:val="none" w:sz="0" w:space="0" w:color="auto" w:frame="1"/>
                              </w:rPr>
                              <w:t>022540  0.007878</w:t>
                            </w:r>
                            <w:proofErr w:type="gramEnd"/>
                            <w:r>
                              <w:rPr>
                                <w:rStyle w:val="gnd-iwgdh3b"/>
                                <w:rFonts w:ascii="Lucida Console" w:eastAsiaTheme="majorEastAsia" w:hAnsi="Lucida Console"/>
                                <w:color w:val="000000"/>
                                <w:bdr w:val="none" w:sz="0" w:space="0" w:color="auto" w:frame="1"/>
                              </w:rPr>
                              <w:t xml:space="preserve">  0.033294  0.157764 </w:t>
                            </w:r>
                          </w:p>
                          <w:p w14:paraId="22887F2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983C1C7"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Coefficients:</w:t>
                            </w:r>
                          </w:p>
                          <w:p w14:paraId="7EADE6B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Estimate Std. Error t value </w:t>
                            </w:r>
                            <w:proofErr w:type="spellStart"/>
                            <w:r>
                              <w:rPr>
                                <w:rStyle w:val="gnd-iwgdh3b"/>
                                <w:rFonts w:ascii="Lucida Console" w:eastAsiaTheme="majorEastAsia" w:hAnsi="Lucida Console"/>
                                <w:color w:val="000000"/>
                                <w:bdr w:val="none" w:sz="0" w:space="0" w:color="auto" w:frame="1"/>
                              </w:rPr>
                              <w:t>Pr</w:t>
                            </w:r>
                            <w:proofErr w:type="spellEnd"/>
                            <w:r>
                              <w:rPr>
                                <w:rStyle w:val="gnd-iwgdh3b"/>
                                <w:rFonts w:ascii="Lucida Console" w:eastAsiaTheme="majorEastAsia" w:hAnsi="Lucida Console"/>
                                <w:color w:val="000000"/>
                                <w:bdr w:val="none" w:sz="0" w:space="0" w:color="auto" w:frame="1"/>
                              </w:rPr>
                              <w:t xml:space="preserve">(&gt;|t|)    </w:t>
                            </w:r>
                          </w:p>
                          <w:p w14:paraId="70795BF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roofErr w:type="gramStart"/>
                            <w:r>
                              <w:rPr>
                                <w:rStyle w:val="gnd-iwgdh3b"/>
                                <w:rFonts w:ascii="Lucida Console" w:eastAsiaTheme="majorEastAsia" w:hAnsi="Lucida Console"/>
                                <w:color w:val="000000"/>
                                <w:bdr w:val="none" w:sz="0" w:space="0" w:color="auto" w:frame="1"/>
                              </w:rPr>
                              <w:t xml:space="preserve">Intercept)   </w:t>
                            </w:r>
                            <w:proofErr w:type="gramEnd"/>
                            <w:r>
                              <w:rPr>
                                <w:rStyle w:val="gnd-iwgdh3b"/>
                                <w:rFonts w:ascii="Lucida Console" w:eastAsiaTheme="majorEastAsia" w:hAnsi="Lucida Console"/>
                                <w:color w:val="000000"/>
                                <w:bdr w:val="none" w:sz="0" w:space="0" w:color="auto" w:frame="1"/>
                              </w:rPr>
                              <w:t xml:space="preserve">     -5.402446   0.956146  -5.650 3.64e-08 ***</w:t>
                            </w:r>
                          </w:p>
                          <w:p w14:paraId="7AC8F574"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GRE.Score</w:t>
                            </w:r>
                            <w:proofErr w:type="spellEnd"/>
                            <w:r>
                              <w:rPr>
                                <w:rStyle w:val="gnd-iwgdh3b"/>
                                <w:rFonts w:ascii="Lucida Console" w:eastAsiaTheme="majorEastAsia" w:hAnsi="Lucida Console"/>
                                <w:color w:val="000000"/>
                                <w:bdr w:val="none" w:sz="0" w:space="0" w:color="auto" w:frame="1"/>
                              </w:rPr>
                              <w:t xml:space="preserve">           0.583489   0.197853   2.949 0.003430 ** </w:t>
                            </w:r>
                          </w:p>
                          <w:p w14:paraId="0A7D594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TOEFL.Score</w:t>
                            </w:r>
                            <w:proofErr w:type="spellEnd"/>
                            <w:r>
                              <w:rPr>
                                <w:rStyle w:val="gnd-iwgdh3b"/>
                                <w:rFonts w:ascii="Lucida Console" w:eastAsiaTheme="majorEastAsia" w:hAnsi="Lucida Console"/>
                                <w:color w:val="000000"/>
                                <w:bdr w:val="none" w:sz="0" w:space="0" w:color="auto" w:frame="1"/>
                              </w:rPr>
                              <w:t xml:space="preserve">         0.357566   0.118473   3.018 0.002755 ** </w:t>
                            </w:r>
                          </w:p>
                          <w:p w14:paraId="05D7CA0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University.Rating2 -0.009176   </w:t>
                            </w:r>
                            <w:proofErr w:type="gramStart"/>
                            <w:r>
                              <w:rPr>
                                <w:rStyle w:val="gnd-iwgdh3b"/>
                                <w:rFonts w:ascii="Lucida Console" w:eastAsiaTheme="majorEastAsia" w:hAnsi="Lucida Console"/>
                                <w:color w:val="000000"/>
                                <w:bdr w:val="none" w:sz="0" w:space="0" w:color="auto" w:frame="1"/>
                              </w:rPr>
                              <w:t>0.015835  -</w:t>
                            </w:r>
                            <w:proofErr w:type="gramEnd"/>
                            <w:r>
                              <w:rPr>
                                <w:rStyle w:val="gnd-iwgdh3b"/>
                                <w:rFonts w:ascii="Lucida Console" w:eastAsiaTheme="majorEastAsia" w:hAnsi="Lucida Console"/>
                                <w:color w:val="000000"/>
                                <w:bdr w:val="none" w:sz="0" w:space="0" w:color="auto" w:frame="1"/>
                              </w:rPr>
                              <w:t xml:space="preserve">0.579 0.562700    </w:t>
                            </w:r>
                          </w:p>
                          <w:p w14:paraId="426EF77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University.Rating3 -0.008880   </w:t>
                            </w:r>
                            <w:proofErr w:type="gramStart"/>
                            <w:r>
                              <w:rPr>
                                <w:rStyle w:val="gnd-iwgdh3b"/>
                                <w:rFonts w:ascii="Lucida Console" w:eastAsiaTheme="majorEastAsia" w:hAnsi="Lucida Console"/>
                                <w:color w:val="000000"/>
                                <w:bdr w:val="none" w:sz="0" w:space="0" w:color="auto" w:frame="1"/>
                              </w:rPr>
                              <w:t>0.016991  -</w:t>
                            </w:r>
                            <w:proofErr w:type="gramEnd"/>
                            <w:r>
                              <w:rPr>
                                <w:rStyle w:val="gnd-iwgdh3b"/>
                                <w:rFonts w:ascii="Lucida Console" w:eastAsiaTheme="majorEastAsia" w:hAnsi="Lucida Console"/>
                                <w:color w:val="000000"/>
                                <w:bdr w:val="none" w:sz="0" w:space="0" w:color="auto" w:frame="1"/>
                              </w:rPr>
                              <w:t xml:space="preserve">0.523 0.601592    </w:t>
                            </w:r>
                          </w:p>
                          <w:p w14:paraId="36195B0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University.Rating4 -0.012198   </w:t>
                            </w:r>
                            <w:proofErr w:type="gramStart"/>
                            <w:r>
                              <w:rPr>
                                <w:rStyle w:val="gnd-iwgdh3b"/>
                                <w:rFonts w:ascii="Lucida Console" w:eastAsiaTheme="majorEastAsia" w:hAnsi="Lucida Console"/>
                                <w:color w:val="000000"/>
                                <w:bdr w:val="none" w:sz="0" w:space="0" w:color="auto" w:frame="1"/>
                              </w:rPr>
                              <w:t>0.020479  -</w:t>
                            </w:r>
                            <w:proofErr w:type="gramEnd"/>
                            <w:r>
                              <w:rPr>
                                <w:rStyle w:val="gnd-iwgdh3b"/>
                                <w:rFonts w:ascii="Lucida Console" w:eastAsiaTheme="majorEastAsia" w:hAnsi="Lucida Console"/>
                                <w:color w:val="000000"/>
                                <w:bdr w:val="none" w:sz="0" w:space="0" w:color="auto" w:frame="1"/>
                              </w:rPr>
                              <w:t xml:space="preserve">0.596 0.551868    </w:t>
                            </w:r>
                          </w:p>
                          <w:p w14:paraId="05C6664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University.Rating</w:t>
                            </w:r>
                            <w:proofErr w:type="gramStart"/>
                            <w:r>
                              <w:rPr>
                                <w:rStyle w:val="gnd-iwgdh3b"/>
                                <w:rFonts w:ascii="Lucida Console" w:eastAsiaTheme="majorEastAsia" w:hAnsi="Lucida Console"/>
                                <w:color w:val="000000"/>
                                <w:bdr w:val="none" w:sz="0" w:space="0" w:color="auto" w:frame="1"/>
                              </w:rPr>
                              <w:t>5  0.003199</w:t>
                            </w:r>
                            <w:proofErr w:type="gramEnd"/>
                            <w:r>
                              <w:rPr>
                                <w:rStyle w:val="gnd-iwgdh3b"/>
                                <w:rFonts w:ascii="Lucida Console" w:eastAsiaTheme="majorEastAsia" w:hAnsi="Lucida Console"/>
                                <w:color w:val="000000"/>
                                <w:bdr w:val="none" w:sz="0" w:space="0" w:color="auto" w:frame="1"/>
                              </w:rPr>
                              <w:t xml:space="preserve">   0.022444   0.143 0.886766    </w:t>
                            </w:r>
                          </w:p>
                          <w:p w14:paraId="274F5F62"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SOP                -0.003697   </w:t>
                            </w:r>
                            <w:proofErr w:type="gramStart"/>
                            <w:r>
                              <w:rPr>
                                <w:rStyle w:val="gnd-iwgdh3b"/>
                                <w:rFonts w:ascii="Lucida Console" w:eastAsiaTheme="majorEastAsia" w:hAnsi="Lucida Console"/>
                                <w:color w:val="000000"/>
                                <w:bdr w:val="none" w:sz="0" w:space="0" w:color="auto" w:frame="1"/>
                              </w:rPr>
                              <w:t>0.005991  -</w:t>
                            </w:r>
                            <w:proofErr w:type="gramEnd"/>
                            <w:r>
                              <w:rPr>
                                <w:rStyle w:val="gnd-iwgdh3b"/>
                                <w:rFonts w:ascii="Lucida Console" w:eastAsiaTheme="majorEastAsia" w:hAnsi="Lucida Console"/>
                                <w:color w:val="000000"/>
                                <w:bdr w:val="none" w:sz="0" w:space="0" w:color="auto" w:frame="1"/>
                              </w:rPr>
                              <w:t xml:space="preserve">0.617 0.537606    </w:t>
                            </w:r>
                          </w:p>
                          <w:p w14:paraId="2B0AEA0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LOR                 0.022047   0.005681   3.881 0.000127 ***</w:t>
                            </w:r>
                          </w:p>
                          <w:p w14:paraId="5CC1B81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CGPA                0.119658   0.012766   </w:t>
                            </w:r>
                            <w:proofErr w:type="gramStart"/>
                            <w:r>
                              <w:rPr>
                                <w:rStyle w:val="gnd-iwgdh3b"/>
                                <w:rFonts w:ascii="Lucida Console" w:eastAsiaTheme="majorEastAsia" w:hAnsi="Lucida Console"/>
                                <w:color w:val="000000"/>
                                <w:bdr w:val="none" w:sz="0" w:space="0" w:color="auto" w:frame="1"/>
                              </w:rPr>
                              <w:t>9.373  &lt;</w:t>
                            </w:r>
                            <w:proofErr w:type="gramEnd"/>
                            <w:r>
                              <w:rPr>
                                <w:rStyle w:val="gnd-iwgdh3b"/>
                                <w:rFonts w:ascii="Lucida Console" w:eastAsiaTheme="majorEastAsia" w:hAnsi="Lucida Console"/>
                                <w:color w:val="000000"/>
                                <w:bdr w:val="none" w:sz="0" w:space="0" w:color="auto" w:frame="1"/>
                              </w:rPr>
                              <w:t xml:space="preserve"> 2e-16 ***</w:t>
                            </w:r>
                          </w:p>
                          <w:p w14:paraId="0EBFE2C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Research1           0.023488   0.008595   2.733 0.006640 ** </w:t>
                            </w:r>
                          </w:p>
                          <w:p w14:paraId="726BF4B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
                          <w:p w14:paraId="3298C79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Signif</w:t>
                            </w:r>
                            <w:proofErr w:type="spellEnd"/>
                            <w:r>
                              <w:rPr>
                                <w:rStyle w:val="gnd-iwgdh3b"/>
                                <w:rFonts w:ascii="Lucida Console" w:eastAsiaTheme="majorEastAsia" w:hAnsi="Lucida Console"/>
                                <w:color w:val="000000"/>
                                <w:bdr w:val="none" w:sz="0" w:space="0" w:color="auto" w:frame="1"/>
                              </w:rPr>
                              <w:t xml:space="preserve">. codes:  0 ‘***’ 0.001 ‘**’ 0.01 ‘*’ 0.05 ‘.’ 0.1 </w:t>
                            </w:r>
                            <w:proofErr w:type="gramStart"/>
                            <w:r>
                              <w:rPr>
                                <w:rStyle w:val="gnd-iwgdh3b"/>
                                <w:rFonts w:ascii="Lucida Console" w:eastAsiaTheme="majorEastAsia" w:hAnsi="Lucida Console"/>
                                <w:color w:val="000000"/>
                                <w:bdr w:val="none" w:sz="0" w:space="0" w:color="auto" w:frame="1"/>
                              </w:rPr>
                              <w:t>‘ ’</w:t>
                            </w:r>
                            <w:proofErr w:type="gramEnd"/>
                            <w:r>
                              <w:rPr>
                                <w:rStyle w:val="gnd-iwgdh3b"/>
                                <w:rFonts w:ascii="Lucida Console" w:eastAsiaTheme="majorEastAsia" w:hAnsi="Lucida Console"/>
                                <w:color w:val="000000"/>
                                <w:bdr w:val="none" w:sz="0" w:space="0" w:color="auto" w:frame="1"/>
                              </w:rPr>
                              <w:t xml:space="preserve"> 1</w:t>
                            </w:r>
                          </w:p>
                          <w:p w14:paraId="2A2D7F9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2E838863"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 standard error: 0.06025 on 309 degrees of freedom</w:t>
                            </w:r>
                          </w:p>
                          <w:p w14:paraId="071405F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Multiple R-squared:  0.8221,</w:t>
                            </w:r>
                            <w:r>
                              <w:rPr>
                                <w:rStyle w:val="gnd-iwgdh3b"/>
                                <w:rFonts w:ascii="Lucida Console" w:eastAsiaTheme="majorEastAsia" w:hAnsi="Lucida Console"/>
                                <w:color w:val="000000"/>
                                <w:bdr w:val="none" w:sz="0" w:space="0" w:color="auto" w:frame="1"/>
                              </w:rPr>
                              <w:tab/>
                              <w:t xml:space="preserve">Adjusted R-squared:  0.8164 </w:t>
                            </w:r>
                          </w:p>
                          <w:p w14:paraId="2635EA4A" w14:textId="77777777" w:rsidR="007F11BC" w:rsidRDefault="007F11BC" w:rsidP="007F11BC">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F-statistic: 142.8 on 10 and 309 </w:t>
                            </w:r>
                            <w:proofErr w:type="gramStart"/>
                            <w:r>
                              <w:rPr>
                                <w:rStyle w:val="gnd-iwgdh3b"/>
                                <w:rFonts w:ascii="Lucida Console" w:eastAsiaTheme="majorEastAsia" w:hAnsi="Lucida Console"/>
                                <w:color w:val="000000"/>
                                <w:bdr w:val="none" w:sz="0" w:space="0" w:color="auto" w:frame="1"/>
                              </w:rPr>
                              <w:t>DF,  p</w:t>
                            </w:r>
                            <w:proofErr w:type="gramEnd"/>
                            <w:r>
                              <w:rPr>
                                <w:rStyle w:val="gnd-iwgdh3b"/>
                                <w:rFonts w:ascii="Lucida Console" w:eastAsiaTheme="majorEastAsia" w:hAnsi="Lucida Console"/>
                                <w:color w:val="000000"/>
                                <w:bdr w:val="none" w:sz="0" w:space="0" w:color="auto" w:frame="1"/>
                              </w:rPr>
                              <w:t>-value: &lt; 2.2e-16</w:t>
                            </w:r>
                          </w:p>
                          <w:p w14:paraId="73B317AA" w14:textId="77777777" w:rsidR="00644E3B" w:rsidRDefault="00644E3B" w:rsidP="007F11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0E0E8" id="Rectangle 13" o:spid="_x0000_s1026" style="position:absolute;margin-left:2.5pt;margin-top:29.5pt;width:428.5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" fillcolor="white [3201]" strokecolor="#4ea72e [3209]" strokeweight="1pt">
                <v:textbox>
                  <w:txbxContent>
                    <w:p w14:paraId="2A9102B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Call:</w:t>
                      </w:r>
                    </w:p>
                    <w:p w14:paraId="182214D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lm</w:t>
                      </w:r>
                      <w:proofErr w:type="spellEnd"/>
                      <w:r>
                        <w:rPr>
                          <w:rStyle w:val="gnd-iwgdh3b"/>
                          <w:rFonts w:ascii="Lucida Console" w:eastAsiaTheme="majorEastAsia" w:hAnsi="Lucida Console"/>
                          <w:color w:val="000000"/>
                          <w:bdr w:val="none" w:sz="0" w:space="0" w:color="auto" w:frame="1"/>
                        </w:rPr>
                        <w:t>(</w:t>
                      </w:r>
                      <w:proofErr w:type="gramEnd"/>
                      <w:r>
                        <w:rPr>
                          <w:rStyle w:val="gnd-iwgdh3b"/>
                          <w:rFonts w:ascii="Lucida Console" w:eastAsiaTheme="majorEastAsia" w:hAnsi="Lucida Console"/>
                          <w:color w:val="000000"/>
                          <w:bdr w:val="none" w:sz="0" w:space="0" w:color="auto" w:frame="1"/>
                        </w:rPr>
                        <w:t xml:space="preserve">formula = </w:t>
                      </w:r>
                      <w:proofErr w:type="spellStart"/>
                      <w:r>
                        <w:rPr>
                          <w:rStyle w:val="gnd-iwgdh3b"/>
                          <w:rFonts w:ascii="Lucida Console" w:eastAsiaTheme="majorEastAsia" w:hAnsi="Lucida Console"/>
                          <w:color w:val="000000"/>
                          <w:bdr w:val="none" w:sz="0" w:space="0" w:color="auto" w:frame="1"/>
                        </w:rPr>
                        <w:t>Chance.of.Admit</w:t>
                      </w:r>
                      <w:proofErr w:type="spellEnd"/>
                      <w:r>
                        <w:rPr>
                          <w:rStyle w:val="gnd-iwgdh3b"/>
                          <w:rFonts w:ascii="Lucida Console" w:eastAsiaTheme="majorEastAsia" w:hAnsi="Lucida Console"/>
                          <w:color w:val="000000"/>
                          <w:bdr w:val="none" w:sz="0" w:space="0" w:color="auto" w:frame="1"/>
                        </w:rPr>
                        <w:t xml:space="preserve"> ~ ., data = </w:t>
                      </w:r>
                      <w:proofErr w:type="spellStart"/>
                      <w:r>
                        <w:rPr>
                          <w:rStyle w:val="gnd-iwgdh3b"/>
                          <w:rFonts w:ascii="Lucida Console" w:eastAsiaTheme="majorEastAsia" w:hAnsi="Lucida Console"/>
                          <w:color w:val="000000"/>
                          <w:bdr w:val="none" w:sz="0" w:space="0" w:color="auto" w:frame="1"/>
                        </w:rPr>
                        <w:t>train.data</w:t>
                      </w:r>
                      <w:proofErr w:type="spellEnd"/>
                      <w:r>
                        <w:rPr>
                          <w:rStyle w:val="gnd-iwgdh3b"/>
                          <w:rFonts w:ascii="Lucida Console" w:eastAsiaTheme="majorEastAsia" w:hAnsi="Lucida Console"/>
                          <w:color w:val="000000"/>
                          <w:bdr w:val="none" w:sz="0" w:space="0" w:color="auto" w:frame="1"/>
                        </w:rPr>
                        <w:t>)</w:t>
                      </w:r>
                    </w:p>
                    <w:p w14:paraId="6E86B806"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14EAD4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Residuals:</w:t>
                      </w:r>
                    </w:p>
                    <w:p w14:paraId="025B24D7"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Min        1Q    Median        3Q       Max </w:t>
                      </w:r>
                    </w:p>
                    <w:p w14:paraId="7DA0F29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-0.228900 -0.</w:t>
                      </w:r>
                      <w:proofErr w:type="gramStart"/>
                      <w:r>
                        <w:rPr>
                          <w:rStyle w:val="gnd-iwgdh3b"/>
                          <w:rFonts w:ascii="Lucida Console" w:eastAsiaTheme="majorEastAsia" w:hAnsi="Lucida Console"/>
                          <w:color w:val="000000"/>
                          <w:bdr w:val="none" w:sz="0" w:space="0" w:color="auto" w:frame="1"/>
                        </w:rPr>
                        <w:t>022540  0.007878</w:t>
                      </w:r>
                      <w:proofErr w:type="gramEnd"/>
                      <w:r>
                        <w:rPr>
                          <w:rStyle w:val="gnd-iwgdh3b"/>
                          <w:rFonts w:ascii="Lucida Console" w:eastAsiaTheme="majorEastAsia" w:hAnsi="Lucida Console"/>
                          <w:color w:val="000000"/>
                          <w:bdr w:val="none" w:sz="0" w:space="0" w:color="auto" w:frame="1"/>
                        </w:rPr>
                        <w:t xml:space="preserve">  0.033294  0.157764 </w:t>
                      </w:r>
                    </w:p>
                    <w:p w14:paraId="22887F2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983C1C7"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Coefficients:</w:t>
                      </w:r>
                    </w:p>
                    <w:p w14:paraId="7EADE6B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Estimate Std. Error t value </w:t>
                      </w:r>
                      <w:proofErr w:type="spellStart"/>
                      <w:r>
                        <w:rPr>
                          <w:rStyle w:val="gnd-iwgdh3b"/>
                          <w:rFonts w:ascii="Lucida Console" w:eastAsiaTheme="majorEastAsia" w:hAnsi="Lucida Console"/>
                          <w:color w:val="000000"/>
                          <w:bdr w:val="none" w:sz="0" w:space="0" w:color="auto" w:frame="1"/>
                        </w:rPr>
                        <w:t>Pr</w:t>
                      </w:r>
                      <w:proofErr w:type="spellEnd"/>
                      <w:r>
                        <w:rPr>
                          <w:rStyle w:val="gnd-iwgdh3b"/>
                          <w:rFonts w:ascii="Lucida Console" w:eastAsiaTheme="majorEastAsia" w:hAnsi="Lucida Console"/>
                          <w:color w:val="000000"/>
                          <w:bdr w:val="none" w:sz="0" w:space="0" w:color="auto" w:frame="1"/>
                        </w:rPr>
                        <w:t xml:space="preserve">(&gt;|t|)    </w:t>
                      </w:r>
                    </w:p>
                    <w:p w14:paraId="70795BF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roofErr w:type="gramStart"/>
                      <w:r>
                        <w:rPr>
                          <w:rStyle w:val="gnd-iwgdh3b"/>
                          <w:rFonts w:ascii="Lucida Console" w:eastAsiaTheme="majorEastAsia" w:hAnsi="Lucida Console"/>
                          <w:color w:val="000000"/>
                          <w:bdr w:val="none" w:sz="0" w:space="0" w:color="auto" w:frame="1"/>
                        </w:rPr>
                        <w:t xml:space="preserve">Intercept)   </w:t>
                      </w:r>
                      <w:proofErr w:type="gramEnd"/>
                      <w:r>
                        <w:rPr>
                          <w:rStyle w:val="gnd-iwgdh3b"/>
                          <w:rFonts w:ascii="Lucida Console" w:eastAsiaTheme="majorEastAsia" w:hAnsi="Lucida Console"/>
                          <w:color w:val="000000"/>
                          <w:bdr w:val="none" w:sz="0" w:space="0" w:color="auto" w:frame="1"/>
                        </w:rPr>
                        <w:t xml:space="preserve">     -5.402446   0.956146  -5.650 3.64e-08 ***</w:t>
                      </w:r>
                    </w:p>
                    <w:p w14:paraId="7AC8F574"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GRE.Score</w:t>
                      </w:r>
                      <w:proofErr w:type="spellEnd"/>
                      <w:r>
                        <w:rPr>
                          <w:rStyle w:val="gnd-iwgdh3b"/>
                          <w:rFonts w:ascii="Lucida Console" w:eastAsiaTheme="majorEastAsia" w:hAnsi="Lucida Console"/>
                          <w:color w:val="000000"/>
                          <w:bdr w:val="none" w:sz="0" w:space="0" w:color="auto" w:frame="1"/>
                        </w:rPr>
                        <w:t xml:space="preserve">           0.583489   0.197853   2.949 0.003430 ** </w:t>
                      </w:r>
                    </w:p>
                    <w:p w14:paraId="0A7D594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TOEFL.Score</w:t>
                      </w:r>
                      <w:proofErr w:type="spellEnd"/>
                      <w:r>
                        <w:rPr>
                          <w:rStyle w:val="gnd-iwgdh3b"/>
                          <w:rFonts w:ascii="Lucida Console" w:eastAsiaTheme="majorEastAsia" w:hAnsi="Lucida Console"/>
                          <w:color w:val="000000"/>
                          <w:bdr w:val="none" w:sz="0" w:space="0" w:color="auto" w:frame="1"/>
                        </w:rPr>
                        <w:t xml:space="preserve">         0.357566   0.118473   3.018 0.002755 ** </w:t>
                      </w:r>
                    </w:p>
                    <w:p w14:paraId="05D7CA0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University.Rating2 -0.009176   </w:t>
                      </w:r>
                      <w:proofErr w:type="gramStart"/>
                      <w:r>
                        <w:rPr>
                          <w:rStyle w:val="gnd-iwgdh3b"/>
                          <w:rFonts w:ascii="Lucida Console" w:eastAsiaTheme="majorEastAsia" w:hAnsi="Lucida Console"/>
                          <w:color w:val="000000"/>
                          <w:bdr w:val="none" w:sz="0" w:space="0" w:color="auto" w:frame="1"/>
                        </w:rPr>
                        <w:t>0.015835  -</w:t>
                      </w:r>
                      <w:proofErr w:type="gramEnd"/>
                      <w:r>
                        <w:rPr>
                          <w:rStyle w:val="gnd-iwgdh3b"/>
                          <w:rFonts w:ascii="Lucida Console" w:eastAsiaTheme="majorEastAsia" w:hAnsi="Lucida Console"/>
                          <w:color w:val="000000"/>
                          <w:bdr w:val="none" w:sz="0" w:space="0" w:color="auto" w:frame="1"/>
                        </w:rPr>
                        <w:t xml:space="preserve">0.579 0.562700    </w:t>
                      </w:r>
                    </w:p>
                    <w:p w14:paraId="426EF77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University.Rating3 -0.008880   </w:t>
                      </w:r>
                      <w:proofErr w:type="gramStart"/>
                      <w:r>
                        <w:rPr>
                          <w:rStyle w:val="gnd-iwgdh3b"/>
                          <w:rFonts w:ascii="Lucida Console" w:eastAsiaTheme="majorEastAsia" w:hAnsi="Lucida Console"/>
                          <w:color w:val="000000"/>
                          <w:bdr w:val="none" w:sz="0" w:space="0" w:color="auto" w:frame="1"/>
                        </w:rPr>
                        <w:t>0.016991  -</w:t>
                      </w:r>
                      <w:proofErr w:type="gramEnd"/>
                      <w:r>
                        <w:rPr>
                          <w:rStyle w:val="gnd-iwgdh3b"/>
                          <w:rFonts w:ascii="Lucida Console" w:eastAsiaTheme="majorEastAsia" w:hAnsi="Lucida Console"/>
                          <w:color w:val="000000"/>
                          <w:bdr w:val="none" w:sz="0" w:space="0" w:color="auto" w:frame="1"/>
                        </w:rPr>
                        <w:t xml:space="preserve">0.523 0.601592    </w:t>
                      </w:r>
                    </w:p>
                    <w:p w14:paraId="36195B0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University.Rating4 -0.012198   </w:t>
                      </w:r>
                      <w:proofErr w:type="gramStart"/>
                      <w:r>
                        <w:rPr>
                          <w:rStyle w:val="gnd-iwgdh3b"/>
                          <w:rFonts w:ascii="Lucida Console" w:eastAsiaTheme="majorEastAsia" w:hAnsi="Lucida Console"/>
                          <w:color w:val="000000"/>
                          <w:bdr w:val="none" w:sz="0" w:space="0" w:color="auto" w:frame="1"/>
                        </w:rPr>
                        <w:t>0.020479  -</w:t>
                      </w:r>
                      <w:proofErr w:type="gramEnd"/>
                      <w:r>
                        <w:rPr>
                          <w:rStyle w:val="gnd-iwgdh3b"/>
                          <w:rFonts w:ascii="Lucida Console" w:eastAsiaTheme="majorEastAsia" w:hAnsi="Lucida Console"/>
                          <w:color w:val="000000"/>
                          <w:bdr w:val="none" w:sz="0" w:space="0" w:color="auto" w:frame="1"/>
                        </w:rPr>
                        <w:t xml:space="preserve">0.596 0.551868    </w:t>
                      </w:r>
                    </w:p>
                    <w:p w14:paraId="05C6664E"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University.Rating</w:t>
                      </w:r>
                      <w:proofErr w:type="gramStart"/>
                      <w:r>
                        <w:rPr>
                          <w:rStyle w:val="gnd-iwgdh3b"/>
                          <w:rFonts w:ascii="Lucida Console" w:eastAsiaTheme="majorEastAsia" w:hAnsi="Lucida Console"/>
                          <w:color w:val="000000"/>
                          <w:bdr w:val="none" w:sz="0" w:space="0" w:color="auto" w:frame="1"/>
                        </w:rPr>
                        <w:t>5  0.003199</w:t>
                      </w:r>
                      <w:proofErr w:type="gramEnd"/>
                      <w:r>
                        <w:rPr>
                          <w:rStyle w:val="gnd-iwgdh3b"/>
                          <w:rFonts w:ascii="Lucida Console" w:eastAsiaTheme="majorEastAsia" w:hAnsi="Lucida Console"/>
                          <w:color w:val="000000"/>
                          <w:bdr w:val="none" w:sz="0" w:space="0" w:color="auto" w:frame="1"/>
                        </w:rPr>
                        <w:t xml:space="preserve">   0.022444   0.143 0.886766    </w:t>
                      </w:r>
                    </w:p>
                    <w:p w14:paraId="274F5F62"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SOP                -0.003697   </w:t>
                      </w:r>
                      <w:proofErr w:type="gramStart"/>
                      <w:r>
                        <w:rPr>
                          <w:rStyle w:val="gnd-iwgdh3b"/>
                          <w:rFonts w:ascii="Lucida Console" w:eastAsiaTheme="majorEastAsia" w:hAnsi="Lucida Console"/>
                          <w:color w:val="000000"/>
                          <w:bdr w:val="none" w:sz="0" w:space="0" w:color="auto" w:frame="1"/>
                        </w:rPr>
                        <w:t>0.005991  -</w:t>
                      </w:r>
                      <w:proofErr w:type="gramEnd"/>
                      <w:r>
                        <w:rPr>
                          <w:rStyle w:val="gnd-iwgdh3b"/>
                          <w:rFonts w:ascii="Lucida Console" w:eastAsiaTheme="majorEastAsia" w:hAnsi="Lucida Console"/>
                          <w:color w:val="000000"/>
                          <w:bdr w:val="none" w:sz="0" w:space="0" w:color="auto" w:frame="1"/>
                        </w:rPr>
                        <w:t xml:space="preserve">0.617 0.537606    </w:t>
                      </w:r>
                    </w:p>
                    <w:p w14:paraId="2B0AEA0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LOR                 0.022047   0.005681   3.881 0.000127 ***</w:t>
                      </w:r>
                    </w:p>
                    <w:p w14:paraId="5CC1B81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CGPA                0.119658   0.012766   </w:t>
                      </w:r>
                      <w:proofErr w:type="gramStart"/>
                      <w:r>
                        <w:rPr>
                          <w:rStyle w:val="gnd-iwgdh3b"/>
                          <w:rFonts w:ascii="Lucida Console" w:eastAsiaTheme="majorEastAsia" w:hAnsi="Lucida Console"/>
                          <w:color w:val="000000"/>
                          <w:bdr w:val="none" w:sz="0" w:space="0" w:color="auto" w:frame="1"/>
                        </w:rPr>
                        <w:t>9.373  &lt;</w:t>
                      </w:r>
                      <w:proofErr w:type="gramEnd"/>
                      <w:r>
                        <w:rPr>
                          <w:rStyle w:val="gnd-iwgdh3b"/>
                          <w:rFonts w:ascii="Lucida Console" w:eastAsiaTheme="majorEastAsia" w:hAnsi="Lucida Console"/>
                          <w:color w:val="000000"/>
                          <w:bdr w:val="none" w:sz="0" w:space="0" w:color="auto" w:frame="1"/>
                        </w:rPr>
                        <w:t xml:space="preserve"> 2e-16 ***</w:t>
                      </w:r>
                    </w:p>
                    <w:p w14:paraId="0EBFE2C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Research1           0.023488   0.008595   2.733 0.006640 ** </w:t>
                      </w:r>
                    </w:p>
                    <w:p w14:paraId="726BF4B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
                    <w:p w14:paraId="3298C79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Signif</w:t>
                      </w:r>
                      <w:proofErr w:type="spellEnd"/>
                      <w:r>
                        <w:rPr>
                          <w:rStyle w:val="gnd-iwgdh3b"/>
                          <w:rFonts w:ascii="Lucida Console" w:eastAsiaTheme="majorEastAsia" w:hAnsi="Lucida Console"/>
                          <w:color w:val="000000"/>
                          <w:bdr w:val="none" w:sz="0" w:space="0" w:color="auto" w:frame="1"/>
                        </w:rPr>
                        <w:t xml:space="preserve">. codes:  0 ‘***’ 0.001 ‘**’ 0.01 ‘*’ 0.05 ‘.’ 0.1 </w:t>
                      </w:r>
                      <w:proofErr w:type="gramStart"/>
                      <w:r>
                        <w:rPr>
                          <w:rStyle w:val="gnd-iwgdh3b"/>
                          <w:rFonts w:ascii="Lucida Console" w:eastAsiaTheme="majorEastAsia" w:hAnsi="Lucida Console"/>
                          <w:color w:val="000000"/>
                          <w:bdr w:val="none" w:sz="0" w:space="0" w:color="auto" w:frame="1"/>
                        </w:rPr>
                        <w:t>‘ ’</w:t>
                      </w:r>
                      <w:proofErr w:type="gramEnd"/>
                      <w:r>
                        <w:rPr>
                          <w:rStyle w:val="gnd-iwgdh3b"/>
                          <w:rFonts w:ascii="Lucida Console" w:eastAsiaTheme="majorEastAsia" w:hAnsi="Lucida Console"/>
                          <w:color w:val="000000"/>
                          <w:bdr w:val="none" w:sz="0" w:space="0" w:color="auto" w:frame="1"/>
                        </w:rPr>
                        <w:t xml:space="preserve"> 1</w:t>
                      </w:r>
                    </w:p>
                    <w:p w14:paraId="2A2D7F9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2E838863"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 standard error: 0.06025 on 309 degrees of freedom</w:t>
                      </w:r>
                    </w:p>
                    <w:p w14:paraId="071405F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Multiple R-squared:  0.8221,</w:t>
                      </w:r>
                      <w:r>
                        <w:rPr>
                          <w:rStyle w:val="gnd-iwgdh3b"/>
                          <w:rFonts w:ascii="Lucida Console" w:eastAsiaTheme="majorEastAsia" w:hAnsi="Lucida Console"/>
                          <w:color w:val="000000"/>
                          <w:bdr w:val="none" w:sz="0" w:space="0" w:color="auto" w:frame="1"/>
                        </w:rPr>
                        <w:tab/>
                        <w:t xml:space="preserve">Adjusted R-squared:  0.8164 </w:t>
                      </w:r>
                    </w:p>
                    <w:p w14:paraId="2635EA4A" w14:textId="77777777" w:rsidR="007F11BC" w:rsidRDefault="007F11BC" w:rsidP="007F11BC">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F-statistic: 142.8 on 10 and 309 </w:t>
                      </w:r>
                      <w:proofErr w:type="gramStart"/>
                      <w:r>
                        <w:rPr>
                          <w:rStyle w:val="gnd-iwgdh3b"/>
                          <w:rFonts w:ascii="Lucida Console" w:eastAsiaTheme="majorEastAsia" w:hAnsi="Lucida Console"/>
                          <w:color w:val="000000"/>
                          <w:bdr w:val="none" w:sz="0" w:space="0" w:color="auto" w:frame="1"/>
                        </w:rPr>
                        <w:t>DF,  p</w:t>
                      </w:r>
                      <w:proofErr w:type="gramEnd"/>
                      <w:r>
                        <w:rPr>
                          <w:rStyle w:val="gnd-iwgdh3b"/>
                          <w:rFonts w:ascii="Lucida Console" w:eastAsiaTheme="majorEastAsia" w:hAnsi="Lucida Console"/>
                          <w:color w:val="000000"/>
                          <w:bdr w:val="none" w:sz="0" w:space="0" w:color="auto" w:frame="1"/>
                        </w:rPr>
                        <w:t>-value: &lt; 2.2e-16</w:t>
                      </w:r>
                    </w:p>
                    <w:p w14:paraId="73B317AA" w14:textId="77777777" w:rsidR="00644E3B" w:rsidRDefault="00644E3B" w:rsidP="007F11BC"/>
                  </w:txbxContent>
                </v:textbox>
              </v:rect>
            </w:pict>
          </mc:Fallback>
        </mc:AlternateContent>
      </w:r>
      <w:r w:rsidRPr="003C120C">
        <w:rPr>
          <w:rFonts w:ascii="Georgia" w:hAnsi="Georgia"/>
        </w:rPr>
        <w:t>Fitting Multiple linear regression Model</w:t>
      </w:r>
    </w:p>
    <w:p w14:paraId="1B4596B2" w14:textId="5717CA51" w:rsidR="00834693" w:rsidRPr="003C120C" w:rsidRDefault="00834693" w:rsidP="003C120C">
      <w:pPr>
        <w:spacing w:line="480" w:lineRule="auto"/>
        <w:rPr>
          <w:rFonts w:ascii="Georgia" w:hAnsi="Georgia"/>
        </w:rPr>
      </w:pPr>
    </w:p>
    <w:p w14:paraId="2BDFC42E" w14:textId="78578C64" w:rsidR="003659EC" w:rsidRPr="003C120C" w:rsidRDefault="003659EC" w:rsidP="003C120C">
      <w:pPr>
        <w:pStyle w:val="Heading1"/>
        <w:spacing w:line="480" w:lineRule="auto"/>
        <w:rPr>
          <w:rFonts w:ascii="Georgia" w:hAnsi="Georgia"/>
          <w:sz w:val="22"/>
          <w:szCs w:val="22"/>
        </w:rPr>
      </w:pPr>
    </w:p>
    <w:p w14:paraId="54978158" w14:textId="77777777" w:rsidR="00834693" w:rsidRPr="003C120C" w:rsidRDefault="00834693" w:rsidP="003C120C">
      <w:pPr>
        <w:spacing w:line="480" w:lineRule="auto"/>
        <w:rPr>
          <w:rFonts w:ascii="Georgia" w:hAnsi="Georgia"/>
        </w:rPr>
      </w:pPr>
    </w:p>
    <w:p w14:paraId="5408F1CE" w14:textId="77777777" w:rsidR="00834693" w:rsidRPr="003C120C" w:rsidRDefault="00834693" w:rsidP="003C120C">
      <w:pPr>
        <w:spacing w:line="480" w:lineRule="auto"/>
        <w:rPr>
          <w:rFonts w:ascii="Georgia" w:hAnsi="Georgia"/>
        </w:rPr>
      </w:pPr>
    </w:p>
    <w:p w14:paraId="59BE215D" w14:textId="77777777" w:rsidR="00834693" w:rsidRPr="003C120C" w:rsidRDefault="00834693" w:rsidP="003C120C">
      <w:pPr>
        <w:spacing w:line="480" w:lineRule="auto"/>
        <w:rPr>
          <w:rFonts w:ascii="Georgia" w:hAnsi="Georgia"/>
        </w:rPr>
      </w:pPr>
    </w:p>
    <w:p w14:paraId="660683FF" w14:textId="77777777" w:rsidR="00834693" w:rsidRPr="003C120C" w:rsidRDefault="00834693" w:rsidP="003C120C">
      <w:pPr>
        <w:spacing w:line="480" w:lineRule="auto"/>
        <w:rPr>
          <w:rFonts w:ascii="Georgia" w:hAnsi="Georgia"/>
        </w:rPr>
      </w:pPr>
    </w:p>
    <w:p w14:paraId="39A030D1" w14:textId="77777777" w:rsidR="00834693" w:rsidRPr="003C120C" w:rsidRDefault="00834693" w:rsidP="003C120C">
      <w:pPr>
        <w:spacing w:line="480" w:lineRule="auto"/>
        <w:rPr>
          <w:rFonts w:ascii="Georgia" w:hAnsi="Georgia"/>
        </w:rPr>
      </w:pPr>
    </w:p>
    <w:p w14:paraId="5C20B09D" w14:textId="77777777" w:rsidR="00834693" w:rsidRPr="003C120C" w:rsidRDefault="00834693" w:rsidP="003C120C">
      <w:pPr>
        <w:spacing w:line="480" w:lineRule="auto"/>
        <w:rPr>
          <w:rFonts w:ascii="Georgia" w:hAnsi="Georgia"/>
        </w:rPr>
      </w:pPr>
    </w:p>
    <w:p w14:paraId="1ACA7DC7" w14:textId="77777777" w:rsidR="00834693" w:rsidRPr="003C120C" w:rsidRDefault="00834693" w:rsidP="003C120C">
      <w:pPr>
        <w:spacing w:line="480" w:lineRule="auto"/>
        <w:rPr>
          <w:rFonts w:ascii="Georgia" w:hAnsi="Georgia"/>
        </w:rPr>
      </w:pPr>
    </w:p>
    <w:p w14:paraId="16BEE94A" w14:textId="39561F4E" w:rsidR="00834693" w:rsidRPr="003C120C" w:rsidRDefault="001A72C7" w:rsidP="003C120C">
      <w:pPr>
        <w:spacing w:line="480" w:lineRule="auto"/>
        <w:ind w:firstLine="720"/>
        <w:rPr>
          <w:rFonts w:ascii="Georgia" w:hAnsi="Georgia"/>
        </w:rPr>
      </w:pPr>
      <w:r w:rsidRPr="003C120C">
        <w:rPr>
          <w:rFonts w:ascii="Georgia" w:hAnsi="Georgia"/>
        </w:rPr>
        <w:t>Since the P value for university rating and SOP was &gt;0.05, these two parameters were considered as not significant and were removed to get better predictions.</w:t>
      </w:r>
      <w:r w:rsidR="003C120C">
        <w:rPr>
          <w:rFonts w:ascii="Georgia" w:hAnsi="Georgia"/>
        </w:rPr>
        <w:t xml:space="preserve"> </w:t>
      </w:r>
      <w:r w:rsidR="00834693" w:rsidRPr="003C120C">
        <w:rPr>
          <w:rFonts w:ascii="Georgia" w:hAnsi="Georgia"/>
        </w:rPr>
        <w:t xml:space="preserve">The results of the </w:t>
      </w:r>
      <w:r w:rsidRPr="003C120C">
        <w:rPr>
          <w:rFonts w:ascii="Georgia" w:hAnsi="Georgia"/>
        </w:rPr>
        <w:t>MLR</w:t>
      </w:r>
      <w:r w:rsidR="00834693" w:rsidRPr="003C120C">
        <w:rPr>
          <w:rFonts w:ascii="Georgia" w:hAnsi="Georgia"/>
        </w:rPr>
        <w:t xml:space="preserve"> model after removing University rating and SOP attributes were shown in Figure </w:t>
      </w:r>
      <w:r w:rsidR="007F11BC" w:rsidRPr="003C120C">
        <w:rPr>
          <w:rFonts w:ascii="Georgia" w:hAnsi="Georgia"/>
        </w:rPr>
        <w:t>1</w:t>
      </w:r>
      <w:r w:rsidR="003C120C">
        <w:rPr>
          <w:rFonts w:ascii="Georgia" w:hAnsi="Georgia"/>
        </w:rPr>
        <w:t>1</w:t>
      </w:r>
      <w:r w:rsidR="00834693" w:rsidRPr="003C120C">
        <w:rPr>
          <w:rFonts w:ascii="Georgia" w:hAnsi="Georgia"/>
        </w:rPr>
        <w:t>.</w:t>
      </w:r>
    </w:p>
    <w:p w14:paraId="7BF3BD05" w14:textId="25209B9E" w:rsidR="00834693" w:rsidRPr="003C120C" w:rsidRDefault="00834693" w:rsidP="003C120C">
      <w:pPr>
        <w:spacing w:line="480" w:lineRule="auto"/>
        <w:rPr>
          <w:rFonts w:ascii="Georgia" w:hAnsi="Georgia"/>
        </w:rPr>
      </w:pPr>
      <w:r w:rsidRPr="003C120C">
        <w:rPr>
          <w:rFonts w:ascii="Georgia" w:hAnsi="Georgia"/>
        </w:rPr>
        <w:t xml:space="preserve">Figure </w:t>
      </w:r>
      <w:r w:rsidR="007F11BC" w:rsidRPr="003C120C">
        <w:rPr>
          <w:rFonts w:ascii="Georgia" w:hAnsi="Georgia"/>
        </w:rPr>
        <w:t>1</w:t>
      </w:r>
      <w:r w:rsidR="003C120C">
        <w:rPr>
          <w:rFonts w:ascii="Georgia" w:hAnsi="Georgia"/>
        </w:rPr>
        <w:t>1</w:t>
      </w:r>
    </w:p>
    <w:p w14:paraId="70362144" w14:textId="3F8E46AA" w:rsidR="00834693" w:rsidRPr="003C120C" w:rsidRDefault="005012D5" w:rsidP="003C120C">
      <w:pPr>
        <w:spacing w:line="480" w:lineRule="auto"/>
        <w:rPr>
          <w:rFonts w:ascii="Georgia" w:hAnsi="Georgia"/>
        </w:rPr>
      </w:pPr>
      <w:r w:rsidRPr="003C120C">
        <w:rPr>
          <w:rFonts w:ascii="Georgia" w:hAnsi="Georgia"/>
        </w:rPr>
        <w:t>Fitting Multiple Linear regression model after removing two no</w:t>
      </w:r>
      <w:r w:rsidR="0070590F" w:rsidRPr="003C120C">
        <w:rPr>
          <w:rFonts w:ascii="Georgia" w:hAnsi="Georgia"/>
        </w:rPr>
        <w:t xml:space="preserve">t statistically </w:t>
      </w:r>
      <w:r w:rsidRPr="003C120C">
        <w:rPr>
          <w:rFonts w:ascii="Georgia" w:hAnsi="Georgia"/>
        </w:rPr>
        <w:t>significant features</w:t>
      </w:r>
    </w:p>
    <w:p w14:paraId="36ADB968" w14:textId="58F20FBB" w:rsidR="00834693" w:rsidRPr="003C120C" w:rsidRDefault="003659EC" w:rsidP="003C120C">
      <w:pPr>
        <w:spacing w:line="480" w:lineRule="auto"/>
        <w:rPr>
          <w:rFonts w:ascii="Georgia" w:hAnsi="Georgia"/>
        </w:rPr>
      </w:pPr>
      <w:r w:rsidRPr="003C120C">
        <w:rPr>
          <w:rFonts w:ascii="Georgia" w:hAnsi="Georgia"/>
        </w:rPr>
        <w:br w:type="page"/>
      </w:r>
    </w:p>
    <w:p w14:paraId="7F38E4EF" w14:textId="070FAC32" w:rsidR="0099449E" w:rsidRPr="003C120C" w:rsidRDefault="005A3B8A" w:rsidP="003C120C">
      <w:pPr>
        <w:spacing w:line="480" w:lineRule="auto"/>
        <w:rPr>
          <w:rFonts w:ascii="Georgia" w:hAnsi="Georgia"/>
        </w:rPr>
      </w:pPr>
      <w:r w:rsidRPr="003C120C">
        <w:rPr>
          <w:rFonts w:ascii="Georgia" w:hAnsi="Georgia"/>
          <w:noProof/>
        </w:rPr>
        <w:lastRenderedPageBreak/>
        <mc:AlternateContent>
          <mc:Choice Requires="wps">
            <w:drawing>
              <wp:anchor distT="0" distB="0" distL="114300" distR="114300" simplePos="0" relativeHeight="251660288" behindDoc="0" locked="0" layoutInCell="1" allowOverlap="1" wp14:anchorId="1019A88D" wp14:editId="2D52582B">
                <wp:simplePos x="0" y="0"/>
                <wp:positionH relativeFrom="margin">
                  <wp:posOffset>88900</wp:posOffset>
                </wp:positionH>
                <wp:positionV relativeFrom="paragraph">
                  <wp:posOffset>7620</wp:posOffset>
                </wp:positionV>
                <wp:extent cx="5086350" cy="2870200"/>
                <wp:effectExtent l="0" t="0" r="19050" b="25400"/>
                <wp:wrapNone/>
                <wp:docPr id="1081702246" name="Rectangle 2"/>
                <wp:cNvGraphicFramePr/>
                <a:graphic xmlns:a="http://schemas.openxmlformats.org/drawingml/2006/main">
                  <a:graphicData uri="http://schemas.microsoft.com/office/word/2010/wordprocessingShape">
                    <wps:wsp>
                      <wps:cNvSpPr/>
                      <wps:spPr>
                        <a:xfrm>
                          <a:off x="0" y="0"/>
                          <a:ext cx="5086350" cy="287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30ADA2"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Call:</w:t>
                            </w:r>
                          </w:p>
                          <w:p w14:paraId="3081F5B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lm</w:t>
                            </w:r>
                            <w:proofErr w:type="spellEnd"/>
                            <w:r>
                              <w:rPr>
                                <w:rStyle w:val="gnd-iwgdh3b"/>
                                <w:rFonts w:ascii="Lucida Console" w:eastAsiaTheme="majorEastAsia" w:hAnsi="Lucida Console"/>
                                <w:color w:val="000000"/>
                                <w:bdr w:val="none" w:sz="0" w:space="0" w:color="auto" w:frame="1"/>
                              </w:rPr>
                              <w:t>(</w:t>
                            </w:r>
                            <w:proofErr w:type="gramEnd"/>
                            <w:r>
                              <w:rPr>
                                <w:rStyle w:val="gnd-iwgdh3b"/>
                                <w:rFonts w:ascii="Lucida Console" w:eastAsiaTheme="majorEastAsia" w:hAnsi="Lucida Console"/>
                                <w:color w:val="000000"/>
                                <w:bdr w:val="none" w:sz="0" w:space="0" w:color="auto" w:frame="1"/>
                              </w:rPr>
                              <w:t xml:space="preserve">formula = </w:t>
                            </w:r>
                            <w:proofErr w:type="spellStart"/>
                            <w:r>
                              <w:rPr>
                                <w:rStyle w:val="gnd-iwgdh3b"/>
                                <w:rFonts w:ascii="Lucida Console" w:eastAsiaTheme="majorEastAsia" w:hAnsi="Lucida Console"/>
                                <w:color w:val="000000"/>
                                <w:bdr w:val="none" w:sz="0" w:space="0" w:color="auto" w:frame="1"/>
                              </w:rPr>
                              <w:t>Chance.of.Admit</w:t>
                            </w:r>
                            <w:proofErr w:type="spellEnd"/>
                            <w:r>
                              <w:rPr>
                                <w:rStyle w:val="gnd-iwgdh3b"/>
                                <w:rFonts w:ascii="Lucida Console" w:eastAsiaTheme="majorEastAsia" w:hAnsi="Lucida Console"/>
                                <w:color w:val="000000"/>
                                <w:bdr w:val="none" w:sz="0" w:space="0" w:color="auto" w:frame="1"/>
                              </w:rPr>
                              <w:t xml:space="preserve"> ~ ., data = </w:t>
                            </w:r>
                            <w:proofErr w:type="spellStart"/>
                            <w:r>
                              <w:rPr>
                                <w:rStyle w:val="gnd-iwgdh3b"/>
                                <w:rFonts w:ascii="Lucida Console" w:eastAsiaTheme="majorEastAsia" w:hAnsi="Lucida Console"/>
                                <w:color w:val="000000"/>
                                <w:bdr w:val="none" w:sz="0" w:space="0" w:color="auto" w:frame="1"/>
                              </w:rPr>
                              <w:t>train.data</w:t>
                            </w:r>
                            <w:proofErr w:type="spellEnd"/>
                            <w:r>
                              <w:rPr>
                                <w:rStyle w:val="gnd-iwgdh3b"/>
                                <w:rFonts w:ascii="Lucida Console" w:eastAsiaTheme="majorEastAsia" w:hAnsi="Lucida Console"/>
                                <w:color w:val="000000"/>
                                <w:bdr w:val="none" w:sz="0" w:space="0" w:color="auto" w:frame="1"/>
                              </w:rPr>
                              <w:t>)</w:t>
                            </w:r>
                          </w:p>
                          <w:p w14:paraId="04BC73D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CB459A4"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Residuals:</w:t>
                            </w:r>
                          </w:p>
                          <w:p w14:paraId="3DDFC95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Min       1Q   Median       3Q      Max </w:t>
                            </w:r>
                          </w:p>
                          <w:p w14:paraId="4D3AC8A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-0.23408 -0.</w:t>
                            </w:r>
                            <w:proofErr w:type="gramStart"/>
                            <w:r>
                              <w:rPr>
                                <w:rStyle w:val="gnd-iwgdh3b"/>
                                <w:rFonts w:ascii="Lucida Console" w:eastAsiaTheme="majorEastAsia" w:hAnsi="Lucida Console"/>
                                <w:color w:val="000000"/>
                                <w:bdr w:val="none" w:sz="0" w:space="0" w:color="auto" w:frame="1"/>
                              </w:rPr>
                              <w:t>02257  0.00808</w:t>
                            </w:r>
                            <w:proofErr w:type="gramEnd"/>
                            <w:r>
                              <w:rPr>
                                <w:rStyle w:val="gnd-iwgdh3b"/>
                                <w:rFonts w:ascii="Lucida Console" w:eastAsiaTheme="majorEastAsia" w:hAnsi="Lucida Console"/>
                                <w:color w:val="000000"/>
                                <w:bdr w:val="none" w:sz="0" w:space="0" w:color="auto" w:frame="1"/>
                              </w:rPr>
                              <w:t xml:space="preserve">  0.03515  0.15620 </w:t>
                            </w:r>
                          </w:p>
                          <w:p w14:paraId="63303FD3"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D0D725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Coefficients:</w:t>
                            </w:r>
                          </w:p>
                          <w:p w14:paraId="17E87B0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Estimate Std. Error t value </w:t>
                            </w:r>
                            <w:proofErr w:type="spellStart"/>
                            <w:r>
                              <w:rPr>
                                <w:rStyle w:val="gnd-iwgdh3b"/>
                                <w:rFonts w:ascii="Lucida Console" w:eastAsiaTheme="majorEastAsia" w:hAnsi="Lucida Console"/>
                                <w:color w:val="000000"/>
                                <w:bdr w:val="none" w:sz="0" w:space="0" w:color="auto" w:frame="1"/>
                              </w:rPr>
                              <w:t>Pr</w:t>
                            </w:r>
                            <w:proofErr w:type="spellEnd"/>
                            <w:r>
                              <w:rPr>
                                <w:rStyle w:val="gnd-iwgdh3b"/>
                                <w:rFonts w:ascii="Lucida Console" w:eastAsiaTheme="majorEastAsia" w:hAnsi="Lucida Console"/>
                                <w:color w:val="000000"/>
                                <w:bdr w:val="none" w:sz="0" w:space="0" w:color="auto" w:frame="1"/>
                              </w:rPr>
                              <w:t xml:space="preserve">(&gt;|t|)    </w:t>
                            </w:r>
                          </w:p>
                          <w:p w14:paraId="4CC3917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(Intercept) -5.393126   </w:t>
                            </w:r>
                            <w:proofErr w:type="gramStart"/>
                            <w:r>
                              <w:rPr>
                                <w:rStyle w:val="gnd-iwgdh3b"/>
                                <w:rFonts w:ascii="Lucida Console" w:eastAsiaTheme="majorEastAsia" w:hAnsi="Lucida Console"/>
                                <w:color w:val="000000"/>
                                <w:bdr w:val="none" w:sz="0" w:space="0" w:color="auto" w:frame="1"/>
                              </w:rPr>
                              <w:t>0.936702  -</w:t>
                            </w:r>
                            <w:proofErr w:type="gramEnd"/>
                            <w:r>
                              <w:rPr>
                                <w:rStyle w:val="gnd-iwgdh3b"/>
                                <w:rFonts w:ascii="Lucida Console" w:eastAsiaTheme="majorEastAsia" w:hAnsi="Lucida Console"/>
                                <w:color w:val="000000"/>
                                <w:bdr w:val="none" w:sz="0" w:space="0" w:color="auto" w:frame="1"/>
                              </w:rPr>
                              <w:t>5.758 2.03e-08 ***</w:t>
                            </w:r>
                          </w:p>
                          <w:p w14:paraId="05B002E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GRE.Score</w:t>
                            </w:r>
                            <w:proofErr w:type="spellEnd"/>
                            <w:r>
                              <w:rPr>
                                <w:rStyle w:val="gnd-iwgdh3b"/>
                                <w:rFonts w:ascii="Lucida Console" w:eastAsiaTheme="majorEastAsia" w:hAnsi="Lucida Console"/>
                                <w:color w:val="000000"/>
                                <w:bdr w:val="none" w:sz="0" w:space="0" w:color="auto" w:frame="1"/>
                              </w:rPr>
                              <w:t xml:space="preserve">    0.598267   0.195705   </w:t>
                            </w:r>
                            <w:proofErr w:type="gramStart"/>
                            <w:r>
                              <w:rPr>
                                <w:rStyle w:val="gnd-iwgdh3b"/>
                                <w:rFonts w:ascii="Lucida Console" w:eastAsiaTheme="majorEastAsia" w:hAnsi="Lucida Console"/>
                                <w:color w:val="000000"/>
                                <w:bdr w:val="none" w:sz="0" w:space="0" w:color="auto" w:frame="1"/>
                              </w:rPr>
                              <w:t>3.057  0.00243</w:t>
                            </w:r>
                            <w:proofErr w:type="gramEnd"/>
                            <w:r>
                              <w:rPr>
                                <w:rStyle w:val="gnd-iwgdh3b"/>
                                <w:rFonts w:ascii="Lucida Console" w:eastAsiaTheme="majorEastAsia" w:hAnsi="Lucida Console"/>
                                <w:color w:val="000000"/>
                                <w:bdr w:val="none" w:sz="0" w:space="0" w:color="auto" w:frame="1"/>
                              </w:rPr>
                              <w:t xml:space="preserve"> ** </w:t>
                            </w:r>
                          </w:p>
                          <w:p w14:paraId="4C6C4A1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TOEFL.Score</w:t>
                            </w:r>
                            <w:proofErr w:type="spellEnd"/>
                            <w:r>
                              <w:rPr>
                                <w:rStyle w:val="gnd-iwgdh3b"/>
                                <w:rFonts w:ascii="Lucida Console" w:eastAsiaTheme="majorEastAsia" w:hAnsi="Lucida Console"/>
                                <w:color w:val="000000"/>
                                <w:bdr w:val="none" w:sz="0" w:space="0" w:color="auto" w:frame="1"/>
                              </w:rPr>
                              <w:t xml:space="preserve">  0.333569</w:t>
                            </w:r>
                            <w:proofErr w:type="gramEnd"/>
                            <w:r>
                              <w:rPr>
                                <w:rStyle w:val="gnd-iwgdh3b"/>
                                <w:rFonts w:ascii="Lucida Console" w:eastAsiaTheme="majorEastAsia" w:hAnsi="Lucida Console"/>
                                <w:color w:val="000000"/>
                                <w:bdr w:val="none" w:sz="0" w:space="0" w:color="auto" w:frame="1"/>
                              </w:rPr>
                              <w:t xml:space="preserve">   0.114614   2.910  0.00387 ** </w:t>
                            </w:r>
                          </w:p>
                          <w:p w14:paraId="7163E71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LOR          0.020315   0.004904   4.142 4.43e-05 ***</w:t>
                            </w:r>
                          </w:p>
                          <w:p w14:paraId="20A646A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CGPA         0.120166   0.012094   </w:t>
                            </w:r>
                            <w:proofErr w:type="gramStart"/>
                            <w:r>
                              <w:rPr>
                                <w:rStyle w:val="gnd-iwgdh3b"/>
                                <w:rFonts w:ascii="Lucida Console" w:eastAsiaTheme="majorEastAsia" w:hAnsi="Lucida Console"/>
                                <w:color w:val="000000"/>
                                <w:bdr w:val="none" w:sz="0" w:space="0" w:color="auto" w:frame="1"/>
                              </w:rPr>
                              <w:t>9.936  &lt;</w:t>
                            </w:r>
                            <w:proofErr w:type="gramEnd"/>
                            <w:r>
                              <w:rPr>
                                <w:rStyle w:val="gnd-iwgdh3b"/>
                                <w:rFonts w:ascii="Lucida Console" w:eastAsiaTheme="majorEastAsia" w:hAnsi="Lucida Console"/>
                                <w:color w:val="000000"/>
                                <w:bdr w:val="none" w:sz="0" w:space="0" w:color="auto" w:frame="1"/>
                              </w:rPr>
                              <w:t xml:space="preserve"> 2e-16 ***</w:t>
                            </w:r>
                          </w:p>
                          <w:p w14:paraId="25F1967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Research1    0.022570   0.008490   </w:t>
                            </w:r>
                            <w:proofErr w:type="gramStart"/>
                            <w:r>
                              <w:rPr>
                                <w:rStyle w:val="gnd-iwgdh3b"/>
                                <w:rFonts w:ascii="Lucida Console" w:eastAsiaTheme="majorEastAsia" w:hAnsi="Lucida Console"/>
                                <w:color w:val="000000"/>
                                <w:bdr w:val="none" w:sz="0" w:space="0" w:color="auto" w:frame="1"/>
                              </w:rPr>
                              <w:t>2.658  0.00826</w:t>
                            </w:r>
                            <w:proofErr w:type="gramEnd"/>
                            <w:r>
                              <w:rPr>
                                <w:rStyle w:val="gnd-iwgdh3b"/>
                                <w:rFonts w:ascii="Lucida Console" w:eastAsiaTheme="majorEastAsia" w:hAnsi="Lucida Console"/>
                                <w:color w:val="000000"/>
                                <w:bdr w:val="none" w:sz="0" w:space="0" w:color="auto" w:frame="1"/>
                              </w:rPr>
                              <w:t xml:space="preserve"> ** </w:t>
                            </w:r>
                          </w:p>
                          <w:p w14:paraId="402526BF"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
                          <w:p w14:paraId="6C4C41F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Signif</w:t>
                            </w:r>
                            <w:proofErr w:type="spellEnd"/>
                            <w:r>
                              <w:rPr>
                                <w:rStyle w:val="gnd-iwgdh3b"/>
                                <w:rFonts w:ascii="Lucida Console" w:eastAsiaTheme="majorEastAsia" w:hAnsi="Lucida Console"/>
                                <w:color w:val="000000"/>
                                <w:bdr w:val="none" w:sz="0" w:space="0" w:color="auto" w:frame="1"/>
                              </w:rPr>
                              <w:t xml:space="preserve">. codes:  0 ‘***’ 0.001 ‘**’ 0.01 ‘*’ 0.05 ‘.’ 0.1 </w:t>
                            </w:r>
                            <w:proofErr w:type="gramStart"/>
                            <w:r>
                              <w:rPr>
                                <w:rStyle w:val="gnd-iwgdh3b"/>
                                <w:rFonts w:ascii="Lucida Console" w:eastAsiaTheme="majorEastAsia" w:hAnsi="Lucida Console"/>
                                <w:color w:val="000000"/>
                                <w:bdr w:val="none" w:sz="0" w:space="0" w:color="auto" w:frame="1"/>
                              </w:rPr>
                              <w:t>‘ ’</w:t>
                            </w:r>
                            <w:proofErr w:type="gramEnd"/>
                            <w:r>
                              <w:rPr>
                                <w:rStyle w:val="gnd-iwgdh3b"/>
                                <w:rFonts w:ascii="Lucida Console" w:eastAsiaTheme="majorEastAsia" w:hAnsi="Lucida Console"/>
                                <w:color w:val="000000"/>
                                <w:bdr w:val="none" w:sz="0" w:space="0" w:color="auto" w:frame="1"/>
                              </w:rPr>
                              <w:t xml:space="preserve"> 1</w:t>
                            </w:r>
                          </w:p>
                          <w:p w14:paraId="448C16C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D53571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 standard error: 0.06002 on 314 degrees of freedom</w:t>
                            </w:r>
                          </w:p>
                          <w:p w14:paraId="1140018B"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Multiple R-squared:  0.8206,</w:t>
                            </w:r>
                            <w:r>
                              <w:rPr>
                                <w:rStyle w:val="gnd-iwgdh3b"/>
                                <w:rFonts w:ascii="Lucida Console" w:eastAsiaTheme="majorEastAsia" w:hAnsi="Lucida Console"/>
                                <w:color w:val="000000"/>
                                <w:bdr w:val="none" w:sz="0" w:space="0" w:color="auto" w:frame="1"/>
                              </w:rPr>
                              <w:tab/>
                              <w:t xml:space="preserve">Adjusted R-squared:  0.8177 </w:t>
                            </w:r>
                          </w:p>
                          <w:p w14:paraId="5F87E738" w14:textId="77777777" w:rsidR="007F11BC" w:rsidRDefault="007F11BC" w:rsidP="007F11BC">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F-statistic: 287.2 on 5 and 314 </w:t>
                            </w:r>
                            <w:proofErr w:type="gramStart"/>
                            <w:r>
                              <w:rPr>
                                <w:rStyle w:val="gnd-iwgdh3b"/>
                                <w:rFonts w:ascii="Lucida Console" w:eastAsiaTheme="majorEastAsia" w:hAnsi="Lucida Console"/>
                                <w:color w:val="000000"/>
                                <w:bdr w:val="none" w:sz="0" w:space="0" w:color="auto" w:frame="1"/>
                              </w:rPr>
                              <w:t>DF,  p</w:t>
                            </w:r>
                            <w:proofErr w:type="gramEnd"/>
                            <w:r>
                              <w:rPr>
                                <w:rStyle w:val="gnd-iwgdh3b"/>
                                <w:rFonts w:ascii="Lucida Console" w:eastAsiaTheme="majorEastAsia" w:hAnsi="Lucida Console"/>
                                <w:color w:val="000000"/>
                                <w:bdr w:val="none" w:sz="0" w:space="0" w:color="auto" w:frame="1"/>
                              </w:rPr>
                              <w:t>-value: &lt; 2.2e-16</w:t>
                            </w:r>
                          </w:p>
                          <w:p w14:paraId="354D7B96" w14:textId="77777777" w:rsidR="00834693" w:rsidRDefault="00834693" w:rsidP="008346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9A88D" id="Rectangle 2" o:spid="_x0000_s1027" style="position:absolute;margin-left:7pt;margin-top:.6pt;width:400.5pt;height:2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" fillcolor="white [3201]" strokecolor="#4ea72e [3209]" strokeweight="1pt">
                <v:textbox>
                  <w:txbxContent>
                    <w:p w14:paraId="5230ADA2"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Call:</w:t>
                      </w:r>
                    </w:p>
                    <w:p w14:paraId="3081F5B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lm</w:t>
                      </w:r>
                      <w:proofErr w:type="spellEnd"/>
                      <w:r>
                        <w:rPr>
                          <w:rStyle w:val="gnd-iwgdh3b"/>
                          <w:rFonts w:ascii="Lucida Console" w:eastAsiaTheme="majorEastAsia" w:hAnsi="Lucida Console"/>
                          <w:color w:val="000000"/>
                          <w:bdr w:val="none" w:sz="0" w:space="0" w:color="auto" w:frame="1"/>
                        </w:rPr>
                        <w:t>(</w:t>
                      </w:r>
                      <w:proofErr w:type="gramEnd"/>
                      <w:r>
                        <w:rPr>
                          <w:rStyle w:val="gnd-iwgdh3b"/>
                          <w:rFonts w:ascii="Lucida Console" w:eastAsiaTheme="majorEastAsia" w:hAnsi="Lucida Console"/>
                          <w:color w:val="000000"/>
                          <w:bdr w:val="none" w:sz="0" w:space="0" w:color="auto" w:frame="1"/>
                        </w:rPr>
                        <w:t xml:space="preserve">formula = </w:t>
                      </w:r>
                      <w:proofErr w:type="spellStart"/>
                      <w:r>
                        <w:rPr>
                          <w:rStyle w:val="gnd-iwgdh3b"/>
                          <w:rFonts w:ascii="Lucida Console" w:eastAsiaTheme="majorEastAsia" w:hAnsi="Lucida Console"/>
                          <w:color w:val="000000"/>
                          <w:bdr w:val="none" w:sz="0" w:space="0" w:color="auto" w:frame="1"/>
                        </w:rPr>
                        <w:t>Chance.of.Admit</w:t>
                      </w:r>
                      <w:proofErr w:type="spellEnd"/>
                      <w:r>
                        <w:rPr>
                          <w:rStyle w:val="gnd-iwgdh3b"/>
                          <w:rFonts w:ascii="Lucida Console" w:eastAsiaTheme="majorEastAsia" w:hAnsi="Lucida Console"/>
                          <w:color w:val="000000"/>
                          <w:bdr w:val="none" w:sz="0" w:space="0" w:color="auto" w:frame="1"/>
                        </w:rPr>
                        <w:t xml:space="preserve"> ~ ., data = </w:t>
                      </w:r>
                      <w:proofErr w:type="spellStart"/>
                      <w:r>
                        <w:rPr>
                          <w:rStyle w:val="gnd-iwgdh3b"/>
                          <w:rFonts w:ascii="Lucida Console" w:eastAsiaTheme="majorEastAsia" w:hAnsi="Lucida Console"/>
                          <w:color w:val="000000"/>
                          <w:bdr w:val="none" w:sz="0" w:space="0" w:color="auto" w:frame="1"/>
                        </w:rPr>
                        <w:t>train.data</w:t>
                      </w:r>
                      <w:proofErr w:type="spellEnd"/>
                      <w:r>
                        <w:rPr>
                          <w:rStyle w:val="gnd-iwgdh3b"/>
                          <w:rFonts w:ascii="Lucida Console" w:eastAsiaTheme="majorEastAsia" w:hAnsi="Lucida Console"/>
                          <w:color w:val="000000"/>
                          <w:bdr w:val="none" w:sz="0" w:space="0" w:color="auto" w:frame="1"/>
                        </w:rPr>
                        <w:t>)</w:t>
                      </w:r>
                    </w:p>
                    <w:p w14:paraId="04BC73D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CB459A4"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Residuals:</w:t>
                      </w:r>
                    </w:p>
                    <w:p w14:paraId="3DDFC950"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Min       1Q   Median       3Q      Max </w:t>
                      </w:r>
                    </w:p>
                    <w:p w14:paraId="4D3AC8A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-0.23408 -0.</w:t>
                      </w:r>
                      <w:proofErr w:type="gramStart"/>
                      <w:r>
                        <w:rPr>
                          <w:rStyle w:val="gnd-iwgdh3b"/>
                          <w:rFonts w:ascii="Lucida Console" w:eastAsiaTheme="majorEastAsia" w:hAnsi="Lucida Console"/>
                          <w:color w:val="000000"/>
                          <w:bdr w:val="none" w:sz="0" w:space="0" w:color="auto" w:frame="1"/>
                        </w:rPr>
                        <w:t>02257  0.00808</w:t>
                      </w:r>
                      <w:proofErr w:type="gramEnd"/>
                      <w:r>
                        <w:rPr>
                          <w:rStyle w:val="gnd-iwgdh3b"/>
                          <w:rFonts w:ascii="Lucida Console" w:eastAsiaTheme="majorEastAsia" w:hAnsi="Lucida Console"/>
                          <w:color w:val="000000"/>
                          <w:bdr w:val="none" w:sz="0" w:space="0" w:color="auto" w:frame="1"/>
                        </w:rPr>
                        <w:t xml:space="preserve">  0.03515  0.15620 </w:t>
                      </w:r>
                    </w:p>
                    <w:p w14:paraId="63303FD3"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D0D7258"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Coefficients:</w:t>
                      </w:r>
                    </w:p>
                    <w:p w14:paraId="17E87B0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Estimate Std. Error t value </w:t>
                      </w:r>
                      <w:proofErr w:type="spellStart"/>
                      <w:r>
                        <w:rPr>
                          <w:rStyle w:val="gnd-iwgdh3b"/>
                          <w:rFonts w:ascii="Lucida Console" w:eastAsiaTheme="majorEastAsia" w:hAnsi="Lucida Console"/>
                          <w:color w:val="000000"/>
                          <w:bdr w:val="none" w:sz="0" w:space="0" w:color="auto" w:frame="1"/>
                        </w:rPr>
                        <w:t>Pr</w:t>
                      </w:r>
                      <w:proofErr w:type="spellEnd"/>
                      <w:r>
                        <w:rPr>
                          <w:rStyle w:val="gnd-iwgdh3b"/>
                          <w:rFonts w:ascii="Lucida Console" w:eastAsiaTheme="majorEastAsia" w:hAnsi="Lucida Console"/>
                          <w:color w:val="000000"/>
                          <w:bdr w:val="none" w:sz="0" w:space="0" w:color="auto" w:frame="1"/>
                        </w:rPr>
                        <w:t xml:space="preserve">(&gt;|t|)    </w:t>
                      </w:r>
                    </w:p>
                    <w:p w14:paraId="4CC39175"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(Intercept) -5.393126   </w:t>
                      </w:r>
                      <w:proofErr w:type="gramStart"/>
                      <w:r>
                        <w:rPr>
                          <w:rStyle w:val="gnd-iwgdh3b"/>
                          <w:rFonts w:ascii="Lucida Console" w:eastAsiaTheme="majorEastAsia" w:hAnsi="Lucida Console"/>
                          <w:color w:val="000000"/>
                          <w:bdr w:val="none" w:sz="0" w:space="0" w:color="auto" w:frame="1"/>
                        </w:rPr>
                        <w:t>0.936702  -</w:t>
                      </w:r>
                      <w:proofErr w:type="gramEnd"/>
                      <w:r>
                        <w:rPr>
                          <w:rStyle w:val="gnd-iwgdh3b"/>
                          <w:rFonts w:ascii="Lucida Console" w:eastAsiaTheme="majorEastAsia" w:hAnsi="Lucida Console"/>
                          <w:color w:val="000000"/>
                          <w:bdr w:val="none" w:sz="0" w:space="0" w:color="auto" w:frame="1"/>
                        </w:rPr>
                        <w:t>5.758 2.03e-08 ***</w:t>
                      </w:r>
                    </w:p>
                    <w:p w14:paraId="05B002E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GRE.Score</w:t>
                      </w:r>
                      <w:proofErr w:type="spellEnd"/>
                      <w:r>
                        <w:rPr>
                          <w:rStyle w:val="gnd-iwgdh3b"/>
                          <w:rFonts w:ascii="Lucida Console" w:eastAsiaTheme="majorEastAsia" w:hAnsi="Lucida Console"/>
                          <w:color w:val="000000"/>
                          <w:bdr w:val="none" w:sz="0" w:space="0" w:color="auto" w:frame="1"/>
                        </w:rPr>
                        <w:t xml:space="preserve">    0.598267   0.195705   </w:t>
                      </w:r>
                      <w:proofErr w:type="gramStart"/>
                      <w:r>
                        <w:rPr>
                          <w:rStyle w:val="gnd-iwgdh3b"/>
                          <w:rFonts w:ascii="Lucida Console" w:eastAsiaTheme="majorEastAsia" w:hAnsi="Lucida Console"/>
                          <w:color w:val="000000"/>
                          <w:bdr w:val="none" w:sz="0" w:space="0" w:color="auto" w:frame="1"/>
                        </w:rPr>
                        <w:t>3.057  0.00243</w:t>
                      </w:r>
                      <w:proofErr w:type="gramEnd"/>
                      <w:r>
                        <w:rPr>
                          <w:rStyle w:val="gnd-iwgdh3b"/>
                          <w:rFonts w:ascii="Lucida Console" w:eastAsiaTheme="majorEastAsia" w:hAnsi="Lucida Console"/>
                          <w:color w:val="000000"/>
                          <w:bdr w:val="none" w:sz="0" w:space="0" w:color="auto" w:frame="1"/>
                        </w:rPr>
                        <w:t xml:space="preserve"> ** </w:t>
                      </w:r>
                    </w:p>
                    <w:p w14:paraId="4C6C4A1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proofErr w:type="gramStart"/>
                      <w:r>
                        <w:rPr>
                          <w:rStyle w:val="gnd-iwgdh3b"/>
                          <w:rFonts w:ascii="Lucida Console" w:eastAsiaTheme="majorEastAsia" w:hAnsi="Lucida Console"/>
                          <w:color w:val="000000"/>
                          <w:bdr w:val="none" w:sz="0" w:space="0" w:color="auto" w:frame="1"/>
                        </w:rPr>
                        <w:t>TOEFL.Score</w:t>
                      </w:r>
                      <w:proofErr w:type="spellEnd"/>
                      <w:r>
                        <w:rPr>
                          <w:rStyle w:val="gnd-iwgdh3b"/>
                          <w:rFonts w:ascii="Lucida Console" w:eastAsiaTheme="majorEastAsia" w:hAnsi="Lucida Console"/>
                          <w:color w:val="000000"/>
                          <w:bdr w:val="none" w:sz="0" w:space="0" w:color="auto" w:frame="1"/>
                        </w:rPr>
                        <w:t xml:space="preserve">  0.333569</w:t>
                      </w:r>
                      <w:proofErr w:type="gramEnd"/>
                      <w:r>
                        <w:rPr>
                          <w:rStyle w:val="gnd-iwgdh3b"/>
                          <w:rFonts w:ascii="Lucida Console" w:eastAsiaTheme="majorEastAsia" w:hAnsi="Lucida Console"/>
                          <w:color w:val="000000"/>
                          <w:bdr w:val="none" w:sz="0" w:space="0" w:color="auto" w:frame="1"/>
                        </w:rPr>
                        <w:t xml:space="preserve">   0.114614   2.910  0.00387 ** </w:t>
                      </w:r>
                    </w:p>
                    <w:p w14:paraId="7163E71D"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LOR          0.020315   0.004904   4.142 4.43e-05 ***</w:t>
                      </w:r>
                    </w:p>
                    <w:p w14:paraId="20A646A9"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CGPA         0.120166   0.012094   </w:t>
                      </w:r>
                      <w:proofErr w:type="gramStart"/>
                      <w:r>
                        <w:rPr>
                          <w:rStyle w:val="gnd-iwgdh3b"/>
                          <w:rFonts w:ascii="Lucida Console" w:eastAsiaTheme="majorEastAsia" w:hAnsi="Lucida Console"/>
                          <w:color w:val="000000"/>
                          <w:bdr w:val="none" w:sz="0" w:space="0" w:color="auto" w:frame="1"/>
                        </w:rPr>
                        <w:t>9.936  &lt;</w:t>
                      </w:r>
                      <w:proofErr w:type="gramEnd"/>
                      <w:r>
                        <w:rPr>
                          <w:rStyle w:val="gnd-iwgdh3b"/>
                          <w:rFonts w:ascii="Lucida Console" w:eastAsiaTheme="majorEastAsia" w:hAnsi="Lucida Console"/>
                          <w:color w:val="000000"/>
                          <w:bdr w:val="none" w:sz="0" w:space="0" w:color="auto" w:frame="1"/>
                        </w:rPr>
                        <w:t xml:space="preserve"> 2e-16 ***</w:t>
                      </w:r>
                    </w:p>
                    <w:p w14:paraId="25F1967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Research1    0.022570   0.008490   </w:t>
                      </w:r>
                      <w:proofErr w:type="gramStart"/>
                      <w:r>
                        <w:rPr>
                          <w:rStyle w:val="gnd-iwgdh3b"/>
                          <w:rFonts w:ascii="Lucida Console" w:eastAsiaTheme="majorEastAsia" w:hAnsi="Lucida Console"/>
                          <w:color w:val="000000"/>
                          <w:bdr w:val="none" w:sz="0" w:space="0" w:color="auto" w:frame="1"/>
                        </w:rPr>
                        <w:t>2.658  0.00826</w:t>
                      </w:r>
                      <w:proofErr w:type="gramEnd"/>
                      <w:r>
                        <w:rPr>
                          <w:rStyle w:val="gnd-iwgdh3b"/>
                          <w:rFonts w:ascii="Lucida Console" w:eastAsiaTheme="majorEastAsia" w:hAnsi="Lucida Console"/>
                          <w:color w:val="000000"/>
                          <w:bdr w:val="none" w:sz="0" w:space="0" w:color="auto" w:frame="1"/>
                        </w:rPr>
                        <w:t xml:space="preserve"> ** </w:t>
                      </w:r>
                    </w:p>
                    <w:p w14:paraId="402526BF"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w:t>
                      </w:r>
                    </w:p>
                    <w:p w14:paraId="6C4C41FA"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Signif</w:t>
                      </w:r>
                      <w:proofErr w:type="spellEnd"/>
                      <w:r>
                        <w:rPr>
                          <w:rStyle w:val="gnd-iwgdh3b"/>
                          <w:rFonts w:ascii="Lucida Console" w:eastAsiaTheme="majorEastAsia" w:hAnsi="Lucida Console"/>
                          <w:color w:val="000000"/>
                          <w:bdr w:val="none" w:sz="0" w:space="0" w:color="auto" w:frame="1"/>
                        </w:rPr>
                        <w:t xml:space="preserve">. codes:  0 ‘***’ 0.001 ‘**’ 0.01 ‘*’ 0.05 ‘.’ 0.1 </w:t>
                      </w:r>
                      <w:proofErr w:type="gramStart"/>
                      <w:r>
                        <w:rPr>
                          <w:rStyle w:val="gnd-iwgdh3b"/>
                          <w:rFonts w:ascii="Lucida Console" w:eastAsiaTheme="majorEastAsia" w:hAnsi="Lucida Console"/>
                          <w:color w:val="000000"/>
                          <w:bdr w:val="none" w:sz="0" w:space="0" w:color="auto" w:frame="1"/>
                        </w:rPr>
                        <w:t>‘ ’</w:t>
                      </w:r>
                      <w:proofErr w:type="gramEnd"/>
                      <w:r>
                        <w:rPr>
                          <w:rStyle w:val="gnd-iwgdh3b"/>
                          <w:rFonts w:ascii="Lucida Console" w:eastAsiaTheme="majorEastAsia" w:hAnsi="Lucida Console"/>
                          <w:color w:val="000000"/>
                          <w:bdr w:val="none" w:sz="0" w:space="0" w:color="auto" w:frame="1"/>
                        </w:rPr>
                        <w:t xml:space="preserve"> 1</w:t>
                      </w:r>
                    </w:p>
                    <w:p w14:paraId="448C16CC"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D535711"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Residual standard error: 0.06002 on 314 degrees of freedom</w:t>
                      </w:r>
                    </w:p>
                    <w:p w14:paraId="1140018B" w14:textId="77777777" w:rsidR="007F11BC" w:rsidRDefault="007F11BC" w:rsidP="007F11BC">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Multiple R-squared:  0.8206,</w:t>
                      </w:r>
                      <w:r>
                        <w:rPr>
                          <w:rStyle w:val="gnd-iwgdh3b"/>
                          <w:rFonts w:ascii="Lucida Console" w:eastAsiaTheme="majorEastAsia" w:hAnsi="Lucida Console"/>
                          <w:color w:val="000000"/>
                          <w:bdr w:val="none" w:sz="0" w:space="0" w:color="auto" w:frame="1"/>
                        </w:rPr>
                        <w:tab/>
                        <w:t xml:space="preserve">Adjusted R-squared:  0.8177 </w:t>
                      </w:r>
                    </w:p>
                    <w:p w14:paraId="5F87E738" w14:textId="77777777" w:rsidR="007F11BC" w:rsidRDefault="007F11BC" w:rsidP="007F11BC">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F-statistic: 287.2 on 5 and 314 </w:t>
                      </w:r>
                      <w:proofErr w:type="gramStart"/>
                      <w:r>
                        <w:rPr>
                          <w:rStyle w:val="gnd-iwgdh3b"/>
                          <w:rFonts w:ascii="Lucida Console" w:eastAsiaTheme="majorEastAsia" w:hAnsi="Lucida Console"/>
                          <w:color w:val="000000"/>
                          <w:bdr w:val="none" w:sz="0" w:space="0" w:color="auto" w:frame="1"/>
                        </w:rPr>
                        <w:t>DF,  p</w:t>
                      </w:r>
                      <w:proofErr w:type="gramEnd"/>
                      <w:r>
                        <w:rPr>
                          <w:rStyle w:val="gnd-iwgdh3b"/>
                          <w:rFonts w:ascii="Lucida Console" w:eastAsiaTheme="majorEastAsia" w:hAnsi="Lucida Console"/>
                          <w:color w:val="000000"/>
                          <w:bdr w:val="none" w:sz="0" w:space="0" w:color="auto" w:frame="1"/>
                        </w:rPr>
                        <w:t>-value: &lt; 2.2e-16</w:t>
                      </w:r>
                    </w:p>
                    <w:p w14:paraId="354D7B96" w14:textId="77777777" w:rsidR="00834693" w:rsidRDefault="00834693" w:rsidP="00834693">
                      <w:pPr>
                        <w:jc w:val="center"/>
                      </w:pPr>
                    </w:p>
                  </w:txbxContent>
                </v:textbox>
                <w10:wrap anchorx="margin"/>
              </v:rect>
            </w:pict>
          </mc:Fallback>
        </mc:AlternateContent>
      </w:r>
    </w:p>
    <w:p w14:paraId="4CD7F42C" w14:textId="2657882B" w:rsidR="0099449E" w:rsidRPr="003C120C" w:rsidRDefault="0099449E" w:rsidP="003C120C">
      <w:pPr>
        <w:spacing w:line="480" w:lineRule="auto"/>
        <w:rPr>
          <w:rFonts w:ascii="Georgia" w:hAnsi="Georgia"/>
        </w:rPr>
      </w:pPr>
    </w:p>
    <w:p w14:paraId="246A54B0" w14:textId="77777777" w:rsidR="0099449E" w:rsidRPr="003C120C" w:rsidRDefault="0099449E" w:rsidP="003C120C">
      <w:pPr>
        <w:spacing w:line="480" w:lineRule="auto"/>
        <w:rPr>
          <w:rFonts w:ascii="Georgia" w:hAnsi="Georgia"/>
        </w:rPr>
      </w:pPr>
    </w:p>
    <w:p w14:paraId="0D1E5B74" w14:textId="77777777" w:rsidR="0099449E" w:rsidRPr="003C120C" w:rsidRDefault="0099449E" w:rsidP="003C120C">
      <w:pPr>
        <w:spacing w:line="480" w:lineRule="auto"/>
        <w:rPr>
          <w:rFonts w:ascii="Georgia" w:hAnsi="Georgia"/>
        </w:rPr>
      </w:pPr>
    </w:p>
    <w:p w14:paraId="075151C8" w14:textId="77777777" w:rsidR="0099449E" w:rsidRPr="003C120C" w:rsidRDefault="0099449E" w:rsidP="003C120C">
      <w:pPr>
        <w:spacing w:line="480" w:lineRule="auto"/>
        <w:rPr>
          <w:rFonts w:ascii="Georgia" w:hAnsi="Georgia"/>
        </w:rPr>
      </w:pPr>
    </w:p>
    <w:p w14:paraId="054184B8" w14:textId="77777777" w:rsidR="0099449E" w:rsidRPr="003C120C" w:rsidRDefault="0099449E" w:rsidP="003C120C">
      <w:pPr>
        <w:spacing w:line="480" w:lineRule="auto"/>
        <w:rPr>
          <w:rFonts w:ascii="Georgia" w:hAnsi="Georgia"/>
        </w:rPr>
      </w:pPr>
    </w:p>
    <w:p w14:paraId="6C5F8057" w14:textId="77777777" w:rsidR="0099449E" w:rsidRPr="003C120C" w:rsidRDefault="0099449E" w:rsidP="003C120C">
      <w:pPr>
        <w:spacing w:line="480" w:lineRule="auto"/>
        <w:rPr>
          <w:rFonts w:ascii="Georgia" w:hAnsi="Georgia"/>
        </w:rPr>
      </w:pPr>
    </w:p>
    <w:p w14:paraId="362EAE12" w14:textId="77777777" w:rsidR="007E0FE3" w:rsidRPr="003C120C" w:rsidRDefault="007E0FE3" w:rsidP="003C120C">
      <w:pPr>
        <w:spacing w:line="480" w:lineRule="auto"/>
        <w:rPr>
          <w:rFonts w:ascii="Georgia" w:hAnsi="Georgia"/>
        </w:rPr>
      </w:pPr>
    </w:p>
    <w:p w14:paraId="04012A79" w14:textId="75708ECD" w:rsidR="005A3B8A" w:rsidRPr="003C120C" w:rsidRDefault="006B1D7B" w:rsidP="003C120C">
      <w:pPr>
        <w:spacing w:line="480" w:lineRule="auto"/>
        <w:ind w:firstLine="720"/>
        <w:rPr>
          <w:rFonts w:ascii="Georgia" w:hAnsi="Georgia"/>
        </w:rPr>
      </w:pPr>
      <w:r w:rsidRPr="003C120C">
        <w:rPr>
          <w:rFonts w:ascii="Georgia" w:hAnsi="Georgia"/>
        </w:rPr>
        <w:t xml:space="preserve">The call section shows fitting the regression model. The residuals are the difference between actual and predicted </w:t>
      </w:r>
      <w:r w:rsidR="000E0BC1" w:rsidRPr="003C120C">
        <w:rPr>
          <w:rFonts w:ascii="Georgia" w:hAnsi="Georgia"/>
        </w:rPr>
        <w:t>values</w:t>
      </w:r>
      <w:r w:rsidRPr="003C120C">
        <w:rPr>
          <w:rFonts w:ascii="Georgia" w:hAnsi="Georgia"/>
        </w:rPr>
        <w:t>.</w:t>
      </w:r>
      <w:r w:rsidR="000E0BC1" w:rsidRPr="003C120C">
        <w:rPr>
          <w:rFonts w:ascii="Georgia" w:hAnsi="Georgia"/>
        </w:rPr>
        <w:t xml:space="preserve"> As median is almost centered at zero, the distribution is symmetrical. This validates that MLR model is predicting well in both high and low chances of admission. </w:t>
      </w:r>
      <w:r w:rsidR="005A3B8A" w:rsidRPr="003C120C">
        <w:rPr>
          <w:rFonts w:ascii="Georgia" w:hAnsi="Georgia"/>
        </w:rPr>
        <w:t xml:space="preserve">Figure </w:t>
      </w:r>
      <w:r w:rsidR="007F11BC" w:rsidRPr="003C120C">
        <w:rPr>
          <w:rFonts w:ascii="Georgia" w:hAnsi="Georgia"/>
        </w:rPr>
        <w:t>1</w:t>
      </w:r>
      <w:r w:rsidR="003C120C">
        <w:rPr>
          <w:rFonts w:ascii="Georgia" w:hAnsi="Georgia"/>
        </w:rPr>
        <w:t>2</w:t>
      </w:r>
      <w:r w:rsidR="005A3B8A" w:rsidRPr="003C120C">
        <w:rPr>
          <w:rFonts w:ascii="Georgia" w:hAnsi="Georgia"/>
        </w:rPr>
        <w:t xml:space="preserve"> shows the outliers on both ends of the chart, but those on the lower end seem more severe than the upper end. Overall, the residuals look to have a </w:t>
      </w:r>
      <w:r w:rsidR="00304FB1" w:rsidRPr="003C120C">
        <w:rPr>
          <w:rFonts w:ascii="Georgia" w:hAnsi="Georgia"/>
        </w:rPr>
        <w:t>normal</w:t>
      </w:r>
      <w:r w:rsidR="005A3B8A" w:rsidRPr="003C120C">
        <w:rPr>
          <w:rFonts w:ascii="Georgia" w:hAnsi="Georgia"/>
        </w:rPr>
        <w:t xml:space="preserve"> distribution. </w:t>
      </w:r>
      <w:r w:rsidR="00304FB1" w:rsidRPr="003C120C">
        <w:rPr>
          <w:rFonts w:ascii="Georgia" w:hAnsi="Georgia"/>
        </w:rPr>
        <w:t xml:space="preserve">Based on the coefficients in Figure </w:t>
      </w:r>
      <w:r w:rsidR="007F11BC" w:rsidRPr="003C120C">
        <w:rPr>
          <w:rFonts w:ascii="Georgia" w:hAnsi="Georgia"/>
        </w:rPr>
        <w:t>1</w:t>
      </w:r>
      <w:r w:rsidR="003C120C">
        <w:rPr>
          <w:rFonts w:ascii="Georgia" w:hAnsi="Georgia"/>
        </w:rPr>
        <w:t>1</w:t>
      </w:r>
      <w:r w:rsidR="00304FB1" w:rsidRPr="003C120C">
        <w:rPr>
          <w:rFonts w:ascii="Georgia" w:hAnsi="Georgia"/>
        </w:rPr>
        <w:t>, regression equation can be built for this model.</w:t>
      </w:r>
    </w:p>
    <w:p w14:paraId="4848DB90" w14:textId="71F5A58E" w:rsidR="00304FB1" w:rsidRPr="003C120C" w:rsidRDefault="00304FB1" w:rsidP="003C120C">
      <w:pPr>
        <w:spacing w:line="480" w:lineRule="auto"/>
        <w:rPr>
          <w:rFonts w:ascii="Georgia" w:hAnsi="Georgia"/>
        </w:rPr>
      </w:pPr>
      <w:r w:rsidRPr="003C120C">
        <w:rPr>
          <w:rFonts w:ascii="Georgia" w:hAnsi="Georgia"/>
        </w:rPr>
        <w:t>Y= -1.3223 + 0.0019 GRE Score + 0.0030 TOEFL Score + 0.0203 LOR + 0.1201 CGPA + 0.0225 Research1</w:t>
      </w:r>
      <w:r w:rsidR="00511BDD" w:rsidRPr="003C120C">
        <w:rPr>
          <w:rFonts w:ascii="Georgia" w:hAnsi="Georgia"/>
        </w:rPr>
        <w:t>.</w:t>
      </w:r>
    </w:p>
    <w:p w14:paraId="5278DAED" w14:textId="2E571D8D" w:rsidR="00A10C48" w:rsidRPr="003C120C" w:rsidRDefault="00A10C48" w:rsidP="003C120C">
      <w:pPr>
        <w:spacing w:line="480" w:lineRule="auto"/>
        <w:ind w:firstLine="720"/>
        <w:rPr>
          <w:rFonts w:ascii="Georgia" w:hAnsi="Georgia"/>
        </w:rPr>
      </w:pPr>
      <w:r w:rsidRPr="003C120C">
        <w:rPr>
          <w:rFonts w:ascii="Georgia" w:hAnsi="Georgia"/>
        </w:rPr>
        <w:t>From this equation, it’s evident that if all the predictor variables are zero, chance of admission would be -1.3223, which can be inferred as no chances of admission.</w:t>
      </w:r>
      <w:r w:rsidR="00511BDD" w:rsidRPr="003C120C">
        <w:rPr>
          <w:rFonts w:ascii="Georgia" w:hAnsi="Georgia"/>
        </w:rPr>
        <w:t xml:space="preserve"> For every one unit increase in GRE score, COA increases by 0.0019 and for every one unit increase in TOEFL score COA increases by 0.0030 and for every unit increase in LOR, COA increases by 0.0203 and for every unit increase in CGPA, COA increases by 0.1201. For every unit increase in </w:t>
      </w:r>
      <w:r w:rsidR="001E0C7A" w:rsidRPr="003C120C">
        <w:rPr>
          <w:rFonts w:ascii="Georgia" w:hAnsi="Georgia"/>
        </w:rPr>
        <w:t>research</w:t>
      </w:r>
      <w:r w:rsidR="00511BDD" w:rsidRPr="003C120C">
        <w:rPr>
          <w:rFonts w:ascii="Georgia" w:hAnsi="Georgia"/>
        </w:rPr>
        <w:t xml:space="preserve">, COA increases by 0.0225. </w:t>
      </w:r>
    </w:p>
    <w:p w14:paraId="50B6869E" w14:textId="3AB42850" w:rsidR="005A3B8A" w:rsidRPr="003C120C" w:rsidRDefault="00470254" w:rsidP="003C120C">
      <w:pPr>
        <w:spacing w:line="480" w:lineRule="auto"/>
        <w:ind w:firstLine="720"/>
        <w:rPr>
          <w:rFonts w:ascii="Georgia" w:hAnsi="Georgia"/>
          <w:noProof/>
        </w:rPr>
      </w:pPr>
      <w:r w:rsidRPr="003C120C">
        <w:rPr>
          <w:rFonts w:ascii="Georgia" w:hAnsi="Georgia"/>
          <w:noProof/>
        </w:rPr>
        <w:lastRenderedPageBreak/>
        <w:t>Residual standard error for this model is 0.06, which tells the average chance of admit the actual values of Y differ from predicted values. As the residual error is small in this model, which means that the model’s prediciton line is very close to the actual values, on average. Multiple r-squared value of 0.8203 means that independent variables explains 82.03% of variation in chance of admission.</w:t>
      </w:r>
      <w:r w:rsidR="009C3908" w:rsidRPr="003C120C">
        <w:rPr>
          <w:rFonts w:ascii="Georgia" w:hAnsi="Georgia"/>
          <w:noProof/>
        </w:rPr>
        <w:t xml:space="preserve"> As the F-statistic is higher and p-value is &lt;0.05, null hypothesis is rejected.</w:t>
      </w:r>
    </w:p>
    <w:p w14:paraId="7F48C3D1" w14:textId="3BE49397" w:rsidR="005A3B8A" w:rsidRPr="003C120C" w:rsidRDefault="007F11BC" w:rsidP="003C120C">
      <w:pPr>
        <w:spacing w:line="480" w:lineRule="auto"/>
        <w:rPr>
          <w:rFonts w:ascii="Georgia" w:hAnsi="Georgia"/>
          <w:noProof/>
        </w:rPr>
      </w:pPr>
      <w:r w:rsidRPr="003C120C">
        <w:rPr>
          <w:rFonts w:ascii="Georgia" w:hAnsi="Georgia"/>
          <w:noProof/>
        </w:rPr>
        <w:t>Figure 1</w:t>
      </w:r>
      <w:r w:rsidR="003C120C">
        <w:rPr>
          <w:rFonts w:ascii="Georgia" w:hAnsi="Georgia"/>
          <w:noProof/>
        </w:rPr>
        <w:t>2</w:t>
      </w:r>
    </w:p>
    <w:p w14:paraId="16492FE0" w14:textId="4F653FAA" w:rsidR="007F11BC" w:rsidRPr="003C120C" w:rsidRDefault="007F11BC" w:rsidP="003C120C">
      <w:pPr>
        <w:spacing w:line="480" w:lineRule="auto"/>
        <w:rPr>
          <w:rFonts w:ascii="Georgia" w:hAnsi="Georgia"/>
          <w:noProof/>
        </w:rPr>
      </w:pPr>
      <w:r w:rsidRPr="003C120C">
        <w:rPr>
          <w:rFonts w:ascii="Georgia" w:hAnsi="Georgia"/>
          <w:noProof/>
        </w:rPr>
        <w:t>Q-Q plot</w:t>
      </w:r>
    </w:p>
    <w:p w14:paraId="243431C2" w14:textId="05574041" w:rsidR="005A3B8A" w:rsidRPr="003C120C" w:rsidRDefault="005A3B8A" w:rsidP="003C120C">
      <w:pPr>
        <w:spacing w:line="480" w:lineRule="auto"/>
        <w:rPr>
          <w:rFonts w:ascii="Georgia" w:hAnsi="Georgia"/>
        </w:rPr>
      </w:pPr>
      <w:r w:rsidRPr="003C120C">
        <w:rPr>
          <w:rFonts w:ascii="Georgia" w:hAnsi="Georgia"/>
          <w:noProof/>
        </w:rPr>
        <w:drawing>
          <wp:inline distT="0" distB="0" distL="0" distR="0" wp14:anchorId="50512BB9" wp14:editId="35BDC2A6">
            <wp:extent cx="4263408" cy="3022600"/>
            <wp:effectExtent l="0" t="0" r="3810" b="6350"/>
            <wp:docPr id="996333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101" cy="3039398"/>
                    </a:xfrm>
                    <a:prstGeom prst="rect">
                      <a:avLst/>
                    </a:prstGeom>
                    <a:noFill/>
                  </pic:spPr>
                </pic:pic>
              </a:graphicData>
            </a:graphic>
          </wp:inline>
        </w:drawing>
      </w:r>
    </w:p>
    <w:p w14:paraId="7EE3294D" w14:textId="7F4DB415" w:rsidR="00C81A4F" w:rsidRPr="003C120C" w:rsidRDefault="00C81A4F" w:rsidP="003C120C">
      <w:pPr>
        <w:spacing w:line="480" w:lineRule="auto"/>
        <w:ind w:firstLine="720"/>
        <w:rPr>
          <w:rFonts w:ascii="Georgia" w:hAnsi="Georgia"/>
        </w:rPr>
      </w:pPr>
      <w:r w:rsidRPr="003C120C">
        <w:rPr>
          <w:rFonts w:ascii="Georgia" w:hAnsi="Georgia"/>
        </w:rPr>
        <w:t>The Chance of admission was predicted on test data, using the trained model and the model performance was evaluated with regression metrics.</w:t>
      </w:r>
    </w:p>
    <w:p w14:paraId="631D767E" w14:textId="77777777" w:rsidR="00C81A4F" w:rsidRPr="003C120C" w:rsidRDefault="00C81A4F" w:rsidP="003C120C">
      <w:pPr>
        <w:pStyle w:val="Heading2"/>
        <w:spacing w:line="480" w:lineRule="auto"/>
        <w:rPr>
          <w:rFonts w:ascii="Georgia" w:hAnsi="Georgia"/>
        </w:rPr>
      </w:pPr>
      <w:r w:rsidRPr="003C120C">
        <w:rPr>
          <w:rFonts w:ascii="Georgia" w:hAnsi="Georgia"/>
        </w:rPr>
        <w:t>Evaluation metrics</w:t>
      </w:r>
    </w:p>
    <w:p w14:paraId="2657BDBE" w14:textId="0C88512C" w:rsidR="00C81A4F" w:rsidRPr="003C120C" w:rsidRDefault="00C81A4F" w:rsidP="003C120C">
      <w:pPr>
        <w:spacing w:line="480" w:lineRule="auto"/>
        <w:ind w:firstLine="720"/>
        <w:rPr>
          <w:rFonts w:ascii="Georgia" w:hAnsi="Georgia"/>
        </w:rPr>
      </w:pPr>
      <w:r w:rsidRPr="003C120C">
        <w:rPr>
          <w:rFonts w:ascii="Georgia" w:hAnsi="Georgia"/>
        </w:rPr>
        <w:t>To evaluate the regression model, Mean Absolute Error (MAE), Mean Squared error (MSE),</w:t>
      </w:r>
      <w:r w:rsidR="007F11BC" w:rsidRPr="003C120C">
        <w:rPr>
          <w:rFonts w:ascii="Georgia" w:hAnsi="Georgia"/>
        </w:rPr>
        <w:t xml:space="preserve"> </w:t>
      </w:r>
      <w:r w:rsidRPr="003C120C">
        <w:rPr>
          <w:rFonts w:ascii="Georgia" w:hAnsi="Georgia"/>
        </w:rPr>
        <w:t>and Root Mean Squared Error (RMSE) were used</w:t>
      </w:r>
      <w:r w:rsidR="00491AED" w:rsidRPr="003C120C">
        <w:rPr>
          <w:rFonts w:ascii="Georgia" w:hAnsi="Georgia"/>
        </w:rPr>
        <w:t xml:space="preserve"> </w:t>
      </w:r>
      <w:r w:rsidR="00491AED" w:rsidRPr="003C120C">
        <w:rPr>
          <w:rFonts w:ascii="Georgia" w:hAnsi="Georgia"/>
        </w:rPr>
        <w:t>(Linear Regression Essentials in R - Articles - STHDA, 2018)</w:t>
      </w:r>
      <w:r w:rsidRPr="003C120C">
        <w:rPr>
          <w:rFonts w:ascii="Georgia" w:hAnsi="Georgia"/>
        </w:rPr>
        <w:t>.</w:t>
      </w:r>
    </w:p>
    <w:p w14:paraId="111BDB1F" w14:textId="37AAD34D" w:rsidR="007E0FE3" w:rsidRPr="003C120C" w:rsidRDefault="007E0FE3" w:rsidP="003C120C">
      <w:pPr>
        <w:spacing w:line="480" w:lineRule="auto"/>
        <w:rPr>
          <w:rFonts w:ascii="Georgia" w:hAnsi="Georgia"/>
        </w:rPr>
      </w:pPr>
      <w:r w:rsidRPr="003C120C">
        <w:rPr>
          <w:rFonts w:ascii="Georgia" w:hAnsi="Georgia"/>
        </w:rPr>
        <w:lastRenderedPageBreak/>
        <w:t xml:space="preserve">Table </w:t>
      </w:r>
      <w:r w:rsidR="003C120C">
        <w:rPr>
          <w:rFonts w:ascii="Georgia" w:hAnsi="Georgia"/>
        </w:rPr>
        <w:t>2</w:t>
      </w:r>
    </w:p>
    <w:p w14:paraId="5D9A014A" w14:textId="28B524FA" w:rsidR="007E0FE3" w:rsidRPr="003C120C" w:rsidRDefault="007E0FE3" w:rsidP="003C120C">
      <w:pPr>
        <w:spacing w:line="480" w:lineRule="auto"/>
        <w:rPr>
          <w:rFonts w:ascii="Georgia" w:hAnsi="Georgia"/>
        </w:rPr>
      </w:pPr>
      <w:r w:rsidRPr="003C120C">
        <w:rPr>
          <w:rFonts w:ascii="Georgia" w:hAnsi="Georgia"/>
        </w:rPr>
        <w:t>Regression metrics</w:t>
      </w:r>
    </w:p>
    <w:tbl>
      <w:tblPr>
        <w:tblStyle w:val="ListTable6Colorful"/>
        <w:tblW w:w="0" w:type="auto"/>
        <w:tblLook w:val="04A0" w:firstRow="1" w:lastRow="0" w:firstColumn="1" w:lastColumn="0" w:noHBand="0" w:noVBand="1"/>
      </w:tblPr>
      <w:tblGrid>
        <w:gridCol w:w="3788"/>
        <w:gridCol w:w="3788"/>
      </w:tblGrid>
      <w:tr w:rsidR="00C81A4F" w:rsidRPr="003C120C" w14:paraId="21E5C0EB" w14:textId="77777777" w:rsidTr="007E0FE3">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788" w:type="dxa"/>
            <w:shd w:val="clear" w:color="auto" w:fill="auto"/>
          </w:tcPr>
          <w:p w14:paraId="3F47B575" w14:textId="3C294D80" w:rsidR="00C81A4F" w:rsidRPr="003C120C" w:rsidRDefault="00C81A4F" w:rsidP="003C120C">
            <w:pPr>
              <w:spacing w:line="480" w:lineRule="auto"/>
              <w:rPr>
                <w:rFonts w:ascii="Georgia" w:hAnsi="Georgia"/>
                <w:b w:val="0"/>
                <w:bCs w:val="0"/>
                <w:sz w:val="20"/>
                <w:szCs w:val="20"/>
              </w:rPr>
            </w:pPr>
            <w:r w:rsidRPr="003C120C">
              <w:rPr>
                <w:rFonts w:ascii="Georgia" w:hAnsi="Georgia"/>
                <w:b w:val="0"/>
                <w:bCs w:val="0"/>
                <w:sz w:val="20"/>
                <w:szCs w:val="20"/>
              </w:rPr>
              <w:t>Metric</w:t>
            </w:r>
          </w:p>
        </w:tc>
        <w:tc>
          <w:tcPr>
            <w:tcW w:w="3788" w:type="dxa"/>
            <w:shd w:val="clear" w:color="auto" w:fill="auto"/>
          </w:tcPr>
          <w:p w14:paraId="3D091E8C" w14:textId="16B8EC70" w:rsidR="00C81A4F" w:rsidRPr="003C120C" w:rsidRDefault="00C81A4F" w:rsidP="003C120C">
            <w:pPr>
              <w:spacing w:line="480"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sz w:val="20"/>
                <w:szCs w:val="20"/>
              </w:rPr>
            </w:pPr>
            <w:r w:rsidRPr="003C120C">
              <w:rPr>
                <w:rFonts w:ascii="Georgia" w:hAnsi="Georgia"/>
                <w:b w:val="0"/>
                <w:bCs w:val="0"/>
                <w:sz w:val="20"/>
                <w:szCs w:val="20"/>
              </w:rPr>
              <w:t>Value</w:t>
            </w:r>
          </w:p>
        </w:tc>
      </w:tr>
      <w:tr w:rsidR="00C81A4F" w:rsidRPr="003C120C" w14:paraId="50CCB9ED" w14:textId="77777777" w:rsidTr="007E0FE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788" w:type="dxa"/>
            <w:shd w:val="clear" w:color="auto" w:fill="auto"/>
          </w:tcPr>
          <w:p w14:paraId="0626CBF8" w14:textId="64096402" w:rsidR="00C81A4F" w:rsidRPr="003C120C" w:rsidRDefault="00C81A4F" w:rsidP="003C120C">
            <w:pPr>
              <w:spacing w:line="480" w:lineRule="auto"/>
              <w:rPr>
                <w:rFonts w:ascii="Georgia" w:hAnsi="Georgia"/>
                <w:b w:val="0"/>
                <w:bCs w:val="0"/>
                <w:sz w:val="20"/>
                <w:szCs w:val="20"/>
              </w:rPr>
            </w:pPr>
            <w:r w:rsidRPr="003C120C">
              <w:rPr>
                <w:rFonts w:ascii="Georgia" w:hAnsi="Georgia"/>
                <w:b w:val="0"/>
                <w:bCs w:val="0"/>
                <w:sz w:val="20"/>
                <w:szCs w:val="20"/>
              </w:rPr>
              <w:t>MAE</w:t>
            </w:r>
          </w:p>
        </w:tc>
        <w:tc>
          <w:tcPr>
            <w:tcW w:w="3788" w:type="dxa"/>
            <w:shd w:val="clear" w:color="auto" w:fill="auto"/>
          </w:tcPr>
          <w:p w14:paraId="196B9F58" w14:textId="454D8AA5" w:rsidR="00C81A4F" w:rsidRPr="003C120C" w:rsidRDefault="00C81A4F"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3C120C">
              <w:rPr>
                <w:rFonts w:ascii="Georgia" w:hAnsi="Georgia"/>
                <w:sz w:val="20"/>
                <w:szCs w:val="20"/>
              </w:rPr>
              <w:t>0.053</w:t>
            </w:r>
            <w:r w:rsidR="007F11BC" w:rsidRPr="003C120C">
              <w:rPr>
                <w:rFonts w:ascii="Georgia" w:hAnsi="Georgia"/>
                <w:sz w:val="20"/>
                <w:szCs w:val="20"/>
              </w:rPr>
              <w:t>5</w:t>
            </w:r>
          </w:p>
        </w:tc>
      </w:tr>
      <w:tr w:rsidR="00C81A4F" w:rsidRPr="003C120C" w14:paraId="2DAD008C" w14:textId="77777777" w:rsidTr="007E0FE3">
        <w:trPr>
          <w:trHeight w:val="490"/>
        </w:trPr>
        <w:tc>
          <w:tcPr>
            <w:cnfStyle w:val="001000000000" w:firstRow="0" w:lastRow="0" w:firstColumn="1" w:lastColumn="0" w:oddVBand="0" w:evenVBand="0" w:oddHBand="0" w:evenHBand="0" w:firstRowFirstColumn="0" w:firstRowLastColumn="0" w:lastRowFirstColumn="0" w:lastRowLastColumn="0"/>
            <w:tcW w:w="3788" w:type="dxa"/>
            <w:shd w:val="clear" w:color="auto" w:fill="auto"/>
          </w:tcPr>
          <w:p w14:paraId="59059376" w14:textId="557BD952" w:rsidR="00C81A4F" w:rsidRPr="003C120C" w:rsidRDefault="00C81A4F" w:rsidP="003C120C">
            <w:pPr>
              <w:spacing w:line="480" w:lineRule="auto"/>
              <w:rPr>
                <w:rFonts w:ascii="Georgia" w:hAnsi="Georgia"/>
                <w:b w:val="0"/>
                <w:bCs w:val="0"/>
                <w:sz w:val="20"/>
                <w:szCs w:val="20"/>
              </w:rPr>
            </w:pPr>
            <w:r w:rsidRPr="003C120C">
              <w:rPr>
                <w:rFonts w:ascii="Georgia" w:hAnsi="Georgia"/>
                <w:b w:val="0"/>
                <w:bCs w:val="0"/>
                <w:sz w:val="20"/>
                <w:szCs w:val="20"/>
              </w:rPr>
              <w:t>MSE</w:t>
            </w:r>
          </w:p>
        </w:tc>
        <w:tc>
          <w:tcPr>
            <w:tcW w:w="3788" w:type="dxa"/>
            <w:shd w:val="clear" w:color="auto" w:fill="auto"/>
          </w:tcPr>
          <w:p w14:paraId="45F6F1F4" w14:textId="2B1DBD31" w:rsidR="00C81A4F" w:rsidRPr="003C120C" w:rsidRDefault="00C81A4F" w:rsidP="003C120C">
            <w:pPr>
              <w:spacing w:line="480" w:lineRule="auto"/>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3C120C">
              <w:rPr>
                <w:rFonts w:ascii="Georgia" w:hAnsi="Georgia"/>
                <w:sz w:val="20"/>
                <w:szCs w:val="20"/>
              </w:rPr>
              <w:t>0.0058</w:t>
            </w:r>
          </w:p>
        </w:tc>
      </w:tr>
      <w:tr w:rsidR="00C81A4F" w:rsidRPr="003C120C" w14:paraId="2959118A" w14:textId="77777777" w:rsidTr="007E0FE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788" w:type="dxa"/>
            <w:shd w:val="clear" w:color="auto" w:fill="auto"/>
          </w:tcPr>
          <w:p w14:paraId="60FACBB5" w14:textId="6C355AB5" w:rsidR="00C81A4F" w:rsidRPr="003C120C" w:rsidRDefault="00C81A4F" w:rsidP="003C120C">
            <w:pPr>
              <w:spacing w:line="480" w:lineRule="auto"/>
              <w:rPr>
                <w:rFonts w:ascii="Georgia" w:hAnsi="Georgia"/>
                <w:b w:val="0"/>
                <w:bCs w:val="0"/>
                <w:sz w:val="20"/>
                <w:szCs w:val="20"/>
              </w:rPr>
            </w:pPr>
            <w:r w:rsidRPr="003C120C">
              <w:rPr>
                <w:rFonts w:ascii="Georgia" w:hAnsi="Georgia"/>
                <w:b w:val="0"/>
                <w:bCs w:val="0"/>
                <w:sz w:val="20"/>
                <w:szCs w:val="20"/>
              </w:rPr>
              <w:t>RMSE</w:t>
            </w:r>
          </w:p>
        </w:tc>
        <w:tc>
          <w:tcPr>
            <w:tcW w:w="3788" w:type="dxa"/>
            <w:shd w:val="clear" w:color="auto" w:fill="auto"/>
          </w:tcPr>
          <w:p w14:paraId="1065B839" w14:textId="73B148C7" w:rsidR="00C81A4F" w:rsidRPr="003C120C" w:rsidRDefault="00C81A4F" w:rsidP="003C120C">
            <w:pPr>
              <w:spacing w:line="480" w:lineRule="auto"/>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3C120C">
              <w:rPr>
                <w:rFonts w:ascii="Georgia" w:hAnsi="Georgia"/>
                <w:sz w:val="20"/>
                <w:szCs w:val="20"/>
              </w:rPr>
              <w:t>0.076</w:t>
            </w:r>
            <w:r w:rsidR="007F11BC" w:rsidRPr="003C120C">
              <w:rPr>
                <w:rFonts w:ascii="Georgia" w:hAnsi="Georgia"/>
                <w:sz w:val="20"/>
                <w:szCs w:val="20"/>
              </w:rPr>
              <w:t>5</w:t>
            </w:r>
          </w:p>
        </w:tc>
      </w:tr>
    </w:tbl>
    <w:p w14:paraId="3CBBDB68" w14:textId="1BD60648" w:rsidR="00B91D7B" w:rsidRPr="003C120C" w:rsidRDefault="00B91D7B" w:rsidP="003C120C">
      <w:pPr>
        <w:spacing w:line="480" w:lineRule="auto"/>
        <w:rPr>
          <w:rFonts w:ascii="Georgia" w:hAnsi="Georgia"/>
        </w:rPr>
      </w:pPr>
    </w:p>
    <w:p w14:paraId="7FCD3393" w14:textId="66C2C067" w:rsidR="007E0FE3" w:rsidRPr="003C120C" w:rsidRDefault="007E0FE3" w:rsidP="003C120C">
      <w:pPr>
        <w:pStyle w:val="Heading2"/>
        <w:spacing w:line="480" w:lineRule="auto"/>
        <w:rPr>
          <w:rFonts w:ascii="Georgia" w:eastAsia="Times New Roman" w:hAnsi="Georgia"/>
          <w:bdr w:val="none" w:sz="0" w:space="0" w:color="auto" w:frame="1"/>
        </w:rPr>
      </w:pPr>
      <w:r w:rsidRPr="003C120C">
        <w:rPr>
          <w:rFonts w:ascii="Georgia" w:eastAsia="Times New Roman" w:hAnsi="Georgia"/>
          <w:bdr w:val="none" w:sz="0" w:space="0" w:color="auto" w:frame="1"/>
        </w:rPr>
        <w:t>Findings</w:t>
      </w:r>
    </w:p>
    <w:p w14:paraId="386C343C" w14:textId="0F8B9E49" w:rsidR="0003328F" w:rsidRPr="003C120C" w:rsidRDefault="00C81A4F" w:rsidP="003C120C">
      <w:pPr>
        <w:shd w:val="clear" w:color="auto" w:fill="FFFFFF"/>
        <w:spacing w:after="0" w:line="480" w:lineRule="auto"/>
        <w:ind w:firstLine="720"/>
        <w:textAlignment w:val="baseline"/>
        <w:rPr>
          <w:rFonts w:ascii="Georgia" w:eastAsia="Times New Roman" w:hAnsi="Georgia" w:cs="Times New Roman"/>
          <w:color w:val="273239"/>
          <w:spacing w:val="2"/>
          <w:kern w:val="0"/>
          <w:bdr w:val="none" w:sz="0" w:space="0" w:color="auto" w:frame="1"/>
          <w14:ligatures w14:val="none"/>
        </w:rPr>
      </w:pPr>
      <w:r w:rsidRPr="003C120C">
        <w:rPr>
          <w:rFonts w:ascii="Georgia" w:eastAsia="Times New Roman" w:hAnsi="Georgia" w:cs="Times New Roman"/>
          <w:color w:val="273239"/>
          <w:spacing w:val="2"/>
          <w:kern w:val="0"/>
          <w:bdr w:val="none" w:sz="0" w:space="0" w:color="auto" w:frame="1"/>
          <w14:ligatures w14:val="none"/>
        </w:rPr>
        <w:t>An MAE of 0.</w:t>
      </w:r>
      <w:r w:rsidR="0003328F" w:rsidRPr="003C120C">
        <w:rPr>
          <w:rFonts w:ascii="Georgia" w:eastAsia="Times New Roman" w:hAnsi="Georgia" w:cs="Times New Roman"/>
          <w:color w:val="273239"/>
          <w:spacing w:val="2"/>
          <w:kern w:val="0"/>
          <w:bdr w:val="none" w:sz="0" w:space="0" w:color="auto" w:frame="1"/>
          <w14:ligatures w14:val="none"/>
        </w:rPr>
        <w:t>0</w:t>
      </w:r>
      <w:r w:rsidRPr="003C120C">
        <w:rPr>
          <w:rFonts w:ascii="Georgia" w:eastAsia="Times New Roman" w:hAnsi="Georgia" w:cs="Times New Roman"/>
          <w:color w:val="273239"/>
          <w:spacing w:val="2"/>
          <w:kern w:val="0"/>
          <w:bdr w:val="none" w:sz="0" w:space="0" w:color="auto" w:frame="1"/>
          <w14:ligatures w14:val="none"/>
        </w:rPr>
        <w:t>53</w:t>
      </w:r>
      <w:r w:rsidR="007F11BC" w:rsidRPr="003C120C">
        <w:rPr>
          <w:rFonts w:ascii="Georgia" w:eastAsia="Times New Roman" w:hAnsi="Georgia" w:cs="Times New Roman"/>
          <w:color w:val="273239"/>
          <w:spacing w:val="2"/>
          <w:kern w:val="0"/>
          <w:bdr w:val="none" w:sz="0" w:space="0" w:color="auto" w:frame="1"/>
          <w14:ligatures w14:val="none"/>
        </w:rPr>
        <w:t>5</w:t>
      </w:r>
      <w:r w:rsidRPr="003C120C">
        <w:rPr>
          <w:rFonts w:ascii="Georgia" w:eastAsia="Times New Roman" w:hAnsi="Georgia" w:cs="Times New Roman"/>
          <w:color w:val="273239"/>
          <w:spacing w:val="2"/>
          <w:kern w:val="0"/>
          <w:bdr w:val="none" w:sz="0" w:space="0" w:color="auto" w:frame="1"/>
          <w14:ligatures w14:val="none"/>
        </w:rPr>
        <w:t xml:space="preserve"> means that, on average, the model’s predictions are approximately 0.</w:t>
      </w:r>
      <w:r w:rsidR="0003328F" w:rsidRPr="003C120C">
        <w:rPr>
          <w:rFonts w:ascii="Georgia" w:eastAsia="Times New Roman" w:hAnsi="Georgia" w:cs="Times New Roman"/>
          <w:color w:val="273239"/>
          <w:spacing w:val="2"/>
          <w:kern w:val="0"/>
          <w:bdr w:val="none" w:sz="0" w:space="0" w:color="auto" w:frame="1"/>
          <w14:ligatures w14:val="none"/>
        </w:rPr>
        <w:t>0</w:t>
      </w:r>
      <w:r w:rsidRPr="003C120C">
        <w:rPr>
          <w:rFonts w:ascii="Georgia" w:eastAsia="Times New Roman" w:hAnsi="Georgia" w:cs="Times New Roman"/>
          <w:color w:val="273239"/>
          <w:spacing w:val="2"/>
          <w:kern w:val="0"/>
          <w:bdr w:val="none" w:sz="0" w:space="0" w:color="auto" w:frame="1"/>
          <w14:ligatures w14:val="none"/>
        </w:rPr>
        <w:t>53</w:t>
      </w:r>
      <w:r w:rsidR="007F11BC" w:rsidRPr="003C120C">
        <w:rPr>
          <w:rFonts w:ascii="Georgia" w:eastAsia="Times New Roman" w:hAnsi="Georgia" w:cs="Times New Roman"/>
          <w:color w:val="273239"/>
          <w:spacing w:val="2"/>
          <w:kern w:val="0"/>
          <w:bdr w:val="none" w:sz="0" w:space="0" w:color="auto" w:frame="1"/>
          <w14:ligatures w14:val="none"/>
        </w:rPr>
        <w:t>5</w:t>
      </w:r>
      <w:r w:rsidRPr="003C120C">
        <w:rPr>
          <w:rFonts w:ascii="Georgia" w:eastAsia="Times New Roman" w:hAnsi="Georgia" w:cs="Times New Roman"/>
          <w:color w:val="273239"/>
          <w:spacing w:val="2"/>
          <w:kern w:val="0"/>
          <w:bdr w:val="none" w:sz="0" w:space="0" w:color="auto" w:frame="1"/>
          <w14:ligatures w14:val="none"/>
        </w:rPr>
        <w:t xml:space="preserve"> away from the true </w:t>
      </w:r>
      <w:r w:rsidR="0003328F" w:rsidRPr="003C120C">
        <w:rPr>
          <w:rFonts w:ascii="Georgia" w:eastAsia="Times New Roman" w:hAnsi="Georgia" w:cs="Times New Roman"/>
          <w:color w:val="273239"/>
          <w:spacing w:val="2"/>
          <w:kern w:val="0"/>
          <w:bdr w:val="none" w:sz="0" w:space="0" w:color="auto" w:frame="1"/>
          <w14:ligatures w14:val="none"/>
        </w:rPr>
        <w:t>Chance of admission into the university</w:t>
      </w:r>
      <w:r w:rsidRPr="003C120C">
        <w:rPr>
          <w:rFonts w:ascii="Georgia" w:eastAsia="Times New Roman" w:hAnsi="Georgia" w:cs="Times New Roman"/>
          <w:color w:val="273239"/>
          <w:spacing w:val="2"/>
          <w:kern w:val="0"/>
          <w:bdr w:val="none" w:sz="0" w:space="0" w:color="auto" w:frame="1"/>
          <w14:ligatures w14:val="none"/>
        </w:rPr>
        <w:t>.</w:t>
      </w:r>
      <w:r w:rsidR="003C120C">
        <w:rPr>
          <w:rFonts w:ascii="Georgia" w:eastAsia="Times New Roman" w:hAnsi="Georgia" w:cs="Times New Roman"/>
          <w:color w:val="273239"/>
          <w:spacing w:val="2"/>
          <w:kern w:val="0"/>
          <w:bdr w:val="none" w:sz="0" w:space="0" w:color="auto" w:frame="1"/>
          <w14:ligatures w14:val="none"/>
        </w:rPr>
        <w:t xml:space="preserve"> </w:t>
      </w:r>
      <w:r w:rsidR="0003328F" w:rsidRPr="003C120C">
        <w:rPr>
          <w:rFonts w:ascii="Georgia" w:eastAsia="Times New Roman" w:hAnsi="Georgia" w:cs="Times New Roman"/>
          <w:color w:val="273239"/>
          <w:spacing w:val="2"/>
          <w:kern w:val="0"/>
          <w:bdr w:val="none" w:sz="0" w:space="0" w:color="auto" w:frame="1"/>
          <w14:ligatures w14:val="none"/>
        </w:rPr>
        <w:t>An MSE of 0.0058 means that, on average, the squared prediction errors are approximately 0.0058.</w:t>
      </w:r>
      <w:r w:rsidR="003C120C">
        <w:rPr>
          <w:rFonts w:ascii="Georgia" w:eastAsia="Times New Roman" w:hAnsi="Georgia" w:cs="Times New Roman"/>
          <w:color w:val="273239"/>
          <w:spacing w:val="2"/>
          <w:kern w:val="0"/>
          <w:bdr w:val="none" w:sz="0" w:space="0" w:color="auto" w:frame="1"/>
          <w14:ligatures w14:val="none"/>
        </w:rPr>
        <w:t xml:space="preserve"> </w:t>
      </w:r>
      <w:r w:rsidR="0003328F" w:rsidRPr="003C120C">
        <w:rPr>
          <w:rFonts w:ascii="Georgia" w:eastAsia="Times New Roman" w:hAnsi="Georgia" w:cs="Times New Roman"/>
          <w:color w:val="273239"/>
          <w:spacing w:val="2"/>
          <w:kern w:val="0"/>
          <w:bdr w:val="none" w:sz="0" w:space="0" w:color="auto" w:frame="1"/>
          <w14:ligatures w14:val="none"/>
        </w:rPr>
        <w:t>An RMSE of 0.076</w:t>
      </w:r>
      <w:r w:rsidR="009465CA" w:rsidRPr="003C120C">
        <w:rPr>
          <w:rFonts w:ascii="Georgia" w:eastAsia="Times New Roman" w:hAnsi="Georgia" w:cs="Times New Roman"/>
          <w:color w:val="273239"/>
          <w:spacing w:val="2"/>
          <w:kern w:val="0"/>
          <w:bdr w:val="none" w:sz="0" w:space="0" w:color="auto" w:frame="1"/>
          <w14:ligatures w14:val="none"/>
        </w:rPr>
        <w:t>5</w:t>
      </w:r>
      <w:r w:rsidR="0003328F" w:rsidRPr="003C120C">
        <w:rPr>
          <w:rFonts w:ascii="Georgia" w:eastAsia="Times New Roman" w:hAnsi="Georgia" w:cs="Times New Roman"/>
          <w:color w:val="273239"/>
          <w:spacing w:val="2"/>
          <w:kern w:val="0"/>
          <w:bdr w:val="none" w:sz="0" w:space="0" w:color="auto" w:frame="1"/>
          <w14:ligatures w14:val="none"/>
        </w:rPr>
        <w:t xml:space="preserve"> indicates that, on average, the model’s predictions have an error of approximately 0.076</w:t>
      </w:r>
      <w:r w:rsidR="009465CA" w:rsidRPr="003C120C">
        <w:rPr>
          <w:rFonts w:ascii="Georgia" w:eastAsia="Times New Roman" w:hAnsi="Georgia" w:cs="Times New Roman"/>
          <w:color w:val="273239"/>
          <w:spacing w:val="2"/>
          <w:kern w:val="0"/>
          <w:bdr w:val="none" w:sz="0" w:space="0" w:color="auto" w:frame="1"/>
          <w14:ligatures w14:val="none"/>
        </w:rPr>
        <w:t>5</w:t>
      </w:r>
      <w:r w:rsidR="0003328F" w:rsidRPr="003C120C">
        <w:rPr>
          <w:rFonts w:ascii="Georgia" w:eastAsia="Times New Roman" w:hAnsi="Georgia" w:cs="Times New Roman"/>
          <w:color w:val="273239"/>
          <w:spacing w:val="2"/>
          <w:kern w:val="0"/>
          <w:bdr w:val="none" w:sz="0" w:space="0" w:color="auto" w:frame="1"/>
          <w14:ligatures w14:val="none"/>
        </w:rPr>
        <w:t xml:space="preserve"> in the same units as the chance of admission.</w:t>
      </w:r>
    </w:p>
    <w:p w14:paraId="0B0EC00E" w14:textId="3F005B8D" w:rsidR="007E0FE3" w:rsidRPr="003C120C" w:rsidRDefault="007E0FE3" w:rsidP="003C120C">
      <w:pPr>
        <w:pStyle w:val="Heading1"/>
        <w:spacing w:line="480" w:lineRule="auto"/>
        <w:jc w:val="center"/>
        <w:rPr>
          <w:rFonts w:ascii="Georgia" w:eastAsia="Times New Roman" w:hAnsi="Georgia"/>
        </w:rPr>
      </w:pPr>
      <w:r w:rsidRPr="003C120C">
        <w:rPr>
          <w:rFonts w:ascii="Georgia" w:eastAsia="Times New Roman" w:hAnsi="Georgia"/>
        </w:rPr>
        <w:t>Conclusion</w:t>
      </w:r>
    </w:p>
    <w:p w14:paraId="0C89ECF4" w14:textId="23CA48B9" w:rsidR="0003328F" w:rsidRPr="003C120C" w:rsidRDefault="0003328F" w:rsidP="003C120C">
      <w:pPr>
        <w:shd w:val="clear" w:color="auto" w:fill="FFFFFF"/>
        <w:spacing w:after="0" w:line="480" w:lineRule="auto"/>
        <w:ind w:firstLine="720"/>
        <w:textAlignment w:val="baseline"/>
        <w:rPr>
          <w:rFonts w:ascii="Georgia" w:eastAsia="Times New Roman" w:hAnsi="Georgia" w:cs="Times New Roman"/>
          <w:color w:val="273239"/>
          <w:spacing w:val="2"/>
          <w:kern w:val="0"/>
          <w14:ligatures w14:val="none"/>
        </w:rPr>
      </w:pPr>
      <w:r w:rsidRPr="003C120C">
        <w:rPr>
          <w:rFonts w:ascii="Georgia" w:eastAsia="Times New Roman" w:hAnsi="Georgia" w:cs="Times New Roman"/>
          <w:color w:val="273239"/>
          <w:spacing w:val="2"/>
          <w:kern w:val="0"/>
          <w14:ligatures w14:val="none"/>
        </w:rPr>
        <w:t xml:space="preserve">The model was concluded as effective as the </w:t>
      </w:r>
      <w:r w:rsidR="006F1216" w:rsidRPr="003C120C">
        <w:rPr>
          <w:rFonts w:ascii="Georgia" w:eastAsia="Times New Roman" w:hAnsi="Georgia" w:cs="Times New Roman"/>
          <w:color w:val="273239"/>
          <w:spacing w:val="2"/>
          <w:kern w:val="0"/>
          <w14:ligatures w14:val="none"/>
        </w:rPr>
        <w:t xml:space="preserve">MAE, MSE and RMSE </w:t>
      </w:r>
      <w:r w:rsidRPr="003C120C">
        <w:rPr>
          <w:rFonts w:ascii="Georgia" w:eastAsia="Times New Roman" w:hAnsi="Georgia" w:cs="Times New Roman"/>
          <w:color w:val="273239"/>
          <w:spacing w:val="2"/>
          <w:kern w:val="0"/>
          <w14:ligatures w14:val="none"/>
        </w:rPr>
        <w:t>were low.</w:t>
      </w:r>
      <w:r w:rsidR="007D07E5" w:rsidRPr="003C120C">
        <w:rPr>
          <w:rFonts w:ascii="Georgia" w:eastAsia="Times New Roman" w:hAnsi="Georgia" w:cs="Times New Roman"/>
          <w:color w:val="273239"/>
          <w:spacing w:val="2"/>
          <w:kern w:val="0"/>
          <w14:ligatures w14:val="none"/>
        </w:rPr>
        <w:t xml:space="preserve"> </w:t>
      </w:r>
      <w:r w:rsidR="009465CA" w:rsidRPr="003C120C">
        <w:rPr>
          <w:rFonts w:ascii="Georgia" w:eastAsia="Times New Roman" w:hAnsi="Georgia" w:cs="Times New Roman"/>
          <w:color w:val="273239"/>
          <w:spacing w:val="2"/>
          <w:kern w:val="0"/>
          <w14:ligatures w14:val="none"/>
        </w:rPr>
        <w:t xml:space="preserve">Adjusted </w:t>
      </w:r>
      <w:r w:rsidR="007D07E5" w:rsidRPr="003C120C">
        <w:rPr>
          <w:rFonts w:ascii="Georgia" w:eastAsia="Times New Roman" w:hAnsi="Georgia" w:cs="Times New Roman"/>
          <w:color w:val="273239"/>
          <w:spacing w:val="2"/>
          <w:kern w:val="0"/>
          <w14:ligatures w14:val="none"/>
        </w:rPr>
        <w:t>R</w:t>
      </w:r>
      <w:r w:rsidR="007D07E5" w:rsidRPr="003C120C">
        <w:rPr>
          <w:rFonts w:ascii="Georgia" w:eastAsia="Times New Roman" w:hAnsi="Georgia" w:cs="Times New Roman"/>
          <w:color w:val="273239"/>
          <w:spacing w:val="2"/>
          <w:kern w:val="0"/>
          <w:vertAlign w:val="superscript"/>
          <w14:ligatures w14:val="none"/>
        </w:rPr>
        <w:t xml:space="preserve">2 </w:t>
      </w:r>
      <w:r w:rsidR="007D07E5" w:rsidRPr="003C120C">
        <w:rPr>
          <w:rFonts w:ascii="Georgia" w:eastAsia="Times New Roman" w:hAnsi="Georgia" w:cs="Times New Roman"/>
          <w:color w:val="273239"/>
          <w:spacing w:val="2"/>
          <w:kern w:val="0"/>
          <w14:ligatures w14:val="none"/>
        </w:rPr>
        <w:t xml:space="preserve">of </w:t>
      </w:r>
      <w:r w:rsidR="009465CA" w:rsidRPr="003C120C">
        <w:rPr>
          <w:rFonts w:ascii="Georgia" w:eastAsia="Times New Roman" w:hAnsi="Georgia" w:cs="Times New Roman"/>
          <w:color w:val="273239"/>
          <w:spacing w:val="2"/>
          <w:kern w:val="0"/>
          <w14:ligatures w14:val="none"/>
        </w:rPr>
        <w:t>81.77</w:t>
      </w:r>
      <w:r w:rsidR="007D07E5" w:rsidRPr="003C120C">
        <w:rPr>
          <w:rFonts w:ascii="Georgia" w:eastAsia="Times New Roman" w:hAnsi="Georgia" w:cs="Times New Roman"/>
          <w:color w:val="273239"/>
          <w:spacing w:val="2"/>
          <w:kern w:val="0"/>
          <w14:ligatures w14:val="none"/>
        </w:rPr>
        <w:t>% of variability in chance of admission is explained by the predictor variables</w:t>
      </w:r>
      <w:r w:rsidR="008D6734" w:rsidRPr="003C120C">
        <w:rPr>
          <w:rFonts w:ascii="Georgia" w:eastAsia="Times New Roman" w:hAnsi="Georgia" w:cs="Times New Roman"/>
          <w:color w:val="273239"/>
          <w:spacing w:val="2"/>
          <w:kern w:val="0"/>
          <w14:ligatures w14:val="none"/>
        </w:rPr>
        <w:t xml:space="preserve">. </w:t>
      </w:r>
      <w:r w:rsidR="001E0C7A" w:rsidRPr="003C120C">
        <w:rPr>
          <w:rFonts w:ascii="Georgia" w:eastAsia="Times New Roman" w:hAnsi="Georgia" w:cs="Times New Roman"/>
          <w:color w:val="273239"/>
          <w:spacing w:val="2"/>
          <w:kern w:val="0"/>
          <w14:ligatures w14:val="none"/>
        </w:rPr>
        <w:t>Thus,</w:t>
      </w:r>
      <w:r w:rsidR="008D6734" w:rsidRPr="003C120C">
        <w:rPr>
          <w:rFonts w:ascii="Georgia" w:eastAsia="Times New Roman" w:hAnsi="Georgia" w:cs="Times New Roman"/>
          <w:color w:val="273239"/>
          <w:spacing w:val="2"/>
          <w:kern w:val="0"/>
          <w14:ligatures w14:val="none"/>
        </w:rPr>
        <w:t xml:space="preserve"> null hypothesis can be rejected and concluded that there is a relationship between</w:t>
      </w:r>
      <w:r w:rsidR="009465CA" w:rsidRPr="003C120C">
        <w:rPr>
          <w:rFonts w:ascii="Georgia" w:eastAsia="Times New Roman" w:hAnsi="Georgia" w:cs="Times New Roman"/>
          <w:color w:val="273239"/>
          <w:spacing w:val="2"/>
          <w:kern w:val="0"/>
          <w14:ligatures w14:val="none"/>
        </w:rPr>
        <w:t xml:space="preserve"> </w:t>
      </w:r>
      <w:r w:rsidR="003C120C" w:rsidRPr="003C120C">
        <w:rPr>
          <w:rFonts w:ascii="Georgia" w:eastAsia="Times New Roman" w:hAnsi="Georgia" w:cs="Times New Roman"/>
          <w:color w:val="273239"/>
          <w:spacing w:val="2"/>
          <w:kern w:val="0"/>
          <w14:ligatures w14:val="none"/>
        </w:rPr>
        <w:t>a few</w:t>
      </w:r>
      <w:r w:rsidR="008D6734" w:rsidRPr="003C120C">
        <w:rPr>
          <w:rFonts w:ascii="Georgia" w:eastAsia="Times New Roman" w:hAnsi="Georgia" w:cs="Times New Roman"/>
          <w:color w:val="273239"/>
          <w:spacing w:val="2"/>
          <w:kern w:val="0"/>
          <w14:ligatures w14:val="none"/>
        </w:rPr>
        <w:t xml:space="preserve"> independent variables on Chance of admission.</w:t>
      </w:r>
    </w:p>
    <w:p w14:paraId="65CCD9A9" w14:textId="77777777" w:rsidR="0003328F" w:rsidRPr="003C120C" w:rsidRDefault="0003328F" w:rsidP="003C120C">
      <w:pPr>
        <w:shd w:val="clear" w:color="auto" w:fill="FFFFFF"/>
        <w:spacing w:after="0" w:line="480" w:lineRule="auto"/>
        <w:textAlignment w:val="baseline"/>
        <w:rPr>
          <w:rFonts w:ascii="Georgia" w:eastAsia="Times New Roman" w:hAnsi="Georgia" w:cs="Times New Roman"/>
          <w:color w:val="273239"/>
          <w:spacing w:val="2"/>
          <w:kern w:val="0"/>
          <w14:ligatures w14:val="none"/>
        </w:rPr>
      </w:pPr>
    </w:p>
    <w:p w14:paraId="790C39BC" w14:textId="77777777" w:rsidR="0003328F" w:rsidRPr="003C120C" w:rsidRDefault="0003328F" w:rsidP="003C120C">
      <w:pPr>
        <w:shd w:val="clear" w:color="auto" w:fill="FFFFFF"/>
        <w:spacing w:after="0" w:line="480" w:lineRule="auto"/>
        <w:textAlignment w:val="baseline"/>
        <w:rPr>
          <w:rFonts w:ascii="Georgia" w:eastAsia="Times New Roman" w:hAnsi="Georgia" w:cs="Times New Roman"/>
          <w:color w:val="273239"/>
          <w:spacing w:val="2"/>
          <w:kern w:val="0"/>
          <w14:ligatures w14:val="none"/>
        </w:rPr>
      </w:pPr>
    </w:p>
    <w:p w14:paraId="48328653" w14:textId="77777777" w:rsidR="00C81A4F" w:rsidRPr="003C120C" w:rsidRDefault="00C81A4F" w:rsidP="003C120C">
      <w:pPr>
        <w:spacing w:line="480" w:lineRule="auto"/>
        <w:rPr>
          <w:rFonts w:ascii="Georgia" w:hAnsi="Georgia"/>
        </w:rPr>
      </w:pPr>
    </w:p>
    <w:p w14:paraId="24B8E6C3" w14:textId="77777777" w:rsidR="00AE6B6D" w:rsidRPr="003C120C" w:rsidRDefault="00AE6B6D" w:rsidP="003C120C">
      <w:pPr>
        <w:spacing w:line="480" w:lineRule="auto"/>
        <w:rPr>
          <w:rFonts w:ascii="Georgia" w:hAnsi="Georgia"/>
        </w:rPr>
      </w:pPr>
    </w:p>
    <w:p w14:paraId="52B20760" w14:textId="2C883CBF" w:rsidR="008D6734" w:rsidRPr="003C120C" w:rsidRDefault="008D6734" w:rsidP="003C120C">
      <w:pPr>
        <w:pStyle w:val="Heading1"/>
        <w:spacing w:line="480" w:lineRule="auto"/>
        <w:jc w:val="center"/>
        <w:rPr>
          <w:rFonts w:ascii="Georgia" w:hAnsi="Georgia"/>
          <w:color w:val="auto"/>
        </w:rPr>
      </w:pPr>
      <w:r w:rsidRPr="003C120C">
        <w:rPr>
          <w:rFonts w:ascii="Georgia" w:hAnsi="Georgia"/>
        </w:rPr>
        <w:br w:type="page"/>
      </w:r>
      <w:r w:rsidRPr="003C120C">
        <w:rPr>
          <w:rFonts w:ascii="Georgia" w:hAnsi="Georgia"/>
        </w:rPr>
        <w:lastRenderedPageBreak/>
        <w:t>References</w:t>
      </w:r>
    </w:p>
    <w:p w14:paraId="12D1DB59" w14:textId="77777777" w:rsidR="008D6734" w:rsidRPr="003C120C" w:rsidRDefault="008D6734" w:rsidP="003C120C">
      <w:pPr>
        <w:spacing w:line="480" w:lineRule="auto"/>
        <w:rPr>
          <w:rStyle w:val="Hyperlink"/>
          <w:rFonts w:ascii="Georgia" w:hAnsi="Georgia"/>
        </w:rPr>
      </w:pPr>
      <w:r w:rsidRPr="003C120C">
        <w:rPr>
          <w:rFonts w:ascii="Georgia" w:hAnsi="Georgia"/>
        </w:rPr>
        <w:t xml:space="preserve">Graduate Admission 2. (n.d.). Www.kaggle.com. </w:t>
      </w:r>
      <w:hyperlink r:id="rId19" w:history="1">
        <w:r w:rsidRPr="003C120C">
          <w:rPr>
            <w:rStyle w:val="Hyperlink"/>
            <w:rFonts w:ascii="Georgia" w:hAnsi="Georgia"/>
          </w:rPr>
          <w:t>https://www.kaggle.com/datasets/mohansacharya/graduate-admissions</w:t>
        </w:r>
      </w:hyperlink>
    </w:p>
    <w:p w14:paraId="17D8A746" w14:textId="77777777" w:rsidR="008D6734" w:rsidRPr="003C120C" w:rsidRDefault="008D6734" w:rsidP="003C120C">
      <w:pPr>
        <w:spacing w:line="480" w:lineRule="auto"/>
        <w:rPr>
          <w:rStyle w:val="Hyperlink"/>
          <w:rFonts w:ascii="Georgia" w:hAnsi="Georgia"/>
        </w:rPr>
      </w:pPr>
      <w:r w:rsidRPr="003C120C">
        <w:rPr>
          <w:rStyle w:val="Hyperlink"/>
          <w:rFonts w:ascii="Georgia" w:hAnsi="Georgia"/>
        </w:rPr>
        <w:t>https://datascienceplus.com/how-to-apply-linear-regression-in-r/</w:t>
      </w:r>
    </w:p>
    <w:p w14:paraId="264C76A7" w14:textId="77777777" w:rsidR="008D6734" w:rsidRPr="003C120C" w:rsidRDefault="008D6734" w:rsidP="003C120C">
      <w:pPr>
        <w:spacing w:line="480" w:lineRule="auto"/>
        <w:rPr>
          <w:rFonts w:ascii="Georgia" w:eastAsiaTheme="majorEastAsia" w:hAnsi="Georgia" w:cstheme="majorBidi"/>
        </w:rPr>
      </w:pPr>
      <w:r w:rsidRPr="003C120C">
        <w:rPr>
          <w:rFonts w:ascii="Georgia" w:eastAsiaTheme="majorEastAsia" w:hAnsi="Georgia" w:cstheme="majorBidi"/>
        </w:rPr>
        <w:t xml:space="preserve">Linear Regression Essentials in R - Articles - STHDA. (2018, March 11). Www.sthda.com. </w:t>
      </w:r>
      <w:hyperlink r:id="rId20" w:anchor=":~:text=A%20simple%20workflow%20to%20build" w:history="1">
        <w:r w:rsidRPr="003C120C">
          <w:rPr>
            <w:rFonts w:ascii="Georgia" w:eastAsiaTheme="majorEastAsia" w:hAnsi="Georgia" w:cstheme="majorBidi"/>
          </w:rPr>
          <w:t>http://www.sthda.com/english/articles/40-regression-</w:t>
        </w:r>
        <w:r w:rsidRPr="003C120C">
          <w:rPr>
            <w:rFonts w:ascii="Georgia" w:eastAsiaTheme="majorEastAsia" w:hAnsi="Georgia" w:cstheme="majorBidi"/>
          </w:rPr>
          <w:t>a</w:t>
        </w:r>
        <w:r w:rsidRPr="003C120C">
          <w:rPr>
            <w:rFonts w:ascii="Georgia" w:eastAsiaTheme="majorEastAsia" w:hAnsi="Georgia" w:cstheme="majorBidi"/>
          </w:rPr>
          <w:t>nalysis/165-linear-regression-essentials-in-r/#:~:text=A%20simple%20workflow%20to%20build</w:t>
        </w:r>
      </w:hyperlink>
    </w:p>
    <w:p w14:paraId="24EAA2AE" w14:textId="77777777" w:rsidR="008D6734" w:rsidRPr="003C120C" w:rsidRDefault="008D6734" w:rsidP="003C120C">
      <w:pPr>
        <w:spacing w:line="480" w:lineRule="auto"/>
        <w:rPr>
          <w:rFonts w:ascii="Georgia" w:eastAsiaTheme="majorEastAsia" w:hAnsi="Georgia" w:cstheme="majorBidi"/>
        </w:rPr>
      </w:pPr>
    </w:p>
    <w:p w14:paraId="2BBF1212" w14:textId="27EF66EE" w:rsidR="004C1254" w:rsidRPr="003C120C" w:rsidRDefault="004C1254" w:rsidP="003C120C">
      <w:pPr>
        <w:spacing w:line="480" w:lineRule="auto"/>
        <w:rPr>
          <w:rFonts w:ascii="Georgia" w:eastAsiaTheme="majorEastAsia" w:hAnsi="Georgia" w:cstheme="majorBidi"/>
        </w:rPr>
      </w:pPr>
    </w:p>
    <w:p w14:paraId="09EE7CC1" w14:textId="77777777" w:rsidR="004C1254" w:rsidRPr="003C120C" w:rsidRDefault="004C1254" w:rsidP="003C120C">
      <w:pPr>
        <w:spacing w:line="480" w:lineRule="auto"/>
        <w:rPr>
          <w:rFonts w:ascii="Georgia" w:hAnsi="Georgia"/>
        </w:rPr>
      </w:pPr>
    </w:p>
    <w:sectPr w:rsidR="004C1254" w:rsidRPr="003C120C" w:rsidSect="00DF7397">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E9B4" w14:textId="77777777" w:rsidR="00DF7397" w:rsidRDefault="00DF7397" w:rsidP="006F35C1">
      <w:pPr>
        <w:spacing w:after="0" w:line="240" w:lineRule="auto"/>
      </w:pPr>
      <w:r>
        <w:separator/>
      </w:r>
    </w:p>
  </w:endnote>
  <w:endnote w:type="continuationSeparator" w:id="0">
    <w:p w14:paraId="26070E4C" w14:textId="77777777" w:rsidR="00DF7397" w:rsidRDefault="00DF7397" w:rsidP="006F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05DA" w14:textId="77777777" w:rsidR="00DF7397" w:rsidRDefault="00DF7397" w:rsidP="006F35C1">
      <w:pPr>
        <w:spacing w:after="0" w:line="240" w:lineRule="auto"/>
      </w:pPr>
      <w:r>
        <w:separator/>
      </w:r>
    </w:p>
  </w:footnote>
  <w:footnote w:type="continuationSeparator" w:id="0">
    <w:p w14:paraId="087099AF" w14:textId="77777777" w:rsidR="00DF7397" w:rsidRDefault="00DF7397" w:rsidP="006F3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430923"/>
      <w:docPartObj>
        <w:docPartGallery w:val="Page Numbers (Top of Page)"/>
        <w:docPartUnique/>
      </w:docPartObj>
    </w:sdtPr>
    <w:sdtEndPr>
      <w:rPr>
        <w:noProof/>
      </w:rPr>
    </w:sdtEndPr>
    <w:sdtContent>
      <w:p w14:paraId="1A84A20D" w14:textId="15314F62" w:rsidR="006F35C1" w:rsidRDefault="006F3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035DFB" w14:textId="77777777" w:rsidR="006F35C1" w:rsidRDefault="006F3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112C"/>
    <w:multiLevelType w:val="multilevel"/>
    <w:tmpl w:val="13AE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F4C69"/>
    <w:multiLevelType w:val="multilevel"/>
    <w:tmpl w:val="148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F725D"/>
    <w:multiLevelType w:val="multilevel"/>
    <w:tmpl w:val="3F4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00D00"/>
    <w:multiLevelType w:val="multilevel"/>
    <w:tmpl w:val="D35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3F7CA9"/>
    <w:multiLevelType w:val="hybridMultilevel"/>
    <w:tmpl w:val="53BC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33186">
    <w:abstractNumId w:val="4"/>
  </w:num>
  <w:num w:numId="2" w16cid:durableId="1546022179">
    <w:abstractNumId w:val="0"/>
    <w:lvlOverride w:ilvl="0">
      <w:startOverride w:val="1"/>
    </w:lvlOverride>
  </w:num>
  <w:num w:numId="3" w16cid:durableId="104080194">
    <w:abstractNumId w:val="1"/>
    <w:lvlOverride w:ilvl="0">
      <w:startOverride w:val="1"/>
    </w:lvlOverride>
  </w:num>
  <w:num w:numId="4" w16cid:durableId="447744822">
    <w:abstractNumId w:val="2"/>
    <w:lvlOverride w:ilvl="0">
      <w:startOverride w:val="1"/>
    </w:lvlOverride>
  </w:num>
  <w:num w:numId="5" w16cid:durableId="99106100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09"/>
    <w:rsid w:val="00020318"/>
    <w:rsid w:val="0003328F"/>
    <w:rsid w:val="000B0C4F"/>
    <w:rsid w:val="000E0BC1"/>
    <w:rsid w:val="00171384"/>
    <w:rsid w:val="001A72C7"/>
    <w:rsid w:val="001E0C7A"/>
    <w:rsid w:val="00231848"/>
    <w:rsid w:val="00283113"/>
    <w:rsid w:val="002A243F"/>
    <w:rsid w:val="002C3D11"/>
    <w:rsid w:val="00304FB1"/>
    <w:rsid w:val="00342A24"/>
    <w:rsid w:val="003609A4"/>
    <w:rsid w:val="003659EC"/>
    <w:rsid w:val="003C120C"/>
    <w:rsid w:val="003D369F"/>
    <w:rsid w:val="00417002"/>
    <w:rsid w:val="00470254"/>
    <w:rsid w:val="00491AED"/>
    <w:rsid w:val="004C1254"/>
    <w:rsid w:val="005012D5"/>
    <w:rsid w:val="005112C1"/>
    <w:rsid w:val="00511BDD"/>
    <w:rsid w:val="00523528"/>
    <w:rsid w:val="005A3B8A"/>
    <w:rsid w:val="005E5ED5"/>
    <w:rsid w:val="00644E3B"/>
    <w:rsid w:val="006B1D7B"/>
    <w:rsid w:val="006F1216"/>
    <w:rsid w:val="006F35C1"/>
    <w:rsid w:val="0070590F"/>
    <w:rsid w:val="00755A73"/>
    <w:rsid w:val="007A4922"/>
    <w:rsid w:val="007D07E5"/>
    <w:rsid w:val="007E0FE3"/>
    <w:rsid w:val="007F11BC"/>
    <w:rsid w:val="00821545"/>
    <w:rsid w:val="00834693"/>
    <w:rsid w:val="00881309"/>
    <w:rsid w:val="008D6734"/>
    <w:rsid w:val="008F4469"/>
    <w:rsid w:val="009465CA"/>
    <w:rsid w:val="00987962"/>
    <w:rsid w:val="0099449E"/>
    <w:rsid w:val="009C1A20"/>
    <w:rsid w:val="009C3908"/>
    <w:rsid w:val="00A10C48"/>
    <w:rsid w:val="00A26053"/>
    <w:rsid w:val="00A2700F"/>
    <w:rsid w:val="00AA55FA"/>
    <w:rsid w:val="00AE6B6D"/>
    <w:rsid w:val="00AF2E06"/>
    <w:rsid w:val="00B22C8F"/>
    <w:rsid w:val="00B25E64"/>
    <w:rsid w:val="00B91D7B"/>
    <w:rsid w:val="00BB304B"/>
    <w:rsid w:val="00C060A9"/>
    <w:rsid w:val="00C0793F"/>
    <w:rsid w:val="00C3666C"/>
    <w:rsid w:val="00C817D4"/>
    <w:rsid w:val="00C81A4F"/>
    <w:rsid w:val="00D723D6"/>
    <w:rsid w:val="00DB768C"/>
    <w:rsid w:val="00DD136C"/>
    <w:rsid w:val="00DF7397"/>
    <w:rsid w:val="00E8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FA11"/>
  <w15:chartTrackingRefBased/>
  <w15:docId w15:val="{F568DECA-485A-4CDB-85BC-76602296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4B"/>
  </w:style>
  <w:style w:type="paragraph" w:styleId="Heading1">
    <w:name w:val="heading 1"/>
    <w:basedOn w:val="Normal"/>
    <w:next w:val="Normal"/>
    <w:link w:val="Heading1Char"/>
    <w:uiPriority w:val="9"/>
    <w:qFormat/>
    <w:rsid w:val="0088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09"/>
    <w:rPr>
      <w:rFonts w:eastAsiaTheme="majorEastAsia" w:cstheme="majorBidi"/>
      <w:color w:val="272727" w:themeColor="text1" w:themeTint="D8"/>
    </w:rPr>
  </w:style>
  <w:style w:type="paragraph" w:styleId="Title">
    <w:name w:val="Title"/>
    <w:basedOn w:val="Normal"/>
    <w:next w:val="Normal"/>
    <w:link w:val="TitleChar"/>
    <w:uiPriority w:val="10"/>
    <w:qFormat/>
    <w:rsid w:val="00881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09"/>
    <w:pPr>
      <w:spacing w:before="160"/>
      <w:jc w:val="center"/>
    </w:pPr>
    <w:rPr>
      <w:i/>
      <w:iCs/>
      <w:color w:val="404040" w:themeColor="text1" w:themeTint="BF"/>
    </w:rPr>
  </w:style>
  <w:style w:type="character" w:customStyle="1" w:styleId="QuoteChar">
    <w:name w:val="Quote Char"/>
    <w:basedOn w:val="DefaultParagraphFont"/>
    <w:link w:val="Quote"/>
    <w:uiPriority w:val="29"/>
    <w:rsid w:val="00881309"/>
    <w:rPr>
      <w:i/>
      <w:iCs/>
      <w:color w:val="404040" w:themeColor="text1" w:themeTint="BF"/>
    </w:rPr>
  </w:style>
  <w:style w:type="paragraph" w:styleId="ListParagraph">
    <w:name w:val="List Paragraph"/>
    <w:basedOn w:val="Normal"/>
    <w:uiPriority w:val="34"/>
    <w:qFormat/>
    <w:rsid w:val="00881309"/>
    <w:pPr>
      <w:ind w:left="720"/>
      <w:contextualSpacing/>
    </w:pPr>
  </w:style>
  <w:style w:type="character" w:styleId="IntenseEmphasis">
    <w:name w:val="Intense Emphasis"/>
    <w:basedOn w:val="DefaultParagraphFont"/>
    <w:uiPriority w:val="21"/>
    <w:qFormat/>
    <w:rsid w:val="00881309"/>
    <w:rPr>
      <w:i/>
      <w:iCs/>
      <w:color w:val="0F4761" w:themeColor="accent1" w:themeShade="BF"/>
    </w:rPr>
  </w:style>
  <w:style w:type="paragraph" w:styleId="IntenseQuote">
    <w:name w:val="Intense Quote"/>
    <w:basedOn w:val="Normal"/>
    <w:next w:val="Normal"/>
    <w:link w:val="IntenseQuoteChar"/>
    <w:uiPriority w:val="30"/>
    <w:qFormat/>
    <w:rsid w:val="0088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309"/>
    <w:rPr>
      <w:i/>
      <w:iCs/>
      <w:color w:val="0F4761" w:themeColor="accent1" w:themeShade="BF"/>
    </w:rPr>
  </w:style>
  <w:style w:type="character" w:styleId="IntenseReference">
    <w:name w:val="Intense Reference"/>
    <w:basedOn w:val="DefaultParagraphFont"/>
    <w:uiPriority w:val="32"/>
    <w:qFormat/>
    <w:rsid w:val="00881309"/>
    <w:rPr>
      <w:b/>
      <w:bCs/>
      <w:smallCaps/>
      <w:color w:val="0F4761" w:themeColor="accent1" w:themeShade="BF"/>
      <w:spacing w:val="5"/>
    </w:rPr>
  </w:style>
  <w:style w:type="character" w:styleId="Hyperlink">
    <w:name w:val="Hyperlink"/>
    <w:basedOn w:val="DefaultParagraphFont"/>
    <w:uiPriority w:val="99"/>
    <w:unhideWhenUsed/>
    <w:rsid w:val="00AE6B6D"/>
    <w:rPr>
      <w:color w:val="467886" w:themeColor="hyperlink"/>
      <w:u w:val="single"/>
    </w:rPr>
  </w:style>
  <w:style w:type="table" w:styleId="TableGrid">
    <w:name w:val="Table Grid"/>
    <w:basedOn w:val="TableNormal"/>
    <w:uiPriority w:val="39"/>
    <w:rsid w:val="002A2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3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4693"/>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34693"/>
  </w:style>
  <w:style w:type="character" w:styleId="UnresolvedMention">
    <w:name w:val="Unresolved Mention"/>
    <w:basedOn w:val="DefaultParagraphFont"/>
    <w:uiPriority w:val="99"/>
    <w:semiHidden/>
    <w:unhideWhenUsed/>
    <w:rsid w:val="004C1254"/>
    <w:rPr>
      <w:color w:val="605E5C"/>
      <w:shd w:val="clear" w:color="auto" w:fill="E1DFDD"/>
    </w:rPr>
  </w:style>
  <w:style w:type="table" w:styleId="ListTable6Colorful">
    <w:name w:val="List Table 6 Colorful"/>
    <w:basedOn w:val="TableNormal"/>
    <w:uiPriority w:val="51"/>
    <w:rsid w:val="007E0F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F3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5C1"/>
  </w:style>
  <w:style w:type="paragraph" w:styleId="Footer">
    <w:name w:val="footer"/>
    <w:basedOn w:val="Normal"/>
    <w:link w:val="FooterChar"/>
    <w:uiPriority w:val="99"/>
    <w:unhideWhenUsed/>
    <w:rsid w:val="006F3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5C1"/>
  </w:style>
  <w:style w:type="paragraph" w:styleId="NoSpacing">
    <w:name w:val="No Spacing"/>
    <w:link w:val="NoSpacingChar"/>
    <w:uiPriority w:val="1"/>
    <w:qFormat/>
    <w:rsid w:val="0082154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154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0360">
      <w:bodyDiv w:val="1"/>
      <w:marLeft w:val="0"/>
      <w:marRight w:val="0"/>
      <w:marTop w:val="0"/>
      <w:marBottom w:val="0"/>
      <w:divBdr>
        <w:top w:val="none" w:sz="0" w:space="0" w:color="auto"/>
        <w:left w:val="none" w:sz="0" w:space="0" w:color="auto"/>
        <w:bottom w:val="none" w:sz="0" w:space="0" w:color="auto"/>
        <w:right w:val="none" w:sz="0" w:space="0" w:color="auto"/>
      </w:divBdr>
    </w:div>
    <w:div w:id="287127537">
      <w:bodyDiv w:val="1"/>
      <w:marLeft w:val="0"/>
      <w:marRight w:val="0"/>
      <w:marTop w:val="0"/>
      <w:marBottom w:val="0"/>
      <w:divBdr>
        <w:top w:val="none" w:sz="0" w:space="0" w:color="auto"/>
        <w:left w:val="none" w:sz="0" w:space="0" w:color="auto"/>
        <w:bottom w:val="none" w:sz="0" w:space="0" w:color="auto"/>
        <w:right w:val="none" w:sz="0" w:space="0" w:color="auto"/>
      </w:divBdr>
    </w:div>
    <w:div w:id="482702929">
      <w:bodyDiv w:val="1"/>
      <w:marLeft w:val="0"/>
      <w:marRight w:val="0"/>
      <w:marTop w:val="0"/>
      <w:marBottom w:val="0"/>
      <w:divBdr>
        <w:top w:val="none" w:sz="0" w:space="0" w:color="auto"/>
        <w:left w:val="none" w:sz="0" w:space="0" w:color="auto"/>
        <w:bottom w:val="none" w:sz="0" w:space="0" w:color="auto"/>
        <w:right w:val="none" w:sz="0" w:space="0" w:color="auto"/>
      </w:divBdr>
    </w:div>
    <w:div w:id="534080718">
      <w:bodyDiv w:val="1"/>
      <w:marLeft w:val="0"/>
      <w:marRight w:val="0"/>
      <w:marTop w:val="0"/>
      <w:marBottom w:val="0"/>
      <w:divBdr>
        <w:top w:val="none" w:sz="0" w:space="0" w:color="auto"/>
        <w:left w:val="none" w:sz="0" w:space="0" w:color="auto"/>
        <w:bottom w:val="none" w:sz="0" w:space="0" w:color="auto"/>
        <w:right w:val="none" w:sz="0" w:space="0" w:color="auto"/>
      </w:divBdr>
    </w:div>
    <w:div w:id="893783928">
      <w:bodyDiv w:val="1"/>
      <w:marLeft w:val="0"/>
      <w:marRight w:val="0"/>
      <w:marTop w:val="0"/>
      <w:marBottom w:val="0"/>
      <w:divBdr>
        <w:top w:val="none" w:sz="0" w:space="0" w:color="auto"/>
        <w:left w:val="none" w:sz="0" w:space="0" w:color="auto"/>
        <w:bottom w:val="none" w:sz="0" w:space="0" w:color="auto"/>
        <w:right w:val="none" w:sz="0" w:space="0" w:color="auto"/>
      </w:divBdr>
    </w:div>
    <w:div w:id="1048721090">
      <w:bodyDiv w:val="1"/>
      <w:marLeft w:val="0"/>
      <w:marRight w:val="0"/>
      <w:marTop w:val="0"/>
      <w:marBottom w:val="0"/>
      <w:divBdr>
        <w:top w:val="none" w:sz="0" w:space="0" w:color="auto"/>
        <w:left w:val="none" w:sz="0" w:space="0" w:color="auto"/>
        <w:bottom w:val="none" w:sz="0" w:space="0" w:color="auto"/>
        <w:right w:val="none" w:sz="0" w:space="0" w:color="auto"/>
      </w:divBdr>
    </w:div>
    <w:div w:id="1145971740">
      <w:bodyDiv w:val="1"/>
      <w:marLeft w:val="0"/>
      <w:marRight w:val="0"/>
      <w:marTop w:val="0"/>
      <w:marBottom w:val="0"/>
      <w:divBdr>
        <w:top w:val="none" w:sz="0" w:space="0" w:color="auto"/>
        <w:left w:val="none" w:sz="0" w:space="0" w:color="auto"/>
        <w:bottom w:val="none" w:sz="0" w:space="0" w:color="auto"/>
        <w:right w:val="none" w:sz="0" w:space="0" w:color="auto"/>
      </w:divBdr>
    </w:div>
    <w:div w:id="1256981278">
      <w:bodyDiv w:val="1"/>
      <w:marLeft w:val="0"/>
      <w:marRight w:val="0"/>
      <w:marTop w:val="0"/>
      <w:marBottom w:val="0"/>
      <w:divBdr>
        <w:top w:val="none" w:sz="0" w:space="0" w:color="auto"/>
        <w:left w:val="none" w:sz="0" w:space="0" w:color="auto"/>
        <w:bottom w:val="none" w:sz="0" w:space="0" w:color="auto"/>
        <w:right w:val="none" w:sz="0" w:space="0" w:color="auto"/>
      </w:divBdr>
    </w:div>
    <w:div w:id="1358197829">
      <w:bodyDiv w:val="1"/>
      <w:marLeft w:val="0"/>
      <w:marRight w:val="0"/>
      <w:marTop w:val="0"/>
      <w:marBottom w:val="0"/>
      <w:divBdr>
        <w:top w:val="none" w:sz="0" w:space="0" w:color="auto"/>
        <w:left w:val="none" w:sz="0" w:space="0" w:color="auto"/>
        <w:bottom w:val="none" w:sz="0" w:space="0" w:color="auto"/>
        <w:right w:val="none" w:sz="0" w:space="0" w:color="auto"/>
      </w:divBdr>
    </w:div>
    <w:div w:id="1393189617">
      <w:bodyDiv w:val="1"/>
      <w:marLeft w:val="0"/>
      <w:marRight w:val="0"/>
      <w:marTop w:val="0"/>
      <w:marBottom w:val="0"/>
      <w:divBdr>
        <w:top w:val="none" w:sz="0" w:space="0" w:color="auto"/>
        <w:left w:val="none" w:sz="0" w:space="0" w:color="auto"/>
        <w:bottom w:val="none" w:sz="0" w:space="0" w:color="auto"/>
        <w:right w:val="none" w:sz="0" w:space="0" w:color="auto"/>
      </w:divBdr>
    </w:div>
    <w:div w:id="1468279836">
      <w:bodyDiv w:val="1"/>
      <w:marLeft w:val="0"/>
      <w:marRight w:val="0"/>
      <w:marTop w:val="0"/>
      <w:marBottom w:val="0"/>
      <w:divBdr>
        <w:top w:val="none" w:sz="0" w:space="0" w:color="auto"/>
        <w:left w:val="none" w:sz="0" w:space="0" w:color="auto"/>
        <w:bottom w:val="none" w:sz="0" w:space="0" w:color="auto"/>
        <w:right w:val="none" w:sz="0" w:space="0" w:color="auto"/>
      </w:divBdr>
    </w:div>
    <w:div w:id="1658607667">
      <w:bodyDiv w:val="1"/>
      <w:marLeft w:val="0"/>
      <w:marRight w:val="0"/>
      <w:marTop w:val="0"/>
      <w:marBottom w:val="0"/>
      <w:divBdr>
        <w:top w:val="none" w:sz="0" w:space="0" w:color="auto"/>
        <w:left w:val="none" w:sz="0" w:space="0" w:color="auto"/>
        <w:bottom w:val="none" w:sz="0" w:space="0" w:color="auto"/>
        <w:right w:val="none" w:sz="0" w:space="0" w:color="auto"/>
      </w:divBdr>
    </w:div>
    <w:div w:id="1834250252">
      <w:bodyDiv w:val="1"/>
      <w:marLeft w:val="0"/>
      <w:marRight w:val="0"/>
      <w:marTop w:val="0"/>
      <w:marBottom w:val="0"/>
      <w:divBdr>
        <w:top w:val="none" w:sz="0" w:space="0" w:color="auto"/>
        <w:left w:val="none" w:sz="0" w:space="0" w:color="auto"/>
        <w:bottom w:val="none" w:sz="0" w:space="0" w:color="auto"/>
        <w:right w:val="none" w:sz="0" w:space="0" w:color="auto"/>
      </w:divBdr>
    </w:div>
    <w:div w:id="18931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thda.com/english/articles/40-regression-analysis/165-linear-regression-essentials-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kaggle.com/datasets/mohansacharya/graduate-admiss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407C4E07CE495C8094AA20231BBDB3"/>
        <w:category>
          <w:name w:val="General"/>
          <w:gallery w:val="placeholder"/>
        </w:category>
        <w:types>
          <w:type w:val="bbPlcHdr"/>
        </w:types>
        <w:behaviors>
          <w:behavior w:val="content"/>
        </w:behaviors>
        <w:guid w:val="{487D7307-8DE4-4807-A951-435F483ABC52}"/>
      </w:docPartPr>
      <w:docPartBody>
        <w:p w:rsidR="00E11FF8" w:rsidRDefault="00B04B29" w:rsidP="00B04B29">
          <w:pPr>
            <w:pStyle w:val="43407C4E07CE495C8094AA20231BBDB3"/>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29"/>
    <w:rsid w:val="00301A8E"/>
    <w:rsid w:val="00661D82"/>
    <w:rsid w:val="00B04B29"/>
    <w:rsid w:val="00BB7338"/>
    <w:rsid w:val="00E1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407C4E07CE495C8094AA20231BBDB3">
    <w:name w:val="43407C4E07CE495C8094AA20231BBDB3"/>
    <w:rsid w:val="00B04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10</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bhavana v</dc:creator>
  <cp:keywords/>
  <dc:description/>
  <cp:lastModifiedBy>bhavana v</cp:lastModifiedBy>
  <cp:revision>28</cp:revision>
  <dcterms:created xsi:type="dcterms:W3CDTF">2024-03-12T02:49:00Z</dcterms:created>
  <dcterms:modified xsi:type="dcterms:W3CDTF">2024-04-17T15:02:00Z</dcterms:modified>
</cp:coreProperties>
</file>