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231A" w14:textId="4D41A7B0" w:rsidR="00546341" w:rsidRPr="00EF404C" w:rsidRDefault="005333A5" w:rsidP="005333A5">
      <w:pPr>
        <w:jc w:val="center"/>
        <w:rPr>
          <w:rFonts w:ascii="Baskerville Old Face" w:hAnsi="Baskerville Old Face"/>
          <w:color w:val="FF0000"/>
          <w:sz w:val="56"/>
          <w:szCs w:val="56"/>
        </w:rPr>
      </w:pPr>
      <w:r w:rsidRPr="00EF404C">
        <w:rPr>
          <w:rFonts w:ascii="Baskerville Old Face" w:hAnsi="Baskerville Old Face"/>
          <w:color w:val="FF0000"/>
          <w:sz w:val="56"/>
          <w:szCs w:val="56"/>
        </w:rPr>
        <w:t>HCL INTERNSHIP</w:t>
      </w:r>
    </w:p>
    <w:p w14:paraId="5DAAAC27" w14:textId="779B4F46" w:rsidR="004876EF" w:rsidRPr="00EF404C" w:rsidRDefault="005333A5" w:rsidP="004876EF">
      <w:pPr>
        <w:jc w:val="center"/>
        <w:rPr>
          <w:rFonts w:ascii="Arial" w:hAnsi="Arial" w:cs="Arial"/>
          <w:color w:val="FFC000"/>
          <w:sz w:val="48"/>
          <w:szCs w:val="48"/>
        </w:rPr>
      </w:pPr>
      <w:r w:rsidRPr="00EF404C">
        <w:rPr>
          <w:rFonts w:ascii="Arial" w:hAnsi="Arial" w:cs="Arial"/>
          <w:color w:val="FFC000"/>
          <w:sz w:val="48"/>
          <w:szCs w:val="48"/>
        </w:rPr>
        <w:t>Machine Learning</w:t>
      </w:r>
    </w:p>
    <w:p w14:paraId="1449136A" w14:textId="1C3D1AFB" w:rsidR="005333A5" w:rsidRPr="00EF404C" w:rsidRDefault="005333A5" w:rsidP="004876EF">
      <w:pPr>
        <w:jc w:val="center"/>
        <w:rPr>
          <w:rFonts w:ascii="Arial" w:hAnsi="Arial" w:cs="Arial"/>
          <w:color w:val="002060"/>
          <w:sz w:val="44"/>
          <w:szCs w:val="44"/>
        </w:rPr>
      </w:pPr>
      <w:r w:rsidRPr="00EF404C">
        <w:rPr>
          <w:rFonts w:ascii="Arial" w:hAnsi="Arial" w:cs="Arial"/>
          <w:color w:val="002060"/>
          <w:sz w:val="44"/>
          <w:szCs w:val="44"/>
        </w:rPr>
        <w:t>Title:</w:t>
      </w:r>
      <w:r w:rsidR="004876EF" w:rsidRPr="00EF404C">
        <w:rPr>
          <w:rFonts w:ascii="Arial" w:hAnsi="Arial" w:cs="Arial"/>
          <w:color w:val="002060"/>
          <w:sz w:val="44"/>
          <w:szCs w:val="44"/>
        </w:rPr>
        <w:t xml:space="preserve"> Prediction of Gold price</w:t>
      </w:r>
    </w:p>
    <w:p w14:paraId="6F40CE0C" w14:textId="77777777" w:rsidR="004876EF" w:rsidRDefault="004876EF" w:rsidP="004876EF">
      <w:pPr>
        <w:jc w:val="center"/>
        <w:rPr>
          <w:rFonts w:ascii="Arial" w:hAnsi="Arial" w:cs="Arial"/>
          <w:sz w:val="40"/>
          <w:szCs w:val="40"/>
        </w:rPr>
      </w:pPr>
    </w:p>
    <w:p w14:paraId="1FC4E3A1" w14:textId="77777777" w:rsidR="00524A66" w:rsidRDefault="004876EF" w:rsidP="008E4BB2">
      <w:pPr>
        <w:ind w:left="2160"/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Name: Achanta Sai Bhavana Priya</w:t>
      </w:r>
      <w:r w:rsidR="00EF404C">
        <w:rPr>
          <w:rFonts w:ascii="Arial" w:hAnsi="Arial" w:cs="Arial"/>
          <w:sz w:val="40"/>
          <w:szCs w:val="40"/>
        </w:rPr>
        <w:t xml:space="preserve"> </w:t>
      </w:r>
    </w:p>
    <w:p w14:paraId="024A081A" w14:textId="642CA50E" w:rsidR="004876EF" w:rsidRDefault="00EF404C" w:rsidP="008E4BB2">
      <w:pPr>
        <w:ind w:left="2160"/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</w:t>
      </w:r>
      <w:r w:rsidR="004876EF">
        <w:rPr>
          <w:rFonts w:ascii="Arial" w:hAnsi="Arial" w:cs="Arial"/>
          <w:sz w:val="40"/>
          <w:szCs w:val="40"/>
        </w:rPr>
        <w:t>Register Number:39110016</w:t>
      </w:r>
    </w:p>
    <w:p w14:paraId="38BF0D1F" w14:textId="45B85B54" w:rsidR="004876EF" w:rsidRDefault="004876EF" w:rsidP="005333A5">
      <w:pPr>
        <w:jc w:val="right"/>
        <w:rPr>
          <w:rFonts w:ascii="Arial" w:hAnsi="Arial" w:cs="Arial"/>
          <w:sz w:val="40"/>
          <w:szCs w:val="40"/>
        </w:rPr>
      </w:pPr>
    </w:p>
    <w:p w14:paraId="3257FEC0" w14:textId="11817453" w:rsidR="004876EF" w:rsidRDefault="004876EF" w:rsidP="005333A5">
      <w:pPr>
        <w:jc w:val="right"/>
        <w:rPr>
          <w:rFonts w:ascii="Arial" w:hAnsi="Arial" w:cs="Arial"/>
          <w:sz w:val="40"/>
          <w:szCs w:val="40"/>
        </w:rPr>
      </w:pPr>
    </w:p>
    <w:p w14:paraId="7755CC62" w14:textId="77777777" w:rsidR="002C370C" w:rsidRDefault="002C370C" w:rsidP="004876EF">
      <w:pPr>
        <w:rPr>
          <w:rFonts w:ascii="Arial" w:hAnsi="Arial" w:cs="Arial"/>
          <w:sz w:val="40"/>
          <w:szCs w:val="40"/>
        </w:rPr>
      </w:pPr>
    </w:p>
    <w:p w14:paraId="4F80A052" w14:textId="77777777" w:rsidR="002C370C" w:rsidRDefault="002C370C" w:rsidP="004876EF">
      <w:pPr>
        <w:rPr>
          <w:rFonts w:ascii="Arial" w:hAnsi="Arial" w:cs="Arial"/>
          <w:sz w:val="40"/>
          <w:szCs w:val="40"/>
        </w:rPr>
      </w:pPr>
    </w:p>
    <w:p w14:paraId="5A6E56B1" w14:textId="318ED4A6" w:rsidR="005333A5" w:rsidRDefault="004876EF" w:rsidP="004876EF">
      <w:pPr>
        <w:rPr>
          <w:color w:val="00B050"/>
          <w:sz w:val="48"/>
          <w:szCs w:val="48"/>
        </w:rPr>
      </w:pPr>
      <w:r w:rsidRPr="004876EF">
        <w:rPr>
          <w:color w:val="00B050"/>
          <w:sz w:val="48"/>
          <w:szCs w:val="48"/>
        </w:rPr>
        <w:t>Scope</w:t>
      </w:r>
    </w:p>
    <w:p w14:paraId="4FE843FB" w14:textId="77777777" w:rsidR="004876EF" w:rsidRPr="004876EF" w:rsidRDefault="004876EF" w:rsidP="004876EF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4876EF">
        <w:rPr>
          <w:rFonts w:ascii="Arial" w:hAnsi="Arial" w:cs="Arial"/>
          <w:sz w:val="40"/>
          <w:szCs w:val="40"/>
        </w:rPr>
        <w:t>It is difficult to find an asset class which has greater polarization than Gold.</w:t>
      </w:r>
    </w:p>
    <w:p w14:paraId="241214CD" w14:textId="77777777" w:rsidR="004876EF" w:rsidRPr="004876EF" w:rsidRDefault="004876EF" w:rsidP="004876EF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4876EF">
        <w:rPr>
          <w:rFonts w:ascii="Arial" w:hAnsi="Arial" w:cs="Arial"/>
          <w:sz w:val="40"/>
          <w:szCs w:val="40"/>
        </w:rPr>
        <w:t xml:space="preserve">There are people who love it and people who hate it, and more often than not, they remain in the same camp forever. </w:t>
      </w:r>
    </w:p>
    <w:p w14:paraId="08D7451E" w14:textId="11B0EE49" w:rsidR="004876EF" w:rsidRPr="004876EF" w:rsidRDefault="004876EF" w:rsidP="004876EF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4876EF">
        <w:rPr>
          <w:rFonts w:ascii="Arial" w:hAnsi="Arial" w:cs="Arial"/>
          <w:sz w:val="40"/>
          <w:szCs w:val="40"/>
        </w:rPr>
        <w:t xml:space="preserve">Since Gold has very little fundamentals of its own (again a source of polarization), in this multi-part series I will try to predict </w:t>
      </w:r>
      <w:proofErr w:type="gramStart"/>
      <w:r w:rsidRPr="004876EF">
        <w:rPr>
          <w:rFonts w:ascii="Arial" w:hAnsi="Arial" w:cs="Arial"/>
          <w:sz w:val="40"/>
          <w:szCs w:val="40"/>
        </w:rPr>
        <w:t>Gold</w:t>
      </w:r>
      <w:proofErr w:type="gramEnd"/>
      <w:r w:rsidRPr="004876EF">
        <w:rPr>
          <w:rFonts w:ascii="Arial" w:hAnsi="Arial" w:cs="Arial"/>
          <w:sz w:val="40"/>
          <w:szCs w:val="40"/>
        </w:rPr>
        <w:t xml:space="preserve"> Price returns using several Machine Learning</w:t>
      </w:r>
      <w:r w:rsidR="00B859EC">
        <w:rPr>
          <w:rFonts w:ascii="Arial" w:hAnsi="Arial" w:cs="Arial"/>
          <w:sz w:val="40"/>
          <w:szCs w:val="40"/>
        </w:rPr>
        <w:t xml:space="preserve"> Techniques</w:t>
      </w:r>
    </w:p>
    <w:p w14:paraId="092C2DDE" w14:textId="77777777" w:rsidR="00B859EC" w:rsidRDefault="00B859EC" w:rsidP="00B859EC">
      <w:pPr>
        <w:jc w:val="center"/>
      </w:pPr>
    </w:p>
    <w:p w14:paraId="2FFBDBA1" w14:textId="77777777" w:rsidR="00B859EC" w:rsidRDefault="00B859EC" w:rsidP="00B859EC">
      <w:pPr>
        <w:jc w:val="center"/>
      </w:pPr>
    </w:p>
    <w:p w14:paraId="149E9881" w14:textId="77777777" w:rsidR="00EF404C" w:rsidRDefault="00EF404C" w:rsidP="00B859EC">
      <w:pPr>
        <w:jc w:val="center"/>
        <w:rPr>
          <w:color w:val="0070C0"/>
          <w:sz w:val="48"/>
          <w:szCs w:val="48"/>
        </w:rPr>
      </w:pPr>
    </w:p>
    <w:p w14:paraId="68A6B8E0" w14:textId="77777777" w:rsidR="00EF404C" w:rsidRDefault="00EF404C" w:rsidP="00B859EC">
      <w:pPr>
        <w:jc w:val="center"/>
        <w:rPr>
          <w:color w:val="0070C0"/>
          <w:sz w:val="48"/>
          <w:szCs w:val="48"/>
        </w:rPr>
      </w:pPr>
    </w:p>
    <w:p w14:paraId="69F3CB3C" w14:textId="77777777" w:rsidR="00EF404C" w:rsidRDefault="00EF404C" w:rsidP="00B859EC">
      <w:pPr>
        <w:jc w:val="center"/>
        <w:rPr>
          <w:color w:val="0070C0"/>
          <w:sz w:val="48"/>
          <w:szCs w:val="48"/>
        </w:rPr>
      </w:pPr>
    </w:p>
    <w:p w14:paraId="3764FE1B" w14:textId="1C687D1B" w:rsidR="005333A5" w:rsidRDefault="005333A5" w:rsidP="00B859EC">
      <w:pPr>
        <w:jc w:val="center"/>
        <w:rPr>
          <w:color w:val="0070C0"/>
          <w:sz w:val="48"/>
          <w:szCs w:val="48"/>
        </w:rPr>
      </w:pPr>
      <w:r w:rsidRPr="005333A5">
        <w:rPr>
          <w:color w:val="0070C0"/>
          <w:sz w:val="48"/>
          <w:szCs w:val="48"/>
        </w:rPr>
        <w:t>FLOW DIAGRAM</w:t>
      </w:r>
    </w:p>
    <w:p w14:paraId="6F942B21" w14:textId="77777777" w:rsidR="00A34D5F" w:rsidRPr="005333A5" w:rsidRDefault="00A34D5F" w:rsidP="00B859EC">
      <w:pPr>
        <w:jc w:val="center"/>
        <w:rPr>
          <w:color w:val="0070C0"/>
          <w:sz w:val="48"/>
          <w:szCs w:val="48"/>
        </w:rPr>
      </w:pPr>
    </w:p>
    <w:p w14:paraId="5B160AD0" w14:textId="509C6F59" w:rsidR="00B1222C" w:rsidRDefault="00A34D5F" w:rsidP="00A34D5F">
      <w:pPr>
        <w:jc w:val="center"/>
      </w:pPr>
      <w:r>
        <w:rPr>
          <w:noProof/>
        </w:rPr>
        <w:drawing>
          <wp:inline distT="0" distB="0" distL="0" distR="0" wp14:anchorId="4B4C197E" wp14:editId="2923EE82">
            <wp:extent cx="4676775" cy="5057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22C" w:rsidSect="00EF40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30353"/>
    <w:multiLevelType w:val="hybridMultilevel"/>
    <w:tmpl w:val="7C46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01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EB"/>
    <w:rsid w:val="002C27A9"/>
    <w:rsid w:val="002C370C"/>
    <w:rsid w:val="00467E6F"/>
    <w:rsid w:val="004876EF"/>
    <w:rsid w:val="00524A66"/>
    <w:rsid w:val="005333A5"/>
    <w:rsid w:val="00546341"/>
    <w:rsid w:val="005A608F"/>
    <w:rsid w:val="008E4BB2"/>
    <w:rsid w:val="00A34D5F"/>
    <w:rsid w:val="00B1222C"/>
    <w:rsid w:val="00B859EC"/>
    <w:rsid w:val="00D3240D"/>
    <w:rsid w:val="00E43BEB"/>
    <w:rsid w:val="00E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4A77"/>
  <w15:chartTrackingRefBased/>
  <w15:docId w15:val="{B790EBBC-8779-4C2C-8C53-3AF9052C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Bhavana Priya</dc:creator>
  <cp:keywords/>
  <dc:description/>
  <cp:lastModifiedBy>Sai Bhavana Priya</cp:lastModifiedBy>
  <cp:revision>8</cp:revision>
  <dcterms:created xsi:type="dcterms:W3CDTF">2022-03-03T14:00:00Z</dcterms:created>
  <dcterms:modified xsi:type="dcterms:W3CDTF">2022-04-10T15:54:00Z</dcterms:modified>
</cp:coreProperties>
</file>