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48"/>
          <w:szCs w:val="48"/>
        </w:rPr>
        <w:t xml:space="preserve">FBL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32"/>
          <w:szCs w:val="32"/>
        </w:rPr>
        <w:t xml:space="preserve">INFRASTRUCTURE HEALTH &amp; INCIDENT REPORT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Hardware Monitoring &amp; Autonomous Recovery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Last 1 Hour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Requested Window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-&gt; b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Available Historical 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 -&gt; 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Generated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8/10/2026, 5:57:09 PM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SQLite telemetry_history.db via /reports/data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Samples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 Points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 ID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HMR-MSN7HW8T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Executive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Overall Health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 Faults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Warning Faults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Recovered Faults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Unresolved Faults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Recovery Actions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Coverage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50% (PARTIAL)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Host h — CPU averaged 2.50% (peak 3.00%); memory averaged 20.50%. Available telemetry covers — (50% of the requested period; 2 report points / 12 raw samples). Recorded faults: 0 critical, 0 warning (0 total); 0 recovery action(s); 0 recovered / 0 unresolved.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Historical Data Coverage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Requested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Requested 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Available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Available 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Coverage %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Samples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 Points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Fault Events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Recovery Events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partial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WARNING: PARTIAL HISTORICAL COVERAGE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Component Health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Avg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Peak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Warn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Trend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CPU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GPU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nodata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RAM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20.50%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DISK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nodata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nodata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IO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nodata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4.1 CPU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healthy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2.5 | Peak: 3 | Min: 2 | Trend: Stable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Peak at: 8/10/2026, 5:57:09 PM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Usage: 3.00%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Temperature: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Load 1m: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User: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System: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CPU averaged 2.50% over the available window (min 2.00%, peak 3.00%). Peak occurred at 8/10/2026, 5:57:09 PM. Peak remained below the warning threshold (&gt;=80%). No threshold spike or fault markers were correlated for this component. Trend: Stable.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Chart: CPU Utilization (%) — 2 points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4.2 GPU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nodata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- | Peak: - | Min: - | Trend: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Utilization: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VRAM: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Temperature: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Power: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Model: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historical GPU telemetry was available in SQLite for the selected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4.3 RAM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healthy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20.5 | Peak: 21 | Min: 20 | Trend: Stable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Peak at: 8/10/2026, 5:57:09 PM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Usage: 21.00%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Available: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Used: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Total: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Swap: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RAM averaged 20.50% over the available window (min 20.00%, peak 21.00%). Peak occurred at 8/10/2026, 5:57:09 PM. Peak remained below the warning threshold (&gt;=80%). No threshold spike or fault markers were correlated for this component. Trend: Stable.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Chart: RAM Usage (%) — 2 points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4.4 DISK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nodata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- | Peak: - | Min: - | Trend: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Busy: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Throughput: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IOPS: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Latency: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Queue: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Device: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historical DISK telemetry was available in SQLite for the selected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4.5 NIC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nodata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- | Peak: - | Min: - | Trend: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Utilization: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RX: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TX: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Errors: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Links Up: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historical NIC telemetry was available in SQLite for the selected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4.6 IO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nodata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- | Peak: - | Min: - | Trend: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Throughput: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IOPS: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Queue: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Latency: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Device: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historical IO telemetry was available in SQLite for the selected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 Incident &amp; Fault Log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fault events were recorded in SQLite for this reporting period.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Zero warning or critical fault events were recorded during the available historical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7. Recovery History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recovery executions were recorded during this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8. Digital Twin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Digital Twin simulations were recorded during this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9. Recommendations &amp; Corrective Actions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Immediate Actions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Preventive Actions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Monitoring Recommendations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Coverage is PARTIAL (50%): available window is — of — requested. Do not treat missing days as healthy.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Continue SQLite retention monitoring: 2 report points / 12 raw samples in this window.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No critical or warning component peaks required immediate action in the available historical window.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10. Appendix / Report Metadata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Data source: SQLite telemetry_history.db via /reports/data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Raw samples: 12 | Report points: 2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Pipeline: CM.py -&gt; SQLite -&gt; /reports/data -&gt; Historical Analysis -&gt; Report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4"/>
        <w:szCs w:val="14"/>
      </w:rPr>
      <w:t xml:space="preserve">FBL • Infrastructure Monitoring  |  Confidential  |  Page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b/>
        <w:bCs/>
        <w:i w:val="false"/>
        <w:iCs w:val="false"/>
        <w:color w:val="003366"/>
        <w:sz w:val="16"/>
        <w:szCs w:val="16"/>
      </w:rPr>
      <w:t xml:space="preserve">FBL | Infrastructure Health &amp; Incident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2026-08-10T12:27:09.840Z</dcterms:created>
  <dcterms:modified xsi:type="dcterms:W3CDTF">2026-08-10T12:27:09.840Z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