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B77D8" w:rsidRDefault="00AB77D8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 xml:space="preserve">Customer Service Requests </w:t>
      </w: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Analysis Project</w:t>
      </w:r>
    </w:p>
    <w:p w:rsidR="00AB77D8" w:rsidRDefault="00AB77D8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:rsidR="00AB77D8" w:rsidRDefault="00AB77D8" w:rsidP="00AB77D8">
      <w:pPr>
        <w:pStyle w:val="Heading1"/>
      </w:pPr>
      <w:r w:rsidRPr="003A6741">
        <w:rPr>
          <w:b/>
          <w:bCs/>
        </w:rPr>
        <w:t>Understand the dataset</w:t>
      </w:r>
      <w:r>
        <w:t>:</w:t>
      </w:r>
    </w:p>
    <w:p w:rsidR="00AB77D8" w:rsidRDefault="00AB77D8" w:rsidP="00AB77D8"/>
    <w:p w:rsidR="00AB77D8" w:rsidRDefault="00AB77D8" w:rsidP="00AB77D8">
      <w:r>
        <w:rPr>
          <w:noProof/>
        </w:rPr>
        <w:drawing>
          <wp:inline distT="0" distB="0" distL="0" distR="0" wp14:anchorId="485D5B2F" wp14:editId="4DB7E2A3">
            <wp:extent cx="5731510" cy="3111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D8" w:rsidRDefault="00AB77D8" w:rsidP="00AB77D8"/>
    <w:p w:rsidR="00AB77D8" w:rsidRDefault="00AB77D8" w:rsidP="00AB77D8">
      <w:pPr>
        <w:pStyle w:val="Heading2"/>
      </w:pPr>
      <w:r w:rsidRPr="00AB77D8">
        <w:t>Import Dataset</w:t>
      </w:r>
    </w:p>
    <w:p w:rsidR="00AB77D8" w:rsidRDefault="00AB77D8" w:rsidP="00AB77D8">
      <w:r>
        <w:rPr>
          <w:noProof/>
        </w:rPr>
        <w:drawing>
          <wp:inline distT="0" distB="0" distL="0" distR="0" wp14:anchorId="35953E38" wp14:editId="799F50A0">
            <wp:extent cx="5731510" cy="2686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D8" w:rsidRDefault="00AB77D8" w:rsidP="00AB77D8">
      <w:pPr>
        <w:pStyle w:val="Heading2"/>
      </w:pPr>
      <w:r w:rsidRPr="00AB77D8">
        <w:lastRenderedPageBreak/>
        <w:t>visualize the dataset</w:t>
      </w:r>
    </w:p>
    <w:p w:rsidR="00AB77D8" w:rsidRPr="00AB77D8" w:rsidRDefault="00AB77D8" w:rsidP="00AB77D8">
      <w:r>
        <w:rPr>
          <w:noProof/>
        </w:rPr>
        <w:drawing>
          <wp:inline distT="0" distB="0" distL="0" distR="0" wp14:anchorId="154714F3" wp14:editId="3A2B72E5">
            <wp:extent cx="5731510" cy="36087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D8" w:rsidRDefault="00AB77D8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:rsidR="00AB77D8" w:rsidRDefault="00AB77D8" w:rsidP="00AB77D8">
      <w:pPr>
        <w:pStyle w:val="Heading2"/>
        <w:rPr>
          <w:shd w:val="clear" w:color="auto" w:fill="FFFFFF"/>
        </w:rPr>
      </w:pPr>
      <w:r w:rsidRPr="00AB77D8">
        <w:rPr>
          <w:shd w:val="clear" w:color="auto" w:fill="FFFFFF"/>
        </w:rPr>
        <w:t xml:space="preserve">Print the columns of the </w:t>
      </w:r>
      <w:proofErr w:type="spellStart"/>
      <w:r w:rsidRPr="00AB77D8">
        <w:rPr>
          <w:shd w:val="clear" w:color="auto" w:fill="FFFFFF"/>
        </w:rPr>
        <w:t>DataFrame</w:t>
      </w:r>
      <w:proofErr w:type="spellEnd"/>
      <w:r>
        <w:rPr>
          <w:shd w:val="clear" w:color="auto" w:fill="FFFFFF"/>
        </w:rPr>
        <w:br/>
      </w:r>
      <w:r w:rsidRPr="00AB77D8">
        <w:rPr>
          <w:shd w:val="clear" w:color="auto" w:fill="FFFFFF"/>
        </w:rPr>
        <w:t>Identify the shape of the dataset</w:t>
      </w:r>
    </w:p>
    <w:p w:rsidR="00AB77D8" w:rsidRDefault="00AB77D8" w:rsidP="00AB77D8">
      <w:pPr>
        <w:pStyle w:val="Heading2"/>
        <w:rPr>
          <w:shd w:val="clear" w:color="auto" w:fill="FFFFFF"/>
        </w:rPr>
      </w:pPr>
    </w:p>
    <w:p w:rsidR="00AB77D8" w:rsidRDefault="00AB77D8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0ADC18A2" wp14:editId="0A991188">
            <wp:extent cx="5731510" cy="34112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D8" w:rsidRDefault="00AB77D8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:rsidR="00AB77D8" w:rsidRDefault="00AB77D8" w:rsidP="00AB77D8">
      <w:pPr>
        <w:pStyle w:val="Heading2"/>
        <w:rPr>
          <w:shd w:val="clear" w:color="auto" w:fill="FFFFFF"/>
        </w:rPr>
      </w:pPr>
      <w:r w:rsidRPr="00AB77D8">
        <w:rPr>
          <w:shd w:val="clear" w:color="auto" w:fill="FFFFFF"/>
        </w:rPr>
        <w:lastRenderedPageBreak/>
        <w:t>Identify the variables with null values</w:t>
      </w:r>
    </w:p>
    <w:p w:rsidR="00AB77D8" w:rsidRDefault="00AB77D8" w:rsidP="00AB77D8">
      <w:pPr>
        <w:pStyle w:val="Heading2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72801699" wp14:editId="18CB6A5F">
            <wp:extent cx="5731510" cy="31572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D8" w:rsidRDefault="00AB77D8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:rsidR="003A6741" w:rsidRPr="003A6741" w:rsidRDefault="003A6741" w:rsidP="003A6741">
      <w:pPr>
        <w:pStyle w:val="Heading1"/>
      </w:pPr>
      <w:r>
        <w:t xml:space="preserve">. </w:t>
      </w:r>
      <w:r w:rsidRPr="003A6741">
        <w:rPr>
          <w:b/>
          <w:bCs/>
        </w:rPr>
        <w:t>Perform basic data exploratory analysis:</w:t>
      </w:r>
    </w:p>
    <w:p w:rsidR="00AB77D8" w:rsidRDefault="00AB77D8" w:rsidP="00AB77D8">
      <w:pPr>
        <w:pStyle w:val="Heading2"/>
        <w:rPr>
          <w:shd w:val="clear" w:color="auto" w:fill="FFFFFF"/>
        </w:rPr>
      </w:pPr>
      <w:r w:rsidRPr="00AB77D8">
        <w:rPr>
          <w:shd w:val="clear" w:color="auto" w:fill="FFFFFF"/>
        </w:rPr>
        <w:t xml:space="preserve">Draw a frequency plot to show the number of null values in each column of the </w:t>
      </w:r>
      <w:proofErr w:type="spellStart"/>
      <w:r w:rsidRPr="00AB77D8">
        <w:rPr>
          <w:shd w:val="clear" w:color="auto" w:fill="FFFFFF"/>
        </w:rPr>
        <w:t>DataFrame</w:t>
      </w:r>
      <w:proofErr w:type="spellEnd"/>
    </w:p>
    <w:p w:rsidR="00AB77D8" w:rsidRDefault="00AB77D8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3D399994" wp14:editId="6E08E852">
            <wp:extent cx="5731510" cy="39414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D8" w:rsidRDefault="00AB77D8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:rsidR="00AC7D76" w:rsidRDefault="00AC7D7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shd w:val="clear" w:color="auto" w:fill="FFFFFF"/>
        </w:rPr>
      </w:pPr>
    </w:p>
    <w:p w:rsidR="00AB77D8" w:rsidRDefault="00AC7D76" w:rsidP="00AC7D76">
      <w:pPr>
        <w:pStyle w:val="Heading2"/>
        <w:rPr>
          <w:shd w:val="clear" w:color="auto" w:fill="FFFFFF"/>
        </w:rPr>
      </w:pPr>
      <w:r w:rsidRPr="00AC7D76">
        <w:rPr>
          <w:shd w:val="clear" w:color="auto" w:fill="FFFFFF"/>
        </w:rPr>
        <w:t>Remove the records whose Closed Date values are null</w:t>
      </w:r>
    </w:p>
    <w:p w:rsidR="00AC7D76" w:rsidRDefault="00AC7D76" w:rsidP="00AC7D76">
      <w:r>
        <w:rPr>
          <w:noProof/>
        </w:rPr>
        <w:drawing>
          <wp:inline distT="0" distB="0" distL="0" distR="0" wp14:anchorId="12B8A8F5" wp14:editId="1EF3809D">
            <wp:extent cx="5731510" cy="3806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76" w:rsidRDefault="00AC7D76" w:rsidP="00AC7D76"/>
    <w:p w:rsidR="00AC7D76" w:rsidRDefault="00AC7D76" w:rsidP="00AC7D76"/>
    <w:p w:rsidR="00AC7D76" w:rsidRDefault="00AC7D76" w:rsidP="00AC7D76">
      <w:pPr>
        <w:pStyle w:val="Heading2"/>
      </w:pPr>
      <w:r w:rsidRPr="00AC7D76">
        <w:t>Calculate the time elapsed in closed and creation date</w:t>
      </w:r>
    </w:p>
    <w:p w:rsidR="00AC7D76" w:rsidRDefault="00AC7D76" w:rsidP="00AC7D76">
      <w:r>
        <w:rPr>
          <w:noProof/>
        </w:rPr>
        <w:drawing>
          <wp:inline distT="0" distB="0" distL="0" distR="0" wp14:anchorId="315C6241" wp14:editId="3F10C6B8">
            <wp:extent cx="5731510" cy="18040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76" w:rsidRDefault="00AC7D76" w:rsidP="00AC7D76"/>
    <w:p w:rsidR="00AC7D76" w:rsidRDefault="00AC7D76" w:rsidP="00AC7D76">
      <w:pPr>
        <w:pStyle w:val="Heading2"/>
      </w:pPr>
      <w:r w:rsidRPr="00AC7D76">
        <w:lastRenderedPageBreak/>
        <w:t>Convert the calculated date to seconds to get a better representation</w:t>
      </w:r>
    </w:p>
    <w:p w:rsidR="00AC7D76" w:rsidRDefault="00AC7D76" w:rsidP="00AC7D76">
      <w:r>
        <w:rPr>
          <w:noProof/>
        </w:rPr>
        <w:drawing>
          <wp:inline distT="0" distB="0" distL="0" distR="0" wp14:anchorId="7B7AE8F5" wp14:editId="0914237C">
            <wp:extent cx="5731510" cy="16605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76" w:rsidRDefault="00AC7D76" w:rsidP="00AC7D76"/>
    <w:p w:rsidR="00AC7D76" w:rsidRDefault="00AC7D76" w:rsidP="00AC7D76"/>
    <w:p w:rsidR="00AC7D76" w:rsidRDefault="00AC7D76" w:rsidP="00AC7D76">
      <w:pPr>
        <w:pStyle w:val="Heading2"/>
      </w:pPr>
      <w:r w:rsidRPr="00AC7D76">
        <w:t>View the descriptive statistics for the newly created column</w:t>
      </w:r>
    </w:p>
    <w:p w:rsidR="00AC7D76" w:rsidRDefault="00AC7D76" w:rsidP="00AC7D76"/>
    <w:p w:rsidR="00AC7D76" w:rsidRDefault="00AC7D76" w:rsidP="00AC7D76">
      <w:r>
        <w:rPr>
          <w:noProof/>
        </w:rPr>
        <w:drawing>
          <wp:inline distT="0" distB="0" distL="0" distR="0" wp14:anchorId="31B656A1" wp14:editId="0C751B46">
            <wp:extent cx="5731510" cy="13036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76" w:rsidRDefault="00AC7D76" w:rsidP="00AC7D76"/>
    <w:p w:rsidR="00AC7D76" w:rsidRDefault="00AC7D76" w:rsidP="00AC7D76">
      <w:pPr>
        <w:pStyle w:val="Heading2"/>
      </w:pPr>
      <w:r w:rsidRPr="00AC7D76">
        <w:t xml:space="preserve">Check the number of null values in the </w:t>
      </w:r>
      <w:proofErr w:type="spellStart"/>
      <w:r w:rsidRPr="00AC7D76">
        <w:t>Complaint_Type</w:t>
      </w:r>
      <w:proofErr w:type="spellEnd"/>
      <w:r w:rsidRPr="00AC7D76">
        <w:t xml:space="preserve"> and City columns</w:t>
      </w:r>
    </w:p>
    <w:p w:rsidR="00AC7D76" w:rsidRDefault="00AC7D76" w:rsidP="00AC7D76">
      <w:r>
        <w:rPr>
          <w:noProof/>
        </w:rPr>
        <w:drawing>
          <wp:inline distT="0" distB="0" distL="0" distR="0" wp14:anchorId="6981A243" wp14:editId="6656A01A">
            <wp:extent cx="5731510" cy="8769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76" w:rsidRDefault="00AC7D76" w:rsidP="00AC7D76"/>
    <w:p w:rsidR="00AC7D76" w:rsidRDefault="00AC7D76" w:rsidP="00AC7D76"/>
    <w:p w:rsidR="00AC7D76" w:rsidRDefault="00AC7D76" w:rsidP="00AC7D76">
      <w:pPr>
        <w:pStyle w:val="Heading2"/>
      </w:pPr>
      <w:r w:rsidRPr="00AC7D76">
        <w:lastRenderedPageBreak/>
        <w:t>Impute the NA value with Unknown City</w:t>
      </w:r>
    </w:p>
    <w:p w:rsidR="00AC7D76" w:rsidRDefault="000A4EBA" w:rsidP="00AC7D76">
      <w:r>
        <w:rPr>
          <w:noProof/>
        </w:rPr>
        <w:drawing>
          <wp:inline distT="0" distB="0" distL="0" distR="0" wp14:anchorId="2492DE5D" wp14:editId="18E7509A">
            <wp:extent cx="5731510" cy="35223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BA" w:rsidRDefault="000A4EBA" w:rsidP="00AC7D76"/>
    <w:p w:rsidR="000A4EBA" w:rsidRDefault="000A4EBA" w:rsidP="000A4EBA">
      <w:pPr>
        <w:pStyle w:val="Heading2"/>
      </w:pPr>
      <w:r w:rsidRPr="000A4EBA">
        <w:t>Draw a frequency plot for the complaints in each city</w:t>
      </w:r>
    </w:p>
    <w:p w:rsidR="000A4EBA" w:rsidRDefault="000A4EBA" w:rsidP="000A4EBA">
      <w:r>
        <w:rPr>
          <w:noProof/>
        </w:rPr>
        <w:drawing>
          <wp:inline distT="0" distB="0" distL="0" distR="0" wp14:anchorId="32EF9E6E" wp14:editId="276C7B2D">
            <wp:extent cx="5731510" cy="32372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BA" w:rsidRDefault="000A4EBA" w:rsidP="000A4EBA"/>
    <w:p w:rsidR="000A4EBA" w:rsidRDefault="000A4EBA" w:rsidP="000A4EBA">
      <w:r>
        <w:rPr>
          <w:noProof/>
        </w:rPr>
        <w:lastRenderedPageBreak/>
        <w:drawing>
          <wp:inline distT="0" distB="0" distL="0" distR="0" wp14:anchorId="34B959DC" wp14:editId="46CCEA92">
            <wp:extent cx="5731510" cy="29425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BA" w:rsidRDefault="000A4EBA" w:rsidP="000A4EBA"/>
    <w:p w:rsidR="000A4EBA" w:rsidRDefault="000A4EBA" w:rsidP="000A4EBA"/>
    <w:p w:rsidR="000A4EBA" w:rsidRDefault="000A4EBA" w:rsidP="000A4EBA">
      <w:pPr>
        <w:pStyle w:val="Heading2"/>
      </w:pPr>
      <w:r w:rsidRPr="000A4EBA">
        <w:t xml:space="preserve">Create a scatter and </w:t>
      </w:r>
      <w:proofErr w:type="spellStart"/>
      <w:r w:rsidRPr="000A4EBA">
        <w:t>hexbin</w:t>
      </w:r>
      <w:proofErr w:type="spellEnd"/>
      <w:r w:rsidRPr="000A4EBA">
        <w:t xml:space="preserve"> plot of the concentration of complaints across Brooklyn</w:t>
      </w:r>
    </w:p>
    <w:p w:rsidR="000A4EBA" w:rsidRDefault="000A4EBA" w:rsidP="000A4EBA"/>
    <w:p w:rsidR="000A4EBA" w:rsidRDefault="000A4EBA" w:rsidP="000A4EBA">
      <w:r>
        <w:rPr>
          <w:noProof/>
        </w:rPr>
        <w:drawing>
          <wp:inline distT="0" distB="0" distL="0" distR="0" wp14:anchorId="5C8DBB5B" wp14:editId="4BA4D694">
            <wp:extent cx="5731510" cy="32715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41" w:rsidRDefault="003A6741" w:rsidP="003A6741">
      <w:pPr>
        <w:pStyle w:val="Heading1"/>
      </w:pPr>
      <w:r w:rsidRPr="003A6741">
        <w:rPr>
          <w:b/>
          <w:bCs/>
        </w:rPr>
        <w:t>Find major types of complaints</w:t>
      </w:r>
      <w:r>
        <w:t>:</w:t>
      </w:r>
    </w:p>
    <w:p w:rsidR="000A4EBA" w:rsidRDefault="000A4EBA" w:rsidP="000A4EBA"/>
    <w:p w:rsidR="000A4EBA" w:rsidRDefault="000A4EBA" w:rsidP="000A4EBA">
      <w:pPr>
        <w:pStyle w:val="Heading2"/>
      </w:pPr>
      <w:r w:rsidRPr="000A4EBA">
        <w:lastRenderedPageBreak/>
        <w:t>Plot a bar graph to show the types of complaints</w:t>
      </w:r>
    </w:p>
    <w:p w:rsidR="000A4EBA" w:rsidRDefault="000A4EBA" w:rsidP="000A4EBA">
      <w:r>
        <w:rPr>
          <w:noProof/>
        </w:rPr>
        <w:drawing>
          <wp:inline distT="0" distB="0" distL="0" distR="0" wp14:anchorId="53CBAE57" wp14:editId="1CD813CA">
            <wp:extent cx="5731510" cy="20535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BA" w:rsidRDefault="000A4EBA" w:rsidP="000A4EBA"/>
    <w:p w:rsidR="000A4EBA" w:rsidRDefault="000A4EBA" w:rsidP="000A4EBA"/>
    <w:p w:rsidR="000A4EBA" w:rsidRDefault="000A4EBA" w:rsidP="000A4EBA">
      <w:pPr>
        <w:pStyle w:val="Heading2"/>
      </w:pPr>
      <w:r>
        <w:t xml:space="preserve"> </w:t>
      </w:r>
      <w:r w:rsidRPr="000A4EBA">
        <w:t>Check the frequency of various types of complaints for New York City</w:t>
      </w:r>
    </w:p>
    <w:p w:rsidR="000A4EBA" w:rsidRDefault="000A4EBA" w:rsidP="000A4EBA">
      <w:r>
        <w:rPr>
          <w:noProof/>
        </w:rPr>
        <w:drawing>
          <wp:inline distT="0" distB="0" distL="0" distR="0" wp14:anchorId="5657C95F" wp14:editId="70780C77">
            <wp:extent cx="5731510" cy="25800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BA" w:rsidRDefault="000A4EBA" w:rsidP="000A4EBA"/>
    <w:p w:rsidR="000A4EBA" w:rsidRDefault="000A4EBA" w:rsidP="000A4EBA">
      <w:pPr>
        <w:pStyle w:val="Heading2"/>
      </w:pPr>
      <w:r w:rsidRPr="000A4EBA">
        <w:t>Find the top 10 complaint types</w:t>
      </w:r>
    </w:p>
    <w:p w:rsidR="000A4EBA" w:rsidRDefault="000A4EBA" w:rsidP="000A4EBA"/>
    <w:p w:rsidR="000A4EBA" w:rsidRDefault="000A4EBA" w:rsidP="000A4EBA">
      <w:r>
        <w:rPr>
          <w:noProof/>
        </w:rPr>
        <w:drawing>
          <wp:inline distT="0" distB="0" distL="0" distR="0" wp14:anchorId="3C3870FD" wp14:editId="05966392">
            <wp:extent cx="5731510" cy="16192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BA" w:rsidRDefault="000A4EBA" w:rsidP="000A4EBA"/>
    <w:p w:rsidR="000A4EBA" w:rsidRDefault="000A4EBA" w:rsidP="000A4EBA"/>
    <w:p w:rsidR="000A4EBA" w:rsidRDefault="000A4EBA" w:rsidP="000A4EBA">
      <w:pPr>
        <w:pStyle w:val="Heading2"/>
      </w:pPr>
      <w:r w:rsidRPr="000A4EBA">
        <w:lastRenderedPageBreak/>
        <w:t>Display the various types of complaints in each city</w:t>
      </w:r>
    </w:p>
    <w:p w:rsidR="000A4EBA" w:rsidRDefault="000A4EBA" w:rsidP="000A4EBA">
      <w:r>
        <w:rPr>
          <w:noProof/>
        </w:rPr>
        <w:drawing>
          <wp:inline distT="0" distB="0" distL="0" distR="0" wp14:anchorId="4DFAA164" wp14:editId="670F250B">
            <wp:extent cx="5731510" cy="18738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BA" w:rsidRDefault="000A4EBA" w:rsidP="000A4EBA"/>
    <w:p w:rsidR="000A4EBA" w:rsidRDefault="000A4EBA" w:rsidP="000A4EBA">
      <w:pPr>
        <w:pStyle w:val="Heading2"/>
      </w:pPr>
      <w:r w:rsidRPr="000A4EBA">
        <w:t xml:space="preserve">Create a </w:t>
      </w:r>
      <w:proofErr w:type="spellStart"/>
      <w:r w:rsidRPr="000A4EBA">
        <w:t>DataFrame</w:t>
      </w:r>
      <w:proofErr w:type="spellEnd"/>
      <w:r w:rsidRPr="000A4EBA">
        <w:t xml:space="preserve">, </w:t>
      </w:r>
      <w:proofErr w:type="spellStart"/>
      <w:r w:rsidRPr="000A4EBA">
        <w:t>df_new</w:t>
      </w:r>
      <w:proofErr w:type="spellEnd"/>
      <w:r w:rsidRPr="000A4EBA">
        <w:t>, which contains cities as columns and complaint types in rows</w:t>
      </w:r>
    </w:p>
    <w:p w:rsidR="000A4EBA" w:rsidRDefault="000A4EBA" w:rsidP="000A4EBA"/>
    <w:p w:rsidR="000A4EBA" w:rsidRDefault="000A4EBA" w:rsidP="000A4EBA">
      <w:r>
        <w:rPr>
          <w:noProof/>
        </w:rPr>
        <w:drawing>
          <wp:inline distT="0" distB="0" distL="0" distR="0" wp14:anchorId="33382598" wp14:editId="46AAEFE2">
            <wp:extent cx="5731510" cy="22415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BA" w:rsidRDefault="000A4EBA" w:rsidP="000A4EBA"/>
    <w:p w:rsidR="003A6741" w:rsidRPr="003A6741" w:rsidRDefault="003A6741" w:rsidP="003A6741">
      <w:pPr>
        <w:pStyle w:val="Heading1"/>
        <w:rPr>
          <w:b/>
          <w:bCs/>
        </w:rPr>
      </w:pPr>
      <w:r w:rsidRPr="003A6741">
        <w:rPr>
          <w:b/>
          <w:bCs/>
        </w:rPr>
        <w:t>Visualize the major types of complaints in each city</w:t>
      </w:r>
    </w:p>
    <w:p w:rsidR="000A4EBA" w:rsidRDefault="000A4EBA" w:rsidP="000A4EBA"/>
    <w:p w:rsidR="000A4EBA" w:rsidRDefault="000A4EBA" w:rsidP="000A4EBA">
      <w:pPr>
        <w:pStyle w:val="Heading2"/>
      </w:pPr>
      <w:r w:rsidRPr="000A4EBA">
        <w:t xml:space="preserve">Draw another chart that shows the types of complaints in each city in a single chart, where different </w:t>
      </w:r>
      <w:proofErr w:type="spellStart"/>
      <w:r w:rsidRPr="000A4EBA">
        <w:t>colors</w:t>
      </w:r>
      <w:proofErr w:type="spellEnd"/>
      <w:r w:rsidRPr="000A4EBA">
        <w:t xml:space="preserve"> show the different types of complaints</w:t>
      </w:r>
    </w:p>
    <w:p w:rsidR="000A4EBA" w:rsidRDefault="000A4EBA" w:rsidP="000A4EBA"/>
    <w:p w:rsidR="000A4EBA" w:rsidRDefault="000A4EBA" w:rsidP="000A4EBA">
      <w:r>
        <w:rPr>
          <w:noProof/>
        </w:rPr>
        <w:lastRenderedPageBreak/>
        <w:drawing>
          <wp:inline distT="0" distB="0" distL="0" distR="0" wp14:anchorId="21001DEC" wp14:editId="46169DBC">
            <wp:extent cx="5731510" cy="35401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BA" w:rsidRDefault="000A4EBA" w:rsidP="000A4EBA"/>
    <w:p w:rsidR="000A4EBA" w:rsidRDefault="000A4EBA" w:rsidP="000A4EBA">
      <w:r>
        <w:rPr>
          <w:noProof/>
        </w:rPr>
        <w:drawing>
          <wp:inline distT="0" distB="0" distL="0" distR="0" wp14:anchorId="739CEDEB" wp14:editId="534CCC0A">
            <wp:extent cx="5731510" cy="35490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BA" w:rsidRDefault="000A4EBA" w:rsidP="000A4EBA"/>
    <w:p w:rsidR="000A4EBA" w:rsidRDefault="000A4EBA" w:rsidP="000A4EBA">
      <w:pPr>
        <w:pStyle w:val="Heading2"/>
      </w:pPr>
      <w:r w:rsidRPr="000A4EBA">
        <w:lastRenderedPageBreak/>
        <w:t xml:space="preserve">Sort the complaint types based on the average </w:t>
      </w:r>
      <w:proofErr w:type="spellStart"/>
      <w:r w:rsidRPr="000A4EBA">
        <w:t>Request_Closing_Time</w:t>
      </w:r>
      <w:proofErr w:type="spellEnd"/>
      <w:r w:rsidRPr="000A4EBA">
        <w:t xml:space="preserve"> grouping them for different locations</w:t>
      </w:r>
    </w:p>
    <w:p w:rsidR="000A4EBA" w:rsidRDefault="000A4EBA" w:rsidP="000A4EBA">
      <w:r>
        <w:rPr>
          <w:noProof/>
        </w:rPr>
        <w:drawing>
          <wp:inline distT="0" distB="0" distL="0" distR="0" wp14:anchorId="5786E60F" wp14:editId="70FD87AC">
            <wp:extent cx="5731510" cy="19875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BA" w:rsidRDefault="000A4EBA" w:rsidP="000A4EBA"/>
    <w:p w:rsidR="003A6741" w:rsidRPr="003A6741" w:rsidRDefault="003A6741" w:rsidP="003A6741">
      <w:pPr>
        <w:pStyle w:val="Heading1"/>
        <w:rPr>
          <w:b/>
          <w:bCs/>
        </w:rPr>
      </w:pPr>
      <w:r w:rsidRPr="003A6741">
        <w:rPr>
          <w:b/>
          <w:bCs/>
        </w:rPr>
        <w:t>See whether the average response time across different complaint types is similar (overall)</w:t>
      </w:r>
    </w:p>
    <w:p w:rsidR="000A4EBA" w:rsidRDefault="000A4EBA" w:rsidP="000A4EBA"/>
    <w:p w:rsidR="000A4EBA" w:rsidRDefault="000A4EBA" w:rsidP="000A4EBA">
      <w:pPr>
        <w:pStyle w:val="Heading2"/>
      </w:pPr>
      <w:r w:rsidRPr="000A4EBA">
        <w:t xml:space="preserve">Visualize the average of </w:t>
      </w:r>
      <w:proofErr w:type="spellStart"/>
      <w:r w:rsidRPr="000A4EBA">
        <w:t>Request_Closing_Time</w:t>
      </w:r>
      <w:proofErr w:type="spellEnd"/>
      <w:r w:rsidRPr="000A4EBA">
        <w:t xml:space="preserve"> Identify the significant variables by performing statistical analysis using p-values</w:t>
      </w:r>
    </w:p>
    <w:p w:rsidR="000A4EBA" w:rsidRDefault="000A4EBA" w:rsidP="000A4EBA"/>
    <w:p w:rsidR="000A4EBA" w:rsidRDefault="000A4EBA" w:rsidP="000A4EBA">
      <w:r>
        <w:rPr>
          <w:noProof/>
        </w:rPr>
        <w:drawing>
          <wp:inline distT="0" distB="0" distL="0" distR="0" wp14:anchorId="790AB7D1" wp14:editId="08D74804">
            <wp:extent cx="5731510" cy="34036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BA" w:rsidRDefault="000A4EBA" w:rsidP="000A4EBA"/>
    <w:p w:rsidR="000A4EBA" w:rsidRPr="000A4EBA" w:rsidRDefault="000A4EBA" w:rsidP="000A4EBA">
      <w:pPr>
        <w:pStyle w:val="Heading1"/>
        <w:rPr>
          <w:b/>
          <w:bCs/>
        </w:rPr>
      </w:pPr>
      <w:r w:rsidRPr="000A4EBA">
        <w:rPr>
          <w:b/>
          <w:bCs/>
        </w:rPr>
        <w:lastRenderedPageBreak/>
        <w:t>Perform a Kruskal-Wallis H test</w:t>
      </w:r>
    </w:p>
    <w:p w:rsidR="000A4EBA" w:rsidRPr="000A4EBA" w:rsidRDefault="000A4EBA" w:rsidP="000A4EBA">
      <w:r>
        <w:rPr>
          <w:noProof/>
        </w:rPr>
        <w:drawing>
          <wp:inline distT="0" distB="0" distL="0" distR="0" wp14:anchorId="503B8043" wp14:editId="20E69390">
            <wp:extent cx="5731510" cy="20485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BA" w:rsidRDefault="000A4EBA" w:rsidP="000A4EBA"/>
    <w:p w:rsidR="000A4EBA" w:rsidRPr="000A4EBA" w:rsidRDefault="000A4EBA" w:rsidP="000A4EBA"/>
    <w:p w:rsidR="000A4EBA" w:rsidRPr="000A4EBA" w:rsidRDefault="000A4EBA" w:rsidP="000A4EBA"/>
    <w:p w:rsidR="000A4EBA" w:rsidRPr="000A4EBA" w:rsidRDefault="000A4EBA" w:rsidP="000A4EBA">
      <w:pPr>
        <w:pStyle w:val="Heading2"/>
      </w:pPr>
      <w:r>
        <w:tab/>
      </w:r>
    </w:p>
    <w:p w:rsidR="00AB77D8" w:rsidRDefault="00AB77D8"/>
    <w:p w:rsidR="00AB77D8" w:rsidRDefault="00AB77D8"/>
    <w:sectPr w:rsidR="00AB77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7D8"/>
    <w:rsid w:val="000A4EBA"/>
    <w:rsid w:val="00210733"/>
    <w:rsid w:val="003A6741"/>
    <w:rsid w:val="00AB77D8"/>
    <w:rsid w:val="00AC7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12CDB"/>
  <w15:chartTrackingRefBased/>
  <w15:docId w15:val="{F73E0824-4E4E-4049-AE35-B00FE34F9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77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77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77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B77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270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BHAVNA JAGADISH</dc:creator>
  <cp:keywords/>
  <dc:description/>
  <cp:lastModifiedBy>BHAVNA JAGADISH</cp:lastModifiedBy>
  <cp:revision>4</cp:revision>
  <dcterms:created xsi:type="dcterms:W3CDTF">2023-02-12T14:32:00Z</dcterms:created>
  <dcterms:modified xsi:type="dcterms:W3CDTF">2023-02-12T14:52:00Z</dcterms:modified>
</cp:coreProperties>
</file>