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E662" w14:textId="77875ED3" w:rsidR="00B3274E" w:rsidRPr="00B3274E" w:rsidRDefault="00B3274E" w:rsidP="00B3274E">
      <w:pPr>
        <w:pStyle w:val="Heading1"/>
        <w:rPr>
          <w:rFonts w:eastAsia="Times New Roman"/>
          <w:lang w:eastAsia="en-IN"/>
        </w:rPr>
      </w:pPr>
      <w:r w:rsidRPr="00B3274E">
        <w:rPr>
          <w:rFonts w:eastAsia="Times New Roman"/>
          <w:lang w:eastAsia="en-IN"/>
        </w:rPr>
        <w:t>Exercise 1:</w:t>
      </w:r>
    </w:p>
    <w:p w14:paraId="609C2A8C" w14:textId="77777777" w:rsidR="00B3274E" w:rsidRPr="00B3274E" w:rsidRDefault="00B3274E" w:rsidP="00B327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 a phishing website classifier using Logistic Regression with “C” parameter = 100. </w:t>
      </w:r>
    </w:p>
    <w:p w14:paraId="62191ABE" w14:textId="64982BCD" w:rsidR="00B3274E" w:rsidRPr="00B3274E" w:rsidRDefault="00B3274E" w:rsidP="00B327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Use 70% of data as training data and the remaining 30% as test data.                                                                                                                              </w:t>
      </w:r>
    </w:p>
    <w:p w14:paraId="7823DBB6" w14:textId="3CD5337C" w:rsidR="00B3274E" w:rsidRDefault="00B3274E" w:rsidP="00B327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Print count of misclassified samples in the test data prediction as well as the accuracy score of the model. </w:t>
      </w:r>
    </w:p>
    <w:p w14:paraId="5A24F7FC" w14:textId="34BA4674" w:rsidR="00B3274E" w:rsidRDefault="00B3274E" w:rsidP="00B3274E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63489D4" wp14:editId="6B98B0BF">
            <wp:extent cx="5731510" cy="1821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7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CE5B4D" wp14:editId="6913B958">
            <wp:extent cx="5731510" cy="1849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8FAD" w14:textId="13EDE140" w:rsidR="00B3274E" w:rsidRDefault="00B3274E" w:rsidP="00B3274E">
      <w:pPr>
        <w:shd w:val="clear" w:color="auto" w:fill="FFFFFF"/>
        <w:spacing w:after="0" w:line="240" w:lineRule="auto"/>
        <w:rPr>
          <w:noProof/>
        </w:rPr>
      </w:pPr>
    </w:p>
    <w:p w14:paraId="27E72254" w14:textId="018E318E" w:rsidR="00B3274E" w:rsidRDefault="00B3274E" w:rsidP="00B32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F5F7161" wp14:editId="2A0449C1">
            <wp:extent cx="5731510" cy="1247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D027" w14:textId="44B15185" w:rsidR="00B3274E" w:rsidRDefault="00B3274E" w:rsidP="00B32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1912917" w14:textId="4695767E" w:rsidR="00B3274E" w:rsidRDefault="00B3274E" w:rsidP="00B32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BA32460" wp14:editId="049E43A3">
            <wp:extent cx="5731510" cy="2349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950A" w14:textId="5137B3FA" w:rsidR="00B3274E" w:rsidRDefault="00B3274E" w:rsidP="00B32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EBA50FB" wp14:editId="452FAE1F">
            <wp:extent cx="5731510" cy="911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A0E" w14:textId="658BBBED" w:rsidR="00B3274E" w:rsidRDefault="00B3274E" w:rsidP="00B32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CAF3C5C" w14:textId="6B3FC33F" w:rsidR="00B3274E" w:rsidRDefault="00B3274E" w:rsidP="00B3274E">
      <w:pPr>
        <w:pStyle w:val="Heading1"/>
        <w:rPr>
          <w:rFonts w:eastAsia="Times New Roman"/>
          <w:lang w:eastAsia="en-IN"/>
        </w:rPr>
      </w:pPr>
      <w:r w:rsidRPr="00B3274E">
        <w:rPr>
          <w:rFonts w:eastAsia="Times New Roman"/>
          <w:lang w:eastAsia="en-IN"/>
        </w:rPr>
        <w:t>Exercise 2:</w:t>
      </w:r>
    </w:p>
    <w:p w14:paraId="08322CE5" w14:textId="77777777" w:rsidR="00B3274E" w:rsidRPr="00B3274E" w:rsidRDefault="00B3274E" w:rsidP="00B3274E">
      <w:pPr>
        <w:rPr>
          <w:lang w:eastAsia="en-IN"/>
        </w:rPr>
      </w:pPr>
    </w:p>
    <w:p w14:paraId="79AB6AC3" w14:textId="77777777" w:rsidR="00B3274E" w:rsidRPr="00B3274E" w:rsidRDefault="00B3274E" w:rsidP="00B327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Train with only two input parameters - parameter </w:t>
      </w:r>
      <w:proofErr w:type="spellStart"/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Prefix_Suffix</w:t>
      </w:r>
      <w:proofErr w:type="spellEnd"/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13 </w:t>
      </w:r>
      <w:proofErr w:type="spellStart"/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URL_of_Anchor</w:t>
      </w:r>
      <w:proofErr w:type="spellEnd"/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402BB6C6" w14:textId="77777777" w:rsidR="00B3274E" w:rsidRPr="00B3274E" w:rsidRDefault="00B3274E" w:rsidP="00B327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accuracy using the test data and compare the accuracy with the previous value.</w:t>
      </w:r>
    </w:p>
    <w:p w14:paraId="680F8E30" w14:textId="77777777" w:rsidR="00B3274E" w:rsidRPr="00B3274E" w:rsidRDefault="00B3274E" w:rsidP="00B327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3274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Plot the test samples along with the decision boundary when trained with index 5 and index 13 parameters.</w:t>
      </w:r>
    </w:p>
    <w:p w14:paraId="3CB56211" w14:textId="09A1C284" w:rsidR="00B3274E" w:rsidRDefault="00B3274E" w:rsidP="00B3274E">
      <w:pPr>
        <w:rPr>
          <w:lang w:eastAsia="en-IN"/>
        </w:rPr>
      </w:pPr>
      <w:r>
        <w:rPr>
          <w:noProof/>
        </w:rPr>
        <w:drawing>
          <wp:inline distT="0" distB="0" distL="0" distR="0" wp14:anchorId="2F2F2AF0" wp14:editId="37963351">
            <wp:extent cx="5731510" cy="2369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FAFA" w14:textId="78534788" w:rsidR="00B3274E" w:rsidRDefault="00B3274E" w:rsidP="00B3274E">
      <w:pPr>
        <w:rPr>
          <w:lang w:eastAsia="en-IN"/>
        </w:rPr>
      </w:pPr>
      <w:r>
        <w:rPr>
          <w:noProof/>
        </w:rPr>
        <w:drawing>
          <wp:inline distT="0" distB="0" distL="0" distR="0" wp14:anchorId="59D088D3" wp14:editId="759BE2A8">
            <wp:extent cx="5731510" cy="1662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2591" w14:textId="5769FA93" w:rsidR="00B3274E" w:rsidRDefault="00B3274E" w:rsidP="00B3274E">
      <w:pPr>
        <w:rPr>
          <w:lang w:eastAsia="en-IN"/>
        </w:rPr>
      </w:pPr>
    </w:p>
    <w:p w14:paraId="17BEBD82" w14:textId="21731715" w:rsidR="00B3274E" w:rsidRPr="00B3274E" w:rsidRDefault="00B3274E" w:rsidP="00B3274E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57494B1B" wp14:editId="0F0BB7FB">
            <wp:extent cx="5731510" cy="2457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6526" w14:textId="77777777" w:rsidR="00B3274E" w:rsidRDefault="00B3274E"/>
    <w:sectPr w:rsidR="00B3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18AF"/>
    <w:multiLevelType w:val="multilevel"/>
    <w:tmpl w:val="9D2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14744"/>
    <w:multiLevelType w:val="multilevel"/>
    <w:tmpl w:val="93B6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37C01"/>
    <w:multiLevelType w:val="multilevel"/>
    <w:tmpl w:val="11D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73E0B"/>
    <w:multiLevelType w:val="multilevel"/>
    <w:tmpl w:val="E2C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8596A"/>
    <w:multiLevelType w:val="multilevel"/>
    <w:tmpl w:val="F21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533960">
    <w:abstractNumId w:val="4"/>
  </w:num>
  <w:num w:numId="2" w16cid:durableId="750858179">
    <w:abstractNumId w:val="2"/>
  </w:num>
  <w:num w:numId="3" w16cid:durableId="1386955267">
    <w:abstractNumId w:val="3"/>
  </w:num>
  <w:num w:numId="4" w16cid:durableId="847909620">
    <w:abstractNumId w:val="1"/>
  </w:num>
  <w:num w:numId="5" w16cid:durableId="90649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4E"/>
    <w:rsid w:val="00B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C172"/>
  <w15:chartTrackingRefBased/>
  <w15:docId w15:val="{89893BF1-59C7-4A8C-9224-A2EE9F3B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7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2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JAGADISH</dc:creator>
  <cp:keywords/>
  <dc:description/>
  <cp:lastModifiedBy>BHAVNA JAGADISH</cp:lastModifiedBy>
  <cp:revision>1</cp:revision>
  <dcterms:created xsi:type="dcterms:W3CDTF">2023-03-08T12:42:00Z</dcterms:created>
  <dcterms:modified xsi:type="dcterms:W3CDTF">2023-03-08T12:48:00Z</dcterms:modified>
</cp:coreProperties>
</file>