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6"/>
          <w:szCs w:val="36"/>
        </w:rPr>
        <w:t xml:space="preserve">BHAVANA KADAKOL</w:t>
      </w:r>
    </w:p>
    <w:p>
      <w:pPr>
        <w:spacing w:after="80"/>
        <w:jc w:val="center"/>
      </w:pPr>
      <w:r>
        <w:rPr>
          <w:b/>
          <w:bCs/>
          <w:color w:val="595959"/>
          <w:sz w:val="26"/>
          <w:szCs w:val="26"/>
        </w:rPr>
        <w:t xml:space="preserve">AI Engineer</w:t>
      </w:r>
    </w:p>
    <w:p>
      <w:pPr>
        <w:spacing w:after="100"/>
        <w:jc w:val="center"/>
      </w:pPr>
      <w:r>
        <w:rPr>
          <w:sz w:val="19"/>
          <w:szCs w:val="19"/>
        </w:rPr>
        <w:t xml:space="preserve">Hooli, Belagavi, Karnataka  |  8431836872  |  bhavanakadakol2000@gmail.com</w:t>
      </w:r>
      <w:r>
        <w:rPr>
          <w:sz w:val="19"/>
          <w:szCs w:val="19"/>
        </w:rPr>
        <w:t xml:space="preserve">  |  linkedin.com/in/bhavana-kadakol-251042202</w:t>
      </w:r>
    </w:p>
    <w:p>
      <w:pPr>
        <w:pBdr>
          <w:bottom w:val="single" w:color="1F3864" w:sz="6" w:space="1"/>
        </w:pBdr>
        <w:spacing w:after="120"/>
      </w:pPr>
    </w:p>
    <w:p>
      <w:pPr>
        <w:pStyle w:val="Heading1"/>
        <w:pBdr>
          <w:bottom w:val="single" w:color="BFBFBF" w:sz="4" w:space="2"/>
        </w:pBdr>
        <w:spacing w:after="30" w:before="100"/>
      </w:pPr>
      <w:r>
        <w:rPr>
          <w:b/>
          <w:bCs/>
          <w:color w:val="1F3864"/>
          <w:sz w:val="24"/>
          <w:szCs w:val="24"/>
        </w:rPr>
        <w:t xml:space="preserve">PROFESSIONAL SUMMARY</w:t>
      </w:r>
    </w:p>
    <w:p>
      <w:pPr>
        <w:spacing w:after="80"/>
      </w:pPr>
      <w:r>
        <w:rPr>
          <w:sz w:val="22"/>
          <w:szCs w:val="22"/>
        </w:rPr>
        <w:t xml:space="preserve">Software Developer transitioning into AI Engineering, with hands-on experience building agentic AI systems using Python, LangChain, and LangGraph. Worked on Morpheo.ai, designing autonomous agents for automated data cleaning and data engineering workflows, and on an HRMS system that uses rule-based AI matching to screen and rank resumes against job requirements. Combines a strong full-stack engineering foundation (Java, Spring Boot, React.js) with applied AI/LLM development, including Retrieval-Augmented Generation (RAG) pipelines.</w:t>
      </w:r>
    </w:p>
    <w:p>
      <w:pPr>
        <w:pStyle w:val="Heading1"/>
        <w:pBdr>
          <w:bottom w:val="single" w:color="BFBFBF" w:sz="4" w:space="2"/>
        </w:pBdr>
        <w:spacing w:after="30" w:before="100"/>
      </w:pPr>
      <w:r>
        <w:rPr>
          <w:b/>
          <w:bCs/>
          <w:color w:val="1F3864"/>
          <w:sz w:val="24"/>
          <w:szCs w:val="24"/>
        </w:rPr>
        <w:t xml:space="preserve">TECHNICAL SKILLS</w:t>
      </w:r>
    </w:p>
    <w:p>
      <w:pPr>
        <w:spacing w:after="30"/>
      </w:pPr>
      <w:r>
        <w:rPr>
          <w:b/>
          <w:bCs/>
          <w:sz w:val="22"/>
          <w:szCs w:val="22"/>
        </w:rPr>
        <w:t xml:space="preserve">AI / ML: </w:t>
      </w:r>
      <w:r>
        <w:rPr>
          <w:sz w:val="22"/>
          <w:szCs w:val="22"/>
        </w:rPr>
        <w:t xml:space="preserve">RAG (Retrieval-Augmented Generation), LangChain, LangGraph, Agentic AI Workflows, Prompt Engineering</w:t>
      </w:r>
    </w:p>
    <w:p>
      <w:pPr>
        <w:spacing w:after="30"/>
      </w:pPr>
      <w:r>
        <w:rPr>
          <w:b/>
          <w:bCs/>
          <w:sz w:val="22"/>
          <w:szCs w:val="22"/>
        </w:rPr>
        <w:t xml:space="preserve">Programming: </w:t>
      </w:r>
      <w:r>
        <w:rPr>
          <w:sz w:val="22"/>
          <w:szCs w:val="22"/>
        </w:rPr>
        <w:t xml:space="preserve">Python, Java</w:t>
      </w:r>
    </w:p>
    <w:p>
      <w:pPr>
        <w:spacing w:after="30"/>
      </w:pPr>
      <w:r>
        <w:rPr>
          <w:b/>
          <w:bCs/>
          <w:sz w:val="22"/>
          <w:szCs w:val="22"/>
        </w:rPr>
        <w:t xml:space="preserve">Frontend: </w:t>
      </w:r>
      <w:r>
        <w:rPr>
          <w:sz w:val="22"/>
          <w:szCs w:val="22"/>
        </w:rPr>
        <w:t xml:space="preserve">React.js, JavaScript, HTML5, CSS3</w:t>
      </w:r>
    </w:p>
    <w:p>
      <w:pPr>
        <w:spacing w:after="30"/>
      </w:pPr>
      <w:r>
        <w:rPr>
          <w:b/>
          <w:bCs/>
          <w:sz w:val="22"/>
          <w:szCs w:val="22"/>
        </w:rPr>
        <w:t xml:space="preserve">Backend &amp; Data: </w:t>
      </w:r>
      <w:r>
        <w:rPr>
          <w:sz w:val="22"/>
          <w:szCs w:val="22"/>
        </w:rPr>
        <w:t xml:space="preserve">Spring Boot, REST APIs, MySQL, Data Engineering, Data Cleaning Pipelines</w:t>
      </w:r>
    </w:p>
    <w:p>
      <w:pPr>
        <w:spacing w:after="30"/>
      </w:pPr>
      <w:r>
        <w:rPr>
          <w:b/>
          <w:bCs/>
          <w:sz w:val="22"/>
          <w:szCs w:val="22"/>
        </w:rPr>
        <w:t xml:space="preserve">Tools: </w:t>
      </w:r>
      <w:r>
        <w:rPr>
          <w:sz w:val="22"/>
          <w:szCs w:val="22"/>
        </w:rPr>
        <w:t xml:space="preserve">Git/GitHub, Maven</w:t>
      </w:r>
    </w:p>
    <w:p>
      <w:pPr>
        <w:pStyle w:val="Heading1"/>
        <w:pBdr>
          <w:bottom w:val="single" w:color="BFBFBF" w:sz="4" w:space="2"/>
        </w:pBdr>
        <w:spacing w:after="30" w:before="100"/>
      </w:pPr>
      <w:r>
        <w:rPr>
          <w:b/>
          <w:bCs/>
          <w:color w:val="1F3864"/>
          <w:sz w:val="24"/>
          <w:szCs w:val="24"/>
        </w:rPr>
        <w:t xml:space="preserve">PROFESSIONAL EXPERIENCE</w:t>
      </w:r>
    </w:p>
    <w:p>
      <w:pPr>
        <w:tabs>
          <w:tab w:val="right" w:pos="9026"/>
        </w:tabs>
        <w:spacing w:after="20" w:before="60"/>
      </w:pPr>
      <w:r>
        <w:rPr>
          <w:b/>
          <w:bCs/>
          <w:sz w:val="22"/>
          <w:szCs w:val="22"/>
        </w:rPr>
        <w:t xml:space="preserve">Associate Software Developer</w:t>
      </w:r>
      <w:r>
        <w:rPr>
          <w:b/>
          <w:bCs/>
          <w:color w:val="1F3864"/>
          <w:sz w:val="22"/>
          <w:szCs w:val="22"/>
        </w:rPr>
        <w:t xml:space="preserve">  |  KeeHoo Pvt Ltd</w:t>
      </w:r>
      <w:r>
        <w:rPr>
          <w:i/>
          <w:iCs/>
          <w:color w:val="595959"/>
          <w:sz w:val="20"/>
          <w:szCs w:val="20"/>
        </w:rPr>
        <w:t xml:space="preserve">	Oct 2024 - Present</w:t>
      </w:r>
    </w:p>
    <w:p>
      <w:pPr>
        <w:pStyle w:val="ListParagraph"/>
        <w:numPr>
          <w:ilvl w:val="0"/>
          <w:numId w:val="2"/>
        </w:numPr>
        <w:spacing w:after="10"/>
      </w:pPr>
      <w:r>
        <w:rPr>
          <w:sz w:val="22"/>
          <w:szCs w:val="22"/>
        </w:rPr>
        <w:t xml:space="preserve">Built and deployed AI agents for Morpheo.ai using Python, LangChain, and LangGraph, applying data engineering concepts to automate data-cleaning workflows and improve data quality for downstream use.</w:t>
      </w:r>
    </w:p>
    <w:p>
      <w:pPr>
        <w:pStyle w:val="ListParagraph"/>
        <w:numPr>
          <w:ilvl w:val="0"/>
          <w:numId w:val="2"/>
        </w:numPr>
        <w:spacing w:after="10"/>
      </w:pPr>
      <w:r>
        <w:rPr>
          <w:sz w:val="22"/>
          <w:szCs w:val="22"/>
        </w:rPr>
        <w:t xml:space="preserve">Developed core components of an HRMS (Human Resource Management System) that ingests candidate resumes from company email, applies rule-based filtering against job-specific criteria, and surfaces the best-matching candidates for each role.</w:t>
      </w:r>
    </w:p>
    <w:p>
      <w:pPr>
        <w:pStyle w:val="ListParagraph"/>
        <w:numPr>
          <w:ilvl w:val="0"/>
          <w:numId w:val="2"/>
        </w:numPr>
        <w:spacing w:after="10"/>
      </w:pPr>
      <w:r>
        <w:rPr>
          <w:sz w:val="22"/>
          <w:szCs w:val="22"/>
        </w:rPr>
        <w:t xml:space="preserve">Explored and implemented Retrieval-Augmented Generation (RAG) techniques to ground AI responses in relevant company/document data, improving the accuracy of automated outputs.</w:t>
      </w:r>
    </w:p>
    <w:p>
      <w:pPr>
        <w:pStyle w:val="ListParagraph"/>
        <w:numPr>
          <w:ilvl w:val="0"/>
          <w:numId w:val="2"/>
        </w:numPr>
        <w:spacing w:after="10"/>
      </w:pPr>
      <w:r>
        <w:rPr>
          <w:sz w:val="22"/>
          <w:szCs w:val="22"/>
        </w:rPr>
        <w:t xml:space="preserve">Contributed to full-stack development of an LMS platform and a temple-management application (Digi Devalaya), using Java, Spring Boot, and React.js — providing the production engineering foundation behind the AI-enabled tools above.</w:t>
      </w:r>
    </w:p>
    <w:p>
      <w:pPr>
        <w:pStyle w:val="ListParagraph"/>
        <w:numPr>
          <w:ilvl w:val="0"/>
          <w:numId w:val="2"/>
        </w:numPr>
        <w:spacing w:after="10"/>
      </w:pPr>
      <w:r>
        <w:rPr>
          <w:sz w:val="22"/>
          <w:szCs w:val="22"/>
        </w:rPr>
        <w:t xml:space="preserve">Collaborated with cross-functional teams to translate business problems into automated, AI-driven solutions.</w:t>
      </w:r>
    </w:p>
    <w:p>
      <w:pPr>
        <w:pStyle w:val="Heading1"/>
        <w:pBdr>
          <w:bottom w:val="single" w:color="BFBFBF" w:sz="4" w:space="2"/>
        </w:pBdr>
        <w:spacing w:after="30" w:before="100"/>
      </w:pPr>
      <w:r>
        <w:rPr>
          <w:b/>
          <w:bCs/>
          <w:color w:val="1F3864"/>
          <w:sz w:val="24"/>
          <w:szCs w:val="24"/>
        </w:rPr>
        <w:t xml:space="preserve">KEY AI PROJECTS</w:t>
      </w:r>
    </w:p>
    <w:p>
      <w:pPr>
        <w:spacing w:after="20" w:before="60"/>
      </w:pPr>
      <w:r>
        <w:rPr>
          <w:b/>
          <w:bCs/>
          <w:sz w:val="22"/>
          <w:szCs w:val="22"/>
        </w:rPr>
        <w:t xml:space="preserve">Morpheo.ai – Agentic Data Engineering</w:t>
      </w:r>
    </w:p>
    <w:p>
      <w:pPr>
        <w:pStyle w:val="ListParagraph"/>
        <w:numPr>
          <w:ilvl w:val="0"/>
          <w:numId w:val="2"/>
        </w:numPr>
        <w:spacing w:after="10"/>
      </w:pPr>
      <w:r>
        <w:rPr>
          <w:sz w:val="22"/>
          <w:szCs w:val="22"/>
        </w:rPr>
        <w:t xml:space="preserve">Designed AI agents using LangChain and LangGraph to automate data cleaning and preprocessing tasks.</w:t>
      </w:r>
    </w:p>
    <w:p>
      <w:pPr>
        <w:pStyle w:val="ListParagraph"/>
        <w:numPr>
          <w:ilvl w:val="0"/>
          <w:numId w:val="2"/>
        </w:numPr>
        <w:spacing w:after="10"/>
      </w:pPr>
      <w:r>
        <w:rPr>
          <w:sz w:val="22"/>
          <w:szCs w:val="22"/>
        </w:rPr>
        <w:t xml:space="preserve">Applied data engineering principles to build reliable, repeatable pipelines that improved downstream data quality.</w:t>
      </w:r>
    </w:p>
    <w:p>
      <w:pPr>
        <w:pStyle w:val="ListParagraph"/>
        <w:numPr>
          <w:ilvl w:val="0"/>
          <w:numId w:val="2"/>
        </w:numPr>
        <w:spacing w:after="10"/>
      </w:pPr>
      <w:r>
        <w:rPr>
          <w:sz w:val="22"/>
          <w:szCs w:val="22"/>
        </w:rPr>
        <w:t xml:space="preserve">Incorporated Retrieval-Augmented Generation (RAG) to ground agent outputs in relevant context for higher accuracy.</w:t>
      </w:r>
    </w:p>
    <w:p>
      <w:pPr>
        <w:spacing w:after="20" w:before="80"/>
      </w:pPr>
      <w:r>
        <w:rPr>
          <w:b/>
          <w:bCs/>
          <w:sz w:val="22"/>
          <w:szCs w:val="22"/>
        </w:rPr>
        <w:t xml:space="preserve">HRMS – AI-Powered Resume Screening System</w:t>
      </w:r>
    </w:p>
    <w:p>
      <w:pPr>
        <w:pStyle w:val="ListParagraph"/>
        <w:numPr>
          <w:ilvl w:val="0"/>
          <w:numId w:val="2"/>
        </w:numPr>
        <w:spacing w:after="10"/>
      </w:pPr>
      <w:r>
        <w:rPr>
          <w:sz w:val="22"/>
          <w:szCs w:val="22"/>
        </w:rPr>
        <w:t xml:space="preserve">Built a system that automatically collects candidate resumes from company email inboxes.</w:t>
      </w:r>
    </w:p>
    <w:p>
      <w:pPr>
        <w:pStyle w:val="ListParagraph"/>
        <w:numPr>
          <w:ilvl w:val="0"/>
          <w:numId w:val="2"/>
        </w:numPr>
        <w:spacing w:after="10"/>
      </w:pPr>
      <w:r>
        <w:rPr>
          <w:sz w:val="22"/>
          <w:szCs w:val="22"/>
        </w:rPr>
        <w:t xml:space="preserve">Implemented rule-based segregation logic to match resumes against specific job openings defined by the company.</w:t>
      </w:r>
    </w:p>
    <w:p>
      <w:pPr>
        <w:pStyle w:val="ListParagraph"/>
        <w:numPr>
          <w:ilvl w:val="0"/>
          <w:numId w:val="2"/>
        </w:numPr>
        <w:spacing w:after="10"/>
      </w:pPr>
      <w:r>
        <w:rPr>
          <w:sz w:val="22"/>
          <w:szCs w:val="22"/>
        </w:rPr>
        <w:t xml:space="preserve">Surfaced the best-fit candidates per role, reducing manual screening effort in the hiring process.</w:t>
      </w:r>
    </w:p>
    <w:p>
      <w:pPr>
        <w:pStyle w:val="Heading1"/>
        <w:pBdr>
          <w:bottom w:val="single" w:color="BFBFBF" w:sz="4" w:space="2"/>
        </w:pBdr>
        <w:spacing w:after="30" w:before="100"/>
      </w:pPr>
      <w:r>
        <w:rPr>
          <w:b/>
          <w:bCs/>
          <w:color w:val="1F3864"/>
          <w:sz w:val="24"/>
          <w:szCs w:val="24"/>
        </w:rPr>
        <w:t xml:space="preserve">EDUCATION</w:t>
      </w:r>
    </w:p>
    <w:p>
      <w:pPr>
        <w:tabs>
          <w:tab w:val="right" w:pos="9026"/>
        </w:tabs>
        <w:spacing w:after="0" w:before="100"/>
      </w:pPr>
      <w:r>
        <w:rPr>
          <w:b/>
          <w:bCs/>
          <w:sz w:val="22"/>
          <w:szCs w:val="22"/>
        </w:rPr>
        <w:t xml:space="preserve">B.E. in Civil Engineering</w:t>
      </w:r>
      <w:r>
        <w:rPr>
          <w:color w:val="595959"/>
          <w:sz w:val="20"/>
          <w:szCs w:val="20"/>
        </w:rPr>
        <w:t xml:space="preserve">	8.93 CGPA</w:t>
      </w:r>
    </w:p>
    <w:p>
      <w:pPr>
        <w:spacing w:after="40"/>
      </w:pPr>
      <w:r>
        <w:rPr>
          <w:color w:val="595959"/>
          <w:sz w:val="20"/>
          <w:szCs w:val="20"/>
        </w:rPr>
        <w:t xml:space="preserve">SDM College of Engineering and Technology, Dharwad  |  Aug 2019 - Jun 2023</w:t>
      </w:r>
    </w:p>
    <w:p>
      <w:pPr>
        <w:pStyle w:val="Heading1"/>
        <w:pBdr>
          <w:bottom w:val="single" w:color="BFBFBF" w:sz="4" w:space="2"/>
        </w:pBdr>
        <w:spacing w:after="30" w:before="100"/>
      </w:pPr>
      <w:r>
        <w:rPr>
          <w:b/>
          <w:bCs/>
          <w:color w:val="1F3864"/>
          <w:sz w:val="24"/>
          <w:szCs w:val="24"/>
        </w:rPr>
        <w:t xml:space="preserve">CERTIFICATIONS &amp; ADDITIONAL INFORMATION</w:t>
      </w:r>
    </w:p>
    <w:p>
      <w:pPr>
        <w:pStyle w:val="ListParagraph"/>
        <w:numPr>
          <w:ilvl w:val="0"/>
          <w:numId w:val="2"/>
        </w:numPr>
        <w:spacing w:after="10"/>
      </w:pPr>
      <w:r>
        <w:rPr>
          <w:sz w:val="22"/>
          <w:szCs w:val="22"/>
        </w:rPr>
        <w:t xml:space="preserve">Full Stack Java Development Certification — comprehensive frontend and backend development training</w:t>
      </w:r>
    </w:p>
    <w:p>
      <w:pPr>
        <w:spacing w:after="30"/>
      </w:pPr>
      <w:r>
        <w:rPr>
          <w:b/>
          <w:bCs/>
          <w:sz w:val="22"/>
          <w:szCs w:val="22"/>
        </w:rPr>
        <w:t xml:space="preserve">Languages: </w:t>
      </w:r>
      <w:r>
        <w:rPr>
          <w:sz w:val="22"/>
          <w:szCs w:val="22"/>
        </w:rPr>
        <w:t xml:space="preserve">English, Hindi, Kannada (Native)</w:t>
      </w:r>
    </w:p>
    <w:p>
      <w:pPr>
        <w:spacing w:after="30"/>
      </w:pPr>
      <w:r>
        <w:rPr>
          <w:b/>
          <w:bCs/>
          <w:sz w:val="22"/>
          <w:szCs w:val="22"/>
        </w:rPr>
        <w:t xml:space="preserve">Soft Skills: </w:t>
      </w:r>
      <w:r>
        <w:rPr>
          <w:sz w:val="22"/>
          <w:szCs w:val="22"/>
        </w:rPr>
        <w:t xml:space="preserve">Problem Solving, Communication, Time Management, Adaptability</w:t>
      </w:r>
    </w:p>
    <w:sectPr>
      <w:pgSz w:w="12240" w:h="15840" w:orient="portrait"/>
      <w:pgMar w:top="380" w:right="850" w:bottom="38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 w:before="100"/>
      <w:outlineLvl w:val="0"/>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2026-06-26T16:15:51.965Z</dcterms:created>
  <dcterms:modified xsi:type="dcterms:W3CDTF">2026-06-26T16:15:51.965Z</dcterms:modified>
</cp:coreProperties>
</file>

<file path=docProps/custom.xml><?xml version="1.0" encoding="utf-8"?>
<Properties xmlns="http://schemas.openxmlformats.org/officeDocument/2006/custom-properties" xmlns:vt="http://schemas.openxmlformats.org/officeDocument/2006/docPropsVTypes"/>
</file>