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710CC813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FD563B">
        <w:rPr>
          <w:rFonts w:ascii="Times New Roman" w:hAnsi="Times New Roman" w:cs="Times New Roman"/>
          <w:sz w:val="32"/>
          <w:szCs w:val="32"/>
        </w:rPr>
        <w:t>02 – PL/SQL PROGRAMMING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01D6B3AB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</w:t>
      </w:r>
      <w:r w:rsidR="008C7EBA">
        <w:rPr>
          <w:rFonts w:ascii="Times New Roman" w:hAnsi="Times New Roman" w:cs="Times New Roman"/>
          <w:sz w:val="32"/>
          <w:szCs w:val="32"/>
        </w:rPr>
        <w:t>4852</w:t>
      </w:r>
    </w:p>
    <w:p w14:paraId="463F2102" w14:textId="077DE5AD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8C7EBA">
        <w:rPr>
          <w:rFonts w:ascii="Times New Roman" w:hAnsi="Times New Roman" w:cs="Times New Roman"/>
          <w:sz w:val="32"/>
          <w:szCs w:val="32"/>
        </w:rPr>
        <w:t>BHAVANA REDDY M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3D7AD24F" w14:textId="2BE2E676" w:rsidR="00FD563B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Control Structures</w:t>
      </w:r>
    </w:p>
    <w:p w14:paraId="1BBC3286" w14:textId="77777777" w:rsidR="00D67D96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669DB27B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apply a discount to loan interest rates for customers above 60 years old.</w:t>
      </w:r>
    </w:p>
    <w:p w14:paraId="0B424A88" w14:textId="4AD5058E" w:rsidR="00FD563B" w:rsidRDefault="00FD563B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C649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6F7C924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903C2C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l.LoanID, l.InterestRate, c.Name</w:t>
      </w:r>
    </w:p>
    <w:p w14:paraId="4054D74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1D3064D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67A56D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c.Age &gt; 60</w:t>
      </w:r>
    </w:p>
    <w:p w14:paraId="505729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AE3EAC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4B211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4E4ECEB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InterestRate = InterestRate - 1</w:t>
      </w:r>
    </w:p>
    <w:p w14:paraId="405CA26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LoanID = rec.LoanID;</w:t>
      </w:r>
    </w:p>
    <w:p w14:paraId="3CCF79E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8357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DBMS_OUTPUT.PUT_LINE('Discount applied: Loan ID ' || rec.LoanID || </w:t>
      </w:r>
    </w:p>
    <w:p w14:paraId="0FB31F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for customer ' || rec.Name || </w:t>
      </w:r>
    </w:p>
    <w:p w14:paraId="65C4A65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'. Old Rate: ' || rec.InterestRate || </w:t>
      </w:r>
    </w:p>
    <w:p w14:paraId="442F0C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→ New Rate: ' || (rec.InterestRate - 1));</w:t>
      </w:r>
    </w:p>
    <w:p w14:paraId="5BEC9AD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EFD1C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26F30DC" w14:textId="6F39224B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B23D1A1" w14:textId="6F82F391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4D3FB2E" w14:textId="00CE9ECB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7B4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A customer can be promoted to VIP status based on their balance.</w:t>
      </w:r>
    </w:p>
    <w:p w14:paraId="5839B5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8FB39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8C7046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CustomerID, Name, Balance</w:t>
      </w:r>
    </w:p>
    <w:p w14:paraId="2600B4D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04276D2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77928BF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C0F672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05F6264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4F265D9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IsVIP = 'Y'</w:t>
      </w:r>
    </w:p>
    <w:p w14:paraId="0DE1126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CustomerID = rec.CustomerID;</w:t>
      </w:r>
    </w:p>
    <w:p w14:paraId="0E8B6A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57EF19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-- Output message</w:t>
      </w:r>
    </w:p>
    <w:p w14:paraId="420678A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DBMS_OUTPUT.PUT_LINE('Customer ' || rec.Name || </w:t>
      </w:r>
    </w:p>
    <w:p w14:paraId="0D4FA03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(ID: ' || rec.CustomerID || </w:t>
      </w:r>
    </w:p>
    <w:p w14:paraId="42C2605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') is promoted to VIP. Balance: $' || rec.Balance);</w:t>
      </w:r>
    </w:p>
    <w:p w14:paraId="35F75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0431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6F3EBB1" w14:textId="31EFE066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0F021EAD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1854F3B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D83A665" w14:textId="05EB42D2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344278" w14:textId="20472555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6125B12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send reminders to customers whose loans are due within the next 30 days.</w:t>
      </w:r>
    </w:p>
    <w:p w14:paraId="1366F87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705754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6155BA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l.LoanID, c.Name, l.DueDate</w:t>
      </w:r>
    </w:p>
    <w:p w14:paraId="30F07F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559DDD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33A0AC5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l.DueDate BETWEEN SYSDATE AND SYSDATE + 30</w:t>
      </w:r>
    </w:p>
    <w:p w14:paraId="35FF7B2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523D4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6A8E4E8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DBMS_OUTPUT.PUT_LINE('Reminder: Loan ID ' || rec.LoanID ||</w:t>
      </w:r>
    </w:p>
    <w:p w14:paraId="70678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for customer ' || rec.Name ||</w:t>
      </w:r>
    </w:p>
    <w:p w14:paraId="4FE5B3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is due on ' || TO_CHAR(rec.DueDate, 'DD-Mon-YYYY'));</w:t>
      </w:r>
    </w:p>
    <w:p w14:paraId="3A21B19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9A7E3C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71E736AD" w14:textId="78D8FF0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A5E3DF7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FC3E1F5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CDD20B2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EF7678C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5AEFB650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93FE2C5" w14:textId="294FEE5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040D94C" w14:textId="7E6E4FC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BB08C" w14:textId="2E2559A4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Stored Procedures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0F49DA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needs to process monthly interest for all savings accounts.</w:t>
      </w:r>
    </w:p>
    <w:p w14:paraId="38C3F3F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507294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56C57EC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19CB33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3941D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AccountType = 'Savings';</w:t>
      </w:r>
    </w:p>
    <w:p w14:paraId="043E525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0368D449" w14:textId="65E8815B" w:rsidR="009C5DB8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25A3F4D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1DF3C95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ProcessMonthlyInterest;</w:t>
      </w:r>
    </w:p>
    <w:p w14:paraId="2C7F3A8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DD24946" w14:textId="27F40B5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7B2871A" w14:textId="1EDE09C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920AC26" w14:textId="37B4E1E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38FDC3" w14:textId="1B97BFEA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FF5" w14:textId="62D9DD2F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</w:rPr>
        <w:t>The bank wants to implement a bonus scheme for employees based on their performance.</w:t>
      </w:r>
    </w:p>
    <w:p w14:paraId="77CA097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1CDB2D0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p_DepartmentID IN NUMBER,</w:t>
      </w:r>
    </w:p>
    <w:p w14:paraId="1F5BEC0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p_BonusPercent IN NUMBER</w:t>
      </w:r>
    </w:p>
    <w:p w14:paraId="247A3A4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001BAEE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4111DBB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525CDD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Salary = Salary + (Salary * p_BonusPercent / 100)</w:t>
      </w:r>
    </w:p>
    <w:p w14:paraId="7657D1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DepartmentID = p_DepartmentID;</w:t>
      </w:r>
    </w:p>
    <w:p w14:paraId="220F23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CFE034" w14:textId="39DF585C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D636D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0A72E8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UpdateEmployeeBonus(10, 10); -- 10% bonus to dept 10</w:t>
      </w:r>
    </w:p>
    <w:p w14:paraId="7558E1D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11CAF9C" w14:textId="6DDD2D94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4AF3DE9B" w14:textId="164F58D2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4CCFBA5A" w14:textId="7BC71BD5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802FFB" w14:textId="3E94B2B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A0314" wp14:editId="03E0DD17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D90A1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 should be able to transfer funds between their accounts.</w:t>
      </w:r>
    </w:p>
    <w:p w14:paraId="18DF85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521364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p_FromAccountID IN NUMBER,</w:t>
      </w:r>
    </w:p>
    <w:p w14:paraId="4D05C93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p_ToAccountID IN NUMBER,</w:t>
      </w:r>
    </w:p>
    <w:p w14:paraId="720457A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p_Amount IN NUMBER</w:t>
      </w:r>
    </w:p>
    <w:p w14:paraId="2BA4AA3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6722F17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v_FromBalance NUMBER;</w:t>
      </w:r>
    </w:p>
    <w:p w14:paraId="429776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479A523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SELECT Balance INTO v_FromBalance</w:t>
      </w:r>
    </w:p>
    <w:p w14:paraId="06508CC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B3579B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AccountID = p_FromAccountID;</w:t>
      </w:r>
    </w:p>
    <w:p w14:paraId="2D8C6A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EC1E8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IF v_FromBalance &gt;= p_Amount THEN</w:t>
      </w:r>
    </w:p>
    <w:p w14:paraId="435D4D5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D6C99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- p_Amount</w:t>
      </w:r>
    </w:p>
    <w:p w14:paraId="7A4DC67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AccountID = p_FromAccountID;</w:t>
      </w:r>
    </w:p>
    <w:p w14:paraId="14C2D61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19AE4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E476C4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+ p_Amount</w:t>
      </w:r>
    </w:p>
    <w:p w14:paraId="1511AC4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AccountID = p_ToAccountID;</w:t>
      </w:r>
    </w:p>
    <w:p w14:paraId="620BA49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3B7266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for transfer');</w:t>
      </w:r>
    </w:p>
    <w:p w14:paraId="544911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339A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7F2B407" w14:textId="60BCF9D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6A12AC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FF32A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TransferFunds(101, 102, 500);</w:t>
      </w:r>
    </w:p>
    <w:p w14:paraId="6EB057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2839BE" w14:textId="7E29998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0836250" w14:textId="2C38B60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1AF9380" w14:textId="10CCA3A3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8945E9" w14:textId="5715DE89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3B" w:rsidRPr="00FD563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9148C"/>
    <w:rsid w:val="00207A0F"/>
    <w:rsid w:val="00311483"/>
    <w:rsid w:val="00692ED8"/>
    <w:rsid w:val="007F2C5C"/>
    <w:rsid w:val="008A45D1"/>
    <w:rsid w:val="008C2CDA"/>
    <w:rsid w:val="008C7EBA"/>
    <w:rsid w:val="009C5DB8"/>
    <w:rsid w:val="00A249C8"/>
    <w:rsid w:val="00BF1B05"/>
    <w:rsid w:val="00D67D96"/>
    <w:rsid w:val="00E00B24"/>
    <w:rsid w:val="00E140EC"/>
    <w:rsid w:val="00ED77ED"/>
    <w:rsid w:val="00F3726C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2</cp:revision>
  <dcterms:created xsi:type="dcterms:W3CDTF">2025-06-29T10:07:00Z</dcterms:created>
  <dcterms:modified xsi:type="dcterms:W3CDTF">2025-06-29T10:07:00Z</dcterms:modified>
</cp:coreProperties>
</file>