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D6DB" w14:textId="77777777" w:rsidR="00EC2D25" w:rsidRPr="00EC2D25" w:rsidRDefault="00EC2D25" w:rsidP="00EC2D25">
      <w:pPr>
        <w:jc w:val="center"/>
        <w:rPr>
          <w:b/>
          <w:bCs/>
          <w:sz w:val="32"/>
          <w:szCs w:val="32"/>
        </w:rPr>
      </w:pPr>
      <w:r w:rsidRPr="00EC2D25">
        <w:rPr>
          <w:b/>
          <w:bCs/>
          <w:sz w:val="32"/>
          <w:szCs w:val="32"/>
        </w:rPr>
        <w:t>New York Housing Market</w:t>
      </w:r>
    </w:p>
    <w:p w14:paraId="409624BD" w14:textId="5FBB4721" w:rsidR="00EC2D25" w:rsidRDefault="00EC2D25" w:rsidP="00EC2D2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  <w:r>
        <w:rPr>
          <w:b/>
          <w:bCs/>
        </w:rPr>
        <w:t xml:space="preserve">Data Source: </w:t>
      </w:r>
    </w:p>
    <w:p w14:paraId="2C7DB9F0" w14:textId="38AF20E3" w:rsidR="00EC2D25" w:rsidRDefault="004177A0" w:rsidP="00EC2D2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  <w:hyperlink r:id="rId5" w:history="1">
        <w:r w:rsidR="00EC2D25" w:rsidRPr="001B1EB1">
          <w:rPr>
            <w:rStyle w:val="Hyperlink"/>
            <w:b/>
            <w:bCs/>
          </w:rPr>
          <w:t>https://www.kaggle.com/datasets/nelgiriyewithana/new-york-housing-market</w:t>
        </w:r>
      </w:hyperlink>
    </w:p>
    <w:p w14:paraId="318D6E59" w14:textId="19CF11F1" w:rsidR="00570025" w:rsidRDefault="00570025" w:rsidP="00EC2D2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</w:p>
    <w:p w14:paraId="37F01A93" w14:textId="36A6DDA8" w:rsidR="00570025" w:rsidRDefault="00570025" w:rsidP="00EC2D2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  <w:r>
        <w:rPr>
          <w:b/>
          <w:bCs/>
        </w:rPr>
        <w:t xml:space="preserve">Requirement: </w:t>
      </w:r>
    </w:p>
    <w:p w14:paraId="3A925005" w14:textId="028226CA" w:rsidR="00570025" w:rsidRPr="00570025" w:rsidRDefault="00570025" w:rsidP="00570025">
      <w:pPr>
        <w:tabs>
          <w:tab w:val="num" w:pos="720"/>
        </w:tabs>
        <w:spacing w:after="0" w:line="240" w:lineRule="auto"/>
        <w:ind w:left="360" w:hanging="360"/>
        <w:textAlignment w:val="baseline"/>
      </w:pPr>
      <w:r w:rsidRPr="00570025">
        <w:t xml:space="preserve">       Understand the given data source and explore data cleansing needs in case required and perform exploratory data analysis to understand each field better and its relationship with other fields.</w:t>
      </w:r>
      <w:r>
        <w:t xml:space="preserve"> Bring out key insights or behavioural patterns from the data to understand the housing market and various parameters that affect the pricing.</w:t>
      </w:r>
    </w:p>
    <w:p w14:paraId="6272C5D4" w14:textId="77777777" w:rsidR="00EC2D25" w:rsidRDefault="00EC2D25" w:rsidP="00EC2D2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</w:p>
    <w:p w14:paraId="7E4754DC" w14:textId="77777777" w:rsidR="00EC2D25" w:rsidRDefault="00EC2D25" w:rsidP="00EC2D2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</w:p>
    <w:p w14:paraId="28A3EA82" w14:textId="56D83C82" w:rsidR="00EC2D25" w:rsidRPr="00EC2D25" w:rsidRDefault="00EC2D25" w:rsidP="00EC2D25">
      <w:pPr>
        <w:tabs>
          <w:tab w:val="num" w:pos="720"/>
        </w:tabs>
        <w:spacing w:after="0" w:line="240" w:lineRule="auto"/>
        <w:ind w:left="720" w:hanging="360"/>
        <w:textAlignment w:val="baseline"/>
        <w:rPr>
          <w:b/>
          <w:bCs/>
        </w:rPr>
      </w:pPr>
      <w:r w:rsidRPr="00EC2D25">
        <w:rPr>
          <w:b/>
          <w:bCs/>
        </w:rPr>
        <w:t>Data Dictionary:</w:t>
      </w:r>
    </w:p>
    <w:p w14:paraId="30DC68F6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BROKERTITLE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Title of the broker</w:t>
      </w:r>
    </w:p>
    <w:p w14:paraId="12B37193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TYPE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Type of the house</w:t>
      </w:r>
    </w:p>
    <w:p w14:paraId="0918BD77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PRICE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Price of the house</w:t>
      </w:r>
    </w:p>
    <w:p w14:paraId="15294664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BEDS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Number of bedrooms</w:t>
      </w:r>
    </w:p>
    <w:p w14:paraId="6B7E1ABB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BATH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Number of bathrooms</w:t>
      </w:r>
    </w:p>
    <w:p w14:paraId="5FD45ECF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PROPERTYSQFT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Square footage of the property</w:t>
      </w:r>
    </w:p>
    <w:p w14:paraId="7146142C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ADDRESS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Full address of the house</w:t>
      </w:r>
    </w:p>
    <w:p w14:paraId="2880C82F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STATE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State of the house</w:t>
      </w:r>
    </w:p>
    <w:p w14:paraId="6F8C71A3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MAIN_ADDRESS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Main address information</w:t>
      </w:r>
    </w:p>
    <w:p w14:paraId="79F06DC0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ADMINISTRATIVE_AREA_LEVEL_2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Administrative area level 2 information</w:t>
      </w:r>
    </w:p>
    <w:p w14:paraId="17AF628D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LOCALITY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Locality information</w:t>
      </w:r>
    </w:p>
    <w:p w14:paraId="3E64822E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SUBLOCALITY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proofErr w:type="spellStart"/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Sublocality</w:t>
      </w:r>
      <w:proofErr w:type="spellEnd"/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 xml:space="preserve"> information</w:t>
      </w:r>
    </w:p>
    <w:p w14:paraId="30E2F913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STREET_NAME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Street name</w:t>
      </w:r>
    </w:p>
    <w:p w14:paraId="0E7A29FE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LONG_NAME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Long name</w:t>
      </w:r>
    </w:p>
    <w:p w14:paraId="7FA9B1D0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FORMATTED_ADDRESS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Formatted address</w:t>
      </w:r>
    </w:p>
    <w:p w14:paraId="2C176FC6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LATITUDE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Latitude coordinate of the house</w:t>
      </w:r>
    </w:p>
    <w:p w14:paraId="1A27D879" w14:textId="77777777" w:rsidR="00EC2D25" w:rsidRPr="00EC2D25" w:rsidRDefault="00EC2D25" w:rsidP="00EC2D25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C2D25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LONGITUDE</w:t>
      </w:r>
      <w:r w:rsidRPr="00EC2D25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 </w:t>
      </w:r>
      <w:r w:rsidRPr="00EC2D25">
        <w:rPr>
          <w:rFonts w:ascii="inherit" w:eastAsia="Times New Roman" w:hAnsi="inherit" w:cs="Arial"/>
          <w:i/>
          <w:iCs/>
          <w:color w:val="3C4043"/>
          <w:sz w:val="21"/>
          <w:szCs w:val="21"/>
          <w:bdr w:val="none" w:sz="0" w:space="0" w:color="auto" w:frame="1"/>
          <w:lang w:eastAsia="en-IN"/>
        </w:rPr>
        <w:t>Longitude coordinate of the house</w:t>
      </w:r>
    </w:p>
    <w:p w14:paraId="4AA1D6EF" w14:textId="0641EA4F" w:rsidR="00B956D5" w:rsidRPr="001A5D92" w:rsidRDefault="00B956D5">
      <w:pPr>
        <w:rPr>
          <w:lang w:val="en-US"/>
        </w:rPr>
      </w:pPr>
    </w:p>
    <w:sectPr w:rsidR="00B956D5" w:rsidRPr="001A5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27C"/>
    <w:multiLevelType w:val="multilevel"/>
    <w:tmpl w:val="6788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727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6E"/>
    <w:rsid w:val="001A5D92"/>
    <w:rsid w:val="00570025"/>
    <w:rsid w:val="00B956D5"/>
    <w:rsid w:val="00BE736E"/>
    <w:rsid w:val="00D27014"/>
    <w:rsid w:val="00EC2D25"/>
    <w:rsid w:val="00F5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FB34"/>
  <w15:chartTrackingRefBased/>
  <w15:docId w15:val="{6D2DCD04-F488-4536-AA13-AA209F1F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2D25"/>
    <w:rPr>
      <w:b/>
      <w:bCs/>
    </w:rPr>
  </w:style>
  <w:style w:type="character" w:styleId="Emphasis">
    <w:name w:val="Emphasis"/>
    <w:basedOn w:val="DefaultParagraphFont"/>
    <w:uiPriority w:val="20"/>
    <w:qFormat/>
    <w:rsid w:val="00EC2D25"/>
    <w:rPr>
      <w:i/>
      <w:iCs/>
    </w:rPr>
  </w:style>
  <w:style w:type="character" w:styleId="Hyperlink">
    <w:name w:val="Hyperlink"/>
    <w:basedOn w:val="DefaultParagraphFont"/>
    <w:uiPriority w:val="99"/>
    <w:unhideWhenUsed/>
    <w:rsid w:val="00EC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93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elgiriyewithana/new-york-housing-mar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Angam</dc:creator>
  <cp:keywords/>
  <dc:description/>
  <cp:lastModifiedBy>S.bhavana X</cp:lastModifiedBy>
  <cp:revision>2</cp:revision>
  <dcterms:created xsi:type="dcterms:W3CDTF">2025-02-26T13:07:00Z</dcterms:created>
  <dcterms:modified xsi:type="dcterms:W3CDTF">2025-02-26T13:07:00Z</dcterms:modified>
</cp:coreProperties>
</file>