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Oracle Coding Challenge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Name: Bhavani Sreenivas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Role: Oracle developer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project contains a set of SQL and PL/SQL functions to manage employees within a company. It provides various scenarios for manipulating employee data such as creating employees, updating salaries, transferring employees to different departments, and more.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Function Details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Designed and implemented the database schema to store the specified data. This involved creating tables for Departments and Employees with appropriate attributes and constraints to ensure data integrity.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Entities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Departments and Employees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Departments - department_id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department_name (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location (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For Employees - employee_id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employee_name (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job_title (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manager_id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date_hired (date), salary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department_id (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Primary keys for both Departments and Employees tables, foreign key constraint in Employees table referencing department_id in Departments table for referential integrity.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Relationship: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relationship between Departments and Employees is one-to-many, where one department can have multiple employees. This is established through the foreign key constraint in the Employees table referencing the department_id primary key in the Departments table.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For all the challenges Query is attached along with the run &amp; output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Create data structure - department_data, employee_data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Data entry for department_data, employee_data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3. Create Employee: Creates a new employee record.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4. Update Employee Salary: Increases or decreases an employee's salary.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5. Transfer Employee: Transfers an employee to a different department.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6. Get Employee Salary: Retrieves the salary of a specific employee.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7. Show Employees by Department: Lists all employees in a specified department.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8. Total Employee Salary for Department: Calculates the total salary of all employees in a department.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720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ind w:left="7200"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Bhavani Sreenivas</w:t>
    </w:r>
  </w:p>
  <w:p w:rsidR="00000000" w:rsidDel="00000000" w:rsidP="00000000" w:rsidRDefault="00000000" w:rsidRPr="00000000" w14:paraId="00000022">
    <w:pPr>
      <w:ind w:left="7200" w:firstLine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08-Mar-2024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F4F1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F4F1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F4F1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F4F1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F4F1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F4F1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F4F1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F4F1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F4F1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4F1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F4F1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F4F1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F4F1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F4F1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F4F1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F4F1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F4F1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F4F1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F4F1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F4F1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F4F1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F4F1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F4F1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F4F1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F4F1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F4F1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F4F1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F4F1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F4F12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1F4F12"/>
    <w:rPr>
      <w:b w:val="1"/>
      <w:bCs w:val="1"/>
    </w:rPr>
  </w:style>
  <w:style w:type="character" w:styleId="hljs-keyword" w:customStyle="1">
    <w:name w:val="hljs-keyword"/>
    <w:basedOn w:val="DefaultParagraphFont"/>
    <w:rsid w:val="00DD7CD7"/>
  </w:style>
  <w:style w:type="character" w:styleId="hljs-builtin" w:customStyle="1">
    <w:name w:val="hljs-built_in"/>
    <w:basedOn w:val="DefaultParagraphFont"/>
    <w:rsid w:val="00DD7CD7"/>
  </w:style>
  <w:style w:type="character" w:styleId="hljs-number" w:customStyle="1">
    <w:name w:val="hljs-number"/>
    <w:basedOn w:val="DefaultParagraphFont"/>
    <w:rsid w:val="00DD7CD7"/>
  </w:style>
  <w:style w:type="character" w:styleId="hljs-comment" w:customStyle="1">
    <w:name w:val="hljs-comment"/>
    <w:basedOn w:val="DefaultParagraphFont"/>
    <w:rsid w:val="00DD7CD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mLnIXvm6FrZR6gD5VAwpqrexA==">CgMxLjA4AHIhMS1jajNocGlSRUM2S1NyajZtVjhfX0E5SmNvUWpOT0Vw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2024-03-05T17:16:00Z</dcterms:created>
  <dc:creator>shweta S 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2024-03-05T19:24:19Z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9e64a91f-c69c-476e-9a6b-581e40e030f0</vt:lpwstr>
  </property>
  <property fmtid="{D5CDD505-2E9C-101B-9397-08002B2CF9AE}" pid="7" name="MSIP_Label_defa4170-0d19-0005-0004-bc88714345d2_ActionId">
    <vt:lpwstr>e167aa5a-6683-4ce0-8651-98ebc3ea5d5a</vt:lpwstr>
  </property>
  <property fmtid="{D5CDD505-2E9C-101B-9397-08002B2CF9AE}" pid="8" name="MSIP_Label_defa4170-0d19-0005-0004-bc88714345d2_ContentBits">
    <vt:lpwstr>0</vt:lpwstr>
  </property>
</Properties>
</file>