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3ABE" w14:textId="7D50DD1D" w:rsidR="001D5D96" w:rsidRPr="00592EF0" w:rsidRDefault="00592E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2E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Handson </w:t>
      </w:r>
      <w:proofErr w:type="gramStart"/>
      <w:r w:rsidRPr="00592EF0">
        <w:rPr>
          <w:rFonts w:ascii="Times New Roman" w:hAnsi="Times New Roman" w:cs="Times New Roman"/>
          <w:b/>
          <w:bCs/>
          <w:sz w:val="32"/>
          <w:szCs w:val="32"/>
          <w:lang w:val="en-US"/>
        </w:rPr>
        <w:t>2 :</w:t>
      </w:r>
      <w:proofErr w:type="gramEnd"/>
      <w:r w:rsidRPr="00592E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92EF0">
        <w:rPr>
          <w:rFonts w:ascii="Times New Roman" w:hAnsi="Times New Roman" w:cs="Times New Roman"/>
          <w:b/>
          <w:bCs/>
          <w:sz w:val="32"/>
          <w:szCs w:val="32"/>
        </w:rPr>
        <w:t xml:space="preserve"> Implementing the Factory Method Pattern</w:t>
      </w:r>
    </w:p>
    <w:p w14:paraId="101EA1F2" w14:textId="77777777" w:rsidR="00592EF0" w:rsidRDefault="00592EF0">
      <w:pPr>
        <w:rPr>
          <w:rFonts w:ascii="Times New Roman" w:hAnsi="Times New Roman" w:cs="Times New Roman"/>
          <w:sz w:val="32"/>
          <w:szCs w:val="32"/>
        </w:rPr>
      </w:pPr>
    </w:p>
    <w:p w14:paraId="6727F47B" w14:textId="4AF3AA56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sz w:val="32"/>
          <w:szCs w:val="32"/>
          <w:lang w:val="en-US"/>
        </w:rPr>
        <w:t>1. Interface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DAFE96" w14:textId="77777777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Document – </w:t>
      </w: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base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 interface for all document types.</w:t>
      </w:r>
    </w:p>
    <w:p w14:paraId="26656330" w14:textId="77777777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A9ADFBD" w14:textId="7EF0F9DF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sz w:val="32"/>
          <w:szCs w:val="32"/>
          <w:lang w:val="en-US"/>
        </w:rPr>
        <w:t>2. Concrete Classes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2862216" w14:textId="77777777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WordDocument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PdfDocument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ExcelDocument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 – implement Document.</w:t>
      </w:r>
    </w:p>
    <w:p w14:paraId="2ED68A53" w14:textId="77777777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7854DF1" w14:textId="7DAECD7B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sz w:val="32"/>
          <w:szCs w:val="32"/>
          <w:lang w:val="en-US"/>
        </w:rPr>
        <w:t>3. Abstract Factory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00C14CE" w14:textId="77777777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DocumentFactory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 – has abstract </w:t>
      </w:r>
      <w:proofErr w:type="spellStart"/>
      <w:proofErr w:type="gramStart"/>
      <w:r w:rsidRPr="00592EF0">
        <w:rPr>
          <w:rFonts w:ascii="Times New Roman" w:hAnsi="Times New Roman" w:cs="Times New Roman"/>
          <w:sz w:val="32"/>
          <w:szCs w:val="32"/>
          <w:lang w:val="en-US"/>
        </w:rPr>
        <w:t>createDocument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2EF0">
        <w:rPr>
          <w:rFonts w:ascii="Times New Roman" w:hAnsi="Times New Roman" w:cs="Times New Roman"/>
          <w:sz w:val="32"/>
          <w:szCs w:val="32"/>
          <w:lang w:val="en-US"/>
        </w:rPr>
        <w:t>) method.</w:t>
      </w:r>
    </w:p>
    <w:p w14:paraId="7A86FF38" w14:textId="77777777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7FA0620" w14:textId="360DD00F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sz w:val="32"/>
          <w:szCs w:val="32"/>
          <w:lang w:val="en-US"/>
        </w:rPr>
        <w:t>4. Concrete Factories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64D7CEC" w14:textId="3DC9B9FD" w:rsid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WordFactory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PdfFactory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92EF0">
        <w:rPr>
          <w:rFonts w:ascii="Times New Roman" w:hAnsi="Times New Roman" w:cs="Times New Roman"/>
          <w:sz w:val="32"/>
          <w:szCs w:val="32"/>
          <w:lang w:val="en-US"/>
        </w:rPr>
        <w:t>ExcelFactory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 xml:space="preserve"> – implement </w:t>
      </w:r>
      <w:proofErr w:type="spellStart"/>
      <w:proofErr w:type="gramStart"/>
      <w:r w:rsidRPr="00592EF0">
        <w:rPr>
          <w:rFonts w:ascii="Times New Roman" w:hAnsi="Times New Roman" w:cs="Times New Roman"/>
          <w:sz w:val="32"/>
          <w:szCs w:val="32"/>
          <w:lang w:val="en-US"/>
        </w:rPr>
        <w:t>createDocument</w:t>
      </w:r>
      <w:proofErr w:type="spellEnd"/>
      <w:r w:rsidRPr="00592EF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92EF0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756A1CBD" w14:textId="48BDE9DE" w:rsidR="00592EF0" w:rsidRDefault="00592EF0" w:rsidP="00592EF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sz w:val="32"/>
          <w:szCs w:val="32"/>
          <w:lang w:val="en-US"/>
        </w:rPr>
        <w:t>I used the Factory Method Pattern to separate the logic of object creation from the usage. Each document type (Word, PDF, Excel) has its own class, and I created factory classes to handle their creation. This makes it easy to scale if more document types are added — I just make a new factory without touching existing code</w:t>
      </w:r>
    </w:p>
    <w:p w14:paraId="7A8CBA10" w14:textId="477B895B" w:rsidR="00592EF0" w:rsidRDefault="00592EF0" w:rsidP="00592EF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2EF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B4EBDC3" w14:textId="20903044" w:rsidR="00592EF0" w:rsidRPr="00592EF0" w:rsidRDefault="00592EF0" w:rsidP="00592EF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698682F" wp14:editId="2C1049F6">
            <wp:extent cx="6400800" cy="2091055"/>
            <wp:effectExtent l="0" t="0" r="0" b="4445"/>
            <wp:docPr id="73902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20622" name="Picture 73902062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82"/>
                    <a:stretch/>
                  </pic:blipFill>
                  <pic:spPr bwMode="auto">
                    <a:xfrm>
                      <a:off x="0" y="0"/>
                      <a:ext cx="6422322" cy="209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2EF0" w:rsidRPr="0059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F0"/>
    <w:rsid w:val="001D5D96"/>
    <w:rsid w:val="001E57C3"/>
    <w:rsid w:val="00592EF0"/>
    <w:rsid w:val="00F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70DB"/>
  <w15:chartTrackingRefBased/>
  <w15:docId w15:val="{4C385787-CB23-4C1D-90E0-92BEBDF8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 A</dc:creator>
  <cp:keywords/>
  <dc:description/>
  <cp:lastModifiedBy>Bhavani S A</cp:lastModifiedBy>
  <cp:revision>1</cp:revision>
  <dcterms:created xsi:type="dcterms:W3CDTF">2025-06-17T15:54:00Z</dcterms:created>
  <dcterms:modified xsi:type="dcterms:W3CDTF">2025-06-17T15:59:00Z</dcterms:modified>
</cp:coreProperties>
</file>