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57C89E4" w:rsidR="000708AF" w:rsidRPr="009E313A" w:rsidRDefault="0050788C" w:rsidP="000708AF">
            <w:pPr>
              <w:rPr>
                <w:rFonts w:ascii="Arial" w:hAnsi="Arial" w:cs="Arial"/>
              </w:rPr>
            </w:pPr>
            <w:r w:rsidRPr="0050788C">
              <w:rPr>
                <w:rFonts w:ascii="Arial" w:hAnsi="Arial" w:cs="Arial"/>
              </w:rPr>
              <w:t>LTVIP2025TMID36379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5C49B6A" w:rsidR="000708AF" w:rsidRPr="009E313A" w:rsidRDefault="0050788C" w:rsidP="000708AF">
            <w:pPr>
              <w:rPr>
                <w:rFonts w:ascii="Arial" w:hAnsi="Arial" w:cs="Arial"/>
              </w:rPr>
            </w:pPr>
            <w:r w:rsidRPr="0050788C">
              <w:rPr>
                <w:rFonts w:ascii="Arial" w:hAnsi="Arial" w:cs="Arial"/>
              </w:rPr>
              <w:t>Citizen AI – Intelligent Citizen Engagement Platform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0788C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SIDHARADH KONIJETI</cp:lastModifiedBy>
  <cp:revision>76</cp:revision>
  <cp:lastPrinted>2022-10-18T07:38:00Z</cp:lastPrinted>
  <dcterms:created xsi:type="dcterms:W3CDTF">2022-09-18T16:51:00Z</dcterms:created>
  <dcterms:modified xsi:type="dcterms:W3CDTF">2025-07-04T08:37:00Z</dcterms:modified>
</cp:coreProperties>
</file>