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2ECB" w14:textId="77777777" w:rsidR="00275211" w:rsidRDefault="00275211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DEVELOP A WEB APPLICATION USING NODE-RE                   </w:t>
      </w: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275211" w14:paraId="2716A8A8" w14:textId="77777777" w:rsidTr="007264AA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DE915" w14:textId="77777777" w:rsidR="00275211" w:rsidRDefault="00275211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37B1C" w14:textId="77777777" w:rsidR="00275211" w:rsidRDefault="00275211" w:rsidP="007264AA">
            <w:pPr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243D74">
              <w:rPr>
                <w:rFonts w:ascii="Arial" w:eastAsia="Arial" w:hAnsi="Arial" w:cs="Arial"/>
              </w:rPr>
              <w:t>22772</w:t>
            </w:r>
          </w:p>
        </w:tc>
      </w:tr>
      <w:tr w:rsidR="00275211" w14:paraId="011313BF" w14:textId="77777777" w:rsidTr="007264AA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0F373" w14:textId="77777777" w:rsidR="00275211" w:rsidRDefault="00275211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4204" w14:textId="77777777" w:rsidR="00275211" w:rsidRDefault="00275211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Realtime River </w:t>
            </w:r>
          </w:p>
          <w:p w14:paraId="7B2978FA" w14:textId="77777777" w:rsidR="00275211" w:rsidRDefault="00275211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</w:tbl>
    <w:p w14:paraId="53E942DA" w14:textId="77777777" w:rsidR="00275211" w:rsidRDefault="00275211"/>
    <w:p w14:paraId="36B69571" w14:textId="1BCA20C6" w:rsidR="00275211" w:rsidRDefault="00407A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060AF" wp14:editId="6CA5480E">
                <wp:simplePos x="0" y="0"/>
                <wp:positionH relativeFrom="column">
                  <wp:posOffset>-716915</wp:posOffset>
                </wp:positionH>
                <wp:positionV relativeFrom="paragraph">
                  <wp:posOffset>135890</wp:posOffset>
                </wp:positionV>
                <wp:extent cx="7933690" cy="851535"/>
                <wp:effectExtent l="0" t="0" r="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33690" cy="851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57AC0F" w14:textId="77777777" w:rsidR="00275211" w:rsidRPr="00275211" w:rsidRDefault="00275211" w:rsidP="008D7EF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000000" w:themeFill="text1"/>
                              <w:spacing w:after="56"/>
                              <w:ind w:right="1317" w:hanging="36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Double-click the tab with the flow name, and call it </w:t>
                            </w:r>
                            <w:r w:rsidRPr="00275211">
                              <w:rPr>
                                <w:rFonts w:eastAsia="Courier New" w:cstheme="minorHAnsi"/>
                                <w:color w:val="161616"/>
                                <w:sz w:val="22"/>
                                <w:szCs w:val="22"/>
                              </w:rPr>
                              <w:t>Earthquake Details</w:t>
                            </w: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770A672" w14:textId="77777777" w:rsidR="00275211" w:rsidRPr="00275211" w:rsidRDefault="00275211" w:rsidP="008D7EF1">
                            <w:pPr>
                              <w:shd w:val="clear" w:color="auto" w:fill="000000" w:themeFill="text1"/>
                              <w:spacing w:after="56"/>
                              <w:ind w:right="1317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</w:p>
                          <w:p w14:paraId="17AE4BF1" w14:textId="77777777" w:rsidR="00275211" w:rsidRPr="00275211" w:rsidRDefault="00275211" w:rsidP="008D7EF1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000000" w:themeFill="text1"/>
                              <w:spacing w:after="23" w:line="248" w:lineRule="auto"/>
                              <w:ind w:right="1317" w:hanging="36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Click the hamburger menu, and then click </w:t>
                            </w:r>
                            <w:r w:rsidRPr="00275211">
                              <w:rPr>
                                <w:rFonts w:eastAsia="Cambria" w:cstheme="minorHAnsi"/>
                                <w:b/>
                                <w:color w:val="161616"/>
                                <w:sz w:val="22"/>
                                <w:szCs w:val="22"/>
                              </w:rPr>
                              <w:t>Manage palette</w:t>
                            </w: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. Look for </w:t>
                            </w:r>
                            <w:r w:rsidRPr="00275211">
                              <w:rPr>
                                <w:rFonts w:eastAsia="Cambria" w:cstheme="minorHAnsi"/>
                                <w:b/>
                                <w:color w:val="161616"/>
                                <w:sz w:val="22"/>
                                <w:szCs w:val="22"/>
                              </w:rPr>
                              <w:t xml:space="preserve">node-red-node- open weather map </w:t>
                            </w:r>
                            <w:r w:rsidRPr="00275211"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>to install these additional nodes in your palette.</w:t>
                            </w:r>
                          </w:p>
                          <w:p w14:paraId="14A41EF1" w14:textId="77777777" w:rsidR="00275211" w:rsidRDefault="00275211" w:rsidP="00275211"/>
                          <w:p w14:paraId="7743B47A" w14:textId="77777777" w:rsidR="00275211" w:rsidRDefault="002752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0060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6.45pt;margin-top:10.7pt;width:624.7pt;height:6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" fillcolor="white [3201]" strokecolor="white [3212]" strokeweight=".5pt">
                <v:path arrowok="t"/>
                <v:textbox>
                  <w:txbxContent>
                    <w:p w14:paraId="6D57AC0F" w14:textId="77777777" w:rsidR="00275211" w:rsidRPr="00275211" w:rsidRDefault="00275211" w:rsidP="008D7EF1">
                      <w:pPr>
                        <w:numPr>
                          <w:ilvl w:val="0"/>
                          <w:numId w:val="1"/>
                        </w:numPr>
                        <w:shd w:val="clear" w:color="auto" w:fill="000000" w:themeFill="text1"/>
                        <w:spacing w:after="56"/>
                        <w:ind w:right="1317" w:hanging="36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Double-click the tab with the flow name, and call it </w:t>
                      </w:r>
                      <w:r w:rsidRPr="00275211">
                        <w:rPr>
                          <w:rFonts w:eastAsia="Courier New" w:cstheme="minorHAnsi"/>
                          <w:color w:val="161616"/>
                          <w:sz w:val="22"/>
                          <w:szCs w:val="22"/>
                        </w:rPr>
                        <w:t>Earthquake Details</w:t>
                      </w: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>.</w:t>
                      </w:r>
                    </w:p>
                    <w:p w14:paraId="5770A672" w14:textId="77777777" w:rsidR="00275211" w:rsidRPr="00275211" w:rsidRDefault="00275211" w:rsidP="008D7EF1">
                      <w:pPr>
                        <w:shd w:val="clear" w:color="auto" w:fill="000000" w:themeFill="text1"/>
                        <w:spacing w:after="56"/>
                        <w:ind w:right="1317"/>
                        <w:rPr>
                          <w:rFonts w:cstheme="minorHAnsi"/>
                          <w:sz w:val="22"/>
                          <w:szCs w:val="22"/>
                        </w:rPr>
                      </w:pPr>
                    </w:p>
                    <w:p w14:paraId="17AE4BF1" w14:textId="77777777" w:rsidR="00275211" w:rsidRPr="00275211" w:rsidRDefault="00275211" w:rsidP="008D7EF1">
                      <w:pPr>
                        <w:numPr>
                          <w:ilvl w:val="0"/>
                          <w:numId w:val="1"/>
                        </w:numPr>
                        <w:shd w:val="clear" w:color="auto" w:fill="000000" w:themeFill="text1"/>
                        <w:spacing w:after="23" w:line="248" w:lineRule="auto"/>
                        <w:ind w:right="1317" w:hanging="36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Click the hamburger menu, and then click </w:t>
                      </w:r>
                      <w:r w:rsidRPr="00275211">
                        <w:rPr>
                          <w:rFonts w:eastAsia="Cambria" w:cstheme="minorHAnsi"/>
                          <w:b/>
                          <w:color w:val="161616"/>
                          <w:sz w:val="22"/>
                          <w:szCs w:val="22"/>
                        </w:rPr>
                        <w:t>Manage palette</w:t>
                      </w: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. Look for </w:t>
                      </w:r>
                      <w:r w:rsidRPr="00275211">
                        <w:rPr>
                          <w:rFonts w:eastAsia="Cambria" w:cstheme="minorHAnsi"/>
                          <w:b/>
                          <w:color w:val="161616"/>
                          <w:sz w:val="22"/>
                          <w:szCs w:val="22"/>
                        </w:rPr>
                        <w:t xml:space="preserve">node-red-node- open weather map </w:t>
                      </w:r>
                      <w:r w:rsidRPr="00275211"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>to install these additional nodes in your palette.</w:t>
                      </w:r>
                    </w:p>
                    <w:p w14:paraId="14A41EF1" w14:textId="77777777" w:rsidR="00275211" w:rsidRDefault="00275211" w:rsidP="00275211"/>
                    <w:p w14:paraId="7743B47A" w14:textId="77777777" w:rsidR="00275211" w:rsidRDefault="00275211"/>
                  </w:txbxContent>
                </v:textbox>
              </v:shape>
            </w:pict>
          </mc:Fallback>
        </mc:AlternateContent>
      </w:r>
    </w:p>
    <w:p w14:paraId="158FD2BD" w14:textId="77777777" w:rsidR="00275211" w:rsidRPr="00275211" w:rsidRDefault="00275211" w:rsidP="00275211"/>
    <w:p w14:paraId="49946976" w14:textId="77777777" w:rsidR="00275211" w:rsidRPr="00275211" w:rsidRDefault="00275211" w:rsidP="00275211"/>
    <w:p w14:paraId="5D9EB4AC" w14:textId="77777777" w:rsidR="00275211" w:rsidRPr="00275211" w:rsidRDefault="00275211" w:rsidP="00275211"/>
    <w:p w14:paraId="2C861E66" w14:textId="77777777" w:rsidR="00275211" w:rsidRPr="00275211" w:rsidRDefault="00275211" w:rsidP="00275211"/>
    <w:p w14:paraId="304908D2" w14:textId="77777777" w:rsidR="00275211" w:rsidRDefault="00275211" w:rsidP="00275211"/>
    <w:p w14:paraId="7CE42AFD" w14:textId="77777777" w:rsidR="00275211" w:rsidRDefault="00275211" w:rsidP="00275211"/>
    <w:p w14:paraId="58522FC8" w14:textId="77777777" w:rsidR="00180036" w:rsidRDefault="00180036" w:rsidP="00275211">
      <w:r>
        <w:rPr>
          <w:noProof/>
          <w:lang w:val="en-US"/>
        </w:rPr>
        <w:drawing>
          <wp:inline distT="0" distB="0" distL="0" distR="0" wp14:anchorId="738A016C" wp14:editId="10658300">
            <wp:extent cx="5731510" cy="2728868"/>
            <wp:effectExtent l="0" t="0" r="0" b="1905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FFDE" w14:textId="77777777" w:rsidR="00180036" w:rsidRDefault="00180036" w:rsidP="00275211"/>
    <w:p w14:paraId="6F07DD49" w14:textId="61182C29" w:rsidR="00180036" w:rsidRDefault="00407A82" w:rsidP="0027521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F46BB" wp14:editId="3D5781B7">
                <wp:simplePos x="0" y="0"/>
                <wp:positionH relativeFrom="column">
                  <wp:posOffset>-725805</wp:posOffset>
                </wp:positionH>
                <wp:positionV relativeFrom="paragraph">
                  <wp:posOffset>144780</wp:posOffset>
                </wp:positionV>
                <wp:extent cx="7386955" cy="2501265"/>
                <wp:effectExtent l="0" t="0" r="444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86955" cy="2501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FE5C17" w14:textId="77777777" w:rsidR="00180036" w:rsidRDefault="00180036" w:rsidP="008D7EF1">
                            <w:pPr>
                              <w:shd w:val="clear" w:color="auto" w:fill="000000" w:themeFill="text1"/>
                              <w:spacing w:after="23" w:line="248" w:lineRule="auto"/>
                              <w:ind w:left="970" w:right="1448" w:hanging="1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 to your flow.</w:t>
                            </w:r>
                          </w:p>
                          <w:p w14:paraId="501F9FEB" w14:textId="77777777" w:rsidR="00180036" w:rsidRDefault="00180036" w:rsidP="008D7EF1">
                            <w:pPr>
                              <w:shd w:val="clear" w:color="auto" w:fill="000000" w:themeFill="text1"/>
                            </w:pPr>
                          </w:p>
                          <w:p w14:paraId="6846D1BC" w14:textId="77777777" w:rsidR="00180036" w:rsidRDefault="00180036" w:rsidP="008D7EF1">
                            <w:pPr>
                              <w:shd w:val="clear" w:color="auto" w:fill="000000" w:themeFill="text1"/>
                              <w:spacing w:after="23" w:line="248" w:lineRule="auto"/>
                              <w:ind w:left="1690" w:right="2891" w:hanging="1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Double-click the node to edit it. Set the method to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 xml:space="preserve">GET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and set the URL to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earthquakeinfo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-hr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.</w:t>
                            </w:r>
                          </w:p>
                          <w:p w14:paraId="7FE9118E" w14:textId="77777777" w:rsidR="00180036" w:rsidRDefault="00180036" w:rsidP="008D7EF1">
                            <w:pPr>
                              <w:shd w:val="clear" w:color="auto" w:fill="000000" w:themeFill="text1"/>
                            </w:pPr>
                          </w:p>
                          <w:p w14:paraId="2B5362E2" w14:textId="77777777" w:rsidR="00180036" w:rsidRDefault="00180036" w:rsidP="008D7EF1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000000" w:themeFill="text1"/>
                              <w:spacing w:after="23" w:line="248" w:lineRule="auto"/>
                              <w:ind w:right="1359" w:hanging="36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response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node, and connect it to the previously added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node.All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 other nodes introduced in this sub-section is to be added between the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node and the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response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node.</w:t>
                            </w:r>
                          </w:p>
                          <w:p w14:paraId="390539F7" w14:textId="77777777" w:rsidR="00180036" w:rsidRDefault="00180036" w:rsidP="008D7EF1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000000" w:themeFill="text1"/>
                              <w:spacing w:after="5" w:line="264" w:lineRule="auto"/>
                              <w:ind w:right="1359" w:hanging="360"/>
                            </w:pP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HTTP request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node and </w:t>
                            </w:r>
                            <w:proofErr w:type="spellStart"/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>setthe</w:t>
                            </w:r>
                            <w:proofErr w:type="spellEnd"/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161616"/>
                                <w:sz w:val="22"/>
                              </w:rPr>
                              <w:t xml:space="preserve">URL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https://earthquake.usgs.gov/earthquakes/feed/v1.0/summary</w:t>
                            </w:r>
                          </w:p>
                          <w:p w14:paraId="188D859C" w14:textId="77777777" w:rsidR="00180036" w:rsidRDefault="00180036" w:rsidP="008D7EF1">
                            <w:pPr>
                              <w:shd w:val="clear" w:color="auto" w:fill="000000" w:themeFill="text1"/>
                              <w:spacing w:after="55" w:line="248" w:lineRule="auto"/>
                              <w:ind w:left="1690" w:right="1033" w:hanging="1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all_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>hour.geojson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, the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161616"/>
                                <w:sz w:val="22"/>
                              </w:rPr>
                              <w:t xml:space="preserve">Method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 xml:space="preserve">GET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and the </w:t>
                            </w:r>
                            <w:r>
                              <w:rPr>
                                <w:rFonts w:ascii="Cambria" w:eastAsia="Cambria" w:hAnsi="Cambria" w:cs="Cambria"/>
                                <w:i/>
                                <w:color w:val="161616"/>
                                <w:sz w:val="22"/>
                              </w:rPr>
                              <w:t xml:space="preserve">Return 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61616"/>
                                <w:sz w:val="22"/>
                              </w:rPr>
                              <w:t>a parsed JSON object</w:t>
                            </w:r>
                            <w:r>
                              <w:rPr>
                                <w:rFonts w:ascii="Cambria" w:eastAsia="Cambria" w:hAnsi="Cambria" w:cs="Cambria"/>
                                <w:color w:val="161616"/>
                                <w:sz w:val="22"/>
                              </w:rPr>
                              <w:t xml:space="preserve">. This will allow extracting all earthquakes that occurred within the last hour. Name this node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161616"/>
                                <w:sz w:val="22"/>
                              </w:rPr>
                              <w:t xml:space="preserve">Get </w:t>
                            </w:r>
                          </w:p>
                          <w:p w14:paraId="084B7317" w14:textId="77777777" w:rsidR="00180036" w:rsidRDefault="00180036" w:rsidP="00407A82">
                            <w:pPr>
                              <w:shd w:val="clear" w:color="auto" w:fill="FFFFFF" w:themeFill="background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F46BB" id="Text Box 1" o:spid="_x0000_s1027" type="#_x0000_t202" style="position:absolute;margin-left:-57.15pt;margin-top:11.4pt;width:581.65pt;height:19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" fillcolor="white [3201]" strokecolor="white [3212]" strokeweight=".5pt">
                <v:path arrowok="t"/>
                <v:textbox>
                  <w:txbxContent>
                    <w:p w14:paraId="03FE5C17" w14:textId="77777777" w:rsidR="00180036" w:rsidRDefault="00180036" w:rsidP="008D7EF1">
                      <w:pPr>
                        <w:shd w:val="clear" w:color="auto" w:fill="000000" w:themeFill="text1"/>
                        <w:spacing w:after="23" w:line="248" w:lineRule="auto"/>
                        <w:ind w:left="970" w:right="1448" w:hanging="1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 to your flow.</w:t>
                      </w:r>
                    </w:p>
                    <w:p w14:paraId="501F9FEB" w14:textId="77777777" w:rsidR="00180036" w:rsidRDefault="00180036" w:rsidP="008D7EF1">
                      <w:pPr>
                        <w:shd w:val="clear" w:color="auto" w:fill="000000" w:themeFill="text1"/>
                      </w:pPr>
                    </w:p>
                    <w:p w14:paraId="6846D1BC" w14:textId="77777777" w:rsidR="00180036" w:rsidRDefault="00180036" w:rsidP="008D7EF1">
                      <w:pPr>
                        <w:shd w:val="clear" w:color="auto" w:fill="000000" w:themeFill="text1"/>
                        <w:spacing w:after="23" w:line="248" w:lineRule="auto"/>
                        <w:ind w:left="1690" w:right="2891" w:hanging="1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Double-click the node to edit it. Set the method to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 xml:space="preserve">GET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and set the URL to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/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earthquakeinfo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-hr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.</w:t>
                      </w:r>
                    </w:p>
                    <w:p w14:paraId="7FE9118E" w14:textId="77777777" w:rsidR="00180036" w:rsidRDefault="00180036" w:rsidP="008D7EF1">
                      <w:pPr>
                        <w:shd w:val="clear" w:color="auto" w:fill="000000" w:themeFill="text1"/>
                      </w:pPr>
                    </w:p>
                    <w:p w14:paraId="2B5362E2" w14:textId="77777777" w:rsidR="00180036" w:rsidRDefault="00180036" w:rsidP="008D7EF1">
                      <w:pPr>
                        <w:numPr>
                          <w:ilvl w:val="0"/>
                          <w:numId w:val="3"/>
                        </w:numPr>
                        <w:shd w:val="clear" w:color="auto" w:fill="000000" w:themeFill="text1"/>
                        <w:spacing w:after="23" w:line="248" w:lineRule="auto"/>
                        <w:ind w:right="1359" w:hanging="36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response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node, and connect it to the previously added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proofErr w:type="spellStart"/>
                      <w:proofErr w:type="gramStart"/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node.All</w:t>
                      </w:r>
                      <w:proofErr w:type="spellEnd"/>
                      <w:proofErr w:type="gramEnd"/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 other nodes introduced in this sub-section is to be added between the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node and the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response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node.</w:t>
                      </w:r>
                    </w:p>
                    <w:p w14:paraId="390539F7" w14:textId="77777777" w:rsidR="00180036" w:rsidRDefault="00180036" w:rsidP="008D7EF1">
                      <w:pPr>
                        <w:numPr>
                          <w:ilvl w:val="0"/>
                          <w:numId w:val="3"/>
                        </w:numPr>
                        <w:shd w:val="clear" w:color="auto" w:fill="000000" w:themeFill="text1"/>
                        <w:spacing w:after="5" w:line="264" w:lineRule="auto"/>
                        <w:ind w:right="1359" w:hanging="360"/>
                      </w:pP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HTTP request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node and </w:t>
                      </w:r>
                      <w:proofErr w:type="spellStart"/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>setthe</w:t>
                      </w:r>
                      <w:proofErr w:type="spellEnd"/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161616"/>
                          <w:sz w:val="22"/>
                        </w:rPr>
                        <w:t xml:space="preserve">URL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https://earthquake.usgs.gov/earthquakes/feed/v1.0/summary</w:t>
                      </w:r>
                    </w:p>
                    <w:p w14:paraId="188D859C" w14:textId="77777777" w:rsidR="00180036" w:rsidRDefault="00180036" w:rsidP="008D7EF1">
                      <w:pPr>
                        <w:shd w:val="clear" w:color="auto" w:fill="000000" w:themeFill="text1"/>
                        <w:spacing w:after="55" w:line="248" w:lineRule="auto"/>
                        <w:ind w:left="1690" w:right="1033" w:hanging="10"/>
                      </w:pP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/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all_</w:t>
                      </w:r>
                      <w:proofErr w:type="gramStart"/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>hour.geojson</w:t>
                      </w:r>
                      <w:proofErr w:type="spellEnd"/>
                      <w:proofErr w:type="gramEnd"/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, the 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161616"/>
                          <w:sz w:val="22"/>
                        </w:rPr>
                        <w:t xml:space="preserve">Method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 xml:space="preserve">GET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and the </w:t>
                      </w:r>
                      <w:r>
                        <w:rPr>
                          <w:rFonts w:ascii="Cambria" w:eastAsia="Cambria" w:hAnsi="Cambria" w:cs="Cambria"/>
                          <w:i/>
                          <w:color w:val="161616"/>
                          <w:sz w:val="22"/>
                        </w:rPr>
                        <w:t xml:space="preserve">Return 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ambria" w:eastAsia="Cambria" w:hAnsi="Cambria" w:cs="Cambria"/>
                          <w:b/>
                          <w:color w:val="161616"/>
                          <w:sz w:val="22"/>
                        </w:rPr>
                        <w:t>a parsed JSON object</w:t>
                      </w:r>
                      <w:r>
                        <w:rPr>
                          <w:rFonts w:ascii="Cambria" w:eastAsia="Cambria" w:hAnsi="Cambria" w:cs="Cambria"/>
                          <w:color w:val="161616"/>
                          <w:sz w:val="22"/>
                        </w:rPr>
                        <w:t xml:space="preserve">. This will allow extracting all earthquakes that occurred within the last hour. Name this node </w:t>
                      </w:r>
                      <w:r>
                        <w:rPr>
                          <w:rFonts w:ascii="Courier New" w:eastAsia="Courier New" w:hAnsi="Courier New" w:cs="Courier New"/>
                          <w:color w:val="161616"/>
                          <w:sz w:val="22"/>
                        </w:rPr>
                        <w:t xml:space="preserve">Get </w:t>
                      </w:r>
                    </w:p>
                    <w:p w14:paraId="084B7317" w14:textId="77777777" w:rsidR="00180036" w:rsidRDefault="00180036" w:rsidP="00407A82">
                      <w:pPr>
                        <w:shd w:val="clear" w:color="auto" w:fill="FFFFFF" w:themeFill="background1"/>
                      </w:pPr>
                    </w:p>
                  </w:txbxContent>
                </v:textbox>
              </v:shape>
            </w:pict>
          </mc:Fallback>
        </mc:AlternateContent>
      </w:r>
    </w:p>
    <w:p w14:paraId="1BC11A1B" w14:textId="77777777" w:rsidR="00180036" w:rsidRDefault="00180036" w:rsidP="00275211"/>
    <w:p w14:paraId="5A133687" w14:textId="77777777" w:rsidR="00E143AC" w:rsidRDefault="00E143AC" w:rsidP="00275211"/>
    <w:p w14:paraId="2E1FC624" w14:textId="77777777" w:rsidR="00E143AC" w:rsidRDefault="00E143AC" w:rsidP="00407A82">
      <w:pPr>
        <w:shd w:val="clear" w:color="auto" w:fill="000000" w:themeFill="text1"/>
      </w:pPr>
      <w:r>
        <w:br w:type="page"/>
      </w:r>
    </w:p>
    <w:p w14:paraId="1401188A" w14:textId="77777777" w:rsidR="00180036" w:rsidRDefault="00E143AC" w:rsidP="00275211">
      <w:r>
        <w:rPr>
          <w:noProof/>
          <w:lang w:val="en-US"/>
        </w:rPr>
        <w:lastRenderedPageBreak/>
        <w:drawing>
          <wp:inline distT="0" distB="0" distL="0" distR="0" wp14:anchorId="5F294275" wp14:editId="4CE76A21">
            <wp:extent cx="5647765" cy="3962400"/>
            <wp:effectExtent l="0" t="0" r="381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766" cy="398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2839" w14:textId="77777777" w:rsidR="00E143AC" w:rsidRDefault="00E143AC" w:rsidP="00275211"/>
    <w:p w14:paraId="586ECE20" w14:textId="77777777" w:rsidR="00E143AC" w:rsidRDefault="00E143AC" w:rsidP="00275211"/>
    <w:p w14:paraId="2DE67D0A" w14:textId="77777777" w:rsidR="00E143AC" w:rsidRDefault="00E143AC" w:rsidP="00275211"/>
    <w:p w14:paraId="7E57B32F" w14:textId="77777777" w:rsidR="00E143AC" w:rsidRDefault="00E143AC" w:rsidP="00275211"/>
    <w:p w14:paraId="05820804" w14:textId="77777777" w:rsidR="00E143AC" w:rsidRDefault="00E143AC" w:rsidP="00275211"/>
    <w:p w14:paraId="687A3155" w14:textId="77777777" w:rsidR="00E143AC" w:rsidRDefault="00E143AC" w:rsidP="00275211"/>
    <w:tbl>
      <w:tblPr>
        <w:tblStyle w:val="TableGrid"/>
        <w:tblW w:w="9360" w:type="dxa"/>
        <w:tblInd w:w="-15" w:type="dxa"/>
        <w:tblCellMar>
          <w:top w:w="53" w:type="dxa"/>
        </w:tblCellMar>
        <w:tblLook w:val="04A0" w:firstRow="1" w:lastRow="0" w:firstColumn="1" w:lastColumn="0" w:noHBand="0" w:noVBand="1"/>
      </w:tblPr>
      <w:tblGrid>
        <w:gridCol w:w="2232"/>
        <w:gridCol w:w="293"/>
        <w:gridCol w:w="6502"/>
        <w:gridCol w:w="333"/>
      </w:tblGrid>
      <w:tr w:rsidR="00E143AC" w14:paraId="03C52A85" w14:textId="77777777" w:rsidTr="00E143AC">
        <w:trPr>
          <w:trHeight w:val="265"/>
        </w:trPr>
        <w:tc>
          <w:tcPr>
            <w:tcW w:w="9027" w:type="dxa"/>
            <w:gridSpan w:val="3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14:paraId="32C36657" w14:textId="77777777" w:rsidR="00E143AC" w:rsidRDefault="00E143AC" w:rsidP="007264AA">
            <w:pPr>
              <w:ind w:left="22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Add a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change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node. Double-click the node to modify it. Name this node </w:t>
            </w:r>
            <w:r>
              <w:rPr>
                <w:rFonts w:ascii="Courier New" w:eastAsia="Courier New" w:hAnsi="Courier New" w:cs="Courier New"/>
                <w:color w:val="161616"/>
                <w:sz w:val="20"/>
              </w:rPr>
              <w:t>Set Earthquake Info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. In 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0D39F6FE" w14:textId="77777777" w:rsidR="00E143AC" w:rsidRDefault="00E143AC" w:rsidP="007264AA"/>
        </w:tc>
      </w:tr>
      <w:tr w:rsidR="00E143AC" w14:paraId="3E858C13" w14:textId="77777777" w:rsidTr="00E143AC">
        <w:trPr>
          <w:trHeight w:val="260"/>
        </w:trPr>
        <w:tc>
          <w:tcPr>
            <w:tcW w:w="2525" w:type="dxa"/>
            <w:gridSpan w:val="2"/>
            <w:vMerge w:val="restart"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14:paraId="3DFCE54B" w14:textId="77777777" w:rsidR="00E143AC" w:rsidRDefault="00E143AC" w:rsidP="007264AA">
            <w:pPr>
              <w:ind w:left="22"/>
              <w:jc w:val="both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the </w:t>
            </w:r>
            <w:r>
              <w:rPr>
                <w:rFonts w:ascii="Tahoma" w:eastAsia="Tahoma" w:hAnsi="Tahoma" w:cs="Tahoma"/>
                <w:b/>
                <w:color w:val="161616"/>
                <w:sz w:val="20"/>
              </w:rPr>
              <w:t xml:space="preserve">Rules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section, add </w:t>
            </w:r>
            <w:proofErr w:type="spellStart"/>
            <w:r>
              <w:rPr>
                <w:rFonts w:ascii="Verdana" w:eastAsia="Verdana" w:hAnsi="Verdana" w:cs="Verdana"/>
                <w:color w:val="161616"/>
                <w:sz w:val="20"/>
              </w:rPr>
              <w:t>rul</w:t>
            </w:r>
            <w:proofErr w:type="spellEnd"/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 to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Delete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msg.topic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29F531D5" w14:textId="77777777" w:rsidR="00E143AC" w:rsidRDefault="00E143AC" w:rsidP="007264AA">
            <w:pPr>
              <w:ind w:left="-31"/>
            </w:pPr>
            <w:r>
              <w:rPr>
                <w:rFonts w:ascii="Verdana" w:eastAsia="Verdana" w:hAnsi="Verdana" w:cs="Verdana"/>
                <w:color w:val="161616"/>
                <w:sz w:val="20"/>
              </w:rPr>
              <w:t>es</w:t>
            </w:r>
          </w:p>
        </w:tc>
      </w:tr>
      <w:tr w:rsidR="00E143AC" w14:paraId="7EBB2610" w14:textId="77777777" w:rsidTr="00E143AC">
        <w:trPr>
          <w:trHeight w:val="266"/>
        </w:trPr>
        <w:tc>
          <w:tcPr>
            <w:tcW w:w="0" w:type="auto"/>
            <w:gridSpan w:val="2"/>
            <w:vMerge/>
            <w:tcBorders>
              <w:top w:val="nil"/>
              <w:left w:val="single" w:sz="12" w:space="0" w:color="F4F4F4"/>
              <w:bottom w:val="nil"/>
              <w:right w:val="nil"/>
            </w:tcBorders>
          </w:tcPr>
          <w:p w14:paraId="245B8A9F" w14:textId="77777777" w:rsidR="00E143AC" w:rsidRDefault="00E143AC" w:rsidP="007264AA"/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single" w:sz="56" w:space="0" w:color="F4F4F4"/>
            </w:tcBorders>
          </w:tcPr>
          <w:p w14:paraId="66E1C7CE" w14:textId="77777777" w:rsidR="00E143AC" w:rsidRDefault="00E143AC" w:rsidP="007264AA">
            <w:pPr>
              <w:ind w:left="-408" w:right="174"/>
              <w:jc w:val="right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msg.headers</w:t>
            </w:r>
            <w:proofErr w:type="spellEnd"/>
            <w:proofErr w:type="gramEnd"/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msg.statusCode</w:t>
            </w:r>
            <w:proofErr w:type="spellEnd"/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msg.responseUrl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>and</w:t>
            </w:r>
            <w:proofErr w:type="spellEnd"/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msg.redirectLis</w:t>
            </w:r>
            <w:proofErr w:type="spellEnd"/>
          </w:p>
        </w:tc>
      </w:tr>
      <w:tr w:rsidR="00E143AC" w14:paraId="782122FE" w14:textId="77777777" w:rsidTr="00E143AC">
        <w:trPr>
          <w:trHeight w:val="265"/>
        </w:trPr>
        <w:tc>
          <w:tcPr>
            <w:tcW w:w="2232" w:type="dxa"/>
            <w:tcBorders>
              <w:top w:val="nil"/>
              <w:left w:val="single" w:sz="12" w:space="0" w:color="F4F4F4"/>
              <w:bottom w:val="nil"/>
              <w:right w:val="single" w:sz="18" w:space="0" w:color="FFFFFF"/>
            </w:tcBorders>
          </w:tcPr>
          <w:p w14:paraId="6CB03A28" w14:textId="77777777" w:rsidR="00E143AC" w:rsidRDefault="00E143AC" w:rsidP="007264AA">
            <w:pPr>
              <w:ind w:left="22"/>
              <w:jc w:val="both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t </w:t>
            </w:r>
            <w:r>
              <w:rPr>
                <w:rFonts w:ascii="Verdana" w:eastAsia="Verdana" w:hAnsi="Verdana" w:cs="Verdana"/>
                <w:color w:val="161616"/>
                <w:sz w:val="20"/>
              </w:rPr>
              <w:t xml:space="preserve">and </w:t>
            </w:r>
            <w:r>
              <w:rPr>
                <w:rFonts w:ascii="Verdana" w:eastAsia="Verdana" w:hAnsi="Verdana" w:cs="Verdana"/>
                <w:i/>
                <w:color w:val="161616"/>
                <w:sz w:val="20"/>
              </w:rPr>
              <w:t xml:space="preserve">Set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msg.payloa</w:t>
            </w:r>
            <w:proofErr w:type="spellEnd"/>
            <w:proofErr w:type="gramEnd"/>
          </w:p>
        </w:tc>
        <w:tc>
          <w:tcPr>
            <w:tcW w:w="7128" w:type="dxa"/>
            <w:gridSpan w:val="3"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F4F4F4"/>
          </w:tcPr>
          <w:p w14:paraId="3FB40498" w14:textId="77777777" w:rsidR="00E143AC" w:rsidRDefault="00E143AC" w:rsidP="007264AA">
            <w:pPr>
              <w:ind w:left="-5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payload.features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.</w:t>
            </w:r>
          </w:p>
        </w:tc>
      </w:tr>
      <w:tr w:rsidR="00E143AC" w14:paraId="18FEECCC" w14:textId="77777777" w:rsidTr="00E143AC">
        <w:trPr>
          <w:trHeight w:val="2341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2A485A11" w14:textId="77777777" w:rsidR="00E143AC" w:rsidRDefault="00E143AC" w:rsidP="007264AA">
            <w:pPr>
              <w:spacing w:after="15"/>
              <w:ind w:left="22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{</w:t>
            </w:r>
          </w:p>
          <w:p w14:paraId="34B41851" w14:textId="77777777"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"type</w:t>
            </w:r>
            <w:proofErr w:type="gram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":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properties</w:t>
            </w:r>
            <w:proofErr w:type="gram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.type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, </w:t>
            </w:r>
          </w:p>
          <w:p w14:paraId="7C15A29B" w14:textId="77777777"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"magnitude": 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properties.mag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, </w:t>
            </w:r>
          </w:p>
          <w:p w14:paraId="650C0393" w14:textId="77777777" w:rsidR="00E143AC" w:rsidRDefault="00E143AC" w:rsidP="007264AA">
            <w:pPr>
              <w:spacing w:after="15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"location":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properties.place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,</w:t>
            </w:r>
          </w:p>
          <w:p w14:paraId="18F21491" w14:textId="77777777" w:rsidR="00E143AC" w:rsidRDefault="00E143AC" w:rsidP="007264AA">
            <w:pPr>
              <w:spacing w:after="18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"longitude</w:t>
            </w:r>
            <w:proofErr w:type="gram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":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geometry</w:t>
            </w:r>
            <w:proofErr w:type="gram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.coordinates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[0], </w:t>
            </w:r>
          </w:p>
          <w:p w14:paraId="1A0BC350" w14:textId="77777777" w:rsidR="00E143AC" w:rsidRDefault="00E143AC" w:rsidP="007264AA">
            <w:pPr>
              <w:spacing w:after="15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"latitude</w:t>
            </w:r>
            <w:proofErr w:type="gram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":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geometry</w:t>
            </w:r>
            <w:proofErr w:type="gram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.coordinates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[1], </w:t>
            </w:r>
          </w:p>
          <w:p w14:paraId="50509639" w14:textId="77777777" w:rsidR="00E143AC" w:rsidRDefault="00E143AC" w:rsidP="007264AA">
            <w:pPr>
              <w:spacing w:after="17"/>
              <w:ind w:left="396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"depth</w:t>
            </w:r>
            <w:proofErr w:type="gram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":</w:t>
            </w:r>
            <w:proofErr w:type="spell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geometry</w:t>
            </w:r>
            <w:proofErr w:type="gram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.coordinates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 xml:space="preserve">[2], </w:t>
            </w:r>
          </w:p>
          <w:p w14:paraId="3E9FF175" w14:textId="77777777" w:rsidR="00E143AC" w:rsidRDefault="00E143AC" w:rsidP="007264AA">
            <w:pPr>
              <w:ind w:left="895" w:right="3905" w:hanging="499"/>
            </w:pPr>
            <w:r>
              <w:rPr>
                <w:rFonts w:ascii="Courier New" w:eastAsia="Courier New" w:hAnsi="Courier New" w:cs="Courier New"/>
                <w:color w:val="161616"/>
                <w:sz w:val="20"/>
              </w:rPr>
              <w:t>"timestamp": $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161616"/>
                <w:sz w:val="20"/>
              </w:rPr>
              <w:t>fromMillis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properties.time</w:t>
            </w:r>
            <w:proofErr w:type="spellEnd"/>
            <w:r>
              <w:rPr>
                <w:rFonts w:ascii="Courier New" w:eastAsia="Courier New" w:hAnsi="Courier New" w:cs="Courier New"/>
                <w:color w:val="161616"/>
                <w:sz w:val="20"/>
              </w:rPr>
              <w:t>,</w:t>
            </w:r>
          </w:p>
        </w:tc>
      </w:tr>
    </w:tbl>
    <w:p w14:paraId="06CF190B" w14:textId="77777777" w:rsidR="00E143AC" w:rsidRPr="00275211" w:rsidRDefault="00E143AC" w:rsidP="00275211"/>
    <w:sectPr w:rsidR="00E143AC" w:rsidRPr="00275211" w:rsidSect="00EB5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5EDF4" w14:textId="77777777" w:rsidR="003C1844" w:rsidRDefault="003C1844" w:rsidP="00275211">
      <w:r>
        <w:separator/>
      </w:r>
    </w:p>
  </w:endnote>
  <w:endnote w:type="continuationSeparator" w:id="0">
    <w:p w14:paraId="21484438" w14:textId="77777777" w:rsidR="003C1844" w:rsidRDefault="003C1844" w:rsidP="0027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01235" w14:textId="77777777" w:rsidR="003C1844" w:rsidRDefault="003C1844" w:rsidP="00275211">
      <w:r>
        <w:separator/>
      </w:r>
    </w:p>
  </w:footnote>
  <w:footnote w:type="continuationSeparator" w:id="0">
    <w:p w14:paraId="70544300" w14:textId="77777777" w:rsidR="003C1844" w:rsidRDefault="003C1844" w:rsidP="00275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2870"/>
    <w:multiLevelType w:val="hybridMultilevel"/>
    <w:tmpl w:val="F5E03232"/>
    <w:lvl w:ilvl="0" w:tplc="F25AE8F0">
      <w:start w:val="1"/>
      <w:numFmt w:val="decimal"/>
      <w:lvlText w:val="%1."/>
      <w:lvlJc w:val="left"/>
      <w:pPr>
        <w:ind w:left="1013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70BD08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707068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0235E4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84F97A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E681CE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4E279C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E68BC2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98E036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B94FA7"/>
    <w:multiLevelType w:val="hybridMultilevel"/>
    <w:tmpl w:val="1932E3EE"/>
    <w:lvl w:ilvl="0" w:tplc="A6302A4E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BEACE0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12149A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F6CD30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2A61EC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7AE982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18B5BE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4CF1FE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9A890C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1E786F"/>
    <w:multiLevelType w:val="hybridMultilevel"/>
    <w:tmpl w:val="1932E3EE"/>
    <w:lvl w:ilvl="0" w:tplc="FFFFFFFF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DC6FD8"/>
    <w:multiLevelType w:val="hybridMultilevel"/>
    <w:tmpl w:val="1932E3EE"/>
    <w:lvl w:ilvl="0" w:tplc="FFFFFFFF">
      <w:start w:val="1"/>
      <w:numFmt w:val="decimal"/>
      <w:lvlText w:val="%1.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4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1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8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5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2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0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7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4029E1"/>
    <w:multiLevelType w:val="hybridMultilevel"/>
    <w:tmpl w:val="1D269DE0"/>
    <w:lvl w:ilvl="0" w:tplc="2A50ABF4">
      <w:start w:val="4"/>
      <w:numFmt w:val="decimal"/>
      <w:lvlText w:val="%1"/>
      <w:lvlJc w:val="left"/>
      <w:pPr>
        <w:ind w:left="362" w:hanging="360"/>
      </w:pPr>
      <w:rPr>
        <w:rFonts w:ascii="Arial" w:eastAsia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082" w:hanging="360"/>
      </w:pPr>
    </w:lvl>
    <w:lvl w:ilvl="2" w:tplc="0809001B" w:tentative="1">
      <w:start w:val="1"/>
      <w:numFmt w:val="lowerRoman"/>
      <w:lvlText w:val="%3."/>
      <w:lvlJc w:val="right"/>
      <w:pPr>
        <w:ind w:left="1802" w:hanging="180"/>
      </w:pPr>
    </w:lvl>
    <w:lvl w:ilvl="3" w:tplc="0809000F" w:tentative="1">
      <w:start w:val="1"/>
      <w:numFmt w:val="decimal"/>
      <w:lvlText w:val="%4."/>
      <w:lvlJc w:val="left"/>
      <w:pPr>
        <w:ind w:left="2522" w:hanging="360"/>
      </w:pPr>
    </w:lvl>
    <w:lvl w:ilvl="4" w:tplc="08090019" w:tentative="1">
      <w:start w:val="1"/>
      <w:numFmt w:val="lowerLetter"/>
      <w:lvlText w:val="%5."/>
      <w:lvlJc w:val="left"/>
      <w:pPr>
        <w:ind w:left="3242" w:hanging="360"/>
      </w:pPr>
    </w:lvl>
    <w:lvl w:ilvl="5" w:tplc="0809001B" w:tentative="1">
      <w:start w:val="1"/>
      <w:numFmt w:val="lowerRoman"/>
      <w:lvlText w:val="%6."/>
      <w:lvlJc w:val="right"/>
      <w:pPr>
        <w:ind w:left="3962" w:hanging="180"/>
      </w:pPr>
    </w:lvl>
    <w:lvl w:ilvl="6" w:tplc="0809000F" w:tentative="1">
      <w:start w:val="1"/>
      <w:numFmt w:val="decimal"/>
      <w:lvlText w:val="%7."/>
      <w:lvlJc w:val="left"/>
      <w:pPr>
        <w:ind w:left="4682" w:hanging="360"/>
      </w:pPr>
    </w:lvl>
    <w:lvl w:ilvl="7" w:tplc="08090019" w:tentative="1">
      <w:start w:val="1"/>
      <w:numFmt w:val="lowerLetter"/>
      <w:lvlText w:val="%8."/>
      <w:lvlJc w:val="left"/>
      <w:pPr>
        <w:ind w:left="5402" w:hanging="360"/>
      </w:pPr>
    </w:lvl>
    <w:lvl w:ilvl="8" w:tplc="0809001B" w:tentative="1">
      <w:start w:val="1"/>
      <w:numFmt w:val="lowerRoman"/>
      <w:lvlText w:val="%9."/>
      <w:lvlJc w:val="right"/>
      <w:pPr>
        <w:ind w:left="6122" w:hanging="180"/>
      </w:pPr>
    </w:lvl>
  </w:abstractNum>
  <w:num w:numId="1" w16cid:durableId="854347904">
    <w:abstractNumId w:val="0"/>
  </w:num>
  <w:num w:numId="2" w16cid:durableId="206376541">
    <w:abstractNumId w:val="4"/>
  </w:num>
  <w:num w:numId="3" w16cid:durableId="500976175">
    <w:abstractNumId w:val="1"/>
  </w:num>
  <w:num w:numId="4" w16cid:durableId="964391876">
    <w:abstractNumId w:val="3"/>
  </w:num>
  <w:num w:numId="5" w16cid:durableId="193883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11"/>
    <w:rsid w:val="00180036"/>
    <w:rsid w:val="00243D74"/>
    <w:rsid w:val="00275211"/>
    <w:rsid w:val="00397E54"/>
    <w:rsid w:val="003C1844"/>
    <w:rsid w:val="00407A82"/>
    <w:rsid w:val="004F16EE"/>
    <w:rsid w:val="006A5C03"/>
    <w:rsid w:val="008D7EF1"/>
    <w:rsid w:val="009B6147"/>
    <w:rsid w:val="00BB521F"/>
    <w:rsid w:val="00E143AC"/>
    <w:rsid w:val="00EB58E1"/>
    <w:rsid w:val="00EC35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A75B"/>
  <w15:docId w15:val="{F79CE396-7694-4503-8716-27C670D0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75211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752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211"/>
  </w:style>
  <w:style w:type="paragraph" w:styleId="Footer">
    <w:name w:val="footer"/>
    <w:basedOn w:val="Normal"/>
    <w:link w:val="FooterChar"/>
    <w:uiPriority w:val="99"/>
    <w:unhideWhenUsed/>
    <w:rsid w:val="002752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211"/>
  </w:style>
  <w:style w:type="paragraph" w:styleId="BalloonText">
    <w:name w:val="Balloon Text"/>
    <w:basedOn w:val="Normal"/>
    <w:link w:val="BalloonTextChar"/>
    <w:uiPriority w:val="99"/>
    <w:semiHidden/>
    <w:unhideWhenUsed/>
    <w:rsid w:val="00243D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D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prasanth28402@outlook.com</cp:lastModifiedBy>
  <cp:revision>2</cp:revision>
  <dcterms:created xsi:type="dcterms:W3CDTF">2022-11-21T05:22:00Z</dcterms:created>
  <dcterms:modified xsi:type="dcterms:W3CDTF">2022-11-21T05:22:00Z</dcterms:modified>
</cp:coreProperties>
</file>