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FFD5D" w14:textId="77777777" w:rsidR="008875DD" w:rsidRDefault="00000000">
      <w:pPr>
        <w:pStyle w:val="Heading1"/>
        <w:spacing w:before="66"/>
        <w:ind w:left="94" w:right="850"/>
      </w:pPr>
      <w:r>
        <w:t>SIMATS</w:t>
      </w:r>
      <w:r>
        <w:rPr>
          <w:spacing w:val="-2"/>
        </w:rPr>
        <w:t xml:space="preserve"> ENGINEERING</w:t>
      </w:r>
    </w:p>
    <w:p w14:paraId="3A87CE20" w14:textId="77777777" w:rsidR="008875DD" w:rsidRDefault="00000000">
      <w:pPr>
        <w:spacing w:before="58"/>
        <w:ind w:right="850"/>
        <w:jc w:val="center"/>
        <w:rPr>
          <w:rFonts w:ascii="Arial"/>
          <w:b/>
          <w:sz w:val="28"/>
        </w:rPr>
      </w:pPr>
      <w:r>
        <w:rPr>
          <w:rFonts w:ascii="Arial"/>
          <w:b/>
          <w:sz w:val="28"/>
        </w:rPr>
        <w:t>Co3-ASSESSMENT</w:t>
      </w:r>
      <w:r>
        <w:rPr>
          <w:rFonts w:ascii="Arial"/>
          <w:b/>
          <w:spacing w:val="-3"/>
          <w:sz w:val="28"/>
        </w:rPr>
        <w:t xml:space="preserve"> </w:t>
      </w:r>
      <w:r>
        <w:rPr>
          <w:rFonts w:ascii="Arial"/>
          <w:b/>
          <w:sz w:val="28"/>
        </w:rPr>
        <w:t>TOOL</w:t>
      </w:r>
      <w:r>
        <w:rPr>
          <w:rFonts w:ascii="Arial"/>
          <w:b/>
          <w:spacing w:val="-3"/>
          <w:sz w:val="28"/>
        </w:rPr>
        <w:t xml:space="preserve"> </w:t>
      </w:r>
      <w:r>
        <w:rPr>
          <w:rFonts w:ascii="Arial"/>
          <w:b/>
          <w:spacing w:val="-10"/>
          <w:sz w:val="28"/>
        </w:rPr>
        <w:t>2</w:t>
      </w:r>
    </w:p>
    <w:p w14:paraId="06FB6657" w14:textId="77777777" w:rsidR="008875DD" w:rsidRDefault="00000000">
      <w:pPr>
        <w:pStyle w:val="Heading1"/>
      </w:pPr>
      <w:r>
        <w:t>Case</w:t>
      </w:r>
      <w:r>
        <w:rPr>
          <w:spacing w:val="-3"/>
        </w:rPr>
        <w:t xml:space="preserve"> </w:t>
      </w:r>
      <w:r>
        <w:rPr>
          <w:spacing w:val="-2"/>
        </w:rPr>
        <w:t>study</w:t>
      </w:r>
    </w:p>
    <w:p w14:paraId="7591BA5F" w14:textId="77777777" w:rsidR="008875DD" w:rsidRDefault="008875DD">
      <w:pPr>
        <w:pStyle w:val="BodyText"/>
        <w:spacing w:before="117"/>
        <w:ind w:left="0" w:firstLine="0"/>
        <w:rPr>
          <w:rFonts w:ascii="Arial"/>
          <w:b/>
          <w:sz w:val="34"/>
        </w:rPr>
      </w:pPr>
    </w:p>
    <w:p w14:paraId="72A7B323" w14:textId="77777777" w:rsidR="008875DD" w:rsidRDefault="00000000">
      <w:pPr>
        <w:pStyle w:val="Heading4"/>
        <w:tabs>
          <w:tab w:val="left" w:pos="5779"/>
          <w:tab w:val="left" w:pos="7938"/>
        </w:tabs>
      </w:pPr>
      <w:r>
        <w:t>COURSE</w:t>
      </w:r>
      <w:r>
        <w:rPr>
          <w:spacing w:val="-4"/>
        </w:rPr>
        <w:t xml:space="preserve"> </w:t>
      </w:r>
      <w:r>
        <w:t>NAME:</w:t>
      </w:r>
      <w:r>
        <w:rPr>
          <w:spacing w:val="-10"/>
        </w:rPr>
        <w:t xml:space="preserve"> </w:t>
      </w:r>
      <w:r>
        <w:t>Computer</w:t>
      </w:r>
      <w:r>
        <w:rPr>
          <w:spacing w:val="-3"/>
        </w:rPr>
        <w:t xml:space="preserve"> </w:t>
      </w:r>
      <w:r>
        <w:rPr>
          <w:spacing w:val="-2"/>
        </w:rPr>
        <w:t>Networks</w:t>
      </w:r>
      <w:r>
        <w:tab/>
        <w:t>COURSE</w:t>
      </w:r>
      <w:r>
        <w:rPr>
          <w:spacing w:val="-4"/>
        </w:rPr>
        <w:t xml:space="preserve"> </w:t>
      </w:r>
      <w:r>
        <w:rPr>
          <w:spacing w:val="-2"/>
        </w:rPr>
        <w:t>CODE:</w:t>
      </w:r>
      <w:r>
        <w:tab/>
      </w:r>
      <w:r>
        <w:rPr>
          <w:spacing w:val="-2"/>
        </w:rPr>
        <w:t>CSA07</w:t>
      </w:r>
    </w:p>
    <w:p w14:paraId="269043D2" w14:textId="77777777" w:rsidR="008875DD" w:rsidRDefault="008875DD">
      <w:pPr>
        <w:pStyle w:val="BodyText"/>
        <w:spacing w:before="0"/>
        <w:ind w:left="0" w:firstLine="0"/>
        <w:rPr>
          <w:rFonts w:ascii="Arial"/>
          <w:b/>
        </w:rPr>
      </w:pPr>
    </w:p>
    <w:p w14:paraId="07869DBE" w14:textId="77777777" w:rsidR="008875DD" w:rsidRDefault="00000000">
      <w:pPr>
        <w:pStyle w:val="BodyText"/>
        <w:spacing w:before="70"/>
        <w:ind w:left="0" w:firstLine="0"/>
        <w:rPr>
          <w:rFonts w:ascii="Arial"/>
          <w:b/>
        </w:rPr>
      </w:pPr>
      <w:r>
        <w:rPr>
          <w:rFonts w:ascii="Arial"/>
          <w:b/>
          <w:noProof/>
        </w:rPr>
        <mc:AlternateContent>
          <mc:Choice Requires="wps">
            <w:drawing>
              <wp:anchor distT="0" distB="0" distL="0" distR="0" simplePos="0" relativeHeight="487587840" behindDoc="1" locked="0" layoutInCell="1" allowOverlap="1" wp14:anchorId="0ECD0C17" wp14:editId="6B557AB6">
                <wp:simplePos x="0" y="0"/>
                <wp:positionH relativeFrom="page">
                  <wp:posOffset>914400</wp:posOffset>
                </wp:positionH>
                <wp:positionV relativeFrom="paragraph">
                  <wp:posOffset>205822</wp:posOffset>
                </wp:positionV>
                <wp:extent cx="1270"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79D99C3D" id="Graphic 1" o:spid="_x0000_s1026" style="position:absolute;margin-left:1in;margin-top:16.2pt;width:.1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" path="m,l,19050,,xe" fillcolor="#9f9f9f" stroked="f">
                <v:path arrowok="t"/>
                <w10:wrap type="topAndBottom" anchorx="page"/>
              </v:shape>
            </w:pict>
          </mc:Fallback>
        </mc:AlternateContent>
      </w:r>
    </w:p>
    <w:p w14:paraId="525E3C51" w14:textId="77777777" w:rsidR="008875DD" w:rsidRDefault="008875DD">
      <w:pPr>
        <w:pStyle w:val="BodyText"/>
        <w:spacing w:before="82"/>
        <w:ind w:left="0" w:firstLine="0"/>
        <w:rPr>
          <w:rFonts w:ascii="Arial"/>
          <w:b/>
          <w:sz w:val="24"/>
        </w:rPr>
      </w:pPr>
    </w:p>
    <w:p w14:paraId="043CD568" w14:textId="77777777" w:rsidR="008875DD" w:rsidRDefault="00000000">
      <w:pPr>
        <w:pStyle w:val="Heading4"/>
        <w:spacing w:before="1"/>
      </w:pPr>
      <w:r>
        <w:t>COURSE</w:t>
      </w:r>
      <w:r>
        <w:rPr>
          <w:spacing w:val="-5"/>
        </w:rPr>
        <w:t xml:space="preserve"> </w:t>
      </w:r>
      <w:r>
        <w:t>OUTCOME</w:t>
      </w:r>
      <w:r>
        <w:rPr>
          <w:spacing w:val="-4"/>
        </w:rPr>
        <w:t xml:space="preserve"> </w:t>
      </w:r>
      <w:r>
        <w:rPr>
          <w:spacing w:val="-2"/>
        </w:rPr>
        <w:t>COVERED</w:t>
      </w:r>
    </w:p>
    <w:p w14:paraId="2CD3B26D" w14:textId="77777777" w:rsidR="008875DD" w:rsidRDefault="008875DD">
      <w:pPr>
        <w:pStyle w:val="BodyText"/>
        <w:spacing w:before="82"/>
        <w:ind w:left="0" w:firstLine="0"/>
        <w:rPr>
          <w:rFonts w:ascii="Arial"/>
          <w:b/>
          <w:sz w:val="24"/>
        </w:rPr>
      </w:pPr>
    </w:p>
    <w:p w14:paraId="5070C98D" w14:textId="77777777" w:rsidR="008875DD" w:rsidRDefault="00000000">
      <w:pPr>
        <w:spacing w:line="276" w:lineRule="auto"/>
        <w:ind w:left="23" w:right="560"/>
        <w:rPr>
          <w:rFonts w:ascii="Arial"/>
          <w:i/>
          <w:sz w:val="24"/>
        </w:rPr>
      </w:pPr>
      <w:r>
        <w:rPr>
          <w:rFonts w:ascii="Arial"/>
          <w:b/>
          <w:sz w:val="24"/>
        </w:rPr>
        <w:t xml:space="preserve">CO3: </w:t>
      </w:r>
      <w:r>
        <w:rPr>
          <w:rFonts w:ascii="Arial"/>
          <w:i/>
          <w:sz w:val="24"/>
        </w:rPr>
        <w:t>Analyze the performance of core network protocols such as TCP, UDP, HTTP, and DNS under varying conditions</w:t>
      </w:r>
    </w:p>
    <w:p w14:paraId="11F10AC8" w14:textId="77777777" w:rsidR="008875DD" w:rsidRDefault="008875DD">
      <w:pPr>
        <w:pStyle w:val="BodyText"/>
        <w:spacing w:before="42"/>
        <w:ind w:left="0" w:firstLine="0"/>
        <w:rPr>
          <w:rFonts w:ascii="Arial"/>
          <w:i/>
          <w:sz w:val="24"/>
        </w:rPr>
      </w:pPr>
    </w:p>
    <w:p w14:paraId="673744FD" w14:textId="77777777" w:rsidR="008875DD" w:rsidRDefault="00000000">
      <w:pPr>
        <w:spacing w:line="552" w:lineRule="auto"/>
        <w:ind w:left="23" w:right="4751"/>
        <w:rPr>
          <w:rFonts w:ascii="Arial"/>
          <w:sz w:val="24"/>
        </w:rPr>
      </w:pPr>
      <w:r>
        <w:rPr>
          <w:rFonts w:ascii="Arial"/>
          <w:sz w:val="24"/>
        </w:rPr>
        <w:t>Assessment</w:t>
      </w:r>
      <w:r>
        <w:rPr>
          <w:rFonts w:ascii="Arial"/>
          <w:spacing w:val="-14"/>
          <w:sz w:val="24"/>
        </w:rPr>
        <w:t xml:space="preserve"> </w:t>
      </w:r>
      <w:r>
        <w:rPr>
          <w:rFonts w:ascii="Arial"/>
          <w:sz w:val="24"/>
        </w:rPr>
        <w:t>Tool</w:t>
      </w:r>
      <w:r>
        <w:rPr>
          <w:rFonts w:ascii="Arial"/>
          <w:spacing w:val="-14"/>
          <w:sz w:val="24"/>
        </w:rPr>
        <w:t xml:space="preserve"> </w:t>
      </w:r>
      <w:r>
        <w:rPr>
          <w:rFonts w:ascii="Arial"/>
          <w:sz w:val="24"/>
        </w:rPr>
        <w:t>Weightage:</w:t>
      </w:r>
      <w:r>
        <w:rPr>
          <w:rFonts w:ascii="Arial"/>
          <w:spacing w:val="-14"/>
          <w:sz w:val="24"/>
        </w:rPr>
        <w:t xml:space="preserve"> </w:t>
      </w:r>
      <w:r>
        <w:rPr>
          <w:rFonts w:ascii="Arial"/>
          <w:sz w:val="24"/>
        </w:rPr>
        <w:t xml:space="preserve">40% </w:t>
      </w:r>
      <w:r>
        <w:rPr>
          <w:rFonts w:ascii="Arial"/>
          <w:spacing w:val="-2"/>
          <w:sz w:val="24"/>
        </w:rPr>
        <w:t>Dr.V.Parthipan</w:t>
      </w:r>
    </w:p>
    <w:p w14:paraId="4E5E8FCD" w14:textId="77777777" w:rsidR="008875DD" w:rsidRDefault="00000000">
      <w:pPr>
        <w:pStyle w:val="Heading4"/>
        <w:tabs>
          <w:tab w:val="left" w:pos="7235"/>
        </w:tabs>
      </w:pPr>
      <w:r>
        <w:rPr>
          <w:spacing w:val="-2"/>
        </w:rPr>
        <w:t>QUESTIONS:4</w:t>
      </w:r>
      <w:r>
        <w:tab/>
        <w:t>Total</w:t>
      </w:r>
      <w:r>
        <w:rPr>
          <w:spacing w:val="-4"/>
        </w:rPr>
        <w:t xml:space="preserve"> </w:t>
      </w:r>
      <w:r>
        <w:rPr>
          <w:spacing w:val="-2"/>
        </w:rPr>
        <w:t>Marks:40</w:t>
      </w:r>
    </w:p>
    <w:p w14:paraId="1CBF88E9" w14:textId="77777777" w:rsidR="008875DD" w:rsidRDefault="00000000">
      <w:pPr>
        <w:pStyle w:val="BodyText"/>
        <w:spacing w:before="5"/>
        <w:ind w:left="0" w:firstLine="0"/>
        <w:rPr>
          <w:rFonts w:ascii="Arial"/>
          <w:b/>
          <w:sz w:val="18"/>
        </w:rPr>
      </w:pPr>
      <w:r>
        <w:rPr>
          <w:rFonts w:ascii="Arial"/>
          <w:b/>
          <w:noProof/>
          <w:sz w:val="18"/>
        </w:rPr>
        <mc:AlternateContent>
          <mc:Choice Requires="wps">
            <w:drawing>
              <wp:anchor distT="0" distB="0" distL="0" distR="0" simplePos="0" relativeHeight="487588352" behindDoc="1" locked="0" layoutInCell="1" allowOverlap="1" wp14:anchorId="49518656" wp14:editId="579B7293">
                <wp:simplePos x="0" y="0"/>
                <wp:positionH relativeFrom="page">
                  <wp:posOffset>914400</wp:posOffset>
                </wp:positionH>
                <wp:positionV relativeFrom="paragraph">
                  <wp:posOffset>150176</wp:posOffset>
                </wp:positionV>
                <wp:extent cx="1270" cy="190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463AC19E" id="Graphic 2" o:spid="_x0000_s1026" style="position:absolute;margin-left:1in;margin-top:11.8pt;width:.1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" path="m,l,19050,,xe" fillcolor="#9f9f9f" stroked="f">
                <v:path arrowok="t"/>
                <w10:wrap type="topAndBottom" anchorx="page"/>
              </v:shape>
            </w:pict>
          </mc:Fallback>
        </mc:AlternateContent>
      </w:r>
    </w:p>
    <w:p w14:paraId="7AF41986" w14:textId="77777777" w:rsidR="008875DD" w:rsidRDefault="00000000">
      <w:pPr>
        <w:pStyle w:val="Heading5"/>
        <w:spacing w:before="41"/>
      </w:pPr>
      <w:r>
        <w:t>Code</w:t>
      </w:r>
      <w:r>
        <w:rPr>
          <w:spacing w:val="-3"/>
        </w:rPr>
        <w:t xml:space="preserve"> </w:t>
      </w:r>
      <w:r>
        <w:t xml:space="preserve">of </w:t>
      </w:r>
      <w:r>
        <w:rPr>
          <w:spacing w:val="-2"/>
        </w:rPr>
        <w:t>Conduct:</w:t>
      </w:r>
    </w:p>
    <w:p w14:paraId="01842371" w14:textId="77777777" w:rsidR="008875DD" w:rsidRDefault="008875DD">
      <w:pPr>
        <w:pStyle w:val="BodyText"/>
        <w:spacing w:before="83"/>
        <w:ind w:left="0" w:firstLine="0"/>
        <w:rPr>
          <w:rFonts w:ascii="Arial"/>
          <w:b/>
          <w:i/>
          <w:sz w:val="24"/>
        </w:rPr>
      </w:pPr>
    </w:p>
    <w:p w14:paraId="45505FF8" w14:textId="69FDED0E" w:rsidR="008875DD" w:rsidRDefault="00000000">
      <w:pPr>
        <w:tabs>
          <w:tab w:val="left" w:pos="2879"/>
        </w:tabs>
        <w:spacing w:line="276" w:lineRule="auto"/>
        <w:ind w:left="23" w:right="874"/>
        <w:rPr>
          <w:rFonts w:ascii="Arial"/>
          <w:i/>
          <w:sz w:val="24"/>
        </w:rPr>
      </w:pPr>
      <w:r>
        <w:rPr>
          <w:rFonts w:ascii="Arial"/>
          <w:i/>
          <w:sz w:val="24"/>
        </w:rPr>
        <w:t xml:space="preserve">I </w:t>
      </w:r>
      <w:r w:rsidR="007D1E5F" w:rsidRPr="007D1E5F">
        <w:rPr>
          <w:rFonts w:ascii="Arial"/>
          <w:i/>
          <w:iCs/>
          <w:sz w:val="24"/>
        </w:rPr>
        <w:t xml:space="preserve">NS BHAVESH(192565086) </w:t>
      </w:r>
      <w:r>
        <w:rPr>
          <w:rFonts w:ascii="Arial"/>
          <w:i/>
          <w:sz w:val="24"/>
        </w:rPr>
        <w:t>(Name</w:t>
      </w:r>
      <w:r>
        <w:rPr>
          <w:rFonts w:ascii="Arial"/>
          <w:i/>
          <w:spacing w:val="-3"/>
          <w:sz w:val="24"/>
        </w:rPr>
        <w:t xml:space="preserve"> </w:t>
      </w:r>
      <w:r>
        <w:rPr>
          <w:rFonts w:ascii="Arial"/>
          <w:i/>
          <w:sz w:val="24"/>
        </w:rPr>
        <w:t>/</w:t>
      </w:r>
      <w:r>
        <w:rPr>
          <w:rFonts w:ascii="Arial"/>
          <w:i/>
          <w:spacing w:val="-3"/>
          <w:sz w:val="24"/>
        </w:rPr>
        <w:t xml:space="preserve"> </w:t>
      </w:r>
      <w:r>
        <w:rPr>
          <w:rFonts w:ascii="Arial"/>
          <w:i/>
          <w:sz w:val="24"/>
        </w:rPr>
        <w:t>Reg</w:t>
      </w:r>
      <w:r>
        <w:rPr>
          <w:rFonts w:ascii="Arial"/>
          <w:i/>
          <w:spacing w:val="-3"/>
          <w:sz w:val="24"/>
        </w:rPr>
        <w:t xml:space="preserve"> </w:t>
      </w:r>
      <w:r>
        <w:rPr>
          <w:rFonts w:ascii="Arial"/>
          <w:i/>
          <w:sz w:val="24"/>
        </w:rPr>
        <w:t>No)</w:t>
      </w:r>
      <w:r>
        <w:rPr>
          <w:rFonts w:ascii="Arial"/>
          <w:i/>
          <w:spacing w:val="-3"/>
          <w:sz w:val="24"/>
        </w:rPr>
        <w:t xml:space="preserve"> </w:t>
      </w:r>
      <w:r>
        <w:rPr>
          <w:rFonts w:ascii="Arial"/>
          <w:i/>
          <w:sz w:val="24"/>
        </w:rPr>
        <w:t>certify</w:t>
      </w:r>
      <w:r>
        <w:rPr>
          <w:rFonts w:ascii="Arial"/>
          <w:i/>
          <w:spacing w:val="-3"/>
          <w:sz w:val="24"/>
        </w:rPr>
        <w:t xml:space="preserve"> </w:t>
      </w:r>
      <w:r>
        <w:rPr>
          <w:rFonts w:ascii="Arial"/>
          <w:i/>
          <w:sz w:val="24"/>
        </w:rPr>
        <w:t>that</w:t>
      </w:r>
      <w:r>
        <w:rPr>
          <w:rFonts w:ascii="Arial"/>
          <w:i/>
          <w:spacing w:val="-3"/>
          <w:sz w:val="24"/>
        </w:rPr>
        <w:t xml:space="preserve"> </w:t>
      </w:r>
      <w:r>
        <w:rPr>
          <w:rFonts w:ascii="Arial"/>
          <w:i/>
          <w:sz w:val="24"/>
        </w:rPr>
        <w:t>this</w:t>
      </w:r>
      <w:r>
        <w:rPr>
          <w:rFonts w:ascii="Arial"/>
          <w:i/>
          <w:spacing w:val="-3"/>
          <w:sz w:val="24"/>
        </w:rPr>
        <w:t xml:space="preserve"> </w:t>
      </w:r>
      <w:r>
        <w:rPr>
          <w:rFonts w:ascii="Arial"/>
          <w:i/>
          <w:sz w:val="24"/>
        </w:rPr>
        <w:t>submission</w:t>
      </w:r>
      <w:r>
        <w:rPr>
          <w:rFonts w:ascii="Arial"/>
          <w:i/>
          <w:spacing w:val="-3"/>
          <w:sz w:val="24"/>
        </w:rPr>
        <w:t xml:space="preserve"> </w:t>
      </w:r>
      <w:r>
        <w:rPr>
          <w:rFonts w:ascii="Arial"/>
          <w:i/>
          <w:sz w:val="24"/>
        </w:rPr>
        <w:t>is</w:t>
      </w:r>
      <w:r>
        <w:rPr>
          <w:rFonts w:ascii="Arial"/>
          <w:i/>
          <w:spacing w:val="-3"/>
          <w:sz w:val="24"/>
        </w:rPr>
        <w:t xml:space="preserve"> </w:t>
      </w:r>
      <w:r>
        <w:rPr>
          <w:rFonts w:ascii="Arial"/>
          <w:i/>
          <w:sz w:val="24"/>
        </w:rPr>
        <w:t>my</w:t>
      </w:r>
      <w:r>
        <w:rPr>
          <w:rFonts w:ascii="Arial"/>
          <w:i/>
          <w:spacing w:val="-3"/>
          <w:sz w:val="24"/>
        </w:rPr>
        <w:t xml:space="preserve"> </w:t>
      </w:r>
      <w:r>
        <w:rPr>
          <w:rFonts w:ascii="Arial"/>
          <w:i/>
          <w:sz w:val="24"/>
        </w:rPr>
        <w:t>original work and that I have adhered to the guidelines specified for this assessment.</w:t>
      </w:r>
    </w:p>
    <w:p w14:paraId="377E9698" w14:textId="77777777" w:rsidR="008875DD" w:rsidRDefault="00000000">
      <w:pPr>
        <w:spacing w:line="276" w:lineRule="auto"/>
        <w:ind w:left="23" w:right="874"/>
        <w:rPr>
          <w:rFonts w:ascii="Arial"/>
          <w:i/>
          <w:sz w:val="24"/>
        </w:rPr>
      </w:pPr>
      <w:r>
        <w:rPr>
          <w:rFonts w:ascii="Arial"/>
          <w:i/>
          <w:sz w:val="24"/>
        </w:rPr>
        <w:t>I</w:t>
      </w:r>
      <w:r>
        <w:rPr>
          <w:rFonts w:ascii="Arial"/>
          <w:i/>
          <w:spacing w:val="31"/>
          <w:sz w:val="24"/>
        </w:rPr>
        <w:t xml:space="preserve"> </w:t>
      </w:r>
      <w:r>
        <w:rPr>
          <w:rFonts w:ascii="Arial"/>
          <w:i/>
          <w:sz w:val="24"/>
        </w:rPr>
        <w:t>understand</w:t>
      </w:r>
      <w:r>
        <w:rPr>
          <w:rFonts w:ascii="Arial"/>
          <w:i/>
          <w:spacing w:val="31"/>
          <w:sz w:val="24"/>
        </w:rPr>
        <w:t xml:space="preserve"> </w:t>
      </w:r>
      <w:r>
        <w:rPr>
          <w:rFonts w:ascii="Arial"/>
          <w:i/>
          <w:sz w:val="24"/>
        </w:rPr>
        <w:t>that</w:t>
      </w:r>
      <w:r>
        <w:rPr>
          <w:rFonts w:ascii="Arial"/>
          <w:i/>
          <w:spacing w:val="31"/>
          <w:sz w:val="24"/>
        </w:rPr>
        <w:t xml:space="preserve"> </w:t>
      </w:r>
      <w:r>
        <w:rPr>
          <w:rFonts w:ascii="Arial"/>
          <w:i/>
          <w:sz w:val="24"/>
        </w:rPr>
        <w:t>any</w:t>
      </w:r>
      <w:r>
        <w:rPr>
          <w:rFonts w:ascii="Arial"/>
          <w:i/>
          <w:spacing w:val="31"/>
          <w:sz w:val="24"/>
        </w:rPr>
        <w:t xml:space="preserve"> </w:t>
      </w:r>
      <w:r>
        <w:rPr>
          <w:rFonts w:ascii="Arial"/>
          <w:i/>
          <w:sz w:val="24"/>
        </w:rPr>
        <w:t>violation</w:t>
      </w:r>
      <w:r>
        <w:rPr>
          <w:rFonts w:ascii="Arial"/>
          <w:i/>
          <w:spacing w:val="31"/>
          <w:sz w:val="24"/>
        </w:rPr>
        <w:t xml:space="preserve"> </w:t>
      </w:r>
      <w:r>
        <w:rPr>
          <w:rFonts w:ascii="Arial"/>
          <w:i/>
          <w:sz w:val="24"/>
        </w:rPr>
        <w:t>of</w:t>
      </w:r>
      <w:r>
        <w:rPr>
          <w:rFonts w:ascii="Arial"/>
          <w:i/>
          <w:spacing w:val="31"/>
          <w:sz w:val="24"/>
        </w:rPr>
        <w:t xml:space="preserve"> </w:t>
      </w:r>
      <w:r>
        <w:rPr>
          <w:rFonts w:ascii="Arial"/>
          <w:i/>
          <w:sz w:val="24"/>
        </w:rPr>
        <w:t>academic</w:t>
      </w:r>
      <w:r>
        <w:rPr>
          <w:rFonts w:ascii="Arial"/>
          <w:i/>
          <w:spacing w:val="31"/>
          <w:sz w:val="24"/>
        </w:rPr>
        <w:t xml:space="preserve"> </w:t>
      </w:r>
      <w:r>
        <w:rPr>
          <w:rFonts w:ascii="Arial"/>
          <w:i/>
          <w:sz w:val="24"/>
        </w:rPr>
        <w:t>integrity</w:t>
      </w:r>
      <w:r>
        <w:rPr>
          <w:rFonts w:ascii="Arial"/>
          <w:i/>
          <w:spacing w:val="31"/>
          <w:sz w:val="24"/>
        </w:rPr>
        <w:t xml:space="preserve"> </w:t>
      </w:r>
      <w:r>
        <w:rPr>
          <w:rFonts w:ascii="Arial"/>
          <w:i/>
          <w:sz w:val="24"/>
        </w:rPr>
        <w:t>rules</w:t>
      </w:r>
      <w:r>
        <w:rPr>
          <w:rFonts w:ascii="Arial"/>
          <w:i/>
          <w:spacing w:val="31"/>
          <w:sz w:val="24"/>
        </w:rPr>
        <w:t xml:space="preserve"> </w:t>
      </w:r>
      <w:r>
        <w:rPr>
          <w:rFonts w:ascii="Arial"/>
          <w:i/>
          <w:sz w:val="24"/>
        </w:rPr>
        <w:t>will</w:t>
      </w:r>
      <w:r>
        <w:rPr>
          <w:rFonts w:ascii="Arial"/>
          <w:i/>
          <w:spacing w:val="31"/>
          <w:sz w:val="24"/>
        </w:rPr>
        <w:t xml:space="preserve"> </w:t>
      </w:r>
      <w:r>
        <w:rPr>
          <w:rFonts w:ascii="Arial"/>
          <w:i/>
          <w:sz w:val="24"/>
        </w:rPr>
        <w:t>result</w:t>
      </w:r>
      <w:r>
        <w:rPr>
          <w:rFonts w:ascii="Arial"/>
          <w:i/>
          <w:spacing w:val="31"/>
          <w:sz w:val="24"/>
        </w:rPr>
        <w:t xml:space="preserve"> </w:t>
      </w:r>
      <w:r>
        <w:rPr>
          <w:rFonts w:ascii="Arial"/>
          <w:i/>
          <w:sz w:val="24"/>
        </w:rPr>
        <w:t>in</w:t>
      </w:r>
      <w:r>
        <w:rPr>
          <w:rFonts w:ascii="Arial"/>
          <w:i/>
          <w:spacing w:val="31"/>
          <w:sz w:val="24"/>
        </w:rPr>
        <w:t xml:space="preserve"> </w:t>
      </w:r>
      <w:r>
        <w:rPr>
          <w:rFonts w:ascii="Arial"/>
          <w:i/>
          <w:sz w:val="24"/>
        </w:rPr>
        <w:t xml:space="preserve">disciplinary </w:t>
      </w:r>
      <w:r>
        <w:rPr>
          <w:rFonts w:ascii="Arial"/>
          <w:i/>
          <w:spacing w:val="-2"/>
          <w:sz w:val="24"/>
        </w:rPr>
        <w:t>action.</w:t>
      </w:r>
    </w:p>
    <w:p w14:paraId="0E6420EF" w14:textId="15B3B23A" w:rsidR="008875DD" w:rsidRDefault="007D1E5F">
      <w:pPr>
        <w:pStyle w:val="BodyText"/>
        <w:spacing w:before="41"/>
        <w:ind w:left="0" w:firstLine="0"/>
        <w:rPr>
          <w:rFonts w:ascii="Arial"/>
          <w:i/>
          <w:sz w:val="24"/>
        </w:rPr>
      </w:pPr>
      <w:r w:rsidRPr="007D1E5F">
        <w:rPr>
          <w:rFonts w:ascii="Arial"/>
          <w:i/>
          <w:iCs/>
          <w:sz w:val="24"/>
        </w:rPr>
        <w:t>NS BHAVESH(192565086)</w:t>
      </w:r>
    </w:p>
    <w:p w14:paraId="325030E4" w14:textId="77777777" w:rsidR="008875DD" w:rsidRDefault="00000000">
      <w:pPr>
        <w:pStyle w:val="Heading5"/>
      </w:pPr>
      <w:r>
        <w:t>Signature</w:t>
      </w:r>
      <w:r>
        <w:rPr>
          <w:spacing w:val="-4"/>
        </w:rPr>
        <w:t xml:space="preserve"> </w:t>
      </w:r>
      <w:r>
        <w:t>of</w:t>
      </w:r>
      <w:r>
        <w:rPr>
          <w:spacing w:val="-2"/>
        </w:rPr>
        <w:t xml:space="preserve"> </w:t>
      </w:r>
      <w:r>
        <w:t>the</w:t>
      </w:r>
      <w:r>
        <w:rPr>
          <w:spacing w:val="-1"/>
        </w:rPr>
        <w:t xml:space="preserve"> </w:t>
      </w:r>
      <w:r>
        <w:rPr>
          <w:spacing w:val="-2"/>
        </w:rPr>
        <w:t>student:</w:t>
      </w:r>
    </w:p>
    <w:p w14:paraId="497059EB" w14:textId="77777777" w:rsidR="008875DD" w:rsidRDefault="008875DD">
      <w:pPr>
        <w:pStyle w:val="BodyText"/>
        <w:spacing w:before="0"/>
        <w:ind w:left="0" w:firstLine="0"/>
        <w:rPr>
          <w:rFonts w:ascii="Arial"/>
          <w:b/>
          <w:i/>
        </w:rPr>
      </w:pPr>
    </w:p>
    <w:p w14:paraId="763663F6" w14:textId="77777777" w:rsidR="008875DD" w:rsidRDefault="008875DD">
      <w:pPr>
        <w:pStyle w:val="BodyText"/>
        <w:spacing w:before="0"/>
        <w:ind w:left="0" w:firstLine="0"/>
        <w:rPr>
          <w:rFonts w:ascii="Arial"/>
          <w:b/>
          <w:i/>
        </w:rPr>
      </w:pPr>
    </w:p>
    <w:p w14:paraId="1FA5BB2C" w14:textId="77777777" w:rsidR="008875DD" w:rsidRDefault="008875DD">
      <w:pPr>
        <w:pStyle w:val="BodyText"/>
        <w:spacing w:before="0"/>
        <w:ind w:left="0" w:firstLine="0"/>
        <w:rPr>
          <w:rFonts w:ascii="Arial"/>
          <w:b/>
          <w:i/>
        </w:rPr>
      </w:pPr>
    </w:p>
    <w:p w14:paraId="340A428E" w14:textId="77777777" w:rsidR="008875DD" w:rsidRDefault="008875DD">
      <w:pPr>
        <w:pStyle w:val="BodyText"/>
        <w:spacing w:before="0"/>
        <w:ind w:left="0" w:firstLine="0"/>
        <w:rPr>
          <w:rFonts w:ascii="Arial"/>
          <w:b/>
          <w:i/>
        </w:rPr>
      </w:pPr>
    </w:p>
    <w:p w14:paraId="08A80493" w14:textId="77777777" w:rsidR="008875DD" w:rsidRDefault="008875DD">
      <w:pPr>
        <w:pStyle w:val="BodyText"/>
        <w:spacing w:before="156"/>
        <w:ind w:left="0" w:firstLine="0"/>
        <w:rPr>
          <w:rFonts w:ascii="Arial"/>
          <w:b/>
          <w:i/>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1"/>
        <w:gridCol w:w="1328"/>
        <w:gridCol w:w="1507"/>
        <w:gridCol w:w="1276"/>
        <w:gridCol w:w="1134"/>
        <w:gridCol w:w="1276"/>
        <w:gridCol w:w="1984"/>
      </w:tblGrid>
      <w:tr w:rsidR="008875DD" w14:paraId="7E328A69" w14:textId="77777777">
        <w:trPr>
          <w:trHeight w:val="689"/>
        </w:trPr>
        <w:tc>
          <w:tcPr>
            <w:tcW w:w="1271" w:type="dxa"/>
          </w:tcPr>
          <w:p w14:paraId="30C43DB7" w14:textId="77777777" w:rsidR="008875DD" w:rsidRDefault="008875DD">
            <w:pPr>
              <w:pStyle w:val="TableParagraph"/>
              <w:spacing w:before="5"/>
              <w:rPr>
                <w:b/>
                <w:i/>
                <w:sz w:val="20"/>
              </w:rPr>
            </w:pPr>
          </w:p>
          <w:p w14:paraId="738065CD" w14:textId="77777777" w:rsidR="008875DD" w:rsidRDefault="00000000">
            <w:pPr>
              <w:pStyle w:val="TableParagraph"/>
              <w:ind w:left="9"/>
              <w:jc w:val="center"/>
              <w:rPr>
                <w:b/>
                <w:sz w:val="20"/>
              </w:rPr>
            </w:pPr>
            <w:r>
              <w:rPr>
                <w:b/>
                <w:spacing w:val="-2"/>
                <w:sz w:val="20"/>
              </w:rPr>
              <w:t>Criteria</w:t>
            </w:r>
          </w:p>
        </w:tc>
        <w:tc>
          <w:tcPr>
            <w:tcW w:w="1328" w:type="dxa"/>
          </w:tcPr>
          <w:p w14:paraId="1FCE5EE3" w14:textId="77777777" w:rsidR="008875DD" w:rsidRDefault="00000000">
            <w:pPr>
              <w:pStyle w:val="TableParagraph"/>
              <w:spacing w:line="230" w:lineRule="atLeast"/>
              <w:ind w:left="119" w:right="107" w:hanging="1"/>
              <w:jc w:val="center"/>
              <w:rPr>
                <w:sz w:val="20"/>
              </w:rPr>
            </w:pPr>
            <w:r>
              <w:rPr>
                <w:spacing w:val="-2"/>
                <w:sz w:val="20"/>
              </w:rPr>
              <w:t xml:space="preserve">Understandi </w:t>
            </w:r>
            <w:r>
              <w:rPr>
                <w:sz w:val="20"/>
              </w:rPr>
              <w:t>ng</w:t>
            </w:r>
            <w:r>
              <w:rPr>
                <w:spacing w:val="30"/>
                <w:sz w:val="20"/>
              </w:rPr>
              <w:t xml:space="preserve"> </w:t>
            </w:r>
            <w:r>
              <w:rPr>
                <w:sz w:val="20"/>
              </w:rPr>
              <w:t>the</w:t>
            </w:r>
            <w:r>
              <w:rPr>
                <w:spacing w:val="-13"/>
                <w:sz w:val="20"/>
              </w:rPr>
              <w:t xml:space="preserve"> </w:t>
            </w:r>
            <w:r>
              <w:rPr>
                <w:sz w:val="20"/>
              </w:rPr>
              <w:t xml:space="preserve">case </w:t>
            </w:r>
            <w:r>
              <w:rPr>
                <w:spacing w:val="-4"/>
                <w:sz w:val="20"/>
              </w:rPr>
              <w:t>2.5</w:t>
            </w:r>
          </w:p>
        </w:tc>
        <w:tc>
          <w:tcPr>
            <w:tcW w:w="1507" w:type="dxa"/>
          </w:tcPr>
          <w:p w14:paraId="4B1AF638" w14:textId="77777777" w:rsidR="008875DD" w:rsidRDefault="00000000">
            <w:pPr>
              <w:pStyle w:val="TableParagraph"/>
              <w:spacing w:line="230" w:lineRule="atLeast"/>
              <w:ind w:left="175" w:right="163" w:hanging="2"/>
              <w:jc w:val="center"/>
              <w:rPr>
                <w:sz w:val="20"/>
              </w:rPr>
            </w:pPr>
            <w:r>
              <w:rPr>
                <w:b/>
                <w:spacing w:val="-2"/>
                <w:sz w:val="20"/>
              </w:rPr>
              <w:t xml:space="preserve">Application </w:t>
            </w:r>
            <w:r>
              <w:rPr>
                <w:b/>
                <w:sz w:val="20"/>
              </w:rPr>
              <w:t>of</w:t>
            </w:r>
            <w:r>
              <w:rPr>
                <w:b/>
                <w:spacing w:val="-14"/>
                <w:sz w:val="20"/>
              </w:rPr>
              <w:t xml:space="preserve"> </w:t>
            </w:r>
            <w:r>
              <w:rPr>
                <w:b/>
                <w:sz w:val="20"/>
              </w:rPr>
              <w:t xml:space="preserve">Concepts </w:t>
            </w:r>
            <w:r>
              <w:rPr>
                <w:spacing w:val="-4"/>
                <w:sz w:val="20"/>
              </w:rPr>
              <w:t>2.5</w:t>
            </w:r>
          </w:p>
        </w:tc>
        <w:tc>
          <w:tcPr>
            <w:tcW w:w="1276" w:type="dxa"/>
          </w:tcPr>
          <w:p w14:paraId="64648E52" w14:textId="77777777" w:rsidR="008875DD" w:rsidRDefault="00000000">
            <w:pPr>
              <w:pStyle w:val="TableParagraph"/>
              <w:spacing w:before="120"/>
              <w:ind w:left="10" w:right="1"/>
              <w:jc w:val="center"/>
              <w:rPr>
                <w:b/>
                <w:sz w:val="20"/>
              </w:rPr>
            </w:pPr>
            <w:r>
              <w:rPr>
                <w:b/>
                <w:spacing w:val="-2"/>
                <w:sz w:val="20"/>
              </w:rPr>
              <w:t>Analysis</w:t>
            </w:r>
          </w:p>
          <w:p w14:paraId="00B4C0AD" w14:textId="77777777" w:rsidR="008875DD" w:rsidRDefault="00000000">
            <w:pPr>
              <w:pStyle w:val="TableParagraph"/>
              <w:ind w:left="10"/>
              <w:jc w:val="center"/>
              <w:rPr>
                <w:sz w:val="20"/>
              </w:rPr>
            </w:pPr>
            <w:r>
              <w:rPr>
                <w:spacing w:val="-10"/>
                <w:sz w:val="20"/>
              </w:rPr>
              <w:t>2</w:t>
            </w:r>
          </w:p>
        </w:tc>
        <w:tc>
          <w:tcPr>
            <w:tcW w:w="1134" w:type="dxa"/>
          </w:tcPr>
          <w:p w14:paraId="31505B01" w14:textId="77777777" w:rsidR="008875DD" w:rsidRDefault="00000000">
            <w:pPr>
              <w:pStyle w:val="TableParagraph"/>
              <w:spacing w:line="230" w:lineRule="atLeast"/>
              <w:ind w:left="167" w:right="156"/>
              <w:jc w:val="center"/>
              <w:rPr>
                <w:sz w:val="20"/>
              </w:rPr>
            </w:pPr>
            <w:r>
              <w:rPr>
                <w:b/>
                <w:spacing w:val="-2"/>
                <w:sz w:val="20"/>
              </w:rPr>
              <w:t>Solution Design</w:t>
            </w:r>
            <w:r>
              <w:rPr>
                <w:b/>
                <w:spacing w:val="40"/>
                <w:sz w:val="20"/>
              </w:rPr>
              <w:t xml:space="preserve"> </w:t>
            </w:r>
            <w:r>
              <w:rPr>
                <w:spacing w:val="-10"/>
                <w:sz w:val="20"/>
              </w:rPr>
              <w:t>2</w:t>
            </w:r>
          </w:p>
        </w:tc>
        <w:tc>
          <w:tcPr>
            <w:tcW w:w="1276" w:type="dxa"/>
          </w:tcPr>
          <w:p w14:paraId="72C00B01" w14:textId="77777777" w:rsidR="008875DD" w:rsidRDefault="00000000">
            <w:pPr>
              <w:pStyle w:val="TableParagraph"/>
              <w:spacing w:before="120"/>
              <w:ind w:left="10" w:right="1"/>
              <w:jc w:val="center"/>
              <w:rPr>
                <w:b/>
                <w:sz w:val="20"/>
              </w:rPr>
            </w:pPr>
            <w:r>
              <w:rPr>
                <w:b/>
                <w:spacing w:val="-2"/>
                <w:sz w:val="20"/>
              </w:rPr>
              <w:t>Clarity</w:t>
            </w:r>
          </w:p>
          <w:p w14:paraId="4C73224E" w14:textId="77777777" w:rsidR="008875DD" w:rsidRDefault="00000000">
            <w:pPr>
              <w:pStyle w:val="TableParagraph"/>
              <w:ind w:left="10"/>
              <w:jc w:val="center"/>
              <w:rPr>
                <w:sz w:val="20"/>
              </w:rPr>
            </w:pPr>
            <w:r>
              <w:rPr>
                <w:spacing w:val="-10"/>
                <w:sz w:val="20"/>
              </w:rPr>
              <w:t>1</w:t>
            </w:r>
          </w:p>
        </w:tc>
        <w:tc>
          <w:tcPr>
            <w:tcW w:w="1984" w:type="dxa"/>
          </w:tcPr>
          <w:p w14:paraId="77F7F302" w14:textId="77777777" w:rsidR="008875DD" w:rsidRDefault="00000000">
            <w:pPr>
              <w:pStyle w:val="TableParagraph"/>
              <w:spacing w:before="5"/>
              <w:ind w:left="769" w:right="757"/>
              <w:jc w:val="center"/>
              <w:rPr>
                <w:sz w:val="20"/>
              </w:rPr>
            </w:pPr>
            <w:r>
              <w:rPr>
                <w:spacing w:val="-2"/>
                <w:sz w:val="20"/>
              </w:rPr>
              <w:t xml:space="preserve">Total </w:t>
            </w:r>
            <w:r>
              <w:rPr>
                <w:spacing w:val="-4"/>
                <w:sz w:val="20"/>
              </w:rPr>
              <w:t>(10)</w:t>
            </w:r>
          </w:p>
        </w:tc>
      </w:tr>
      <w:tr w:rsidR="008875DD" w14:paraId="65CD9FD7" w14:textId="77777777">
        <w:trPr>
          <w:trHeight w:val="459"/>
        </w:trPr>
        <w:tc>
          <w:tcPr>
            <w:tcW w:w="1271" w:type="dxa"/>
          </w:tcPr>
          <w:p w14:paraId="73F4D38E" w14:textId="77777777" w:rsidR="008875DD" w:rsidRDefault="00000000">
            <w:pPr>
              <w:pStyle w:val="TableParagraph"/>
              <w:spacing w:before="5"/>
              <w:ind w:left="9"/>
              <w:jc w:val="center"/>
              <w:rPr>
                <w:b/>
                <w:sz w:val="20"/>
              </w:rPr>
            </w:pPr>
            <w:r>
              <w:rPr>
                <w:b/>
                <w:spacing w:val="-5"/>
                <w:sz w:val="20"/>
              </w:rPr>
              <w:t>Q1</w:t>
            </w:r>
          </w:p>
        </w:tc>
        <w:tc>
          <w:tcPr>
            <w:tcW w:w="1328" w:type="dxa"/>
          </w:tcPr>
          <w:p w14:paraId="1264E0B4" w14:textId="77777777" w:rsidR="008875DD" w:rsidRDefault="008875DD">
            <w:pPr>
              <w:pStyle w:val="TableParagraph"/>
              <w:rPr>
                <w:rFonts w:ascii="Times New Roman"/>
              </w:rPr>
            </w:pPr>
          </w:p>
        </w:tc>
        <w:tc>
          <w:tcPr>
            <w:tcW w:w="1507" w:type="dxa"/>
          </w:tcPr>
          <w:p w14:paraId="430D2571" w14:textId="77777777" w:rsidR="008875DD" w:rsidRDefault="008875DD">
            <w:pPr>
              <w:pStyle w:val="TableParagraph"/>
              <w:rPr>
                <w:rFonts w:ascii="Times New Roman"/>
              </w:rPr>
            </w:pPr>
          </w:p>
        </w:tc>
        <w:tc>
          <w:tcPr>
            <w:tcW w:w="1276" w:type="dxa"/>
          </w:tcPr>
          <w:p w14:paraId="6A6247E6" w14:textId="77777777" w:rsidR="008875DD" w:rsidRDefault="008875DD">
            <w:pPr>
              <w:pStyle w:val="TableParagraph"/>
              <w:rPr>
                <w:rFonts w:ascii="Times New Roman"/>
              </w:rPr>
            </w:pPr>
          </w:p>
        </w:tc>
        <w:tc>
          <w:tcPr>
            <w:tcW w:w="1134" w:type="dxa"/>
          </w:tcPr>
          <w:p w14:paraId="576D3951" w14:textId="77777777" w:rsidR="008875DD" w:rsidRDefault="008875DD">
            <w:pPr>
              <w:pStyle w:val="TableParagraph"/>
              <w:rPr>
                <w:rFonts w:ascii="Times New Roman"/>
              </w:rPr>
            </w:pPr>
          </w:p>
        </w:tc>
        <w:tc>
          <w:tcPr>
            <w:tcW w:w="1276" w:type="dxa"/>
          </w:tcPr>
          <w:p w14:paraId="143CAE72" w14:textId="77777777" w:rsidR="008875DD" w:rsidRDefault="008875DD">
            <w:pPr>
              <w:pStyle w:val="TableParagraph"/>
              <w:rPr>
                <w:rFonts w:ascii="Times New Roman"/>
              </w:rPr>
            </w:pPr>
          </w:p>
        </w:tc>
        <w:tc>
          <w:tcPr>
            <w:tcW w:w="1984" w:type="dxa"/>
          </w:tcPr>
          <w:p w14:paraId="76FD12F8" w14:textId="77777777" w:rsidR="008875DD" w:rsidRDefault="008875DD">
            <w:pPr>
              <w:pStyle w:val="TableParagraph"/>
              <w:rPr>
                <w:rFonts w:ascii="Times New Roman"/>
              </w:rPr>
            </w:pPr>
          </w:p>
        </w:tc>
      </w:tr>
      <w:tr w:rsidR="008875DD" w14:paraId="02039344" w14:textId="77777777">
        <w:trPr>
          <w:trHeight w:val="459"/>
        </w:trPr>
        <w:tc>
          <w:tcPr>
            <w:tcW w:w="1271" w:type="dxa"/>
          </w:tcPr>
          <w:p w14:paraId="1C79DCBD" w14:textId="77777777" w:rsidR="008875DD" w:rsidRDefault="00000000">
            <w:pPr>
              <w:pStyle w:val="TableParagraph"/>
              <w:spacing w:before="5"/>
              <w:ind w:left="9"/>
              <w:jc w:val="center"/>
              <w:rPr>
                <w:b/>
                <w:sz w:val="20"/>
              </w:rPr>
            </w:pPr>
            <w:r>
              <w:rPr>
                <w:b/>
                <w:spacing w:val="-5"/>
                <w:sz w:val="20"/>
              </w:rPr>
              <w:t>Q2</w:t>
            </w:r>
          </w:p>
        </w:tc>
        <w:tc>
          <w:tcPr>
            <w:tcW w:w="1328" w:type="dxa"/>
          </w:tcPr>
          <w:p w14:paraId="0A160C24" w14:textId="77777777" w:rsidR="008875DD" w:rsidRDefault="008875DD">
            <w:pPr>
              <w:pStyle w:val="TableParagraph"/>
              <w:rPr>
                <w:rFonts w:ascii="Times New Roman"/>
              </w:rPr>
            </w:pPr>
          </w:p>
        </w:tc>
        <w:tc>
          <w:tcPr>
            <w:tcW w:w="1507" w:type="dxa"/>
          </w:tcPr>
          <w:p w14:paraId="0ADC6D84" w14:textId="77777777" w:rsidR="008875DD" w:rsidRDefault="008875DD">
            <w:pPr>
              <w:pStyle w:val="TableParagraph"/>
              <w:rPr>
                <w:rFonts w:ascii="Times New Roman"/>
              </w:rPr>
            </w:pPr>
          </w:p>
        </w:tc>
        <w:tc>
          <w:tcPr>
            <w:tcW w:w="1276" w:type="dxa"/>
          </w:tcPr>
          <w:p w14:paraId="4562096A" w14:textId="77777777" w:rsidR="008875DD" w:rsidRDefault="008875DD">
            <w:pPr>
              <w:pStyle w:val="TableParagraph"/>
              <w:rPr>
                <w:rFonts w:ascii="Times New Roman"/>
              </w:rPr>
            </w:pPr>
          </w:p>
        </w:tc>
        <w:tc>
          <w:tcPr>
            <w:tcW w:w="1134" w:type="dxa"/>
          </w:tcPr>
          <w:p w14:paraId="5D1004A4" w14:textId="77777777" w:rsidR="008875DD" w:rsidRDefault="008875DD">
            <w:pPr>
              <w:pStyle w:val="TableParagraph"/>
              <w:rPr>
                <w:rFonts w:ascii="Times New Roman"/>
              </w:rPr>
            </w:pPr>
          </w:p>
        </w:tc>
        <w:tc>
          <w:tcPr>
            <w:tcW w:w="1276" w:type="dxa"/>
          </w:tcPr>
          <w:p w14:paraId="4A8EFF50" w14:textId="77777777" w:rsidR="008875DD" w:rsidRDefault="008875DD">
            <w:pPr>
              <w:pStyle w:val="TableParagraph"/>
              <w:rPr>
                <w:rFonts w:ascii="Times New Roman"/>
              </w:rPr>
            </w:pPr>
          </w:p>
        </w:tc>
        <w:tc>
          <w:tcPr>
            <w:tcW w:w="1984" w:type="dxa"/>
          </w:tcPr>
          <w:p w14:paraId="6AE583F1" w14:textId="77777777" w:rsidR="008875DD" w:rsidRDefault="008875DD">
            <w:pPr>
              <w:pStyle w:val="TableParagraph"/>
              <w:rPr>
                <w:rFonts w:ascii="Times New Roman"/>
              </w:rPr>
            </w:pPr>
          </w:p>
        </w:tc>
      </w:tr>
      <w:tr w:rsidR="008875DD" w14:paraId="51684673" w14:textId="77777777">
        <w:trPr>
          <w:trHeight w:val="459"/>
        </w:trPr>
        <w:tc>
          <w:tcPr>
            <w:tcW w:w="1271" w:type="dxa"/>
          </w:tcPr>
          <w:p w14:paraId="5E353B98" w14:textId="77777777" w:rsidR="008875DD" w:rsidRDefault="00000000">
            <w:pPr>
              <w:pStyle w:val="TableParagraph"/>
              <w:spacing w:before="5"/>
              <w:ind w:left="9"/>
              <w:jc w:val="center"/>
              <w:rPr>
                <w:b/>
                <w:sz w:val="20"/>
              </w:rPr>
            </w:pPr>
            <w:r>
              <w:rPr>
                <w:b/>
                <w:spacing w:val="-5"/>
                <w:sz w:val="20"/>
              </w:rPr>
              <w:t>Q3</w:t>
            </w:r>
          </w:p>
        </w:tc>
        <w:tc>
          <w:tcPr>
            <w:tcW w:w="1328" w:type="dxa"/>
          </w:tcPr>
          <w:p w14:paraId="3B3C1049" w14:textId="77777777" w:rsidR="008875DD" w:rsidRDefault="008875DD">
            <w:pPr>
              <w:pStyle w:val="TableParagraph"/>
              <w:rPr>
                <w:rFonts w:ascii="Times New Roman"/>
              </w:rPr>
            </w:pPr>
          </w:p>
        </w:tc>
        <w:tc>
          <w:tcPr>
            <w:tcW w:w="1507" w:type="dxa"/>
          </w:tcPr>
          <w:p w14:paraId="0A4997BD" w14:textId="77777777" w:rsidR="008875DD" w:rsidRDefault="008875DD">
            <w:pPr>
              <w:pStyle w:val="TableParagraph"/>
              <w:rPr>
                <w:rFonts w:ascii="Times New Roman"/>
              </w:rPr>
            </w:pPr>
          </w:p>
        </w:tc>
        <w:tc>
          <w:tcPr>
            <w:tcW w:w="1276" w:type="dxa"/>
          </w:tcPr>
          <w:p w14:paraId="444EF19F" w14:textId="77777777" w:rsidR="008875DD" w:rsidRDefault="008875DD">
            <w:pPr>
              <w:pStyle w:val="TableParagraph"/>
              <w:rPr>
                <w:rFonts w:ascii="Times New Roman"/>
              </w:rPr>
            </w:pPr>
          </w:p>
        </w:tc>
        <w:tc>
          <w:tcPr>
            <w:tcW w:w="1134" w:type="dxa"/>
          </w:tcPr>
          <w:p w14:paraId="239830F0" w14:textId="77777777" w:rsidR="008875DD" w:rsidRDefault="008875DD">
            <w:pPr>
              <w:pStyle w:val="TableParagraph"/>
              <w:rPr>
                <w:rFonts w:ascii="Times New Roman"/>
              </w:rPr>
            </w:pPr>
          </w:p>
        </w:tc>
        <w:tc>
          <w:tcPr>
            <w:tcW w:w="1276" w:type="dxa"/>
          </w:tcPr>
          <w:p w14:paraId="209A284D" w14:textId="77777777" w:rsidR="008875DD" w:rsidRDefault="008875DD">
            <w:pPr>
              <w:pStyle w:val="TableParagraph"/>
              <w:rPr>
                <w:rFonts w:ascii="Times New Roman"/>
              </w:rPr>
            </w:pPr>
          </w:p>
        </w:tc>
        <w:tc>
          <w:tcPr>
            <w:tcW w:w="1984" w:type="dxa"/>
          </w:tcPr>
          <w:p w14:paraId="5508E5E4" w14:textId="77777777" w:rsidR="008875DD" w:rsidRDefault="008875DD">
            <w:pPr>
              <w:pStyle w:val="TableParagraph"/>
              <w:rPr>
                <w:rFonts w:ascii="Times New Roman"/>
              </w:rPr>
            </w:pPr>
          </w:p>
        </w:tc>
      </w:tr>
      <w:tr w:rsidR="008875DD" w14:paraId="3FE53B63" w14:textId="77777777">
        <w:trPr>
          <w:trHeight w:val="459"/>
        </w:trPr>
        <w:tc>
          <w:tcPr>
            <w:tcW w:w="1271" w:type="dxa"/>
          </w:tcPr>
          <w:p w14:paraId="286395D3" w14:textId="77777777" w:rsidR="008875DD" w:rsidRDefault="00000000">
            <w:pPr>
              <w:pStyle w:val="TableParagraph"/>
              <w:spacing w:before="5"/>
              <w:ind w:left="9"/>
              <w:jc w:val="center"/>
              <w:rPr>
                <w:b/>
                <w:sz w:val="20"/>
              </w:rPr>
            </w:pPr>
            <w:r>
              <w:rPr>
                <w:b/>
                <w:spacing w:val="-5"/>
                <w:sz w:val="20"/>
              </w:rPr>
              <w:t>Q4</w:t>
            </w:r>
          </w:p>
        </w:tc>
        <w:tc>
          <w:tcPr>
            <w:tcW w:w="1328" w:type="dxa"/>
          </w:tcPr>
          <w:p w14:paraId="0F7796A6" w14:textId="77777777" w:rsidR="008875DD" w:rsidRDefault="008875DD">
            <w:pPr>
              <w:pStyle w:val="TableParagraph"/>
              <w:rPr>
                <w:rFonts w:ascii="Times New Roman"/>
              </w:rPr>
            </w:pPr>
          </w:p>
        </w:tc>
        <w:tc>
          <w:tcPr>
            <w:tcW w:w="1507" w:type="dxa"/>
          </w:tcPr>
          <w:p w14:paraId="79DB0D5B" w14:textId="77777777" w:rsidR="008875DD" w:rsidRDefault="008875DD">
            <w:pPr>
              <w:pStyle w:val="TableParagraph"/>
              <w:rPr>
                <w:rFonts w:ascii="Times New Roman"/>
              </w:rPr>
            </w:pPr>
          </w:p>
        </w:tc>
        <w:tc>
          <w:tcPr>
            <w:tcW w:w="1276" w:type="dxa"/>
          </w:tcPr>
          <w:p w14:paraId="639C5EF5" w14:textId="77777777" w:rsidR="008875DD" w:rsidRDefault="008875DD">
            <w:pPr>
              <w:pStyle w:val="TableParagraph"/>
              <w:rPr>
                <w:rFonts w:ascii="Times New Roman"/>
              </w:rPr>
            </w:pPr>
          </w:p>
        </w:tc>
        <w:tc>
          <w:tcPr>
            <w:tcW w:w="1134" w:type="dxa"/>
          </w:tcPr>
          <w:p w14:paraId="00F3C36F" w14:textId="77777777" w:rsidR="008875DD" w:rsidRDefault="008875DD">
            <w:pPr>
              <w:pStyle w:val="TableParagraph"/>
              <w:rPr>
                <w:rFonts w:ascii="Times New Roman"/>
              </w:rPr>
            </w:pPr>
          </w:p>
        </w:tc>
        <w:tc>
          <w:tcPr>
            <w:tcW w:w="1276" w:type="dxa"/>
          </w:tcPr>
          <w:p w14:paraId="229D386A" w14:textId="77777777" w:rsidR="008875DD" w:rsidRDefault="008875DD">
            <w:pPr>
              <w:pStyle w:val="TableParagraph"/>
              <w:rPr>
                <w:rFonts w:ascii="Times New Roman"/>
              </w:rPr>
            </w:pPr>
          </w:p>
        </w:tc>
        <w:tc>
          <w:tcPr>
            <w:tcW w:w="1984" w:type="dxa"/>
          </w:tcPr>
          <w:p w14:paraId="048A121B" w14:textId="77777777" w:rsidR="008875DD" w:rsidRDefault="008875DD">
            <w:pPr>
              <w:pStyle w:val="TableParagraph"/>
              <w:rPr>
                <w:rFonts w:ascii="Times New Roman"/>
              </w:rPr>
            </w:pPr>
          </w:p>
        </w:tc>
      </w:tr>
    </w:tbl>
    <w:p w14:paraId="58240F2E" w14:textId="77777777" w:rsidR="008875DD" w:rsidRDefault="008875DD">
      <w:pPr>
        <w:pStyle w:val="BodyText"/>
        <w:spacing w:before="0"/>
        <w:ind w:left="0" w:firstLine="0"/>
        <w:rPr>
          <w:rFonts w:ascii="Arial"/>
          <w:b/>
          <w:i/>
          <w:sz w:val="24"/>
        </w:rPr>
      </w:pPr>
    </w:p>
    <w:p w14:paraId="7A674182" w14:textId="77777777" w:rsidR="008875DD" w:rsidRDefault="008875DD">
      <w:pPr>
        <w:pStyle w:val="BodyText"/>
        <w:spacing w:before="92"/>
        <w:ind w:left="0" w:firstLine="0"/>
        <w:rPr>
          <w:rFonts w:ascii="Arial"/>
          <w:b/>
          <w:i/>
          <w:sz w:val="24"/>
        </w:rPr>
      </w:pPr>
    </w:p>
    <w:p w14:paraId="66490459" w14:textId="77777777" w:rsidR="008875DD" w:rsidRDefault="00000000">
      <w:pPr>
        <w:ind w:right="872"/>
        <w:jc w:val="right"/>
        <w:rPr>
          <w:rFonts w:ascii="Arial"/>
          <w:sz w:val="24"/>
        </w:rPr>
      </w:pPr>
      <w:r>
        <w:rPr>
          <w:rFonts w:ascii="Arial"/>
          <w:sz w:val="24"/>
        </w:rPr>
        <w:t xml:space="preserve">Faculty </w:t>
      </w:r>
      <w:r>
        <w:rPr>
          <w:rFonts w:ascii="Arial"/>
          <w:spacing w:val="-2"/>
          <w:sz w:val="24"/>
        </w:rPr>
        <w:t>Signature</w:t>
      </w:r>
    </w:p>
    <w:p w14:paraId="1A38A85F" w14:textId="77777777" w:rsidR="008875DD" w:rsidRDefault="008875DD">
      <w:pPr>
        <w:jc w:val="right"/>
        <w:rPr>
          <w:rFonts w:ascii="Arial"/>
          <w:sz w:val="24"/>
        </w:rPr>
        <w:sectPr w:rsidR="008875DD">
          <w:type w:val="continuous"/>
          <w:pgSz w:w="11910" w:h="16840"/>
          <w:pgMar w:top="1360" w:right="566" w:bottom="280" w:left="1417" w:header="720" w:footer="720" w:gutter="0"/>
          <w:cols w:space="720"/>
        </w:sectPr>
      </w:pPr>
    </w:p>
    <w:p w14:paraId="0A9FF66B" w14:textId="77777777" w:rsidR="008875DD" w:rsidRDefault="00000000">
      <w:pPr>
        <w:tabs>
          <w:tab w:val="left" w:pos="7168"/>
        </w:tabs>
        <w:spacing w:before="63"/>
        <w:ind w:left="23"/>
        <w:rPr>
          <w:rFonts w:ascii="Arial"/>
          <w:b/>
          <w:sz w:val="24"/>
        </w:rPr>
      </w:pPr>
      <w:r>
        <w:rPr>
          <w:rFonts w:ascii="Arial"/>
          <w:b/>
          <w:spacing w:val="-2"/>
          <w:sz w:val="24"/>
        </w:rPr>
        <w:lastRenderedPageBreak/>
        <w:t>QUESTIONS:4</w:t>
      </w:r>
      <w:r>
        <w:rPr>
          <w:rFonts w:ascii="Arial"/>
          <w:b/>
          <w:sz w:val="24"/>
        </w:rPr>
        <w:tab/>
        <w:t>Total</w:t>
      </w:r>
      <w:r>
        <w:rPr>
          <w:rFonts w:ascii="Arial"/>
          <w:b/>
          <w:spacing w:val="-4"/>
          <w:sz w:val="24"/>
        </w:rPr>
        <w:t xml:space="preserve"> </w:t>
      </w:r>
      <w:r>
        <w:rPr>
          <w:rFonts w:ascii="Arial"/>
          <w:b/>
          <w:spacing w:val="-2"/>
          <w:sz w:val="24"/>
        </w:rPr>
        <w:t>Marks:40</w:t>
      </w:r>
    </w:p>
    <w:p w14:paraId="35BD194C" w14:textId="77777777" w:rsidR="008875DD" w:rsidRDefault="008875DD">
      <w:pPr>
        <w:pStyle w:val="BodyText"/>
        <w:spacing w:before="0"/>
        <w:ind w:left="0" w:firstLine="0"/>
        <w:rPr>
          <w:rFonts w:ascii="Arial"/>
          <w:b/>
          <w:sz w:val="24"/>
        </w:rPr>
      </w:pPr>
    </w:p>
    <w:p w14:paraId="32805BD1" w14:textId="77777777" w:rsidR="008875DD" w:rsidRDefault="008875DD">
      <w:pPr>
        <w:pStyle w:val="BodyText"/>
        <w:spacing w:before="87"/>
        <w:ind w:left="0" w:firstLine="0"/>
        <w:rPr>
          <w:rFonts w:ascii="Arial"/>
          <w:b/>
          <w:sz w:val="24"/>
        </w:rPr>
      </w:pPr>
    </w:p>
    <w:p w14:paraId="014F274A" w14:textId="77777777" w:rsidR="008875DD" w:rsidRDefault="00000000">
      <w:pPr>
        <w:pStyle w:val="ListParagraph"/>
        <w:numPr>
          <w:ilvl w:val="0"/>
          <w:numId w:val="1"/>
        </w:numPr>
        <w:tabs>
          <w:tab w:val="left" w:pos="314"/>
        </w:tabs>
        <w:spacing w:before="0"/>
        <w:ind w:left="22" w:right="872" w:firstLine="0"/>
        <w:jc w:val="both"/>
        <w:rPr>
          <w:rFonts w:ascii="Times New Roman"/>
          <w:sz w:val="28"/>
        </w:rPr>
      </w:pPr>
      <w:r>
        <w:rPr>
          <w:rFonts w:ascii="Times New Roman"/>
          <w:sz w:val="28"/>
        </w:rPr>
        <w:t xml:space="preserve">A multinational IT company uses a cloud-based video conferencing platform for daily client meetings. During peak business hours, employees experience frequent voice distortion, frozen video frames, and delayed communication. Network monitoring reports indicate an </w:t>
      </w:r>
      <w:r>
        <w:rPr>
          <w:rFonts w:ascii="Times New Roman"/>
          <w:b/>
          <w:sz w:val="28"/>
        </w:rPr>
        <w:t>8% packet loss</w:t>
      </w:r>
      <w:r>
        <w:rPr>
          <w:rFonts w:ascii="Times New Roman"/>
          <w:sz w:val="28"/>
        </w:rPr>
        <w:t xml:space="preserve">, </w:t>
      </w:r>
      <w:r>
        <w:rPr>
          <w:rFonts w:ascii="Times New Roman"/>
          <w:b/>
          <w:sz w:val="28"/>
        </w:rPr>
        <w:t>180 ms jitter</w:t>
      </w:r>
      <w:r>
        <w:rPr>
          <w:rFonts w:ascii="Times New Roman"/>
          <w:sz w:val="28"/>
        </w:rPr>
        <w:t>, and fluctuating bandwidth utilization. The IT administrator suspects that the issue is related to the transport protocol or application-level buffering strategy.</w:t>
      </w:r>
    </w:p>
    <w:p w14:paraId="54A2E480" w14:textId="77777777" w:rsidR="008875DD" w:rsidRDefault="00000000">
      <w:pPr>
        <w:spacing w:before="320"/>
        <w:ind w:left="22"/>
        <w:rPr>
          <w:rFonts w:ascii="Times New Roman"/>
          <w:sz w:val="28"/>
        </w:rPr>
      </w:pPr>
      <w:r>
        <w:rPr>
          <w:rFonts w:ascii="Times New Roman"/>
          <w:color w:val="434343"/>
          <w:spacing w:val="-2"/>
          <w:sz w:val="28"/>
        </w:rPr>
        <w:t>Questions</w:t>
      </w:r>
    </w:p>
    <w:p w14:paraId="0824D932" w14:textId="77777777" w:rsidR="008875DD" w:rsidRDefault="008875DD">
      <w:pPr>
        <w:pStyle w:val="BodyText"/>
        <w:spacing w:before="6"/>
        <w:ind w:left="0" w:firstLine="0"/>
        <w:rPr>
          <w:rFonts w:ascii="Times New Roman"/>
          <w:sz w:val="28"/>
        </w:rPr>
      </w:pPr>
    </w:p>
    <w:p w14:paraId="08AD182D" w14:textId="77777777" w:rsidR="008875DD" w:rsidRDefault="00000000">
      <w:pPr>
        <w:pStyle w:val="ListParagraph"/>
        <w:numPr>
          <w:ilvl w:val="1"/>
          <w:numId w:val="1"/>
        </w:numPr>
        <w:tabs>
          <w:tab w:val="left" w:pos="742"/>
        </w:tabs>
        <w:spacing w:before="0"/>
        <w:ind w:left="742" w:right="873"/>
        <w:rPr>
          <w:rFonts w:ascii="Times New Roman"/>
          <w:sz w:val="28"/>
        </w:rPr>
      </w:pPr>
      <w:r>
        <w:rPr>
          <w:rFonts w:ascii="Times New Roman"/>
          <w:sz w:val="28"/>
        </w:rPr>
        <w:t>Analyze</w:t>
      </w:r>
      <w:r>
        <w:rPr>
          <w:rFonts w:ascii="Times New Roman"/>
          <w:spacing w:val="80"/>
          <w:sz w:val="28"/>
        </w:rPr>
        <w:t xml:space="preserve"> </w:t>
      </w:r>
      <w:r>
        <w:rPr>
          <w:rFonts w:ascii="Times New Roman"/>
          <w:sz w:val="28"/>
        </w:rPr>
        <w:t>whether</w:t>
      </w:r>
      <w:r>
        <w:rPr>
          <w:rFonts w:ascii="Times New Roman"/>
          <w:spacing w:val="80"/>
          <w:sz w:val="28"/>
        </w:rPr>
        <w:t xml:space="preserve"> </w:t>
      </w:r>
      <w:r>
        <w:rPr>
          <w:rFonts w:ascii="Times New Roman"/>
          <w:sz w:val="28"/>
        </w:rPr>
        <w:t>the</w:t>
      </w:r>
      <w:r>
        <w:rPr>
          <w:rFonts w:ascii="Times New Roman"/>
          <w:spacing w:val="80"/>
          <w:sz w:val="28"/>
        </w:rPr>
        <w:t xml:space="preserve"> </w:t>
      </w:r>
      <w:r>
        <w:rPr>
          <w:rFonts w:ascii="Times New Roman"/>
          <w:sz w:val="28"/>
        </w:rPr>
        <w:t>problem</w:t>
      </w:r>
      <w:r>
        <w:rPr>
          <w:rFonts w:ascii="Times New Roman"/>
          <w:spacing w:val="80"/>
          <w:sz w:val="28"/>
        </w:rPr>
        <w:t xml:space="preserve"> </w:t>
      </w:r>
      <w:r>
        <w:rPr>
          <w:rFonts w:ascii="Times New Roman"/>
          <w:sz w:val="28"/>
        </w:rPr>
        <w:t>is</w:t>
      </w:r>
      <w:r>
        <w:rPr>
          <w:rFonts w:ascii="Times New Roman"/>
          <w:spacing w:val="80"/>
          <w:sz w:val="28"/>
        </w:rPr>
        <w:t xml:space="preserve"> </w:t>
      </w:r>
      <w:r>
        <w:rPr>
          <w:rFonts w:ascii="Times New Roman"/>
          <w:sz w:val="28"/>
        </w:rPr>
        <w:t>primarily</w:t>
      </w:r>
      <w:r>
        <w:rPr>
          <w:rFonts w:ascii="Times New Roman"/>
          <w:spacing w:val="80"/>
          <w:sz w:val="28"/>
        </w:rPr>
        <w:t xml:space="preserve"> </w:t>
      </w:r>
      <w:r>
        <w:rPr>
          <w:rFonts w:ascii="Times New Roman"/>
          <w:sz w:val="28"/>
        </w:rPr>
        <w:t>caused</w:t>
      </w:r>
      <w:r>
        <w:rPr>
          <w:rFonts w:ascii="Times New Roman"/>
          <w:spacing w:val="80"/>
          <w:sz w:val="28"/>
        </w:rPr>
        <w:t xml:space="preserve"> </w:t>
      </w:r>
      <w:r>
        <w:rPr>
          <w:rFonts w:ascii="Times New Roman"/>
          <w:sz w:val="28"/>
        </w:rPr>
        <w:t>by</w:t>
      </w:r>
      <w:r>
        <w:rPr>
          <w:rFonts w:ascii="Times New Roman"/>
          <w:spacing w:val="80"/>
          <w:sz w:val="28"/>
        </w:rPr>
        <w:t xml:space="preserve"> </w:t>
      </w:r>
      <w:r>
        <w:rPr>
          <w:rFonts w:ascii="Times New Roman"/>
          <w:sz w:val="28"/>
        </w:rPr>
        <w:t>the</w:t>
      </w:r>
      <w:r>
        <w:rPr>
          <w:rFonts w:ascii="Times New Roman"/>
          <w:spacing w:val="80"/>
          <w:sz w:val="28"/>
        </w:rPr>
        <w:t xml:space="preserve"> </w:t>
      </w:r>
      <w:r>
        <w:rPr>
          <w:rFonts w:ascii="Times New Roman"/>
          <w:b/>
          <w:sz w:val="28"/>
        </w:rPr>
        <w:t xml:space="preserve">transport protocol (TCP/UDP) </w:t>
      </w:r>
      <w:r>
        <w:rPr>
          <w:rFonts w:ascii="Times New Roman"/>
          <w:sz w:val="28"/>
        </w:rPr>
        <w:t xml:space="preserve">or the </w:t>
      </w:r>
      <w:r>
        <w:rPr>
          <w:rFonts w:ascii="Times New Roman"/>
          <w:b/>
          <w:sz w:val="28"/>
        </w:rPr>
        <w:t>application layer</w:t>
      </w:r>
      <w:r>
        <w:rPr>
          <w:rFonts w:ascii="Times New Roman"/>
          <w:sz w:val="28"/>
        </w:rPr>
        <w:t>.</w:t>
      </w:r>
    </w:p>
    <w:p w14:paraId="738534FC" w14:textId="77777777" w:rsidR="008875DD" w:rsidRDefault="00000000">
      <w:pPr>
        <w:pStyle w:val="ListParagraph"/>
        <w:numPr>
          <w:ilvl w:val="1"/>
          <w:numId w:val="1"/>
        </w:numPr>
        <w:tabs>
          <w:tab w:val="left" w:pos="742"/>
        </w:tabs>
        <w:spacing w:before="0"/>
        <w:ind w:left="742" w:right="876"/>
        <w:rPr>
          <w:rFonts w:ascii="Times New Roman"/>
          <w:sz w:val="28"/>
        </w:rPr>
      </w:pPr>
      <w:r>
        <w:rPr>
          <w:rFonts w:ascii="Times New Roman"/>
          <w:sz w:val="28"/>
        </w:rPr>
        <w:t>Justify</w:t>
      </w:r>
      <w:r>
        <w:rPr>
          <w:rFonts w:ascii="Times New Roman"/>
          <w:spacing w:val="-14"/>
          <w:sz w:val="28"/>
        </w:rPr>
        <w:t xml:space="preserve"> </w:t>
      </w:r>
      <w:r>
        <w:rPr>
          <w:rFonts w:ascii="Times New Roman"/>
          <w:sz w:val="28"/>
        </w:rPr>
        <w:t>your</w:t>
      </w:r>
      <w:r>
        <w:rPr>
          <w:rFonts w:ascii="Times New Roman"/>
          <w:spacing w:val="-14"/>
          <w:sz w:val="28"/>
        </w:rPr>
        <w:t xml:space="preserve"> </w:t>
      </w:r>
      <w:r>
        <w:rPr>
          <w:rFonts w:ascii="Times New Roman"/>
          <w:sz w:val="28"/>
        </w:rPr>
        <w:t>answer</w:t>
      </w:r>
      <w:r>
        <w:rPr>
          <w:rFonts w:ascii="Times New Roman"/>
          <w:spacing w:val="-14"/>
          <w:sz w:val="28"/>
        </w:rPr>
        <w:t xml:space="preserve"> </w:t>
      </w:r>
      <w:r>
        <w:rPr>
          <w:rFonts w:ascii="Times New Roman"/>
          <w:sz w:val="28"/>
        </w:rPr>
        <w:t>based</w:t>
      </w:r>
      <w:r>
        <w:rPr>
          <w:rFonts w:ascii="Times New Roman"/>
          <w:spacing w:val="-14"/>
          <w:sz w:val="28"/>
        </w:rPr>
        <w:t xml:space="preserve"> </w:t>
      </w:r>
      <w:r>
        <w:rPr>
          <w:rFonts w:ascii="Times New Roman"/>
          <w:sz w:val="28"/>
        </w:rPr>
        <w:t>on</w:t>
      </w:r>
      <w:r>
        <w:rPr>
          <w:rFonts w:ascii="Times New Roman"/>
          <w:spacing w:val="-14"/>
          <w:sz w:val="28"/>
        </w:rPr>
        <w:t xml:space="preserve"> </w:t>
      </w:r>
      <w:r>
        <w:rPr>
          <w:rFonts w:ascii="Times New Roman"/>
          <w:sz w:val="28"/>
        </w:rPr>
        <w:t>the</w:t>
      </w:r>
      <w:r>
        <w:rPr>
          <w:rFonts w:ascii="Times New Roman"/>
          <w:spacing w:val="-14"/>
          <w:sz w:val="28"/>
        </w:rPr>
        <w:t xml:space="preserve"> </w:t>
      </w:r>
      <w:r>
        <w:rPr>
          <w:rFonts w:ascii="Times New Roman"/>
          <w:sz w:val="28"/>
        </w:rPr>
        <w:t>communication</w:t>
      </w:r>
      <w:r>
        <w:rPr>
          <w:rFonts w:ascii="Times New Roman"/>
          <w:spacing w:val="-14"/>
          <w:sz w:val="28"/>
        </w:rPr>
        <w:t xml:space="preserve"> </w:t>
      </w:r>
      <w:r>
        <w:rPr>
          <w:rFonts w:ascii="Times New Roman"/>
          <w:sz w:val="28"/>
        </w:rPr>
        <w:t>requirements</w:t>
      </w:r>
      <w:r>
        <w:rPr>
          <w:rFonts w:ascii="Times New Roman"/>
          <w:spacing w:val="-14"/>
          <w:sz w:val="28"/>
        </w:rPr>
        <w:t xml:space="preserve"> </w:t>
      </w:r>
      <w:r>
        <w:rPr>
          <w:rFonts w:ascii="Times New Roman"/>
          <w:sz w:val="28"/>
        </w:rPr>
        <w:t>of</w:t>
      </w:r>
      <w:r>
        <w:rPr>
          <w:rFonts w:ascii="Times New Roman"/>
          <w:spacing w:val="-14"/>
          <w:sz w:val="28"/>
        </w:rPr>
        <w:t xml:space="preserve"> </w:t>
      </w:r>
      <w:r>
        <w:rPr>
          <w:rFonts w:ascii="Times New Roman"/>
          <w:sz w:val="28"/>
        </w:rPr>
        <w:t>real-time multimedia applications.</w:t>
      </w:r>
    </w:p>
    <w:p w14:paraId="584EA20E" w14:textId="77777777" w:rsidR="008875DD" w:rsidRDefault="00000000">
      <w:pPr>
        <w:pStyle w:val="ListParagraph"/>
        <w:numPr>
          <w:ilvl w:val="1"/>
          <w:numId w:val="1"/>
        </w:numPr>
        <w:tabs>
          <w:tab w:val="left" w:pos="742"/>
        </w:tabs>
        <w:spacing w:before="0"/>
        <w:ind w:left="742" w:right="877"/>
        <w:rPr>
          <w:rFonts w:ascii="Times New Roman"/>
          <w:sz w:val="28"/>
        </w:rPr>
      </w:pPr>
      <w:r>
        <w:rPr>
          <w:rFonts w:ascii="Times New Roman"/>
          <w:sz w:val="28"/>
        </w:rPr>
        <w:t>Recommend suitable protocol-level or application-level improvements to enhance conferencing quality.</w:t>
      </w:r>
    </w:p>
    <w:p w14:paraId="5BABCC53" w14:textId="77777777" w:rsidR="008875DD" w:rsidRDefault="00000000">
      <w:pPr>
        <w:pStyle w:val="ListParagraph"/>
        <w:numPr>
          <w:ilvl w:val="0"/>
          <w:numId w:val="1"/>
        </w:numPr>
        <w:tabs>
          <w:tab w:val="left" w:pos="361"/>
        </w:tabs>
        <w:spacing w:before="280"/>
        <w:ind w:left="22" w:right="873" w:firstLine="0"/>
        <w:jc w:val="both"/>
        <w:rPr>
          <w:rFonts w:ascii="Times New Roman"/>
          <w:sz w:val="28"/>
        </w:rPr>
      </w:pPr>
      <w:r>
        <w:rPr>
          <w:rFonts w:ascii="Times New Roman"/>
          <w:sz w:val="28"/>
        </w:rPr>
        <w:t xml:space="preserve">A multinational software company hosts its web services across multiple continents. Employees frequently report long delays before the application homepage loads. Network analysis shows that the </w:t>
      </w:r>
      <w:r>
        <w:rPr>
          <w:rFonts w:ascii="Times New Roman"/>
          <w:b/>
          <w:sz w:val="28"/>
        </w:rPr>
        <w:t>average DNS lookup time is approximately</w:t>
      </w:r>
      <w:r>
        <w:rPr>
          <w:rFonts w:ascii="Times New Roman"/>
          <w:b/>
          <w:spacing w:val="-16"/>
          <w:sz w:val="28"/>
        </w:rPr>
        <w:t xml:space="preserve"> </w:t>
      </w:r>
      <w:r>
        <w:rPr>
          <w:rFonts w:ascii="Times New Roman"/>
          <w:b/>
          <w:sz w:val="28"/>
        </w:rPr>
        <w:t>800</w:t>
      </w:r>
      <w:r>
        <w:rPr>
          <w:rFonts w:ascii="Times New Roman"/>
          <w:b/>
          <w:spacing w:val="-16"/>
          <w:sz w:val="28"/>
        </w:rPr>
        <w:t xml:space="preserve"> </w:t>
      </w:r>
      <w:r>
        <w:rPr>
          <w:rFonts w:ascii="Times New Roman"/>
          <w:b/>
          <w:sz w:val="28"/>
        </w:rPr>
        <w:t>ms</w:t>
      </w:r>
      <w:r>
        <w:rPr>
          <w:rFonts w:ascii="Times New Roman"/>
          <w:sz w:val="28"/>
        </w:rPr>
        <w:t>,</w:t>
      </w:r>
      <w:r>
        <w:rPr>
          <w:rFonts w:ascii="Times New Roman"/>
          <w:spacing w:val="-16"/>
          <w:sz w:val="28"/>
        </w:rPr>
        <w:t xml:space="preserve"> </w:t>
      </w:r>
      <w:r>
        <w:rPr>
          <w:rFonts w:ascii="Times New Roman"/>
          <w:sz w:val="28"/>
        </w:rPr>
        <w:t>significantly</w:t>
      </w:r>
      <w:r>
        <w:rPr>
          <w:rFonts w:ascii="Times New Roman"/>
          <w:spacing w:val="-16"/>
          <w:sz w:val="28"/>
        </w:rPr>
        <w:t xml:space="preserve"> </w:t>
      </w:r>
      <w:r>
        <w:rPr>
          <w:rFonts w:ascii="Times New Roman"/>
          <w:sz w:val="28"/>
        </w:rPr>
        <w:t>affecting</w:t>
      </w:r>
      <w:r>
        <w:rPr>
          <w:rFonts w:ascii="Times New Roman"/>
          <w:spacing w:val="-16"/>
          <w:sz w:val="28"/>
        </w:rPr>
        <w:t xml:space="preserve"> </w:t>
      </w:r>
      <w:r>
        <w:rPr>
          <w:rFonts w:ascii="Times New Roman"/>
          <w:sz w:val="28"/>
        </w:rPr>
        <w:t>user</w:t>
      </w:r>
      <w:r>
        <w:rPr>
          <w:rFonts w:ascii="Times New Roman"/>
          <w:spacing w:val="-16"/>
          <w:sz w:val="28"/>
        </w:rPr>
        <w:t xml:space="preserve"> </w:t>
      </w:r>
      <w:r>
        <w:rPr>
          <w:rFonts w:ascii="Times New Roman"/>
          <w:sz w:val="28"/>
        </w:rPr>
        <w:t>experience.</w:t>
      </w:r>
      <w:r>
        <w:rPr>
          <w:rFonts w:ascii="Times New Roman"/>
          <w:spacing w:val="-16"/>
          <w:sz w:val="28"/>
        </w:rPr>
        <w:t xml:space="preserve"> </w:t>
      </w:r>
      <w:r>
        <w:rPr>
          <w:rFonts w:ascii="Times New Roman"/>
          <w:sz w:val="28"/>
        </w:rPr>
        <w:t>The</w:t>
      </w:r>
      <w:r>
        <w:rPr>
          <w:rFonts w:ascii="Times New Roman"/>
          <w:spacing w:val="-16"/>
          <w:sz w:val="28"/>
        </w:rPr>
        <w:t xml:space="preserve"> </w:t>
      </w:r>
      <w:r>
        <w:rPr>
          <w:rFonts w:ascii="Times New Roman"/>
          <w:sz w:val="28"/>
        </w:rPr>
        <w:t>organization plans to redesign its DNS infrastructure while ensuring continuous service availability during server failures.</w:t>
      </w:r>
    </w:p>
    <w:p w14:paraId="68CA72CD" w14:textId="77777777" w:rsidR="008875DD" w:rsidRDefault="00000000">
      <w:pPr>
        <w:spacing w:before="320"/>
        <w:ind w:left="22"/>
        <w:rPr>
          <w:rFonts w:ascii="Times New Roman"/>
          <w:sz w:val="28"/>
        </w:rPr>
      </w:pPr>
      <w:r>
        <w:rPr>
          <w:rFonts w:ascii="Times New Roman"/>
          <w:color w:val="434343"/>
          <w:spacing w:val="-2"/>
          <w:sz w:val="28"/>
        </w:rPr>
        <w:t>Questions</w:t>
      </w:r>
    </w:p>
    <w:p w14:paraId="39A31CD5" w14:textId="77777777" w:rsidR="008875DD" w:rsidRDefault="008875DD">
      <w:pPr>
        <w:pStyle w:val="BodyText"/>
        <w:spacing w:before="6"/>
        <w:ind w:left="0" w:firstLine="0"/>
        <w:rPr>
          <w:rFonts w:ascii="Times New Roman"/>
          <w:sz w:val="28"/>
        </w:rPr>
      </w:pPr>
    </w:p>
    <w:p w14:paraId="4195E29B" w14:textId="77777777" w:rsidR="008875DD" w:rsidRDefault="00000000">
      <w:pPr>
        <w:pStyle w:val="ListParagraph"/>
        <w:numPr>
          <w:ilvl w:val="1"/>
          <w:numId w:val="1"/>
        </w:numPr>
        <w:tabs>
          <w:tab w:val="left" w:pos="742"/>
        </w:tabs>
        <w:spacing w:before="1"/>
        <w:ind w:left="742"/>
        <w:jc w:val="both"/>
        <w:rPr>
          <w:rFonts w:ascii="Times New Roman"/>
          <w:sz w:val="28"/>
        </w:rPr>
      </w:pPr>
      <w:r>
        <w:rPr>
          <w:rFonts w:ascii="Times New Roman"/>
          <w:sz w:val="28"/>
        </w:rPr>
        <w:t>Analyze</w:t>
      </w:r>
      <w:r>
        <w:rPr>
          <w:rFonts w:ascii="Times New Roman"/>
          <w:spacing w:val="-5"/>
          <w:sz w:val="28"/>
        </w:rPr>
        <w:t xml:space="preserve"> </w:t>
      </w:r>
      <w:r>
        <w:rPr>
          <w:rFonts w:ascii="Times New Roman"/>
          <w:sz w:val="28"/>
        </w:rPr>
        <w:t>the</w:t>
      </w:r>
      <w:r>
        <w:rPr>
          <w:rFonts w:ascii="Times New Roman"/>
          <w:spacing w:val="-2"/>
          <w:sz w:val="28"/>
        </w:rPr>
        <w:t xml:space="preserve"> </w:t>
      </w:r>
      <w:r>
        <w:rPr>
          <w:rFonts w:ascii="Times New Roman"/>
          <w:sz w:val="28"/>
        </w:rPr>
        <w:t>reasons</w:t>
      </w:r>
      <w:r>
        <w:rPr>
          <w:rFonts w:ascii="Times New Roman"/>
          <w:spacing w:val="-2"/>
          <w:sz w:val="28"/>
        </w:rPr>
        <w:t xml:space="preserve"> </w:t>
      </w:r>
      <w:r>
        <w:rPr>
          <w:rFonts w:ascii="Times New Roman"/>
          <w:sz w:val="28"/>
        </w:rPr>
        <w:t>behind</w:t>
      </w:r>
      <w:r>
        <w:rPr>
          <w:rFonts w:ascii="Times New Roman"/>
          <w:spacing w:val="-2"/>
          <w:sz w:val="28"/>
        </w:rPr>
        <w:t xml:space="preserve"> </w:t>
      </w:r>
      <w:r>
        <w:rPr>
          <w:rFonts w:ascii="Times New Roman"/>
          <w:sz w:val="28"/>
        </w:rPr>
        <w:t>the</w:t>
      </w:r>
      <w:r>
        <w:rPr>
          <w:rFonts w:ascii="Times New Roman"/>
          <w:spacing w:val="-3"/>
          <w:sz w:val="28"/>
        </w:rPr>
        <w:t xml:space="preserve"> </w:t>
      </w:r>
      <w:r>
        <w:rPr>
          <w:rFonts w:ascii="Times New Roman"/>
          <w:sz w:val="28"/>
        </w:rPr>
        <w:t>high</w:t>
      </w:r>
      <w:r>
        <w:rPr>
          <w:rFonts w:ascii="Times New Roman"/>
          <w:spacing w:val="-2"/>
          <w:sz w:val="28"/>
        </w:rPr>
        <w:t xml:space="preserve"> </w:t>
      </w:r>
      <w:r>
        <w:rPr>
          <w:rFonts w:ascii="Times New Roman"/>
          <w:sz w:val="28"/>
        </w:rPr>
        <w:t>DNS</w:t>
      </w:r>
      <w:r>
        <w:rPr>
          <w:rFonts w:ascii="Times New Roman"/>
          <w:spacing w:val="-2"/>
          <w:sz w:val="28"/>
        </w:rPr>
        <w:t xml:space="preserve"> </w:t>
      </w:r>
      <w:r>
        <w:rPr>
          <w:rFonts w:ascii="Times New Roman"/>
          <w:sz w:val="28"/>
        </w:rPr>
        <w:t>resolution</w:t>
      </w:r>
      <w:r>
        <w:rPr>
          <w:rFonts w:ascii="Times New Roman"/>
          <w:spacing w:val="-2"/>
          <w:sz w:val="28"/>
        </w:rPr>
        <w:t xml:space="preserve"> time.</w:t>
      </w:r>
    </w:p>
    <w:p w14:paraId="2E233C3C" w14:textId="77777777" w:rsidR="008875DD" w:rsidRDefault="00000000">
      <w:pPr>
        <w:pStyle w:val="ListParagraph"/>
        <w:numPr>
          <w:ilvl w:val="1"/>
          <w:numId w:val="1"/>
        </w:numPr>
        <w:tabs>
          <w:tab w:val="left" w:pos="742"/>
        </w:tabs>
        <w:spacing w:before="0"/>
        <w:ind w:left="742" w:right="872"/>
        <w:jc w:val="both"/>
        <w:rPr>
          <w:rFonts w:ascii="Times New Roman"/>
          <w:sz w:val="28"/>
        </w:rPr>
      </w:pPr>
      <w:r>
        <w:rPr>
          <w:rFonts w:ascii="Times New Roman"/>
          <w:sz w:val="28"/>
        </w:rPr>
        <w:t xml:space="preserve">Propose a suitable DNS architecture using techniques such as </w:t>
      </w:r>
      <w:r>
        <w:rPr>
          <w:rFonts w:ascii="Times New Roman"/>
          <w:b/>
          <w:sz w:val="28"/>
        </w:rPr>
        <w:t>Anycast DNS</w:t>
      </w:r>
      <w:r>
        <w:rPr>
          <w:rFonts w:ascii="Times New Roman"/>
          <w:sz w:val="28"/>
        </w:rPr>
        <w:t xml:space="preserve">, </w:t>
      </w:r>
      <w:r>
        <w:rPr>
          <w:rFonts w:ascii="Times New Roman"/>
          <w:b/>
          <w:sz w:val="28"/>
        </w:rPr>
        <w:t>DNS pre-fetching</w:t>
      </w:r>
      <w:r>
        <w:rPr>
          <w:rFonts w:ascii="Times New Roman"/>
          <w:sz w:val="28"/>
        </w:rPr>
        <w:t xml:space="preserve">, and </w:t>
      </w:r>
      <w:r>
        <w:rPr>
          <w:rFonts w:ascii="Times New Roman"/>
          <w:b/>
          <w:sz w:val="28"/>
        </w:rPr>
        <w:t xml:space="preserve">TTL optimization </w:t>
      </w:r>
      <w:r>
        <w:rPr>
          <w:rFonts w:ascii="Times New Roman"/>
          <w:sz w:val="28"/>
        </w:rPr>
        <w:t xml:space="preserve">to reduce the lookup time below </w:t>
      </w:r>
      <w:r>
        <w:rPr>
          <w:rFonts w:ascii="Times New Roman"/>
          <w:b/>
          <w:sz w:val="28"/>
        </w:rPr>
        <w:t>50 ms</w:t>
      </w:r>
      <w:r>
        <w:rPr>
          <w:rFonts w:ascii="Times New Roman"/>
          <w:sz w:val="28"/>
        </w:rPr>
        <w:t>.</w:t>
      </w:r>
    </w:p>
    <w:p w14:paraId="18CAA12A" w14:textId="77777777" w:rsidR="008875DD" w:rsidRDefault="00000000">
      <w:pPr>
        <w:pStyle w:val="ListParagraph"/>
        <w:numPr>
          <w:ilvl w:val="1"/>
          <w:numId w:val="1"/>
        </w:numPr>
        <w:tabs>
          <w:tab w:val="left" w:pos="743"/>
        </w:tabs>
        <w:spacing w:before="0"/>
        <w:ind w:right="876"/>
        <w:jc w:val="both"/>
        <w:rPr>
          <w:rFonts w:ascii="Times New Roman"/>
          <w:sz w:val="28"/>
        </w:rPr>
      </w:pPr>
      <w:r>
        <w:rPr>
          <w:rFonts w:ascii="Times New Roman"/>
          <w:sz w:val="28"/>
        </w:rPr>
        <w:t>Evaluate the advantages and limitations of your proposed architecture in terms of performance, scalability, and availability.</w:t>
      </w:r>
    </w:p>
    <w:p w14:paraId="30959A28" w14:textId="77777777" w:rsidR="008875DD" w:rsidRDefault="00000000">
      <w:pPr>
        <w:spacing w:before="280"/>
        <w:ind w:left="23" w:right="876"/>
        <w:jc w:val="both"/>
        <w:rPr>
          <w:rFonts w:ascii="Times New Roman"/>
          <w:sz w:val="28"/>
        </w:rPr>
      </w:pPr>
      <w:r>
        <w:rPr>
          <w:rFonts w:ascii="Times New Roman"/>
          <w:sz w:val="28"/>
        </w:rPr>
        <w:t xml:space="preserve">3.A cloud service provider delivers applications to millions of users worldwide. During promotional events, users experience intermittent delays in accessing cloud-hosted services. Investigation reveals that DNS queries are taking nearly </w:t>
      </w:r>
      <w:r>
        <w:rPr>
          <w:rFonts w:ascii="Times New Roman"/>
          <w:b/>
          <w:sz w:val="28"/>
        </w:rPr>
        <w:t xml:space="preserve">800 ms </w:t>
      </w:r>
      <w:r>
        <w:rPr>
          <w:rFonts w:ascii="Times New Roman"/>
          <w:sz w:val="28"/>
        </w:rPr>
        <w:t xml:space="preserve">because all requests are directed to a single primary DNS server. The </w:t>
      </w:r>
      <w:r>
        <w:rPr>
          <w:rFonts w:ascii="Times New Roman"/>
          <w:spacing w:val="-2"/>
          <w:sz w:val="28"/>
        </w:rPr>
        <w:t>company</w:t>
      </w:r>
      <w:r>
        <w:rPr>
          <w:rFonts w:ascii="Times New Roman"/>
          <w:spacing w:val="-9"/>
          <w:sz w:val="28"/>
        </w:rPr>
        <w:t xml:space="preserve"> </w:t>
      </w:r>
      <w:r>
        <w:rPr>
          <w:rFonts w:ascii="Times New Roman"/>
          <w:spacing w:val="-2"/>
          <w:sz w:val="28"/>
        </w:rPr>
        <w:t>wants</w:t>
      </w:r>
      <w:r>
        <w:rPr>
          <w:rFonts w:ascii="Times New Roman"/>
          <w:spacing w:val="-9"/>
          <w:sz w:val="28"/>
        </w:rPr>
        <w:t xml:space="preserve"> </w:t>
      </w:r>
      <w:r>
        <w:rPr>
          <w:rFonts w:ascii="Times New Roman"/>
          <w:spacing w:val="-2"/>
          <w:sz w:val="28"/>
        </w:rPr>
        <w:t>a</w:t>
      </w:r>
      <w:r>
        <w:rPr>
          <w:rFonts w:ascii="Times New Roman"/>
          <w:spacing w:val="-9"/>
          <w:sz w:val="28"/>
        </w:rPr>
        <w:t xml:space="preserve"> </w:t>
      </w:r>
      <w:r>
        <w:rPr>
          <w:rFonts w:ascii="Times New Roman"/>
          <w:spacing w:val="-2"/>
          <w:sz w:val="28"/>
        </w:rPr>
        <w:t>highly</w:t>
      </w:r>
      <w:r>
        <w:rPr>
          <w:rFonts w:ascii="Times New Roman"/>
          <w:spacing w:val="-9"/>
          <w:sz w:val="28"/>
        </w:rPr>
        <w:t xml:space="preserve"> </w:t>
      </w:r>
      <w:r>
        <w:rPr>
          <w:rFonts w:ascii="Times New Roman"/>
          <w:spacing w:val="-2"/>
          <w:sz w:val="28"/>
        </w:rPr>
        <w:t>available</w:t>
      </w:r>
      <w:r>
        <w:rPr>
          <w:rFonts w:ascii="Times New Roman"/>
          <w:spacing w:val="-9"/>
          <w:sz w:val="28"/>
        </w:rPr>
        <w:t xml:space="preserve"> </w:t>
      </w:r>
      <w:r>
        <w:rPr>
          <w:rFonts w:ascii="Times New Roman"/>
          <w:spacing w:val="-2"/>
          <w:sz w:val="28"/>
        </w:rPr>
        <w:t>DNS</w:t>
      </w:r>
      <w:r>
        <w:rPr>
          <w:rFonts w:ascii="Times New Roman"/>
          <w:spacing w:val="-9"/>
          <w:sz w:val="28"/>
        </w:rPr>
        <w:t xml:space="preserve"> </w:t>
      </w:r>
      <w:r>
        <w:rPr>
          <w:rFonts w:ascii="Times New Roman"/>
          <w:spacing w:val="-2"/>
          <w:sz w:val="28"/>
        </w:rPr>
        <w:t>solution</w:t>
      </w:r>
      <w:r>
        <w:rPr>
          <w:rFonts w:ascii="Times New Roman"/>
          <w:spacing w:val="-9"/>
          <w:sz w:val="28"/>
        </w:rPr>
        <w:t xml:space="preserve"> </w:t>
      </w:r>
      <w:r>
        <w:rPr>
          <w:rFonts w:ascii="Times New Roman"/>
          <w:spacing w:val="-2"/>
          <w:sz w:val="28"/>
        </w:rPr>
        <w:t>capable</w:t>
      </w:r>
      <w:r>
        <w:rPr>
          <w:rFonts w:ascii="Times New Roman"/>
          <w:spacing w:val="-9"/>
          <w:sz w:val="28"/>
        </w:rPr>
        <w:t xml:space="preserve"> </w:t>
      </w:r>
      <w:r>
        <w:rPr>
          <w:rFonts w:ascii="Times New Roman"/>
          <w:spacing w:val="-2"/>
          <w:sz w:val="28"/>
        </w:rPr>
        <w:t>of</w:t>
      </w:r>
      <w:r>
        <w:rPr>
          <w:rFonts w:ascii="Times New Roman"/>
          <w:spacing w:val="-9"/>
          <w:sz w:val="28"/>
        </w:rPr>
        <w:t xml:space="preserve"> </w:t>
      </w:r>
      <w:r>
        <w:rPr>
          <w:rFonts w:ascii="Times New Roman"/>
          <w:spacing w:val="-2"/>
          <w:sz w:val="28"/>
        </w:rPr>
        <w:t>handling</w:t>
      </w:r>
      <w:r>
        <w:rPr>
          <w:rFonts w:ascii="Times New Roman"/>
          <w:spacing w:val="-9"/>
          <w:sz w:val="28"/>
        </w:rPr>
        <w:t xml:space="preserve"> </w:t>
      </w:r>
      <w:r>
        <w:rPr>
          <w:rFonts w:ascii="Times New Roman"/>
          <w:spacing w:val="-2"/>
          <w:sz w:val="28"/>
        </w:rPr>
        <w:t>global</w:t>
      </w:r>
      <w:r>
        <w:rPr>
          <w:rFonts w:ascii="Times New Roman"/>
          <w:spacing w:val="-9"/>
          <w:sz w:val="28"/>
        </w:rPr>
        <w:t xml:space="preserve"> </w:t>
      </w:r>
      <w:r>
        <w:rPr>
          <w:rFonts w:ascii="Times New Roman"/>
          <w:spacing w:val="-2"/>
          <w:sz w:val="28"/>
        </w:rPr>
        <w:t>traffic efficiently.</w:t>
      </w:r>
    </w:p>
    <w:p w14:paraId="7647B876" w14:textId="77777777" w:rsidR="008875DD" w:rsidRDefault="008875DD">
      <w:pPr>
        <w:jc w:val="both"/>
        <w:rPr>
          <w:rFonts w:ascii="Times New Roman"/>
          <w:sz w:val="28"/>
        </w:rPr>
        <w:sectPr w:rsidR="008875DD">
          <w:pgSz w:w="11910" w:h="16840"/>
          <w:pgMar w:top="1680" w:right="566" w:bottom="280" w:left="1417" w:header="720" w:footer="720" w:gutter="0"/>
          <w:cols w:space="720"/>
        </w:sectPr>
      </w:pPr>
    </w:p>
    <w:p w14:paraId="387C6F18" w14:textId="77777777" w:rsidR="008875DD" w:rsidRDefault="00000000">
      <w:pPr>
        <w:spacing w:before="66"/>
        <w:ind w:left="23"/>
        <w:rPr>
          <w:rFonts w:ascii="Times New Roman"/>
          <w:sz w:val="28"/>
        </w:rPr>
      </w:pPr>
      <w:r>
        <w:rPr>
          <w:rFonts w:ascii="Times New Roman"/>
          <w:color w:val="434343"/>
          <w:spacing w:val="-2"/>
          <w:sz w:val="28"/>
        </w:rPr>
        <w:lastRenderedPageBreak/>
        <w:t>Questions</w:t>
      </w:r>
    </w:p>
    <w:p w14:paraId="18BEB8AC" w14:textId="77777777" w:rsidR="008875DD" w:rsidRDefault="008875DD">
      <w:pPr>
        <w:pStyle w:val="BodyText"/>
        <w:spacing w:before="6"/>
        <w:ind w:left="0" w:firstLine="0"/>
        <w:rPr>
          <w:rFonts w:ascii="Times New Roman"/>
          <w:sz w:val="28"/>
        </w:rPr>
      </w:pPr>
    </w:p>
    <w:p w14:paraId="67BF66DD" w14:textId="77777777" w:rsidR="008875DD" w:rsidRDefault="00000000">
      <w:pPr>
        <w:pStyle w:val="ListParagraph"/>
        <w:numPr>
          <w:ilvl w:val="1"/>
          <w:numId w:val="1"/>
        </w:numPr>
        <w:tabs>
          <w:tab w:val="left" w:pos="743"/>
        </w:tabs>
        <w:spacing w:before="0"/>
        <w:ind w:right="874"/>
        <w:rPr>
          <w:rFonts w:ascii="Times New Roman"/>
          <w:sz w:val="28"/>
        </w:rPr>
      </w:pPr>
      <w:r>
        <w:rPr>
          <w:rFonts w:ascii="Times New Roman"/>
          <w:sz w:val="28"/>
        </w:rPr>
        <w:t>Examine</w:t>
      </w:r>
      <w:r>
        <w:rPr>
          <w:rFonts w:ascii="Times New Roman"/>
          <w:spacing w:val="80"/>
          <w:sz w:val="28"/>
        </w:rPr>
        <w:t xml:space="preserve"> </w:t>
      </w:r>
      <w:r>
        <w:rPr>
          <w:rFonts w:ascii="Times New Roman"/>
          <w:sz w:val="28"/>
        </w:rPr>
        <w:t>the</w:t>
      </w:r>
      <w:r>
        <w:rPr>
          <w:rFonts w:ascii="Times New Roman"/>
          <w:spacing w:val="80"/>
          <w:sz w:val="28"/>
        </w:rPr>
        <w:t xml:space="preserve"> </w:t>
      </w:r>
      <w:r>
        <w:rPr>
          <w:rFonts w:ascii="Times New Roman"/>
          <w:sz w:val="28"/>
        </w:rPr>
        <w:t>impact</w:t>
      </w:r>
      <w:r>
        <w:rPr>
          <w:rFonts w:ascii="Times New Roman"/>
          <w:spacing w:val="80"/>
          <w:sz w:val="28"/>
        </w:rPr>
        <w:t xml:space="preserve"> </w:t>
      </w:r>
      <w:r>
        <w:rPr>
          <w:rFonts w:ascii="Times New Roman"/>
          <w:sz w:val="28"/>
        </w:rPr>
        <w:t>of</w:t>
      </w:r>
      <w:r>
        <w:rPr>
          <w:rFonts w:ascii="Times New Roman"/>
          <w:spacing w:val="80"/>
          <w:sz w:val="28"/>
        </w:rPr>
        <w:t xml:space="preserve"> </w:t>
      </w:r>
      <w:r>
        <w:rPr>
          <w:rFonts w:ascii="Times New Roman"/>
          <w:sz w:val="28"/>
        </w:rPr>
        <w:t>centralized</w:t>
      </w:r>
      <w:r>
        <w:rPr>
          <w:rFonts w:ascii="Times New Roman"/>
          <w:spacing w:val="80"/>
          <w:sz w:val="28"/>
        </w:rPr>
        <w:t xml:space="preserve"> </w:t>
      </w:r>
      <w:r>
        <w:rPr>
          <w:rFonts w:ascii="Times New Roman"/>
          <w:sz w:val="28"/>
        </w:rPr>
        <w:t>DNS</w:t>
      </w:r>
      <w:r>
        <w:rPr>
          <w:rFonts w:ascii="Times New Roman"/>
          <w:spacing w:val="80"/>
          <w:sz w:val="28"/>
        </w:rPr>
        <w:t xml:space="preserve"> </w:t>
      </w:r>
      <w:r>
        <w:rPr>
          <w:rFonts w:ascii="Times New Roman"/>
          <w:sz w:val="28"/>
        </w:rPr>
        <w:t>architecture</w:t>
      </w:r>
      <w:r>
        <w:rPr>
          <w:rFonts w:ascii="Times New Roman"/>
          <w:spacing w:val="80"/>
          <w:sz w:val="28"/>
        </w:rPr>
        <w:t xml:space="preserve"> </w:t>
      </w:r>
      <w:r>
        <w:rPr>
          <w:rFonts w:ascii="Times New Roman"/>
          <w:sz w:val="28"/>
        </w:rPr>
        <w:t>on</w:t>
      </w:r>
      <w:r>
        <w:rPr>
          <w:rFonts w:ascii="Times New Roman"/>
          <w:spacing w:val="80"/>
          <w:sz w:val="28"/>
        </w:rPr>
        <w:t xml:space="preserve"> </w:t>
      </w:r>
      <w:r>
        <w:rPr>
          <w:rFonts w:ascii="Times New Roman"/>
          <w:sz w:val="28"/>
        </w:rPr>
        <w:t xml:space="preserve">application </w:t>
      </w:r>
      <w:r>
        <w:rPr>
          <w:rFonts w:ascii="Times New Roman"/>
          <w:spacing w:val="-2"/>
          <w:sz w:val="28"/>
        </w:rPr>
        <w:t>performance.</w:t>
      </w:r>
    </w:p>
    <w:p w14:paraId="34DA17F5" w14:textId="77777777" w:rsidR="008875DD" w:rsidRDefault="00000000">
      <w:pPr>
        <w:pStyle w:val="ListParagraph"/>
        <w:numPr>
          <w:ilvl w:val="1"/>
          <w:numId w:val="1"/>
        </w:numPr>
        <w:tabs>
          <w:tab w:val="left" w:pos="743"/>
        </w:tabs>
        <w:spacing w:before="0"/>
        <w:ind w:right="875"/>
        <w:rPr>
          <w:rFonts w:ascii="Times New Roman"/>
          <w:sz w:val="28"/>
        </w:rPr>
      </w:pPr>
      <w:r>
        <w:rPr>
          <w:rFonts w:ascii="Times New Roman"/>
          <w:sz w:val="28"/>
        </w:rPr>
        <w:t>Design a distributed DNS solution that minimizes lookup latency while</w:t>
      </w:r>
      <w:r>
        <w:rPr>
          <w:rFonts w:ascii="Times New Roman"/>
          <w:spacing w:val="80"/>
          <w:sz w:val="28"/>
        </w:rPr>
        <w:t xml:space="preserve"> </w:t>
      </w:r>
      <w:r>
        <w:rPr>
          <w:rFonts w:ascii="Times New Roman"/>
          <w:sz w:val="28"/>
        </w:rPr>
        <w:t>maintaining high availability.</w:t>
      </w:r>
    </w:p>
    <w:p w14:paraId="2DD5EC85" w14:textId="77777777" w:rsidR="008875DD" w:rsidRDefault="00000000">
      <w:pPr>
        <w:pStyle w:val="ListParagraph"/>
        <w:numPr>
          <w:ilvl w:val="1"/>
          <w:numId w:val="1"/>
        </w:numPr>
        <w:tabs>
          <w:tab w:val="left" w:pos="742"/>
        </w:tabs>
        <w:spacing w:before="0"/>
        <w:ind w:left="742" w:right="872"/>
        <w:rPr>
          <w:rFonts w:ascii="Times New Roman"/>
          <w:sz w:val="28"/>
        </w:rPr>
      </w:pPr>
      <w:r>
        <w:rPr>
          <w:rFonts w:ascii="Times New Roman"/>
          <w:sz w:val="28"/>
        </w:rPr>
        <w:t xml:space="preserve">Analyze how </w:t>
      </w:r>
      <w:r>
        <w:rPr>
          <w:rFonts w:ascii="Times New Roman"/>
          <w:b/>
          <w:sz w:val="28"/>
        </w:rPr>
        <w:t>TTL values</w:t>
      </w:r>
      <w:r>
        <w:rPr>
          <w:rFonts w:ascii="Times New Roman"/>
          <w:sz w:val="28"/>
        </w:rPr>
        <w:t xml:space="preserve">, </w:t>
      </w:r>
      <w:r>
        <w:rPr>
          <w:rFonts w:ascii="Times New Roman"/>
          <w:b/>
          <w:sz w:val="28"/>
        </w:rPr>
        <w:t>Anycast routing</w:t>
      </w:r>
      <w:r>
        <w:rPr>
          <w:rFonts w:ascii="Times New Roman"/>
          <w:sz w:val="28"/>
        </w:rPr>
        <w:t xml:space="preserve">, and </w:t>
      </w:r>
      <w:r>
        <w:rPr>
          <w:rFonts w:ascii="Times New Roman"/>
          <w:b/>
          <w:sz w:val="28"/>
        </w:rPr>
        <w:t xml:space="preserve">DNS caching </w:t>
      </w:r>
      <w:r>
        <w:rPr>
          <w:rFonts w:ascii="Times New Roman"/>
          <w:sz w:val="28"/>
        </w:rPr>
        <w:t>influence system performance and fault tolerance.</w:t>
      </w:r>
    </w:p>
    <w:p w14:paraId="02DF6DFB" w14:textId="77777777" w:rsidR="008875DD" w:rsidRDefault="00000000">
      <w:pPr>
        <w:spacing w:before="280"/>
        <w:ind w:left="22" w:right="875"/>
        <w:jc w:val="both"/>
        <w:rPr>
          <w:rFonts w:ascii="Times New Roman"/>
          <w:sz w:val="28"/>
        </w:rPr>
      </w:pPr>
      <w:r>
        <w:rPr>
          <w:rFonts w:ascii="Times New Roman"/>
          <w:sz w:val="28"/>
        </w:rPr>
        <w:t xml:space="preserve">4.A financial institution operates an electronic stock trading platform where thousands of buy and sell orders are submitted every second. During market opening hours, the </w:t>
      </w:r>
      <w:r>
        <w:rPr>
          <w:rFonts w:ascii="Times New Roman"/>
          <w:b/>
          <w:sz w:val="28"/>
        </w:rPr>
        <w:t>average order acknowledgment latency increases from 1 ms to 40 ms</w:t>
      </w:r>
      <w:r>
        <w:rPr>
          <w:rFonts w:ascii="Times New Roman"/>
          <w:sz w:val="28"/>
        </w:rPr>
        <w:t>, resulting in delayed trade confirmations and customer dissatisfaction. Network engineers observe increased TCP retransmissions, longer connection establishment times, and excessive buffering.</w:t>
      </w:r>
    </w:p>
    <w:p w14:paraId="508AEA7C" w14:textId="77777777" w:rsidR="008875DD" w:rsidRDefault="00000000">
      <w:pPr>
        <w:spacing w:before="320"/>
        <w:ind w:left="22"/>
        <w:rPr>
          <w:rFonts w:ascii="Times New Roman"/>
          <w:sz w:val="28"/>
        </w:rPr>
      </w:pPr>
      <w:r>
        <w:rPr>
          <w:rFonts w:ascii="Times New Roman"/>
          <w:color w:val="434343"/>
          <w:spacing w:val="-2"/>
          <w:sz w:val="28"/>
        </w:rPr>
        <w:t>Questions</w:t>
      </w:r>
    </w:p>
    <w:p w14:paraId="7C5268A5" w14:textId="77777777" w:rsidR="008875DD" w:rsidRDefault="008875DD">
      <w:pPr>
        <w:pStyle w:val="BodyText"/>
        <w:spacing w:before="6"/>
        <w:ind w:left="0" w:firstLine="0"/>
        <w:rPr>
          <w:rFonts w:ascii="Times New Roman"/>
          <w:sz w:val="28"/>
        </w:rPr>
      </w:pPr>
    </w:p>
    <w:p w14:paraId="00856B5F" w14:textId="77777777" w:rsidR="008875DD" w:rsidRDefault="00000000">
      <w:pPr>
        <w:pStyle w:val="ListParagraph"/>
        <w:numPr>
          <w:ilvl w:val="0"/>
          <w:numId w:val="2"/>
        </w:numPr>
        <w:tabs>
          <w:tab w:val="left" w:pos="742"/>
        </w:tabs>
        <w:spacing w:before="0"/>
        <w:ind w:right="873"/>
        <w:jc w:val="both"/>
        <w:rPr>
          <w:rFonts w:ascii="Times New Roman"/>
          <w:sz w:val="28"/>
        </w:rPr>
      </w:pPr>
      <w:r>
        <w:rPr>
          <w:rFonts w:ascii="Times New Roman"/>
          <w:sz w:val="28"/>
        </w:rPr>
        <w:t xml:space="preserve">Analyze three possible TCP-related factors responsible for the latency increase, considering </w:t>
      </w:r>
      <w:r>
        <w:rPr>
          <w:rFonts w:ascii="Times New Roman"/>
          <w:b/>
          <w:sz w:val="28"/>
        </w:rPr>
        <w:t>flow control</w:t>
      </w:r>
      <w:r>
        <w:rPr>
          <w:rFonts w:ascii="Times New Roman"/>
          <w:sz w:val="28"/>
        </w:rPr>
        <w:t xml:space="preserve">, </w:t>
      </w:r>
      <w:r>
        <w:rPr>
          <w:rFonts w:ascii="Times New Roman"/>
          <w:b/>
          <w:sz w:val="28"/>
        </w:rPr>
        <w:t>Nagle's algorithm</w:t>
      </w:r>
      <w:r>
        <w:rPr>
          <w:rFonts w:ascii="Times New Roman"/>
          <w:sz w:val="28"/>
        </w:rPr>
        <w:t xml:space="preserve">, and </w:t>
      </w:r>
      <w:r>
        <w:rPr>
          <w:rFonts w:ascii="Times New Roman"/>
          <w:b/>
          <w:sz w:val="28"/>
        </w:rPr>
        <w:t xml:space="preserve">SYN queue </w:t>
      </w:r>
      <w:r>
        <w:rPr>
          <w:rFonts w:ascii="Times New Roman"/>
          <w:b/>
          <w:spacing w:val="-2"/>
          <w:sz w:val="28"/>
        </w:rPr>
        <w:t>limitations</w:t>
      </w:r>
      <w:r>
        <w:rPr>
          <w:rFonts w:ascii="Times New Roman"/>
          <w:spacing w:val="-2"/>
          <w:sz w:val="28"/>
        </w:rPr>
        <w:t>.</w:t>
      </w:r>
    </w:p>
    <w:p w14:paraId="1974BE82" w14:textId="77777777" w:rsidR="008875DD" w:rsidRDefault="00000000">
      <w:pPr>
        <w:pStyle w:val="ListParagraph"/>
        <w:numPr>
          <w:ilvl w:val="0"/>
          <w:numId w:val="2"/>
        </w:numPr>
        <w:tabs>
          <w:tab w:val="left" w:pos="742"/>
        </w:tabs>
        <w:spacing w:before="0"/>
        <w:ind w:right="877"/>
        <w:jc w:val="both"/>
        <w:rPr>
          <w:rFonts w:ascii="Times New Roman"/>
          <w:sz w:val="28"/>
        </w:rPr>
      </w:pPr>
      <w:r>
        <w:rPr>
          <w:rFonts w:ascii="Times New Roman"/>
          <w:sz w:val="28"/>
        </w:rPr>
        <w:t xml:space="preserve">Explain how each factor affects transaction processing in high-frequency </w:t>
      </w:r>
      <w:r>
        <w:rPr>
          <w:rFonts w:ascii="Times New Roman"/>
          <w:spacing w:val="-2"/>
          <w:sz w:val="28"/>
        </w:rPr>
        <w:t>systems</w:t>
      </w:r>
    </w:p>
    <w:p w14:paraId="2EBD2E09" w14:textId="77777777" w:rsidR="008875DD" w:rsidRDefault="00000000">
      <w:pPr>
        <w:pStyle w:val="ListParagraph"/>
        <w:numPr>
          <w:ilvl w:val="0"/>
          <w:numId w:val="2"/>
        </w:numPr>
        <w:tabs>
          <w:tab w:val="left" w:pos="742"/>
        </w:tabs>
        <w:spacing w:before="0"/>
        <w:ind w:right="876"/>
        <w:jc w:val="both"/>
        <w:rPr>
          <w:rFonts w:ascii="Times New Roman"/>
          <w:sz w:val="28"/>
        </w:rPr>
      </w:pPr>
      <w:r>
        <w:rPr>
          <w:rFonts w:ascii="Times New Roman"/>
          <w:sz w:val="28"/>
        </w:rPr>
        <w:t>Recommend</w:t>
      </w:r>
      <w:r>
        <w:rPr>
          <w:rFonts w:ascii="Times New Roman"/>
          <w:spacing w:val="-11"/>
          <w:sz w:val="28"/>
        </w:rPr>
        <w:t xml:space="preserve"> </w:t>
      </w:r>
      <w:r>
        <w:rPr>
          <w:rFonts w:ascii="Times New Roman"/>
          <w:sz w:val="28"/>
        </w:rPr>
        <w:t>appropriate</w:t>
      </w:r>
      <w:r>
        <w:rPr>
          <w:rFonts w:ascii="Times New Roman"/>
          <w:spacing w:val="-11"/>
          <w:sz w:val="28"/>
        </w:rPr>
        <w:t xml:space="preserve"> </w:t>
      </w:r>
      <w:r>
        <w:rPr>
          <w:rFonts w:ascii="Times New Roman"/>
          <w:sz w:val="28"/>
        </w:rPr>
        <w:t>TCP</w:t>
      </w:r>
      <w:r>
        <w:rPr>
          <w:rFonts w:ascii="Times New Roman"/>
          <w:spacing w:val="-11"/>
          <w:sz w:val="28"/>
        </w:rPr>
        <w:t xml:space="preserve"> </w:t>
      </w:r>
      <w:r>
        <w:rPr>
          <w:rFonts w:ascii="Times New Roman"/>
          <w:sz w:val="28"/>
        </w:rPr>
        <w:t>configuration</w:t>
      </w:r>
      <w:r>
        <w:rPr>
          <w:rFonts w:ascii="Times New Roman"/>
          <w:spacing w:val="-11"/>
          <w:sz w:val="28"/>
        </w:rPr>
        <w:t xml:space="preserve"> </w:t>
      </w:r>
      <w:r>
        <w:rPr>
          <w:rFonts w:ascii="Times New Roman"/>
          <w:sz w:val="28"/>
        </w:rPr>
        <w:t>changes</w:t>
      </w:r>
      <w:r>
        <w:rPr>
          <w:rFonts w:ascii="Times New Roman"/>
          <w:spacing w:val="-11"/>
          <w:sz w:val="28"/>
        </w:rPr>
        <w:t xml:space="preserve"> </w:t>
      </w:r>
      <w:r>
        <w:rPr>
          <w:rFonts w:ascii="Times New Roman"/>
          <w:sz w:val="28"/>
        </w:rPr>
        <w:t>to</w:t>
      </w:r>
      <w:r>
        <w:rPr>
          <w:rFonts w:ascii="Times New Roman"/>
          <w:spacing w:val="-11"/>
          <w:sz w:val="28"/>
        </w:rPr>
        <w:t xml:space="preserve"> </w:t>
      </w:r>
      <w:r>
        <w:rPr>
          <w:rFonts w:ascii="Times New Roman"/>
          <w:sz w:val="28"/>
        </w:rPr>
        <w:t>reduce</w:t>
      </w:r>
      <w:r>
        <w:rPr>
          <w:rFonts w:ascii="Times New Roman"/>
          <w:spacing w:val="-11"/>
          <w:sz w:val="28"/>
        </w:rPr>
        <w:t xml:space="preserve"> </w:t>
      </w:r>
      <w:r>
        <w:rPr>
          <w:rFonts w:ascii="Times New Roman"/>
          <w:sz w:val="28"/>
        </w:rPr>
        <w:t>latency</w:t>
      </w:r>
      <w:r>
        <w:rPr>
          <w:rFonts w:ascii="Times New Roman"/>
          <w:spacing w:val="-11"/>
          <w:sz w:val="28"/>
        </w:rPr>
        <w:t xml:space="preserve"> </w:t>
      </w:r>
      <w:r>
        <w:rPr>
          <w:rFonts w:ascii="Times New Roman"/>
          <w:sz w:val="28"/>
        </w:rPr>
        <w:t>and improve transaction reliability.</w:t>
      </w:r>
    </w:p>
    <w:p w14:paraId="2A9BE613" w14:textId="77777777" w:rsidR="008875DD" w:rsidRDefault="008875DD">
      <w:pPr>
        <w:pStyle w:val="ListParagraph"/>
        <w:jc w:val="both"/>
        <w:rPr>
          <w:rFonts w:ascii="Times New Roman"/>
          <w:sz w:val="28"/>
        </w:rPr>
        <w:sectPr w:rsidR="008875DD">
          <w:pgSz w:w="11910" w:h="16840"/>
          <w:pgMar w:top="1360" w:right="566" w:bottom="280" w:left="1417" w:header="720" w:footer="720" w:gutter="0"/>
          <w:cols w:space="720"/>
        </w:sectPr>
      </w:pPr>
    </w:p>
    <w:p w14:paraId="39D63E15" w14:textId="77777777" w:rsidR="008875DD" w:rsidRDefault="00000000">
      <w:pPr>
        <w:pStyle w:val="Heading4"/>
        <w:spacing w:before="66"/>
      </w:pPr>
      <w:r>
        <w:lastRenderedPageBreak/>
        <w:t>RUBRICS</w:t>
      </w:r>
      <w:r>
        <w:rPr>
          <w:spacing w:val="-4"/>
        </w:rPr>
        <w:t xml:space="preserve"> </w:t>
      </w:r>
      <w:r>
        <w:t>FOR</w:t>
      </w:r>
      <w:r>
        <w:rPr>
          <w:spacing w:val="-3"/>
        </w:rPr>
        <w:t xml:space="preserve"> </w:t>
      </w:r>
      <w:r>
        <w:rPr>
          <w:spacing w:val="-2"/>
        </w:rPr>
        <w:t>CALCULATION:</w:t>
      </w:r>
    </w:p>
    <w:p w14:paraId="6B187F49" w14:textId="77777777" w:rsidR="008875DD" w:rsidRDefault="008875DD">
      <w:pPr>
        <w:pStyle w:val="BodyText"/>
        <w:spacing w:before="123" w:after="1"/>
        <w:ind w:left="0" w:firstLine="0"/>
        <w:rPr>
          <w:rFonts w:ascii="Arial"/>
          <w:b/>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2"/>
        <w:gridCol w:w="1160"/>
        <w:gridCol w:w="1574"/>
        <w:gridCol w:w="1605"/>
        <w:gridCol w:w="1574"/>
        <w:gridCol w:w="1574"/>
      </w:tblGrid>
      <w:tr w:rsidR="008875DD" w14:paraId="05ECD3FD" w14:textId="77777777">
        <w:trPr>
          <w:trHeight w:val="459"/>
        </w:trPr>
        <w:tc>
          <w:tcPr>
            <w:tcW w:w="1532" w:type="dxa"/>
          </w:tcPr>
          <w:p w14:paraId="25D7F8F9" w14:textId="77777777" w:rsidR="008875DD" w:rsidRDefault="00000000">
            <w:pPr>
              <w:pStyle w:val="TableParagraph"/>
              <w:spacing w:before="120"/>
              <w:ind w:left="9"/>
              <w:jc w:val="center"/>
              <w:rPr>
                <w:b/>
                <w:sz w:val="20"/>
              </w:rPr>
            </w:pPr>
            <w:r>
              <w:rPr>
                <w:b/>
                <w:spacing w:val="-2"/>
                <w:sz w:val="20"/>
              </w:rPr>
              <w:t>Criteria</w:t>
            </w:r>
          </w:p>
        </w:tc>
        <w:tc>
          <w:tcPr>
            <w:tcW w:w="1160" w:type="dxa"/>
          </w:tcPr>
          <w:p w14:paraId="69774032" w14:textId="77777777" w:rsidR="008875DD" w:rsidRDefault="00000000">
            <w:pPr>
              <w:pStyle w:val="TableParagraph"/>
              <w:spacing w:line="230" w:lineRule="atLeast"/>
              <w:ind w:left="524" w:right="117" w:hanging="395"/>
              <w:rPr>
                <w:b/>
                <w:sz w:val="20"/>
              </w:rPr>
            </w:pPr>
            <w:r>
              <w:rPr>
                <w:b/>
                <w:spacing w:val="-2"/>
                <w:sz w:val="20"/>
              </w:rPr>
              <w:t xml:space="preserve">Weightag </w:t>
            </w:r>
            <w:r>
              <w:rPr>
                <w:b/>
                <w:spacing w:val="-10"/>
                <w:sz w:val="20"/>
              </w:rPr>
              <w:t>e</w:t>
            </w:r>
          </w:p>
        </w:tc>
        <w:tc>
          <w:tcPr>
            <w:tcW w:w="1574" w:type="dxa"/>
          </w:tcPr>
          <w:p w14:paraId="1EE6B2E8" w14:textId="77777777" w:rsidR="008875DD" w:rsidRDefault="00000000">
            <w:pPr>
              <w:pStyle w:val="TableParagraph"/>
              <w:spacing w:line="230" w:lineRule="atLeast"/>
              <w:ind w:left="281" w:right="269" w:firstLine="83"/>
              <w:rPr>
                <w:b/>
                <w:sz w:val="20"/>
              </w:rPr>
            </w:pPr>
            <w:r>
              <w:rPr>
                <w:b/>
                <w:sz w:val="20"/>
              </w:rPr>
              <w:t xml:space="preserve">Level 4 – </w:t>
            </w:r>
            <w:r>
              <w:rPr>
                <w:b/>
                <w:spacing w:val="-2"/>
                <w:sz w:val="20"/>
              </w:rPr>
              <w:t>Exemplary</w:t>
            </w:r>
          </w:p>
        </w:tc>
        <w:tc>
          <w:tcPr>
            <w:tcW w:w="1605" w:type="dxa"/>
          </w:tcPr>
          <w:p w14:paraId="136A219C" w14:textId="77777777" w:rsidR="008875DD" w:rsidRDefault="00000000">
            <w:pPr>
              <w:pStyle w:val="TableParagraph"/>
              <w:spacing w:line="230" w:lineRule="atLeast"/>
              <w:ind w:left="341" w:right="329" w:firstLine="38"/>
              <w:rPr>
                <w:b/>
                <w:sz w:val="20"/>
              </w:rPr>
            </w:pPr>
            <w:r>
              <w:rPr>
                <w:b/>
                <w:sz w:val="20"/>
              </w:rPr>
              <w:t xml:space="preserve">Level 3 – </w:t>
            </w:r>
            <w:r>
              <w:rPr>
                <w:b/>
                <w:spacing w:val="-2"/>
                <w:sz w:val="20"/>
              </w:rPr>
              <w:t>Proficient</w:t>
            </w:r>
          </w:p>
        </w:tc>
        <w:tc>
          <w:tcPr>
            <w:tcW w:w="1574" w:type="dxa"/>
          </w:tcPr>
          <w:p w14:paraId="69982168" w14:textId="77777777" w:rsidR="008875DD" w:rsidRDefault="00000000">
            <w:pPr>
              <w:pStyle w:val="TableParagraph"/>
              <w:spacing w:line="230" w:lineRule="atLeast"/>
              <w:ind w:left="248" w:right="237" w:firstLine="116"/>
              <w:rPr>
                <w:b/>
                <w:sz w:val="20"/>
              </w:rPr>
            </w:pPr>
            <w:r>
              <w:rPr>
                <w:b/>
                <w:sz w:val="20"/>
              </w:rPr>
              <w:t xml:space="preserve">Level 2 – </w:t>
            </w:r>
            <w:r>
              <w:rPr>
                <w:b/>
                <w:spacing w:val="-2"/>
                <w:sz w:val="20"/>
              </w:rPr>
              <w:t>Developing</w:t>
            </w:r>
          </w:p>
        </w:tc>
        <w:tc>
          <w:tcPr>
            <w:tcW w:w="1574" w:type="dxa"/>
          </w:tcPr>
          <w:p w14:paraId="0C46746B" w14:textId="77777777" w:rsidR="008875DD" w:rsidRDefault="00000000">
            <w:pPr>
              <w:pStyle w:val="TableParagraph"/>
              <w:spacing w:line="230" w:lineRule="atLeast"/>
              <w:ind w:left="298" w:right="287" w:firstLine="66"/>
              <w:rPr>
                <w:b/>
                <w:sz w:val="20"/>
              </w:rPr>
            </w:pPr>
            <w:r>
              <w:rPr>
                <w:b/>
                <w:sz w:val="20"/>
              </w:rPr>
              <w:t xml:space="preserve">Level 1 – </w:t>
            </w:r>
            <w:r>
              <w:rPr>
                <w:b/>
                <w:spacing w:val="-2"/>
                <w:sz w:val="20"/>
              </w:rPr>
              <w:t>Beginning</w:t>
            </w:r>
          </w:p>
        </w:tc>
      </w:tr>
      <w:tr w:rsidR="008875DD" w14:paraId="444BF224" w14:textId="77777777">
        <w:trPr>
          <w:trHeight w:val="1149"/>
        </w:trPr>
        <w:tc>
          <w:tcPr>
            <w:tcW w:w="1532" w:type="dxa"/>
          </w:tcPr>
          <w:p w14:paraId="698D3D57" w14:textId="77777777" w:rsidR="008875DD" w:rsidRDefault="008875DD">
            <w:pPr>
              <w:pStyle w:val="TableParagraph"/>
              <w:spacing w:before="119"/>
              <w:rPr>
                <w:b/>
                <w:sz w:val="20"/>
              </w:rPr>
            </w:pPr>
          </w:p>
          <w:p w14:paraId="6A7727CB" w14:textId="77777777" w:rsidR="008875DD" w:rsidRDefault="00000000">
            <w:pPr>
              <w:pStyle w:val="TableParagraph"/>
              <w:spacing w:before="1"/>
              <w:ind w:left="315" w:right="34" w:hanging="195"/>
              <w:rPr>
                <w:b/>
                <w:sz w:val="20"/>
              </w:rPr>
            </w:pPr>
            <w:r>
              <w:rPr>
                <w:b/>
                <w:spacing w:val="-2"/>
                <w:sz w:val="20"/>
              </w:rPr>
              <w:t xml:space="preserve">Understandin </w:t>
            </w:r>
            <w:r>
              <w:rPr>
                <w:b/>
                <w:sz w:val="20"/>
              </w:rPr>
              <w:t>g of Case</w:t>
            </w:r>
          </w:p>
        </w:tc>
        <w:tc>
          <w:tcPr>
            <w:tcW w:w="1160" w:type="dxa"/>
          </w:tcPr>
          <w:p w14:paraId="783E73E1" w14:textId="77777777" w:rsidR="008875DD" w:rsidRDefault="008875DD">
            <w:pPr>
              <w:pStyle w:val="TableParagraph"/>
              <w:rPr>
                <w:b/>
                <w:sz w:val="20"/>
              </w:rPr>
            </w:pPr>
          </w:p>
          <w:p w14:paraId="0EF0767A" w14:textId="77777777" w:rsidR="008875DD" w:rsidRDefault="008875DD">
            <w:pPr>
              <w:pStyle w:val="TableParagraph"/>
              <w:spacing w:before="4"/>
              <w:rPr>
                <w:b/>
                <w:sz w:val="20"/>
              </w:rPr>
            </w:pPr>
          </w:p>
          <w:p w14:paraId="39FDE3FD" w14:textId="77777777" w:rsidR="008875DD" w:rsidRDefault="00000000">
            <w:pPr>
              <w:pStyle w:val="TableParagraph"/>
              <w:spacing w:before="1"/>
              <w:ind w:left="9"/>
              <w:jc w:val="center"/>
              <w:rPr>
                <w:b/>
                <w:sz w:val="20"/>
              </w:rPr>
            </w:pPr>
            <w:r>
              <w:rPr>
                <w:b/>
                <w:spacing w:val="-5"/>
                <w:sz w:val="20"/>
              </w:rPr>
              <w:t>25</w:t>
            </w:r>
          </w:p>
        </w:tc>
        <w:tc>
          <w:tcPr>
            <w:tcW w:w="1574" w:type="dxa"/>
          </w:tcPr>
          <w:p w14:paraId="5C202731" w14:textId="77777777" w:rsidR="008875DD" w:rsidRDefault="00000000">
            <w:pPr>
              <w:pStyle w:val="TableParagraph"/>
              <w:spacing w:line="230" w:lineRule="atLeast"/>
              <w:ind w:left="135" w:right="125"/>
              <w:jc w:val="center"/>
              <w:rPr>
                <w:b/>
                <w:sz w:val="20"/>
              </w:rPr>
            </w:pPr>
            <w:r>
              <w:rPr>
                <w:b/>
                <w:spacing w:val="-2"/>
                <w:sz w:val="20"/>
              </w:rPr>
              <w:t xml:space="preserve">Thorough understandin </w:t>
            </w:r>
            <w:r>
              <w:rPr>
                <w:b/>
                <w:sz w:val="20"/>
              </w:rPr>
              <w:t>g; clearly identifies all key issues</w:t>
            </w:r>
          </w:p>
        </w:tc>
        <w:tc>
          <w:tcPr>
            <w:tcW w:w="1605" w:type="dxa"/>
          </w:tcPr>
          <w:p w14:paraId="588C6B2D" w14:textId="77777777" w:rsidR="008875DD" w:rsidRDefault="00000000">
            <w:pPr>
              <w:pStyle w:val="TableParagraph"/>
              <w:spacing w:line="230" w:lineRule="atLeast"/>
              <w:ind w:left="169" w:right="159" w:firstLine="1"/>
              <w:jc w:val="center"/>
              <w:rPr>
                <w:b/>
                <w:sz w:val="20"/>
              </w:rPr>
            </w:pPr>
            <w:r>
              <w:rPr>
                <w:b/>
                <w:spacing w:val="-4"/>
                <w:sz w:val="20"/>
              </w:rPr>
              <w:t xml:space="preserve">Good </w:t>
            </w:r>
            <w:r>
              <w:rPr>
                <w:b/>
                <w:spacing w:val="-2"/>
                <w:sz w:val="20"/>
              </w:rPr>
              <w:t xml:space="preserve">understandin </w:t>
            </w:r>
            <w:r>
              <w:rPr>
                <w:b/>
                <w:sz w:val="20"/>
              </w:rPr>
              <w:t xml:space="preserve">g with most </w:t>
            </w:r>
            <w:r>
              <w:rPr>
                <w:b/>
                <w:spacing w:val="-2"/>
                <w:sz w:val="20"/>
              </w:rPr>
              <w:t>issues identified</w:t>
            </w:r>
          </w:p>
        </w:tc>
        <w:tc>
          <w:tcPr>
            <w:tcW w:w="1574" w:type="dxa"/>
          </w:tcPr>
          <w:p w14:paraId="1DF8782A" w14:textId="77777777" w:rsidR="008875DD" w:rsidRDefault="00000000">
            <w:pPr>
              <w:pStyle w:val="TableParagraph"/>
              <w:spacing w:line="230" w:lineRule="atLeast"/>
              <w:ind w:left="153" w:right="143" w:firstLine="1"/>
              <w:jc w:val="center"/>
              <w:rPr>
                <w:b/>
                <w:sz w:val="20"/>
              </w:rPr>
            </w:pPr>
            <w:r>
              <w:rPr>
                <w:b/>
                <w:spacing w:val="-2"/>
                <w:sz w:val="20"/>
              </w:rPr>
              <w:t xml:space="preserve">Basic understandin </w:t>
            </w:r>
            <w:r>
              <w:rPr>
                <w:b/>
                <w:sz w:val="20"/>
              </w:rPr>
              <w:t xml:space="preserve">g; some </w:t>
            </w:r>
            <w:r>
              <w:rPr>
                <w:b/>
                <w:spacing w:val="-2"/>
                <w:sz w:val="20"/>
              </w:rPr>
              <w:t>issues missed</w:t>
            </w:r>
          </w:p>
        </w:tc>
        <w:tc>
          <w:tcPr>
            <w:tcW w:w="1574" w:type="dxa"/>
          </w:tcPr>
          <w:p w14:paraId="60269C6D" w14:textId="77777777" w:rsidR="008875DD" w:rsidRDefault="00000000">
            <w:pPr>
              <w:pStyle w:val="TableParagraph"/>
              <w:spacing w:line="230" w:lineRule="atLeast"/>
              <w:ind w:left="153" w:right="143" w:firstLine="1"/>
              <w:jc w:val="center"/>
              <w:rPr>
                <w:b/>
                <w:sz w:val="20"/>
              </w:rPr>
            </w:pPr>
            <w:r>
              <w:rPr>
                <w:b/>
                <w:spacing w:val="-4"/>
                <w:sz w:val="20"/>
              </w:rPr>
              <w:t xml:space="preserve">Poor </w:t>
            </w:r>
            <w:r>
              <w:rPr>
                <w:b/>
                <w:spacing w:val="-2"/>
                <w:sz w:val="20"/>
              </w:rPr>
              <w:t xml:space="preserve">understandin </w:t>
            </w:r>
            <w:r>
              <w:rPr>
                <w:b/>
                <w:sz w:val="20"/>
              </w:rPr>
              <w:t>g; problem not</w:t>
            </w:r>
            <w:r>
              <w:rPr>
                <w:b/>
                <w:spacing w:val="-14"/>
                <w:sz w:val="20"/>
              </w:rPr>
              <w:t xml:space="preserve"> </w:t>
            </w:r>
            <w:r>
              <w:rPr>
                <w:b/>
                <w:sz w:val="20"/>
              </w:rPr>
              <w:t xml:space="preserve">identified </w:t>
            </w:r>
            <w:r>
              <w:rPr>
                <w:b/>
                <w:spacing w:val="-2"/>
                <w:sz w:val="20"/>
              </w:rPr>
              <w:t>correctly</w:t>
            </w:r>
          </w:p>
        </w:tc>
      </w:tr>
      <w:tr w:rsidR="008875DD" w14:paraId="6C08A937" w14:textId="77777777">
        <w:trPr>
          <w:trHeight w:val="1379"/>
        </w:trPr>
        <w:tc>
          <w:tcPr>
            <w:tcW w:w="1532" w:type="dxa"/>
          </w:tcPr>
          <w:p w14:paraId="3095222D" w14:textId="77777777" w:rsidR="008875DD" w:rsidRDefault="008875DD">
            <w:pPr>
              <w:pStyle w:val="TableParagraph"/>
              <w:rPr>
                <w:b/>
                <w:sz w:val="20"/>
              </w:rPr>
            </w:pPr>
          </w:p>
          <w:p w14:paraId="644CDCAE" w14:textId="77777777" w:rsidR="008875DD" w:rsidRDefault="008875DD">
            <w:pPr>
              <w:pStyle w:val="TableParagraph"/>
              <w:spacing w:before="4"/>
              <w:rPr>
                <w:b/>
                <w:sz w:val="20"/>
              </w:rPr>
            </w:pPr>
          </w:p>
          <w:p w14:paraId="73BAF239" w14:textId="77777777" w:rsidR="008875DD" w:rsidRDefault="00000000">
            <w:pPr>
              <w:pStyle w:val="TableParagraph"/>
              <w:spacing w:before="1"/>
              <w:ind w:left="188" w:right="174" w:firstLine="33"/>
              <w:rPr>
                <w:b/>
                <w:sz w:val="20"/>
              </w:rPr>
            </w:pPr>
            <w:r>
              <w:rPr>
                <w:b/>
                <w:spacing w:val="-2"/>
                <w:sz w:val="20"/>
              </w:rPr>
              <w:t xml:space="preserve">Application </w:t>
            </w:r>
            <w:r>
              <w:rPr>
                <w:b/>
                <w:sz w:val="20"/>
              </w:rPr>
              <w:t xml:space="preserve">of </w:t>
            </w:r>
            <w:r>
              <w:rPr>
                <w:b/>
                <w:spacing w:val="-2"/>
                <w:sz w:val="20"/>
              </w:rPr>
              <w:t>Concepts</w:t>
            </w:r>
          </w:p>
        </w:tc>
        <w:tc>
          <w:tcPr>
            <w:tcW w:w="1160" w:type="dxa"/>
          </w:tcPr>
          <w:p w14:paraId="65EB6DF0" w14:textId="77777777" w:rsidR="008875DD" w:rsidRDefault="008875DD">
            <w:pPr>
              <w:pStyle w:val="TableParagraph"/>
              <w:rPr>
                <w:b/>
                <w:sz w:val="20"/>
              </w:rPr>
            </w:pPr>
          </w:p>
          <w:p w14:paraId="13E58C7F" w14:textId="77777777" w:rsidR="008875DD" w:rsidRDefault="008875DD">
            <w:pPr>
              <w:pStyle w:val="TableParagraph"/>
              <w:spacing w:before="119"/>
              <w:rPr>
                <w:b/>
                <w:sz w:val="20"/>
              </w:rPr>
            </w:pPr>
          </w:p>
          <w:p w14:paraId="684BA4B9" w14:textId="77777777" w:rsidR="008875DD" w:rsidRDefault="00000000">
            <w:pPr>
              <w:pStyle w:val="TableParagraph"/>
              <w:spacing w:before="1"/>
              <w:ind w:left="9"/>
              <w:jc w:val="center"/>
              <w:rPr>
                <w:b/>
                <w:sz w:val="20"/>
              </w:rPr>
            </w:pPr>
            <w:r>
              <w:rPr>
                <w:b/>
                <w:spacing w:val="-5"/>
                <w:sz w:val="20"/>
              </w:rPr>
              <w:t>25</w:t>
            </w:r>
          </w:p>
        </w:tc>
        <w:tc>
          <w:tcPr>
            <w:tcW w:w="1574" w:type="dxa"/>
          </w:tcPr>
          <w:p w14:paraId="38FB3D13" w14:textId="77777777" w:rsidR="008875DD" w:rsidRDefault="00000000">
            <w:pPr>
              <w:pStyle w:val="TableParagraph"/>
              <w:spacing w:line="230" w:lineRule="atLeast"/>
              <w:ind w:left="219" w:right="208" w:hanging="1"/>
              <w:jc w:val="center"/>
              <w:rPr>
                <w:b/>
                <w:sz w:val="20"/>
              </w:rPr>
            </w:pPr>
            <w:r>
              <w:rPr>
                <w:b/>
                <w:spacing w:val="-2"/>
                <w:sz w:val="20"/>
              </w:rPr>
              <w:t xml:space="preserve">Effectively applies relevant </w:t>
            </w:r>
            <w:r>
              <w:rPr>
                <w:b/>
                <w:sz w:val="20"/>
              </w:rPr>
              <w:t>concepts</w:t>
            </w:r>
            <w:r>
              <w:rPr>
                <w:b/>
                <w:spacing w:val="-14"/>
                <w:sz w:val="20"/>
              </w:rPr>
              <w:t xml:space="preserve"> </w:t>
            </w:r>
            <w:r>
              <w:rPr>
                <w:b/>
                <w:sz w:val="20"/>
              </w:rPr>
              <w:t>to analyze the case</w:t>
            </w:r>
            <w:r>
              <w:rPr>
                <w:b/>
                <w:spacing w:val="-3"/>
                <w:sz w:val="20"/>
              </w:rPr>
              <w:t xml:space="preserve"> </w:t>
            </w:r>
            <w:r>
              <w:rPr>
                <w:b/>
                <w:spacing w:val="-2"/>
                <w:sz w:val="20"/>
              </w:rPr>
              <w:t>deeply</w:t>
            </w:r>
          </w:p>
        </w:tc>
        <w:tc>
          <w:tcPr>
            <w:tcW w:w="1605" w:type="dxa"/>
          </w:tcPr>
          <w:p w14:paraId="1962E303" w14:textId="77777777" w:rsidR="008875DD" w:rsidRDefault="008875DD">
            <w:pPr>
              <w:pStyle w:val="TableParagraph"/>
              <w:spacing w:before="4"/>
              <w:rPr>
                <w:b/>
                <w:sz w:val="20"/>
              </w:rPr>
            </w:pPr>
          </w:p>
          <w:p w14:paraId="01ABAD28" w14:textId="77777777" w:rsidR="008875DD" w:rsidRDefault="00000000">
            <w:pPr>
              <w:pStyle w:val="TableParagraph"/>
              <w:spacing w:before="1"/>
              <w:ind w:left="11"/>
              <w:jc w:val="center"/>
              <w:rPr>
                <w:b/>
                <w:sz w:val="20"/>
              </w:rPr>
            </w:pPr>
            <w:r>
              <w:rPr>
                <w:b/>
                <w:spacing w:val="-2"/>
                <w:sz w:val="20"/>
              </w:rPr>
              <w:t xml:space="preserve">Applies appropriate </w:t>
            </w:r>
            <w:r>
              <w:rPr>
                <w:b/>
                <w:sz w:val="20"/>
              </w:rPr>
              <w:t>concepts</w:t>
            </w:r>
            <w:r>
              <w:rPr>
                <w:b/>
                <w:spacing w:val="-14"/>
                <w:sz w:val="20"/>
              </w:rPr>
              <w:t xml:space="preserve"> </w:t>
            </w:r>
            <w:r>
              <w:rPr>
                <w:b/>
                <w:sz w:val="20"/>
              </w:rPr>
              <w:t>with minor gaps</w:t>
            </w:r>
          </w:p>
        </w:tc>
        <w:tc>
          <w:tcPr>
            <w:tcW w:w="1574" w:type="dxa"/>
          </w:tcPr>
          <w:p w14:paraId="321E7A73" w14:textId="77777777" w:rsidR="008875DD" w:rsidRDefault="008875DD">
            <w:pPr>
              <w:pStyle w:val="TableParagraph"/>
              <w:spacing w:before="119"/>
              <w:rPr>
                <w:b/>
                <w:sz w:val="20"/>
              </w:rPr>
            </w:pPr>
          </w:p>
          <w:p w14:paraId="564C59FB" w14:textId="77777777" w:rsidR="008875DD" w:rsidRDefault="00000000">
            <w:pPr>
              <w:pStyle w:val="TableParagraph"/>
              <w:spacing w:before="1"/>
              <w:ind w:left="136" w:right="125"/>
              <w:jc w:val="center"/>
              <w:rPr>
                <w:b/>
                <w:sz w:val="20"/>
              </w:rPr>
            </w:pPr>
            <w:r>
              <w:rPr>
                <w:b/>
                <w:spacing w:val="-2"/>
                <w:sz w:val="20"/>
              </w:rPr>
              <w:t xml:space="preserve">Limited </w:t>
            </w:r>
            <w:r>
              <w:rPr>
                <w:b/>
                <w:sz w:val="20"/>
              </w:rPr>
              <w:t>application</w:t>
            </w:r>
            <w:r>
              <w:rPr>
                <w:b/>
                <w:spacing w:val="-14"/>
                <w:sz w:val="20"/>
              </w:rPr>
              <w:t xml:space="preserve"> </w:t>
            </w:r>
            <w:r>
              <w:rPr>
                <w:b/>
                <w:sz w:val="20"/>
              </w:rPr>
              <w:t xml:space="preserve">of </w:t>
            </w:r>
            <w:r>
              <w:rPr>
                <w:b/>
                <w:spacing w:val="-2"/>
                <w:sz w:val="20"/>
              </w:rPr>
              <w:t>concepts</w:t>
            </w:r>
          </w:p>
        </w:tc>
        <w:tc>
          <w:tcPr>
            <w:tcW w:w="1574" w:type="dxa"/>
          </w:tcPr>
          <w:p w14:paraId="4A24D89C" w14:textId="77777777" w:rsidR="008875DD" w:rsidRDefault="008875DD">
            <w:pPr>
              <w:pStyle w:val="TableParagraph"/>
              <w:spacing w:before="119"/>
              <w:rPr>
                <w:b/>
                <w:sz w:val="20"/>
              </w:rPr>
            </w:pPr>
          </w:p>
          <w:p w14:paraId="0296BE21" w14:textId="77777777" w:rsidR="008875DD" w:rsidRDefault="00000000">
            <w:pPr>
              <w:pStyle w:val="TableParagraph"/>
              <w:spacing w:before="1"/>
              <w:ind w:left="136" w:right="125"/>
              <w:jc w:val="center"/>
              <w:rPr>
                <w:b/>
                <w:sz w:val="20"/>
              </w:rPr>
            </w:pPr>
            <w:r>
              <w:rPr>
                <w:b/>
                <w:sz w:val="20"/>
              </w:rPr>
              <w:t>Fails</w:t>
            </w:r>
            <w:r>
              <w:rPr>
                <w:b/>
                <w:spacing w:val="-14"/>
                <w:sz w:val="20"/>
              </w:rPr>
              <w:t xml:space="preserve"> </w:t>
            </w:r>
            <w:r>
              <w:rPr>
                <w:b/>
                <w:sz w:val="20"/>
              </w:rPr>
              <w:t>to</w:t>
            </w:r>
            <w:r>
              <w:rPr>
                <w:b/>
                <w:spacing w:val="-14"/>
                <w:sz w:val="20"/>
              </w:rPr>
              <w:t xml:space="preserve"> </w:t>
            </w:r>
            <w:r>
              <w:rPr>
                <w:b/>
                <w:sz w:val="20"/>
              </w:rPr>
              <w:t xml:space="preserve">apply </w:t>
            </w:r>
            <w:r>
              <w:rPr>
                <w:b/>
                <w:spacing w:val="-2"/>
                <w:sz w:val="20"/>
              </w:rPr>
              <w:t>relevant concepts</w:t>
            </w:r>
          </w:p>
        </w:tc>
      </w:tr>
      <w:tr w:rsidR="008875DD" w14:paraId="165E2FCA" w14:textId="77777777">
        <w:trPr>
          <w:trHeight w:val="1149"/>
        </w:trPr>
        <w:tc>
          <w:tcPr>
            <w:tcW w:w="1532" w:type="dxa"/>
          </w:tcPr>
          <w:p w14:paraId="235089C9" w14:textId="77777777" w:rsidR="008875DD" w:rsidRDefault="008875DD">
            <w:pPr>
              <w:pStyle w:val="TableParagraph"/>
              <w:rPr>
                <w:b/>
                <w:sz w:val="20"/>
              </w:rPr>
            </w:pPr>
          </w:p>
          <w:p w14:paraId="63C2B6AA" w14:textId="77777777" w:rsidR="008875DD" w:rsidRDefault="008875DD">
            <w:pPr>
              <w:pStyle w:val="TableParagraph"/>
              <w:spacing w:before="4"/>
              <w:rPr>
                <w:b/>
                <w:sz w:val="20"/>
              </w:rPr>
            </w:pPr>
          </w:p>
          <w:p w14:paraId="3FE67F02" w14:textId="77777777" w:rsidR="008875DD" w:rsidRDefault="00000000">
            <w:pPr>
              <w:pStyle w:val="TableParagraph"/>
              <w:ind w:left="9"/>
              <w:jc w:val="center"/>
              <w:rPr>
                <w:b/>
                <w:sz w:val="20"/>
              </w:rPr>
            </w:pPr>
            <w:r>
              <w:rPr>
                <w:b/>
                <w:spacing w:val="-2"/>
                <w:sz w:val="20"/>
              </w:rPr>
              <w:t>Analysis</w:t>
            </w:r>
          </w:p>
        </w:tc>
        <w:tc>
          <w:tcPr>
            <w:tcW w:w="1160" w:type="dxa"/>
          </w:tcPr>
          <w:p w14:paraId="08A3551C" w14:textId="77777777" w:rsidR="008875DD" w:rsidRDefault="008875DD">
            <w:pPr>
              <w:pStyle w:val="TableParagraph"/>
              <w:rPr>
                <w:b/>
                <w:sz w:val="20"/>
              </w:rPr>
            </w:pPr>
          </w:p>
          <w:p w14:paraId="7D04BD6E" w14:textId="77777777" w:rsidR="008875DD" w:rsidRDefault="008875DD">
            <w:pPr>
              <w:pStyle w:val="TableParagraph"/>
              <w:spacing w:before="4"/>
              <w:rPr>
                <w:b/>
                <w:sz w:val="20"/>
              </w:rPr>
            </w:pPr>
          </w:p>
          <w:p w14:paraId="39E40FE2" w14:textId="77777777" w:rsidR="008875DD" w:rsidRDefault="00000000">
            <w:pPr>
              <w:pStyle w:val="TableParagraph"/>
              <w:ind w:left="9"/>
              <w:jc w:val="center"/>
              <w:rPr>
                <w:b/>
                <w:sz w:val="20"/>
              </w:rPr>
            </w:pPr>
            <w:r>
              <w:rPr>
                <w:b/>
                <w:spacing w:val="-5"/>
                <w:sz w:val="20"/>
              </w:rPr>
              <w:t>20</w:t>
            </w:r>
          </w:p>
        </w:tc>
        <w:tc>
          <w:tcPr>
            <w:tcW w:w="1574" w:type="dxa"/>
          </w:tcPr>
          <w:p w14:paraId="7D4232BB" w14:textId="77777777" w:rsidR="008875DD" w:rsidRDefault="00000000">
            <w:pPr>
              <w:pStyle w:val="TableParagraph"/>
              <w:spacing w:line="230" w:lineRule="atLeast"/>
              <w:ind w:left="164" w:right="153" w:hanging="1"/>
              <w:jc w:val="center"/>
              <w:rPr>
                <w:b/>
                <w:sz w:val="20"/>
              </w:rPr>
            </w:pPr>
            <w:r>
              <w:rPr>
                <w:b/>
                <w:spacing w:val="-2"/>
                <w:sz w:val="20"/>
              </w:rPr>
              <w:t xml:space="preserve">In-depth </w:t>
            </w:r>
            <w:r>
              <w:rPr>
                <w:b/>
                <w:sz w:val="20"/>
              </w:rPr>
              <w:t>analysis</w:t>
            </w:r>
            <w:r>
              <w:rPr>
                <w:b/>
                <w:spacing w:val="-14"/>
                <w:sz w:val="20"/>
              </w:rPr>
              <w:t xml:space="preserve"> </w:t>
            </w:r>
            <w:r>
              <w:rPr>
                <w:b/>
                <w:sz w:val="20"/>
              </w:rPr>
              <w:t xml:space="preserve">with </w:t>
            </w:r>
            <w:r>
              <w:rPr>
                <w:b/>
                <w:spacing w:val="-2"/>
                <w:sz w:val="20"/>
              </w:rPr>
              <w:t xml:space="preserve">strong reasoning </w:t>
            </w:r>
            <w:r>
              <w:rPr>
                <w:b/>
                <w:sz w:val="20"/>
              </w:rPr>
              <w:t>and insights</w:t>
            </w:r>
          </w:p>
        </w:tc>
        <w:tc>
          <w:tcPr>
            <w:tcW w:w="1605" w:type="dxa"/>
          </w:tcPr>
          <w:p w14:paraId="6FA123C5" w14:textId="77777777" w:rsidR="008875DD" w:rsidRDefault="008875DD">
            <w:pPr>
              <w:pStyle w:val="TableParagraph"/>
              <w:spacing w:before="4"/>
              <w:rPr>
                <w:b/>
                <w:sz w:val="20"/>
              </w:rPr>
            </w:pPr>
          </w:p>
          <w:p w14:paraId="13E635E1" w14:textId="77777777" w:rsidR="008875DD" w:rsidRDefault="00000000">
            <w:pPr>
              <w:pStyle w:val="TableParagraph"/>
              <w:ind w:left="11"/>
              <w:jc w:val="center"/>
              <w:rPr>
                <w:b/>
                <w:sz w:val="20"/>
              </w:rPr>
            </w:pPr>
            <w:r>
              <w:rPr>
                <w:b/>
                <w:sz w:val="20"/>
              </w:rPr>
              <w:t>Good</w:t>
            </w:r>
            <w:r>
              <w:rPr>
                <w:b/>
                <w:spacing w:val="-14"/>
                <w:sz w:val="20"/>
              </w:rPr>
              <w:t xml:space="preserve"> </w:t>
            </w:r>
            <w:r>
              <w:rPr>
                <w:b/>
                <w:sz w:val="20"/>
              </w:rPr>
              <w:t xml:space="preserve">analysis with logical </w:t>
            </w:r>
            <w:r>
              <w:rPr>
                <w:b/>
                <w:spacing w:val="-2"/>
                <w:sz w:val="20"/>
              </w:rPr>
              <w:t>reasoning</w:t>
            </w:r>
          </w:p>
        </w:tc>
        <w:tc>
          <w:tcPr>
            <w:tcW w:w="1574" w:type="dxa"/>
          </w:tcPr>
          <w:p w14:paraId="01ADAF37" w14:textId="77777777" w:rsidR="008875DD" w:rsidRDefault="008875DD">
            <w:pPr>
              <w:pStyle w:val="TableParagraph"/>
              <w:spacing w:before="4"/>
              <w:rPr>
                <w:b/>
                <w:sz w:val="20"/>
              </w:rPr>
            </w:pPr>
          </w:p>
          <w:p w14:paraId="7F27867A" w14:textId="77777777" w:rsidR="008875DD" w:rsidRDefault="00000000">
            <w:pPr>
              <w:pStyle w:val="TableParagraph"/>
              <w:ind w:left="164" w:right="149" w:firstLine="355"/>
              <w:rPr>
                <w:b/>
                <w:sz w:val="20"/>
              </w:rPr>
            </w:pPr>
            <w:r>
              <w:rPr>
                <w:b/>
                <w:spacing w:val="-2"/>
                <w:sz w:val="20"/>
              </w:rPr>
              <w:t xml:space="preserve">Basic </w:t>
            </w:r>
            <w:r>
              <w:rPr>
                <w:b/>
                <w:sz w:val="20"/>
              </w:rPr>
              <w:t>analysis</w:t>
            </w:r>
            <w:r>
              <w:rPr>
                <w:b/>
                <w:spacing w:val="-14"/>
                <w:sz w:val="20"/>
              </w:rPr>
              <w:t xml:space="preserve"> </w:t>
            </w:r>
            <w:r>
              <w:rPr>
                <w:b/>
                <w:sz w:val="20"/>
              </w:rPr>
              <w:t>with limited</w:t>
            </w:r>
            <w:r>
              <w:rPr>
                <w:b/>
                <w:spacing w:val="-6"/>
                <w:sz w:val="20"/>
              </w:rPr>
              <w:t xml:space="preserve"> </w:t>
            </w:r>
            <w:r>
              <w:rPr>
                <w:b/>
                <w:spacing w:val="-2"/>
                <w:sz w:val="20"/>
              </w:rPr>
              <w:t>depth</w:t>
            </w:r>
          </w:p>
        </w:tc>
        <w:tc>
          <w:tcPr>
            <w:tcW w:w="1574" w:type="dxa"/>
          </w:tcPr>
          <w:p w14:paraId="2A5EEAB0" w14:textId="77777777" w:rsidR="008875DD" w:rsidRDefault="00000000">
            <w:pPr>
              <w:pStyle w:val="TableParagraph"/>
              <w:spacing w:before="119"/>
              <w:ind w:left="174" w:right="162"/>
              <w:jc w:val="center"/>
              <w:rPr>
                <w:b/>
                <w:sz w:val="20"/>
              </w:rPr>
            </w:pPr>
            <w:r>
              <w:rPr>
                <w:b/>
                <w:sz w:val="20"/>
              </w:rPr>
              <w:t>Weak</w:t>
            </w:r>
            <w:r>
              <w:rPr>
                <w:b/>
                <w:spacing w:val="-14"/>
                <w:sz w:val="20"/>
              </w:rPr>
              <w:t xml:space="preserve"> </w:t>
            </w:r>
            <w:r>
              <w:rPr>
                <w:b/>
                <w:sz w:val="20"/>
              </w:rPr>
              <w:t>or</w:t>
            </w:r>
            <w:r>
              <w:rPr>
                <w:b/>
                <w:spacing w:val="-14"/>
                <w:sz w:val="20"/>
              </w:rPr>
              <w:t xml:space="preserve"> </w:t>
            </w:r>
            <w:r>
              <w:rPr>
                <w:b/>
                <w:sz w:val="20"/>
              </w:rPr>
              <w:t xml:space="preserve">no </w:t>
            </w:r>
            <w:r>
              <w:rPr>
                <w:b/>
                <w:spacing w:val="-2"/>
                <w:sz w:val="20"/>
              </w:rPr>
              <w:t>analysis; lacks reasoning</w:t>
            </w:r>
          </w:p>
        </w:tc>
      </w:tr>
      <w:tr w:rsidR="008875DD" w14:paraId="20C4B982" w14:textId="77777777">
        <w:trPr>
          <w:trHeight w:val="1149"/>
        </w:trPr>
        <w:tc>
          <w:tcPr>
            <w:tcW w:w="1532" w:type="dxa"/>
          </w:tcPr>
          <w:p w14:paraId="365C27A8" w14:textId="77777777" w:rsidR="008875DD" w:rsidRDefault="008875DD">
            <w:pPr>
              <w:pStyle w:val="TableParagraph"/>
              <w:spacing w:before="119"/>
              <w:rPr>
                <w:b/>
                <w:sz w:val="20"/>
              </w:rPr>
            </w:pPr>
          </w:p>
          <w:p w14:paraId="086A389E" w14:textId="77777777" w:rsidR="008875DD" w:rsidRDefault="00000000">
            <w:pPr>
              <w:pStyle w:val="TableParagraph"/>
              <w:ind w:left="432" w:right="353" w:hanging="67"/>
              <w:rPr>
                <w:b/>
                <w:sz w:val="20"/>
              </w:rPr>
            </w:pPr>
            <w:r>
              <w:rPr>
                <w:b/>
                <w:spacing w:val="-2"/>
                <w:sz w:val="20"/>
              </w:rPr>
              <w:t>Solution Design</w:t>
            </w:r>
          </w:p>
        </w:tc>
        <w:tc>
          <w:tcPr>
            <w:tcW w:w="1160" w:type="dxa"/>
          </w:tcPr>
          <w:p w14:paraId="6E0ABE0B" w14:textId="77777777" w:rsidR="008875DD" w:rsidRDefault="008875DD">
            <w:pPr>
              <w:pStyle w:val="TableParagraph"/>
              <w:rPr>
                <w:b/>
                <w:sz w:val="20"/>
              </w:rPr>
            </w:pPr>
          </w:p>
          <w:p w14:paraId="2D299220" w14:textId="77777777" w:rsidR="008875DD" w:rsidRDefault="008875DD">
            <w:pPr>
              <w:pStyle w:val="TableParagraph"/>
              <w:spacing w:before="4"/>
              <w:rPr>
                <w:b/>
                <w:sz w:val="20"/>
              </w:rPr>
            </w:pPr>
          </w:p>
          <w:p w14:paraId="2ED79F48" w14:textId="77777777" w:rsidR="008875DD" w:rsidRDefault="00000000">
            <w:pPr>
              <w:pStyle w:val="TableParagraph"/>
              <w:ind w:left="9"/>
              <w:jc w:val="center"/>
              <w:rPr>
                <w:b/>
                <w:sz w:val="20"/>
              </w:rPr>
            </w:pPr>
            <w:r>
              <w:rPr>
                <w:b/>
                <w:spacing w:val="-5"/>
                <w:sz w:val="20"/>
              </w:rPr>
              <w:t>20</w:t>
            </w:r>
          </w:p>
        </w:tc>
        <w:tc>
          <w:tcPr>
            <w:tcW w:w="1574" w:type="dxa"/>
          </w:tcPr>
          <w:p w14:paraId="210655D7" w14:textId="77777777" w:rsidR="008875DD" w:rsidRDefault="00000000">
            <w:pPr>
              <w:pStyle w:val="TableParagraph"/>
              <w:spacing w:line="230" w:lineRule="atLeast"/>
              <w:ind w:left="171" w:right="162"/>
              <w:jc w:val="center"/>
              <w:rPr>
                <w:b/>
                <w:sz w:val="20"/>
              </w:rPr>
            </w:pPr>
            <w:r>
              <w:rPr>
                <w:b/>
                <w:spacing w:val="-2"/>
                <w:sz w:val="20"/>
              </w:rPr>
              <w:t xml:space="preserve">Innovative, feasible solutions </w:t>
            </w:r>
            <w:r>
              <w:rPr>
                <w:b/>
                <w:sz w:val="20"/>
              </w:rPr>
              <w:t xml:space="preserve">with strong </w:t>
            </w:r>
            <w:r>
              <w:rPr>
                <w:b/>
                <w:spacing w:val="-2"/>
                <w:sz w:val="20"/>
              </w:rPr>
              <w:t>justification</w:t>
            </w:r>
          </w:p>
        </w:tc>
        <w:tc>
          <w:tcPr>
            <w:tcW w:w="1605" w:type="dxa"/>
          </w:tcPr>
          <w:p w14:paraId="0B17D3EE" w14:textId="77777777" w:rsidR="008875DD" w:rsidRDefault="00000000">
            <w:pPr>
              <w:pStyle w:val="TableParagraph"/>
              <w:spacing w:before="119"/>
              <w:ind w:left="130" w:right="119" w:hanging="1"/>
              <w:jc w:val="center"/>
              <w:rPr>
                <w:b/>
                <w:sz w:val="20"/>
              </w:rPr>
            </w:pPr>
            <w:r>
              <w:rPr>
                <w:b/>
                <w:spacing w:val="-2"/>
                <w:sz w:val="20"/>
              </w:rPr>
              <w:t xml:space="preserve">Logical </w:t>
            </w:r>
            <w:r>
              <w:rPr>
                <w:b/>
                <w:sz w:val="20"/>
              </w:rPr>
              <w:t>solutions</w:t>
            </w:r>
            <w:r>
              <w:rPr>
                <w:b/>
                <w:spacing w:val="-14"/>
                <w:sz w:val="20"/>
              </w:rPr>
              <w:t xml:space="preserve"> </w:t>
            </w:r>
            <w:r>
              <w:rPr>
                <w:b/>
                <w:sz w:val="20"/>
              </w:rPr>
              <w:t xml:space="preserve">with </w:t>
            </w:r>
            <w:r>
              <w:rPr>
                <w:b/>
                <w:spacing w:val="-2"/>
                <w:sz w:val="20"/>
              </w:rPr>
              <w:t>adequate justification</w:t>
            </w:r>
          </w:p>
        </w:tc>
        <w:tc>
          <w:tcPr>
            <w:tcW w:w="1574" w:type="dxa"/>
          </w:tcPr>
          <w:p w14:paraId="2C29F521" w14:textId="77777777" w:rsidR="008875DD" w:rsidRDefault="00000000">
            <w:pPr>
              <w:pStyle w:val="TableParagraph"/>
              <w:spacing w:before="119"/>
              <w:ind w:left="225" w:right="216" w:firstLine="2"/>
              <w:jc w:val="center"/>
              <w:rPr>
                <w:b/>
                <w:sz w:val="20"/>
              </w:rPr>
            </w:pPr>
            <w:r>
              <w:rPr>
                <w:b/>
                <w:spacing w:val="-2"/>
                <w:sz w:val="20"/>
              </w:rPr>
              <w:t xml:space="preserve">Basic solutions </w:t>
            </w:r>
            <w:r>
              <w:rPr>
                <w:b/>
                <w:sz w:val="20"/>
              </w:rPr>
              <w:t xml:space="preserve">with weak </w:t>
            </w:r>
            <w:r>
              <w:rPr>
                <w:b/>
                <w:spacing w:val="-2"/>
                <w:sz w:val="20"/>
              </w:rPr>
              <w:t>justification</w:t>
            </w:r>
          </w:p>
        </w:tc>
        <w:tc>
          <w:tcPr>
            <w:tcW w:w="1574" w:type="dxa"/>
          </w:tcPr>
          <w:p w14:paraId="60ADB825" w14:textId="77777777" w:rsidR="008875DD" w:rsidRDefault="008875DD">
            <w:pPr>
              <w:pStyle w:val="TableParagraph"/>
              <w:spacing w:before="4"/>
              <w:rPr>
                <w:b/>
                <w:sz w:val="20"/>
              </w:rPr>
            </w:pPr>
          </w:p>
          <w:p w14:paraId="037E5663" w14:textId="77777777" w:rsidR="008875DD" w:rsidRDefault="00000000">
            <w:pPr>
              <w:pStyle w:val="TableParagraph"/>
              <w:ind w:left="231" w:right="219"/>
              <w:jc w:val="center"/>
              <w:rPr>
                <w:b/>
                <w:sz w:val="20"/>
              </w:rPr>
            </w:pPr>
            <w:r>
              <w:rPr>
                <w:b/>
                <w:sz w:val="20"/>
              </w:rPr>
              <w:t>Incorrect</w:t>
            </w:r>
            <w:r>
              <w:rPr>
                <w:b/>
                <w:spacing w:val="-14"/>
                <w:sz w:val="20"/>
              </w:rPr>
              <w:t xml:space="preserve"> </w:t>
            </w:r>
            <w:r>
              <w:rPr>
                <w:b/>
                <w:sz w:val="20"/>
              </w:rPr>
              <w:t>or no</w:t>
            </w:r>
            <w:r>
              <w:rPr>
                <w:b/>
                <w:spacing w:val="-4"/>
                <w:sz w:val="20"/>
              </w:rPr>
              <w:t xml:space="preserve"> </w:t>
            </w:r>
            <w:r>
              <w:rPr>
                <w:b/>
                <w:sz w:val="20"/>
              </w:rPr>
              <w:t xml:space="preserve">solution </w:t>
            </w:r>
            <w:r>
              <w:rPr>
                <w:b/>
                <w:spacing w:val="-2"/>
                <w:sz w:val="20"/>
              </w:rPr>
              <w:t>provided</w:t>
            </w:r>
          </w:p>
        </w:tc>
      </w:tr>
      <w:tr w:rsidR="008875DD" w14:paraId="3F112247" w14:textId="77777777">
        <w:trPr>
          <w:trHeight w:val="1149"/>
        </w:trPr>
        <w:tc>
          <w:tcPr>
            <w:tcW w:w="1532" w:type="dxa"/>
          </w:tcPr>
          <w:p w14:paraId="360D63C7" w14:textId="77777777" w:rsidR="008875DD" w:rsidRDefault="008875DD">
            <w:pPr>
              <w:pStyle w:val="TableParagraph"/>
              <w:rPr>
                <w:b/>
                <w:sz w:val="20"/>
              </w:rPr>
            </w:pPr>
          </w:p>
          <w:p w14:paraId="3AB9A1EF" w14:textId="77777777" w:rsidR="008875DD" w:rsidRDefault="008875DD">
            <w:pPr>
              <w:pStyle w:val="TableParagraph"/>
              <w:spacing w:before="4"/>
              <w:rPr>
                <w:b/>
                <w:sz w:val="20"/>
              </w:rPr>
            </w:pPr>
          </w:p>
          <w:p w14:paraId="7E862317" w14:textId="77777777" w:rsidR="008875DD" w:rsidRDefault="00000000">
            <w:pPr>
              <w:pStyle w:val="TableParagraph"/>
              <w:ind w:left="9"/>
              <w:jc w:val="center"/>
              <w:rPr>
                <w:b/>
                <w:sz w:val="20"/>
              </w:rPr>
            </w:pPr>
            <w:r>
              <w:rPr>
                <w:b/>
                <w:spacing w:val="-2"/>
                <w:sz w:val="20"/>
              </w:rPr>
              <w:t>Clarity</w:t>
            </w:r>
          </w:p>
        </w:tc>
        <w:tc>
          <w:tcPr>
            <w:tcW w:w="1160" w:type="dxa"/>
          </w:tcPr>
          <w:p w14:paraId="7AFD1E51" w14:textId="77777777" w:rsidR="008875DD" w:rsidRDefault="008875DD">
            <w:pPr>
              <w:pStyle w:val="TableParagraph"/>
              <w:rPr>
                <w:b/>
                <w:sz w:val="20"/>
              </w:rPr>
            </w:pPr>
          </w:p>
          <w:p w14:paraId="5B80F818" w14:textId="77777777" w:rsidR="008875DD" w:rsidRDefault="008875DD">
            <w:pPr>
              <w:pStyle w:val="TableParagraph"/>
              <w:spacing w:before="4"/>
              <w:rPr>
                <w:b/>
                <w:sz w:val="20"/>
              </w:rPr>
            </w:pPr>
          </w:p>
          <w:p w14:paraId="7DBA957E" w14:textId="77777777" w:rsidR="008875DD" w:rsidRDefault="00000000">
            <w:pPr>
              <w:pStyle w:val="TableParagraph"/>
              <w:ind w:left="9"/>
              <w:jc w:val="center"/>
              <w:rPr>
                <w:b/>
                <w:sz w:val="20"/>
              </w:rPr>
            </w:pPr>
            <w:r>
              <w:rPr>
                <w:b/>
                <w:spacing w:val="-5"/>
                <w:sz w:val="20"/>
              </w:rPr>
              <w:t>10</w:t>
            </w:r>
          </w:p>
        </w:tc>
        <w:tc>
          <w:tcPr>
            <w:tcW w:w="1574" w:type="dxa"/>
          </w:tcPr>
          <w:p w14:paraId="7A060EBC" w14:textId="77777777" w:rsidR="008875DD" w:rsidRDefault="00000000">
            <w:pPr>
              <w:pStyle w:val="TableParagraph"/>
              <w:spacing w:before="119"/>
              <w:ind w:left="236" w:right="225" w:firstLine="22"/>
              <w:jc w:val="both"/>
              <w:rPr>
                <w:b/>
                <w:sz w:val="20"/>
              </w:rPr>
            </w:pPr>
            <w:r>
              <w:rPr>
                <w:b/>
                <w:sz w:val="20"/>
              </w:rPr>
              <w:t>Clear,</w:t>
            </w:r>
            <w:r>
              <w:rPr>
                <w:b/>
                <w:spacing w:val="-14"/>
                <w:sz w:val="20"/>
              </w:rPr>
              <w:t xml:space="preserve"> </w:t>
            </w:r>
            <w:r>
              <w:rPr>
                <w:b/>
                <w:sz w:val="20"/>
              </w:rPr>
              <w:t>well-</w:t>
            </w:r>
            <w:r>
              <w:rPr>
                <w:b/>
                <w:spacing w:val="-2"/>
                <w:sz w:val="20"/>
              </w:rPr>
              <w:t xml:space="preserve">structured, </w:t>
            </w:r>
            <w:r>
              <w:rPr>
                <w:b/>
                <w:sz w:val="20"/>
              </w:rPr>
              <w:t>and</w:t>
            </w:r>
            <w:r>
              <w:rPr>
                <w:b/>
                <w:spacing w:val="-14"/>
                <w:sz w:val="20"/>
              </w:rPr>
              <w:t xml:space="preserve"> </w:t>
            </w:r>
            <w:r>
              <w:rPr>
                <w:b/>
                <w:sz w:val="20"/>
              </w:rPr>
              <w:t>easy</w:t>
            </w:r>
            <w:r>
              <w:rPr>
                <w:b/>
                <w:spacing w:val="-14"/>
                <w:sz w:val="20"/>
              </w:rPr>
              <w:t xml:space="preserve"> </w:t>
            </w:r>
            <w:r>
              <w:rPr>
                <w:b/>
                <w:sz w:val="20"/>
              </w:rPr>
              <w:t xml:space="preserve">to </w:t>
            </w:r>
            <w:r>
              <w:rPr>
                <w:b/>
                <w:spacing w:val="-2"/>
                <w:sz w:val="20"/>
              </w:rPr>
              <w:t>understand</w:t>
            </w:r>
          </w:p>
        </w:tc>
        <w:tc>
          <w:tcPr>
            <w:tcW w:w="1605" w:type="dxa"/>
          </w:tcPr>
          <w:p w14:paraId="55704E30" w14:textId="77777777" w:rsidR="008875DD" w:rsidRDefault="00000000">
            <w:pPr>
              <w:pStyle w:val="TableParagraph"/>
              <w:spacing w:line="230" w:lineRule="atLeast"/>
              <w:ind w:left="141" w:right="131"/>
              <w:jc w:val="center"/>
              <w:rPr>
                <w:b/>
                <w:sz w:val="20"/>
              </w:rPr>
            </w:pPr>
            <w:r>
              <w:rPr>
                <w:b/>
                <w:spacing w:val="-2"/>
                <w:sz w:val="20"/>
              </w:rPr>
              <w:t>Organized</w:t>
            </w:r>
            <w:r>
              <w:rPr>
                <w:b/>
                <w:spacing w:val="40"/>
                <w:sz w:val="20"/>
              </w:rPr>
              <w:t xml:space="preserve"> </w:t>
            </w:r>
            <w:r>
              <w:rPr>
                <w:b/>
                <w:spacing w:val="-4"/>
                <w:sz w:val="20"/>
              </w:rPr>
              <w:t xml:space="preserve">and </w:t>
            </w:r>
            <w:r>
              <w:rPr>
                <w:b/>
                <w:spacing w:val="-2"/>
                <w:sz w:val="20"/>
              </w:rPr>
              <w:t xml:space="preserve">understandab </w:t>
            </w:r>
            <w:r>
              <w:rPr>
                <w:b/>
                <w:spacing w:val="-6"/>
                <w:sz w:val="20"/>
              </w:rPr>
              <w:t xml:space="preserve">le </w:t>
            </w:r>
            <w:r>
              <w:rPr>
                <w:b/>
                <w:spacing w:val="-2"/>
                <w:sz w:val="20"/>
              </w:rPr>
              <w:t>presentation</w:t>
            </w:r>
          </w:p>
        </w:tc>
        <w:tc>
          <w:tcPr>
            <w:tcW w:w="1574" w:type="dxa"/>
          </w:tcPr>
          <w:p w14:paraId="50746612" w14:textId="77777777" w:rsidR="008875DD" w:rsidRDefault="008875DD">
            <w:pPr>
              <w:pStyle w:val="TableParagraph"/>
              <w:spacing w:before="4"/>
              <w:rPr>
                <w:b/>
                <w:sz w:val="20"/>
              </w:rPr>
            </w:pPr>
          </w:p>
          <w:p w14:paraId="1C7CAA31" w14:textId="77777777" w:rsidR="008875DD" w:rsidRDefault="00000000">
            <w:pPr>
              <w:pStyle w:val="TableParagraph"/>
              <w:ind w:left="286" w:right="275" w:hanging="1"/>
              <w:jc w:val="center"/>
              <w:rPr>
                <w:b/>
                <w:sz w:val="20"/>
              </w:rPr>
            </w:pPr>
            <w:r>
              <w:rPr>
                <w:b/>
                <w:spacing w:val="-2"/>
                <w:sz w:val="20"/>
              </w:rPr>
              <w:t xml:space="preserve">Limited </w:t>
            </w:r>
            <w:r>
              <w:rPr>
                <w:b/>
                <w:sz w:val="20"/>
              </w:rPr>
              <w:t>clarity</w:t>
            </w:r>
            <w:r>
              <w:rPr>
                <w:b/>
                <w:spacing w:val="-14"/>
                <w:sz w:val="20"/>
              </w:rPr>
              <w:t xml:space="preserve"> </w:t>
            </w:r>
            <w:r>
              <w:rPr>
                <w:b/>
                <w:sz w:val="20"/>
              </w:rPr>
              <w:t xml:space="preserve">and </w:t>
            </w:r>
            <w:r>
              <w:rPr>
                <w:b/>
                <w:spacing w:val="-2"/>
                <w:sz w:val="20"/>
              </w:rPr>
              <w:t>structure</w:t>
            </w:r>
          </w:p>
        </w:tc>
        <w:tc>
          <w:tcPr>
            <w:tcW w:w="1574" w:type="dxa"/>
          </w:tcPr>
          <w:p w14:paraId="7599D19F" w14:textId="77777777" w:rsidR="008875DD" w:rsidRDefault="008875DD">
            <w:pPr>
              <w:pStyle w:val="TableParagraph"/>
              <w:spacing w:before="4"/>
              <w:rPr>
                <w:b/>
                <w:sz w:val="20"/>
              </w:rPr>
            </w:pPr>
          </w:p>
          <w:p w14:paraId="290BA6F7" w14:textId="77777777" w:rsidR="008875DD" w:rsidRDefault="00000000">
            <w:pPr>
              <w:pStyle w:val="TableParagraph"/>
              <w:ind w:left="203" w:right="191"/>
              <w:jc w:val="center"/>
              <w:rPr>
                <w:b/>
                <w:sz w:val="20"/>
              </w:rPr>
            </w:pPr>
            <w:r>
              <w:rPr>
                <w:b/>
                <w:sz w:val="20"/>
              </w:rPr>
              <w:t>Poor</w:t>
            </w:r>
            <w:r>
              <w:rPr>
                <w:b/>
                <w:spacing w:val="-14"/>
                <w:sz w:val="20"/>
              </w:rPr>
              <w:t xml:space="preserve"> </w:t>
            </w:r>
            <w:r>
              <w:rPr>
                <w:b/>
                <w:sz w:val="20"/>
              </w:rPr>
              <w:t xml:space="preserve">clarity; difficult to </w:t>
            </w:r>
            <w:r>
              <w:rPr>
                <w:b/>
                <w:spacing w:val="-2"/>
                <w:sz w:val="20"/>
              </w:rPr>
              <w:t>understand</w:t>
            </w:r>
          </w:p>
        </w:tc>
      </w:tr>
    </w:tbl>
    <w:p w14:paraId="0F5CE1C0" w14:textId="77777777" w:rsidR="008875DD" w:rsidRDefault="008875DD">
      <w:pPr>
        <w:pStyle w:val="TableParagraph"/>
        <w:jc w:val="center"/>
        <w:rPr>
          <w:b/>
          <w:sz w:val="20"/>
        </w:rPr>
        <w:sectPr w:rsidR="008875DD">
          <w:pgSz w:w="11910" w:h="16840"/>
          <w:pgMar w:top="1360" w:right="566" w:bottom="280" w:left="1417" w:header="720" w:footer="720" w:gutter="0"/>
          <w:cols w:space="720"/>
        </w:sectPr>
      </w:pPr>
    </w:p>
    <w:p w14:paraId="794D4210" w14:textId="77777777" w:rsidR="008875DD" w:rsidRDefault="00000000">
      <w:pPr>
        <w:pStyle w:val="Heading2"/>
      </w:pPr>
      <w:r>
        <w:rPr>
          <w:color w:val="2D73B4"/>
        </w:rPr>
        <w:lastRenderedPageBreak/>
        <w:t>Question</w:t>
      </w:r>
      <w:r>
        <w:rPr>
          <w:color w:val="2D73B4"/>
          <w:spacing w:val="-6"/>
        </w:rPr>
        <w:t xml:space="preserve"> </w:t>
      </w:r>
      <w:r>
        <w:rPr>
          <w:color w:val="2D73B4"/>
        </w:rPr>
        <w:t>1</w:t>
      </w:r>
      <w:r>
        <w:rPr>
          <w:color w:val="2D73B4"/>
          <w:spacing w:val="-4"/>
        </w:rPr>
        <w:t xml:space="preserve"> </w:t>
      </w:r>
      <w:r>
        <w:rPr>
          <w:color w:val="2D73B4"/>
        </w:rPr>
        <w:t>—</w:t>
      </w:r>
      <w:r>
        <w:rPr>
          <w:color w:val="2D73B4"/>
          <w:spacing w:val="-4"/>
        </w:rPr>
        <w:t xml:space="preserve"> </w:t>
      </w:r>
      <w:r>
        <w:rPr>
          <w:color w:val="2D73B4"/>
        </w:rPr>
        <w:t>Cloud</w:t>
      </w:r>
      <w:r>
        <w:rPr>
          <w:color w:val="2D73B4"/>
          <w:spacing w:val="-4"/>
        </w:rPr>
        <w:t xml:space="preserve"> </w:t>
      </w:r>
      <w:r>
        <w:rPr>
          <w:color w:val="2D73B4"/>
        </w:rPr>
        <w:t>Video</w:t>
      </w:r>
      <w:r>
        <w:rPr>
          <w:color w:val="2D73B4"/>
          <w:spacing w:val="-4"/>
        </w:rPr>
        <w:t xml:space="preserve"> </w:t>
      </w:r>
      <w:r>
        <w:rPr>
          <w:color w:val="2D73B4"/>
        </w:rPr>
        <w:t>Conferencing</w:t>
      </w:r>
      <w:r>
        <w:rPr>
          <w:color w:val="2D73B4"/>
          <w:spacing w:val="-4"/>
        </w:rPr>
        <w:t xml:space="preserve"> </w:t>
      </w:r>
      <w:r>
        <w:rPr>
          <w:color w:val="2D73B4"/>
        </w:rPr>
        <w:t>Quality</w:t>
      </w:r>
      <w:r>
        <w:rPr>
          <w:color w:val="2D73B4"/>
          <w:spacing w:val="-4"/>
        </w:rPr>
        <w:t xml:space="preserve"> </w:t>
      </w:r>
      <w:r>
        <w:rPr>
          <w:color w:val="2D73B4"/>
        </w:rPr>
        <w:t>Degradation</w:t>
      </w:r>
      <w:r>
        <w:rPr>
          <w:color w:val="2D73B4"/>
          <w:spacing w:val="-4"/>
        </w:rPr>
        <w:t xml:space="preserve"> </w:t>
      </w:r>
      <w:r>
        <w:rPr>
          <w:color w:val="2D73B4"/>
        </w:rPr>
        <w:t>(10</w:t>
      </w:r>
      <w:r>
        <w:rPr>
          <w:color w:val="2D73B4"/>
          <w:spacing w:val="-4"/>
        </w:rPr>
        <w:t xml:space="preserve"> </w:t>
      </w:r>
      <w:r>
        <w:rPr>
          <w:color w:val="2D73B4"/>
          <w:spacing w:val="-2"/>
        </w:rPr>
        <w:t>Marks)</w:t>
      </w:r>
    </w:p>
    <w:p w14:paraId="23EC4C50" w14:textId="77777777" w:rsidR="008875DD" w:rsidRDefault="00000000">
      <w:pPr>
        <w:spacing w:before="120"/>
        <w:ind w:left="87" w:right="99"/>
        <w:rPr>
          <w:i/>
          <w:sz w:val="20"/>
        </w:rPr>
      </w:pPr>
      <w:r>
        <w:rPr>
          <w:i/>
          <w:sz w:val="20"/>
        </w:rPr>
        <w:t>Scenario:</w:t>
      </w:r>
      <w:r>
        <w:rPr>
          <w:i/>
          <w:spacing w:val="-3"/>
          <w:sz w:val="20"/>
        </w:rPr>
        <w:t xml:space="preserve"> </w:t>
      </w:r>
      <w:r>
        <w:rPr>
          <w:i/>
          <w:sz w:val="20"/>
        </w:rPr>
        <w:t>A</w:t>
      </w:r>
      <w:r>
        <w:rPr>
          <w:i/>
          <w:spacing w:val="-3"/>
          <w:sz w:val="20"/>
        </w:rPr>
        <w:t xml:space="preserve"> </w:t>
      </w:r>
      <w:r>
        <w:rPr>
          <w:i/>
          <w:sz w:val="20"/>
        </w:rPr>
        <w:t>multinational</w:t>
      </w:r>
      <w:r>
        <w:rPr>
          <w:i/>
          <w:spacing w:val="-3"/>
          <w:sz w:val="20"/>
        </w:rPr>
        <w:t xml:space="preserve"> </w:t>
      </w:r>
      <w:r>
        <w:rPr>
          <w:i/>
          <w:sz w:val="20"/>
        </w:rPr>
        <w:t>IT</w:t>
      </w:r>
      <w:r>
        <w:rPr>
          <w:i/>
          <w:spacing w:val="-3"/>
          <w:sz w:val="20"/>
        </w:rPr>
        <w:t xml:space="preserve"> </w:t>
      </w:r>
      <w:r>
        <w:rPr>
          <w:i/>
          <w:sz w:val="20"/>
        </w:rPr>
        <w:t>company's</w:t>
      </w:r>
      <w:r>
        <w:rPr>
          <w:i/>
          <w:spacing w:val="-3"/>
          <w:sz w:val="20"/>
        </w:rPr>
        <w:t xml:space="preserve"> </w:t>
      </w:r>
      <w:r>
        <w:rPr>
          <w:i/>
          <w:sz w:val="20"/>
        </w:rPr>
        <w:t>cloud</w:t>
      </w:r>
      <w:r>
        <w:rPr>
          <w:i/>
          <w:spacing w:val="-3"/>
          <w:sz w:val="20"/>
        </w:rPr>
        <w:t xml:space="preserve"> </w:t>
      </w:r>
      <w:r>
        <w:rPr>
          <w:i/>
          <w:sz w:val="20"/>
        </w:rPr>
        <w:t>video</w:t>
      </w:r>
      <w:r>
        <w:rPr>
          <w:i/>
          <w:spacing w:val="-3"/>
          <w:sz w:val="20"/>
        </w:rPr>
        <w:t xml:space="preserve"> </w:t>
      </w:r>
      <w:r>
        <w:rPr>
          <w:i/>
          <w:sz w:val="20"/>
        </w:rPr>
        <w:t>conferencing</w:t>
      </w:r>
      <w:r>
        <w:rPr>
          <w:i/>
          <w:spacing w:val="-3"/>
          <w:sz w:val="20"/>
        </w:rPr>
        <w:t xml:space="preserve"> </w:t>
      </w:r>
      <w:r>
        <w:rPr>
          <w:i/>
          <w:sz w:val="20"/>
        </w:rPr>
        <w:t>platform</w:t>
      </w:r>
      <w:r>
        <w:rPr>
          <w:i/>
          <w:spacing w:val="-3"/>
          <w:sz w:val="20"/>
        </w:rPr>
        <w:t xml:space="preserve"> </w:t>
      </w:r>
      <w:r>
        <w:rPr>
          <w:i/>
          <w:sz w:val="20"/>
        </w:rPr>
        <w:t>shows</w:t>
      </w:r>
      <w:r>
        <w:rPr>
          <w:i/>
          <w:spacing w:val="-3"/>
          <w:sz w:val="20"/>
        </w:rPr>
        <w:t xml:space="preserve"> </w:t>
      </w:r>
      <w:r>
        <w:rPr>
          <w:i/>
          <w:sz w:val="20"/>
        </w:rPr>
        <w:t>8%</w:t>
      </w:r>
      <w:r>
        <w:rPr>
          <w:i/>
          <w:spacing w:val="-3"/>
          <w:sz w:val="20"/>
        </w:rPr>
        <w:t xml:space="preserve"> </w:t>
      </w:r>
      <w:r>
        <w:rPr>
          <w:i/>
          <w:sz w:val="20"/>
        </w:rPr>
        <w:t>packet</w:t>
      </w:r>
      <w:r>
        <w:rPr>
          <w:i/>
          <w:spacing w:val="-3"/>
          <w:sz w:val="20"/>
        </w:rPr>
        <w:t xml:space="preserve"> </w:t>
      </w:r>
      <w:r>
        <w:rPr>
          <w:i/>
          <w:sz w:val="20"/>
        </w:rPr>
        <w:t>loss,</w:t>
      </w:r>
      <w:r>
        <w:rPr>
          <w:i/>
          <w:spacing w:val="-3"/>
          <w:sz w:val="20"/>
        </w:rPr>
        <w:t xml:space="preserve"> </w:t>
      </w:r>
      <w:r>
        <w:rPr>
          <w:i/>
          <w:sz w:val="20"/>
        </w:rPr>
        <w:t>180</w:t>
      </w:r>
      <w:r>
        <w:rPr>
          <w:i/>
          <w:spacing w:val="-3"/>
          <w:sz w:val="20"/>
        </w:rPr>
        <w:t xml:space="preserve"> </w:t>
      </w:r>
      <w:r>
        <w:rPr>
          <w:i/>
          <w:sz w:val="20"/>
        </w:rPr>
        <w:t>ms</w:t>
      </w:r>
      <w:r>
        <w:rPr>
          <w:i/>
          <w:spacing w:val="-3"/>
          <w:sz w:val="20"/>
        </w:rPr>
        <w:t xml:space="preserve"> </w:t>
      </w:r>
      <w:r>
        <w:rPr>
          <w:i/>
          <w:sz w:val="20"/>
        </w:rPr>
        <w:t>jitter,</w:t>
      </w:r>
      <w:r>
        <w:rPr>
          <w:i/>
          <w:spacing w:val="-3"/>
          <w:sz w:val="20"/>
        </w:rPr>
        <w:t xml:space="preserve"> </w:t>
      </w:r>
      <w:r>
        <w:rPr>
          <w:i/>
          <w:sz w:val="20"/>
        </w:rPr>
        <w:t>and fluctuating bandwidth during peak hours, causing voice distortion, frozen frames, and delayed communication.</w:t>
      </w:r>
    </w:p>
    <w:p w14:paraId="3B384D23" w14:textId="77777777" w:rsidR="008875DD" w:rsidRDefault="00000000">
      <w:pPr>
        <w:pStyle w:val="Heading3"/>
        <w:numPr>
          <w:ilvl w:val="0"/>
          <w:numId w:val="6"/>
        </w:numPr>
        <w:tabs>
          <w:tab w:val="left" w:pos="347"/>
        </w:tabs>
        <w:ind w:left="347"/>
      </w:pPr>
      <w:r>
        <w:rPr>
          <w:color w:val="1F4D79"/>
        </w:rPr>
        <w:t>Transport</w:t>
      </w:r>
      <w:r>
        <w:rPr>
          <w:color w:val="1F4D79"/>
          <w:spacing w:val="-5"/>
        </w:rPr>
        <w:t xml:space="preserve"> </w:t>
      </w:r>
      <w:r>
        <w:rPr>
          <w:color w:val="1F4D79"/>
        </w:rPr>
        <w:t>Protocol</w:t>
      </w:r>
      <w:r>
        <w:rPr>
          <w:color w:val="1F4D79"/>
          <w:spacing w:val="-4"/>
        </w:rPr>
        <w:t xml:space="preserve"> </w:t>
      </w:r>
      <w:r>
        <w:rPr>
          <w:color w:val="1F4D79"/>
        </w:rPr>
        <w:t>vs.</w:t>
      </w:r>
      <w:r>
        <w:rPr>
          <w:color w:val="1F4D79"/>
          <w:spacing w:val="-5"/>
        </w:rPr>
        <w:t xml:space="preserve"> </w:t>
      </w:r>
      <w:r>
        <w:rPr>
          <w:color w:val="1F4D79"/>
        </w:rPr>
        <w:t>Application</w:t>
      </w:r>
      <w:r>
        <w:rPr>
          <w:color w:val="1F4D79"/>
          <w:spacing w:val="-4"/>
        </w:rPr>
        <w:t xml:space="preserve"> </w:t>
      </w:r>
      <w:r>
        <w:rPr>
          <w:color w:val="1F4D79"/>
        </w:rPr>
        <w:t>Layer</w:t>
      </w:r>
      <w:r>
        <w:rPr>
          <w:color w:val="1F4D79"/>
          <w:spacing w:val="-5"/>
        </w:rPr>
        <w:t xml:space="preserve"> </w:t>
      </w:r>
      <w:r>
        <w:rPr>
          <w:color w:val="1F4D79"/>
        </w:rPr>
        <w:t>—</w:t>
      </w:r>
      <w:r>
        <w:rPr>
          <w:color w:val="1F4D79"/>
          <w:spacing w:val="-4"/>
        </w:rPr>
        <w:t xml:space="preserve"> </w:t>
      </w:r>
      <w:r>
        <w:rPr>
          <w:color w:val="1F4D79"/>
          <w:spacing w:val="-2"/>
        </w:rPr>
        <w:t>Analysis</w:t>
      </w:r>
    </w:p>
    <w:p w14:paraId="79F41AC4" w14:textId="77777777" w:rsidR="008875DD" w:rsidRDefault="00000000">
      <w:pPr>
        <w:pStyle w:val="ListParagraph"/>
        <w:numPr>
          <w:ilvl w:val="1"/>
          <w:numId w:val="6"/>
        </w:numPr>
        <w:tabs>
          <w:tab w:val="left" w:pos="808"/>
        </w:tabs>
        <w:spacing w:before="100"/>
        <w:ind w:right="114"/>
        <w:jc w:val="both"/>
        <w:rPr>
          <w:sz w:val="20"/>
        </w:rPr>
      </w:pPr>
      <w:r>
        <w:rPr>
          <w:sz w:val="20"/>
        </w:rPr>
        <w:t>The underlying 8% packet loss and 180 ms jitter are network/transport-layer conditions, but whether they turn into</w:t>
      </w:r>
      <w:r>
        <w:rPr>
          <w:spacing w:val="-4"/>
          <w:sz w:val="20"/>
        </w:rPr>
        <w:t xml:space="preserve"> </w:t>
      </w:r>
      <w:r>
        <w:rPr>
          <w:sz w:val="20"/>
        </w:rPr>
        <w:t>distortion</w:t>
      </w:r>
      <w:r>
        <w:rPr>
          <w:spacing w:val="-4"/>
          <w:sz w:val="20"/>
        </w:rPr>
        <w:t xml:space="preserve"> </w:t>
      </w:r>
      <w:r>
        <w:rPr>
          <w:sz w:val="20"/>
        </w:rPr>
        <w:t>or</w:t>
      </w:r>
      <w:r>
        <w:rPr>
          <w:spacing w:val="-4"/>
          <w:sz w:val="20"/>
        </w:rPr>
        <w:t xml:space="preserve"> </w:t>
      </w:r>
      <w:r>
        <w:rPr>
          <w:sz w:val="20"/>
        </w:rPr>
        <w:t>freezing</w:t>
      </w:r>
      <w:r>
        <w:rPr>
          <w:spacing w:val="-4"/>
          <w:sz w:val="20"/>
        </w:rPr>
        <w:t xml:space="preserve"> </w:t>
      </w:r>
      <w:r>
        <w:rPr>
          <w:sz w:val="20"/>
        </w:rPr>
        <w:t>depends</w:t>
      </w:r>
      <w:r>
        <w:rPr>
          <w:spacing w:val="-4"/>
          <w:sz w:val="20"/>
        </w:rPr>
        <w:t xml:space="preserve"> </w:t>
      </w:r>
      <w:r>
        <w:rPr>
          <w:sz w:val="20"/>
        </w:rPr>
        <w:t>heavily</w:t>
      </w:r>
      <w:r>
        <w:rPr>
          <w:spacing w:val="-4"/>
          <w:sz w:val="20"/>
        </w:rPr>
        <w:t xml:space="preserve"> </w:t>
      </w:r>
      <w:r>
        <w:rPr>
          <w:sz w:val="20"/>
        </w:rPr>
        <w:t>on</w:t>
      </w:r>
      <w:r>
        <w:rPr>
          <w:spacing w:val="-4"/>
          <w:sz w:val="20"/>
        </w:rPr>
        <w:t xml:space="preserve"> </w:t>
      </w:r>
      <w:r>
        <w:rPr>
          <w:sz w:val="20"/>
        </w:rPr>
        <w:t>which</w:t>
      </w:r>
      <w:r>
        <w:rPr>
          <w:spacing w:val="-4"/>
          <w:sz w:val="20"/>
        </w:rPr>
        <w:t xml:space="preserve"> </w:t>
      </w:r>
      <w:r>
        <w:rPr>
          <w:sz w:val="20"/>
        </w:rPr>
        <w:t>transport</w:t>
      </w:r>
      <w:r>
        <w:rPr>
          <w:spacing w:val="-4"/>
          <w:sz w:val="20"/>
        </w:rPr>
        <w:t xml:space="preserve"> </w:t>
      </w:r>
      <w:r>
        <w:rPr>
          <w:sz w:val="20"/>
        </w:rPr>
        <w:t>protocol</w:t>
      </w:r>
      <w:r>
        <w:rPr>
          <w:spacing w:val="-4"/>
          <w:sz w:val="20"/>
        </w:rPr>
        <w:t xml:space="preserve"> </w:t>
      </w:r>
      <w:r>
        <w:rPr>
          <w:sz w:val="20"/>
        </w:rPr>
        <w:t>and</w:t>
      </w:r>
      <w:r>
        <w:rPr>
          <w:spacing w:val="-4"/>
          <w:sz w:val="20"/>
        </w:rPr>
        <w:t xml:space="preserve"> </w:t>
      </w:r>
      <w:r>
        <w:rPr>
          <w:sz w:val="20"/>
        </w:rPr>
        <w:t>buffering</w:t>
      </w:r>
      <w:r>
        <w:rPr>
          <w:spacing w:val="-4"/>
          <w:sz w:val="20"/>
        </w:rPr>
        <w:t xml:space="preserve"> </w:t>
      </w:r>
      <w:r>
        <w:rPr>
          <w:sz w:val="20"/>
        </w:rPr>
        <w:t>strategy</w:t>
      </w:r>
      <w:r>
        <w:rPr>
          <w:spacing w:val="-4"/>
          <w:sz w:val="20"/>
        </w:rPr>
        <w:t xml:space="preserve"> </w:t>
      </w:r>
      <w:r>
        <w:rPr>
          <w:sz w:val="20"/>
        </w:rPr>
        <w:t>the</w:t>
      </w:r>
      <w:r>
        <w:rPr>
          <w:spacing w:val="-4"/>
          <w:sz w:val="20"/>
        </w:rPr>
        <w:t xml:space="preserve"> </w:t>
      </w:r>
      <w:r>
        <w:rPr>
          <w:sz w:val="20"/>
        </w:rPr>
        <w:t>application</w:t>
      </w:r>
      <w:r>
        <w:rPr>
          <w:spacing w:val="-4"/>
          <w:sz w:val="20"/>
        </w:rPr>
        <w:t xml:space="preserve"> </w:t>
      </w:r>
      <w:r>
        <w:rPr>
          <w:sz w:val="20"/>
        </w:rPr>
        <w:t>uses.</w:t>
      </w:r>
    </w:p>
    <w:p w14:paraId="24B3D65A" w14:textId="77777777" w:rsidR="008875DD" w:rsidRDefault="00000000">
      <w:pPr>
        <w:pStyle w:val="ListParagraph"/>
        <w:numPr>
          <w:ilvl w:val="1"/>
          <w:numId w:val="6"/>
        </w:numPr>
        <w:tabs>
          <w:tab w:val="left" w:pos="808"/>
        </w:tabs>
        <w:ind w:right="153"/>
        <w:jc w:val="both"/>
        <w:rPr>
          <w:sz w:val="20"/>
        </w:rPr>
      </w:pPr>
      <w:r>
        <w:rPr>
          <w:sz w:val="20"/>
        </w:rPr>
        <w:t>If</w:t>
      </w:r>
      <w:r>
        <w:rPr>
          <w:spacing w:val="-3"/>
          <w:sz w:val="20"/>
        </w:rPr>
        <w:t xml:space="preserve"> </w:t>
      </w:r>
      <w:r>
        <w:rPr>
          <w:sz w:val="20"/>
        </w:rPr>
        <w:t>the</w:t>
      </w:r>
      <w:r>
        <w:rPr>
          <w:spacing w:val="-3"/>
          <w:sz w:val="20"/>
        </w:rPr>
        <w:t xml:space="preserve"> </w:t>
      </w:r>
      <w:r>
        <w:rPr>
          <w:sz w:val="20"/>
        </w:rPr>
        <w:t>platform</w:t>
      </w:r>
      <w:r>
        <w:rPr>
          <w:spacing w:val="-3"/>
          <w:sz w:val="20"/>
        </w:rPr>
        <w:t xml:space="preserve"> </w:t>
      </w:r>
      <w:r>
        <w:rPr>
          <w:sz w:val="20"/>
        </w:rPr>
        <w:t>carries</w:t>
      </w:r>
      <w:r>
        <w:rPr>
          <w:spacing w:val="-3"/>
          <w:sz w:val="20"/>
        </w:rPr>
        <w:t xml:space="preserve"> </w:t>
      </w:r>
      <w:r>
        <w:rPr>
          <w:sz w:val="20"/>
        </w:rPr>
        <w:t>media</w:t>
      </w:r>
      <w:r>
        <w:rPr>
          <w:spacing w:val="-3"/>
          <w:sz w:val="20"/>
        </w:rPr>
        <w:t xml:space="preserve"> </w:t>
      </w:r>
      <w:r>
        <w:rPr>
          <w:sz w:val="20"/>
        </w:rPr>
        <w:t>over</w:t>
      </w:r>
      <w:r>
        <w:rPr>
          <w:spacing w:val="-3"/>
          <w:sz w:val="20"/>
        </w:rPr>
        <w:t xml:space="preserve"> </w:t>
      </w:r>
      <w:r>
        <w:rPr>
          <w:sz w:val="20"/>
        </w:rPr>
        <w:t>TCP,</w:t>
      </w:r>
      <w:r>
        <w:rPr>
          <w:spacing w:val="-3"/>
          <w:sz w:val="20"/>
        </w:rPr>
        <w:t xml:space="preserve"> </w:t>
      </w:r>
      <w:r>
        <w:rPr>
          <w:sz w:val="20"/>
        </w:rPr>
        <w:t>TCP's</w:t>
      </w:r>
      <w:r>
        <w:rPr>
          <w:spacing w:val="-3"/>
          <w:sz w:val="20"/>
        </w:rPr>
        <w:t xml:space="preserve"> </w:t>
      </w:r>
      <w:r>
        <w:rPr>
          <w:sz w:val="20"/>
        </w:rPr>
        <w:t>reliable,</w:t>
      </w:r>
      <w:r>
        <w:rPr>
          <w:spacing w:val="-3"/>
          <w:sz w:val="20"/>
        </w:rPr>
        <w:t xml:space="preserve"> </w:t>
      </w:r>
      <w:r>
        <w:rPr>
          <w:sz w:val="20"/>
        </w:rPr>
        <w:t>in-order</w:t>
      </w:r>
      <w:r>
        <w:rPr>
          <w:spacing w:val="-3"/>
          <w:sz w:val="20"/>
        </w:rPr>
        <w:t xml:space="preserve"> </w:t>
      </w:r>
      <w:r>
        <w:rPr>
          <w:sz w:val="20"/>
        </w:rPr>
        <w:t>delivery</w:t>
      </w:r>
      <w:r>
        <w:rPr>
          <w:spacing w:val="-3"/>
          <w:sz w:val="20"/>
        </w:rPr>
        <w:t xml:space="preserve"> </w:t>
      </w:r>
      <w:r>
        <w:rPr>
          <w:sz w:val="20"/>
        </w:rPr>
        <w:t>forces</w:t>
      </w:r>
      <w:r>
        <w:rPr>
          <w:spacing w:val="-3"/>
          <w:sz w:val="20"/>
        </w:rPr>
        <w:t xml:space="preserve"> </w:t>
      </w:r>
      <w:r>
        <w:rPr>
          <w:sz w:val="20"/>
        </w:rPr>
        <w:t>it</w:t>
      </w:r>
      <w:r>
        <w:rPr>
          <w:spacing w:val="-3"/>
          <w:sz w:val="20"/>
        </w:rPr>
        <w:t xml:space="preserve"> </w:t>
      </w:r>
      <w:r>
        <w:rPr>
          <w:sz w:val="20"/>
        </w:rPr>
        <w:t>to</w:t>
      </w:r>
      <w:r>
        <w:rPr>
          <w:spacing w:val="-3"/>
          <w:sz w:val="20"/>
        </w:rPr>
        <w:t xml:space="preserve"> </w:t>
      </w:r>
      <w:r>
        <w:rPr>
          <w:sz w:val="20"/>
        </w:rPr>
        <w:t>retransmit</w:t>
      </w:r>
      <w:r>
        <w:rPr>
          <w:spacing w:val="-3"/>
          <w:sz w:val="20"/>
        </w:rPr>
        <w:t xml:space="preserve"> </w:t>
      </w:r>
      <w:r>
        <w:rPr>
          <w:sz w:val="20"/>
        </w:rPr>
        <w:t>lost</w:t>
      </w:r>
      <w:r>
        <w:rPr>
          <w:spacing w:val="-3"/>
          <w:sz w:val="20"/>
        </w:rPr>
        <w:t xml:space="preserve"> </w:t>
      </w:r>
      <w:r>
        <w:rPr>
          <w:sz w:val="20"/>
        </w:rPr>
        <w:t>packets</w:t>
      </w:r>
      <w:r>
        <w:rPr>
          <w:spacing w:val="-3"/>
          <w:sz w:val="20"/>
        </w:rPr>
        <w:t xml:space="preserve"> </w:t>
      </w:r>
      <w:r>
        <w:rPr>
          <w:sz w:val="20"/>
        </w:rPr>
        <w:t>and</w:t>
      </w:r>
      <w:r>
        <w:rPr>
          <w:spacing w:val="-3"/>
          <w:sz w:val="20"/>
        </w:rPr>
        <w:t xml:space="preserve"> </w:t>
      </w:r>
      <w:r>
        <w:rPr>
          <w:sz w:val="20"/>
        </w:rPr>
        <w:t>hold later frames until the missing one arrives — this converts packet loss directly into frozen video and delayed audio, which matches the reported symptoms.</w:t>
      </w:r>
    </w:p>
    <w:p w14:paraId="22330BFF" w14:textId="77777777" w:rsidR="008875DD" w:rsidRDefault="00000000">
      <w:pPr>
        <w:pStyle w:val="ListParagraph"/>
        <w:numPr>
          <w:ilvl w:val="1"/>
          <w:numId w:val="6"/>
        </w:numPr>
        <w:tabs>
          <w:tab w:val="left" w:pos="808"/>
        </w:tabs>
        <w:ind w:right="406"/>
        <w:rPr>
          <w:sz w:val="20"/>
        </w:rPr>
      </w:pPr>
      <w:r>
        <w:rPr>
          <w:sz w:val="20"/>
        </w:rPr>
        <w:t>If</w:t>
      </w:r>
      <w:r>
        <w:rPr>
          <w:spacing w:val="-3"/>
          <w:sz w:val="20"/>
        </w:rPr>
        <w:t xml:space="preserve"> </w:t>
      </w:r>
      <w:r>
        <w:rPr>
          <w:sz w:val="20"/>
        </w:rPr>
        <w:t>the</w:t>
      </w:r>
      <w:r>
        <w:rPr>
          <w:spacing w:val="-3"/>
          <w:sz w:val="20"/>
        </w:rPr>
        <w:t xml:space="preserve"> </w:t>
      </w:r>
      <w:r>
        <w:rPr>
          <w:sz w:val="20"/>
        </w:rPr>
        <w:t>platform</w:t>
      </w:r>
      <w:r>
        <w:rPr>
          <w:spacing w:val="-3"/>
          <w:sz w:val="20"/>
        </w:rPr>
        <w:t xml:space="preserve"> </w:t>
      </w:r>
      <w:r>
        <w:rPr>
          <w:sz w:val="20"/>
        </w:rPr>
        <w:t>correctly</w:t>
      </w:r>
      <w:r>
        <w:rPr>
          <w:spacing w:val="-3"/>
          <w:sz w:val="20"/>
        </w:rPr>
        <w:t xml:space="preserve"> </w:t>
      </w:r>
      <w:r>
        <w:rPr>
          <w:sz w:val="20"/>
        </w:rPr>
        <w:t>uses</w:t>
      </w:r>
      <w:r>
        <w:rPr>
          <w:spacing w:val="-3"/>
          <w:sz w:val="20"/>
        </w:rPr>
        <w:t xml:space="preserve"> </w:t>
      </w:r>
      <w:r>
        <w:rPr>
          <w:sz w:val="20"/>
        </w:rPr>
        <w:t>UDP/RTP</w:t>
      </w:r>
      <w:r>
        <w:rPr>
          <w:spacing w:val="-3"/>
          <w:sz w:val="20"/>
        </w:rPr>
        <w:t xml:space="preserve"> </w:t>
      </w:r>
      <w:r>
        <w:rPr>
          <w:sz w:val="20"/>
        </w:rPr>
        <w:t>(as</w:t>
      </w:r>
      <w:r>
        <w:rPr>
          <w:spacing w:val="-3"/>
          <w:sz w:val="20"/>
        </w:rPr>
        <w:t xml:space="preserve"> </w:t>
      </w:r>
      <w:r>
        <w:rPr>
          <w:sz w:val="20"/>
        </w:rPr>
        <w:t>real-time</w:t>
      </w:r>
      <w:r>
        <w:rPr>
          <w:spacing w:val="-3"/>
          <w:sz w:val="20"/>
        </w:rPr>
        <w:t xml:space="preserve"> </w:t>
      </w:r>
      <w:r>
        <w:rPr>
          <w:sz w:val="20"/>
        </w:rPr>
        <w:t>media</w:t>
      </w:r>
      <w:r>
        <w:rPr>
          <w:spacing w:val="-3"/>
          <w:sz w:val="20"/>
        </w:rPr>
        <w:t xml:space="preserve"> </w:t>
      </w:r>
      <w:r>
        <w:rPr>
          <w:sz w:val="20"/>
        </w:rPr>
        <w:t>should),</w:t>
      </w:r>
      <w:r>
        <w:rPr>
          <w:spacing w:val="-3"/>
          <w:sz w:val="20"/>
        </w:rPr>
        <w:t xml:space="preserve"> </w:t>
      </w:r>
      <w:r>
        <w:rPr>
          <w:sz w:val="20"/>
        </w:rPr>
        <w:t>packets</w:t>
      </w:r>
      <w:r>
        <w:rPr>
          <w:spacing w:val="-3"/>
          <w:sz w:val="20"/>
        </w:rPr>
        <w:t xml:space="preserve"> </w:t>
      </w:r>
      <w:r>
        <w:rPr>
          <w:sz w:val="20"/>
        </w:rPr>
        <w:t>are</w:t>
      </w:r>
      <w:r>
        <w:rPr>
          <w:spacing w:val="-3"/>
          <w:sz w:val="20"/>
        </w:rPr>
        <w:t xml:space="preserve"> </w:t>
      </w:r>
      <w:r>
        <w:rPr>
          <w:sz w:val="20"/>
        </w:rPr>
        <w:t>delivered</w:t>
      </w:r>
      <w:r>
        <w:rPr>
          <w:spacing w:val="-3"/>
          <w:sz w:val="20"/>
        </w:rPr>
        <w:t xml:space="preserve"> </w:t>
      </w:r>
      <w:r>
        <w:rPr>
          <w:sz w:val="20"/>
        </w:rPr>
        <w:t>as</w:t>
      </w:r>
      <w:r>
        <w:rPr>
          <w:spacing w:val="-3"/>
          <w:sz w:val="20"/>
        </w:rPr>
        <w:t xml:space="preserve"> </w:t>
      </w:r>
      <w:r>
        <w:rPr>
          <w:sz w:val="20"/>
        </w:rPr>
        <w:t>they</w:t>
      </w:r>
      <w:r>
        <w:rPr>
          <w:spacing w:val="-3"/>
          <w:sz w:val="20"/>
        </w:rPr>
        <w:t xml:space="preserve"> </w:t>
      </w:r>
      <w:r>
        <w:rPr>
          <w:sz w:val="20"/>
        </w:rPr>
        <w:t>arrive</w:t>
      </w:r>
      <w:r>
        <w:rPr>
          <w:spacing w:val="-3"/>
          <w:sz w:val="20"/>
        </w:rPr>
        <w:t xml:space="preserve"> </w:t>
      </w:r>
      <w:r>
        <w:rPr>
          <w:sz w:val="20"/>
        </w:rPr>
        <w:t>with</w:t>
      </w:r>
      <w:r>
        <w:rPr>
          <w:spacing w:val="-3"/>
          <w:sz w:val="20"/>
        </w:rPr>
        <w:t xml:space="preserve"> </w:t>
      </w:r>
      <w:r>
        <w:rPr>
          <w:sz w:val="20"/>
        </w:rPr>
        <w:t>no retransmission stall; distortion in that case points to an inadequate application-layer jitter buffer that cannot smooth out a 180 ms jitter swing.</w:t>
      </w:r>
    </w:p>
    <w:p w14:paraId="1B5FEC30" w14:textId="77777777" w:rsidR="008875DD" w:rsidRDefault="00000000">
      <w:pPr>
        <w:pStyle w:val="ListParagraph"/>
        <w:numPr>
          <w:ilvl w:val="1"/>
          <w:numId w:val="6"/>
        </w:numPr>
        <w:tabs>
          <w:tab w:val="left" w:pos="808"/>
        </w:tabs>
        <w:ind w:right="380"/>
        <w:rPr>
          <w:sz w:val="20"/>
        </w:rPr>
      </w:pPr>
      <w:r>
        <w:rPr>
          <w:sz w:val="20"/>
        </w:rPr>
        <w:t>Conclusion:</w:t>
      </w:r>
      <w:r>
        <w:rPr>
          <w:spacing w:val="-4"/>
          <w:sz w:val="20"/>
        </w:rPr>
        <w:t xml:space="preserve"> </w:t>
      </w:r>
      <w:r>
        <w:rPr>
          <w:sz w:val="20"/>
        </w:rPr>
        <w:t>the</w:t>
      </w:r>
      <w:r>
        <w:rPr>
          <w:spacing w:val="-4"/>
          <w:sz w:val="20"/>
        </w:rPr>
        <w:t xml:space="preserve"> </w:t>
      </w:r>
      <w:r>
        <w:rPr>
          <w:sz w:val="20"/>
        </w:rPr>
        <w:t>root</w:t>
      </w:r>
      <w:r>
        <w:rPr>
          <w:spacing w:val="-4"/>
          <w:sz w:val="20"/>
        </w:rPr>
        <w:t xml:space="preserve"> </w:t>
      </w:r>
      <w:r>
        <w:rPr>
          <w:sz w:val="20"/>
        </w:rPr>
        <w:t>cause</w:t>
      </w:r>
      <w:r>
        <w:rPr>
          <w:spacing w:val="-4"/>
          <w:sz w:val="20"/>
        </w:rPr>
        <w:t xml:space="preserve"> </w:t>
      </w:r>
      <w:r>
        <w:rPr>
          <w:sz w:val="20"/>
        </w:rPr>
        <w:t>is</w:t>
      </w:r>
      <w:r>
        <w:rPr>
          <w:spacing w:val="-4"/>
          <w:sz w:val="20"/>
        </w:rPr>
        <w:t xml:space="preserve"> </w:t>
      </w:r>
      <w:r>
        <w:rPr>
          <w:sz w:val="20"/>
        </w:rPr>
        <w:t>most</w:t>
      </w:r>
      <w:r>
        <w:rPr>
          <w:spacing w:val="-4"/>
          <w:sz w:val="20"/>
        </w:rPr>
        <w:t xml:space="preserve"> </w:t>
      </w:r>
      <w:r>
        <w:rPr>
          <w:sz w:val="20"/>
        </w:rPr>
        <w:t>likely</w:t>
      </w:r>
      <w:r>
        <w:rPr>
          <w:spacing w:val="-4"/>
          <w:sz w:val="20"/>
        </w:rPr>
        <w:t xml:space="preserve"> </w:t>
      </w:r>
      <w:r>
        <w:rPr>
          <w:sz w:val="20"/>
        </w:rPr>
        <w:t>a</w:t>
      </w:r>
      <w:r>
        <w:rPr>
          <w:spacing w:val="-4"/>
          <w:sz w:val="20"/>
        </w:rPr>
        <w:t xml:space="preserve"> </w:t>
      </w:r>
      <w:r>
        <w:rPr>
          <w:sz w:val="20"/>
        </w:rPr>
        <w:t>combination</w:t>
      </w:r>
      <w:r>
        <w:rPr>
          <w:spacing w:val="-4"/>
          <w:sz w:val="20"/>
        </w:rPr>
        <w:t xml:space="preserve"> </w:t>
      </w:r>
      <w:r>
        <w:rPr>
          <w:sz w:val="20"/>
        </w:rPr>
        <w:t>—</w:t>
      </w:r>
      <w:r>
        <w:rPr>
          <w:spacing w:val="-4"/>
          <w:sz w:val="20"/>
        </w:rPr>
        <w:t xml:space="preserve"> </w:t>
      </w:r>
      <w:r>
        <w:rPr>
          <w:sz w:val="20"/>
        </w:rPr>
        <w:t>an</w:t>
      </w:r>
      <w:r>
        <w:rPr>
          <w:spacing w:val="-4"/>
          <w:sz w:val="20"/>
        </w:rPr>
        <w:t xml:space="preserve"> </w:t>
      </w:r>
      <w:r>
        <w:rPr>
          <w:sz w:val="20"/>
        </w:rPr>
        <w:t>unsuitable</w:t>
      </w:r>
      <w:r>
        <w:rPr>
          <w:spacing w:val="-4"/>
          <w:sz w:val="20"/>
        </w:rPr>
        <w:t xml:space="preserve"> </w:t>
      </w:r>
      <w:r>
        <w:rPr>
          <w:sz w:val="20"/>
        </w:rPr>
        <w:t>transport</w:t>
      </w:r>
      <w:r>
        <w:rPr>
          <w:spacing w:val="-4"/>
          <w:sz w:val="20"/>
        </w:rPr>
        <w:t xml:space="preserve"> </w:t>
      </w:r>
      <w:r>
        <w:rPr>
          <w:sz w:val="20"/>
        </w:rPr>
        <w:t>choice/configuration</w:t>
      </w:r>
      <w:r>
        <w:rPr>
          <w:spacing w:val="-4"/>
          <w:sz w:val="20"/>
        </w:rPr>
        <w:t xml:space="preserve"> </w:t>
      </w:r>
      <w:r>
        <w:rPr>
          <w:sz w:val="20"/>
        </w:rPr>
        <w:t>for</w:t>
      </w:r>
      <w:r>
        <w:rPr>
          <w:spacing w:val="-4"/>
          <w:sz w:val="20"/>
        </w:rPr>
        <w:t xml:space="preserve"> </w:t>
      </w:r>
      <w:r>
        <w:rPr>
          <w:sz w:val="20"/>
        </w:rPr>
        <w:t>real</w:t>
      </w:r>
      <w:r>
        <w:rPr>
          <w:sz w:val="20"/>
        </w:rPr>
        <w:softHyphen/>
        <w:t>time media, compounded by an application-layer buffering strategy that is not adaptive enough to absorb the observed loss and jitter.</w:t>
      </w:r>
    </w:p>
    <w:p w14:paraId="49F4A9E8" w14:textId="77777777" w:rsidR="008875DD" w:rsidRDefault="00000000">
      <w:pPr>
        <w:pStyle w:val="Heading3"/>
        <w:numPr>
          <w:ilvl w:val="0"/>
          <w:numId w:val="6"/>
        </w:numPr>
        <w:tabs>
          <w:tab w:val="left" w:pos="347"/>
        </w:tabs>
        <w:ind w:left="347"/>
      </w:pPr>
      <w:r>
        <w:rPr>
          <w:color w:val="1F4D79"/>
        </w:rPr>
        <w:t>Justification</w:t>
      </w:r>
      <w:r>
        <w:rPr>
          <w:color w:val="1F4D79"/>
          <w:spacing w:val="-7"/>
        </w:rPr>
        <w:t xml:space="preserve"> </w:t>
      </w:r>
      <w:r>
        <w:rPr>
          <w:color w:val="1F4D79"/>
        </w:rPr>
        <w:t>Based</w:t>
      </w:r>
      <w:r>
        <w:rPr>
          <w:color w:val="1F4D79"/>
          <w:spacing w:val="-6"/>
        </w:rPr>
        <w:t xml:space="preserve"> </w:t>
      </w:r>
      <w:r>
        <w:rPr>
          <w:color w:val="1F4D79"/>
        </w:rPr>
        <w:t>on</w:t>
      </w:r>
      <w:r>
        <w:rPr>
          <w:color w:val="1F4D79"/>
          <w:spacing w:val="-6"/>
        </w:rPr>
        <w:t xml:space="preserve"> </w:t>
      </w:r>
      <w:r>
        <w:rPr>
          <w:color w:val="1F4D79"/>
        </w:rPr>
        <w:t>Real-Time</w:t>
      </w:r>
      <w:r>
        <w:rPr>
          <w:color w:val="1F4D79"/>
          <w:spacing w:val="-6"/>
        </w:rPr>
        <w:t xml:space="preserve"> </w:t>
      </w:r>
      <w:r>
        <w:rPr>
          <w:color w:val="1F4D79"/>
        </w:rPr>
        <w:t>Multimedia</w:t>
      </w:r>
      <w:r>
        <w:rPr>
          <w:color w:val="1F4D79"/>
          <w:spacing w:val="-6"/>
        </w:rPr>
        <w:t xml:space="preserve"> </w:t>
      </w:r>
      <w:r>
        <w:rPr>
          <w:color w:val="1F4D79"/>
          <w:spacing w:val="-2"/>
        </w:rPr>
        <w:t>Requirements</w:t>
      </w:r>
    </w:p>
    <w:p w14:paraId="4A26F329" w14:textId="77777777" w:rsidR="008875DD" w:rsidRDefault="00000000">
      <w:pPr>
        <w:pStyle w:val="ListParagraph"/>
        <w:numPr>
          <w:ilvl w:val="1"/>
          <w:numId w:val="6"/>
        </w:numPr>
        <w:tabs>
          <w:tab w:val="left" w:pos="808"/>
        </w:tabs>
        <w:spacing w:before="100"/>
        <w:ind w:right="184"/>
        <w:rPr>
          <w:sz w:val="20"/>
        </w:rPr>
      </w:pPr>
      <w:r>
        <w:rPr>
          <w:sz w:val="20"/>
        </w:rPr>
        <w:t>Real-time</w:t>
      </w:r>
      <w:r>
        <w:rPr>
          <w:spacing w:val="-4"/>
          <w:sz w:val="20"/>
        </w:rPr>
        <w:t xml:space="preserve"> </w:t>
      </w:r>
      <w:r>
        <w:rPr>
          <w:sz w:val="20"/>
        </w:rPr>
        <w:t>voice/video</w:t>
      </w:r>
      <w:r>
        <w:rPr>
          <w:spacing w:val="-4"/>
          <w:sz w:val="20"/>
        </w:rPr>
        <w:t xml:space="preserve"> </w:t>
      </w:r>
      <w:r>
        <w:rPr>
          <w:sz w:val="20"/>
        </w:rPr>
        <w:t>requires</w:t>
      </w:r>
      <w:r>
        <w:rPr>
          <w:spacing w:val="-4"/>
          <w:sz w:val="20"/>
        </w:rPr>
        <w:t xml:space="preserve"> </w:t>
      </w:r>
      <w:r>
        <w:rPr>
          <w:sz w:val="20"/>
        </w:rPr>
        <w:t>low,</w:t>
      </w:r>
      <w:r>
        <w:rPr>
          <w:spacing w:val="-4"/>
          <w:sz w:val="20"/>
        </w:rPr>
        <w:t xml:space="preserve"> </w:t>
      </w:r>
      <w:r>
        <w:rPr>
          <w:sz w:val="20"/>
        </w:rPr>
        <w:t>bounded</w:t>
      </w:r>
      <w:r>
        <w:rPr>
          <w:spacing w:val="-4"/>
          <w:sz w:val="20"/>
        </w:rPr>
        <w:t xml:space="preserve"> </w:t>
      </w:r>
      <w:r>
        <w:rPr>
          <w:sz w:val="20"/>
        </w:rPr>
        <w:t>latency</w:t>
      </w:r>
      <w:r>
        <w:rPr>
          <w:spacing w:val="-4"/>
          <w:sz w:val="20"/>
        </w:rPr>
        <w:t xml:space="preserve"> </w:t>
      </w:r>
      <w:r>
        <w:rPr>
          <w:sz w:val="20"/>
        </w:rPr>
        <w:t>far</w:t>
      </w:r>
      <w:r>
        <w:rPr>
          <w:spacing w:val="-4"/>
          <w:sz w:val="20"/>
        </w:rPr>
        <w:t xml:space="preserve"> </w:t>
      </w:r>
      <w:r>
        <w:rPr>
          <w:sz w:val="20"/>
        </w:rPr>
        <w:t>more</w:t>
      </w:r>
      <w:r>
        <w:rPr>
          <w:spacing w:val="-4"/>
          <w:sz w:val="20"/>
        </w:rPr>
        <w:t xml:space="preserve"> </w:t>
      </w:r>
      <w:r>
        <w:rPr>
          <w:sz w:val="20"/>
        </w:rPr>
        <w:t>than</w:t>
      </w:r>
      <w:r>
        <w:rPr>
          <w:spacing w:val="-4"/>
          <w:sz w:val="20"/>
        </w:rPr>
        <w:t xml:space="preserve"> </w:t>
      </w:r>
      <w:r>
        <w:rPr>
          <w:sz w:val="20"/>
        </w:rPr>
        <w:t>perfect</w:t>
      </w:r>
      <w:r>
        <w:rPr>
          <w:spacing w:val="-4"/>
          <w:sz w:val="20"/>
        </w:rPr>
        <w:t xml:space="preserve"> </w:t>
      </w:r>
      <w:r>
        <w:rPr>
          <w:sz w:val="20"/>
        </w:rPr>
        <w:t>delivery</w:t>
      </w:r>
      <w:r>
        <w:rPr>
          <w:spacing w:val="-4"/>
          <w:sz w:val="20"/>
        </w:rPr>
        <w:t xml:space="preserve"> </w:t>
      </w:r>
      <w:r>
        <w:rPr>
          <w:sz w:val="20"/>
        </w:rPr>
        <w:t>—</w:t>
      </w:r>
      <w:r>
        <w:rPr>
          <w:spacing w:val="-4"/>
          <w:sz w:val="20"/>
        </w:rPr>
        <w:t xml:space="preserve"> </w:t>
      </w:r>
      <w:r>
        <w:rPr>
          <w:sz w:val="20"/>
        </w:rPr>
        <w:t>a</w:t>
      </w:r>
      <w:r>
        <w:rPr>
          <w:spacing w:val="-4"/>
          <w:sz w:val="20"/>
        </w:rPr>
        <w:t xml:space="preserve"> </w:t>
      </w:r>
      <w:r>
        <w:rPr>
          <w:sz w:val="20"/>
        </w:rPr>
        <w:t>late</w:t>
      </w:r>
      <w:r>
        <w:rPr>
          <w:spacing w:val="-4"/>
          <w:sz w:val="20"/>
        </w:rPr>
        <w:t xml:space="preserve"> </w:t>
      </w:r>
      <w:r>
        <w:rPr>
          <w:sz w:val="20"/>
        </w:rPr>
        <w:t>retransmitted</w:t>
      </w:r>
      <w:r>
        <w:rPr>
          <w:spacing w:val="-4"/>
          <w:sz w:val="20"/>
        </w:rPr>
        <w:t xml:space="preserve"> </w:t>
      </w:r>
      <w:r>
        <w:rPr>
          <w:sz w:val="20"/>
        </w:rPr>
        <w:t>packet is worse than a dropped one, since it arrives after its playback time has passed.</w:t>
      </w:r>
    </w:p>
    <w:p w14:paraId="534B497B" w14:textId="77777777" w:rsidR="008875DD" w:rsidRDefault="00000000">
      <w:pPr>
        <w:pStyle w:val="ListParagraph"/>
        <w:numPr>
          <w:ilvl w:val="1"/>
          <w:numId w:val="6"/>
        </w:numPr>
        <w:tabs>
          <w:tab w:val="left" w:pos="808"/>
        </w:tabs>
        <w:ind w:right="303"/>
        <w:rPr>
          <w:sz w:val="20"/>
        </w:rPr>
      </w:pPr>
      <w:r>
        <w:rPr>
          <w:sz w:val="20"/>
        </w:rPr>
        <w:t>TCP's</w:t>
      </w:r>
      <w:r>
        <w:rPr>
          <w:spacing w:val="-4"/>
          <w:sz w:val="20"/>
        </w:rPr>
        <w:t xml:space="preserve"> </w:t>
      </w:r>
      <w:r>
        <w:rPr>
          <w:sz w:val="20"/>
        </w:rPr>
        <w:t>guarantees</w:t>
      </w:r>
      <w:r>
        <w:rPr>
          <w:spacing w:val="-4"/>
          <w:sz w:val="20"/>
        </w:rPr>
        <w:t xml:space="preserve"> </w:t>
      </w:r>
      <w:r>
        <w:rPr>
          <w:sz w:val="20"/>
        </w:rPr>
        <w:t>(ordered,</w:t>
      </w:r>
      <w:r>
        <w:rPr>
          <w:spacing w:val="-4"/>
          <w:sz w:val="20"/>
        </w:rPr>
        <w:t xml:space="preserve"> </w:t>
      </w:r>
      <w:r>
        <w:rPr>
          <w:sz w:val="20"/>
        </w:rPr>
        <w:t>complete</w:t>
      </w:r>
      <w:r>
        <w:rPr>
          <w:spacing w:val="-4"/>
          <w:sz w:val="20"/>
        </w:rPr>
        <w:t xml:space="preserve"> </w:t>
      </w:r>
      <w:r>
        <w:rPr>
          <w:sz w:val="20"/>
        </w:rPr>
        <w:t>delivery</w:t>
      </w:r>
      <w:r>
        <w:rPr>
          <w:spacing w:val="-4"/>
          <w:sz w:val="20"/>
        </w:rPr>
        <w:t xml:space="preserve"> </w:t>
      </w:r>
      <w:r>
        <w:rPr>
          <w:sz w:val="20"/>
        </w:rPr>
        <w:t>via</w:t>
      </w:r>
      <w:r>
        <w:rPr>
          <w:spacing w:val="-4"/>
          <w:sz w:val="20"/>
        </w:rPr>
        <w:t xml:space="preserve"> </w:t>
      </w:r>
      <w:r>
        <w:rPr>
          <w:sz w:val="20"/>
        </w:rPr>
        <w:t>retransmission)</w:t>
      </w:r>
      <w:r>
        <w:rPr>
          <w:spacing w:val="-4"/>
          <w:sz w:val="20"/>
        </w:rPr>
        <w:t xml:space="preserve"> </w:t>
      </w:r>
      <w:r>
        <w:rPr>
          <w:sz w:val="20"/>
        </w:rPr>
        <w:t>directly</w:t>
      </w:r>
      <w:r>
        <w:rPr>
          <w:spacing w:val="-4"/>
          <w:sz w:val="20"/>
        </w:rPr>
        <w:t xml:space="preserve"> </w:t>
      </w:r>
      <w:r>
        <w:rPr>
          <w:sz w:val="20"/>
        </w:rPr>
        <w:t>conflict</w:t>
      </w:r>
      <w:r>
        <w:rPr>
          <w:spacing w:val="-4"/>
          <w:sz w:val="20"/>
        </w:rPr>
        <w:t xml:space="preserve"> </w:t>
      </w:r>
      <w:r>
        <w:rPr>
          <w:sz w:val="20"/>
        </w:rPr>
        <w:t>with</w:t>
      </w:r>
      <w:r>
        <w:rPr>
          <w:spacing w:val="-4"/>
          <w:sz w:val="20"/>
        </w:rPr>
        <w:t xml:space="preserve"> </w:t>
      </w:r>
      <w:r>
        <w:rPr>
          <w:sz w:val="20"/>
        </w:rPr>
        <w:t>this</w:t>
      </w:r>
      <w:r>
        <w:rPr>
          <w:spacing w:val="-4"/>
          <w:sz w:val="20"/>
        </w:rPr>
        <w:t xml:space="preserve"> </w:t>
      </w:r>
      <w:r>
        <w:rPr>
          <w:sz w:val="20"/>
        </w:rPr>
        <w:t>requirement,</w:t>
      </w:r>
      <w:r>
        <w:rPr>
          <w:spacing w:val="-4"/>
          <w:sz w:val="20"/>
        </w:rPr>
        <w:t xml:space="preserve"> </w:t>
      </w:r>
      <w:r>
        <w:rPr>
          <w:sz w:val="20"/>
        </w:rPr>
        <w:t>which</w:t>
      </w:r>
      <w:r>
        <w:rPr>
          <w:spacing w:val="-4"/>
          <w:sz w:val="20"/>
        </w:rPr>
        <w:t xml:space="preserve"> </w:t>
      </w:r>
      <w:r>
        <w:rPr>
          <w:sz w:val="20"/>
        </w:rPr>
        <w:t>is why RTP over UDP is the standard transport for conferencing platforms.</w:t>
      </w:r>
    </w:p>
    <w:p w14:paraId="0A4EC882" w14:textId="77777777" w:rsidR="008875DD" w:rsidRDefault="00000000">
      <w:pPr>
        <w:pStyle w:val="ListParagraph"/>
        <w:numPr>
          <w:ilvl w:val="1"/>
          <w:numId w:val="6"/>
        </w:numPr>
        <w:tabs>
          <w:tab w:val="left" w:pos="808"/>
        </w:tabs>
        <w:ind w:right="229"/>
        <w:rPr>
          <w:sz w:val="20"/>
        </w:rPr>
      </w:pPr>
      <w:r>
        <w:rPr>
          <w:sz w:val="20"/>
        </w:rPr>
        <w:t>180</w:t>
      </w:r>
      <w:r>
        <w:rPr>
          <w:spacing w:val="-3"/>
          <w:sz w:val="20"/>
        </w:rPr>
        <w:t xml:space="preserve"> </w:t>
      </w:r>
      <w:r>
        <w:rPr>
          <w:sz w:val="20"/>
        </w:rPr>
        <w:t>ms</w:t>
      </w:r>
      <w:r>
        <w:rPr>
          <w:spacing w:val="-3"/>
          <w:sz w:val="20"/>
        </w:rPr>
        <w:t xml:space="preserve"> </w:t>
      </w:r>
      <w:r>
        <w:rPr>
          <w:sz w:val="20"/>
        </w:rPr>
        <w:t>of</w:t>
      </w:r>
      <w:r>
        <w:rPr>
          <w:spacing w:val="-3"/>
          <w:sz w:val="20"/>
        </w:rPr>
        <w:t xml:space="preserve"> </w:t>
      </w:r>
      <w:r>
        <w:rPr>
          <w:sz w:val="20"/>
        </w:rPr>
        <w:t>jitter</w:t>
      </w:r>
      <w:r>
        <w:rPr>
          <w:spacing w:val="-3"/>
          <w:sz w:val="20"/>
        </w:rPr>
        <w:t xml:space="preserve"> </w:t>
      </w:r>
      <w:r>
        <w:rPr>
          <w:sz w:val="20"/>
        </w:rPr>
        <w:t>is</w:t>
      </w:r>
      <w:r>
        <w:rPr>
          <w:spacing w:val="-3"/>
          <w:sz w:val="20"/>
        </w:rPr>
        <w:t xml:space="preserve"> </w:t>
      </w:r>
      <w:r>
        <w:rPr>
          <w:sz w:val="20"/>
        </w:rPr>
        <w:t>significant</w:t>
      </w:r>
      <w:r>
        <w:rPr>
          <w:spacing w:val="-3"/>
          <w:sz w:val="20"/>
        </w:rPr>
        <w:t xml:space="preserve"> </w:t>
      </w:r>
      <w:r>
        <w:rPr>
          <w:sz w:val="20"/>
        </w:rPr>
        <w:t>relative</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~20–30</w:t>
      </w:r>
      <w:r>
        <w:rPr>
          <w:spacing w:val="-3"/>
          <w:sz w:val="20"/>
        </w:rPr>
        <w:t xml:space="preserve"> </w:t>
      </w:r>
      <w:r>
        <w:rPr>
          <w:sz w:val="20"/>
        </w:rPr>
        <w:t>ms</w:t>
      </w:r>
      <w:r>
        <w:rPr>
          <w:spacing w:val="-3"/>
          <w:sz w:val="20"/>
        </w:rPr>
        <w:t xml:space="preserve"> </w:t>
      </w:r>
      <w:r>
        <w:rPr>
          <w:sz w:val="20"/>
        </w:rPr>
        <w:t>per-packet</w:t>
      </w:r>
      <w:r>
        <w:rPr>
          <w:spacing w:val="-3"/>
          <w:sz w:val="20"/>
        </w:rPr>
        <w:t xml:space="preserve"> </w:t>
      </w:r>
      <w:r>
        <w:rPr>
          <w:sz w:val="20"/>
        </w:rPr>
        <w:t>audio</w:t>
      </w:r>
      <w:r>
        <w:rPr>
          <w:spacing w:val="-3"/>
          <w:sz w:val="20"/>
        </w:rPr>
        <w:t xml:space="preserve"> </w:t>
      </w:r>
      <w:r>
        <w:rPr>
          <w:sz w:val="20"/>
        </w:rPr>
        <w:t>interval</w:t>
      </w:r>
      <w:r>
        <w:rPr>
          <w:spacing w:val="-3"/>
          <w:sz w:val="20"/>
        </w:rPr>
        <w:t xml:space="preserve"> </w:t>
      </w:r>
      <w:r>
        <w:rPr>
          <w:sz w:val="20"/>
        </w:rPr>
        <w:t>typically</w:t>
      </w:r>
      <w:r>
        <w:rPr>
          <w:spacing w:val="-3"/>
          <w:sz w:val="20"/>
        </w:rPr>
        <w:t xml:space="preserve"> </w:t>
      </w:r>
      <w:r>
        <w:rPr>
          <w:sz w:val="20"/>
        </w:rPr>
        <w:t>used</w:t>
      </w:r>
      <w:r>
        <w:rPr>
          <w:spacing w:val="-3"/>
          <w:sz w:val="20"/>
        </w:rPr>
        <w:t xml:space="preserve"> </w:t>
      </w:r>
      <w:r>
        <w:rPr>
          <w:sz w:val="20"/>
        </w:rPr>
        <w:t>in</w:t>
      </w:r>
      <w:r>
        <w:rPr>
          <w:spacing w:val="-3"/>
          <w:sz w:val="20"/>
        </w:rPr>
        <w:t xml:space="preserve"> </w:t>
      </w:r>
      <w:r>
        <w:rPr>
          <w:sz w:val="20"/>
        </w:rPr>
        <w:t>VoIP,</w:t>
      </w:r>
      <w:r>
        <w:rPr>
          <w:spacing w:val="-3"/>
          <w:sz w:val="20"/>
        </w:rPr>
        <w:t xml:space="preserve"> </w:t>
      </w:r>
      <w:r>
        <w:rPr>
          <w:sz w:val="20"/>
        </w:rPr>
        <w:t>so</w:t>
      </w:r>
      <w:r>
        <w:rPr>
          <w:spacing w:val="-3"/>
          <w:sz w:val="20"/>
        </w:rPr>
        <w:t xml:space="preserve"> </w:t>
      </w:r>
      <w:r>
        <w:rPr>
          <w:sz w:val="20"/>
        </w:rPr>
        <w:t>without an adaptive jitter buffer, packets will frequently arrive too late or out of order for smooth playback — explaining the distortion even if UDP is already in use.</w:t>
      </w:r>
    </w:p>
    <w:p w14:paraId="0B6EC805" w14:textId="77777777" w:rsidR="008875DD" w:rsidRDefault="00000000">
      <w:pPr>
        <w:pStyle w:val="Heading3"/>
        <w:numPr>
          <w:ilvl w:val="0"/>
          <w:numId w:val="6"/>
        </w:numPr>
        <w:tabs>
          <w:tab w:val="left" w:pos="347"/>
        </w:tabs>
        <w:ind w:left="347"/>
      </w:pPr>
      <w:r>
        <w:rPr>
          <w:color w:val="1F4D79"/>
        </w:rPr>
        <w:t>Recommended</w:t>
      </w:r>
      <w:r>
        <w:rPr>
          <w:color w:val="1F4D79"/>
          <w:spacing w:val="-9"/>
        </w:rPr>
        <w:t xml:space="preserve"> </w:t>
      </w:r>
      <w:r>
        <w:rPr>
          <w:color w:val="1F4D79"/>
          <w:spacing w:val="-2"/>
        </w:rPr>
        <w:t>Improvements</w:t>
      </w:r>
    </w:p>
    <w:p w14:paraId="33FC2269" w14:textId="77777777" w:rsidR="008875DD" w:rsidRDefault="00000000">
      <w:pPr>
        <w:pStyle w:val="ListParagraph"/>
        <w:numPr>
          <w:ilvl w:val="1"/>
          <w:numId w:val="6"/>
        </w:numPr>
        <w:tabs>
          <w:tab w:val="left" w:pos="808"/>
        </w:tabs>
        <w:spacing w:before="100"/>
        <w:ind w:right="184"/>
        <w:rPr>
          <w:sz w:val="20"/>
        </w:rPr>
      </w:pPr>
      <w:r>
        <w:rPr>
          <w:sz w:val="20"/>
        </w:rPr>
        <w:t>Ensure</w:t>
      </w:r>
      <w:r>
        <w:rPr>
          <w:spacing w:val="-3"/>
          <w:sz w:val="20"/>
        </w:rPr>
        <w:t xml:space="preserve"> </w:t>
      </w:r>
      <w:r>
        <w:rPr>
          <w:sz w:val="20"/>
        </w:rPr>
        <w:t>media</w:t>
      </w:r>
      <w:r>
        <w:rPr>
          <w:spacing w:val="-3"/>
          <w:sz w:val="20"/>
        </w:rPr>
        <w:t xml:space="preserve"> </w:t>
      </w:r>
      <w:r>
        <w:rPr>
          <w:sz w:val="20"/>
        </w:rPr>
        <w:t>transport</w:t>
      </w:r>
      <w:r>
        <w:rPr>
          <w:spacing w:val="-3"/>
          <w:sz w:val="20"/>
        </w:rPr>
        <w:t xml:space="preserve"> </w:t>
      </w:r>
      <w:r>
        <w:rPr>
          <w:sz w:val="20"/>
        </w:rPr>
        <w:t>uses</w:t>
      </w:r>
      <w:r>
        <w:rPr>
          <w:spacing w:val="-3"/>
          <w:sz w:val="20"/>
        </w:rPr>
        <w:t xml:space="preserve"> </w:t>
      </w:r>
      <w:r>
        <w:rPr>
          <w:sz w:val="20"/>
        </w:rPr>
        <w:t>RTP/RTCP</w:t>
      </w:r>
      <w:r>
        <w:rPr>
          <w:spacing w:val="-3"/>
          <w:sz w:val="20"/>
        </w:rPr>
        <w:t xml:space="preserve"> </w:t>
      </w:r>
      <w:r>
        <w:rPr>
          <w:sz w:val="20"/>
        </w:rPr>
        <w:t>over</w:t>
      </w:r>
      <w:r>
        <w:rPr>
          <w:spacing w:val="-3"/>
          <w:sz w:val="20"/>
        </w:rPr>
        <w:t xml:space="preserve"> </w:t>
      </w:r>
      <w:r>
        <w:rPr>
          <w:sz w:val="20"/>
        </w:rPr>
        <w:t>UDP</w:t>
      </w:r>
      <w:r>
        <w:rPr>
          <w:spacing w:val="-3"/>
          <w:sz w:val="20"/>
        </w:rPr>
        <w:t xml:space="preserve"> </w:t>
      </w:r>
      <w:r>
        <w:rPr>
          <w:sz w:val="20"/>
        </w:rPr>
        <w:t>(never</w:t>
      </w:r>
      <w:r>
        <w:rPr>
          <w:spacing w:val="-3"/>
          <w:sz w:val="20"/>
        </w:rPr>
        <w:t xml:space="preserve"> </w:t>
      </w:r>
      <w:r>
        <w:rPr>
          <w:sz w:val="20"/>
        </w:rPr>
        <w:t>TCP)</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actual</w:t>
      </w:r>
      <w:r>
        <w:rPr>
          <w:spacing w:val="-3"/>
          <w:sz w:val="20"/>
        </w:rPr>
        <w:t xml:space="preserve"> </w:t>
      </w:r>
      <w:r>
        <w:rPr>
          <w:sz w:val="20"/>
        </w:rPr>
        <w:t>audio/video</w:t>
      </w:r>
      <w:r>
        <w:rPr>
          <w:spacing w:val="-3"/>
          <w:sz w:val="20"/>
        </w:rPr>
        <w:t xml:space="preserve"> </w:t>
      </w:r>
      <w:r>
        <w:rPr>
          <w:sz w:val="20"/>
        </w:rPr>
        <w:t>streams;</w:t>
      </w:r>
      <w:r>
        <w:rPr>
          <w:spacing w:val="-3"/>
          <w:sz w:val="20"/>
        </w:rPr>
        <w:t xml:space="preserve"> </w:t>
      </w:r>
      <w:r>
        <w:rPr>
          <w:sz w:val="20"/>
        </w:rPr>
        <w:t>reserve</w:t>
      </w:r>
      <w:r>
        <w:rPr>
          <w:spacing w:val="-3"/>
          <w:sz w:val="20"/>
        </w:rPr>
        <w:t xml:space="preserve"> </w:t>
      </w:r>
      <w:r>
        <w:rPr>
          <w:sz w:val="20"/>
        </w:rPr>
        <w:t>TCP</w:t>
      </w:r>
      <w:r>
        <w:rPr>
          <w:spacing w:val="-3"/>
          <w:sz w:val="20"/>
        </w:rPr>
        <w:t xml:space="preserve"> </w:t>
      </w:r>
      <w:r>
        <w:rPr>
          <w:sz w:val="20"/>
        </w:rPr>
        <w:t>only for signaling (SIP/WebRTC signaling channel).</w:t>
      </w:r>
    </w:p>
    <w:p w14:paraId="6AC0F1A1" w14:textId="77777777" w:rsidR="008875DD" w:rsidRDefault="00000000">
      <w:pPr>
        <w:pStyle w:val="ListParagraph"/>
        <w:numPr>
          <w:ilvl w:val="1"/>
          <w:numId w:val="6"/>
        </w:numPr>
        <w:tabs>
          <w:tab w:val="left" w:pos="808"/>
        </w:tabs>
        <w:ind w:right="540"/>
        <w:rPr>
          <w:sz w:val="20"/>
        </w:rPr>
      </w:pPr>
      <w:r>
        <w:rPr>
          <w:sz w:val="20"/>
        </w:rPr>
        <w:t>Implement</w:t>
      </w:r>
      <w:r>
        <w:rPr>
          <w:spacing w:val="-4"/>
          <w:sz w:val="20"/>
        </w:rPr>
        <w:t xml:space="preserve"> </w:t>
      </w:r>
      <w:r>
        <w:rPr>
          <w:sz w:val="20"/>
        </w:rPr>
        <w:t>an</w:t>
      </w:r>
      <w:r>
        <w:rPr>
          <w:spacing w:val="-4"/>
          <w:sz w:val="20"/>
        </w:rPr>
        <w:t xml:space="preserve"> </w:t>
      </w:r>
      <w:r>
        <w:rPr>
          <w:sz w:val="20"/>
        </w:rPr>
        <w:t>adaptive</w:t>
      </w:r>
      <w:r>
        <w:rPr>
          <w:spacing w:val="-4"/>
          <w:sz w:val="20"/>
        </w:rPr>
        <w:t xml:space="preserve"> </w:t>
      </w:r>
      <w:r>
        <w:rPr>
          <w:sz w:val="20"/>
        </w:rPr>
        <w:t>jitter</w:t>
      </w:r>
      <w:r>
        <w:rPr>
          <w:spacing w:val="-4"/>
          <w:sz w:val="20"/>
        </w:rPr>
        <w:t xml:space="preserve"> </w:t>
      </w:r>
      <w:r>
        <w:rPr>
          <w:sz w:val="20"/>
        </w:rPr>
        <w:t>buffer</w:t>
      </w:r>
      <w:r>
        <w:rPr>
          <w:spacing w:val="-4"/>
          <w:sz w:val="20"/>
        </w:rPr>
        <w:t xml:space="preserve"> </w:t>
      </w:r>
      <w:r>
        <w:rPr>
          <w:sz w:val="20"/>
        </w:rPr>
        <w:t>that</w:t>
      </w:r>
      <w:r>
        <w:rPr>
          <w:spacing w:val="-4"/>
          <w:sz w:val="20"/>
        </w:rPr>
        <w:t xml:space="preserve"> </w:t>
      </w:r>
      <w:r>
        <w:rPr>
          <w:sz w:val="20"/>
        </w:rPr>
        <w:t>dynamically</w:t>
      </w:r>
      <w:r>
        <w:rPr>
          <w:spacing w:val="-4"/>
          <w:sz w:val="20"/>
        </w:rPr>
        <w:t xml:space="preserve"> </w:t>
      </w:r>
      <w:r>
        <w:rPr>
          <w:sz w:val="20"/>
        </w:rPr>
        <w:t>resizes</w:t>
      </w:r>
      <w:r>
        <w:rPr>
          <w:spacing w:val="-4"/>
          <w:sz w:val="20"/>
        </w:rPr>
        <w:t xml:space="preserve"> </w:t>
      </w:r>
      <w:r>
        <w:rPr>
          <w:sz w:val="20"/>
        </w:rPr>
        <w:t>based</w:t>
      </w:r>
      <w:r>
        <w:rPr>
          <w:spacing w:val="-4"/>
          <w:sz w:val="20"/>
        </w:rPr>
        <w:t xml:space="preserve"> </w:t>
      </w:r>
      <w:r>
        <w:rPr>
          <w:sz w:val="20"/>
        </w:rPr>
        <w:t>on</w:t>
      </w:r>
      <w:r>
        <w:rPr>
          <w:spacing w:val="-4"/>
          <w:sz w:val="20"/>
        </w:rPr>
        <w:t xml:space="preserve"> </w:t>
      </w:r>
      <w:r>
        <w:rPr>
          <w:sz w:val="20"/>
        </w:rPr>
        <w:t>measured</w:t>
      </w:r>
      <w:r>
        <w:rPr>
          <w:spacing w:val="-4"/>
          <w:sz w:val="20"/>
        </w:rPr>
        <w:t xml:space="preserve"> </w:t>
      </w:r>
      <w:r>
        <w:rPr>
          <w:sz w:val="20"/>
        </w:rPr>
        <w:t>jitter,</w:t>
      </w:r>
      <w:r>
        <w:rPr>
          <w:spacing w:val="-4"/>
          <w:sz w:val="20"/>
        </w:rPr>
        <w:t xml:space="preserve"> </w:t>
      </w:r>
      <w:r>
        <w:rPr>
          <w:sz w:val="20"/>
        </w:rPr>
        <w:t>rather</w:t>
      </w:r>
      <w:r>
        <w:rPr>
          <w:spacing w:val="-4"/>
          <w:sz w:val="20"/>
        </w:rPr>
        <w:t xml:space="preserve"> </w:t>
      </w:r>
      <w:r>
        <w:rPr>
          <w:sz w:val="20"/>
        </w:rPr>
        <w:t>than</w:t>
      </w:r>
      <w:r>
        <w:rPr>
          <w:spacing w:val="-4"/>
          <w:sz w:val="20"/>
        </w:rPr>
        <w:t xml:space="preserve"> </w:t>
      </w:r>
      <w:r>
        <w:rPr>
          <w:sz w:val="20"/>
        </w:rPr>
        <w:t>a</w:t>
      </w:r>
      <w:r>
        <w:rPr>
          <w:spacing w:val="-4"/>
          <w:sz w:val="20"/>
        </w:rPr>
        <w:t xml:space="preserve"> </w:t>
      </w:r>
      <w:r>
        <w:rPr>
          <w:sz w:val="20"/>
        </w:rPr>
        <w:t xml:space="preserve">fixed-size </w:t>
      </w:r>
      <w:r>
        <w:rPr>
          <w:spacing w:val="-2"/>
          <w:sz w:val="20"/>
        </w:rPr>
        <w:t>buffer.</w:t>
      </w:r>
    </w:p>
    <w:p w14:paraId="0702A561" w14:textId="77777777" w:rsidR="008875DD" w:rsidRDefault="00000000">
      <w:pPr>
        <w:pStyle w:val="ListParagraph"/>
        <w:numPr>
          <w:ilvl w:val="1"/>
          <w:numId w:val="6"/>
        </w:numPr>
        <w:tabs>
          <w:tab w:val="left" w:pos="808"/>
        </w:tabs>
        <w:ind w:right="766"/>
        <w:rPr>
          <w:sz w:val="20"/>
        </w:rPr>
      </w:pPr>
      <w:r>
        <w:rPr>
          <w:sz w:val="20"/>
        </w:rPr>
        <w:t>Enable</w:t>
      </w:r>
      <w:r>
        <w:rPr>
          <w:spacing w:val="-4"/>
          <w:sz w:val="20"/>
        </w:rPr>
        <w:t xml:space="preserve"> </w:t>
      </w:r>
      <w:r>
        <w:rPr>
          <w:sz w:val="20"/>
        </w:rPr>
        <w:t>Forward</w:t>
      </w:r>
      <w:r>
        <w:rPr>
          <w:spacing w:val="-4"/>
          <w:sz w:val="20"/>
        </w:rPr>
        <w:t xml:space="preserve"> </w:t>
      </w:r>
      <w:r>
        <w:rPr>
          <w:sz w:val="20"/>
        </w:rPr>
        <w:t>Error</w:t>
      </w:r>
      <w:r>
        <w:rPr>
          <w:spacing w:val="-4"/>
          <w:sz w:val="20"/>
        </w:rPr>
        <w:t xml:space="preserve"> </w:t>
      </w:r>
      <w:r>
        <w:rPr>
          <w:sz w:val="20"/>
        </w:rPr>
        <w:t>Correction</w:t>
      </w:r>
      <w:r>
        <w:rPr>
          <w:spacing w:val="-4"/>
          <w:sz w:val="20"/>
        </w:rPr>
        <w:t xml:space="preserve"> </w:t>
      </w:r>
      <w:r>
        <w:rPr>
          <w:sz w:val="20"/>
        </w:rPr>
        <w:t>(FEC)</w:t>
      </w:r>
      <w:r>
        <w:rPr>
          <w:spacing w:val="-4"/>
          <w:sz w:val="20"/>
        </w:rPr>
        <w:t xml:space="preserve"> </w:t>
      </w:r>
      <w:r>
        <w:rPr>
          <w:sz w:val="20"/>
        </w:rPr>
        <w:t>and</w:t>
      </w:r>
      <w:r>
        <w:rPr>
          <w:spacing w:val="-4"/>
          <w:sz w:val="20"/>
        </w:rPr>
        <w:t xml:space="preserve"> </w:t>
      </w:r>
      <w:r>
        <w:rPr>
          <w:sz w:val="20"/>
        </w:rPr>
        <w:t>packet-loss</w:t>
      </w:r>
      <w:r>
        <w:rPr>
          <w:spacing w:val="-4"/>
          <w:sz w:val="20"/>
        </w:rPr>
        <w:t xml:space="preserve"> </w:t>
      </w:r>
      <w:r>
        <w:rPr>
          <w:sz w:val="20"/>
        </w:rPr>
        <w:t>concealment</w:t>
      </w:r>
      <w:r>
        <w:rPr>
          <w:spacing w:val="-4"/>
          <w:sz w:val="20"/>
        </w:rPr>
        <w:t xml:space="preserve"> </w:t>
      </w:r>
      <w:r>
        <w:rPr>
          <w:sz w:val="20"/>
        </w:rPr>
        <w:t>codecs</w:t>
      </w:r>
      <w:r>
        <w:rPr>
          <w:spacing w:val="-4"/>
          <w:sz w:val="20"/>
        </w:rPr>
        <w:t xml:space="preserve"> </w:t>
      </w:r>
      <w:r>
        <w:rPr>
          <w:sz w:val="20"/>
        </w:rPr>
        <w:t>(e.g.,</w:t>
      </w:r>
      <w:r>
        <w:rPr>
          <w:spacing w:val="-4"/>
          <w:sz w:val="20"/>
        </w:rPr>
        <w:t xml:space="preserve"> </w:t>
      </w:r>
      <w:r>
        <w:rPr>
          <w:sz w:val="20"/>
        </w:rPr>
        <w:t>Opus</w:t>
      </w:r>
      <w:r>
        <w:rPr>
          <w:spacing w:val="-4"/>
          <w:sz w:val="20"/>
        </w:rPr>
        <w:t xml:space="preserve"> </w:t>
      </w:r>
      <w:r>
        <w:rPr>
          <w:sz w:val="20"/>
        </w:rPr>
        <w:t>with</w:t>
      </w:r>
      <w:r>
        <w:rPr>
          <w:spacing w:val="-4"/>
          <w:sz w:val="20"/>
        </w:rPr>
        <w:t xml:space="preserve"> </w:t>
      </w:r>
      <w:r>
        <w:rPr>
          <w:sz w:val="20"/>
        </w:rPr>
        <w:t>built-in</w:t>
      </w:r>
      <w:r>
        <w:rPr>
          <w:spacing w:val="-4"/>
          <w:sz w:val="20"/>
        </w:rPr>
        <w:t xml:space="preserve"> </w:t>
      </w:r>
      <w:r>
        <w:rPr>
          <w:sz w:val="20"/>
        </w:rPr>
        <w:t>PLC)</w:t>
      </w:r>
      <w:r>
        <w:rPr>
          <w:spacing w:val="-4"/>
          <w:sz w:val="20"/>
        </w:rPr>
        <w:t xml:space="preserve"> </w:t>
      </w:r>
      <w:r>
        <w:rPr>
          <w:sz w:val="20"/>
        </w:rPr>
        <w:t>so isolated lost packets are reconstructed without needing retransmission.</w:t>
      </w:r>
    </w:p>
    <w:p w14:paraId="0B8F1F55" w14:textId="77777777" w:rsidR="008875DD" w:rsidRDefault="00000000">
      <w:pPr>
        <w:pStyle w:val="ListParagraph"/>
        <w:numPr>
          <w:ilvl w:val="1"/>
          <w:numId w:val="6"/>
        </w:numPr>
        <w:tabs>
          <w:tab w:val="left" w:pos="808"/>
        </w:tabs>
        <w:ind w:right="209"/>
        <w:rPr>
          <w:sz w:val="20"/>
        </w:rPr>
      </w:pPr>
      <w:r>
        <w:rPr>
          <w:sz w:val="20"/>
        </w:rPr>
        <w:t>Use</w:t>
      </w:r>
      <w:r>
        <w:rPr>
          <w:spacing w:val="-4"/>
          <w:sz w:val="20"/>
        </w:rPr>
        <w:t xml:space="preserve"> </w:t>
      </w:r>
      <w:r>
        <w:rPr>
          <w:sz w:val="20"/>
        </w:rPr>
        <w:t>a</w:t>
      </w:r>
      <w:r>
        <w:rPr>
          <w:spacing w:val="-4"/>
          <w:sz w:val="20"/>
        </w:rPr>
        <w:t xml:space="preserve"> </w:t>
      </w:r>
      <w:r>
        <w:rPr>
          <w:sz w:val="20"/>
        </w:rPr>
        <w:t>congestion-control-aware</w:t>
      </w:r>
      <w:r>
        <w:rPr>
          <w:spacing w:val="-4"/>
          <w:sz w:val="20"/>
        </w:rPr>
        <w:t xml:space="preserve"> </w:t>
      </w:r>
      <w:r>
        <w:rPr>
          <w:sz w:val="20"/>
        </w:rPr>
        <w:t>protocol</w:t>
      </w:r>
      <w:r>
        <w:rPr>
          <w:spacing w:val="-4"/>
          <w:sz w:val="20"/>
        </w:rPr>
        <w:t xml:space="preserve"> </w:t>
      </w:r>
      <w:r>
        <w:rPr>
          <w:sz w:val="20"/>
        </w:rPr>
        <w:t>stack</w:t>
      </w:r>
      <w:r>
        <w:rPr>
          <w:spacing w:val="-4"/>
          <w:sz w:val="20"/>
        </w:rPr>
        <w:t xml:space="preserve"> </w:t>
      </w:r>
      <w:r>
        <w:rPr>
          <w:sz w:val="20"/>
        </w:rPr>
        <w:t>(e.g.,</w:t>
      </w:r>
      <w:r>
        <w:rPr>
          <w:spacing w:val="-4"/>
          <w:sz w:val="20"/>
        </w:rPr>
        <w:t xml:space="preserve"> </w:t>
      </w:r>
      <w:r>
        <w:rPr>
          <w:sz w:val="20"/>
        </w:rPr>
        <w:t>WebRTC's</w:t>
      </w:r>
      <w:r>
        <w:rPr>
          <w:spacing w:val="-4"/>
          <w:sz w:val="20"/>
        </w:rPr>
        <w:t xml:space="preserve"> </w:t>
      </w:r>
      <w:r>
        <w:rPr>
          <w:sz w:val="20"/>
        </w:rPr>
        <w:t>Google</w:t>
      </w:r>
      <w:r>
        <w:rPr>
          <w:spacing w:val="-4"/>
          <w:sz w:val="20"/>
        </w:rPr>
        <w:t xml:space="preserve"> </w:t>
      </w:r>
      <w:r>
        <w:rPr>
          <w:sz w:val="20"/>
        </w:rPr>
        <w:t>Congestion</w:t>
      </w:r>
      <w:r>
        <w:rPr>
          <w:spacing w:val="-4"/>
          <w:sz w:val="20"/>
        </w:rPr>
        <w:t xml:space="preserve"> </w:t>
      </w:r>
      <w:r>
        <w:rPr>
          <w:sz w:val="20"/>
        </w:rPr>
        <w:t>Control)</w:t>
      </w:r>
      <w:r>
        <w:rPr>
          <w:spacing w:val="-4"/>
          <w:sz w:val="20"/>
        </w:rPr>
        <w:t xml:space="preserve"> </w:t>
      </w:r>
      <w:r>
        <w:rPr>
          <w:sz w:val="20"/>
        </w:rPr>
        <w:t>so</w:t>
      </w:r>
      <w:r>
        <w:rPr>
          <w:spacing w:val="-4"/>
          <w:sz w:val="20"/>
        </w:rPr>
        <w:t xml:space="preserve"> </w:t>
      </w:r>
      <w:r>
        <w:rPr>
          <w:sz w:val="20"/>
        </w:rPr>
        <w:t>the</w:t>
      </w:r>
      <w:r>
        <w:rPr>
          <w:spacing w:val="-4"/>
          <w:sz w:val="20"/>
        </w:rPr>
        <w:t xml:space="preserve"> </w:t>
      </w:r>
      <w:r>
        <w:rPr>
          <w:sz w:val="20"/>
        </w:rPr>
        <w:t>encoder</w:t>
      </w:r>
      <w:r>
        <w:rPr>
          <w:spacing w:val="-4"/>
          <w:sz w:val="20"/>
        </w:rPr>
        <w:t xml:space="preserve"> </w:t>
      </w:r>
      <w:r>
        <w:rPr>
          <w:sz w:val="20"/>
        </w:rPr>
        <w:t>adapts bitrate/resolution to the fluctuating bandwidth instead of continuing to overload the link.</w:t>
      </w:r>
    </w:p>
    <w:p w14:paraId="0CB1AFFD" w14:textId="77777777" w:rsidR="008875DD" w:rsidRDefault="00000000">
      <w:pPr>
        <w:pStyle w:val="ListParagraph"/>
        <w:numPr>
          <w:ilvl w:val="1"/>
          <w:numId w:val="6"/>
        </w:numPr>
        <w:tabs>
          <w:tab w:val="left" w:pos="808"/>
        </w:tabs>
        <w:ind w:right="317"/>
        <w:rPr>
          <w:sz w:val="20"/>
        </w:rPr>
      </w:pPr>
      <w:r>
        <w:rPr>
          <w:sz w:val="20"/>
        </w:rPr>
        <w:t>Apply</w:t>
      </w:r>
      <w:r>
        <w:rPr>
          <w:spacing w:val="-3"/>
          <w:sz w:val="20"/>
        </w:rPr>
        <w:t xml:space="preserve"> </w:t>
      </w:r>
      <w:r>
        <w:rPr>
          <w:sz w:val="20"/>
        </w:rPr>
        <w:t>DSCP/QoS</w:t>
      </w:r>
      <w:r>
        <w:rPr>
          <w:spacing w:val="-3"/>
          <w:sz w:val="20"/>
        </w:rPr>
        <w:t xml:space="preserve"> </w:t>
      </w:r>
      <w:r>
        <w:rPr>
          <w:sz w:val="20"/>
        </w:rPr>
        <w:t>marking</w:t>
      </w:r>
      <w:r>
        <w:rPr>
          <w:spacing w:val="-3"/>
          <w:sz w:val="20"/>
        </w:rPr>
        <w:t xml:space="preserve"> </w:t>
      </w:r>
      <w:r>
        <w:rPr>
          <w:sz w:val="20"/>
        </w:rPr>
        <w:t>(EF</w:t>
      </w:r>
      <w:r>
        <w:rPr>
          <w:spacing w:val="-3"/>
          <w:sz w:val="20"/>
        </w:rPr>
        <w:t xml:space="preserve"> </w:t>
      </w:r>
      <w:r>
        <w:rPr>
          <w:sz w:val="20"/>
        </w:rPr>
        <w:t>for</w:t>
      </w:r>
      <w:r>
        <w:rPr>
          <w:spacing w:val="-3"/>
          <w:sz w:val="20"/>
        </w:rPr>
        <w:t xml:space="preserve"> </w:t>
      </w:r>
      <w:r>
        <w:rPr>
          <w:sz w:val="20"/>
        </w:rPr>
        <w:t>voice,</w:t>
      </w:r>
      <w:r>
        <w:rPr>
          <w:spacing w:val="-3"/>
          <w:sz w:val="20"/>
        </w:rPr>
        <w:t xml:space="preserve"> </w:t>
      </w:r>
      <w:r>
        <w:rPr>
          <w:sz w:val="20"/>
        </w:rPr>
        <w:t>AF41</w:t>
      </w:r>
      <w:r>
        <w:rPr>
          <w:spacing w:val="-3"/>
          <w:sz w:val="20"/>
        </w:rPr>
        <w:t xml:space="preserve"> </w:t>
      </w:r>
      <w:r>
        <w:rPr>
          <w:sz w:val="20"/>
        </w:rPr>
        <w:t>for</w:t>
      </w:r>
      <w:r>
        <w:rPr>
          <w:spacing w:val="-3"/>
          <w:sz w:val="20"/>
        </w:rPr>
        <w:t xml:space="preserve"> </w:t>
      </w:r>
      <w:r>
        <w:rPr>
          <w:sz w:val="20"/>
        </w:rPr>
        <w:t>video)</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network</w:t>
      </w:r>
      <w:r>
        <w:rPr>
          <w:spacing w:val="-3"/>
          <w:sz w:val="20"/>
        </w:rPr>
        <w:t xml:space="preserve"> </w:t>
      </w:r>
      <w:r>
        <w:rPr>
          <w:sz w:val="20"/>
        </w:rPr>
        <w:t>so</w:t>
      </w:r>
      <w:r>
        <w:rPr>
          <w:spacing w:val="-3"/>
          <w:sz w:val="20"/>
        </w:rPr>
        <w:t xml:space="preserve"> </w:t>
      </w:r>
      <w:r>
        <w:rPr>
          <w:sz w:val="20"/>
        </w:rPr>
        <w:t>real-time</w:t>
      </w:r>
      <w:r>
        <w:rPr>
          <w:spacing w:val="-3"/>
          <w:sz w:val="20"/>
        </w:rPr>
        <w:t xml:space="preserve"> </w:t>
      </w:r>
      <w:r>
        <w:rPr>
          <w:sz w:val="20"/>
        </w:rPr>
        <w:t>traffic</w:t>
      </w:r>
      <w:r>
        <w:rPr>
          <w:spacing w:val="-3"/>
          <w:sz w:val="20"/>
        </w:rPr>
        <w:t xml:space="preserve"> </w:t>
      </w:r>
      <w:r>
        <w:rPr>
          <w:sz w:val="20"/>
        </w:rPr>
        <w:t>is</w:t>
      </w:r>
      <w:r>
        <w:rPr>
          <w:spacing w:val="-3"/>
          <w:sz w:val="20"/>
        </w:rPr>
        <w:t xml:space="preserve"> </w:t>
      </w:r>
      <w:r>
        <w:rPr>
          <w:sz w:val="20"/>
        </w:rPr>
        <w:t>prioritized</w:t>
      </w:r>
      <w:r>
        <w:rPr>
          <w:spacing w:val="-3"/>
          <w:sz w:val="20"/>
        </w:rPr>
        <w:t xml:space="preserve"> </w:t>
      </w:r>
      <w:r>
        <w:rPr>
          <w:sz w:val="20"/>
        </w:rPr>
        <w:t>over</w:t>
      </w:r>
      <w:r>
        <w:rPr>
          <w:spacing w:val="-3"/>
          <w:sz w:val="20"/>
        </w:rPr>
        <w:t xml:space="preserve"> </w:t>
      </w:r>
      <w:r>
        <w:rPr>
          <w:sz w:val="20"/>
        </w:rPr>
        <w:t>bulk data during peak hours.</w:t>
      </w:r>
    </w:p>
    <w:p w14:paraId="17B9218E" w14:textId="77777777" w:rsidR="008875DD" w:rsidRDefault="00000000">
      <w:pPr>
        <w:pStyle w:val="ListParagraph"/>
        <w:numPr>
          <w:ilvl w:val="1"/>
          <w:numId w:val="6"/>
        </w:numPr>
        <w:tabs>
          <w:tab w:val="left" w:pos="808"/>
        </w:tabs>
        <w:ind w:right="320"/>
        <w:rPr>
          <w:sz w:val="20"/>
        </w:rPr>
      </w:pPr>
      <w:r>
        <w:rPr>
          <w:sz w:val="20"/>
        </w:rPr>
        <w:t>Deploy</w:t>
      </w:r>
      <w:r>
        <w:rPr>
          <w:spacing w:val="-4"/>
          <w:sz w:val="20"/>
        </w:rPr>
        <w:t xml:space="preserve"> </w:t>
      </w:r>
      <w:r>
        <w:rPr>
          <w:sz w:val="20"/>
        </w:rPr>
        <w:t>geographically</w:t>
      </w:r>
      <w:r>
        <w:rPr>
          <w:spacing w:val="-4"/>
          <w:sz w:val="20"/>
        </w:rPr>
        <w:t xml:space="preserve"> </w:t>
      </w:r>
      <w:r>
        <w:rPr>
          <w:sz w:val="20"/>
        </w:rPr>
        <w:t>distributed</w:t>
      </w:r>
      <w:r>
        <w:rPr>
          <w:spacing w:val="-4"/>
          <w:sz w:val="20"/>
        </w:rPr>
        <w:t xml:space="preserve"> </w:t>
      </w:r>
      <w:r>
        <w:rPr>
          <w:sz w:val="20"/>
        </w:rPr>
        <w:t>media</w:t>
      </w:r>
      <w:r>
        <w:rPr>
          <w:spacing w:val="-4"/>
          <w:sz w:val="20"/>
        </w:rPr>
        <w:t xml:space="preserve"> </w:t>
      </w:r>
      <w:r>
        <w:rPr>
          <w:sz w:val="20"/>
        </w:rPr>
        <w:t>relay</w:t>
      </w:r>
      <w:r>
        <w:rPr>
          <w:spacing w:val="-4"/>
          <w:sz w:val="20"/>
        </w:rPr>
        <w:t xml:space="preserve"> </w:t>
      </w:r>
      <w:r>
        <w:rPr>
          <w:sz w:val="20"/>
        </w:rPr>
        <w:t>servers</w:t>
      </w:r>
      <w:r>
        <w:rPr>
          <w:spacing w:val="-4"/>
          <w:sz w:val="20"/>
        </w:rPr>
        <w:t xml:space="preserve"> </w:t>
      </w:r>
      <w:r>
        <w:rPr>
          <w:sz w:val="20"/>
        </w:rPr>
        <w:t>(SFU/TURN)</w:t>
      </w:r>
      <w:r>
        <w:rPr>
          <w:spacing w:val="-4"/>
          <w:sz w:val="20"/>
        </w:rPr>
        <w:t xml:space="preserve"> </w:t>
      </w:r>
      <w:r>
        <w:rPr>
          <w:sz w:val="20"/>
        </w:rPr>
        <w:t>closer</w:t>
      </w:r>
      <w:r>
        <w:rPr>
          <w:spacing w:val="-4"/>
          <w:sz w:val="20"/>
        </w:rPr>
        <w:t xml:space="preserve"> </w:t>
      </w:r>
      <w:r>
        <w:rPr>
          <w:sz w:val="20"/>
        </w:rPr>
        <w:t>to</w:t>
      </w:r>
      <w:r>
        <w:rPr>
          <w:spacing w:val="-4"/>
          <w:sz w:val="20"/>
        </w:rPr>
        <w:t xml:space="preserve"> </w:t>
      </w:r>
      <w:r>
        <w:rPr>
          <w:sz w:val="20"/>
        </w:rPr>
        <w:t>users</w:t>
      </w:r>
      <w:r>
        <w:rPr>
          <w:spacing w:val="-4"/>
          <w:sz w:val="20"/>
        </w:rPr>
        <w:t xml:space="preserve"> </w:t>
      </w:r>
      <w:r>
        <w:rPr>
          <w:sz w:val="20"/>
        </w:rPr>
        <w:t>to</w:t>
      </w:r>
      <w:r>
        <w:rPr>
          <w:spacing w:val="-4"/>
          <w:sz w:val="20"/>
        </w:rPr>
        <w:t xml:space="preserve"> </w:t>
      </w:r>
      <w:r>
        <w:rPr>
          <w:sz w:val="20"/>
        </w:rPr>
        <w:t>reduce</w:t>
      </w:r>
      <w:r>
        <w:rPr>
          <w:spacing w:val="-4"/>
          <w:sz w:val="20"/>
        </w:rPr>
        <w:t xml:space="preserve"> </w:t>
      </w:r>
      <w:r>
        <w:rPr>
          <w:sz w:val="20"/>
        </w:rPr>
        <w:t>baseline</w:t>
      </w:r>
      <w:r>
        <w:rPr>
          <w:spacing w:val="-4"/>
          <w:sz w:val="20"/>
        </w:rPr>
        <w:t xml:space="preserve"> </w:t>
      </w:r>
      <w:r>
        <w:rPr>
          <w:sz w:val="20"/>
        </w:rPr>
        <w:t>latency</w:t>
      </w:r>
      <w:r>
        <w:rPr>
          <w:spacing w:val="-4"/>
          <w:sz w:val="20"/>
        </w:rPr>
        <w:t xml:space="preserve"> </w:t>
      </w:r>
      <w:r>
        <w:rPr>
          <w:sz w:val="20"/>
        </w:rPr>
        <w:t>and the chance of congestion-induced loss on long paths.</w:t>
      </w:r>
    </w:p>
    <w:p w14:paraId="3448F13F" w14:textId="77777777" w:rsidR="008875DD" w:rsidRDefault="008875DD">
      <w:pPr>
        <w:pStyle w:val="ListParagraph"/>
        <w:rPr>
          <w:sz w:val="20"/>
        </w:rPr>
        <w:sectPr w:rsidR="008875DD">
          <w:pgSz w:w="12240" w:h="15840"/>
          <w:pgMar w:top="1560" w:right="992" w:bottom="280" w:left="992" w:header="720" w:footer="720" w:gutter="0"/>
          <w:cols w:space="720"/>
        </w:sectPr>
      </w:pPr>
    </w:p>
    <w:p w14:paraId="6D5BBB40" w14:textId="77777777" w:rsidR="008875DD" w:rsidRDefault="00000000">
      <w:pPr>
        <w:pStyle w:val="Heading2"/>
      </w:pPr>
      <w:r>
        <w:rPr>
          <w:color w:val="2D73B4"/>
        </w:rPr>
        <w:lastRenderedPageBreak/>
        <w:t>Question</w:t>
      </w:r>
      <w:r>
        <w:rPr>
          <w:color w:val="2D73B4"/>
          <w:spacing w:val="-5"/>
        </w:rPr>
        <w:t xml:space="preserve"> </w:t>
      </w:r>
      <w:r>
        <w:rPr>
          <w:color w:val="2D73B4"/>
        </w:rPr>
        <w:t>2</w:t>
      </w:r>
      <w:r>
        <w:rPr>
          <w:color w:val="2D73B4"/>
          <w:spacing w:val="-5"/>
        </w:rPr>
        <w:t xml:space="preserve"> </w:t>
      </w:r>
      <w:r>
        <w:rPr>
          <w:color w:val="2D73B4"/>
        </w:rPr>
        <w:t>—</w:t>
      </w:r>
      <w:r>
        <w:rPr>
          <w:color w:val="2D73B4"/>
          <w:spacing w:val="-5"/>
        </w:rPr>
        <w:t xml:space="preserve"> </w:t>
      </w:r>
      <w:r>
        <w:rPr>
          <w:color w:val="2D73B4"/>
        </w:rPr>
        <w:t>Redesigning</w:t>
      </w:r>
      <w:r>
        <w:rPr>
          <w:color w:val="2D73B4"/>
          <w:spacing w:val="-5"/>
        </w:rPr>
        <w:t xml:space="preserve"> </w:t>
      </w:r>
      <w:r>
        <w:rPr>
          <w:color w:val="2D73B4"/>
        </w:rPr>
        <w:t>DNS</w:t>
      </w:r>
      <w:r>
        <w:rPr>
          <w:color w:val="2D73B4"/>
          <w:spacing w:val="-5"/>
        </w:rPr>
        <w:t xml:space="preserve"> </w:t>
      </w:r>
      <w:r>
        <w:rPr>
          <w:color w:val="2D73B4"/>
        </w:rPr>
        <w:t>Infrastructure</w:t>
      </w:r>
      <w:r>
        <w:rPr>
          <w:color w:val="2D73B4"/>
          <w:spacing w:val="-5"/>
        </w:rPr>
        <w:t xml:space="preserve"> </w:t>
      </w:r>
      <w:r>
        <w:rPr>
          <w:color w:val="2D73B4"/>
        </w:rPr>
        <w:t>for</w:t>
      </w:r>
      <w:r>
        <w:rPr>
          <w:color w:val="2D73B4"/>
          <w:spacing w:val="-5"/>
        </w:rPr>
        <w:t xml:space="preserve"> </w:t>
      </w:r>
      <w:r>
        <w:rPr>
          <w:color w:val="2D73B4"/>
        </w:rPr>
        <w:t>Faster</w:t>
      </w:r>
      <w:r>
        <w:rPr>
          <w:color w:val="2D73B4"/>
          <w:spacing w:val="-5"/>
        </w:rPr>
        <w:t xml:space="preserve"> </w:t>
      </w:r>
      <w:r>
        <w:rPr>
          <w:color w:val="2D73B4"/>
        </w:rPr>
        <w:t>Resolution</w:t>
      </w:r>
      <w:r>
        <w:rPr>
          <w:color w:val="2D73B4"/>
          <w:spacing w:val="-5"/>
        </w:rPr>
        <w:t xml:space="preserve"> </w:t>
      </w:r>
      <w:r>
        <w:rPr>
          <w:color w:val="2D73B4"/>
        </w:rPr>
        <w:t xml:space="preserve">(10 </w:t>
      </w:r>
      <w:r>
        <w:rPr>
          <w:color w:val="2D73B4"/>
          <w:spacing w:val="-2"/>
        </w:rPr>
        <w:t>Marks)</w:t>
      </w:r>
    </w:p>
    <w:p w14:paraId="732B7D62" w14:textId="77777777" w:rsidR="008875DD" w:rsidRDefault="00000000">
      <w:pPr>
        <w:spacing w:before="120"/>
        <w:ind w:left="87" w:right="99"/>
        <w:rPr>
          <w:i/>
          <w:sz w:val="20"/>
        </w:rPr>
      </w:pPr>
      <w:r>
        <w:rPr>
          <w:i/>
          <w:sz w:val="20"/>
        </w:rPr>
        <w:t>Scenario:</w:t>
      </w:r>
      <w:r>
        <w:rPr>
          <w:i/>
          <w:spacing w:val="-3"/>
          <w:sz w:val="20"/>
        </w:rPr>
        <w:t xml:space="preserve"> </w:t>
      </w:r>
      <w:r>
        <w:rPr>
          <w:i/>
          <w:sz w:val="20"/>
        </w:rPr>
        <w:t>A</w:t>
      </w:r>
      <w:r>
        <w:rPr>
          <w:i/>
          <w:spacing w:val="-3"/>
          <w:sz w:val="20"/>
        </w:rPr>
        <w:t xml:space="preserve"> </w:t>
      </w:r>
      <w:r>
        <w:rPr>
          <w:i/>
          <w:sz w:val="20"/>
        </w:rPr>
        <w:t>multinational</w:t>
      </w:r>
      <w:r>
        <w:rPr>
          <w:i/>
          <w:spacing w:val="-3"/>
          <w:sz w:val="20"/>
        </w:rPr>
        <w:t xml:space="preserve"> </w:t>
      </w:r>
      <w:r>
        <w:rPr>
          <w:i/>
          <w:sz w:val="20"/>
        </w:rPr>
        <w:t>software</w:t>
      </w:r>
      <w:r>
        <w:rPr>
          <w:i/>
          <w:spacing w:val="-3"/>
          <w:sz w:val="20"/>
        </w:rPr>
        <w:t xml:space="preserve"> </w:t>
      </w:r>
      <w:r>
        <w:rPr>
          <w:i/>
          <w:sz w:val="20"/>
        </w:rPr>
        <w:t>company's</w:t>
      </w:r>
      <w:r>
        <w:rPr>
          <w:i/>
          <w:spacing w:val="-3"/>
          <w:sz w:val="20"/>
        </w:rPr>
        <w:t xml:space="preserve"> </w:t>
      </w:r>
      <w:r>
        <w:rPr>
          <w:i/>
          <w:sz w:val="20"/>
        </w:rPr>
        <w:t>homepage</w:t>
      </w:r>
      <w:r>
        <w:rPr>
          <w:i/>
          <w:spacing w:val="-3"/>
          <w:sz w:val="20"/>
        </w:rPr>
        <w:t xml:space="preserve"> </w:t>
      </w:r>
      <w:r>
        <w:rPr>
          <w:i/>
          <w:sz w:val="20"/>
        </w:rPr>
        <w:t>load</w:t>
      </w:r>
      <w:r>
        <w:rPr>
          <w:i/>
          <w:spacing w:val="-3"/>
          <w:sz w:val="20"/>
        </w:rPr>
        <w:t xml:space="preserve"> </w:t>
      </w:r>
      <w:r>
        <w:rPr>
          <w:i/>
          <w:sz w:val="20"/>
        </w:rPr>
        <w:t>is</w:t>
      </w:r>
      <w:r>
        <w:rPr>
          <w:i/>
          <w:spacing w:val="-3"/>
          <w:sz w:val="20"/>
        </w:rPr>
        <w:t xml:space="preserve"> </w:t>
      </w:r>
      <w:r>
        <w:rPr>
          <w:i/>
          <w:sz w:val="20"/>
        </w:rPr>
        <w:t>delayed</w:t>
      </w:r>
      <w:r>
        <w:rPr>
          <w:i/>
          <w:spacing w:val="-3"/>
          <w:sz w:val="20"/>
        </w:rPr>
        <w:t xml:space="preserve"> </w:t>
      </w:r>
      <w:r>
        <w:rPr>
          <w:i/>
          <w:sz w:val="20"/>
        </w:rPr>
        <w:t>because</w:t>
      </w:r>
      <w:r>
        <w:rPr>
          <w:i/>
          <w:spacing w:val="-3"/>
          <w:sz w:val="20"/>
        </w:rPr>
        <w:t xml:space="preserve"> </w:t>
      </w:r>
      <w:r>
        <w:rPr>
          <w:i/>
          <w:sz w:val="20"/>
        </w:rPr>
        <w:t>average</w:t>
      </w:r>
      <w:r>
        <w:rPr>
          <w:i/>
          <w:spacing w:val="-3"/>
          <w:sz w:val="20"/>
        </w:rPr>
        <w:t xml:space="preserve"> </w:t>
      </w:r>
      <w:r>
        <w:rPr>
          <w:i/>
          <w:sz w:val="20"/>
        </w:rPr>
        <w:t>DNS</w:t>
      </w:r>
      <w:r>
        <w:rPr>
          <w:i/>
          <w:spacing w:val="-3"/>
          <w:sz w:val="20"/>
        </w:rPr>
        <w:t xml:space="preserve"> </w:t>
      </w:r>
      <w:r>
        <w:rPr>
          <w:i/>
          <w:sz w:val="20"/>
        </w:rPr>
        <w:t>lookup</w:t>
      </w:r>
      <w:r>
        <w:rPr>
          <w:i/>
          <w:spacing w:val="-3"/>
          <w:sz w:val="20"/>
        </w:rPr>
        <w:t xml:space="preserve"> </w:t>
      </w:r>
      <w:r>
        <w:rPr>
          <w:i/>
          <w:sz w:val="20"/>
        </w:rPr>
        <w:t>time</w:t>
      </w:r>
      <w:r>
        <w:rPr>
          <w:i/>
          <w:spacing w:val="-3"/>
          <w:sz w:val="20"/>
        </w:rPr>
        <w:t xml:space="preserve"> </w:t>
      </w:r>
      <w:r>
        <w:rPr>
          <w:i/>
          <w:sz w:val="20"/>
        </w:rPr>
        <w:t>is</w:t>
      </w:r>
      <w:r>
        <w:rPr>
          <w:i/>
          <w:spacing w:val="-3"/>
          <w:sz w:val="20"/>
        </w:rPr>
        <w:t xml:space="preserve"> </w:t>
      </w:r>
      <w:r>
        <w:rPr>
          <w:i/>
          <w:sz w:val="20"/>
        </w:rPr>
        <w:t>~800</w:t>
      </w:r>
      <w:r>
        <w:rPr>
          <w:i/>
          <w:spacing w:val="-3"/>
          <w:sz w:val="20"/>
        </w:rPr>
        <w:t xml:space="preserve"> </w:t>
      </w:r>
      <w:r>
        <w:rPr>
          <w:i/>
          <w:sz w:val="20"/>
        </w:rPr>
        <w:t>ms.</w:t>
      </w:r>
      <w:r>
        <w:rPr>
          <w:i/>
          <w:spacing w:val="-3"/>
          <w:sz w:val="20"/>
        </w:rPr>
        <w:t xml:space="preserve"> </w:t>
      </w:r>
      <w:r>
        <w:rPr>
          <w:i/>
          <w:sz w:val="20"/>
        </w:rPr>
        <w:t>The company</w:t>
      </w:r>
      <w:r>
        <w:rPr>
          <w:i/>
          <w:spacing w:val="-1"/>
          <w:sz w:val="20"/>
        </w:rPr>
        <w:t xml:space="preserve"> </w:t>
      </w:r>
      <w:r>
        <w:rPr>
          <w:i/>
          <w:sz w:val="20"/>
        </w:rPr>
        <w:t>wants</w:t>
      </w:r>
      <w:r>
        <w:rPr>
          <w:i/>
          <w:spacing w:val="-1"/>
          <w:sz w:val="20"/>
        </w:rPr>
        <w:t xml:space="preserve"> </w:t>
      </w:r>
      <w:r>
        <w:rPr>
          <w:i/>
          <w:sz w:val="20"/>
        </w:rPr>
        <w:t>a</w:t>
      </w:r>
      <w:r>
        <w:rPr>
          <w:i/>
          <w:spacing w:val="-1"/>
          <w:sz w:val="20"/>
        </w:rPr>
        <w:t xml:space="preserve"> </w:t>
      </w:r>
      <w:r>
        <w:rPr>
          <w:i/>
          <w:sz w:val="20"/>
        </w:rPr>
        <w:t>DNS</w:t>
      </w:r>
      <w:r>
        <w:rPr>
          <w:i/>
          <w:spacing w:val="-1"/>
          <w:sz w:val="20"/>
        </w:rPr>
        <w:t xml:space="preserve"> </w:t>
      </w:r>
      <w:r>
        <w:rPr>
          <w:i/>
          <w:sz w:val="20"/>
        </w:rPr>
        <w:t>redesign</w:t>
      </w:r>
      <w:r>
        <w:rPr>
          <w:i/>
          <w:spacing w:val="-1"/>
          <w:sz w:val="20"/>
        </w:rPr>
        <w:t xml:space="preserve"> </w:t>
      </w:r>
      <w:r>
        <w:rPr>
          <w:i/>
          <w:sz w:val="20"/>
        </w:rPr>
        <w:t>that</w:t>
      </w:r>
      <w:r>
        <w:rPr>
          <w:i/>
          <w:spacing w:val="-1"/>
          <w:sz w:val="20"/>
        </w:rPr>
        <w:t xml:space="preserve"> </w:t>
      </w:r>
      <w:r>
        <w:rPr>
          <w:i/>
          <w:sz w:val="20"/>
        </w:rPr>
        <w:t>reduces</w:t>
      </w:r>
      <w:r>
        <w:rPr>
          <w:i/>
          <w:spacing w:val="-1"/>
          <w:sz w:val="20"/>
        </w:rPr>
        <w:t xml:space="preserve"> </w:t>
      </w:r>
      <w:r>
        <w:rPr>
          <w:i/>
          <w:sz w:val="20"/>
        </w:rPr>
        <w:t>lookup</w:t>
      </w:r>
      <w:r>
        <w:rPr>
          <w:i/>
          <w:spacing w:val="-1"/>
          <w:sz w:val="20"/>
        </w:rPr>
        <w:t xml:space="preserve"> </w:t>
      </w:r>
      <w:r>
        <w:rPr>
          <w:i/>
          <w:sz w:val="20"/>
        </w:rPr>
        <w:t>time</w:t>
      </w:r>
      <w:r>
        <w:rPr>
          <w:i/>
          <w:spacing w:val="-1"/>
          <w:sz w:val="20"/>
        </w:rPr>
        <w:t xml:space="preserve"> </w:t>
      </w:r>
      <w:r>
        <w:rPr>
          <w:i/>
          <w:sz w:val="20"/>
        </w:rPr>
        <w:t>below</w:t>
      </w:r>
      <w:r>
        <w:rPr>
          <w:i/>
          <w:spacing w:val="-1"/>
          <w:sz w:val="20"/>
        </w:rPr>
        <w:t xml:space="preserve"> </w:t>
      </w:r>
      <w:r>
        <w:rPr>
          <w:i/>
          <w:sz w:val="20"/>
        </w:rPr>
        <w:t>50</w:t>
      </w:r>
      <w:r>
        <w:rPr>
          <w:i/>
          <w:spacing w:val="-1"/>
          <w:sz w:val="20"/>
        </w:rPr>
        <w:t xml:space="preserve"> </w:t>
      </w:r>
      <w:r>
        <w:rPr>
          <w:i/>
          <w:sz w:val="20"/>
        </w:rPr>
        <w:t>ms</w:t>
      </w:r>
      <w:r>
        <w:rPr>
          <w:i/>
          <w:spacing w:val="-1"/>
          <w:sz w:val="20"/>
        </w:rPr>
        <w:t xml:space="preserve"> </w:t>
      </w:r>
      <w:r>
        <w:rPr>
          <w:i/>
          <w:sz w:val="20"/>
        </w:rPr>
        <w:t>while</w:t>
      </w:r>
      <w:r>
        <w:rPr>
          <w:i/>
          <w:spacing w:val="-1"/>
          <w:sz w:val="20"/>
        </w:rPr>
        <w:t xml:space="preserve"> </w:t>
      </w:r>
      <w:r>
        <w:rPr>
          <w:i/>
          <w:sz w:val="20"/>
        </w:rPr>
        <w:t>maintaining</w:t>
      </w:r>
      <w:r>
        <w:rPr>
          <w:i/>
          <w:spacing w:val="-1"/>
          <w:sz w:val="20"/>
        </w:rPr>
        <w:t xml:space="preserve"> </w:t>
      </w:r>
      <w:r>
        <w:rPr>
          <w:i/>
          <w:sz w:val="20"/>
        </w:rPr>
        <w:t>availability</w:t>
      </w:r>
      <w:r>
        <w:rPr>
          <w:i/>
          <w:spacing w:val="-1"/>
          <w:sz w:val="20"/>
        </w:rPr>
        <w:t xml:space="preserve"> </w:t>
      </w:r>
      <w:r>
        <w:rPr>
          <w:i/>
          <w:sz w:val="20"/>
        </w:rPr>
        <w:t>during</w:t>
      </w:r>
      <w:r>
        <w:rPr>
          <w:i/>
          <w:spacing w:val="-1"/>
          <w:sz w:val="20"/>
        </w:rPr>
        <w:t xml:space="preserve"> </w:t>
      </w:r>
      <w:r>
        <w:rPr>
          <w:i/>
          <w:sz w:val="20"/>
        </w:rPr>
        <w:t>server</w:t>
      </w:r>
      <w:r>
        <w:rPr>
          <w:i/>
          <w:spacing w:val="-1"/>
          <w:sz w:val="20"/>
        </w:rPr>
        <w:t xml:space="preserve"> </w:t>
      </w:r>
      <w:r>
        <w:rPr>
          <w:i/>
          <w:sz w:val="20"/>
        </w:rPr>
        <w:t>failures.</w:t>
      </w:r>
    </w:p>
    <w:p w14:paraId="6676119C" w14:textId="77777777" w:rsidR="008875DD" w:rsidRDefault="00000000">
      <w:pPr>
        <w:pStyle w:val="Heading3"/>
        <w:numPr>
          <w:ilvl w:val="0"/>
          <w:numId w:val="5"/>
        </w:numPr>
        <w:tabs>
          <w:tab w:val="left" w:pos="347"/>
        </w:tabs>
        <w:ind w:left="347"/>
      </w:pPr>
      <w:r>
        <w:rPr>
          <w:color w:val="1F4D79"/>
        </w:rPr>
        <w:t>Reasons</w:t>
      </w:r>
      <w:r>
        <w:rPr>
          <w:color w:val="1F4D79"/>
          <w:spacing w:val="-6"/>
        </w:rPr>
        <w:t xml:space="preserve"> </w:t>
      </w:r>
      <w:r>
        <w:rPr>
          <w:color w:val="1F4D79"/>
        </w:rPr>
        <w:t>Behind</w:t>
      </w:r>
      <w:r>
        <w:rPr>
          <w:color w:val="1F4D79"/>
          <w:spacing w:val="-4"/>
        </w:rPr>
        <w:t xml:space="preserve"> </w:t>
      </w:r>
      <w:r>
        <w:rPr>
          <w:color w:val="1F4D79"/>
        </w:rPr>
        <w:t>High</w:t>
      </w:r>
      <w:r>
        <w:rPr>
          <w:color w:val="1F4D79"/>
          <w:spacing w:val="-4"/>
        </w:rPr>
        <w:t xml:space="preserve"> </w:t>
      </w:r>
      <w:r>
        <w:rPr>
          <w:color w:val="1F4D79"/>
        </w:rPr>
        <w:t>DNS</w:t>
      </w:r>
      <w:r>
        <w:rPr>
          <w:color w:val="1F4D79"/>
          <w:spacing w:val="-4"/>
        </w:rPr>
        <w:t xml:space="preserve"> </w:t>
      </w:r>
      <w:r>
        <w:rPr>
          <w:color w:val="1F4D79"/>
        </w:rPr>
        <w:t>Resolution</w:t>
      </w:r>
      <w:r>
        <w:rPr>
          <w:color w:val="1F4D79"/>
          <w:spacing w:val="-4"/>
        </w:rPr>
        <w:t xml:space="preserve"> Time</w:t>
      </w:r>
    </w:p>
    <w:p w14:paraId="5A8E74FF" w14:textId="77777777" w:rsidR="008875DD" w:rsidRDefault="00000000">
      <w:pPr>
        <w:pStyle w:val="ListParagraph"/>
        <w:numPr>
          <w:ilvl w:val="1"/>
          <w:numId w:val="5"/>
        </w:numPr>
        <w:tabs>
          <w:tab w:val="left" w:pos="808"/>
        </w:tabs>
        <w:spacing w:before="100"/>
        <w:ind w:right="579"/>
        <w:rPr>
          <w:sz w:val="20"/>
        </w:rPr>
      </w:pPr>
      <w:r>
        <w:rPr>
          <w:sz w:val="20"/>
        </w:rPr>
        <w:t>Centralized/single-region</w:t>
      </w:r>
      <w:r>
        <w:rPr>
          <w:spacing w:val="-4"/>
          <w:sz w:val="20"/>
        </w:rPr>
        <w:t xml:space="preserve"> </w:t>
      </w:r>
      <w:r>
        <w:rPr>
          <w:sz w:val="20"/>
        </w:rPr>
        <w:t>authoritative</w:t>
      </w:r>
      <w:r>
        <w:rPr>
          <w:spacing w:val="-4"/>
          <w:sz w:val="20"/>
        </w:rPr>
        <w:t xml:space="preserve"> </w:t>
      </w:r>
      <w:r>
        <w:rPr>
          <w:sz w:val="20"/>
        </w:rPr>
        <w:t>DNS</w:t>
      </w:r>
      <w:r>
        <w:rPr>
          <w:spacing w:val="-4"/>
          <w:sz w:val="20"/>
        </w:rPr>
        <w:t xml:space="preserve"> </w:t>
      </w:r>
      <w:r>
        <w:rPr>
          <w:sz w:val="20"/>
        </w:rPr>
        <w:t>servers</w:t>
      </w:r>
      <w:r>
        <w:rPr>
          <w:spacing w:val="-4"/>
          <w:sz w:val="20"/>
        </w:rPr>
        <w:t xml:space="preserve"> </w:t>
      </w:r>
      <w:r>
        <w:rPr>
          <w:sz w:val="20"/>
        </w:rPr>
        <w:t>force</w:t>
      </w:r>
      <w:r>
        <w:rPr>
          <w:spacing w:val="-4"/>
          <w:sz w:val="20"/>
        </w:rPr>
        <w:t xml:space="preserve"> </w:t>
      </w:r>
      <w:r>
        <w:rPr>
          <w:sz w:val="20"/>
        </w:rPr>
        <w:t>users</w:t>
      </w:r>
      <w:r>
        <w:rPr>
          <w:spacing w:val="-4"/>
          <w:sz w:val="20"/>
        </w:rPr>
        <w:t xml:space="preserve"> </w:t>
      </w:r>
      <w:r>
        <w:rPr>
          <w:sz w:val="20"/>
        </w:rPr>
        <w:t>on</w:t>
      </w:r>
      <w:r>
        <w:rPr>
          <w:spacing w:val="-4"/>
          <w:sz w:val="20"/>
        </w:rPr>
        <w:t xml:space="preserve"> </w:t>
      </w:r>
      <w:r>
        <w:rPr>
          <w:sz w:val="20"/>
        </w:rPr>
        <w:t>other</w:t>
      </w:r>
      <w:r>
        <w:rPr>
          <w:spacing w:val="-4"/>
          <w:sz w:val="20"/>
        </w:rPr>
        <w:t xml:space="preserve"> </w:t>
      </w:r>
      <w:r>
        <w:rPr>
          <w:sz w:val="20"/>
        </w:rPr>
        <w:t>continents</w:t>
      </w:r>
      <w:r>
        <w:rPr>
          <w:spacing w:val="-4"/>
          <w:sz w:val="20"/>
        </w:rPr>
        <w:t xml:space="preserve"> </w:t>
      </w:r>
      <w:r>
        <w:rPr>
          <w:sz w:val="20"/>
        </w:rPr>
        <w:t>to</w:t>
      </w:r>
      <w:r>
        <w:rPr>
          <w:spacing w:val="-4"/>
          <w:sz w:val="20"/>
        </w:rPr>
        <w:t xml:space="preserve"> </w:t>
      </w:r>
      <w:r>
        <w:rPr>
          <w:sz w:val="20"/>
        </w:rPr>
        <w:t>send</w:t>
      </w:r>
      <w:r>
        <w:rPr>
          <w:spacing w:val="-4"/>
          <w:sz w:val="20"/>
        </w:rPr>
        <w:t xml:space="preserve"> </w:t>
      </w:r>
      <w:r>
        <w:rPr>
          <w:sz w:val="20"/>
        </w:rPr>
        <w:t>queries</w:t>
      </w:r>
      <w:r>
        <w:rPr>
          <w:spacing w:val="-4"/>
          <w:sz w:val="20"/>
        </w:rPr>
        <w:t xml:space="preserve"> </w:t>
      </w:r>
      <w:r>
        <w:rPr>
          <w:sz w:val="20"/>
        </w:rPr>
        <w:t>over</w:t>
      </w:r>
      <w:r>
        <w:rPr>
          <w:spacing w:val="-4"/>
          <w:sz w:val="20"/>
        </w:rPr>
        <w:t xml:space="preserve"> </w:t>
      </w:r>
      <w:r>
        <w:rPr>
          <w:sz w:val="20"/>
        </w:rPr>
        <w:t>long geographic distances, adding significant round-trip latency.</w:t>
      </w:r>
    </w:p>
    <w:p w14:paraId="262B46FC" w14:textId="77777777" w:rsidR="008875DD" w:rsidRDefault="00000000">
      <w:pPr>
        <w:pStyle w:val="ListParagraph"/>
        <w:numPr>
          <w:ilvl w:val="1"/>
          <w:numId w:val="5"/>
        </w:numPr>
        <w:tabs>
          <w:tab w:val="left" w:pos="808"/>
        </w:tabs>
        <w:ind w:right="683"/>
        <w:rPr>
          <w:sz w:val="20"/>
        </w:rPr>
      </w:pPr>
      <w:r>
        <w:rPr>
          <w:sz w:val="20"/>
        </w:rPr>
        <w:t>Low</w:t>
      </w:r>
      <w:r>
        <w:rPr>
          <w:spacing w:val="-4"/>
          <w:sz w:val="20"/>
        </w:rPr>
        <w:t xml:space="preserve"> </w:t>
      </w:r>
      <w:r>
        <w:rPr>
          <w:sz w:val="20"/>
        </w:rPr>
        <w:t>or</w:t>
      </w:r>
      <w:r>
        <w:rPr>
          <w:spacing w:val="-4"/>
          <w:sz w:val="20"/>
        </w:rPr>
        <w:t xml:space="preserve"> </w:t>
      </w:r>
      <w:r>
        <w:rPr>
          <w:sz w:val="20"/>
        </w:rPr>
        <w:t>misconfigured</w:t>
      </w:r>
      <w:r>
        <w:rPr>
          <w:spacing w:val="-4"/>
          <w:sz w:val="20"/>
        </w:rPr>
        <w:t xml:space="preserve"> </w:t>
      </w:r>
      <w:r>
        <w:rPr>
          <w:sz w:val="20"/>
        </w:rPr>
        <w:t>TTL</w:t>
      </w:r>
      <w:r>
        <w:rPr>
          <w:spacing w:val="-4"/>
          <w:sz w:val="20"/>
        </w:rPr>
        <w:t xml:space="preserve"> </w:t>
      </w:r>
      <w:r>
        <w:rPr>
          <w:sz w:val="20"/>
        </w:rPr>
        <w:t>(Time</w:t>
      </w:r>
      <w:r>
        <w:rPr>
          <w:spacing w:val="-4"/>
          <w:sz w:val="20"/>
        </w:rPr>
        <w:t xml:space="preserve"> </w:t>
      </w:r>
      <w:r>
        <w:rPr>
          <w:sz w:val="20"/>
        </w:rPr>
        <w:t>To</w:t>
      </w:r>
      <w:r>
        <w:rPr>
          <w:spacing w:val="-4"/>
          <w:sz w:val="20"/>
        </w:rPr>
        <w:t xml:space="preserve"> </w:t>
      </w:r>
      <w:r>
        <w:rPr>
          <w:sz w:val="20"/>
        </w:rPr>
        <w:t>Live)</w:t>
      </w:r>
      <w:r>
        <w:rPr>
          <w:spacing w:val="-4"/>
          <w:sz w:val="20"/>
        </w:rPr>
        <w:t xml:space="preserve"> </w:t>
      </w:r>
      <w:r>
        <w:rPr>
          <w:sz w:val="20"/>
        </w:rPr>
        <w:t>values</w:t>
      </w:r>
      <w:r>
        <w:rPr>
          <w:spacing w:val="-4"/>
          <w:sz w:val="20"/>
        </w:rPr>
        <w:t xml:space="preserve"> </w:t>
      </w:r>
      <w:r>
        <w:rPr>
          <w:sz w:val="20"/>
        </w:rPr>
        <w:t>cause</w:t>
      </w:r>
      <w:r>
        <w:rPr>
          <w:spacing w:val="-4"/>
          <w:sz w:val="20"/>
        </w:rPr>
        <w:t xml:space="preserve"> </w:t>
      </w:r>
      <w:r>
        <w:rPr>
          <w:sz w:val="20"/>
        </w:rPr>
        <w:t>frequent</w:t>
      </w:r>
      <w:r>
        <w:rPr>
          <w:spacing w:val="-4"/>
          <w:sz w:val="20"/>
        </w:rPr>
        <w:t xml:space="preserve"> </w:t>
      </w:r>
      <w:r>
        <w:rPr>
          <w:sz w:val="20"/>
        </w:rPr>
        <w:t>cache</w:t>
      </w:r>
      <w:r>
        <w:rPr>
          <w:spacing w:val="-4"/>
          <w:sz w:val="20"/>
        </w:rPr>
        <w:t xml:space="preserve"> </w:t>
      </w:r>
      <w:r>
        <w:rPr>
          <w:sz w:val="20"/>
        </w:rPr>
        <w:t>expiry,</w:t>
      </w:r>
      <w:r>
        <w:rPr>
          <w:spacing w:val="-4"/>
          <w:sz w:val="20"/>
        </w:rPr>
        <w:t xml:space="preserve"> </w:t>
      </w:r>
      <w:r>
        <w:rPr>
          <w:sz w:val="20"/>
        </w:rPr>
        <w:t>forcing</w:t>
      </w:r>
      <w:r>
        <w:rPr>
          <w:spacing w:val="-4"/>
          <w:sz w:val="20"/>
        </w:rPr>
        <w:t xml:space="preserve"> </w:t>
      </w:r>
      <w:r>
        <w:rPr>
          <w:sz w:val="20"/>
        </w:rPr>
        <w:t>repeated</w:t>
      </w:r>
      <w:r>
        <w:rPr>
          <w:spacing w:val="-4"/>
          <w:sz w:val="20"/>
        </w:rPr>
        <w:t xml:space="preserve"> </w:t>
      </w:r>
      <w:r>
        <w:rPr>
          <w:sz w:val="20"/>
        </w:rPr>
        <w:t>full</w:t>
      </w:r>
      <w:r>
        <w:rPr>
          <w:spacing w:val="-4"/>
          <w:sz w:val="20"/>
        </w:rPr>
        <w:t xml:space="preserve"> </w:t>
      </w:r>
      <w:r>
        <w:rPr>
          <w:sz w:val="20"/>
        </w:rPr>
        <w:t>resolution instead of serving cached answers.</w:t>
      </w:r>
    </w:p>
    <w:p w14:paraId="654EFE0C" w14:textId="77777777" w:rsidR="008875DD" w:rsidRDefault="00000000">
      <w:pPr>
        <w:pStyle w:val="ListParagraph"/>
        <w:numPr>
          <w:ilvl w:val="1"/>
          <w:numId w:val="5"/>
        </w:numPr>
        <w:tabs>
          <w:tab w:val="left" w:pos="808"/>
        </w:tabs>
        <w:ind w:right="1092"/>
        <w:rPr>
          <w:sz w:val="20"/>
        </w:rPr>
      </w:pPr>
      <w:r>
        <w:rPr>
          <w:sz w:val="20"/>
        </w:rPr>
        <w:t>Deep</w:t>
      </w:r>
      <w:r>
        <w:rPr>
          <w:spacing w:val="-3"/>
          <w:sz w:val="20"/>
        </w:rPr>
        <w:t xml:space="preserve"> </w:t>
      </w:r>
      <w:r>
        <w:rPr>
          <w:sz w:val="20"/>
        </w:rPr>
        <w:t>referral</w:t>
      </w:r>
      <w:r>
        <w:rPr>
          <w:spacing w:val="-3"/>
          <w:sz w:val="20"/>
        </w:rPr>
        <w:t xml:space="preserve"> </w:t>
      </w:r>
      <w:r>
        <w:rPr>
          <w:sz w:val="20"/>
        </w:rPr>
        <w:t>chains</w:t>
      </w:r>
      <w:r>
        <w:rPr>
          <w:spacing w:val="-3"/>
          <w:sz w:val="20"/>
        </w:rPr>
        <w:t xml:space="preserve"> </w:t>
      </w:r>
      <w:r>
        <w:rPr>
          <w:sz w:val="20"/>
        </w:rPr>
        <w:t>(recursive</w:t>
      </w:r>
      <w:r>
        <w:rPr>
          <w:spacing w:val="-3"/>
          <w:sz w:val="20"/>
        </w:rPr>
        <w:t xml:space="preserve"> </w:t>
      </w:r>
      <w:r>
        <w:rPr>
          <w:sz w:val="20"/>
        </w:rPr>
        <w:t>resolver</w:t>
      </w:r>
      <w:r>
        <w:rPr>
          <w:spacing w:val="-3"/>
          <w:sz w:val="20"/>
        </w:rPr>
        <w:t xml:space="preserve"> </w:t>
      </w:r>
      <w:r>
        <w:rPr>
          <w:sz w:val="20"/>
        </w:rPr>
        <w:t>→</w:t>
      </w:r>
      <w:r>
        <w:rPr>
          <w:spacing w:val="-3"/>
          <w:sz w:val="20"/>
        </w:rPr>
        <w:t xml:space="preserve"> </w:t>
      </w:r>
      <w:r>
        <w:rPr>
          <w:sz w:val="20"/>
        </w:rPr>
        <w:t>root</w:t>
      </w:r>
      <w:r>
        <w:rPr>
          <w:spacing w:val="-3"/>
          <w:sz w:val="20"/>
        </w:rPr>
        <w:t xml:space="preserve"> </w:t>
      </w:r>
      <w:r>
        <w:rPr>
          <w:sz w:val="20"/>
        </w:rPr>
        <w:t>→</w:t>
      </w:r>
      <w:r>
        <w:rPr>
          <w:spacing w:val="-3"/>
          <w:sz w:val="20"/>
        </w:rPr>
        <w:t xml:space="preserve"> </w:t>
      </w:r>
      <w:r>
        <w:rPr>
          <w:sz w:val="20"/>
        </w:rPr>
        <w:t>TLD</w:t>
      </w:r>
      <w:r>
        <w:rPr>
          <w:spacing w:val="-3"/>
          <w:sz w:val="20"/>
        </w:rPr>
        <w:t xml:space="preserve"> </w:t>
      </w:r>
      <w:r>
        <w:rPr>
          <w:sz w:val="20"/>
        </w:rPr>
        <w:t>→</w:t>
      </w:r>
      <w:r>
        <w:rPr>
          <w:spacing w:val="-3"/>
          <w:sz w:val="20"/>
        </w:rPr>
        <w:t xml:space="preserve"> </w:t>
      </w:r>
      <w:r>
        <w:rPr>
          <w:sz w:val="20"/>
        </w:rPr>
        <w:t>authoritative)</w:t>
      </w:r>
      <w:r>
        <w:rPr>
          <w:spacing w:val="-3"/>
          <w:sz w:val="20"/>
        </w:rPr>
        <w:t xml:space="preserve"> </w:t>
      </w:r>
      <w:r>
        <w:rPr>
          <w:sz w:val="20"/>
        </w:rPr>
        <w:t>multiply</w:t>
      </w:r>
      <w:r>
        <w:rPr>
          <w:spacing w:val="-3"/>
          <w:sz w:val="20"/>
        </w:rPr>
        <w:t xml:space="preserve"> </w:t>
      </w:r>
      <w:r>
        <w:rPr>
          <w:sz w:val="20"/>
        </w:rPr>
        <w:t>round</w:t>
      </w:r>
      <w:r>
        <w:rPr>
          <w:spacing w:val="-3"/>
          <w:sz w:val="20"/>
        </w:rPr>
        <w:t xml:space="preserve"> </w:t>
      </w:r>
      <w:r>
        <w:rPr>
          <w:sz w:val="20"/>
        </w:rPr>
        <w:t>trips</w:t>
      </w:r>
      <w:r>
        <w:rPr>
          <w:spacing w:val="-3"/>
          <w:sz w:val="20"/>
        </w:rPr>
        <w:t xml:space="preserve"> </w:t>
      </w:r>
      <w:r>
        <w:rPr>
          <w:sz w:val="20"/>
        </w:rPr>
        <w:t>when</w:t>
      </w:r>
      <w:r>
        <w:rPr>
          <w:spacing w:val="-3"/>
          <w:sz w:val="20"/>
        </w:rPr>
        <w:t xml:space="preserve"> </w:t>
      </w:r>
      <w:r>
        <w:rPr>
          <w:sz w:val="20"/>
        </w:rPr>
        <w:t>local caching/pre-fetching is not used.</w:t>
      </w:r>
    </w:p>
    <w:p w14:paraId="2274FDA9" w14:textId="77777777" w:rsidR="008875DD" w:rsidRDefault="00000000">
      <w:pPr>
        <w:pStyle w:val="ListParagraph"/>
        <w:numPr>
          <w:ilvl w:val="1"/>
          <w:numId w:val="5"/>
        </w:numPr>
        <w:tabs>
          <w:tab w:val="left" w:pos="808"/>
        </w:tabs>
        <w:ind w:right="333"/>
        <w:rPr>
          <w:sz w:val="20"/>
        </w:rPr>
      </w:pPr>
      <w:r>
        <w:rPr>
          <w:sz w:val="20"/>
        </w:rPr>
        <w:t>Lack</w:t>
      </w:r>
      <w:r>
        <w:rPr>
          <w:spacing w:val="-3"/>
          <w:sz w:val="20"/>
        </w:rPr>
        <w:t xml:space="preserve"> </w:t>
      </w:r>
      <w:r>
        <w:rPr>
          <w:sz w:val="20"/>
        </w:rPr>
        <w:t>of</w:t>
      </w:r>
      <w:r>
        <w:rPr>
          <w:spacing w:val="-3"/>
          <w:sz w:val="20"/>
        </w:rPr>
        <w:t xml:space="preserve"> </w:t>
      </w:r>
      <w:r>
        <w:rPr>
          <w:sz w:val="20"/>
        </w:rPr>
        <w:t>redundancy</w:t>
      </w:r>
      <w:r>
        <w:rPr>
          <w:spacing w:val="-3"/>
          <w:sz w:val="20"/>
        </w:rPr>
        <w:t xml:space="preserve"> </w:t>
      </w:r>
      <w:r>
        <w:rPr>
          <w:sz w:val="20"/>
        </w:rPr>
        <w:t>means</w:t>
      </w:r>
      <w:r>
        <w:rPr>
          <w:spacing w:val="-3"/>
          <w:sz w:val="20"/>
        </w:rPr>
        <w:t xml:space="preserve"> </w:t>
      </w:r>
      <w:r>
        <w:rPr>
          <w:sz w:val="20"/>
        </w:rPr>
        <w:t>all</w:t>
      </w:r>
      <w:r>
        <w:rPr>
          <w:spacing w:val="-3"/>
          <w:sz w:val="20"/>
        </w:rPr>
        <w:t xml:space="preserve"> </w:t>
      </w:r>
      <w:r>
        <w:rPr>
          <w:sz w:val="20"/>
        </w:rPr>
        <w:t>queries</w:t>
      </w:r>
      <w:r>
        <w:rPr>
          <w:spacing w:val="-3"/>
          <w:sz w:val="20"/>
        </w:rPr>
        <w:t xml:space="preserve"> </w:t>
      </w:r>
      <w:r>
        <w:rPr>
          <w:sz w:val="20"/>
        </w:rPr>
        <w:t>funnel</w:t>
      </w:r>
      <w:r>
        <w:rPr>
          <w:spacing w:val="-3"/>
          <w:sz w:val="20"/>
        </w:rPr>
        <w:t xml:space="preserve"> </w:t>
      </w:r>
      <w:r>
        <w:rPr>
          <w:sz w:val="20"/>
        </w:rPr>
        <w:t>through</w:t>
      </w:r>
      <w:r>
        <w:rPr>
          <w:spacing w:val="-3"/>
          <w:sz w:val="20"/>
        </w:rPr>
        <w:t xml:space="preserve"> </w:t>
      </w:r>
      <w:r>
        <w:rPr>
          <w:sz w:val="20"/>
        </w:rPr>
        <w:t>the</w:t>
      </w:r>
      <w:r>
        <w:rPr>
          <w:spacing w:val="-3"/>
          <w:sz w:val="20"/>
        </w:rPr>
        <w:t xml:space="preserve"> </w:t>
      </w:r>
      <w:r>
        <w:rPr>
          <w:sz w:val="20"/>
        </w:rPr>
        <w:t>same</w:t>
      </w:r>
      <w:r>
        <w:rPr>
          <w:spacing w:val="-3"/>
          <w:sz w:val="20"/>
        </w:rPr>
        <w:t xml:space="preserve"> </w:t>
      </w:r>
      <w:r>
        <w:rPr>
          <w:sz w:val="20"/>
        </w:rPr>
        <w:t>server(s),</w:t>
      </w:r>
      <w:r>
        <w:rPr>
          <w:spacing w:val="-3"/>
          <w:sz w:val="20"/>
        </w:rPr>
        <w:t xml:space="preserve"> </w:t>
      </w:r>
      <w:r>
        <w:rPr>
          <w:sz w:val="20"/>
        </w:rPr>
        <w:t>so</w:t>
      </w:r>
      <w:r>
        <w:rPr>
          <w:spacing w:val="-3"/>
          <w:sz w:val="20"/>
        </w:rPr>
        <w:t xml:space="preserve"> </w:t>
      </w:r>
      <w:r>
        <w:rPr>
          <w:sz w:val="20"/>
        </w:rPr>
        <w:t>any</w:t>
      </w:r>
      <w:r>
        <w:rPr>
          <w:spacing w:val="-3"/>
          <w:sz w:val="20"/>
        </w:rPr>
        <w:t xml:space="preserve"> </w:t>
      </w:r>
      <w:r>
        <w:rPr>
          <w:sz w:val="20"/>
        </w:rPr>
        <w:t>load</w:t>
      </w:r>
      <w:r>
        <w:rPr>
          <w:spacing w:val="-3"/>
          <w:sz w:val="20"/>
        </w:rPr>
        <w:t xml:space="preserve"> </w:t>
      </w:r>
      <w:r>
        <w:rPr>
          <w:sz w:val="20"/>
        </w:rPr>
        <w:t>spike</w:t>
      </w:r>
      <w:r>
        <w:rPr>
          <w:spacing w:val="-3"/>
          <w:sz w:val="20"/>
        </w:rPr>
        <w:t xml:space="preserve"> </w:t>
      </w:r>
      <w:r>
        <w:rPr>
          <w:sz w:val="20"/>
        </w:rPr>
        <w:t>or</w:t>
      </w:r>
      <w:r>
        <w:rPr>
          <w:spacing w:val="-3"/>
          <w:sz w:val="20"/>
        </w:rPr>
        <w:t xml:space="preserve"> </w:t>
      </w:r>
      <w:r>
        <w:rPr>
          <w:sz w:val="20"/>
        </w:rPr>
        <w:t>partial</w:t>
      </w:r>
      <w:r>
        <w:rPr>
          <w:spacing w:val="-3"/>
          <w:sz w:val="20"/>
        </w:rPr>
        <w:t xml:space="preserve"> </w:t>
      </w:r>
      <w:r>
        <w:rPr>
          <w:sz w:val="20"/>
        </w:rPr>
        <w:t>failure</w:t>
      </w:r>
      <w:r>
        <w:rPr>
          <w:spacing w:val="-3"/>
          <w:sz w:val="20"/>
        </w:rPr>
        <w:t xml:space="preserve"> </w:t>
      </w:r>
      <w:r>
        <w:rPr>
          <w:sz w:val="20"/>
        </w:rPr>
        <w:t>adds queuing delay on top of network latency.</w:t>
      </w:r>
    </w:p>
    <w:p w14:paraId="7D33F410" w14:textId="77777777" w:rsidR="008875DD" w:rsidRDefault="00000000">
      <w:pPr>
        <w:pStyle w:val="Heading3"/>
        <w:numPr>
          <w:ilvl w:val="0"/>
          <w:numId w:val="5"/>
        </w:numPr>
        <w:tabs>
          <w:tab w:val="left" w:pos="347"/>
        </w:tabs>
        <w:ind w:left="347"/>
      </w:pPr>
      <w:r>
        <w:rPr>
          <w:color w:val="1F4D79"/>
        </w:rPr>
        <w:t>Proposed</w:t>
      </w:r>
      <w:r>
        <w:rPr>
          <w:color w:val="1F4D79"/>
          <w:spacing w:val="-4"/>
        </w:rPr>
        <w:t xml:space="preserve"> </w:t>
      </w:r>
      <w:r>
        <w:rPr>
          <w:color w:val="1F4D79"/>
        </w:rPr>
        <w:t>DNS</w:t>
      </w:r>
      <w:r>
        <w:rPr>
          <w:color w:val="1F4D79"/>
          <w:spacing w:val="-4"/>
        </w:rPr>
        <w:t xml:space="preserve"> </w:t>
      </w:r>
      <w:r>
        <w:rPr>
          <w:color w:val="1F4D79"/>
          <w:spacing w:val="-2"/>
        </w:rPr>
        <w:t>Architecture</w:t>
      </w:r>
    </w:p>
    <w:p w14:paraId="4D270871" w14:textId="77777777" w:rsidR="008875DD" w:rsidRDefault="00000000">
      <w:pPr>
        <w:pStyle w:val="ListParagraph"/>
        <w:numPr>
          <w:ilvl w:val="1"/>
          <w:numId w:val="5"/>
        </w:numPr>
        <w:tabs>
          <w:tab w:val="left" w:pos="808"/>
        </w:tabs>
        <w:spacing w:before="100"/>
        <w:ind w:right="250"/>
        <w:rPr>
          <w:sz w:val="20"/>
        </w:rPr>
      </w:pPr>
      <w:r>
        <w:rPr>
          <w:sz w:val="20"/>
        </w:rPr>
        <w:t>Anycast</w:t>
      </w:r>
      <w:r>
        <w:rPr>
          <w:spacing w:val="-4"/>
          <w:sz w:val="20"/>
        </w:rPr>
        <w:t xml:space="preserve"> </w:t>
      </w:r>
      <w:r>
        <w:rPr>
          <w:sz w:val="20"/>
        </w:rPr>
        <w:t>DNS:</w:t>
      </w:r>
      <w:r>
        <w:rPr>
          <w:spacing w:val="-4"/>
          <w:sz w:val="20"/>
        </w:rPr>
        <w:t xml:space="preserve"> </w:t>
      </w:r>
      <w:r>
        <w:rPr>
          <w:sz w:val="20"/>
        </w:rPr>
        <w:t>advertise</w:t>
      </w:r>
      <w:r>
        <w:rPr>
          <w:spacing w:val="-4"/>
          <w:sz w:val="20"/>
        </w:rPr>
        <w:t xml:space="preserve"> </w:t>
      </w:r>
      <w:r>
        <w:rPr>
          <w:sz w:val="20"/>
        </w:rPr>
        <w:t>the</w:t>
      </w:r>
      <w:r>
        <w:rPr>
          <w:spacing w:val="-4"/>
          <w:sz w:val="20"/>
        </w:rPr>
        <w:t xml:space="preserve"> </w:t>
      </w:r>
      <w:r>
        <w:rPr>
          <w:sz w:val="20"/>
        </w:rPr>
        <w:t>same</w:t>
      </w:r>
      <w:r>
        <w:rPr>
          <w:spacing w:val="-4"/>
          <w:sz w:val="20"/>
        </w:rPr>
        <w:t xml:space="preserve"> </w:t>
      </w:r>
      <w:r>
        <w:rPr>
          <w:sz w:val="20"/>
        </w:rPr>
        <w:t>authoritative</w:t>
      </w:r>
      <w:r>
        <w:rPr>
          <w:spacing w:val="-4"/>
          <w:sz w:val="20"/>
        </w:rPr>
        <w:t xml:space="preserve"> </w:t>
      </w:r>
      <w:r>
        <w:rPr>
          <w:sz w:val="20"/>
        </w:rPr>
        <w:t>DNS</w:t>
      </w:r>
      <w:r>
        <w:rPr>
          <w:spacing w:val="-4"/>
          <w:sz w:val="20"/>
        </w:rPr>
        <w:t xml:space="preserve"> </w:t>
      </w:r>
      <w:r>
        <w:rPr>
          <w:sz w:val="20"/>
        </w:rPr>
        <w:t>IP</w:t>
      </w:r>
      <w:r>
        <w:rPr>
          <w:spacing w:val="-4"/>
          <w:sz w:val="20"/>
        </w:rPr>
        <w:t xml:space="preserve"> </w:t>
      </w:r>
      <w:r>
        <w:rPr>
          <w:sz w:val="20"/>
        </w:rPr>
        <w:t>address</w:t>
      </w:r>
      <w:r>
        <w:rPr>
          <w:spacing w:val="-4"/>
          <w:sz w:val="20"/>
        </w:rPr>
        <w:t xml:space="preserve"> </w:t>
      </w:r>
      <w:r>
        <w:rPr>
          <w:sz w:val="20"/>
        </w:rPr>
        <w:t>from</w:t>
      </w:r>
      <w:r>
        <w:rPr>
          <w:spacing w:val="-4"/>
          <w:sz w:val="20"/>
        </w:rPr>
        <w:t xml:space="preserve"> </w:t>
      </w:r>
      <w:r>
        <w:rPr>
          <w:sz w:val="20"/>
        </w:rPr>
        <w:t>multiple</w:t>
      </w:r>
      <w:r>
        <w:rPr>
          <w:spacing w:val="-4"/>
          <w:sz w:val="20"/>
        </w:rPr>
        <w:t xml:space="preserve"> </w:t>
      </w:r>
      <w:r>
        <w:rPr>
          <w:sz w:val="20"/>
        </w:rPr>
        <w:t>geographically</w:t>
      </w:r>
      <w:r>
        <w:rPr>
          <w:spacing w:val="-4"/>
          <w:sz w:val="20"/>
        </w:rPr>
        <w:t xml:space="preserve"> </w:t>
      </w:r>
      <w:r>
        <w:rPr>
          <w:sz w:val="20"/>
        </w:rPr>
        <w:t>distributed</w:t>
      </w:r>
      <w:r>
        <w:rPr>
          <w:spacing w:val="-4"/>
          <w:sz w:val="20"/>
        </w:rPr>
        <w:t xml:space="preserve"> </w:t>
      </w:r>
      <w:r>
        <w:rPr>
          <w:sz w:val="20"/>
        </w:rPr>
        <w:t>points-of-presence; routers automatically send each user's query to the topologically nearest instance, cutting cross-continent round-trip time.</w:t>
      </w:r>
    </w:p>
    <w:p w14:paraId="6D7BAFFD" w14:textId="77777777" w:rsidR="008875DD" w:rsidRDefault="00000000">
      <w:pPr>
        <w:pStyle w:val="ListParagraph"/>
        <w:numPr>
          <w:ilvl w:val="1"/>
          <w:numId w:val="5"/>
        </w:numPr>
        <w:tabs>
          <w:tab w:val="left" w:pos="808"/>
        </w:tabs>
        <w:ind w:right="391"/>
        <w:rPr>
          <w:sz w:val="20"/>
        </w:rPr>
      </w:pPr>
      <w:r>
        <w:rPr>
          <w:sz w:val="20"/>
        </w:rPr>
        <w:t>DNS</w:t>
      </w:r>
      <w:r>
        <w:rPr>
          <w:spacing w:val="-4"/>
          <w:sz w:val="20"/>
        </w:rPr>
        <w:t xml:space="preserve"> </w:t>
      </w:r>
      <w:r>
        <w:rPr>
          <w:sz w:val="20"/>
        </w:rPr>
        <w:t>pre-fetching:</w:t>
      </w:r>
      <w:r>
        <w:rPr>
          <w:spacing w:val="-4"/>
          <w:sz w:val="20"/>
        </w:rPr>
        <w:t xml:space="preserve"> </w:t>
      </w:r>
      <w:r>
        <w:rPr>
          <w:sz w:val="20"/>
        </w:rPr>
        <w:t>have</w:t>
      </w:r>
      <w:r>
        <w:rPr>
          <w:spacing w:val="-4"/>
          <w:sz w:val="20"/>
        </w:rPr>
        <w:t xml:space="preserve"> </w:t>
      </w:r>
      <w:r>
        <w:rPr>
          <w:sz w:val="20"/>
        </w:rPr>
        <w:t>client</w:t>
      </w:r>
      <w:r>
        <w:rPr>
          <w:spacing w:val="-4"/>
          <w:sz w:val="20"/>
        </w:rPr>
        <w:t xml:space="preserve"> </w:t>
      </w:r>
      <w:r>
        <w:rPr>
          <w:sz w:val="20"/>
        </w:rPr>
        <w:t>browsers/applications</w:t>
      </w:r>
      <w:r>
        <w:rPr>
          <w:spacing w:val="-4"/>
          <w:sz w:val="20"/>
        </w:rPr>
        <w:t xml:space="preserve"> </w:t>
      </w:r>
      <w:r>
        <w:rPr>
          <w:sz w:val="20"/>
        </w:rPr>
        <w:t>resolve</w:t>
      </w:r>
      <w:r>
        <w:rPr>
          <w:spacing w:val="-4"/>
          <w:sz w:val="20"/>
        </w:rPr>
        <w:t xml:space="preserve"> </w:t>
      </w:r>
      <w:r>
        <w:rPr>
          <w:sz w:val="20"/>
        </w:rPr>
        <w:t>domains</w:t>
      </w:r>
      <w:r>
        <w:rPr>
          <w:spacing w:val="-4"/>
          <w:sz w:val="20"/>
        </w:rPr>
        <w:t xml:space="preserve"> </w:t>
      </w:r>
      <w:r>
        <w:rPr>
          <w:sz w:val="20"/>
        </w:rPr>
        <w:t>for</w:t>
      </w:r>
      <w:r>
        <w:rPr>
          <w:spacing w:val="-4"/>
          <w:sz w:val="20"/>
        </w:rPr>
        <w:t xml:space="preserve"> </w:t>
      </w:r>
      <w:r>
        <w:rPr>
          <w:sz w:val="20"/>
        </w:rPr>
        <w:t>links</w:t>
      </w:r>
      <w:r>
        <w:rPr>
          <w:spacing w:val="-4"/>
          <w:sz w:val="20"/>
        </w:rPr>
        <w:t xml:space="preserve"> </w:t>
      </w:r>
      <w:r>
        <w:rPr>
          <w:sz w:val="20"/>
        </w:rPr>
        <w:t>likely</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visited</w:t>
      </w:r>
      <w:r>
        <w:rPr>
          <w:spacing w:val="-4"/>
          <w:sz w:val="20"/>
        </w:rPr>
        <w:t xml:space="preserve"> </w:t>
      </w:r>
      <w:r>
        <w:rPr>
          <w:sz w:val="20"/>
        </w:rPr>
        <w:t>next</w:t>
      </w:r>
      <w:r>
        <w:rPr>
          <w:spacing w:val="-4"/>
          <w:sz w:val="20"/>
        </w:rPr>
        <w:t xml:space="preserve"> </w:t>
      </w:r>
      <w:r>
        <w:rPr>
          <w:sz w:val="20"/>
        </w:rPr>
        <w:t>(or</w:t>
      </w:r>
      <w:r>
        <w:rPr>
          <w:spacing w:val="-4"/>
          <w:sz w:val="20"/>
        </w:rPr>
        <w:t xml:space="preserve"> </w:t>
      </w:r>
      <w:r>
        <w:rPr>
          <w:sz w:val="20"/>
        </w:rPr>
        <w:t>repeat domains) in the background before they are actually needed, hiding lookup latency from the user.</w:t>
      </w:r>
    </w:p>
    <w:p w14:paraId="3D1B6E0D" w14:textId="77777777" w:rsidR="008875DD" w:rsidRDefault="00000000">
      <w:pPr>
        <w:pStyle w:val="ListParagraph"/>
        <w:numPr>
          <w:ilvl w:val="1"/>
          <w:numId w:val="5"/>
        </w:numPr>
        <w:tabs>
          <w:tab w:val="left" w:pos="808"/>
        </w:tabs>
        <w:ind w:right="514"/>
        <w:rPr>
          <w:sz w:val="20"/>
        </w:rPr>
      </w:pPr>
      <w:r>
        <w:rPr>
          <w:sz w:val="20"/>
        </w:rPr>
        <w:t>TTL optimization: set TTLs long enough (e.g., 300–3600 s for stable records) to maximize cache hit rates at recursive</w:t>
      </w:r>
      <w:r>
        <w:rPr>
          <w:spacing w:val="-4"/>
          <w:sz w:val="20"/>
        </w:rPr>
        <w:t xml:space="preserve"> </w:t>
      </w:r>
      <w:r>
        <w:rPr>
          <w:sz w:val="20"/>
        </w:rPr>
        <w:t>resolvers,</w:t>
      </w:r>
      <w:r>
        <w:rPr>
          <w:spacing w:val="-4"/>
          <w:sz w:val="20"/>
        </w:rPr>
        <w:t xml:space="preserve"> </w:t>
      </w:r>
      <w:r>
        <w:rPr>
          <w:sz w:val="20"/>
        </w:rPr>
        <w:t>while</w:t>
      </w:r>
      <w:r>
        <w:rPr>
          <w:spacing w:val="-4"/>
          <w:sz w:val="20"/>
        </w:rPr>
        <w:t xml:space="preserve"> </w:t>
      </w:r>
      <w:r>
        <w:rPr>
          <w:sz w:val="20"/>
        </w:rPr>
        <w:t>keeping</w:t>
      </w:r>
      <w:r>
        <w:rPr>
          <w:spacing w:val="-4"/>
          <w:sz w:val="20"/>
        </w:rPr>
        <w:t xml:space="preserve"> </w:t>
      </w:r>
      <w:r>
        <w:rPr>
          <w:sz w:val="20"/>
        </w:rPr>
        <w:t>them</w:t>
      </w:r>
      <w:r>
        <w:rPr>
          <w:spacing w:val="-4"/>
          <w:sz w:val="20"/>
        </w:rPr>
        <w:t xml:space="preserve"> </w:t>
      </w:r>
      <w:r>
        <w:rPr>
          <w:sz w:val="20"/>
        </w:rPr>
        <w:t>short</w:t>
      </w:r>
      <w:r>
        <w:rPr>
          <w:spacing w:val="-4"/>
          <w:sz w:val="20"/>
        </w:rPr>
        <w:t xml:space="preserve"> </w:t>
      </w:r>
      <w:r>
        <w:rPr>
          <w:sz w:val="20"/>
        </w:rPr>
        <w:t>enough</w:t>
      </w:r>
      <w:r>
        <w:rPr>
          <w:spacing w:val="-4"/>
          <w:sz w:val="20"/>
        </w:rPr>
        <w:t xml:space="preserve"> </w:t>
      </w:r>
      <w:r>
        <w:rPr>
          <w:sz w:val="20"/>
        </w:rPr>
        <w:t>to</w:t>
      </w:r>
      <w:r>
        <w:rPr>
          <w:spacing w:val="-4"/>
          <w:sz w:val="20"/>
        </w:rPr>
        <w:t xml:space="preserve"> </w:t>
      </w:r>
      <w:r>
        <w:rPr>
          <w:sz w:val="20"/>
        </w:rPr>
        <w:t>allow</w:t>
      </w:r>
      <w:r>
        <w:rPr>
          <w:spacing w:val="-4"/>
          <w:sz w:val="20"/>
        </w:rPr>
        <w:t xml:space="preserve"> </w:t>
      </w:r>
      <w:r>
        <w:rPr>
          <w:sz w:val="20"/>
        </w:rPr>
        <w:t>reasonably</w:t>
      </w:r>
      <w:r>
        <w:rPr>
          <w:spacing w:val="-4"/>
          <w:sz w:val="20"/>
        </w:rPr>
        <w:t xml:space="preserve"> </w:t>
      </w:r>
      <w:r>
        <w:rPr>
          <w:sz w:val="20"/>
        </w:rPr>
        <w:t>fast</w:t>
      </w:r>
      <w:r>
        <w:rPr>
          <w:spacing w:val="-4"/>
          <w:sz w:val="20"/>
        </w:rPr>
        <w:t xml:space="preserve"> </w:t>
      </w:r>
      <w:r>
        <w:rPr>
          <w:sz w:val="20"/>
        </w:rPr>
        <w:t>failover</w:t>
      </w:r>
      <w:r>
        <w:rPr>
          <w:spacing w:val="-4"/>
          <w:sz w:val="20"/>
        </w:rPr>
        <w:t xml:space="preserve"> </w:t>
      </w:r>
      <w:r>
        <w:rPr>
          <w:sz w:val="20"/>
        </w:rPr>
        <w:t>when</w:t>
      </w:r>
      <w:r>
        <w:rPr>
          <w:spacing w:val="-4"/>
          <w:sz w:val="20"/>
        </w:rPr>
        <w:t xml:space="preserve"> </w:t>
      </w:r>
      <w:r>
        <w:rPr>
          <w:sz w:val="20"/>
        </w:rPr>
        <w:t>a</w:t>
      </w:r>
      <w:r>
        <w:rPr>
          <w:spacing w:val="-4"/>
          <w:sz w:val="20"/>
        </w:rPr>
        <w:t xml:space="preserve"> </w:t>
      </w:r>
      <w:r>
        <w:rPr>
          <w:sz w:val="20"/>
        </w:rPr>
        <w:t>server</w:t>
      </w:r>
      <w:r>
        <w:rPr>
          <w:spacing w:val="-4"/>
          <w:sz w:val="20"/>
        </w:rPr>
        <w:t xml:space="preserve"> </w:t>
      </w:r>
      <w:r>
        <w:rPr>
          <w:sz w:val="20"/>
        </w:rPr>
        <w:t>changes.</w:t>
      </w:r>
    </w:p>
    <w:p w14:paraId="6059CD5A" w14:textId="77777777" w:rsidR="008875DD" w:rsidRDefault="00000000">
      <w:pPr>
        <w:pStyle w:val="ListParagraph"/>
        <w:numPr>
          <w:ilvl w:val="1"/>
          <w:numId w:val="5"/>
        </w:numPr>
        <w:tabs>
          <w:tab w:val="left" w:pos="808"/>
        </w:tabs>
        <w:ind w:right="142"/>
        <w:rPr>
          <w:sz w:val="20"/>
        </w:rPr>
      </w:pPr>
      <w:r>
        <w:rPr>
          <w:sz w:val="20"/>
        </w:rPr>
        <w:t>Combined</w:t>
      </w:r>
      <w:r>
        <w:rPr>
          <w:spacing w:val="-3"/>
          <w:sz w:val="20"/>
        </w:rPr>
        <w:t xml:space="preserve"> </w:t>
      </w:r>
      <w:r>
        <w:rPr>
          <w:sz w:val="20"/>
        </w:rPr>
        <w:t>effect:</w:t>
      </w:r>
      <w:r>
        <w:rPr>
          <w:spacing w:val="-3"/>
          <w:sz w:val="20"/>
        </w:rPr>
        <w:t xml:space="preserve"> </w:t>
      </w:r>
      <w:r>
        <w:rPr>
          <w:sz w:val="20"/>
        </w:rPr>
        <w:t>most</w:t>
      </w:r>
      <w:r>
        <w:rPr>
          <w:spacing w:val="-3"/>
          <w:sz w:val="20"/>
        </w:rPr>
        <w:t xml:space="preserve"> </w:t>
      </w:r>
      <w:r>
        <w:rPr>
          <w:sz w:val="20"/>
        </w:rPr>
        <w:t>queries</w:t>
      </w:r>
      <w:r>
        <w:rPr>
          <w:spacing w:val="-3"/>
          <w:sz w:val="20"/>
        </w:rPr>
        <w:t xml:space="preserve"> </w:t>
      </w:r>
      <w:r>
        <w:rPr>
          <w:sz w:val="20"/>
        </w:rPr>
        <w:t>are</w:t>
      </w:r>
      <w:r>
        <w:rPr>
          <w:spacing w:val="-3"/>
          <w:sz w:val="20"/>
        </w:rPr>
        <w:t xml:space="preserve"> </w:t>
      </w:r>
      <w:r>
        <w:rPr>
          <w:sz w:val="20"/>
        </w:rPr>
        <w:t>answered</w:t>
      </w:r>
      <w:r>
        <w:rPr>
          <w:spacing w:val="-3"/>
          <w:sz w:val="20"/>
        </w:rPr>
        <w:t xml:space="preserve"> </w:t>
      </w:r>
      <w:r>
        <w:rPr>
          <w:sz w:val="20"/>
        </w:rPr>
        <w:t>by</w:t>
      </w:r>
      <w:r>
        <w:rPr>
          <w:spacing w:val="-3"/>
          <w:sz w:val="20"/>
        </w:rPr>
        <w:t xml:space="preserve"> </w:t>
      </w:r>
      <w:r>
        <w:rPr>
          <w:sz w:val="20"/>
        </w:rPr>
        <w:t>a</w:t>
      </w:r>
      <w:r>
        <w:rPr>
          <w:spacing w:val="-3"/>
          <w:sz w:val="20"/>
        </w:rPr>
        <w:t xml:space="preserve"> </w:t>
      </w:r>
      <w:r>
        <w:rPr>
          <w:sz w:val="20"/>
        </w:rPr>
        <w:t>nearby</w:t>
      </w:r>
      <w:r>
        <w:rPr>
          <w:spacing w:val="-3"/>
          <w:sz w:val="20"/>
        </w:rPr>
        <w:t xml:space="preserve"> </w:t>
      </w:r>
      <w:r>
        <w:rPr>
          <w:sz w:val="20"/>
        </w:rPr>
        <w:t>Anycast</w:t>
      </w:r>
      <w:r>
        <w:rPr>
          <w:spacing w:val="-3"/>
          <w:sz w:val="20"/>
        </w:rPr>
        <w:t xml:space="preserve"> </w:t>
      </w:r>
      <w:r>
        <w:rPr>
          <w:sz w:val="20"/>
        </w:rPr>
        <w:t>node</w:t>
      </w:r>
      <w:r>
        <w:rPr>
          <w:spacing w:val="-3"/>
          <w:sz w:val="20"/>
        </w:rPr>
        <w:t xml:space="preserve"> </w:t>
      </w:r>
      <w:r>
        <w:rPr>
          <w:sz w:val="20"/>
        </w:rPr>
        <w:t>from</w:t>
      </w:r>
      <w:r>
        <w:rPr>
          <w:spacing w:val="-3"/>
          <w:sz w:val="20"/>
        </w:rPr>
        <w:t xml:space="preserve"> </w:t>
      </w:r>
      <w:r>
        <w:rPr>
          <w:sz w:val="20"/>
        </w:rPr>
        <w:t>cache</w:t>
      </w:r>
      <w:r>
        <w:rPr>
          <w:spacing w:val="-3"/>
          <w:sz w:val="20"/>
        </w:rPr>
        <w:t xml:space="preserve"> </w:t>
      </w:r>
      <w:r>
        <w:rPr>
          <w:sz w:val="20"/>
        </w:rPr>
        <w:t>(sub-10</w:t>
      </w:r>
      <w:r>
        <w:rPr>
          <w:spacing w:val="-3"/>
          <w:sz w:val="20"/>
        </w:rPr>
        <w:t xml:space="preserve"> </w:t>
      </w:r>
      <w:r>
        <w:rPr>
          <w:sz w:val="20"/>
        </w:rPr>
        <w:t>ms)</w:t>
      </w:r>
      <w:r>
        <w:rPr>
          <w:spacing w:val="-3"/>
          <w:sz w:val="20"/>
        </w:rPr>
        <w:t xml:space="preserve"> </w:t>
      </w:r>
      <w:r>
        <w:rPr>
          <w:sz w:val="20"/>
        </w:rPr>
        <w:t>or</w:t>
      </w:r>
      <w:r>
        <w:rPr>
          <w:spacing w:val="-3"/>
          <w:sz w:val="20"/>
        </w:rPr>
        <w:t xml:space="preserve"> </w:t>
      </w:r>
      <w:r>
        <w:rPr>
          <w:sz w:val="20"/>
        </w:rPr>
        <w:t>are</w:t>
      </w:r>
      <w:r>
        <w:rPr>
          <w:spacing w:val="-3"/>
          <w:sz w:val="20"/>
        </w:rPr>
        <w:t xml:space="preserve"> </w:t>
      </w:r>
      <w:r>
        <w:rPr>
          <w:sz w:val="20"/>
        </w:rPr>
        <w:t>already</w:t>
      </w:r>
      <w:r>
        <w:rPr>
          <w:spacing w:val="-3"/>
          <w:sz w:val="20"/>
        </w:rPr>
        <w:t xml:space="preserve"> </w:t>
      </w:r>
      <w:r>
        <w:rPr>
          <w:sz w:val="20"/>
        </w:rPr>
        <w:t>pre-fetched (near-0 ms perceived latency), pushing the realistic average well below the 50 ms target.</w:t>
      </w:r>
    </w:p>
    <w:p w14:paraId="7027CD5C" w14:textId="77777777" w:rsidR="008875DD" w:rsidRDefault="00000000">
      <w:pPr>
        <w:pStyle w:val="Heading3"/>
        <w:numPr>
          <w:ilvl w:val="0"/>
          <w:numId w:val="5"/>
        </w:numPr>
        <w:tabs>
          <w:tab w:val="left" w:pos="347"/>
        </w:tabs>
        <w:ind w:left="347"/>
      </w:pPr>
      <w:r>
        <w:rPr>
          <w:color w:val="1F4D79"/>
        </w:rPr>
        <w:t>Evaluation</w:t>
      </w:r>
      <w:r>
        <w:rPr>
          <w:color w:val="1F4D79"/>
          <w:spacing w:val="-5"/>
        </w:rPr>
        <w:t xml:space="preserve"> </w:t>
      </w:r>
      <w:r>
        <w:rPr>
          <w:color w:val="1F4D79"/>
        </w:rPr>
        <w:t>of</w:t>
      </w:r>
      <w:r>
        <w:rPr>
          <w:color w:val="1F4D79"/>
          <w:spacing w:val="-4"/>
        </w:rPr>
        <w:t xml:space="preserve"> </w:t>
      </w:r>
      <w:r>
        <w:rPr>
          <w:color w:val="1F4D79"/>
        </w:rPr>
        <w:t>the</w:t>
      </w:r>
      <w:r>
        <w:rPr>
          <w:color w:val="1F4D79"/>
          <w:spacing w:val="-4"/>
        </w:rPr>
        <w:t xml:space="preserve"> </w:t>
      </w:r>
      <w:r>
        <w:rPr>
          <w:color w:val="1F4D79"/>
        </w:rPr>
        <w:t>Proposed</w:t>
      </w:r>
      <w:r>
        <w:rPr>
          <w:color w:val="1F4D79"/>
          <w:spacing w:val="-4"/>
        </w:rPr>
        <w:t xml:space="preserve"> </w:t>
      </w:r>
      <w:r>
        <w:rPr>
          <w:color w:val="1F4D79"/>
          <w:spacing w:val="-2"/>
        </w:rPr>
        <w:t>Architecture</w:t>
      </w:r>
    </w:p>
    <w:p w14:paraId="41FE3031" w14:textId="77777777" w:rsidR="008875DD" w:rsidRDefault="00000000">
      <w:pPr>
        <w:pStyle w:val="ListParagraph"/>
        <w:numPr>
          <w:ilvl w:val="1"/>
          <w:numId w:val="5"/>
        </w:numPr>
        <w:tabs>
          <w:tab w:val="left" w:pos="808"/>
        </w:tabs>
        <w:spacing w:before="100"/>
        <w:ind w:right="670"/>
        <w:rPr>
          <w:sz w:val="20"/>
        </w:rPr>
      </w:pPr>
      <w:r>
        <w:rPr>
          <w:sz w:val="20"/>
        </w:rPr>
        <w:t>Performance:</w:t>
      </w:r>
      <w:r>
        <w:rPr>
          <w:spacing w:val="-4"/>
          <w:sz w:val="20"/>
        </w:rPr>
        <w:t xml:space="preserve"> </w:t>
      </w:r>
      <w:r>
        <w:rPr>
          <w:sz w:val="20"/>
        </w:rPr>
        <w:t>Anycast</w:t>
      </w:r>
      <w:r>
        <w:rPr>
          <w:spacing w:val="-4"/>
          <w:sz w:val="20"/>
        </w:rPr>
        <w:t xml:space="preserve"> </w:t>
      </w:r>
      <w:r>
        <w:rPr>
          <w:sz w:val="20"/>
        </w:rPr>
        <w:t>plus</w:t>
      </w:r>
      <w:r>
        <w:rPr>
          <w:spacing w:val="-4"/>
          <w:sz w:val="20"/>
        </w:rPr>
        <w:t xml:space="preserve"> </w:t>
      </w:r>
      <w:r>
        <w:rPr>
          <w:sz w:val="20"/>
        </w:rPr>
        <w:t>caching</w:t>
      </w:r>
      <w:r>
        <w:rPr>
          <w:spacing w:val="-4"/>
          <w:sz w:val="20"/>
        </w:rPr>
        <w:t xml:space="preserve"> </w:t>
      </w:r>
      <w:r>
        <w:rPr>
          <w:sz w:val="20"/>
        </w:rPr>
        <w:t>drastically</w:t>
      </w:r>
      <w:r>
        <w:rPr>
          <w:spacing w:val="-4"/>
          <w:sz w:val="20"/>
        </w:rPr>
        <w:t xml:space="preserve"> </w:t>
      </w:r>
      <w:r>
        <w:rPr>
          <w:sz w:val="20"/>
        </w:rPr>
        <w:t>cuts</w:t>
      </w:r>
      <w:r>
        <w:rPr>
          <w:spacing w:val="-4"/>
          <w:sz w:val="20"/>
        </w:rPr>
        <w:t xml:space="preserve"> </w:t>
      </w:r>
      <w:r>
        <w:rPr>
          <w:sz w:val="20"/>
        </w:rPr>
        <w:t>round-trip</w:t>
      </w:r>
      <w:r>
        <w:rPr>
          <w:spacing w:val="-4"/>
          <w:sz w:val="20"/>
        </w:rPr>
        <w:t xml:space="preserve"> </w:t>
      </w:r>
      <w:r>
        <w:rPr>
          <w:sz w:val="20"/>
        </w:rPr>
        <w:t>distance</w:t>
      </w:r>
      <w:r>
        <w:rPr>
          <w:spacing w:val="-4"/>
          <w:sz w:val="20"/>
        </w:rPr>
        <w:t xml:space="preserve"> </w:t>
      </w:r>
      <w:r>
        <w:rPr>
          <w:sz w:val="20"/>
        </w:rPr>
        <w:t>and</w:t>
      </w:r>
      <w:r>
        <w:rPr>
          <w:spacing w:val="-4"/>
          <w:sz w:val="20"/>
        </w:rPr>
        <w:t xml:space="preserve"> </w:t>
      </w:r>
      <w:r>
        <w:rPr>
          <w:sz w:val="20"/>
        </w:rPr>
        <w:t>repeated</w:t>
      </w:r>
      <w:r>
        <w:rPr>
          <w:spacing w:val="-4"/>
          <w:sz w:val="20"/>
        </w:rPr>
        <w:t xml:space="preserve"> </w:t>
      </w:r>
      <w:r>
        <w:rPr>
          <w:sz w:val="20"/>
        </w:rPr>
        <w:t>full</w:t>
      </w:r>
      <w:r>
        <w:rPr>
          <w:spacing w:val="-4"/>
          <w:sz w:val="20"/>
        </w:rPr>
        <w:t xml:space="preserve"> </w:t>
      </w:r>
      <w:r>
        <w:rPr>
          <w:sz w:val="20"/>
        </w:rPr>
        <w:t>resolutions,</w:t>
      </w:r>
      <w:r>
        <w:rPr>
          <w:spacing w:val="-4"/>
          <w:sz w:val="20"/>
        </w:rPr>
        <w:t xml:space="preserve"> </w:t>
      </w:r>
      <w:r>
        <w:rPr>
          <w:sz w:val="20"/>
        </w:rPr>
        <w:t>directly targeting the 800 ms bottleneck.</w:t>
      </w:r>
    </w:p>
    <w:p w14:paraId="4F8BA5AF" w14:textId="77777777" w:rsidR="008875DD" w:rsidRDefault="00000000">
      <w:pPr>
        <w:pStyle w:val="ListParagraph"/>
        <w:numPr>
          <w:ilvl w:val="1"/>
          <w:numId w:val="5"/>
        </w:numPr>
        <w:tabs>
          <w:tab w:val="left" w:pos="808"/>
        </w:tabs>
        <w:ind w:right="348"/>
        <w:rPr>
          <w:sz w:val="20"/>
        </w:rPr>
      </w:pPr>
      <w:r>
        <w:rPr>
          <w:sz w:val="20"/>
        </w:rPr>
        <w:t>Scalability:</w:t>
      </w:r>
      <w:r>
        <w:rPr>
          <w:spacing w:val="-3"/>
          <w:sz w:val="20"/>
        </w:rPr>
        <w:t xml:space="preserve"> </w:t>
      </w:r>
      <w:r>
        <w:rPr>
          <w:sz w:val="20"/>
        </w:rPr>
        <w:t>Anycast</w:t>
      </w:r>
      <w:r>
        <w:rPr>
          <w:spacing w:val="-3"/>
          <w:sz w:val="20"/>
        </w:rPr>
        <w:t xml:space="preserve"> </w:t>
      </w:r>
      <w:r>
        <w:rPr>
          <w:sz w:val="20"/>
        </w:rPr>
        <w:t>inherently</w:t>
      </w:r>
      <w:r>
        <w:rPr>
          <w:spacing w:val="-3"/>
          <w:sz w:val="20"/>
        </w:rPr>
        <w:t xml:space="preserve"> </w:t>
      </w:r>
      <w:r>
        <w:rPr>
          <w:sz w:val="20"/>
        </w:rPr>
        <w:t>load-balances</w:t>
      </w:r>
      <w:r>
        <w:rPr>
          <w:spacing w:val="-3"/>
          <w:sz w:val="20"/>
        </w:rPr>
        <w:t xml:space="preserve"> </w:t>
      </w:r>
      <w:r>
        <w:rPr>
          <w:sz w:val="20"/>
        </w:rPr>
        <w:t>across</w:t>
      </w:r>
      <w:r>
        <w:rPr>
          <w:spacing w:val="-3"/>
          <w:sz w:val="20"/>
        </w:rPr>
        <w:t xml:space="preserve"> </w:t>
      </w:r>
      <w:r>
        <w:rPr>
          <w:sz w:val="20"/>
        </w:rPr>
        <w:t>nodes</w:t>
      </w:r>
      <w:r>
        <w:rPr>
          <w:spacing w:val="-3"/>
          <w:sz w:val="20"/>
        </w:rPr>
        <w:t xml:space="preserve"> </w:t>
      </w:r>
      <w:r>
        <w:rPr>
          <w:sz w:val="20"/>
        </w:rPr>
        <w:t>as</w:t>
      </w:r>
      <w:r>
        <w:rPr>
          <w:spacing w:val="-3"/>
          <w:sz w:val="20"/>
        </w:rPr>
        <w:t xml:space="preserve"> </w:t>
      </w:r>
      <w:r>
        <w:rPr>
          <w:sz w:val="20"/>
        </w:rPr>
        <w:t>user</w:t>
      </w:r>
      <w:r>
        <w:rPr>
          <w:spacing w:val="-3"/>
          <w:sz w:val="20"/>
        </w:rPr>
        <w:t xml:space="preserve"> </w:t>
      </w:r>
      <w:r>
        <w:rPr>
          <w:sz w:val="20"/>
        </w:rPr>
        <w:t>base</w:t>
      </w:r>
      <w:r>
        <w:rPr>
          <w:spacing w:val="-3"/>
          <w:sz w:val="20"/>
        </w:rPr>
        <w:t xml:space="preserve"> </w:t>
      </w:r>
      <w:r>
        <w:rPr>
          <w:sz w:val="20"/>
        </w:rPr>
        <w:t>grows,</w:t>
      </w:r>
      <w:r>
        <w:rPr>
          <w:spacing w:val="-3"/>
          <w:sz w:val="20"/>
        </w:rPr>
        <w:t xml:space="preserve"> </w:t>
      </w:r>
      <w:r>
        <w:rPr>
          <w:sz w:val="20"/>
        </w:rPr>
        <w:t>and</w:t>
      </w:r>
      <w:r>
        <w:rPr>
          <w:spacing w:val="-3"/>
          <w:sz w:val="20"/>
        </w:rPr>
        <w:t xml:space="preserve"> </w:t>
      </w:r>
      <w:r>
        <w:rPr>
          <w:sz w:val="20"/>
        </w:rPr>
        <w:t>additional</w:t>
      </w:r>
      <w:r>
        <w:rPr>
          <w:spacing w:val="-3"/>
          <w:sz w:val="20"/>
        </w:rPr>
        <w:t xml:space="preserve"> </w:t>
      </w:r>
      <w:r>
        <w:rPr>
          <w:sz w:val="20"/>
        </w:rPr>
        <w:t>PoPs</w:t>
      </w:r>
      <w:r>
        <w:rPr>
          <w:spacing w:val="-3"/>
          <w:sz w:val="20"/>
        </w:rPr>
        <w:t xml:space="preserve"> </w:t>
      </w:r>
      <w:r>
        <w:rPr>
          <w:sz w:val="20"/>
        </w:rPr>
        <w:t>can</w:t>
      </w:r>
      <w:r>
        <w:rPr>
          <w:spacing w:val="-3"/>
          <w:sz w:val="20"/>
        </w:rPr>
        <w:t xml:space="preserve"> </w:t>
      </w:r>
      <w:r>
        <w:rPr>
          <w:sz w:val="20"/>
        </w:rPr>
        <w:t>be</w:t>
      </w:r>
      <w:r>
        <w:rPr>
          <w:spacing w:val="-3"/>
          <w:sz w:val="20"/>
        </w:rPr>
        <w:t xml:space="preserve"> </w:t>
      </w:r>
      <w:r>
        <w:rPr>
          <w:sz w:val="20"/>
        </w:rPr>
        <w:t>added without renumbering, since all nodes share the same IP.</w:t>
      </w:r>
    </w:p>
    <w:p w14:paraId="3B601B44" w14:textId="77777777" w:rsidR="008875DD" w:rsidRDefault="00000000">
      <w:pPr>
        <w:pStyle w:val="ListParagraph"/>
        <w:numPr>
          <w:ilvl w:val="1"/>
          <w:numId w:val="5"/>
        </w:numPr>
        <w:tabs>
          <w:tab w:val="left" w:pos="808"/>
        </w:tabs>
        <w:ind w:right="467"/>
        <w:rPr>
          <w:sz w:val="20"/>
        </w:rPr>
      </w:pPr>
      <w:r>
        <w:rPr>
          <w:sz w:val="20"/>
        </w:rPr>
        <w:t>Availability:</w:t>
      </w:r>
      <w:r>
        <w:rPr>
          <w:spacing w:val="-4"/>
          <w:sz w:val="20"/>
        </w:rPr>
        <w:t xml:space="preserve"> </w:t>
      </w:r>
      <w:r>
        <w:rPr>
          <w:sz w:val="20"/>
        </w:rPr>
        <w:t>if</w:t>
      </w:r>
      <w:r>
        <w:rPr>
          <w:spacing w:val="-4"/>
          <w:sz w:val="20"/>
        </w:rPr>
        <w:t xml:space="preserve"> </w:t>
      </w:r>
      <w:r>
        <w:rPr>
          <w:sz w:val="20"/>
        </w:rPr>
        <w:t>one</w:t>
      </w:r>
      <w:r>
        <w:rPr>
          <w:spacing w:val="-4"/>
          <w:sz w:val="20"/>
        </w:rPr>
        <w:t xml:space="preserve"> </w:t>
      </w:r>
      <w:r>
        <w:rPr>
          <w:sz w:val="20"/>
        </w:rPr>
        <w:t>Anycast</w:t>
      </w:r>
      <w:r>
        <w:rPr>
          <w:spacing w:val="-4"/>
          <w:sz w:val="20"/>
        </w:rPr>
        <w:t xml:space="preserve"> </w:t>
      </w:r>
      <w:r>
        <w:rPr>
          <w:sz w:val="20"/>
        </w:rPr>
        <w:t>node</w:t>
      </w:r>
      <w:r>
        <w:rPr>
          <w:spacing w:val="-4"/>
          <w:sz w:val="20"/>
        </w:rPr>
        <w:t xml:space="preserve"> </w:t>
      </w:r>
      <w:r>
        <w:rPr>
          <w:sz w:val="20"/>
        </w:rPr>
        <w:t>fails,</w:t>
      </w:r>
      <w:r>
        <w:rPr>
          <w:spacing w:val="-4"/>
          <w:sz w:val="20"/>
        </w:rPr>
        <w:t xml:space="preserve"> </w:t>
      </w:r>
      <w:r>
        <w:rPr>
          <w:sz w:val="20"/>
        </w:rPr>
        <w:t>routing</w:t>
      </w:r>
      <w:r>
        <w:rPr>
          <w:spacing w:val="-4"/>
          <w:sz w:val="20"/>
        </w:rPr>
        <w:t xml:space="preserve"> </w:t>
      </w:r>
      <w:r>
        <w:rPr>
          <w:sz w:val="20"/>
        </w:rPr>
        <w:t>(BGP)</w:t>
      </w:r>
      <w:r>
        <w:rPr>
          <w:spacing w:val="-4"/>
          <w:sz w:val="20"/>
        </w:rPr>
        <w:t xml:space="preserve"> </w:t>
      </w:r>
      <w:r>
        <w:rPr>
          <w:sz w:val="20"/>
        </w:rPr>
        <w:t>automatically</w:t>
      </w:r>
      <w:r>
        <w:rPr>
          <w:spacing w:val="-4"/>
          <w:sz w:val="20"/>
        </w:rPr>
        <w:t xml:space="preserve"> </w:t>
      </w:r>
      <w:r>
        <w:rPr>
          <w:sz w:val="20"/>
        </w:rPr>
        <w:t>redirects</w:t>
      </w:r>
      <w:r>
        <w:rPr>
          <w:spacing w:val="-4"/>
          <w:sz w:val="20"/>
        </w:rPr>
        <w:t xml:space="preserve"> </w:t>
      </w:r>
      <w:r>
        <w:rPr>
          <w:sz w:val="20"/>
        </w:rPr>
        <w:t>queries</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next-nearest</w:t>
      </w:r>
      <w:r>
        <w:rPr>
          <w:spacing w:val="-4"/>
          <w:sz w:val="20"/>
        </w:rPr>
        <w:t xml:space="preserve"> </w:t>
      </w:r>
      <w:r>
        <w:rPr>
          <w:sz w:val="20"/>
        </w:rPr>
        <w:t>healthy node, giving built-in fault tolerance without manual failover.</w:t>
      </w:r>
    </w:p>
    <w:p w14:paraId="7102E0BC" w14:textId="77777777" w:rsidR="008875DD" w:rsidRDefault="00000000">
      <w:pPr>
        <w:pStyle w:val="ListParagraph"/>
        <w:numPr>
          <w:ilvl w:val="1"/>
          <w:numId w:val="5"/>
        </w:numPr>
        <w:tabs>
          <w:tab w:val="left" w:pos="808"/>
        </w:tabs>
        <w:ind w:right="151"/>
        <w:rPr>
          <w:sz w:val="20"/>
        </w:rPr>
      </w:pPr>
      <w:r>
        <w:rPr>
          <w:sz w:val="20"/>
        </w:rPr>
        <w:t>Limitations: Anycast requires BGP-level infrastructure and careful route-health monitoring, adding operational complexity;</w:t>
      </w:r>
      <w:r>
        <w:rPr>
          <w:spacing w:val="-3"/>
          <w:sz w:val="20"/>
        </w:rPr>
        <w:t xml:space="preserve"> </w:t>
      </w:r>
      <w:r>
        <w:rPr>
          <w:sz w:val="20"/>
        </w:rPr>
        <w:t>overly</w:t>
      </w:r>
      <w:r>
        <w:rPr>
          <w:spacing w:val="-3"/>
          <w:sz w:val="20"/>
        </w:rPr>
        <w:t xml:space="preserve"> </w:t>
      </w:r>
      <w:r>
        <w:rPr>
          <w:sz w:val="20"/>
        </w:rPr>
        <w:t>long</w:t>
      </w:r>
      <w:r>
        <w:rPr>
          <w:spacing w:val="-3"/>
          <w:sz w:val="20"/>
        </w:rPr>
        <w:t xml:space="preserve"> </w:t>
      </w:r>
      <w:r>
        <w:rPr>
          <w:sz w:val="20"/>
        </w:rPr>
        <w:t>TTLs</w:t>
      </w:r>
      <w:r>
        <w:rPr>
          <w:spacing w:val="-3"/>
          <w:sz w:val="20"/>
        </w:rPr>
        <w:t xml:space="preserve"> </w:t>
      </w:r>
      <w:r>
        <w:rPr>
          <w:sz w:val="20"/>
        </w:rPr>
        <w:t>improve</w:t>
      </w:r>
      <w:r>
        <w:rPr>
          <w:spacing w:val="-3"/>
          <w:sz w:val="20"/>
        </w:rPr>
        <w:t xml:space="preserve"> </w:t>
      </w:r>
      <w:r>
        <w:rPr>
          <w:sz w:val="20"/>
        </w:rPr>
        <w:t>speed</w:t>
      </w:r>
      <w:r>
        <w:rPr>
          <w:spacing w:val="-3"/>
          <w:sz w:val="20"/>
        </w:rPr>
        <w:t xml:space="preserve"> </w:t>
      </w:r>
      <w:r>
        <w:rPr>
          <w:sz w:val="20"/>
        </w:rPr>
        <w:t>but</w:t>
      </w:r>
      <w:r>
        <w:rPr>
          <w:spacing w:val="-3"/>
          <w:sz w:val="20"/>
        </w:rPr>
        <w:t xml:space="preserve"> </w:t>
      </w:r>
      <w:r>
        <w:rPr>
          <w:sz w:val="20"/>
        </w:rPr>
        <w:t>slow</w:t>
      </w:r>
      <w:r>
        <w:rPr>
          <w:spacing w:val="-3"/>
          <w:sz w:val="20"/>
        </w:rPr>
        <w:t xml:space="preserve"> </w:t>
      </w:r>
      <w:r>
        <w:rPr>
          <w:sz w:val="20"/>
        </w:rPr>
        <w:t>propagation</w:t>
      </w:r>
      <w:r>
        <w:rPr>
          <w:spacing w:val="-3"/>
          <w:sz w:val="20"/>
        </w:rPr>
        <w:t xml:space="preserve"> </w:t>
      </w:r>
      <w:r>
        <w:rPr>
          <w:sz w:val="20"/>
        </w:rPr>
        <w:t>of</w:t>
      </w:r>
      <w:r>
        <w:rPr>
          <w:spacing w:val="-3"/>
          <w:sz w:val="20"/>
        </w:rPr>
        <w:t xml:space="preserve"> </w:t>
      </w:r>
      <w:r>
        <w:rPr>
          <w:sz w:val="20"/>
        </w:rPr>
        <w:t>legitimate</w:t>
      </w:r>
      <w:r>
        <w:rPr>
          <w:spacing w:val="-3"/>
          <w:sz w:val="20"/>
        </w:rPr>
        <w:t xml:space="preserve"> </w:t>
      </w:r>
      <w:r>
        <w:rPr>
          <w:sz w:val="20"/>
        </w:rPr>
        <w:t>DNS</w:t>
      </w:r>
      <w:r>
        <w:rPr>
          <w:spacing w:val="-3"/>
          <w:sz w:val="20"/>
        </w:rPr>
        <w:t xml:space="preserve"> </w:t>
      </w:r>
      <w:r>
        <w:rPr>
          <w:sz w:val="20"/>
        </w:rPr>
        <w:t>changes</w:t>
      </w:r>
      <w:r>
        <w:rPr>
          <w:spacing w:val="-3"/>
          <w:sz w:val="20"/>
        </w:rPr>
        <w:t xml:space="preserve"> </w:t>
      </w:r>
      <w:r>
        <w:rPr>
          <w:sz w:val="20"/>
        </w:rPr>
        <w:t>(e.g.,</w:t>
      </w:r>
      <w:r>
        <w:rPr>
          <w:spacing w:val="-3"/>
          <w:sz w:val="20"/>
        </w:rPr>
        <w:t xml:space="preserve"> </w:t>
      </w:r>
      <w:r>
        <w:rPr>
          <w:sz w:val="20"/>
        </w:rPr>
        <w:t>during</w:t>
      </w:r>
      <w:r>
        <w:rPr>
          <w:spacing w:val="-3"/>
          <w:sz w:val="20"/>
        </w:rPr>
        <w:t xml:space="preserve"> </w:t>
      </w:r>
      <w:r>
        <w:rPr>
          <w:sz w:val="20"/>
        </w:rPr>
        <w:t>an</w:t>
      </w:r>
      <w:r>
        <w:rPr>
          <w:spacing w:val="-3"/>
          <w:sz w:val="20"/>
        </w:rPr>
        <w:t xml:space="preserve"> </w:t>
      </w:r>
      <w:r>
        <w:rPr>
          <w:sz w:val="20"/>
        </w:rPr>
        <w:t>actual server failure), so TTL must be tuned as a trade-off between speed and agility, not just minimized or maximized.</w:t>
      </w:r>
    </w:p>
    <w:p w14:paraId="16746EC1" w14:textId="77777777" w:rsidR="008875DD" w:rsidRDefault="008875DD">
      <w:pPr>
        <w:pStyle w:val="ListParagraph"/>
        <w:rPr>
          <w:sz w:val="20"/>
        </w:rPr>
        <w:sectPr w:rsidR="008875DD">
          <w:pgSz w:w="12240" w:h="15840"/>
          <w:pgMar w:top="1560" w:right="992" w:bottom="280" w:left="992" w:header="720" w:footer="720" w:gutter="0"/>
          <w:cols w:space="720"/>
        </w:sectPr>
      </w:pPr>
    </w:p>
    <w:p w14:paraId="0BC9AFAB" w14:textId="77777777" w:rsidR="008875DD" w:rsidRDefault="00000000">
      <w:pPr>
        <w:pStyle w:val="Heading2"/>
      </w:pPr>
      <w:r>
        <w:rPr>
          <w:color w:val="2D73B4"/>
        </w:rPr>
        <w:lastRenderedPageBreak/>
        <w:t>Question</w:t>
      </w:r>
      <w:r>
        <w:rPr>
          <w:color w:val="2D73B4"/>
          <w:spacing w:val="-5"/>
        </w:rPr>
        <w:t xml:space="preserve"> </w:t>
      </w:r>
      <w:r>
        <w:rPr>
          <w:color w:val="2D73B4"/>
        </w:rPr>
        <w:t>3</w:t>
      </w:r>
      <w:r>
        <w:rPr>
          <w:color w:val="2D73B4"/>
          <w:spacing w:val="-3"/>
        </w:rPr>
        <w:t xml:space="preserve"> </w:t>
      </w:r>
      <w:r>
        <w:rPr>
          <w:color w:val="2D73B4"/>
        </w:rPr>
        <w:t>—</w:t>
      </w:r>
      <w:r>
        <w:rPr>
          <w:color w:val="2D73B4"/>
          <w:spacing w:val="-3"/>
        </w:rPr>
        <w:t xml:space="preserve"> </w:t>
      </w:r>
      <w:r>
        <w:rPr>
          <w:color w:val="2D73B4"/>
        </w:rPr>
        <w:t>Distributed</w:t>
      </w:r>
      <w:r>
        <w:rPr>
          <w:color w:val="2D73B4"/>
          <w:spacing w:val="-3"/>
        </w:rPr>
        <w:t xml:space="preserve"> </w:t>
      </w:r>
      <w:r>
        <w:rPr>
          <w:color w:val="2D73B4"/>
        </w:rPr>
        <w:t>DNS</w:t>
      </w:r>
      <w:r>
        <w:rPr>
          <w:color w:val="2D73B4"/>
          <w:spacing w:val="-3"/>
        </w:rPr>
        <w:t xml:space="preserve"> </w:t>
      </w:r>
      <w:r>
        <w:rPr>
          <w:color w:val="2D73B4"/>
        </w:rPr>
        <w:t>for</w:t>
      </w:r>
      <w:r>
        <w:rPr>
          <w:color w:val="2D73B4"/>
          <w:spacing w:val="-3"/>
        </w:rPr>
        <w:t xml:space="preserve"> </w:t>
      </w:r>
      <w:r>
        <w:rPr>
          <w:color w:val="2D73B4"/>
        </w:rPr>
        <w:t>Global</w:t>
      </w:r>
      <w:r>
        <w:rPr>
          <w:color w:val="2D73B4"/>
          <w:spacing w:val="-3"/>
        </w:rPr>
        <w:t xml:space="preserve"> </w:t>
      </w:r>
      <w:r>
        <w:rPr>
          <w:color w:val="2D73B4"/>
        </w:rPr>
        <w:t>Cloud</w:t>
      </w:r>
      <w:r>
        <w:rPr>
          <w:color w:val="2D73B4"/>
          <w:spacing w:val="-3"/>
        </w:rPr>
        <w:t xml:space="preserve"> </w:t>
      </w:r>
      <w:r>
        <w:rPr>
          <w:color w:val="2D73B4"/>
        </w:rPr>
        <w:t>Services</w:t>
      </w:r>
      <w:r>
        <w:rPr>
          <w:color w:val="2D73B4"/>
          <w:spacing w:val="-3"/>
        </w:rPr>
        <w:t xml:space="preserve"> </w:t>
      </w:r>
      <w:r>
        <w:rPr>
          <w:color w:val="2D73B4"/>
        </w:rPr>
        <w:t>(10</w:t>
      </w:r>
      <w:r>
        <w:rPr>
          <w:color w:val="2D73B4"/>
          <w:spacing w:val="-3"/>
        </w:rPr>
        <w:t xml:space="preserve"> </w:t>
      </w:r>
      <w:r>
        <w:rPr>
          <w:color w:val="2D73B4"/>
          <w:spacing w:val="-2"/>
        </w:rPr>
        <w:t>Marks)</w:t>
      </w:r>
    </w:p>
    <w:p w14:paraId="5364E685" w14:textId="77777777" w:rsidR="008875DD" w:rsidRDefault="00000000">
      <w:pPr>
        <w:spacing w:before="120"/>
        <w:ind w:left="87"/>
        <w:rPr>
          <w:i/>
          <w:sz w:val="20"/>
        </w:rPr>
      </w:pPr>
      <w:r>
        <w:rPr>
          <w:i/>
          <w:sz w:val="20"/>
        </w:rPr>
        <w:t>Scenario: A cloud provider's DNS queries take ~800 ms because all requests go to a single primary DNS server; during promotional</w:t>
      </w:r>
      <w:r>
        <w:rPr>
          <w:i/>
          <w:spacing w:val="-3"/>
          <w:sz w:val="20"/>
        </w:rPr>
        <w:t xml:space="preserve"> </w:t>
      </w:r>
      <w:r>
        <w:rPr>
          <w:i/>
          <w:sz w:val="20"/>
        </w:rPr>
        <w:t>traffic</w:t>
      </w:r>
      <w:r>
        <w:rPr>
          <w:i/>
          <w:spacing w:val="-3"/>
          <w:sz w:val="20"/>
        </w:rPr>
        <w:t xml:space="preserve"> </w:t>
      </w:r>
      <w:r>
        <w:rPr>
          <w:i/>
          <w:sz w:val="20"/>
        </w:rPr>
        <w:t>spikes</w:t>
      </w:r>
      <w:r>
        <w:rPr>
          <w:i/>
          <w:spacing w:val="-3"/>
          <w:sz w:val="20"/>
        </w:rPr>
        <w:t xml:space="preserve"> </w:t>
      </w:r>
      <w:r>
        <w:rPr>
          <w:i/>
          <w:sz w:val="20"/>
        </w:rPr>
        <w:t>users</w:t>
      </w:r>
      <w:r>
        <w:rPr>
          <w:i/>
          <w:spacing w:val="-3"/>
          <w:sz w:val="20"/>
        </w:rPr>
        <w:t xml:space="preserve"> </w:t>
      </w:r>
      <w:r>
        <w:rPr>
          <w:i/>
          <w:sz w:val="20"/>
        </w:rPr>
        <w:t>see</w:t>
      </w:r>
      <w:r>
        <w:rPr>
          <w:i/>
          <w:spacing w:val="-3"/>
          <w:sz w:val="20"/>
        </w:rPr>
        <w:t xml:space="preserve"> </w:t>
      </w:r>
      <w:r>
        <w:rPr>
          <w:i/>
          <w:sz w:val="20"/>
        </w:rPr>
        <w:t>intermittent</w:t>
      </w:r>
      <w:r>
        <w:rPr>
          <w:i/>
          <w:spacing w:val="-3"/>
          <w:sz w:val="20"/>
        </w:rPr>
        <w:t xml:space="preserve"> </w:t>
      </w:r>
      <w:r>
        <w:rPr>
          <w:i/>
          <w:sz w:val="20"/>
        </w:rPr>
        <w:t>access</w:t>
      </w:r>
      <w:r>
        <w:rPr>
          <w:i/>
          <w:spacing w:val="-3"/>
          <w:sz w:val="20"/>
        </w:rPr>
        <w:t xml:space="preserve"> </w:t>
      </w:r>
      <w:r>
        <w:rPr>
          <w:i/>
          <w:sz w:val="20"/>
        </w:rPr>
        <w:t>delays.</w:t>
      </w:r>
      <w:r>
        <w:rPr>
          <w:i/>
          <w:spacing w:val="-3"/>
          <w:sz w:val="20"/>
        </w:rPr>
        <w:t xml:space="preserve"> </w:t>
      </w:r>
      <w:r>
        <w:rPr>
          <w:i/>
          <w:sz w:val="20"/>
        </w:rPr>
        <w:t>A</w:t>
      </w:r>
      <w:r>
        <w:rPr>
          <w:i/>
          <w:spacing w:val="-3"/>
          <w:sz w:val="20"/>
        </w:rPr>
        <w:t xml:space="preserve"> </w:t>
      </w:r>
      <w:r>
        <w:rPr>
          <w:i/>
          <w:sz w:val="20"/>
        </w:rPr>
        <w:t>highly</w:t>
      </w:r>
      <w:r>
        <w:rPr>
          <w:i/>
          <w:spacing w:val="-3"/>
          <w:sz w:val="20"/>
        </w:rPr>
        <w:t xml:space="preserve"> </w:t>
      </w:r>
      <w:r>
        <w:rPr>
          <w:i/>
          <w:sz w:val="20"/>
        </w:rPr>
        <w:t>available,</w:t>
      </w:r>
      <w:r>
        <w:rPr>
          <w:i/>
          <w:spacing w:val="-3"/>
          <w:sz w:val="20"/>
        </w:rPr>
        <w:t xml:space="preserve"> </w:t>
      </w:r>
      <w:r>
        <w:rPr>
          <w:i/>
          <w:sz w:val="20"/>
        </w:rPr>
        <w:t>globally</w:t>
      </w:r>
      <w:r>
        <w:rPr>
          <w:i/>
          <w:spacing w:val="-3"/>
          <w:sz w:val="20"/>
        </w:rPr>
        <w:t xml:space="preserve"> </w:t>
      </w:r>
      <w:r>
        <w:rPr>
          <w:i/>
          <w:sz w:val="20"/>
        </w:rPr>
        <w:t>efficient</w:t>
      </w:r>
      <w:r>
        <w:rPr>
          <w:i/>
          <w:spacing w:val="-3"/>
          <w:sz w:val="20"/>
        </w:rPr>
        <w:t xml:space="preserve"> </w:t>
      </w:r>
      <w:r>
        <w:rPr>
          <w:i/>
          <w:sz w:val="20"/>
        </w:rPr>
        <w:t>DNS</w:t>
      </w:r>
      <w:r>
        <w:rPr>
          <w:i/>
          <w:spacing w:val="-3"/>
          <w:sz w:val="20"/>
        </w:rPr>
        <w:t xml:space="preserve"> </w:t>
      </w:r>
      <w:r>
        <w:rPr>
          <w:i/>
          <w:sz w:val="20"/>
        </w:rPr>
        <w:t>solution</w:t>
      </w:r>
      <w:r>
        <w:rPr>
          <w:i/>
          <w:spacing w:val="-3"/>
          <w:sz w:val="20"/>
        </w:rPr>
        <w:t xml:space="preserve"> </w:t>
      </w:r>
      <w:r>
        <w:rPr>
          <w:i/>
          <w:sz w:val="20"/>
        </w:rPr>
        <w:t>is</w:t>
      </w:r>
      <w:r>
        <w:rPr>
          <w:i/>
          <w:spacing w:val="-3"/>
          <w:sz w:val="20"/>
        </w:rPr>
        <w:t xml:space="preserve"> </w:t>
      </w:r>
      <w:r>
        <w:rPr>
          <w:i/>
          <w:sz w:val="20"/>
        </w:rPr>
        <w:t>required.</w:t>
      </w:r>
    </w:p>
    <w:p w14:paraId="60EC6D62" w14:textId="77777777" w:rsidR="008875DD" w:rsidRDefault="00000000">
      <w:pPr>
        <w:pStyle w:val="Heading3"/>
        <w:numPr>
          <w:ilvl w:val="0"/>
          <w:numId w:val="4"/>
        </w:numPr>
        <w:tabs>
          <w:tab w:val="left" w:pos="347"/>
        </w:tabs>
        <w:ind w:left="347"/>
      </w:pPr>
      <w:r>
        <w:rPr>
          <w:color w:val="1F4D79"/>
        </w:rPr>
        <w:t>Impact</w:t>
      </w:r>
      <w:r>
        <w:rPr>
          <w:color w:val="1F4D79"/>
          <w:spacing w:val="-5"/>
        </w:rPr>
        <w:t xml:space="preserve"> </w:t>
      </w:r>
      <w:r>
        <w:rPr>
          <w:color w:val="1F4D79"/>
        </w:rPr>
        <w:t>of</w:t>
      </w:r>
      <w:r>
        <w:rPr>
          <w:color w:val="1F4D79"/>
          <w:spacing w:val="-4"/>
        </w:rPr>
        <w:t xml:space="preserve"> </w:t>
      </w:r>
      <w:r>
        <w:rPr>
          <w:color w:val="1F4D79"/>
        </w:rPr>
        <w:t>Centralized</w:t>
      </w:r>
      <w:r>
        <w:rPr>
          <w:color w:val="1F4D79"/>
          <w:spacing w:val="-5"/>
        </w:rPr>
        <w:t xml:space="preserve"> </w:t>
      </w:r>
      <w:r>
        <w:rPr>
          <w:color w:val="1F4D79"/>
        </w:rPr>
        <w:t>DNS</w:t>
      </w:r>
      <w:r>
        <w:rPr>
          <w:color w:val="1F4D79"/>
          <w:spacing w:val="-4"/>
        </w:rPr>
        <w:t xml:space="preserve"> </w:t>
      </w:r>
      <w:r>
        <w:rPr>
          <w:color w:val="1F4D79"/>
          <w:spacing w:val="-2"/>
        </w:rPr>
        <w:t>Architecture</w:t>
      </w:r>
    </w:p>
    <w:p w14:paraId="692D261C" w14:textId="77777777" w:rsidR="008875DD" w:rsidRDefault="00000000">
      <w:pPr>
        <w:pStyle w:val="ListParagraph"/>
        <w:numPr>
          <w:ilvl w:val="1"/>
          <w:numId w:val="4"/>
        </w:numPr>
        <w:tabs>
          <w:tab w:val="left" w:pos="808"/>
        </w:tabs>
        <w:spacing w:before="100"/>
        <w:ind w:right="697"/>
        <w:rPr>
          <w:sz w:val="20"/>
        </w:rPr>
      </w:pPr>
      <w:r>
        <w:rPr>
          <w:sz w:val="20"/>
        </w:rPr>
        <w:t>Every</w:t>
      </w:r>
      <w:r>
        <w:rPr>
          <w:spacing w:val="-3"/>
          <w:sz w:val="20"/>
        </w:rPr>
        <w:t xml:space="preserve"> </w:t>
      </w:r>
      <w:r>
        <w:rPr>
          <w:sz w:val="20"/>
        </w:rPr>
        <w:t>query</w:t>
      </w:r>
      <w:r>
        <w:rPr>
          <w:spacing w:val="-3"/>
          <w:sz w:val="20"/>
        </w:rPr>
        <w:t xml:space="preserve"> </w:t>
      </w:r>
      <w:r>
        <w:rPr>
          <w:sz w:val="20"/>
        </w:rPr>
        <w:t>—</w:t>
      </w:r>
      <w:r>
        <w:rPr>
          <w:spacing w:val="-3"/>
          <w:sz w:val="20"/>
        </w:rPr>
        <w:t xml:space="preserve"> </w:t>
      </w:r>
      <w:r>
        <w:rPr>
          <w:sz w:val="20"/>
        </w:rPr>
        <w:t>regardless</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user's</w:t>
      </w:r>
      <w:r>
        <w:rPr>
          <w:spacing w:val="-3"/>
          <w:sz w:val="20"/>
        </w:rPr>
        <w:t xml:space="preserve"> </w:t>
      </w:r>
      <w:r>
        <w:rPr>
          <w:sz w:val="20"/>
        </w:rPr>
        <w:t>location</w:t>
      </w:r>
      <w:r>
        <w:rPr>
          <w:spacing w:val="-3"/>
          <w:sz w:val="20"/>
        </w:rPr>
        <w:t xml:space="preserve"> </w:t>
      </w:r>
      <w:r>
        <w:rPr>
          <w:sz w:val="20"/>
        </w:rPr>
        <w:t>—</w:t>
      </w:r>
      <w:r>
        <w:rPr>
          <w:spacing w:val="-3"/>
          <w:sz w:val="20"/>
        </w:rPr>
        <w:t xml:space="preserve"> </w:t>
      </w:r>
      <w:r>
        <w:rPr>
          <w:sz w:val="20"/>
        </w:rPr>
        <w:t>must</w:t>
      </w:r>
      <w:r>
        <w:rPr>
          <w:spacing w:val="-3"/>
          <w:sz w:val="20"/>
        </w:rPr>
        <w:t xml:space="preserve"> </w:t>
      </w:r>
      <w:r>
        <w:rPr>
          <w:sz w:val="20"/>
        </w:rPr>
        <w:t>reach</w:t>
      </w:r>
      <w:r>
        <w:rPr>
          <w:spacing w:val="-3"/>
          <w:sz w:val="20"/>
        </w:rPr>
        <w:t xml:space="preserve"> </w:t>
      </w:r>
      <w:r>
        <w:rPr>
          <w:sz w:val="20"/>
        </w:rPr>
        <w:t>the</w:t>
      </w:r>
      <w:r>
        <w:rPr>
          <w:spacing w:val="-3"/>
          <w:sz w:val="20"/>
        </w:rPr>
        <w:t xml:space="preserve"> </w:t>
      </w:r>
      <w:r>
        <w:rPr>
          <w:sz w:val="20"/>
        </w:rPr>
        <w:t>single</w:t>
      </w:r>
      <w:r>
        <w:rPr>
          <w:spacing w:val="-3"/>
          <w:sz w:val="20"/>
        </w:rPr>
        <w:t xml:space="preserve"> </w:t>
      </w:r>
      <w:r>
        <w:rPr>
          <w:sz w:val="20"/>
        </w:rPr>
        <w:t>primary</w:t>
      </w:r>
      <w:r>
        <w:rPr>
          <w:spacing w:val="-3"/>
          <w:sz w:val="20"/>
        </w:rPr>
        <w:t xml:space="preserve"> </w:t>
      </w:r>
      <w:r>
        <w:rPr>
          <w:sz w:val="20"/>
        </w:rPr>
        <w:t>server,</w:t>
      </w:r>
      <w:r>
        <w:rPr>
          <w:spacing w:val="-3"/>
          <w:sz w:val="20"/>
        </w:rPr>
        <w:t xml:space="preserve"> </w:t>
      </w:r>
      <w:r>
        <w:rPr>
          <w:sz w:val="20"/>
        </w:rPr>
        <w:t>adding</w:t>
      </w:r>
      <w:r>
        <w:rPr>
          <w:spacing w:val="-3"/>
          <w:sz w:val="20"/>
        </w:rPr>
        <w:t xml:space="preserve"> </w:t>
      </w:r>
      <w:r>
        <w:rPr>
          <w:sz w:val="20"/>
        </w:rPr>
        <w:t>unavoidable propagation delay for distant users and creating a single point of congestion.</w:t>
      </w:r>
    </w:p>
    <w:p w14:paraId="041BF464" w14:textId="77777777" w:rsidR="008875DD" w:rsidRDefault="00000000">
      <w:pPr>
        <w:pStyle w:val="ListParagraph"/>
        <w:numPr>
          <w:ilvl w:val="1"/>
          <w:numId w:val="4"/>
        </w:numPr>
        <w:tabs>
          <w:tab w:val="left" w:pos="808"/>
        </w:tabs>
        <w:ind w:right="110"/>
        <w:rPr>
          <w:sz w:val="20"/>
        </w:rPr>
      </w:pPr>
      <w:r>
        <w:rPr>
          <w:sz w:val="20"/>
        </w:rPr>
        <w:t>During</w:t>
      </w:r>
      <w:r>
        <w:rPr>
          <w:spacing w:val="-4"/>
          <w:sz w:val="20"/>
        </w:rPr>
        <w:t xml:space="preserve"> </w:t>
      </w:r>
      <w:r>
        <w:rPr>
          <w:sz w:val="20"/>
        </w:rPr>
        <w:t>promotional</w:t>
      </w:r>
      <w:r>
        <w:rPr>
          <w:spacing w:val="-4"/>
          <w:sz w:val="20"/>
        </w:rPr>
        <w:t xml:space="preserve"> </w:t>
      </w:r>
      <w:r>
        <w:rPr>
          <w:sz w:val="20"/>
        </w:rPr>
        <w:t>traffic</w:t>
      </w:r>
      <w:r>
        <w:rPr>
          <w:spacing w:val="-4"/>
          <w:sz w:val="20"/>
        </w:rPr>
        <w:t xml:space="preserve"> </w:t>
      </w:r>
      <w:r>
        <w:rPr>
          <w:sz w:val="20"/>
        </w:rPr>
        <w:t>spikes,</w:t>
      </w:r>
      <w:r>
        <w:rPr>
          <w:spacing w:val="-4"/>
          <w:sz w:val="20"/>
        </w:rPr>
        <w:t xml:space="preserve"> </w:t>
      </w:r>
      <w:r>
        <w:rPr>
          <w:sz w:val="20"/>
        </w:rPr>
        <w:t>the</w:t>
      </w:r>
      <w:r>
        <w:rPr>
          <w:spacing w:val="-4"/>
          <w:sz w:val="20"/>
        </w:rPr>
        <w:t xml:space="preserve"> </w:t>
      </w:r>
      <w:r>
        <w:rPr>
          <w:sz w:val="20"/>
        </w:rPr>
        <w:t>one</w:t>
      </w:r>
      <w:r>
        <w:rPr>
          <w:spacing w:val="-4"/>
          <w:sz w:val="20"/>
        </w:rPr>
        <w:t xml:space="preserve"> </w:t>
      </w:r>
      <w:r>
        <w:rPr>
          <w:sz w:val="20"/>
        </w:rPr>
        <w:t>server's</w:t>
      </w:r>
      <w:r>
        <w:rPr>
          <w:spacing w:val="-4"/>
          <w:sz w:val="20"/>
        </w:rPr>
        <w:t xml:space="preserve"> </w:t>
      </w:r>
      <w:r>
        <w:rPr>
          <w:sz w:val="20"/>
        </w:rPr>
        <w:t>query</w:t>
      </w:r>
      <w:r>
        <w:rPr>
          <w:spacing w:val="-4"/>
          <w:sz w:val="20"/>
        </w:rPr>
        <w:t xml:space="preserve"> </w:t>
      </w:r>
      <w:r>
        <w:rPr>
          <w:sz w:val="20"/>
        </w:rPr>
        <w:t>queue</w:t>
      </w:r>
      <w:r>
        <w:rPr>
          <w:spacing w:val="-4"/>
          <w:sz w:val="20"/>
        </w:rPr>
        <w:t xml:space="preserve"> </w:t>
      </w:r>
      <w:r>
        <w:rPr>
          <w:sz w:val="20"/>
        </w:rPr>
        <w:t>grows,</w:t>
      </w:r>
      <w:r>
        <w:rPr>
          <w:spacing w:val="-4"/>
          <w:sz w:val="20"/>
        </w:rPr>
        <w:t xml:space="preserve"> </w:t>
      </w:r>
      <w:r>
        <w:rPr>
          <w:sz w:val="20"/>
        </w:rPr>
        <w:t>adding</w:t>
      </w:r>
      <w:r>
        <w:rPr>
          <w:spacing w:val="-4"/>
          <w:sz w:val="20"/>
        </w:rPr>
        <w:t xml:space="preserve"> </w:t>
      </w:r>
      <w:r>
        <w:rPr>
          <w:sz w:val="20"/>
        </w:rPr>
        <w:t>processing/queueing</w:t>
      </w:r>
      <w:r>
        <w:rPr>
          <w:spacing w:val="-4"/>
          <w:sz w:val="20"/>
        </w:rPr>
        <w:t xml:space="preserve"> </w:t>
      </w:r>
      <w:r>
        <w:rPr>
          <w:sz w:val="20"/>
        </w:rPr>
        <w:t>delay</w:t>
      </w:r>
      <w:r>
        <w:rPr>
          <w:spacing w:val="-4"/>
          <w:sz w:val="20"/>
        </w:rPr>
        <w:t xml:space="preserve"> </w:t>
      </w:r>
      <w:r>
        <w:rPr>
          <w:sz w:val="20"/>
        </w:rPr>
        <w:t>on</w:t>
      </w:r>
      <w:r>
        <w:rPr>
          <w:spacing w:val="-4"/>
          <w:sz w:val="20"/>
        </w:rPr>
        <w:t xml:space="preserve"> </w:t>
      </w:r>
      <w:r>
        <w:rPr>
          <w:sz w:val="20"/>
        </w:rPr>
        <w:t>top</w:t>
      </w:r>
      <w:r>
        <w:rPr>
          <w:spacing w:val="-4"/>
          <w:sz w:val="20"/>
        </w:rPr>
        <w:t xml:space="preserve"> </w:t>
      </w:r>
      <w:r>
        <w:rPr>
          <w:sz w:val="20"/>
        </w:rPr>
        <w:t>of network latency, which is consistent with the intermittent delays described.</w:t>
      </w:r>
    </w:p>
    <w:p w14:paraId="3F7B493D" w14:textId="77777777" w:rsidR="008875DD" w:rsidRDefault="00000000">
      <w:pPr>
        <w:pStyle w:val="ListParagraph"/>
        <w:numPr>
          <w:ilvl w:val="1"/>
          <w:numId w:val="4"/>
        </w:numPr>
        <w:tabs>
          <w:tab w:val="left" w:pos="808"/>
        </w:tabs>
        <w:ind w:right="911"/>
        <w:rPr>
          <w:sz w:val="20"/>
        </w:rPr>
      </w:pPr>
      <w:r>
        <w:rPr>
          <w:sz w:val="20"/>
        </w:rPr>
        <w:t>The</w:t>
      </w:r>
      <w:r>
        <w:rPr>
          <w:spacing w:val="-3"/>
          <w:sz w:val="20"/>
        </w:rPr>
        <w:t xml:space="preserve"> </w:t>
      </w:r>
      <w:r>
        <w:rPr>
          <w:sz w:val="20"/>
        </w:rPr>
        <w:t>architecture</w:t>
      </w:r>
      <w:r>
        <w:rPr>
          <w:spacing w:val="-3"/>
          <w:sz w:val="20"/>
        </w:rPr>
        <w:t xml:space="preserve"> </w:t>
      </w:r>
      <w:r>
        <w:rPr>
          <w:sz w:val="20"/>
        </w:rPr>
        <w:t>also</w:t>
      </w:r>
      <w:r>
        <w:rPr>
          <w:spacing w:val="-3"/>
          <w:sz w:val="20"/>
        </w:rPr>
        <w:t xml:space="preserve"> </w:t>
      </w:r>
      <w:r>
        <w:rPr>
          <w:sz w:val="20"/>
        </w:rPr>
        <w:t>has</w:t>
      </w:r>
      <w:r>
        <w:rPr>
          <w:spacing w:val="-3"/>
          <w:sz w:val="20"/>
        </w:rPr>
        <w:t xml:space="preserve"> </w:t>
      </w:r>
      <w:r>
        <w:rPr>
          <w:sz w:val="20"/>
        </w:rPr>
        <w:t>a</w:t>
      </w:r>
      <w:r>
        <w:rPr>
          <w:spacing w:val="-3"/>
          <w:sz w:val="20"/>
        </w:rPr>
        <w:t xml:space="preserve"> </w:t>
      </w:r>
      <w:r>
        <w:rPr>
          <w:sz w:val="20"/>
        </w:rPr>
        <w:t>single</w:t>
      </w:r>
      <w:r>
        <w:rPr>
          <w:spacing w:val="-3"/>
          <w:sz w:val="20"/>
        </w:rPr>
        <w:t xml:space="preserve"> </w:t>
      </w:r>
      <w:r>
        <w:rPr>
          <w:sz w:val="20"/>
        </w:rPr>
        <w:t>point</w:t>
      </w:r>
      <w:r>
        <w:rPr>
          <w:spacing w:val="-3"/>
          <w:sz w:val="20"/>
        </w:rPr>
        <w:t xml:space="preserve"> </w:t>
      </w:r>
      <w:r>
        <w:rPr>
          <w:sz w:val="20"/>
        </w:rPr>
        <w:t>of</w:t>
      </w:r>
      <w:r>
        <w:rPr>
          <w:spacing w:val="-3"/>
          <w:sz w:val="20"/>
        </w:rPr>
        <w:t xml:space="preserve"> </w:t>
      </w:r>
      <w:r>
        <w:rPr>
          <w:sz w:val="20"/>
        </w:rPr>
        <w:t>failure:</w:t>
      </w:r>
      <w:r>
        <w:rPr>
          <w:spacing w:val="-3"/>
          <w:sz w:val="20"/>
        </w:rPr>
        <w:t xml:space="preserve"> </w:t>
      </w:r>
      <w:r>
        <w:rPr>
          <w:sz w:val="20"/>
        </w:rPr>
        <w:t>if</w:t>
      </w:r>
      <w:r>
        <w:rPr>
          <w:spacing w:val="-3"/>
          <w:sz w:val="20"/>
        </w:rPr>
        <w:t xml:space="preserve"> </w:t>
      </w:r>
      <w:r>
        <w:rPr>
          <w:sz w:val="20"/>
        </w:rPr>
        <w:t>that</w:t>
      </w:r>
      <w:r>
        <w:rPr>
          <w:spacing w:val="-3"/>
          <w:sz w:val="20"/>
        </w:rPr>
        <w:t xml:space="preserve"> </w:t>
      </w:r>
      <w:r>
        <w:rPr>
          <w:sz w:val="20"/>
        </w:rPr>
        <w:t>server</w:t>
      </w:r>
      <w:r>
        <w:rPr>
          <w:spacing w:val="-3"/>
          <w:sz w:val="20"/>
        </w:rPr>
        <w:t xml:space="preserve"> </w:t>
      </w:r>
      <w:r>
        <w:rPr>
          <w:sz w:val="20"/>
        </w:rPr>
        <w:t>becomes</w:t>
      </w:r>
      <w:r>
        <w:rPr>
          <w:spacing w:val="-3"/>
          <w:sz w:val="20"/>
        </w:rPr>
        <w:t xml:space="preserve"> </w:t>
      </w:r>
      <w:r>
        <w:rPr>
          <w:sz w:val="20"/>
        </w:rPr>
        <w:t>unreachable</w:t>
      </w:r>
      <w:r>
        <w:rPr>
          <w:spacing w:val="-3"/>
          <w:sz w:val="20"/>
        </w:rPr>
        <w:t xml:space="preserve"> </w:t>
      </w:r>
      <w:r>
        <w:rPr>
          <w:sz w:val="20"/>
        </w:rPr>
        <w:t>or</w:t>
      </w:r>
      <w:r>
        <w:rPr>
          <w:spacing w:val="-3"/>
          <w:sz w:val="20"/>
        </w:rPr>
        <w:t xml:space="preserve"> </w:t>
      </w:r>
      <w:r>
        <w:rPr>
          <w:sz w:val="20"/>
        </w:rPr>
        <w:t>overloaded,</w:t>
      </w:r>
      <w:r>
        <w:rPr>
          <w:spacing w:val="-3"/>
          <w:sz w:val="20"/>
        </w:rPr>
        <w:t xml:space="preserve"> </w:t>
      </w:r>
      <w:r>
        <w:rPr>
          <w:sz w:val="20"/>
        </w:rPr>
        <w:t>DNS resolution — and therefore all dependent services — fails for the entire user base simultaneously.</w:t>
      </w:r>
    </w:p>
    <w:p w14:paraId="77B589BD" w14:textId="77777777" w:rsidR="008875DD" w:rsidRDefault="00000000">
      <w:pPr>
        <w:pStyle w:val="Heading3"/>
        <w:numPr>
          <w:ilvl w:val="0"/>
          <w:numId w:val="4"/>
        </w:numPr>
        <w:tabs>
          <w:tab w:val="left" w:pos="347"/>
        </w:tabs>
        <w:ind w:left="347"/>
      </w:pPr>
      <w:r>
        <w:rPr>
          <w:color w:val="1F4D79"/>
        </w:rPr>
        <w:t>Distributed</w:t>
      </w:r>
      <w:r>
        <w:rPr>
          <w:color w:val="1F4D79"/>
          <w:spacing w:val="-6"/>
        </w:rPr>
        <w:t xml:space="preserve"> </w:t>
      </w:r>
      <w:r>
        <w:rPr>
          <w:color w:val="1F4D79"/>
        </w:rPr>
        <w:t>DNS</w:t>
      </w:r>
      <w:r>
        <w:rPr>
          <w:color w:val="1F4D79"/>
          <w:spacing w:val="-6"/>
        </w:rPr>
        <w:t xml:space="preserve"> </w:t>
      </w:r>
      <w:r>
        <w:rPr>
          <w:color w:val="1F4D79"/>
        </w:rPr>
        <w:t>Solution</w:t>
      </w:r>
      <w:r>
        <w:rPr>
          <w:color w:val="1F4D79"/>
          <w:spacing w:val="-6"/>
        </w:rPr>
        <w:t xml:space="preserve"> </w:t>
      </w:r>
      <w:r>
        <w:rPr>
          <w:color w:val="1F4D79"/>
          <w:spacing w:val="-2"/>
        </w:rPr>
        <w:t>Design</w:t>
      </w:r>
    </w:p>
    <w:p w14:paraId="0A721D09" w14:textId="77777777" w:rsidR="008875DD" w:rsidRDefault="00000000">
      <w:pPr>
        <w:pStyle w:val="ListParagraph"/>
        <w:numPr>
          <w:ilvl w:val="1"/>
          <w:numId w:val="4"/>
        </w:numPr>
        <w:tabs>
          <w:tab w:val="left" w:pos="808"/>
        </w:tabs>
        <w:spacing w:before="100"/>
        <w:ind w:right="638"/>
        <w:rPr>
          <w:sz w:val="20"/>
        </w:rPr>
      </w:pPr>
      <w:r>
        <w:rPr>
          <w:sz w:val="20"/>
        </w:rPr>
        <w:t>Deploy</w:t>
      </w:r>
      <w:r>
        <w:rPr>
          <w:spacing w:val="-5"/>
          <w:sz w:val="20"/>
        </w:rPr>
        <w:t xml:space="preserve"> </w:t>
      </w:r>
      <w:r>
        <w:rPr>
          <w:sz w:val="20"/>
        </w:rPr>
        <w:t>multiple</w:t>
      </w:r>
      <w:r>
        <w:rPr>
          <w:spacing w:val="-5"/>
          <w:sz w:val="20"/>
        </w:rPr>
        <w:t xml:space="preserve"> </w:t>
      </w:r>
      <w:r>
        <w:rPr>
          <w:sz w:val="20"/>
        </w:rPr>
        <w:t>authoritative</w:t>
      </w:r>
      <w:r>
        <w:rPr>
          <w:spacing w:val="-5"/>
          <w:sz w:val="20"/>
        </w:rPr>
        <w:t xml:space="preserve"> </w:t>
      </w:r>
      <w:r>
        <w:rPr>
          <w:sz w:val="20"/>
        </w:rPr>
        <w:t>DNS</w:t>
      </w:r>
      <w:r>
        <w:rPr>
          <w:spacing w:val="-5"/>
          <w:sz w:val="20"/>
        </w:rPr>
        <w:t xml:space="preserve"> </w:t>
      </w:r>
      <w:r>
        <w:rPr>
          <w:sz w:val="20"/>
        </w:rPr>
        <w:t>server</w:t>
      </w:r>
      <w:r>
        <w:rPr>
          <w:spacing w:val="-5"/>
          <w:sz w:val="20"/>
        </w:rPr>
        <w:t xml:space="preserve"> </w:t>
      </w:r>
      <w:r>
        <w:rPr>
          <w:sz w:val="20"/>
        </w:rPr>
        <w:t>clusters</w:t>
      </w:r>
      <w:r>
        <w:rPr>
          <w:spacing w:val="-5"/>
          <w:sz w:val="20"/>
        </w:rPr>
        <w:t xml:space="preserve"> </w:t>
      </w:r>
      <w:r>
        <w:rPr>
          <w:sz w:val="20"/>
        </w:rPr>
        <w:t>across</w:t>
      </w:r>
      <w:r>
        <w:rPr>
          <w:spacing w:val="-5"/>
          <w:sz w:val="20"/>
        </w:rPr>
        <w:t xml:space="preserve"> </w:t>
      </w:r>
      <w:r>
        <w:rPr>
          <w:sz w:val="20"/>
        </w:rPr>
        <w:t>geographic</w:t>
      </w:r>
      <w:r>
        <w:rPr>
          <w:spacing w:val="-5"/>
          <w:sz w:val="20"/>
        </w:rPr>
        <w:t xml:space="preserve"> </w:t>
      </w:r>
      <w:r>
        <w:rPr>
          <w:sz w:val="20"/>
        </w:rPr>
        <w:t>regions</w:t>
      </w:r>
      <w:r>
        <w:rPr>
          <w:spacing w:val="-5"/>
          <w:sz w:val="20"/>
        </w:rPr>
        <w:t xml:space="preserve"> </w:t>
      </w:r>
      <w:r>
        <w:rPr>
          <w:sz w:val="20"/>
        </w:rPr>
        <w:t>(multi-region</w:t>
      </w:r>
      <w:r>
        <w:rPr>
          <w:spacing w:val="-5"/>
          <w:sz w:val="20"/>
        </w:rPr>
        <w:t xml:space="preserve"> </w:t>
      </w:r>
      <w:r>
        <w:rPr>
          <w:sz w:val="20"/>
        </w:rPr>
        <w:t>redundancy),</w:t>
      </w:r>
      <w:r>
        <w:rPr>
          <w:spacing w:val="-5"/>
          <w:sz w:val="20"/>
        </w:rPr>
        <w:t xml:space="preserve"> </w:t>
      </w:r>
      <w:r>
        <w:rPr>
          <w:sz w:val="20"/>
        </w:rPr>
        <w:t>each capable of answering independently.</w:t>
      </w:r>
    </w:p>
    <w:p w14:paraId="56D0A208" w14:textId="77777777" w:rsidR="008875DD" w:rsidRDefault="00000000">
      <w:pPr>
        <w:pStyle w:val="ListParagraph"/>
        <w:numPr>
          <w:ilvl w:val="1"/>
          <w:numId w:val="4"/>
        </w:numPr>
        <w:tabs>
          <w:tab w:val="left" w:pos="808"/>
        </w:tabs>
        <w:ind w:right="482"/>
        <w:rPr>
          <w:sz w:val="20"/>
        </w:rPr>
      </w:pPr>
      <w:r>
        <w:rPr>
          <w:sz w:val="20"/>
        </w:rPr>
        <w:t>Use</w:t>
      </w:r>
      <w:r>
        <w:rPr>
          <w:spacing w:val="-3"/>
          <w:sz w:val="20"/>
        </w:rPr>
        <w:t xml:space="preserve"> </w:t>
      </w:r>
      <w:r>
        <w:rPr>
          <w:sz w:val="20"/>
        </w:rPr>
        <w:t>Anycast</w:t>
      </w:r>
      <w:r>
        <w:rPr>
          <w:spacing w:val="-3"/>
          <w:sz w:val="20"/>
        </w:rPr>
        <w:t xml:space="preserve"> </w:t>
      </w:r>
      <w:r>
        <w:rPr>
          <w:sz w:val="20"/>
        </w:rPr>
        <w:t>routing</w:t>
      </w:r>
      <w:r>
        <w:rPr>
          <w:spacing w:val="-3"/>
          <w:sz w:val="20"/>
        </w:rPr>
        <w:t xml:space="preserve"> </w:t>
      </w:r>
      <w:r>
        <w:rPr>
          <w:sz w:val="20"/>
        </w:rPr>
        <w:t>so</w:t>
      </w:r>
      <w:r>
        <w:rPr>
          <w:spacing w:val="-3"/>
          <w:sz w:val="20"/>
        </w:rPr>
        <w:t xml:space="preserve"> </w:t>
      </w:r>
      <w:r>
        <w:rPr>
          <w:sz w:val="20"/>
        </w:rPr>
        <w:t>the</w:t>
      </w:r>
      <w:r>
        <w:rPr>
          <w:spacing w:val="-3"/>
          <w:sz w:val="20"/>
        </w:rPr>
        <w:t xml:space="preserve"> </w:t>
      </w:r>
      <w:r>
        <w:rPr>
          <w:sz w:val="20"/>
        </w:rPr>
        <w:t>same</w:t>
      </w:r>
      <w:r>
        <w:rPr>
          <w:spacing w:val="-3"/>
          <w:sz w:val="20"/>
        </w:rPr>
        <w:t xml:space="preserve"> </w:t>
      </w:r>
      <w:r>
        <w:rPr>
          <w:sz w:val="20"/>
        </w:rPr>
        <w:t>DNS</w:t>
      </w:r>
      <w:r>
        <w:rPr>
          <w:spacing w:val="-3"/>
          <w:sz w:val="20"/>
        </w:rPr>
        <w:t xml:space="preserve"> </w:t>
      </w:r>
      <w:r>
        <w:rPr>
          <w:sz w:val="20"/>
        </w:rPr>
        <w:t>IP</w:t>
      </w:r>
      <w:r>
        <w:rPr>
          <w:spacing w:val="-3"/>
          <w:sz w:val="20"/>
        </w:rPr>
        <w:t xml:space="preserve"> </w:t>
      </w:r>
      <w:r>
        <w:rPr>
          <w:sz w:val="20"/>
        </w:rPr>
        <w:t>is</w:t>
      </w:r>
      <w:r>
        <w:rPr>
          <w:spacing w:val="-3"/>
          <w:sz w:val="20"/>
        </w:rPr>
        <w:t xml:space="preserve"> </w:t>
      </w:r>
      <w:r>
        <w:rPr>
          <w:sz w:val="20"/>
        </w:rPr>
        <w:t>announced</w:t>
      </w:r>
      <w:r>
        <w:rPr>
          <w:spacing w:val="-3"/>
          <w:sz w:val="20"/>
        </w:rPr>
        <w:t xml:space="preserve"> </w:t>
      </w:r>
      <w:r>
        <w:rPr>
          <w:sz w:val="20"/>
        </w:rPr>
        <w:t>from</w:t>
      </w:r>
      <w:r>
        <w:rPr>
          <w:spacing w:val="-3"/>
          <w:sz w:val="20"/>
        </w:rPr>
        <w:t xml:space="preserve"> </w:t>
      </w:r>
      <w:r>
        <w:rPr>
          <w:sz w:val="20"/>
        </w:rPr>
        <w:t>every</w:t>
      </w:r>
      <w:r>
        <w:rPr>
          <w:spacing w:val="-3"/>
          <w:sz w:val="20"/>
        </w:rPr>
        <w:t xml:space="preserve"> </w:t>
      </w:r>
      <w:r>
        <w:rPr>
          <w:sz w:val="20"/>
        </w:rPr>
        <w:t>region;</w:t>
      </w:r>
      <w:r>
        <w:rPr>
          <w:spacing w:val="-3"/>
          <w:sz w:val="20"/>
        </w:rPr>
        <w:t xml:space="preserve"> </w:t>
      </w:r>
      <w:r>
        <w:rPr>
          <w:sz w:val="20"/>
        </w:rPr>
        <w:t>BGP</w:t>
      </w:r>
      <w:r>
        <w:rPr>
          <w:spacing w:val="-3"/>
          <w:sz w:val="20"/>
        </w:rPr>
        <w:t xml:space="preserve"> </w:t>
      </w:r>
      <w:r>
        <w:rPr>
          <w:sz w:val="20"/>
        </w:rPr>
        <w:t>automatically</w:t>
      </w:r>
      <w:r>
        <w:rPr>
          <w:spacing w:val="-3"/>
          <w:sz w:val="20"/>
        </w:rPr>
        <w:t xml:space="preserve"> </w:t>
      </w:r>
      <w:r>
        <w:rPr>
          <w:sz w:val="20"/>
        </w:rPr>
        <w:t>routes</w:t>
      </w:r>
      <w:r>
        <w:rPr>
          <w:spacing w:val="-3"/>
          <w:sz w:val="20"/>
        </w:rPr>
        <w:t xml:space="preserve"> </w:t>
      </w:r>
      <w:r>
        <w:rPr>
          <w:sz w:val="20"/>
        </w:rPr>
        <w:t>each</w:t>
      </w:r>
      <w:r>
        <w:rPr>
          <w:spacing w:val="-3"/>
          <w:sz w:val="20"/>
        </w:rPr>
        <w:t xml:space="preserve"> </w:t>
      </w:r>
      <w:r>
        <w:rPr>
          <w:sz w:val="20"/>
        </w:rPr>
        <w:t>user's query to the nearest/healthiest cluster.</w:t>
      </w:r>
    </w:p>
    <w:p w14:paraId="1CE4FCDA" w14:textId="77777777" w:rsidR="008875DD" w:rsidRDefault="00000000">
      <w:pPr>
        <w:pStyle w:val="ListParagraph"/>
        <w:numPr>
          <w:ilvl w:val="1"/>
          <w:numId w:val="4"/>
        </w:numPr>
        <w:tabs>
          <w:tab w:val="left" w:pos="808"/>
        </w:tabs>
        <w:ind w:right="257"/>
        <w:rPr>
          <w:sz w:val="20"/>
        </w:rPr>
      </w:pPr>
      <w:r>
        <w:rPr>
          <w:sz w:val="20"/>
        </w:rPr>
        <w:t>Add</w:t>
      </w:r>
      <w:r>
        <w:rPr>
          <w:spacing w:val="-4"/>
          <w:sz w:val="20"/>
        </w:rPr>
        <w:t xml:space="preserve"> </w:t>
      </w:r>
      <w:r>
        <w:rPr>
          <w:sz w:val="20"/>
        </w:rPr>
        <w:t>hierarchical</w:t>
      </w:r>
      <w:r>
        <w:rPr>
          <w:spacing w:val="-4"/>
          <w:sz w:val="20"/>
        </w:rPr>
        <w:t xml:space="preserve"> </w:t>
      </w:r>
      <w:r>
        <w:rPr>
          <w:sz w:val="20"/>
        </w:rPr>
        <w:t>caching:</w:t>
      </w:r>
      <w:r>
        <w:rPr>
          <w:spacing w:val="-4"/>
          <w:sz w:val="20"/>
        </w:rPr>
        <w:t xml:space="preserve"> </w:t>
      </w:r>
      <w:r>
        <w:rPr>
          <w:sz w:val="20"/>
        </w:rPr>
        <w:t>ISP-level</w:t>
      </w:r>
      <w:r>
        <w:rPr>
          <w:spacing w:val="-4"/>
          <w:sz w:val="20"/>
        </w:rPr>
        <w:t xml:space="preserve"> </w:t>
      </w:r>
      <w:r>
        <w:rPr>
          <w:sz w:val="20"/>
        </w:rPr>
        <w:t>and</w:t>
      </w:r>
      <w:r>
        <w:rPr>
          <w:spacing w:val="-4"/>
          <w:sz w:val="20"/>
        </w:rPr>
        <w:t xml:space="preserve"> </w:t>
      </w:r>
      <w:r>
        <w:rPr>
          <w:sz w:val="20"/>
        </w:rPr>
        <w:t>recursive</w:t>
      </w:r>
      <w:r>
        <w:rPr>
          <w:spacing w:val="-4"/>
          <w:sz w:val="20"/>
        </w:rPr>
        <w:t xml:space="preserve"> </w:t>
      </w:r>
      <w:r>
        <w:rPr>
          <w:sz w:val="20"/>
        </w:rPr>
        <w:t>resolver</w:t>
      </w:r>
      <w:r>
        <w:rPr>
          <w:spacing w:val="-4"/>
          <w:sz w:val="20"/>
        </w:rPr>
        <w:t xml:space="preserve"> </w:t>
      </w:r>
      <w:r>
        <w:rPr>
          <w:sz w:val="20"/>
        </w:rPr>
        <w:t>caching</w:t>
      </w:r>
      <w:r>
        <w:rPr>
          <w:spacing w:val="-4"/>
          <w:sz w:val="20"/>
        </w:rPr>
        <w:t xml:space="preserve"> </w:t>
      </w:r>
      <w:r>
        <w:rPr>
          <w:sz w:val="20"/>
        </w:rPr>
        <w:t>close</w:t>
      </w:r>
      <w:r>
        <w:rPr>
          <w:spacing w:val="-4"/>
          <w:sz w:val="20"/>
        </w:rPr>
        <w:t xml:space="preserve"> </w:t>
      </w:r>
      <w:r>
        <w:rPr>
          <w:sz w:val="20"/>
        </w:rPr>
        <w:t>to</w:t>
      </w:r>
      <w:r>
        <w:rPr>
          <w:spacing w:val="-4"/>
          <w:sz w:val="20"/>
        </w:rPr>
        <w:t xml:space="preserve"> </w:t>
      </w:r>
      <w:r>
        <w:rPr>
          <w:sz w:val="20"/>
        </w:rPr>
        <w:t>end</w:t>
      </w:r>
      <w:r>
        <w:rPr>
          <w:spacing w:val="-4"/>
          <w:sz w:val="20"/>
        </w:rPr>
        <w:t xml:space="preserve"> </w:t>
      </w:r>
      <w:r>
        <w:rPr>
          <w:sz w:val="20"/>
        </w:rPr>
        <w:t>users,</w:t>
      </w:r>
      <w:r>
        <w:rPr>
          <w:spacing w:val="-4"/>
          <w:sz w:val="20"/>
        </w:rPr>
        <w:t xml:space="preserve"> </w:t>
      </w:r>
      <w:r>
        <w:rPr>
          <w:sz w:val="20"/>
        </w:rPr>
        <w:t>backed</w:t>
      </w:r>
      <w:r>
        <w:rPr>
          <w:spacing w:val="-4"/>
          <w:sz w:val="20"/>
        </w:rPr>
        <w:t xml:space="preserve"> </w:t>
      </w:r>
      <w:r>
        <w:rPr>
          <w:sz w:val="20"/>
        </w:rPr>
        <w:t>by</w:t>
      </w:r>
      <w:r>
        <w:rPr>
          <w:spacing w:val="-4"/>
          <w:sz w:val="20"/>
        </w:rPr>
        <w:t xml:space="preserve"> </w:t>
      </w:r>
      <w:r>
        <w:rPr>
          <w:sz w:val="20"/>
        </w:rPr>
        <w:t>secondary/replica authoritative servers per region for local fast answers.</w:t>
      </w:r>
    </w:p>
    <w:p w14:paraId="17C4F8E9" w14:textId="77777777" w:rsidR="008875DD" w:rsidRDefault="00000000">
      <w:pPr>
        <w:pStyle w:val="ListParagraph"/>
        <w:numPr>
          <w:ilvl w:val="1"/>
          <w:numId w:val="4"/>
        </w:numPr>
        <w:tabs>
          <w:tab w:val="left" w:pos="808"/>
        </w:tabs>
        <w:ind w:right="532"/>
        <w:rPr>
          <w:sz w:val="20"/>
        </w:rPr>
      </w:pPr>
      <w:r>
        <w:rPr>
          <w:sz w:val="20"/>
        </w:rPr>
        <w:t>Implement</w:t>
      </w:r>
      <w:r>
        <w:rPr>
          <w:spacing w:val="-4"/>
          <w:sz w:val="20"/>
        </w:rPr>
        <w:t xml:space="preserve"> </w:t>
      </w:r>
      <w:r>
        <w:rPr>
          <w:sz w:val="20"/>
        </w:rPr>
        <w:t>health-checked</w:t>
      </w:r>
      <w:r>
        <w:rPr>
          <w:spacing w:val="-4"/>
          <w:sz w:val="20"/>
        </w:rPr>
        <w:t xml:space="preserve"> </w:t>
      </w:r>
      <w:r>
        <w:rPr>
          <w:sz w:val="20"/>
        </w:rPr>
        <w:t>failover</w:t>
      </w:r>
      <w:r>
        <w:rPr>
          <w:spacing w:val="-4"/>
          <w:sz w:val="20"/>
        </w:rPr>
        <w:t xml:space="preserve"> </w:t>
      </w:r>
      <w:r>
        <w:rPr>
          <w:sz w:val="20"/>
        </w:rPr>
        <w:t>between</w:t>
      </w:r>
      <w:r>
        <w:rPr>
          <w:spacing w:val="-4"/>
          <w:sz w:val="20"/>
        </w:rPr>
        <w:t xml:space="preserve"> </w:t>
      </w:r>
      <w:r>
        <w:rPr>
          <w:sz w:val="20"/>
        </w:rPr>
        <w:t>regional</w:t>
      </w:r>
      <w:r>
        <w:rPr>
          <w:spacing w:val="-4"/>
          <w:sz w:val="20"/>
        </w:rPr>
        <w:t xml:space="preserve"> </w:t>
      </w:r>
      <w:r>
        <w:rPr>
          <w:sz w:val="20"/>
        </w:rPr>
        <w:t>clusters</w:t>
      </w:r>
      <w:r>
        <w:rPr>
          <w:spacing w:val="-4"/>
          <w:sz w:val="20"/>
        </w:rPr>
        <w:t xml:space="preserve"> </w:t>
      </w:r>
      <w:r>
        <w:rPr>
          <w:sz w:val="20"/>
        </w:rPr>
        <w:t>so</w:t>
      </w:r>
      <w:r>
        <w:rPr>
          <w:spacing w:val="-4"/>
          <w:sz w:val="20"/>
        </w:rPr>
        <w:t xml:space="preserve"> </w:t>
      </w:r>
      <w:r>
        <w:rPr>
          <w:sz w:val="20"/>
        </w:rPr>
        <w:t>that</w:t>
      </w:r>
      <w:r>
        <w:rPr>
          <w:spacing w:val="-4"/>
          <w:sz w:val="20"/>
        </w:rPr>
        <w:t xml:space="preserve"> </w:t>
      </w:r>
      <w:r>
        <w:rPr>
          <w:sz w:val="20"/>
        </w:rPr>
        <w:t>if</w:t>
      </w:r>
      <w:r>
        <w:rPr>
          <w:spacing w:val="-4"/>
          <w:sz w:val="20"/>
        </w:rPr>
        <w:t xml:space="preserve"> </w:t>
      </w:r>
      <w:r>
        <w:rPr>
          <w:sz w:val="20"/>
        </w:rPr>
        <w:t>one</w:t>
      </w:r>
      <w:r>
        <w:rPr>
          <w:spacing w:val="-4"/>
          <w:sz w:val="20"/>
        </w:rPr>
        <w:t xml:space="preserve"> </w:t>
      </w:r>
      <w:r>
        <w:rPr>
          <w:sz w:val="20"/>
        </w:rPr>
        <w:t>region's</w:t>
      </w:r>
      <w:r>
        <w:rPr>
          <w:spacing w:val="-4"/>
          <w:sz w:val="20"/>
        </w:rPr>
        <w:t xml:space="preserve"> </w:t>
      </w:r>
      <w:r>
        <w:rPr>
          <w:sz w:val="20"/>
        </w:rPr>
        <w:t>servers</w:t>
      </w:r>
      <w:r>
        <w:rPr>
          <w:spacing w:val="-4"/>
          <w:sz w:val="20"/>
        </w:rPr>
        <w:t xml:space="preserve"> </w:t>
      </w:r>
      <w:r>
        <w:rPr>
          <w:sz w:val="20"/>
        </w:rPr>
        <w:t>go</w:t>
      </w:r>
      <w:r>
        <w:rPr>
          <w:spacing w:val="-4"/>
          <w:sz w:val="20"/>
        </w:rPr>
        <w:t xml:space="preserve"> </w:t>
      </w:r>
      <w:r>
        <w:rPr>
          <w:sz w:val="20"/>
        </w:rPr>
        <w:t>down,</w:t>
      </w:r>
      <w:r>
        <w:rPr>
          <w:spacing w:val="-4"/>
          <w:sz w:val="20"/>
        </w:rPr>
        <w:t xml:space="preserve"> </w:t>
      </w:r>
      <w:r>
        <w:rPr>
          <w:sz w:val="20"/>
        </w:rPr>
        <w:t>traffic</w:t>
      </w:r>
      <w:r>
        <w:rPr>
          <w:spacing w:val="-4"/>
          <w:sz w:val="20"/>
        </w:rPr>
        <w:t xml:space="preserve"> </w:t>
      </w:r>
      <w:r>
        <w:rPr>
          <w:sz w:val="20"/>
        </w:rPr>
        <w:t>is automatically shifted to the next-nearest healthy region without manual intervention.</w:t>
      </w:r>
    </w:p>
    <w:p w14:paraId="7A8DC195" w14:textId="77777777" w:rsidR="008875DD" w:rsidRDefault="00000000">
      <w:pPr>
        <w:pStyle w:val="Heading3"/>
        <w:numPr>
          <w:ilvl w:val="0"/>
          <w:numId w:val="4"/>
        </w:numPr>
        <w:tabs>
          <w:tab w:val="left" w:pos="347"/>
        </w:tabs>
        <w:ind w:left="347"/>
      </w:pPr>
      <w:r>
        <w:rPr>
          <w:color w:val="1F4D79"/>
        </w:rPr>
        <w:t>Influence</w:t>
      </w:r>
      <w:r>
        <w:rPr>
          <w:color w:val="1F4D79"/>
          <w:spacing w:val="-4"/>
        </w:rPr>
        <w:t xml:space="preserve"> </w:t>
      </w:r>
      <w:r>
        <w:rPr>
          <w:color w:val="1F4D79"/>
        </w:rPr>
        <w:t>of</w:t>
      </w:r>
      <w:r>
        <w:rPr>
          <w:color w:val="1F4D79"/>
          <w:spacing w:val="-4"/>
        </w:rPr>
        <w:t xml:space="preserve"> </w:t>
      </w:r>
      <w:r>
        <w:rPr>
          <w:color w:val="1F4D79"/>
        </w:rPr>
        <w:t>TTL,</w:t>
      </w:r>
      <w:r>
        <w:rPr>
          <w:color w:val="1F4D79"/>
          <w:spacing w:val="-3"/>
        </w:rPr>
        <w:t xml:space="preserve"> </w:t>
      </w:r>
      <w:r>
        <w:rPr>
          <w:color w:val="1F4D79"/>
        </w:rPr>
        <w:t>Anycast</w:t>
      </w:r>
      <w:r>
        <w:rPr>
          <w:color w:val="1F4D79"/>
          <w:spacing w:val="-4"/>
        </w:rPr>
        <w:t xml:space="preserve"> </w:t>
      </w:r>
      <w:r>
        <w:rPr>
          <w:color w:val="1F4D79"/>
        </w:rPr>
        <w:t>Routing,</w:t>
      </w:r>
      <w:r>
        <w:rPr>
          <w:color w:val="1F4D79"/>
          <w:spacing w:val="-3"/>
        </w:rPr>
        <w:t xml:space="preserve"> </w:t>
      </w:r>
      <w:r>
        <w:rPr>
          <w:color w:val="1F4D79"/>
        </w:rPr>
        <w:t>and</w:t>
      </w:r>
      <w:r>
        <w:rPr>
          <w:color w:val="1F4D79"/>
          <w:spacing w:val="-4"/>
        </w:rPr>
        <w:t xml:space="preserve"> </w:t>
      </w:r>
      <w:r>
        <w:rPr>
          <w:color w:val="1F4D79"/>
        </w:rPr>
        <w:t>DNS</w:t>
      </w:r>
      <w:r>
        <w:rPr>
          <w:color w:val="1F4D79"/>
          <w:spacing w:val="-3"/>
        </w:rPr>
        <w:t xml:space="preserve"> </w:t>
      </w:r>
      <w:r>
        <w:rPr>
          <w:color w:val="1F4D79"/>
          <w:spacing w:val="-2"/>
        </w:rPr>
        <w:t>Caching</w:t>
      </w:r>
    </w:p>
    <w:p w14:paraId="2B486126" w14:textId="77777777" w:rsidR="008875DD" w:rsidRDefault="00000000">
      <w:pPr>
        <w:pStyle w:val="ListParagraph"/>
        <w:numPr>
          <w:ilvl w:val="1"/>
          <w:numId w:val="4"/>
        </w:numPr>
        <w:tabs>
          <w:tab w:val="left" w:pos="808"/>
        </w:tabs>
        <w:spacing w:before="100"/>
        <w:ind w:right="140"/>
        <w:rPr>
          <w:sz w:val="20"/>
        </w:rPr>
      </w:pPr>
      <w:r>
        <w:rPr>
          <w:sz w:val="20"/>
        </w:rPr>
        <w:t>TTL values: shorter TTLs allow faster propagation of failover changes (important during an outage) but increase load</w:t>
      </w:r>
      <w:r>
        <w:rPr>
          <w:spacing w:val="-3"/>
          <w:sz w:val="20"/>
        </w:rPr>
        <w:t xml:space="preserve"> </w:t>
      </w:r>
      <w:r>
        <w:rPr>
          <w:sz w:val="20"/>
        </w:rPr>
        <w:t>on</w:t>
      </w:r>
      <w:r>
        <w:rPr>
          <w:spacing w:val="-3"/>
          <w:sz w:val="20"/>
        </w:rPr>
        <w:t xml:space="preserve"> </w:t>
      </w:r>
      <w:r>
        <w:rPr>
          <w:sz w:val="20"/>
        </w:rPr>
        <w:t>authoritative</w:t>
      </w:r>
      <w:r>
        <w:rPr>
          <w:spacing w:val="-3"/>
          <w:sz w:val="20"/>
        </w:rPr>
        <w:t xml:space="preserve"> </w:t>
      </w:r>
      <w:r>
        <w:rPr>
          <w:sz w:val="20"/>
        </w:rPr>
        <w:t>servers</w:t>
      </w:r>
      <w:r>
        <w:rPr>
          <w:spacing w:val="-3"/>
          <w:sz w:val="20"/>
        </w:rPr>
        <w:t xml:space="preserve"> </w:t>
      </w:r>
      <w:r>
        <w:rPr>
          <w:sz w:val="20"/>
        </w:rPr>
        <w:t>as</w:t>
      </w:r>
      <w:r>
        <w:rPr>
          <w:spacing w:val="-3"/>
          <w:sz w:val="20"/>
        </w:rPr>
        <w:t xml:space="preserve"> </w:t>
      </w:r>
      <w:r>
        <w:rPr>
          <w:sz w:val="20"/>
        </w:rPr>
        <w:t>caches</w:t>
      </w:r>
      <w:r>
        <w:rPr>
          <w:spacing w:val="-3"/>
          <w:sz w:val="20"/>
        </w:rPr>
        <w:t xml:space="preserve"> </w:t>
      </w:r>
      <w:r>
        <w:rPr>
          <w:sz w:val="20"/>
        </w:rPr>
        <w:t>expire</w:t>
      </w:r>
      <w:r>
        <w:rPr>
          <w:spacing w:val="-3"/>
          <w:sz w:val="20"/>
        </w:rPr>
        <w:t xml:space="preserve"> </w:t>
      </w:r>
      <w:r>
        <w:rPr>
          <w:sz w:val="20"/>
        </w:rPr>
        <w:t>more</w:t>
      </w:r>
      <w:r>
        <w:rPr>
          <w:spacing w:val="-3"/>
          <w:sz w:val="20"/>
        </w:rPr>
        <w:t xml:space="preserve"> </w:t>
      </w:r>
      <w:r>
        <w:rPr>
          <w:sz w:val="20"/>
        </w:rPr>
        <w:t>often;</w:t>
      </w:r>
      <w:r>
        <w:rPr>
          <w:spacing w:val="-3"/>
          <w:sz w:val="20"/>
        </w:rPr>
        <w:t xml:space="preserve"> </w:t>
      </w:r>
      <w:r>
        <w:rPr>
          <w:sz w:val="20"/>
        </w:rPr>
        <w:t>longer</w:t>
      </w:r>
      <w:r>
        <w:rPr>
          <w:spacing w:val="-3"/>
          <w:sz w:val="20"/>
        </w:rPr>
        <w:t xml:space="preserve"> </w:t>
      </w:r>
      <w:r>
        <w:rPr>
          <w:sz w:val="20"/>
        </w:rPr>
        <w:t>TTLs</w:t>
      </w:r>
      <w:r>
        <w:rPr>
          <w:spacing w:val="-3"/>
          <w:sz w:val="20"/>
        </w:rPr>
        <w:t xml:space="preserve"> </w:t>
      </w:r>
      <w:r>
        <w:rPr>
          <w:sz w:val="20"/>
        </w:rPr>
        <w:t>reduce</w:t>
      </w:r>
      <w:r>
        <w:rPr>
          <w:spacing w:val="-3"/>
          <w:sz w:val="20"/>
        </w:rPr>
        <w:t xml:space="preserve"> </w:t>
      </w:r>
      <w:r>
        <w:rPr>
          <w:sz w:val="20"/>
        </w:rPr>
        <w:t>load</w:t>
      </w:r>
      <w:r>
        <w:rPr>
          <w:spacing w:val="-3"/>
          <w:sz w:val="20"/>
        </w:rPr>
        <w:t xml:space="preserve"> </w:t>
      </w:r>
      <w:r>
        <w:rPr>
          <w:sz w:val="20"/>
        </w:rPr>
        <w:t>and</w:t>
      </w:r>
      <w:r>
        <w:rPr>
          <w:spacing w:val="-3"/>
          <w:sz w:val="20"/>
        </w:rPr>
        <w:t xml:space="preserve"> </w:t>
      </w:r>
      <w:r>
        <w:rPr>
          <w:sz w:val="20"/>
        </w:rPr>
        <w:t>lookup</w:t>
      </w:r>
      <w:r>
        <w:rPr>
          <w:spacing w:val="-3"/>
          <w:sz w:val="20"/>
        </w:rPr>
        <w:t xml:space="preserve"> </w:t>
      </w:r>
      <w:r>
        <w:rPr>
          <w:sz w:val="20"/>
        </w:rPr>
        <w:t>time</w:t>
      </w:r>
      <w:r>
        <w:rPr>
          <w:spacing w:val="-3"/>
          <w:sz w:val="20"/>
        </w:rPr>
        <w:t xml:space="preserve"> </w:t>
      </w:r>
      <w:r>
        <w:rPr>
          <w:sz w:val="20"/>
        </w:rPr>
        <w:t>but</w:t>
      </w:r>
      <w:r>
        <w:rPr>
          <w:spacing w:val="-3"/>
          <w:sz w:val="20"/>
        </w:rPr>
        <w:t xml:space="preserve"> </w:t>
      </w:r>
      <w:r>
        <w:rPr>
          <w:sz w:val="20"/>
        </w:rPr>
        <w:t>slow</w:t>
      </w:r>
      <w:r>
        <w:rPr>
          <w:spacing w:val="-3"/>
          <w:sz w:val="20"/>
        </w:rPr>
        <w:t xml:space="preserve"> </w:t>
      </w:r>
      <w:r>
        <w:rPr>
          <w:sz w:val="20"/>
        </w:rPr>
        <w:t>down failover — the design should use moderate TTLs for stable records and shorter TTLs specifically for records that may need rapid failover.</w:t>
      </w:r>
    </w:p>
    <w:p w14:paraId="12C3B790" w14:textId="77777777" w:rsidR="008875DD" w:rsidRDefault="00000000">
      <w:pPr>
        <w:pStyle w:val="ListParagraph"/>
        <w:numPr>
          <w:ilvl w:val="1"/>
          <w:numId w:val="4"/>
        </w:numPr>
        <w:tabs>
          <w:tab w:val="left" w:pos="808"/>
        </w:tabs>
        <w:ind w:right="361"/>
        <w:rPr>
          <w:sz w:val="20"/>
        </w:rPr>
      </w:pPr>
      <w:r>
        <w:rPr>
          <w:sz w:val="20"/>
        </w:rPr>
        <w:t>Anycast routing: reduces latency by directing users to the nearest node and provides automatic fault tolerance, since</w:t>
      </w:r>
      <w:r>
        <w:rPr>
          <w:spacing w:val="-3"/>
          <w:sz w:val="20"/>
        </w:rPr>
        <w:t xml:space="preserve"> </w:t>
      </w:r>
      <w:r>
        <w:rPr>
          <w:sz w:val="20"/>
        </w:rPr>
        <w:t>BGP</w:t>
      </w:r>
      <w:r>
        <w:rPr>
          <w:spacing w:val="-3"/>
          <w:sz w:val="20"/>
        </w:rPr>
        <w:t xml:space="preserve"> </w:t>
      </w:r>
      <w:r>
        <w:rPr>
          <w:sz w:val="20"/>
        </w:rPr>
        <w:t>withdraws</w:t>
      </w:r>
      <w:r>
        <w:rPr>
          <w:spacing w:val="-3"/>
          <w:sz w:val="20"/>
        </w:rPr>
        <w:t xml:space="preserve"> </w:t>
      </w:r>
      <w:r>
        <w:rPr>
          <w:sz w:val="20"/>
        </w:rPr>
        <w:t>routes</w:t>
      </w:r>
      <w:r>
        <w:rPr>
          <w:spacing w:val="-3"/>
          <w:sz w:val="20"/>
        </w:rPr>
        <w:t xml:space="preserve"> </w:t>
      </w:r>
      <w:r>
        <w:rPr>
          <w:sz w:val="20"/>
        </w:rPr>
        <w:t>to</w:t>
      </w:r>
      <w:r>
        <w:rPr>
          <w:spacing w:val="-3"/>
          <w:sz w:val="20"/>
        </w:rPr>
        <w:t xml:space="preserve"> </w:t>
      </w:r>
      <w:r>
        <w:rPr>
          <w:sz w:val="20"/>
        </w:rPr>
        <w:t>failed</w:t>
      </w:r>
      <w:r>
        <w:rPr>
          <w:spacing w:val="-3"/>
          <w:sz w:val="20"/>
        </w:rPr>
        <w:t xml:space="preserve"> </w:t>
      </w:r>
      <w:r>
        <w:rPr>
          <w:sz w:val="20"/>
        </w:rPr>
        <w:t>nodes</w:t>
      </w:r>
      <w:r>
        <w:rPr>
          <w:spacing w:val="-3"/>
          <w:sz w:val="20"/>
        </w:rPr>
        <w:t xml:space="preserve"> </w:t>
      </w:r>
      <w:r>
        <w:rPr>
          <w:sz w:val="20"/>
        </w:rPr>
        <w:t>and</w:t>
      </w:r>
      <w:r>
        <w:rPr>
          <w:spacing w:val="-3"/>
          <w:sz w:val="20"/>
        </w:rPr>
        <w:t xml:space="preserve"> </w:t>
      </w:r>
      <w:r>
        <w:rPr>
          <w:sz w:val="20"/>
        </w:rPr>
        <w:t>traffic</w:t>
      </w:r>
      <w:r>
        <w:rPr>
          <w:spacing w:val="-3"/>
          <w:sz w:val="20"/>
        </w:rPr>
        <w:t xml:space="preserve"> </w:t>
      </w:r>
      <w:r>
        <w:rPr>
          <w:sz w:val="20"/>
        </w:rPr>
        <w:t>reconverges</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next-nearest</w:t>
      </w:r>
      <w:r>
        <w:rPr>
          <w:spacing w:val="-3"/>
          <w:sz w:val="20"/>
        </w:rPr>
        <w:t xml:space="preserve"> </w:t>
      </w:r>
      <w:r>
        <w:rPr>
          <w:sz w:val="20"/>
        </w:rPr>
        <w:t>instance</w:t>
      </w:r>
      <w:r>
        <w:rPr>
          <w:spacing w:val="-3"/>
          <w:sz w:val="20"/>
        </w:rPr>
        <w:t xml:space="preserve"> </w:t>
      </w:r>
      <w:r>
        <w:rPr>
          <w:sz w:val="20"/>
        </w:rPr>
        <w:t>within</w:t>
      </w:r>
      <w:r>
        <w:rPr>
          <w:spacing w:val="-3"/>
          <w:sz w:val="20"/>
        </w:rPr>
        <w:t xml:space="preserve"> </w:t>
      </w:r>
      <w:r>
        <w:rPr>
          <w:sz w:val="20"/>
        </w:rPr>
        <w:t>seconds.</w:t>
      </w:r>
    </w:p>
    <w:p w14:paraId="7965D119" w14:textId="77777777" w:rsidR="008875DD" w:rsidRDefault="00000000">
      <w:pPr>
        <w:pStyle w:val="ListParagraph"/>
        <w:numPr>
          <w:ilvl w:val="1"/>
          <w:numId w:val="4"/>
        </w:numPr>
        <w:tabs>
          <w:tab w:val="left" w:pos="808"/>
        </w:tabs>
        <w:ind w:right="391"/>
        <w:jc w:val="both"/>
        <w:rPr>
          <w:sz w:val="20"/>
        </w:rPr>
      </w:pPr>
      <w:r>
        <w:rPr>
          <w:sz w:val="20"/>
        </w:rPr>
        <w:t>DNS</w:t>
      </w:r>
      <w:r>
        <w:rPr>
          <w:spacing w:val="-3"/>
          <w:sz w:val="20"/>
        </w:rPr>
        <w:t xml:space="preserve"> </w:t>
      </w:r>
      <w:r>
        <w:rPr>
          <w:sz w:val="20"/>
        </w:rPr>
        <w:t>caching:</w:t>
      </w:r>
      <w:r>
        <w:rPr>
          <w:spacing w:val="-3"/>
          <w:sz w:val="20"/>
        </w:rPr>
        <w:t xml:space="preserve"> </w:t>
      </w:r>
      <w:r>
        <w:rPr>
          <w:sz w:val="20"/>
        </w:rPr>
        <w:t>the</w:t>
      </w:r>
      <w:r>
        <w:rPr>
          <w:spacing w:val="-3"/>
          <w:sz w:val="20"/>
        </w:rPr>
        <w:t xml:space="preserve"> </w:t>
      </w:r>
      <w:r>
        <w:rPr>
          <w:sz w:val="20"/>
        </w:rPr>
        <w:t>largest</w:t>
      </w:r>
      <w:r>
        <w:rPr>
          <w:spacing w:val="-3"/>
          <w:sz w:val="20"/>
        </w:rPr>
        <w:t xml:space="preserve"> </w:t>
      </w:r>
      <w:r>
        <w:rPr>
          <w:sz w:val="20"/>
        </w:rPr>
        <w:t>single</w:t>
      </w:r>
      <w:r>
        <w:rPr>
          <w:spacing w:val="-3"/>
          <w:sz w:val="20"/>
        </w:rPr>
        <w:t xml:space="preserve"> </w:t>
      </w:r>
      <w:r>
        <w:rPr>
          <w:sz w:val="20"/>
        </w:rPr>
        <w:t>contributor</w:t>
      </w:r>
      <w:r>
        <w:rPr>
          <w:spacing w:val="-3"/>
          <w:sz w:val="20"/>
        </w:rPr>
        <w:t xml:space="preserve"> </w:t>
      </w:r>
      <w:r>
        <w:rPr>
          <w:sz w:val="20"/>
        </w:rPr>
        <w:t>to</w:t>
      </w:r>
      <w:r>
        <w:rPr>
          <w:spacing w:val="-3"/>
          <w:sz w:val="20"/>
        </w:rPr>
        <w:t xml:space="preserve"> </w:t>
      </w:r>
      <w:r>
        <w:rPr>
          <w:sz w:val="20"/>
        </w:rPr>
        <w:t>perceived</w:t>
      </w:r>
      <w:r>
        <w:rPr>
          <w:spacing w:val="-3"/>
          <w:sz w:val="20"/>
        </w:rPr>
        <w:t xml:space="preserve"> </w:t>
      </w:r>
      <w:r>
        <w:rPr>
          <w:sz w:val="20"/>
        </w:rPr>
        <w:t>speed,</w:t>
      </w:r>
      <w:r>
        <w:rPr>
          <w:spacing w:val="-3"/>
          <w:sz w:val="20"/>
        </w:rPr>
        <w:t xml:space="preserve"> </w:t>
      </w:r>
      <w:r>
        <w:rPr>
          <w:sz w:val="20"/>
        </w:rPr>
        <w:t>since</w:t>
      </w:r>
      <w:r>
        <w:rPr>
          <w:spacing w:val="-3"/>
          <w:sz w:val="20"/>
        </w:rPr>
        <w:t xml:space="preserve"> </w:t>
      </w:r>
      <w:r>
        <w:rPr>
          <w:sz w:val="20"/>
        </w:rPr>
        <w:t>a</w:t>
      </w:r>
      <w:r>
        <w:rPr>
          <w:spacing w:val="-3"/>
          <w:sz w:val="20"/>
        </w:rPr>
        <w:t xml:space="preserve"> </w:t>
      </w:r>
      <w:r>
        <w:rPr>
          <w:sz w:val="20"/>
        </w:rPr>
        <w:t>cache</w:t>
      </w:r>
      <w:r>
        <w:rPr>
          <w:spacing w:val="-3"/>
          <w:sz w:val="20"/>
        </w:rPr>
        <w:t xml:space="preserve"> </w:t>
      </w:r>
      <w:r>
        <w:rPr>
          <w:sz w:val="20"/>
        </w:rPr>
        <w:t>hit</w:t>
      </w:r>
      <w:r>
        <w:rPr>
          <w:spacing w:val="-3"/>
          <w:sz w:val="20"/>
        </w:rPr>
        <w:t xml:space="preserve"> </w:t>
      </w:r>
      <w:r>
        <w:rPr>
          <w:sz w:val="20"/>
        </w:rPr>
        <w:t>at</w:t>
      </w:r>
      <w:r>
        <w:rPr>
          <w:spacing w:val="-3"/>
          <w:sz w:val="20"/>
        </w:rPr>
        <w:t xml:space="preserve"> </w:t>
      </w:r>
      <w:r>
        <w:rPr>
          <w:sz w:val="20"/>
        </w:rPr>
        <w:t>the</w:t>
      </w:r>
      <w:r>
        <w:rPr>
          <w:spacing w:val="-3"/>
          <w:sz w:val="20"/>
        </w:rPr>
        <w:t xml:space="preserve"> </w:t>
      </w:r>
      <w:r>
        <w:rPr>
          <w:sz w:val="20"/>
        </w:rPr>
        <w:t>recursive</w:t>
      </w:r>
      <w:r>
        <w:rPr>
          <w:spacing w:val="-3"/>
          <w:sz w:val="20"/>
        </w:rPr>
        <w:t xml:space="preserve"> </w:t>
      </w:r>
      <w:r>
        <w:rPr>
          <w:sz w:val="20"/>
        </w:rPr>
        <w:t>resolver</w:t>
      </w:r>
      <w:r>
        <w:rPr>
          <w:spacing w:val="-3"/>
          <w:sz w:val="20"/>
        </w:rPr>
        <w:t xml:space="preserve"> </w:t>
      </w:r>
      <w:r>
        <w:rPr>
          <w:sz w:val="20"/>
        </w:rPr>
        <w:t>avoids the</w:t>
      </w:r>
      <w:r>
        <w:rPr>
          <w:spacing w:val="-2"/>
          <w:sz w:val="20"/>
        </w:rPr>
        <w:t xml:space="preserve"> </w:t>
      </w:r>
      <w:r>
        <w:rPr>
          <w:sz w:val="20"/>
        </w:rPr>
        <w:t>full</w:t>
      </w:r>
      <w:r>
        <w:rPr>
          <w:spacing w:val="-2"/>
          <w:sz w:val="20"/>
        </w:rPr>
        <w:t xml:space="preserve"> </w:t>
      </w:r>
      <w:r>
        <w:rPr>
          <w:sz w:val="20"/>
        </w:rPr>
        <w:t>resolution</w:t>
      </w:r>
      <w:r>
        <w:rPr>
          <w:spacing w:val="-2"/>
          <w:sz w:val="20"/>
        </w:rPr>
        <w:t xml:space="preserve"> </w:t>
      </w:r>
      <w:r>
        <w:rPr>
          <w:sz w:val="20"/>
        </w:rPr>
        <w:t>chain</w:t>
      </w:r>
      <w:r>
        <w:rPr>
          <w:spacing w:val="-2"/>
          <w:sz w:val="20"/>
        </w:rPr>
        <w:t xml:space="preserve"> </w:t>
      </w:r>
      <w:r>
        <w:rPr>
          <w:sz w:val="20"/>
        </w:rPr>
        <w:t>entirely;</w:t>
      </w:r>
      <w:r>
        <w:rPr>
          <w:spacing w:val="-2"/>
          <w:sz w:val="20"/>
        </w:rPr>
        <w:t xml:space="preserve"> </w:t>
      </w:r>
      <w:r>
        <w:rPr>
          <w:sz w:val="20"/>
        </w:rPr>
        <w:t>well-tuned</w:t>
      </w:r>
      <w:r>
        <w:rPr>
          <w:spacing w:val="-2"/>
          <w:sz w:val="20"/>
        </w:rPr>
        <w:t xml:space="preserve"> </w:t>
      </w:r>
      <w:r>
        <w:rPr>
          <w:sz w:val="20"/>
        </w:rPr>
        <w:t>caching</w:t>
      </w:r>
      <w:r>
        <w:rPr>
          <w:spacing w:val="-2"/>
          <w:sz w:val="20"/>
        </w:rPr>
        <w:t xml:space="preserve"> </w:t>
      </w:r>
      <w:r>
        <w:rPr>
          <w:sz w:val="20"/>
        </w:rPr>
        <w:t>combined</w:t>
      </w:r>
      <w:r>
        <w:rPr>
          <w:spacing w:val="-2"/>
          <w:sz w:val="20"/>
        </w:rPr>
        <w:t xml:space="preserve"> </w:t>
      </w:r>
      <w:r>
        <w:rPr>
          <w:sz w:val="20"/>
        </w:rPr>
        <w:t>with</w:t>
      </w:r>
      <w:r>
        <w:rPr>
          <w:spacing w:val="-2"/>
          <w:sz w:val="20"/>
        </w:rPr>
        <w:t xml:space="preserve"> </w:t>
      </w:r>
      <w:r>
        <w:rPr>
          <w:sz w:val="20"/>
        </w:rPr>
        <w:t>Anycast</w:t>
      </w:r>
      <w:r>
        <w:rPr>
          <w:spacing w:val="-2"/>
          <w:sz w:val="20"/>
        </w:rPr>
        <w:t xml:space="preserve"> </w:t>
      </w:r>
      <w:r>
        <w:rPr>
          <w:sz w:val="20"/>
        </w:rPr>
        <w:t>means</w:t>
      </w:r>
      <w:r>
        <w:rPr>
          <w:spacing w:val="-2"/>
          <w:sz w:val="20"/>
        </w:rPr>
        <w:t xml:space="preserve"> </w:t>
      </w:r>
      <w:r>
        <w:rPr>
          <w:sz w:val="20"/>
        </w:rPr>
        <w:t>the</w:t>
      </w:r>
      <w:r>
        <w:rPr>
          <w:spacing w:val="-2"/>
          <w:sz w:val="20"/>
        </w:rPr>
        <w:t xml:space="preserve"> </w:t>
      </w:r>
      <w:r>
        <w:rPr>
          <w:sz w:val="20"/>
        </w:rPr>
        <w:t>vast</w:t>
      </w:r>
      <w:r>
        <w:rPr>
          <w:spacing w:val="-2"/>
          <w:sz w:val="20"/>
        </w:rPr>
        <w:t xml:space="preserve"> </w:t>
      </w:r>
      <w:r>
        <w:rPr>
          <w:sz w:val="20"/>
        </w:rPr>
        <w:t>majority</w:t>
      </w:r>
      <w:r>
        <w:rPr>
          <w:spacing w:val="-2"/>
          <w:sz w:val="20"/>
        </w:rPr>
        <w:t xml:space="preserve"> </w:t>
      </w:r>
      <w:r>
        <w:rPr>
          <w:sz w:val="20"/>
        </w:rPr>
        <w:t>of</w:t>
      </w:r>
      <w:r>
        <w:rPr>
          <w:spacing w:val="-2"/>
          <w:sz w:val="20"/>
        </w:rPr>
        <w:t xml:space="preserve"> </w:t>
      </w:r>
      <w:r>
        <w:rPr>
          <w:sz w:val="20"/>
        </w:rPr>
        <w:t>queries during a traffic spike never even reach the authoritative cluster.</w:t>
      </w:r>
    </w:p>
    <w:p w14:paraId="5213985A" w14:textId="77777777" w:rsidR="008875DD" w:rsidRDefault="00000000">
      <w:pPr>
        <w:pStyle w:val="ListParagraph"/>
        <w:numPr>
          <w:ilvl w:val="1"/>
          <w:numId w:val="4"/>
        </w:numPr>
        <w:tabs>
          <w:tab w:val="left" w:pos="808"/>
        </w:tabs>
        <w:ind w:right="514"/>
        <w:jc w:val="both"/>
        <w:rPr>
          <w:sz w:val="20"/>
        </w:rPr>
      </w:pPr>
      <w:r>
        <w:rPr>
          <w:sz w:val="20"/>
        </w:rPr>
        <w:t>Together,</w:t>
      </w:r>
      <w:r>
        <w:rPr>
          <w:spacing w:val="-4"/>
          <w:sz w:val="20"/>
        </w:rPr>
        <w:t xml:space="preserve"> </w:t>
      </w:r>
      <w:r>
        <w:rPr>
          <w:sz w:val="20"/>
        </w:rPr>
        <w:t>these</w:t>
      </w:r>
      <w:r>
        <w:rPr>
          <w:spacing w:val="-4"/>
          <w:sz w:val="20"/>
        </w:rPr>
        <w:t xml:space="preserve"> </w:t>
      </w:r>
      <w:r>
        <w:rPr>
          <w:sz w:val="20"/>
        </w:rPr>
        <w:t>three</w:t>
      </w:r>
      <w:r>
        <w:rPr>
          <w:spacing w:val="-4"/>
          <w:sz w:val="20"/>
        </w:rPr>
        <w:t xml:space="preserve"> </w:t>
      </w:r>
      <w:r>
        <w:rPr>
          <w:sz w:val="20"/>
        </w:rPr>
        <w:t>techniques</w:t>
      </w:r>
      <w:r>
        <w:rPr>
          <w:spacing w:val="-4"/>
          <w:sz w:val="20"/>
        </w:rPr>
        <w:t xml:space="preserve"> </w:t>
      </w:r>
      <w:r>
        <w:rPr>
          <w:sz w:val="20"/>
        </w:rPr>
        <w:t>convert</w:t>
      </w:r>
      <w:r>
        <w:rPr>
          <w:spacing w:val="-4"/>
          <w:sz w:val="20"/>
        </w:rPr>
        <w:t xml:space="preserve"> </w:t>
      </w:r>
      <w:r>
        <w:rPr>
          <w:sz w:val="20"/>
        </w:rPr>
        <w:t>a</w:t>
      </w:r>
      <w:r>
        <w:rPr>
          <w:spacing w:val="-4"/>
          <w:sz w:val="20"/>
        </w:rPr>
        <w:t xml:space="preserve"> </w:t>
      </w:r>
      <w:r>
        <w:rPr>
          <w:sz w:val="20"/>
        </w:rPr>
        <w:t>single-point-of-failure,</w:t>
      </w:r>
      <w:r>
        <w:rPr>
          <w:spacing w:val="-4"/>
          <w:sz w:val="20"/>
        </w:rPr>
        <w:t xml:space="preserve"> </w:t>
      </w:r>
      <w:r>
        <w:rPr>
          <w:sz w:val="20"/>
        </w:rPr>
        <w:t>high-latency</w:t>
      </w:r>
      <w:r>
        <w:rPr>
          <w:spacing w:val="-4"/>
          <w:sz w:val="20"/>
        </w:rPr>
        <w:t xml:space="preserve"> </w:t>
      </w:r>
      <w:r>
        <w:rPr>
          <w:sz w:val="20"/>
        </w:rPr>
        <w:t>design</w:t>
      </w:r>
      <w:r>
        <w:rPr>
          <w:spacing w:val="-4"/>
          <w:sz w:val="20"/>
        </w:rPr>
        <w:t xml:space="preserve"> </w:t>
      </w:r>
      <w:r>
        <w:rPr>
          <w:sz w:val="20"/>
        </w:rPr>
        <w:t>into</w:t>
      </w:r>
      <w:r>
        <w:rPr>
          <w:spacing w:val="-4"/>
          <w:sz w:val="20"/>
        </w:rPr>
        <w:t xml:space="preserve"> </w:t>
      </w:r>
      <w:r>
        <w:rPr>
          <w:sz w:val="20"/>
        </w:rPr>
        <w:t>a</w:t>
      </w:r>
      <w:r>
        <w:rPr>
          <w:spacing w:val="-4"/>
          <w:sz w:val="20"/>
        </w:rPr>
        <w:t xml:space="preserve"> </w:t>
      </w:r>
      <w:r>
        <w:rPr>
          <w:sz w:val="20"/>
        </w:rPr>
        <w:t>low-latency,</w:t>
      </w:r>
      <w:r>
        <w:rPr>
          <w:spacing w:val="-4"/>
          <w:sz w:val="20"/>
        </w:rPr>
        <w:t xml:space="preserve"> </w:t>
      </w:r>
      <w:r>
        <w:rPr>
          <w:sz w:val="20"/>
        </w:rPr>
        <w:t>self-healing global DNS layer suitable for handling promotional traffic surges.</w:t>
      </w:r>
    </w:p>
    <w:p w14:paraId="54C8A0AB" w14:textId="77777777" w:rsidR="008875DD" w:rsidRDefault="008875DD">
      <w:pPr>
        <w:pStyle w:val="ListParagraph"/>
        <w:jc w:val="both"/>
        <w:rPr>
          <w:sz w:val="20"/>
        </w:rPr>
        <w:sectPr w:rsidR="008875DD">
          <w:pgSz w:w="12240" w:h="15840"/>
          <w:pgMar w:top="1560" w:right="992" w:bottom="280" w:left="992" w:header="720" w:footer="720" w:gutter="0"/>
          <w:cols w:space="720"/>
        </w:sectPr>
      </w:pPr>
    </w:p>
    <w:p w14:paraId="2FC89025" w14:textId="77777777" w:rsidR="008875DD" w:rsidRDefault="00000000">
      <w:pPr>
        <w:pStyle w:val="Heading2"/>
      </w:pPr>
      <w:r>
        <w:rPr>
          <w:color w:val="2D73B4"/>
        </w:rPr>
        <w:lastRenderedPageBreak/>
        <w:t>Question</w:t>
      </w:r>
      <w:r>
        <w:rPr>
          <w:color w:val="2D73B4"/>
          <w:spacing w:val="-3"/>
        </w:rPr>
        <w:t xml:space="preserve"> </w:t>
      </w:r>
      <w:r>
        <w:rPr>
          <w:color w:val="2D73B4"/>
        </w:rPr>
        <w:t>4</w:t>
      </w:r>
      <w:r>
        <w:rPr>
          <w:color w:val="2D73B4"/>
          <w:spacing w:val="-2"/>
        </w:rPr>
        <w:t xml:space="preserve"> </w:t>
      </w:r>
      <w:r>
        <w:rPr>
          <w:color w:val="2D73B4"/>
        </w:rPr>
        <w:t>—</w:t>
      </w:r>
      <w:r>
        <w:rPr>
          <w:color w:val="2D73B4"/>
          <w:spacing w:val="-2"/>
        </w:rPr>
        <w:t xml:space="preserve"> </w:t>
      </w:r>
      <w:r>
        <w:rPr>
          <w:color w:val="2D73B4"/>
        </w:rPr>
        <w:t>TCP</w:t>
      </w:r>
      <w:r>
        <w:rPr>
          <w:color w:val="2D73B4"/>
          <w:spacing w:val="-2"/>
        </w:rPr>
        <w:t xml:space="preserve"> </w:t>
      </w:r>
      <w:r>
        <w:rPr>
          <w:color w:val="2D73B4"/>
        </w:rPr>
        <w:t>Latency</w:t>
      </w:r>
      <w:r>
        <w:rPr>
          <w:color w:val="2D73B4"/>
          <w:spacing w:val="-2"/>
        </w:rPr>
        <w:t xml:space="preserve"> </w:t>
      </w:r>
      <w:r>
        <w:rPr>
          <w:color w:val="2D73B4"/>
        </w:rPr>
        <w:t>Spike</w:t>
      </w:r>
      <w:r>
        <w:rPr>
          <w:color w:val="2D73B4"/>
          <w:spacing w:val="-2"/>
        </w:rPr>
        <w:t xml:space="preserve"> </w:t>
      </w:r>
      <w:r>
        <w:rPr>
          <w:color w:val="2D73B4"/>
        </w:rPr>
        <w:t>in</w:t>
      </w:r>
      <w:r>
        <w:rPr>
          <w:color w:val="2D73B4"/>
          <w:spacing w:val="-3"/>
        </w:rPr>
        <w:t xml:space="preserve"> </w:t>
      </w:r>
      <w:r>
        <w:rPr>
          <w:color w:val="2D73B4"/>
        </w:rPr>
        <w:t>a</w:t>
      </w:r>
      <w:r>
        <w:rPr>
          <w:color w:val="2D73B4"/>
          <w:spacing w:val="-2"/>
        </w:rPr>
        <w:t xml:space="preserve"> </w:t>
      </w:r>
      <w:r>
        <w:rPr>
          <w:color w:val="2D73B4"/>
        </w:rPr>
        <w:t>Stock</w:t>
      </w:r>
      <w:r>
        <w:rPr>
          <w:color w:val="2D73B4"/>
          <w:spacing w:val="-2"/>
        </w:rPr>
        <w:t xml:space="preserve"> </w:t>
      </w:r>
      <w:r>
        <w:rPr>
          <w:color w:val="2D73B4"/>
        </w:rPr>
        <w:t>Trading</w:t>
      </w:r>
      <w:r>
        <w:rPr>
          <w:color w:val="2D73B4"/>
          <w:spacing w:val="-2"/>
        </w:rPr>
        <w:t xml:space="preserve"> </w:t>
      </w:r>
      <w:r>
        <w:rPr>
          <w:color w:val="2D73B4"/>
        </w:rPr>
        <w:t>Platform</w:t>
      </w:r>
      <w:r>
        <w:rPr>
          <w:color w:val="2D73B4"/>
          <w:spacing w:val="-2"/>
        </w:rPr>
        <w:t xml:space="preserve"> </w:t>
      </w:r>
      <w:r>
        <w:rPr>
          <w:color w:val="2D73B4"/>
        </w:rPr>
        <w:t>(10</w:t>
      </w:r>
      <w:r>
        <w:rPr>
          <w:color w:val="2D73B4"/>
          <w:spacing w:val="-2"/>
        </w:rPr>
        <w:t xml:space="preserve"> Marks)</w:t>
      </w:r>
    </w:p>
    <w:p w14:paraId="3C4EB4FB" w14:textId="77777777" w:rsidR="008875DD" w:rsidRDefault="00000000">
      <w:pPr>
        <w:spacing w:before="120"/>
        <w:ind w:left="87"/>
        <w:rPr>
          <w:i/>
          <w:sz w:val="20"/>
        </w:rPr>
      </w:pPr>
      <w:r>
        <w:rPr>
          <w:i/>
          <w:sz w:val="20"/>
        </w:rPr>
        <w:t>Scenario:</w:t>
      </w:r>
      <w:r>
        <w:rPr>
          <w:i/>
          <w:spacing w:val="-3"/>
          <w:sz w:val="20"/>
        </w:rPr>
        <w:t xml:space="preserve"> </w:t>
      </w:r>
      <w:r>
        <w:rPr>
          <w:i/>
          <w:sz w:val="20"/>
        </w:rPr>
        <w:t>An</w:t>
      </w:r>
      <w:r>
        <w:rPr>
          <w:i/>
          <w:spacing w:val="-3"/>
          <w:sz w:val="20"/>
        </w:rPr>
        <w:t xml:space="preserve"> </w:t>
      </w:r>
      <w:r>
        <w:rPr>
          <w:i/>
          <w:sz w:val="20"/>
        </w:rPr>
        <w:t>electronic</w:t>
      </w:r>
      <w:r>
        <w:rPr>
          <w:i/>
          <w:spacing w:val="-3"/>
          <w:sz w:val="20"/>
        </w:rPr>
        <w:t xml:space="preserve"> </w:t>
      </w:r>
      <w:r>
        <w:rPr>
          <w:i/>
          <w:sz w:val="20"/>
        </w:rPr>
        <w:t>trading</w:t>
      </w:r>
      <w:r>
        <w:rPr>
          <w:i/>
          <w:spacing w:val="-3"/>
          <w:sz w:val="20"/>
        </w:rPr>
        <w:t xml:space="preserve"> </w:t>
      </w:r>
      <w:r>
        <w:rPr>
          <w:i/>
          <w:sz w:val="20"/>
        </w:rPr>
        <w:t>platform's</w:t>
      </w:r>
      <w:r>
        <w:rPr>
          <w:i/>
          <w:spacing w:val="-3"/>
          <w:sz w:val="20"/>
        </w:rPr>
        <w:t xml:space="preserve"> </w:t>
      </w:r>
      <w:r>
        <w:rPr>
          <w:i/>
          <w:sz w:val="20"/>
        </w:rPr>
        <w:t>average</w:t>
      </w:r>
      <w:r>
        <w:rPr>
          <w:i/>
          <w:spacing w:val="-3"/>
          <w:sz w:val="20"/>
        </w:rPr>
        <w:t xml:space="preserve"> </w:t>
      </w:r>
      <w:r>
        <w:rPr>
          <w:i/>
          <w:sz w:val="20"/>
        </w:rPr>
        <w:t>order-acknowledgment</w:t>
      </w:r>
      <w:r>
        <w:rPr>
          <w:i/>
          <w:spacing w:val="-3"/>
          <w:sz w:val="20"/>
        </w:rPr>
        <w:t xml:space="preserve"> </w:t>
      </w:r>
      <w:r>
        <w:rPr>
          <w:i/>
          <w:sz w:val="20"/>
        </w:rPr>
        <w:t>latency</w:t>
      </w:r>
      <w:r>
        <w:rPr>
          <w:i/>
          <w:spacing w:val="-3"/>
          <w:sz w:val="20"/>
        </w:rPr>
        <w:t xml:space="preserve"> </w:t>
      </w:r>
      <w:r>
        <w:rPr>
          <w:i/>
          <w:sz w:val="20"/>
        </w:rPr>
        <w:t>rises</w:t>
      </w:r>
      <w:r>
        <w:rPr>
          <w:i/>
          <w:spacing w:val="-3"/>
          <w:sz w:val="20"/>
        </w:rPr>
        <w:t xml:space="preserve"> </w:t>
      </w:r>
      <w:r>
        <w:rPr>
          <w:i/>
          <w:sz w:val="20"/>
        </w:rPr>
        <w:t>from</w:t>
      </w:r>
      <w:r>
        <w:rPr>
          <w:i/>
          <w:spacing w:val="-3"/>
          <w:sz w:val="20"/>
        </w:rPr>
        <w:t xml:space="preserve"> </w:t>
      </w:r>
      <w:r>
        <w:rPr>
          <w:i/>
          <w:sz w:val="20"/>
        </w:rPr>
        <w:t>1</w:t>
      </w:r>
      <w:r>
        <w:rPr>
          <w:i/>
          <w:spacing w:val="-3"/>
          <w:sz w:val="20"/>
        </w:rPr>
        <w:t xml:space="preserve"> </w:t>
      </w:r>
      <w:r>
        <w:rPr>
          <w:i/>
          <w:sz w:val="20"/>
        </w:rPr>
        <w:t>ms</w:t>
      </w:r>
      <w:r>
        <w:rPr>
          <w:i/>
          <w:spacing w:val="-3"/>
          <w:sz w:val="20"/>
        </w:rPr>
        <w:t xml:space="preserve"> </w:t>
      </w:r>
      <w:r>
        <w:rPr>
          <w:i/>
          <w:sz w:val="20"/>
        </w:rPr>
        <w:t>to</w:t>
      </w:r>
      <w:r>
        <w:rPr>
          <w:i/>
          <w:spacing w:val="-3"/>
          <w:sz w:val="20"/>
        </w:rPr>
        <w:t xml:space="preserve"> </w:t>
      </w:r>
      <w:r>
        <w:rPr>
          <w:i/>
          <w:sz w:val="20"/>
        </w:rPr>
        <w:t>40</w:t>
      </w:r>
      <w:r>
        <w:rPr>
          <w:i/>
          <w:spacing w:val="-3"/>
          <w:sz w:val="20"/>
        </w:rPr>
        <w:t xml:space="preserve"> </w:t>
      </w:r>
      <w:r>
        <w:rPr>
          <w:i/>
          <w:sz w:val="20"/>
        </w:rPr>
        <w:t>ms</w:t>
      </w:r>
      <w:r>
        <w:rPr>
          <w:i/>
          <w:spacing w:val="-3"/>
          <w:sz w:val="20"/>
        </w:rPr>
        <w:t xml:space="preserve"> </w:t>
      </w:r>
      <w:r>
        <w:rPr>
          <w:i/>
          <w:sz w:val="20"/>
        </w:rPr>
        <w:t>during</w:t>
      </w:r>
      <w:r>
        <w:rPr>
          <w:i/>
          <w:spacing w:val="-3"/>
          <w:sz w:val="20"/>
        </w:rPr>
        <w:t xml:space="preserve"> </w:t>
      </w:r>
      <w:r>
        <w:rPr>
          <w:i/>
          <w:sz w:val="20"/>
        </w:rPr>
        <w:t xml:space="preserve">market opening hours. Engineers observe increased TCP retransmissions, longer connection establishment times, and excessive </w:t>
      </w:r>
      <w:r>
        <w:rPr>
          <w:i/>
          <w:spacing w:val="-2"/>
          <w:sz w:val="20"/>
        </w:rPr>
        <w:t>buffering.</w:t>
      </w:r>
    </w:p>
    <w:p w14:paraId="3281DD59" w14:textId="77777777" w:rsidR="008875DD" w:rsidRDefault="00000000">
      <w:pPr>
        <w:pStyle w:val="Heading3"/>
        <w:ind w:left="87" w:firstLine="0"/>
      </w:pPr>
      <w:r>
        <w:rPr>
          <w:color w:val="1F4D79"/>
        </w:rPr>
        <w:t>1</w:t>
      </w:r>
      <w:r>
        <w:rPr>
          <w:color w:val="1F4D79"/>
          <w:spacing w:val="-6"/>
        </w:rPr>
        <w:t xml:space="preserve"> </w:t>
      </w:r>
      <w:r>
        <w:rPr>
          <w:color w:val="1F4D79"/>
        </w:rPr>
        <w:t>&amp;</w:t>
      </w:r>
      <w:r>
        <w:rPr>
          <w:color w:val="1F4D79"/>
          <w:spacing w:val="-3"/>
        </w:rPr>
        <w:t xml:space="preserve"> </w:t>
      </w:r>
      <w:r>
        <w:rPr>
          <w:color w:val="1F4D79"/>
        </w:rPr>
        <w:t>2.</w:t>
      </w:r>
      <w:r>
        <w:rPr>
          <w:color w:val="1F4D79"/>
          <w:spacing w:val="-4"/>
        </w:rPr>
        <w:t xml:space="preserve"> </w:t>
      </w:r>
      <w:r>
        <w:rPr>
          <w:color w:val="1F4D79"/>
        </w:rPr>
        <w:t>TCP-Related</w:t>
      </w:r>
      <w:r>
        <w:rPr>
          <w:color w:val="1F4D79"/>
          <w:spacing w:val="-3"/>
        </w:rPr>
        <w:t xml:space="preserve"> </w:t>
      </w:r>
      <w:r>
        <w:rPr>
          <w:color w:val="1F4D79"/>
        </w:rPr>
        <w:t>Factors</w:t>
      </w:r>
      <w:r>
        <w:rPr>
          <w:color w:val="1F4D79"/>
          <w:spacing w:val="-4"/>
        </w:rPr>
        <w:t xml:space="preserve"> </w:t>
      </w:r>
      <w:r>
        <w:rPr>
          <w:color w:val="1F4D79"/>
        </w:rPr>
        <w:t>and</w:t>
      </w:r>
      <w:r>
        <w:rPr>
          <w:color w:val="1F4D79"/>
          <w:spacing w:val="-3"/>
        </w:rPr>
        <w:t xml:space="preserve"> </w:t>
      </w:r>
      <w:r>
        <w:rPr>
          <w:color w:val="1F4D79"/>
        </w:rPr>
        <w:t>Their</w:t>
      </w:r>
      <w:r>
        <w:rPr>
          <w:color w:val="1F4D79"/>
          <w:spacing w:val="-4"/>
        </w:rPr>
        <w:t xml:space="preserve"> </w:t>
      </w:r>
      <w:r>
        <w:rPr>
          <w:color w:val="1F4D79"/>
        </w:rPr>
        <w:t>Impact</w:t>
      </w:r>
      <w:r>
        <w:rPr>
          <w:color w:val="1F4D79"/>
          <w:spacing w:val="-3"/>
        </w:rPr>
        <w:t xml:space="preserve"> </w:t>
      </w:r>
      <w:r>
        <w:rPr>
          <w:color w:val="1F4D79"/>
        </w:rPr>
        <w:t>on</w:t>
      </w:r>
      <w:r>
        <w:rPr>
          <w:color w:val="1F4D79"/>
          <w:spacing w:val="-4"/>
        </w:rPr>
        <w:t xml:space="preserve"> </w:t>
      </w:r>
      <w:r>
        <w:rPr>
          <w:color w:val="1F4D79"/>
        </w:rPr>
        <w:t>Transaction</w:t>
      </w:r>
      <w:r>
        <w:rPr>
          <w:color w:val="1F4D79"/>
          <w:spacing w:val="-3"/>
        </w:rPr>
        <w:t xml:space="preserve"> </w:t>
      </w:r>
      <w:r>
        <w:rPr>
          <w:color w:val="1F4D79"/>
          <w:spacing w:val="-2"/>
        </w:rPr>
        <w:t>Processing</w:t>
      </w:r>
    </w:p>
    <w:p w14:paraId="3B1562D8" w14:textId="77777777" w:rsidR="008875DD" w:rsidRDefault="00000000">
      <w:pPr>
        <w:pStyle w:val="ListParagraph"/>
        <w:numPr>
          <w:ilvl w:val="1"/>
          <w:numId w:val="4"/>
        </w:numPr>
        <w:tabs>
          <w:tab w:val="left" w:pos="808"/>
        </w:tabs>
        <w:spacing w:before="100"/>
        <w:ind w:right="197"/>
        <w:rPr>
          <w:sz w:val="20"/>
        </w:rPr>
      </w:pPr>
      <w:r>
        <w:rPr>
          <w:sz w:val="20"/>
        </w:rPr>
        <w:t>Flow Control: under a sudden surge of orders at market open, receiver buffers can fill faster than the application drains</w:t>
      </w:r>
      <w:r>
        <w:rPr>
          <w:spacing w:val="-3"/>
          <w:sz w:val="20"/>
        </w:rPr>
        <w:t xml:space="preserve"> </w:t>
      </w:r>
      <w:r>
        <w:rPr>
          <w:sz w:val="20"/>
        </w:rPr>
        <w:t>them;</w:t>
      </w:r>
      <w:r>
        <w:rPr>
          <w:spacing w:val="-3"/>
          <w:sz w:val="20"/>
        </w:rPr>
        <w:t xml:space="preserve"> </w:t>
      </w:r>
      <w:r>
        <w:rPr>
          <w:sz w:val="20"/>
        </w:rPr>
        <w:t>TCP's</w:t>
      </w:r>
      <w:r>
        <w:rPr>
          <w:spacing w:val="-3"/>
          <w:sz w:val="20"/>
        </w:rPr>
        <w:t xml:space="preserve"> </w:t>
      </w:r>
      <w:r>
        <w:rPr>
          <w:sz w:val="20"/>
        </w:rPr>
        <w:t>flow</w:t>
      </w:r>
      <w:r>
        <w:rPr>
          <w:spacing w:val="-3"/>
          <w:sz w:val="20"/>
        </w:rPr>
        <w:t xml:space="preserve"> </w:t>
      </w:r>
      <w:r>
        <w:rPr>
          <w:sz w:val="20"/>
        </w:rPr>
        <w:t>control</w:t>
      </w:r>
      <w:r>
        <w:rPr>
          <w:spacing w:val="-3"/>
          <w:sz w:val="20"/>
        </w:rPr>
        <w:t xml:space="preserve"> </w:t>
      </w:r>
      <w:r>
        <w:rPr>
          <w:sz w:val="20"/>
        </w:rPr>
        <w:t>then</w:t>
      </w:r>
      <w:r>
        <w:rPr>
          <w:spacing w:val="-3"/>
          <w:sz w:val="20"/>
        </w:rPr>
        <w:t xml:space="preserve"> </w:t>
      </w:r>
      <w:r>
        <w:rPr>
          <w:sz w:val="20"/>
        </w:rPr>
        <w:t>shrinks</w:t>
      </w:r>
      <w:r>
        <w:rPr>
          <w:spacing w:val="-3"/>
          <w:sz w:val="20"/>
        </w:rPr>
        <w:t xml:space="preserve"> </w:t>
      </w:r>
      <w:r>
        <w:rPr>
          <w:sz w:val="20"/>
        </w:rPr>
        <w:t>the</w:t>
      </w:r>
      <w:r>
        <w:rPr>
          <w:spacing w:val="-3"/>
          <w:sz w:val="20"/>
        </w:rPr>
        <w:t xml:space="preserve"> </w:t>
      </w:r>
      <w:r>
        <w:rPr>
          <w:sz w:val="20"/>
        </w:rPr>
        <w:t>advertised</w:t>
      </w:r>
      <w:r>
        <w:rPr>
          <w:spacing w:val="-3"/>
          <w:sz w:val="20"/>
        </w:rPr>
        <w:t xml:space="preserve"> </w:t>
      </w:r>
      <w:r>
        <w:rPr>
          <w:sz w:val="20"/>
        </w:rPr>
        <w:t>receive</w:t>
      </w:r>
      <w:r>
        <w:rPr>
          <w:spacing w:val="-3"/>
          <w:sz w:val="20"/>
        </w:rPr>
        <w:t xml:space="preserve"> </w:t>
      </w:r>
      <w:r>
        <w:rPr>
          <w:sz w:val="20"/>
        </w:rPr>
        <w:t>window</w:t>
      </w:r>
      <w:r>
        <w:rPr>
          <w:spacing w:val="-3"/>
          <w:sz w:val="20"/>
        </w:rPr>
        <w:t xml:space="preserve"> </w:t>
      </w:r>
      <w:r>
        <w:rPr>
          <w:sz w:val="20"/>
        </w:rPr>
        <w:t>(rwnd),</w:t>
      </w:r>
      <w:r>
        <w:rPr>
          <w:spacing w:val="-3"/>
          <w:sz w:val="20"/>
        </w:rPr>
        <w:t xml:space="preserve"> </w:t>
      </w:r>
      <w:r>
        <w:rPr>
          <w:sz w:val="20"/>
        </w:rPr>
        <w:t>forcing</w:t>
      </w:r>
      <w:r>
        <w:rPr>
          <w:spacing w:val="-3"/>
          <w:sz w:val="20"/>
        </w:rPr>
        <w:t xml:space="preserve"> </w:t>
      </w:r>
      <w:r>
        <w:rPr>
          <w:sz w:val="20"/>
        </w:rPr>
        <w:t>the</w:t>
      </w:r>
      <w:r>
        <w:rPr>
          <w:spacing w:val="-3"/>
          <w:sz w:val="20"/>
        </w:rPr>
        <w:t xml:space="preserve"> </w:t>
      </w:r>
      <w:r>
        <w:rPr>
          <w:sz w:val="20"/>
        </w:rPr>
        <w:t>sender</w:t>
      </w:r>
      <w:r>
        <w:rPr>
          <w:spacing w:val="-3"/>
          <w:sz w:val="20"/>
        </w:rPr>
        <w:t xml:space="preserve"> </w:t>
      </w:r>
      <w:r>
        <w:rPr>
          <w:sz w:val="20"/>
        </w:rPr>
        <w:t>to</w:t>
      </w:r>
      <w:r>
        <w:rPr>
          <w:spacing w:val="-3"/>
          <w:sz w:val="20"/>
        </w:rPr>
        <w:t xml:space="preserve"> </w:t>
      </w:r>
      <w:r>
        <w:rPr>
          <w:sz w:val="20"/>
        </w:rPr>
        <w:t>pause</w:t>
      </w:r>
      <w:r>
        <w:rPr>
          <w:spacing w:val="-3"/>
          <w:sz w:val="20"/>
        </w:rPr>
        <w:t xml:space="preserve"> </w:t>
      </w:r>
      <w:r>
        <w:rPr>
          <w:sz w:val="20"/>
        </w:rPr>
        <w:t>or slow down — directly adding queuing delay to order submission and acknowledgment.</w:t>
      </w:r>
    </w:p>
    <w:p w14:paraId="3E7DC532" w14:textId="77777777" w:rsidR="008875DD" w:rsidRDefault="00000000">
      <w:pPr>
        <w:pStyle w:val="ListParagraph"/>
        <w:numPr>
          <w:ilvl w:val="1"/>
          <w:numId w:val="4"/>
        </w:numPr>
        <w:tabs>
          <w:tab w:val="left" w:pos="808"/>
        </w:tabs>
        <w:ind w:right="184"/>
        <w:rPr>
          <w:sz w:val="20"/>
        </w:rPr>
      </w:pPr>
      <w:r>
        <w:rPr>
          <w:sz w:val="20"/>
        </w:rPr>
        <w:t>Nagle's Algorithm: Nagle's algorithm delays sending small segments so they can be coalesced into larger ones, waiting for an ACK of previous small data before sending the next. Trading messages are typically small (a few bytes per order), so Nagle's algorithm can hold each order in the send buffer for up to one RTT, adding latency exactly</w:t>
      </w:r>
      <w:r>
        <w:rPr>
          <w:spacing w:val="-6"/>
          <w:sz w:val="20"/>
        </w:rPr>
        <w:t xml:space="preserve"> </w:t>
      </w:r>
      <w:r>
        <w:rPr>
          <w:sz w:val="20"/>
        </w:rPr>
        <w:t>when</w:t>
      </w:r>
      <w:r>
        <w:rPr>
          <w:spacing w:val="-3"/>
          <w:sz w:val="20"/>
        </w:rPr>
        <w:t xml:space="preserve"> </w:t>
      </w:r>
      <w:r>
        <w:rPr>
          <w:sz w:val="20"/>
        </w:rPr>
        <w:t>many</w:t>
      </w:r>
      <w:r>
        <w:rPr>
          <w:spacing w:val="-4"/>
          <w:sz w:val="20"/>
        </w:rPr>
        <w:t xml:space="preserve"> </w:t>
      </w:r>
      <w:r>
        <w:rPr>
          <w:sz w:val="20"/>
        </w:rPr>
        <w:t>small,</w:t>
      </w:r>
      <w:r>
        <w:rPr>
          <w:spacing w:val="-3"/>
          <w:sz w:val="20"/>
        </w:rPr>
        <w:t xml:space="preserve"> </w:t>
      </w:r>
      <w:r>
        <w:rPr>
          <w:sz w:val="20"/>
        </w:rPr>
        <w:t>latency-sensitive</w:t>
      </w:r>
      <w:r>
        <w:rPr>
          <w:spacing w:val="-3"/>
          <w:sz w:val="20"/>
        </w:rPr>
        <w:t xml:space="preserve"> </w:t>
      </w:r>
      <w:r>
        <w:rPr>
          <w:sz w:val="20"/>
        </w:rPr>
        <w:t>messages</w:t>
      </w:r>
      <w:r>
        <w:rPr>
          <w:spacing w:val="-4"/>
          <w:sz w:val="20"/>
        </w:rPr>
        <w:t xml:space="preserve"> </w:t>
      </w:r>
      <w:r>
        <w:rPr>
          <w:sz w:val="20"/>
        </w:rPr>
        <w:t>are</w:t>
      </w:r>
      <w:r>
        <w:rPr>
          <w:spacing w:val="-3"/>
          <w:sz w:val="20"/>
        </w:rPr>
        <w:t xml:space="preserve"> </w:t>
      </w:r>
      <w:r>
        <w:rPr>
          <w:sz w:val="20"/>
        </w:rPr>
        <w:t>being</w:t>
      </w:r>
      <w:r>
        <w:rPr>
          <w:spacing w:val="-3"/>
          <w:sz w:val="20"/>
        </w:rPr>
        <w:t xml:space="preserve"> </w:t>
      </w:r>
      <w:r>
        <w:rPr>
          <w:sz w:val="20"/>
        </w:rPr>
        <w:t>sent</w:t>
      </w:r>
      <w:r>
        <w:rPr>
          <w:spacing w:val="-4"/>
          <w:sz w:val="20"/>
        </w:rPr>
        <w:t xml:space="preserve"> </w:t>
      </w:r>
      <w:r>
        <w:rPr>
          <w:sz w:val="20"/>
        </w:rPr>
        <w:t>—</w:t>
      </w:r>
      <w:r>
        <w:rPr>
          <w:spacing w:val="-3"/>
          <w:sz w:val="20"/>
        </w:rPr>
        <w:t xml:space="preserve"> </w:t>
      </w:r>
      <w:r>
        <w:rPr>
          <w:sz w:val="20"/>
        </w:rPr>
        <w:t>a</w:t>
      </w:r>
      <w:r>
        <w:rPr>
          <w:spacing w:val="-3"/>
          <w:sz w:val="20"/>
        </w:rPr>
        <w:t xml:space="preserve"> </w:t>
      </w:r>
      <w:r>
        <w:rPr>
          <w:sz w:val="20"/>
        </w:rPr>
        <w:t>classic</w:t>
      </w:r>
      <w:r>
        <w:rPr>
          <w:spacing w:val="-4"/>
          <w:sz w:val="20"/>
        </w:rPr>
        <w:t xml:space="preserve"> </w:t>
      </w:r>
      <w:r>
        <w:rPr>
          <w:sz w:val="20"/>
        </w:rPr>
        <w:t>cause</w:t>
      </w:r>
      <w:r>
        <w:rPr>
          <w:spacing w:val="-3"/>
          <w:sz w:val="20"/>
        </w:rPr>
        <w:t xml:space="preserve"> </w:t>
      </w:r>
      <w:r>
        <w:rPr>
          <w:sz w:val="20"/>
        </w:rPr>
        <w:t>of</w:t>
      </w:r>
      <w:r>
        <w:rPr>
          <w:spacing w:val="-3"/>
          <w:sz w:val="20"/>
        </w:rPr>
        <w:t xml:space="preserve"> </w:t>
      </w:r>
      <w:r>
        <w:rPr>
          <w:sz w:val="20"/>
        </w:rPr>
        <w:t>the</w:t>
      </w:r>
      <w:r>
        <w:rPr>
          <w:spacing w:val="-4"/>
          <w:sz w:val="20"/>
        </w:rPr>
        <w:t xml:space="preserve"> </w:t>
      </w:r>
      <w:r>
        <w:rPr>
          <w:sz w:val="20"/>
        </w:rPr>
        <w:t>'1</w:t>
      </w:r>
      <w:r>
        <w:rPr>
          <w:spacing w:val="-3"/>
          <w:sz w:val="20"/>
        </w:rPr>
        <w:t xml:space="preserve"> </w:t>
      </w:r>
      <w:r>
        <w:rPr>
          <w:sz w:val="20"/>
        </w:rPr>
        <w:t>ms</w:t>
      </w:r>
      <w:r>
        <w:rPr>
          <w:spacing w:val="-3"/>
          <w:sz w:val="20"/>
        </w:rPr>
        <w:t xml:space="preserve"> </w:t>
      </w:r>
      <w:r>
        <w:rPr>
          <w:sz w:val="20"/>
        </w:rPr>
        <w:t>→</w:t>
      </w:r>
      <w:r>
        <w:rPr>
          <w:spacing w:val="-4"/>
          <w:sz w:val="20"/>
        </w:rPr>
        <w:t xml:space="preserve"> </w:t>
      </w:r>
      <w:r>
        <w:rPr>
          <w:sz w:val="20"/>
        </w:rPr>
        <w:t>40</w:t>
      </w:r>
      <w:r>
        <w:rPr>
          <w:spacing w:val="-3"/>
          <w:sz w:val="20"/>
        </w:rPr>
        <w:t xml:space="preserve"> </w:t>
      </w:r>
      <w:r>
        <w:rPr>
          <w:sz w:val="20"/>
        </w:rPr>
        <w:t>ms'</w:t>
      </w:r>
      <w:r>
        <w:rPr>
          <w:spacing w:val="-3"/>
          <w:sz w:val="20"/>
        </w:rPr>
        <w:t xml:space="preserve"> </w:t>
      </w:r>
      <w:r>
        <w:rPr>
          <w:spacing w:val="-2"/>
          <w:sz w:val="20"/>
        </w:rPr>
        <w:t>jump.</w:t>
      </w:r>
    </w:p>
    <w:p w14:paraId="7A02E900" w14:textId="77777777" w:rsidR="008875DD" w:rsidRDefault="00000000">
      <w:pPr>
        <w:pStyle w:val="ListParagraph"/>
        <w:numPr>
          <w:ilvl w:val="1"/>
          <w:numId w:val="4"/>
        </w:numPr>
        <w:tabs>
          <w:tab w:val="left" w:pos="808"/>
        </w:tabs>
        <w:ind w:right="489"/>
        <w:rPr>
          <w:sz w:val="20"/>
        </w:rPr>
      </w:pPr>
      <w:r>
        <w:rPr>
          <w:sz w:val="20"/>
        </w:rPr>
        <w:t>SYN Queue Limitations: at market open, many client connections attempt to establish (or re-establish) TCP sessions</w:t>
      </w:r>
      <w:r>
        <w:rPr>
          <w:spacing w:val="-3"/>
          <w:sz w:val="20"/>
        </w:rPr>
        <w:t xml:space="preserve"> </w:t>
      </w:r>
      <w:r>
        <w:rPr>
          <w:sz w:val="20"/>
        </w:rPr>
        <w:t>simultaneously;</w:t>
      </w:r>
      <w:r>
        <w:rPr>
          <w:spacing w:val="-3"/>
          <w:sz w:val="20"/>
        </w:rPr>
        <w:t xml:space="preserve"> </w:t>
      </w:r>
      <w:r>
        <w:rPr>
          <w:sz w:val="20"/>
        </w:rPr>
        <w:t>if</w:t>
      </w:r>
      <w:r>
        <w:rPr>
          <w:spacing w:val="-3"/>
          <w:sz w:val="20"/>
        </w:rPr>
        <w:t xml:space="preserve"> </w:t>
      </w:r>
      <w:r>
        <w:rPr>
          <w:sz w:val="20"/>
        </w:rPr>
        <w:t>the</w:t>
      </w:r>
      <w:r>
        <w:rPr>
          <w:spacing w:val="-3"/>
          <w:sz w:val="20"/>
        </w:rPr>
        <w:t xml:space="preserve"> </w:t>
      </w:r>
      <w:r>
        <w:rPr>
          <w:sz w:val="20"/>
        </w:rPr>
        <w:t>server's</w:t>
      </w:r>
      <w:r>
        <w:rPr>
          <w:spacing w:val="-3"/>
          <w:sz w:val="20"/>
        </w:rPr>
        <w:t xml:space="preserve"> </w:t>
      </w:r>
      <w:r>
        <w:rPr>
          <w:sz w:val="20"/>
        </w:rPr>
        <w:t>SYN</w:t>
      </w:r>
      <w:r>
        <w:rPr>
          <w:spacing w:val="-3"/>
          <w:sz w:val="20"/>
        </w:rPr>
        <w:t xml:space="preserve"> </w:t>
      </w:r>
      <w:r>
        <w:rPr>
          <w:sz w:val="20"/>
        </w:rPr>
        <w:t>backlog</w:t>
      </w:r>
      <w:r>
        <w:rPr>
          <w:spacing w:val="-3"/>
          <w:sz w:val="20"/>
        </w:rPr>
        <w:t xml:space="preserve"> </w:t>
      </w:r>
      <w:r>
        <w:rPr>
          <w:sz w:val="20"/>
        </w:rPr>
        <w:t>queue</w:t>
      </w:r>
      <w:r>
        <w:rPr>
          <w:spacing w:val="-3"/>
          <w:sz w:val="20"/>
        </w:rPr>
        <w:t xml:space="preserve"> </w:t>
      </w:r>
      <w:r>
        <w:rPr>
          <w:sz w:val="20"/>
        </w:rPr>
        <w:t>is</w:t>
      </w:r>
      <w:r>
        <w:rPr>
          <w:spacing w:val="-3"/>
          <w:sz w:val="20"/>
        </w:rPr>
        <w:t xml:space="preserve"> </w:t>
      </w:r>
      <w:r>
        <w:rPr>
          <w:sz w:val="20"/>
        </w:rPr>
        <w:t>too</w:t>
      </w:r>
      <w:r>
        <w:rPr>
          <w:spacing w:val="-3"/>
          <w:sz w:val="20"/>
        </w:rPr>
        <w:t xml:space="preserve"> </w:t>
      </w:r>
      <w:r>
        <w:rPr>
          <w:sz w:val="20"/>
        </w:rPr>
        <w:t>small,</w:t>
      </w:r>
      <w:r>
        <w:rPr>
          <w:spacing w:val="-3"/>
          <w:sz w:val="20"/>
        </w:rPr>
        <w:t xml:space="preserve"> </w:t>
      </w:r>
      <w:r>
        <w:rPr>
          <w:sz w:val="20"/>
        </w:rPr>
        <w:t>incoming</w:t>
      </w:r>
      <w:r>
        <w:rPr>
          <w:spacing w:val="-3"/>
          <w:sz w:val="20"/>
        </w:rPr>
        <w:t xml:space="preserve"> </w:t>
      </w:r>
      <w:r>
        <w:rPr>
          <w:sz w:val="20"/>
        </w:rPr>
        <w:t>SYNs</w:t>
      </w:r>
      <w:r>
        <w:rPr>
          <w:spacing w:val="-3"/>
          <w:sz w:val="20"/>
        </w:rPr>
        <w:t xml:space="preserve"> </w:t>
      </w:r>
      <w:r>
        <w:rPr>
          <w:sz w:val="20"/>
        </w:rPr>
        <w:t>are</w:t>
      </w:r>
      <w:r>
        <w:rPr>
          <w:spacing w:val="-3"/>
          <w:sz w:val="20"/>
        </w:rPr>
        <w:t xml:space="preserve"> </w:t>
      </w:r>
      <w:r>
        <w:rPr>
          <w:sz w:val="20"/>
        </w:rPr>
        <w:t>dropped</w:t>
      </w:r>
      <w:r>
        <w:rPr>
          <w:spacing w:val="-3"/>
          <w:sz w:val="20"/>
        </w:rPr>
        <w:t xml:space="preserve"> </w:t>
      </w:r>
      <w:r>
        <w:rPr>
          <w:sz w:val="20"/>
        </w:rPr>
        <w:t>or</w:t>
      </w:r>
      <w:r>
        <w:rPr>
          <w:spacing w:val="-3"/>
          <w:sz w:val="20"/>
        </w:rPr>
        <w:t xml:space="preserve"> </w:t>
      </w:r>
      <w:r>
        <w:rPr>
          <w:sz w:val="20"/>
        </w:rPr>
        <w:t>queued, forcing</w:t>
      </w:r>
      <w:r>
        <w:rPr>
          <w:spacing w:val="-4"/>
          <w:sz w:val="20"/>
        </w:rPr>
        <w:t xml:space="preserve"> </w:t>
      </w:r>
      <w:r>
        <w:rPr>
          <w:sz w:val="20"/>
        </w:rPr>
        <w:t>clients</w:t>
      </w:r>
      <w:r>
        <w:rPr>
          <w:spacing w:val="-4"/>
          <w:sz w:val="20"/>
        </w:rPr>
        <w:t xml:space="preserve"> </w:t>
      </w:r>
      <w:r>
        <w:rPr>
          <w:sz w:val="20"/>
        </w:rPr>
        <w:t>to</w:t>
      </w:r>
      <w:r>
        <w:rPr>
          <w:spacing w:val="-4"/>
          <w:sz w:val="20"/>
        </w:rPr>
        <w:t xml:space="preserve"> </w:t>
      </w:r>
      <w:r>
        <w:rPr>
          <w:sz w:val="20"/>
        </w:rPr>
        <w:t>wait</w:t>
      </w:r>
      <w:r>
        <w:rPr>
          <w:spacing w:val="-4"/>
          <w:sz w:val="20"/>
        </w:rPr>
        <w:t xml:space="preserve"> </w:t>
      </w:r>
      <w:r>
        <w:rPr>
          <w:sz w:val="20"/>
        </w:rPr>
        <w:t>and</w:t>
      </w:r>
      <w:r>
        <w:rPr>
          <w:spacing w:val="-4"/>
          <w:sz w:val="20"/>
        </w:rPr>
        <w:t xml:space="preserve"> </w:t>
      </w:r>
      <w:r>
        <w:rPr>
          <w:sz w:val="20"/>
        </w:rPr>
        <w:t>retransmit</w:t>
      </w:r>
      <w:r>
        <w:rPr>
          <w:spacing w:val="-4"/>
          <w:sz w:val="20"/>
        </w:rPr>
        <w:t xml:space="preserve"> </w:t>
      </w:r>
      <w:r>
        <w:rPr>
          <w:sz w:val="20"/>
        </w:rPr>
        <w:t>SYNs</w:t>
      </w:r>
      <w:r>
        <w:rPr>
          <w:spacing w:val="-4"/>
          <w:sz w:val="20"/>
        </w:rPr>
        <w:t xml:space="preserve"> </w:t>
      </w:r>
      <w:r>
        <w:rPr>
          <w:sz w:val="20"/>
        </w:rPr>
        <w:t>—</w:t>
      </w:r>
      <w:r>
        <w:rPr>
          <w:spacing w:val="-4"/>
          <w:sz w:val="20"/>
        </w:rPr>
        <w:t xml:space="preserve"> </w:t>
      </w:r>
      <w:r>
        <w:rPr>
          <w:sz w:val="20"/>
        </w:rPr>
        <w:t>lengthening</w:t>
      </w:r>
      <w:r>
        <w:rPr>
          <w:spacing w:val="-4"/>
          <w:sz w:val="20"/>
        </w:rPr>
        <w:t xml:space="preserve"> </w:t>
      </w:r>
      <w:r>
        <w:rPr>
          <w:sz w:val="20"/>
        </w:rPr>
        <w:t>connection</w:t>
      </w:r>
      <w:r>
        <w:rPr>
          <w:spacing w:val="-4"/>
          <w:sz w:val="20"/>
        </w:rPr>
        <w:t xml:space="preserve"> </w:t>
      </w:r>
      <w:r>
        <w:rPr>
          <w:sz w:val="20"/>
        </w:rPr>
        <w:t>establishment</w:t>
      </w:r>
      <w:r>
        <w:rPr>
          <w:spacing w:val="-4"/>
          <w:sz w:val="20"/>
        </w:rPr>
        <w:t xml:space="preserve"> </w:t>
      </w:r>
      <w:r>
        <w:rPr>
          <w:sz w:val="20"/>
        </w:rPr>
        <w:t>time</w:t>
      </w:r>
      <w:r>
        <w:rPr>
          <w:spacing w:val="-4"/>
          <w:sz w:val="20"/>
        </w:rPr>
        <w:t xml:space="preserve"> </w:t>
      </w:r>
      <w:r>
        <w:rPr>
          <w:sz w:val="20"/>
        </w:rPr>
        <w:t>and,</w:t>
      </w:r>
      <w:r>
        <w:rPr>
          <w:spacing w:val="-4"/>
          <w:sz w:val="20"/>
        </w:rPr>
        <w:t xml:space="preserve"> </w:t>
      </w:r>
      <w:r>
        <w:rPr>
          <w:sz w:val="20"/>
        </w:rPr>
        <w:t>transitively,</w:t>
      </w:r>
      <w:r>
        <w:rPr>
          <w:spacing w:val="-4"/>
          <w:sz w:val="20"/>
        </w:rPr>
        <w:t xml:space="preserve"> </w:t>
      </w:r>
      <w:r>
        <w:rPr>
          <w:sz w:val="20"/>
        </w:rPr>
        <w:t>the time to the first order acknowledgment.</w:t>
      </w:r>
    </w:p>
    <w:p w14:paraId="5CB19D09" w14:textId="77777777" w:rsidR="008875DD" w:rsidRDefault="00000000">
      <w:pPr>
        <w:pStyle w:val="ListParagraph"/>
        <w:numPr>
          <w:ilvl w:val="1"/>
          <w:numId w:val="4"/>
        </w:numPr>
        <w:tabs>
          <w:tab w:val="left" w:pos="808"/>
        </w:tabs>
        <w:ind w:right="279"/>
        <w:rPr>
          <w:sz w:val="20"/>
        </w:rPr>
      </w:pPr>
      <w:r>
        <w:rPr>
          <w:sz w:val="20"/>
        </w:rPr>
        <w:t>Combined,</w:t>
      </w:r>
      <w:r>
        <w:rPr>
          <w:spacing w:val="-4"/>
          <w:sz w:val="20"/>
        </w:rPr>
        <w:t xml:space="preserve"> </w:t>
      </w:r>
      <w:r>
        <w:rPr>
          <w:sz w:val="20"/>
        </w:rPr>
        <w:t>these</w:t>
      </w:r>
      <w:r>
        <w:rPr>
          <w:spacing w:val="-4"/>
          <w:sz w:val="20"/>
        </w:rPr>
        <w:t xml:space="preserve"> </w:t>
      </w:r>
      <w:r>
        <w:rPr>
          <w:sz w:val="20"/>
        </w:rPr>
        <w:t>three</w:t>
      </w:r>
      <w:r>
        <w:rPr>
          <w:spacing w:val="-4"/>
          <w:sz w:val="20"/>
        </w:rPr>
        <w:t xml:space="preserve"> </w:t>
      </w:r>
      <w:r>
        <w:rPr>
          <w:sz w:val="20"/>
        </w:rPr>
        <w:t>factors</w:t>
      </w:r>
      <w:r>
        <w:rPr>
          <w:spacing w:val="-4"/>
          <w:sz w:val="20"/>
        </w:rPr>
        <w:t xml:space="preserve"> </w:t>
      </w:r>
      <w:r>
        <w:rPr>
          <w:sz w:val="20"/>
        </w:rPr>
        <w:t>explain</w:t>
      </w:r>
      <w:r>
        <w:rPr>
          <w:spacing w:val="-4"/>
          <w:sz w:val="20"/>
        </w:rPr>
        <w:t xml:space="preserve"> </w:t>
      </w:r>
      <w:r>
        <w:rPr>
          <w:sz w:val="20"/>
        </w:rPr>
        <w:t>the</w:t>
      </w:r>
      <w:r>
        <w:rPr>
          <w:spacing w:val="-4"/>
          <w:sz w:val="20"/>
        </w:rPr>
        <w:t xml:space="preserve"> </w:t>
      </w:r>
      <w:r>
        <w:rPr>
          <w:sz w:val="20"/>
        </w:rPr>
        <w:t>observed</w:t>
      </w:r>
      <w:r>
        <w:rPr>
          <w:spacing w:val="-4"/>
          <w:sz w:val="20"/>
        </w:rPr>
        <w:t xml:space="preserve"> </w:t>
      </w:r>
      <w:r>
        <w:rPr>
          <w:sz w:val="20"/>
        </w:rPr>
        <w:t>symptoms:</w:t>
      </w:r>
      <w:r>
        <w:rPr>
          <w:spacing w:val="-4"/>
          <w:sz w:val="20"/>
        </w:rPr>
        <w:t xml:space="preserve"> </w:t>
      </w:r>
      <w:r>
        <w:rPr>
          <w:sz w:val="20"/>
        </w:rPr>
        <w:t>excessive</w:t>
      </w:r>
      <w:r>
        <w:rPr>
          <w:spacing w:val="-4"/>
          <w:sz w:val="20"/>
        </w:rPr>
        <w:t xml:space="preserve"> </w:t>
      </w:r>
      <w:r>
        <w:rPr>
          <w:sz w:val="20"/>
        </w:rPr>
        <w:t>buffering</w:t>
      </w:r>
      <w:r>
        <w:rPr>
          <w:spacing w:val="-4"/>
          <w:sz w:val="20"/>
        </w:rPr>
        <w:t xml:space="preserve"> </w:t>
      </w:r>
      <w:r>
        <w:rPr>
          <w:sz w:val="20"/>
        </w:rPr>
        <w:t>(flow</w:t>
      </w:r>
      <w:r>
        <w:rPr>
          <w:spacing w:val="-4"/>
          <w:sz w:val="20"/>
        </w:rPr>
        <w:t xml:space="preserve"> </w:t>
      </w:r>
      <w:r>
        <w:rPr>
          <w:sz w:val="20"/>
        </w:rPr>
        <w:t>control),</w:t>
      </w:r>
      <w:r>
        <w:rPr>
          <w:spacing w:val="-4"/>
          <w:sz w:val="20"/>
        </w:rPr>
        <w:t xml:space="preserve"> </w:t>
      </w:r>
      <w:r>
        <w:rPr>
          <w:sz w:val="20"/>
        </w:rPr>
        <w:t>delayed</w:t>
      </w:r>
      <w:r>
        <w:rPr>
          <w:spacing w:val="-4"/>
          <w:sz w:val="20"/>
        </w:rPr>
        <w:t xml:space="preserve"> </w:t>
      </w:r>
      <w:r>
        <w:rPr>
          <w:sz w:val="20"/>
        </w:rPr>
        <w:t>small-packet sends (Nagle's), and longer connection setup with retransmissions (SYN queue) all compound during the exact burst period when latency is most critical.</w:t>
      </w:r>
    </w:p>
    <w:p w14:paraId="24E23BD0" w14:textId="77777777" w:rsidR="008875DD" w:rsidRDefault="00000000">
      <w:pPr>
        <w:pStyle w:val="Heading3"/>
        <w:numPr>
          <w:ilvl w:val="0"/>
          <w:numId w:val="1"/>
        </w:numPr>
        <w:tabs>
          <w:tab w:val="left" w:pos="347"/>
        </w:tabs>
        <w:ind w:left="347" w:hanging="260"/>
        <w:jc w:val="left"/>
        <w:rPr>
          <w:color w:val="1F4D79"/>
        </w:rPr>
      </w:pPr>
      <w:r>
        <w:rPr>
          <w:color w:val="1F4D79"/>
        </w:rPr>
        <w:t>Recommended</w:t>
      </w:r>
      <w:r>
        <w:rPr>
          <w:color w:val="1F4D79"/>
          <w:spacing w:val="-8"/>
        </w:rPr>
        <w:t xml:space="preserve"> </w:t>
      </w:r>
      <w:r>
        <w:rPr>
          <w:color w:val="1F4D79"/>
        </w:rPr>
        <w:t>TCP</w:t>
      </w:r>
      <w:r>
        <w:rPr>
          <w:color w:val="1F4D79"/>
          <w:spacing w:val="-8"/>
        </w:rPr>
        <w:t xml:space="preserve"> </w:t>
      </w:r>
      <w:r>
        <w:rPr>
          <w:color w:val="1F4D79"/>
        </w:rPr>
        <w:t>Configuration</w:t>
      </w:r>
      <w:r>
        <w:rPr>
          <w:color w:val="1F4D79"/>
          <w:spacing w:val="-7"/>
        </w:rPr>
        <w:t xml:space="preserve"> </w:t>
      </w:r>
      <w:r>
        <w:rPr>
          <w:color w:val="1F4D79"/>
          <w:spacing w:val="-2"/>
        </w:rPr>
        <w:t>Changes</w:t>
      </w:r>
    </w:p>
    <w:p w14:paraId="161D505D" w14:textId="77777777" w:rsidR="008875DD" w:rsidRDefault="00000000">
      <w:pPr>
        <w:pStyle w:val="ListParagraph"/>
        <w:numPr>
          <w:ilvl w:val="0"/>
          <w:numId w:val="3"/>
        </w:numPr>
        <w:tabs>
          <w:tab w:val="left" w:pos="808"/>
        </w:tabs>
        <w:spacing w:before="100"/>
        <w:ind w:right="1008"/>
        <w:rPr>
          <w:sz w:val="20"/>
        </w:rPr>
      </w:pPr>
      <w:r>
        <w:rPr>
          <w:sz w:val="20"/>
        </w:rPr>
        <w:t>Disable</w:t>
      </w:r>
      <w:r>
        <w:rPr>
          <w:spacing w:val="-4"/>
          <w:sz w:val="20"/>
        </w:rPr>
        <w:t xml:space="preserve"> </w:t>
      </w:r>
      <w:r>
        <w:rPr>
          <w:sz w:val="20"/>
        </w:rPr>
        <w:t>Nagle's</w:t>
      </w:r>
      <w:r>
        <w:rPr>
          <w:spacing w:val="-4"/>
          <w:sz w:val="20"/>
        </w:rPr>
        <w:t xml:space="preserve"> </w:t>
      </w:r>
      <w:r>
        <w:rPr>
          <w:sz w:val="20"/>
        </w:rPr>
        <w:t>algorithm</w:t>
      </w:r>
      <w:r>
        <w:rPr>
          <w:spacing w:val="-4"/>
          <w:sz w:val="20"/>
        </w:rPr>
        <w:t xml:space="preserve"> </w:t>
      </w:r>
      <w:r>
        <w:rPr>
          <w:sz w:val="20"/>
        </w:rPr>
        <w:t>on</w:t>
      </w:r>
      <w:r>
        <w:rPr>
          <w:spacing w:val="-4"/>
          <w:sz w:val="20"/>
        </w:rPr>
        <w:t xml:space="preserve"> </w:t>
      </w:r>
      <w:r>
        <w:rPr>
          <w:sz w:val="20"/>
        </w:rPr>
        <w:t>trading</w:t>
      </w:r>
      <w:r>
        <w:rPr>
          <w:spacing w:val="-4"/>
          <w:sz w:val="20"/>
        </w:rPr>
        <w:t xml:space="preserve"> </w:t>
      </w:r>
      <w:r>
        <w:rPr>
          <w:sz w:val="20"/>
        </w:rPr>
        <w:t>sockets</w:t>
      </w:r>
      <w:r>
        <w:rPr>
          <w:spacing w:val="-4"/>
          <w:sz w:val="20"/>
        </w:rPr>
        <w:t xml:space="preserve"> </w:t>
      </w:r>
      <w:r>
        <w:rPr>
          <w:sz w:val="20"/>
        </w:rPr>
        <w:t>by</w:t>
      </w:r>
      <w:r>
        <w:rPr>
          <w:spacing w:val="-4"/>
          <w:sz w:val="20"/>
        </w:rPr>
        <w:t xml:space="preserve"> </w:t>
      </w:r>
      <w:r>
        <w:rPr>
          <w:sz w:val="20"/>
        </w:rPr>
        <w:t>setting</w:t>
      </w:r>
      <w:r>
        <w:rPr>
          <w:spacing w:val="-4"/>
          <w:sz w:val="20"/>
        </w:rPr>
        <w:t xml:space="preserve"> </w:t>
      </w:r>
      <w:r>
        <w:rPr>
          <w:sz w:val="20"/>
        </w:rPr>
        <w:t>TCP_NODELAY,</w:t>
      </w:r>
      <w:r>
        <w:rPr>
          <w:spacing w:val="-4"/>
          <w:sz w:val="20"/>
        </w:rPr>
        <w:t xml:space="preserve"> </w:t>
      </w:r>
      <w:r>
        <w:rPr>
          <w:sz w:val="20"/>
        </w:rPr>
        <w:t>so</w:t>
      </w:r>
      <w:r>
        <w:rPr>
          <w:spacing w:val="-4"/>
          <w:sz w:val="20"/>
        </w:rPr>
        <w:t xml:space="preserve"> </w:t>
      </w:r>
      <w:r>
        <w:rPr>
          <w:sz w:val="20"/>
        </w:rPr>
        <w:t>small</w:t>
      </w:r>
      <w:r>
        <w:rPr>
          <w:spacing w:val="-4"/>
          <w:sz w:val="20"/>
        </w:rPr>
        <w:t xml:space="preserve"> </w:t>
      </w:r>
      <w:r>
        <w:rPr>
          <w:sz w:val="20"/>
        </w:rPr>
        <w:t>order</w:t>
      </w:r>
      <w:r>
        <w:rPr>
          <w:spacing w:val="-4"/>
          <w:sz w:val="20"/>
        </w:rPr>
        <w:t xml:space="preserve"> </w:t>
      </w:r>
      <w:r>
        <w:rPr>
          <w:sz w:val="20"/>
        </w:rPr>
        <w:t>messages</w:t>
      </w:r>
      <w:r>
        <w:rPr>
          <w:spacing w:val="-4"/>
          <w:sz w:val="20"/>
        </w:rPr>
        <w:t xml:space="preserve"> </w:t>
      </w:r>
      <w:r>
        <w:rPr>
          <w:sz w:val="20"/>
        </w:rPr>
        <w:t>are</w:t>
      </w:r>
      <w:r>
        <w:rPr>
          <w:spacing w:val="-4"/>
          <w:sz w:val="20"/>
        </w:rPr>
        <w:t xml:space="preserve"> </w:t>
      </w:r>
      <w:r>
        <w:rPr>
          <w:sz w:val="20"/>
        </w:rPr>
        <w:t>sent immediately instead of being batched.</w:t>
      </w:r>
    </w:p>
    <w:p w14:paraId="7DA0C34B" w14:textId="77777777" w:rsidR="008875DD" w:rsidRDefault="00000000">
      <w:pPr>
        <w:pStyle w:val="ListParagraph"/>
        <w:numPr>
          <w:ilvl w:val="0"/>
          <w:numId w:val="3"/>
        </w:numPr>
        <w:tabs>
          <w:tab w:val="left" w:pos="808"/>
        </w:tabs>
        <w:ind w:right="885"/>
        <w:rPr>
          <w:sz w:val="20"/>
        </w:rPr>
      </w:pPr>
      <w:r>
        <w:rPr>
          <w:sz w:val="20"/>
        </w:rPr>
        <w:t>Increase</w:t>
      </w:r>
      <w:r>
        <w:rPr>
          <w:spacing w:val="-3"/>
          <w:sz w:val="20"/>
        </w:rPr>
        <w:t xml:space="preserve"> </w:t>
      </w:r>
      <w:r>
        <w:rPr>
          <w:sz w:val="20"/>
        </w:rPr>
        <w:t>and</w:t>
      </w:r>
      <w:r>
        <w:rPr>
          <w:spacing w:val="-3"/>
          <w:sz w:val="20"/>
        </w:rPr>
        <w:t xml:space="preserve"> </w:t>
      </w:r>
      <w:r>
        <w:rPr>
          <w:sz w:val="20"/>
        </w:rPr>
        <w:t>tune</w:t>
      </w:r>
      <w:r>
        <w:rPr>
          <w:spacing w:val="-3"/>
          <w:sz w:val="20"/>
        </w:rPr>
        <w:t xml:space="preserve"> </w:t>
      </w:r>
      <w:r>
        <w:rPr>
          <w:sz w:val="20"/>
        </w:rPr>
        <w:t>the</w:t>
      </w:r>
      <w:r>
        <w:rPr>
          <w:spacing w:val="-3"/>
          <w:sz w:val="20"/>
        </w:rPr>
        <w:t xml:space="preserve"> </w:t>
      </w:r>
      <w:r>
        <w:rPr>
          <w:sz w:val="20"/>
        </w:rPr>
        <w:t>TCP</w:t>
      </w:r>
      <w:r>
        <w:rPr>
          <w:spacing w:val="-3"/>
          <w:sz w:val="20"/>
        </w:rPr>
        <w:t xml:space="preserve"> </w:t>
      </w:r>
      <w:r>
        <w:rPr>
          <w:sz w:val="20"/>
        </w:rPr>
        <w:t>receive/send</w:t>
      </w:r>
      <w:r>
        <w:rPr>
          <w:spacing w:val="-3"/>
          <w:sz w:val="20"/>
        </w:rPr>
        <w:t xml:space="preserve"> </w:t>
      </w:r>
      <w:r>
        <w:rPr>
          <w:sz w:val="20"/>
        </w:rPr>
        <w:t>buffer</w:t>
      </w:r>
      <w:r>
        <w:rPr>
          <w:spacing w:val="-3"/>
          <w:sz w:val="20"/>
        </w:rPr>
        <w:t xml:space="preserve"> </w:t>
      </w:r>
      <w:r>
        <w:rPr>
          <w:sz w:val="20"/>
        </w:rPr>
        <w:t>sizes</w:t>
      </w:r>
      <w:r>
        <w:rPr>
          <w:spacing w:val="-3"/>
          <w:sz w:val="20"/>
        </w:rPr>
        <w:t xml:space="preserve"> </w:t>
      </w:r>
      <w:r>
        <w:rPr>
          <w:sz w:val="20"/>
        </w:rPr>
        <w:t>(and</w:t>
      </w:r>
      <w:r>
        <w:rPr>
          <w:spacing w:val="-3"/>
          <w:sz w:val="20"/>
        </w:rPr>
        <w:t xml:space="preserve"> </w:t>
      </w:r>
      <w:r>
        <w:rPr>
          <w:sz w:val="20"/>
        </w:rPr>
        <w:t>enable</w:t>
      </w:r>
      <w:r>
        <w:rPr>
          <w:spacing w:val="-3"/>
          <w:sz w:val="20"/>
        </w:rPr>
        <w:t xml:space="preserve"> </w:t>
      </w:r>
      <w:r>
        <w:rPr>
          <w:sz w:val="20"/>
        </w:rPr>
        <w:t>window</w:t>
      </w:r>
      <w:r>
        <w:rPr>
          <w:spacing w:val="-3"/>
          <w:sz w:val="20"/>
        </w:rPr>
        <w:t xml:space="preserve"> </w:t>
      </w:r>
      <w:r>
        <w:rPr>
          <w:sz w:val="20"/>
        </w:rPr>
        <w:t>scaling)</w:t>
      </w:r>
      <w:r>
        <w:rPr>
          <w:spacing w:val="-3"/>
          <w:sz w:val="20"/>
        </w:rPr>
        <w:t xml:space="preserve"> </w:t>
      </w:r>
      <w:r>
        <w:rPr>
          <w:sz w:val="20"/>
        </w:rPr>
        <w:t>so</w:t>
      </w:r>
      <w:r>
        <w:rPr>
          <w:spacing w:val="-3"/>
          <w:sz w:val="20"/>
        </w:rPr>
        <w:t xml:space="preserve"> </w:t>
      </w:r>
      <w:r>
        <w:rPr>
          <w:sz w:val="20"/>
        </w:rPr>
        <w:t>flow</w:t>
      </w:r>
      <w:r>
        <w:rPr>
          <w:spacing w:val="-3"/>
          <w:sz w:val="20"/>
        </w:rPr>
        <w:t xml:space="preserve"> </w:t>
      </w:r>
      <w:r>
        <w:rPr>
          <w:sz w:val="20"/>
        </w:rPr>
        <w:t>control</w:t>
      </w:r>
      <w:r>
        <w:rPr>
          <w:spacing w:val="-3"/>
          <w:sz w:val="20"/>
        </w:rPr>
        <w:t xml:space="preserve"> </w:t>
      </w:r>
      <w:r>
        <w:rPr>
          <w:sz w:val="20"/>
        </w:rPr>
        <w:t>does</w:t>
      </w:r>
      <w:r>
        <w:rPr>
          <w:spacing w:val="-3"/>
          <w:sz w:val="20"/>
        </w:rPr>
        <w:t xml:space="preserve"> </w:t>
      </w:r>
      <w:r>
        <w:rPr>
          <w:sz w:val="20"/>
        </w:rPr>
        <w:t>not unnecessarily throttle legitimate burst traffic from being processed in time.</w:t>
      </w:r>
    </w:p>
    <w:p w14:paraId="1B710757" w14:textId="77777777" w:rsidR="008875DD" w:rsidRDefault="00000000">
      <w:pPr>
        <w:pStyle w:val="ListParagraph"/>
        <w:numPr>
          <w:ilvl w:val="0"/>
          <w:numId w:val="3"/>
        </w:numPr>
        <w:tabs>
          <w:tab w:val="left" w:pos="808"/>
        </w:tabs>
        <w:ind w:right="397"/>
        <w:rPr>
          <w:sz w:val="20"/>
        </w:rPr>
      </w:pPr>
      <w:r>
        <w:rPr>
          <w:sz w:val="20"/>
        </w:rPr>
        <w:t>Increase</w:t>
      </w:r>
      <w:r>
        <w:rPr>
          <w:spacing w:val="-5"/>
          <w:sz w:val="20"/>
        </w:rPr>
        <w:t xml:space="preserve"> </w:t>
      </w:r>
      <w:r>
        <w:rPr>
          <w:sz w:val="20"/>
        </w:rPr>
        <w:t>the</w:t>
      </w:r>
      <w:r>
        <w:rPr>
          <w:spacing w:val="-5"/>
          <w:sz w:val="20"/>
        </w:rPr>
        <w:t xml:space="preserve"> </w:t>
      </w:r>
      <w:r>
        <w:rPr>
          <w:sz w:val="20"/>
        </w:rPr>
        <w:t>SYN</w:t>
      </w:r>
      <w:r>
        <w:rPr>
          <w:spacing w:val="-5"/>
          <w:sz w:val="20"/>
        </w:rPr>
        <w:t xml:space="preserve"> </w:t>
      </w:r>
      <w:r>
        <w:rPr>
          <w:sz w:val="20"/>
        </w:rPr>
        <w:t>backlog</w:t>
      </w:r>
      <w:r>
        <w:rPr>
          <w:spacing w:val="-5"/>
          <w:sz w:val="20"/>
        </w:rPr>
        <w:t xml:space="preserve"> </w:t>
      </w:r>
      <w:r>
        <w:rPr>
          <w:sz w:val="20"/>
        </w:rPr>
        <w:t>queue</w:t>
      </w:r>
      <w:r>
        <w:rPr>
          <w:spacing w:val="-5"/>
          <w:sz w:val="20"/>
        </w:rPr>
        <w:t xml:space="preserve"> </w:t>
      </w:r>
      <w:r>
        <w:rPr>
          <w:sz w:val="20"/>
        </w:rPr>
        <w:t>size</w:t>
      </w:r>
      <w:r>
        <w:rPr>
          <w:spacing w:val="-5"/>
          <w:sz w:val="20"/>
        </w:rPr>
        <w:t xml:space="preserve"> </w:t>
      </w:r>
      <w:r>
        <w:rPr>
          <w:sz w:val="20"/>
        </w:rPr>
        <w:t>(e.g.,</w:t>
      </w:r>
      <w:r>
        <w:rPr>
          <w:spacing w:val="-5"/>
          <w:sz w:val="20"/>
        </w:rPr>
        <w:t xml:space="preserve"> </w:t>
      </w:r>
      <w:r>
        <w:rPr>
          <w:sz w:val="20"/>
        </w:rPr>
        <w:t>Linux</w:t>
      </w:r>
      <w:r>
        <w:rPr>
          <w:spacing w:val="-5"/>
          <w:sz w:val="20"/>
        </w:rPr>
        <w:t xml:space="preserve"> </w:t>
      </w:r>
      <w:r>
        <w:rPr>
          <w:sz w:val="20"/>
        </w:rPr>
        <w:t>'net.core.somaxconn'</w:t>
      </w:r>
      <w:r>
        <w:rPr>
          <w:spacing w:val="-5"/>
          <w:sz w:val="20"/>
        </w:rPr>
        <w:t xml:space="preserve"> </w:t>
      </w:r>
      <w:r>
        <w:rPr>
          <w:sz w:val="20"/>
        </w:rPr>
        <w:t>and</w:t>
      </w:r>
      <w:r>
        <w:rPr>
          <w:spacing w:val="-5"/>
          <w:sz w:val="20"/>
        </w:rPr>
        <w:t xml:space="preserve"> </w:t>
      </w:r>
      <w:r>
        <w:rPr>
          <w:sz w:val="20"/>
        </w:rPr>
        <w:t>'net.ipv4.tcp_max_syn_backlog')</w:t>
      </w:r>
      <w:r>
        <w:rPr>
          <w:spacing w:val="-5"/>
          <w:sz w:val="20"/>
        </w:rPr>
        <w:t xml:space="preserve"> </w:t>
      </w:r>
      <w:r>
        <w:rPr>
          <w:sz w:val="20"/>
        </w:rPr>
        <w:t xml:space="preserve">and enable SYN cookies, so simultaneous connection attempts at market open are accepted without drops or </w:t>
      </w:r>
      <w:r>
        <w:rPr>
          <w:spacing w:val="-2"/>
          <w:sz w:val="20"/>
        </w:rPr>
        <w:t>retransmissions.</w:t>
      </w:r>
    </w:p>
    <w:p w14:paraId="5A334814" w14:textId="77777777" w:rsidR="008875DD" w:rsidRDefault="00000000">
      <w:pPr>
        <w:pStyle w:val="ListParagraph"/>
        <w:numPr>
          <w:ilvl w:val="0"/>
          <w:numId w:val="3"/>
        </w:numPr>
        <w:tabs>
          <w:tab w:val="left" w:pos="808"/>
        </w:tabs>
        <w:ind w:right="221"/>
        <w:rPr>
          <w:sz w:val="20"/>
        </w:rPr>
      </w:pPr>
      <w:r>
        <w:rPr>
          <w:sz w:val="20"/>
        </w:rPr>
        <w:t>Enable</w:t>
      </w:r>
      <w:r>
        <w:rPr>
          <w:spacing w:val="-4"/>
          <w:sz w:val="20"/>
        </w:rPr>
        <w:t xml:space="preserve"> </w:t>
      </w:r>
      <w:r>
        <w:rPr>
          <w:sz w:val="20"/>
        </w:rPr>
        <w:t>TCP_QUICKACK</w:t>
      </w:r>
      <w:r>
        <w:rPr>
          <w:spacing w:val="-4"/>
          <w:sz w:val="20"/>
        </w:rPr>
        <w:t xml:space="preserve"> </w:t>
      </w:r>
      <w:r>
        <w:rPr>
          <w:sz w:val="20"/>
        </w:rPr>
        <w:t>to</w:t>
      </w:r>
      <w:r>
        <w:rPr>
          <w:spacing w:val="-4"/>
          <w:sz w:val="20"/>
        </w:rPr>
        <w:t xml:space="preserve"> </w:t>
      </w:r>
      <w:r>
        <w:rPr>
          <w:sz w:val="20"/>
        </w:rPr>
        <w:t>avoid</w:t>
      </w:r>
      <w:r>
        <w:rPr>
          <w:spacing w:val="-4"/>
          <w:sz w:val="20"/>
        </w:rPr>
        <w:t xml:space="preserve"> </w:t>
      </w:r>
      <w:r>
        <w:rPr>
          <w:sz w:val="20"/>
        </w:rPr>
        <w:t>delayed</w:t>
      </w:r>
      <w:r>
        <w:rPr>
          <w:spacing w:val="-4"/>
          <w:sz w:val="20"/>
        </w:rPr>
        <w:t xml:space="preserve"> </w:t>
      </w:r>
      <w:r>
        <w:rPr>
          <w:sz w:val="20"/>
        </w:rPr>
        <w:t>ACKs</w:t>
      </w:r>
      <w:r>
        <w:rPr>
          <w:spacing w:val="-4"/>
          <w:sz w:val="20"/>
        </w:rPr>
        <w:t xml:space="preserve"> </w:t>
      </w:r>
      <w:r>
        <w:rPr>
          <w:sz w:val="20"/>
        </w:rPr>
        <w:t>interacting</w:t>
      </w:r>
      <w:r>
        <w:rPr>
          <w:spacing w:val="-4"/>
          <w:sz w:val="20"/>
        </w:rPr>
        <w:t xml:space="preserve"> </w:t>
      </w:r>
      <w:r>
        <w:rPr>
          <w:sz w:val="20"/>
        </w:rPr>
        <w:t>badly</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now-disabled</w:t>
      </w:r>
      <w:r>
        <w:rPr>
          <w:spacing w:val="-4"/>
          <w:sz w:val="20"/>
        </w:rPr>
        <w:t xml:space="preserve"> </w:t>
      </w:r>
      <w:r>
        <w:rPr>
          <w:sz w:val="20"/>
        </w:rPr>
        <w:t>Nagle's</w:t>
      </w:r>
      <w:r>
        <w:rPr>
          <w:spacing w:val="-4"/>
          <w:sz w:val="20"/>
        </w:rPr>
        <w:t xml:space="preserve"> </w:t>
      </w:r>
      <w:r>
        <w:rPr>
          <w:sz w:val="20"/>
        </w:rPr>
        <w:t>algorithm,</w:t>
      </w:r>
      <w:r>
        <w:rPr>
          <w:spacing w:val="-4"/>
          <w:sz w:val="20"/>
        </w:rPr>
        <w:t xml:space="preserve"> </w:t>
      </w:r>
      <w:r>
        <w:rPr>
          <w:sz w:val="20"/>
        </w:rPr>
        <w:t>ensuring acknowledgments are sent promptly.</w:t>
      </w:r>
    </w:p>
    <w:p w14:paraId="7C611F4C" w14:textId="77777777" w:rsidR="008875DD" w:rsidRDefault="00000000">
      <w:pPr>
        <w:pStyle w:val="ListParagraph"/>
        <w:numPr>
          <w:ilvl w:val="0"/>
          <w:numId w:val="3"/>
        </w:numPr>
        <w:tabs>
          <w:tab w:val="left" w:pos="808"/>
        </w:tabs>
        <w:ind w:right="172"/>
        <w:rPr>
          <w:sz w:val="20"/>
        </w:rPr>
      </w:pPr>
      <w:r>
        <w:rPr>
          <w:sz w:val="20"/>
        </w:rPr>
        <w:t>Where</w:t>
      </w:r>
      <w:r>
        <w:rPr>
          <w:spacing w:val="-4"/>
          <w:sz w:val="20"/>
        </w:rPr>
        <w:t xml:space="preserve"> </w:t>
      </w:r>
      <w:r>
        <w:rPr>
          <w:sz w:val="20"/>
        </w:rPr>
        <w:t>feasible,</w:t>
      </w:r>
      <w:r>
        <w:rPr>
          <w:spacing w:val="-4"/>
          <w:sz w:val="20"/>
        </w:rPr>
        <w:t xml:space="preserve"> </w:t>
      </w:r>
      <w:r>
        <w:rPr>
          <w:sz w:val="20"/>
        </w:rPr>
        <w:t>maintain</w:t>
      </w:r>
      <w:r>
        <w:rPr>
          <w:spacing w:val="-4"/>
          <w:sz w:val="20"/>
        </w:rPr>
        <w:t xml:space="preserve"> </w:t>
      </w:r>
      <w:r>
        <w:rPr>
          <w:sz w:val="20"/>
        </w:rPr>
        <w:t>persistent/pre-warmed</w:t>
      </w:r>
      <w:r>
        <w:rPr>
          <w:spacing w:val="-4"/>
          <w:sz w:val="20"/>
        </w:rPr>
        <w:t xml:space="preserve"> </w:t>
      </w:r>
      <w:r>
        <w:rPr>
          <w:sz w:val="20"/>
        </w:rPr>
        <w:t>connections</w:t>
      </w:r>
      <w:r>
        <w:rPr>
          <w:spacing w:val="-4"/>
          <w:sz w:val="20"/>
        </w:rPr>
        <w:t xml:space="preserve"> </w:t>
      </w:r>
      <w:r>
        <w:rPr>
          <w:sz w:val="20"/>
        </w:rPr>
        <w:t>(connection</w:t>
      </w:r>
      <w:r>
        <w:rPr>
          <w:spacing w:val="-4"/>
          <w:sz w:val="20"/>
        </w:rPr>
        <w:t xml:space="preserve"> </w:t>
      </w:r>
      <w:r>
        <w:rPr>
          <w:sz w:val="20"/>
        </w:rPr>
        <w:t>pooling)</w:t>
      </w:r>
      <w:r>
        <w:rPr>
          <w:spacing w:val="-4"/>
          <w:sz w:val="20"/>
        </w:rPr>
        <w:t xml:space="preserve"> </w:t>
      </w:r>
      <w:r>
        <w:rPr>
          <w:sz w:val="20"/>
        </w:rPr>
        <w:t>for</w:t>
      </w:r>
      <w:r>
        <w:rPr>
          <w:spacing w:val="-4"/>
          <w:sz w:val="20"/>
        </w:rPr>
        <w:t xml:space="preserve"> </w:t>
      </w:r>
      <w:r>
        <w:rPr>
          <w:sz w:val="20"/>
        </w:rPr>
        <w:t>trading</w:t>
      </w:r>
      <w:r>
        <w:rPr>
          <w:spacing w:val="-4"/>
          <w:sz w:val="20"/>
        </w:rPr>
        <w:t xml:space="preserve"> </w:t>
      </w:r>
      <w:r>
        <w:rPr>
          <w:sz w:val="20"/>
        </w:rPr>
        <w:t>sessions</w:t>
      </w:r>
      <w:r>
        <w:rPr>
          <w:spacing w:val="-4"/>
          <w:sz w:val="20"/>
        </w:rPr>
        <w:t xml:space="preserve"> </w:t>
      </w:r>
      <w:r>
        <w:rPr>
          <w:sz w:val="20"/>
        </w:rPr>
        <w:t>so</w:t>
      </w:r>
      <w:r>
        <w:rPr>
          <w:spacing w:val="-4"/>
          <w:sz w:val="20"/>
        </w:rPr>
        <w:t xml:space="preserve"> </w:t>
      </w:r>
      <w:r>
        <w:rPr>
          <w:sz w:val="20"/>
        </w:rPr>
        <w:t>the</w:t>
      </w:r>
      <w:r>
        <w:rPr>
          <w:spacing w:val="-4"/>
          <w:sz w:val="20"/>
        </w:rPr>
        <w:t xml:space="preserve"> </w:t>
      </w:r>
      <w:r>
        <w:rPr>
          <w:sz w:val="20"/>
        </w:rPr>
        <w:t>SYN handshake cost is paid once at session start rather than repeatedly during the peak opening burst.</w:t>
      </w:r>
    </w:p>
    <w:p w14:paraId="34FAA65D" w14:textId="77777777" w:rsidR="008875DD" w:rsidRDefault="00000000">
      <w:pPr>
        <w:pStyle w:val="ListParagraph"/>
        <w:numPr>
          <w:ilvl w:val="0"/>
          <w:numId w:val="3"/>
        </w:numPr>
        <w:tabs>
          <w:tab w:val="left" w:pos="808"/>
        </w:tabs>
        <w:ind w:right="217"/>
        <w:rPr>
          <w:sz w:val="20"/>
        </w:rPr>
      </w:pPr>
      <w:r>
        <w:rPr>
          <w:sz w:val="20"/>
        </w:rPr>
        <w:t>Consider</w:t>
      </w:r>
      <w:r>
        <w:rPr>
          <w:spacing w:val="-4"/>
          <w:sz w:val="20"/>
        </w:rPr>
        <w:t xml:space="preserve"> </w:t>
      </w:r>
      <w:r>
        <w:rPr>
          <w:sz w:val="20"/>
        </w:rPr>
        <w:t>UDP-based</w:t>
      </w:r>
      <w:r>
        <w:rPr>
          <w:spacing w:val="-4"/>
          <w:sz w:val="20"/>
        </w:rPr>
        <w:t xml:space="preserve"> </w:t>
      </w:r>
      <w:r>
        <w:rPr>
          <w:sz w:val="20"/>
        </w:rPr>
        <w:t>or</w:t>
      </w:r>
      <w:r>
        <w:rPr>
          <w:spacing w:val="-4"/>
          <w:sz w:val="20"/>
        </w:rPr>
        <w:t xml:space="preserve"> </w:t>
      </w:r>
      <w:r>
        <w:rPr>
          <w:sz w:val="20"/>
        </w:rPr>
        <w:t>kernel-bypass</w:t>
      </w:r>
      <w:r>
        <w:rPr>
          <w:spacing w:val="-4"/>
          <w:sz w:val="20"/>
        </w:rPr>
        <w:t xml:space="preserve"> </w:t>
      </w:r>
      <w:r>
        <w:rPr>
          <w:sz w:val="20"/>
        </w:rPr>
        <w:t>(e.g.,</w:t>
      </w:r>
      <w:r>
        <w:rPr>
          <w:spacing w:val="-4"/>
          <w:sz w:val="20"/>
        </w:rPr>
        <w:t xml:space="preserve"> </w:t>
      </w:r>
      <w:r>
        <w:rPr>
          <w:sz w:val="20"/>
        </w:rPr>
        <w:t>DPDK)</w:t>
      </w:r>
      <w:r>
        <w:rPr>
          <w:spacing w:val="-4"/>
          <w:sz w:val="20"/>
        </w:rPr>
        <w:t xml:space="preserve"> </w:t>
      </w:r>
      <w:r>
        <w:rPr>
          <w:sz w:val="20"/>
        </w:rPr>
        <w:t>transport</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most</w:t>
      </w:r>
      <w:r>
        <w:rPr>
          <w:spacing w:val="-4"/>
          <w:sz w:val="20"/>
        </w:rPr>
        <w:t xml:space="preserve"> </w:t>
      </w:r>
      <w:r>
        <w:rPr>
          <w:sz w:val="20"/>
        </w:rPr>
        <w:t>latency-critical</w:t>
      </w:r>
      <w:r>
        <w:rPr>
          <w:spacing w:val="-4"/>
          <w:sz w:val="20"/>
        </w:rPr>
        <w:t xml:space="preserve"> </w:t>
      </w:r>
      <w:r>
        <w:rPr>
          <w:sz w:val="20"/>
        </w:rPr>
        <w:t>order</w:t>
      </w:r>
      <w:r>
        <w:rPr>
          <w:spacing w:val="-4"/>
          <w:sz w:val="20"/>
        </w:rPr>
        <w:t xml:space="preserve"> </w:t>
      </w:r>
      <w:r>
        <w:rPr>
          <w:sz w:val="20"/>
        </w:rPr>
        <w:t>paths,</w:t>
      </w:r>
      <w:r>
        <w:rPr>
          <w:spacing w:val="-4"/>
          <w:sz w:val="20"/>
        </w:rPr>
        <w:t xml:space="preserve"> </w:t>
      </w:r>
      <w:r>
        <w:rPr>
          <w:sz w:val="20"/>
        </w:rPr>
        <w:t>since</w:t>
      </w:r>
      <w:r>
        <w:rPr>
          <w:spacing w:val="-4"/>
          <w:sz w:val="20"/>
        </w:rPr>
        <w:t xml:space="preserve"> </w:t>
      </w:r>
      <w:r>
        <w:rPr>
          <w:sz w:val="20"/>
        </w:rPr>
        <w:t>even</w:t>
      </w:r>
      <w:r>
        <w:rPr>
          <w:spacing w:val="-4"/>
          <w:sz w:val="20"/>
        </w:rPr>
        <w:t xml:space="preserve"> </w:t>
      </w:r>
      <w:r>
        <w:rPr>
          <w:sz w:val="20"/>
        </w:rPr>
        <w:t>a well-tuned TCP stack retains inherent per-segment acknowledgment overhead that ultra-low-latency trading systems often avoid entirely.</w:t>
      </w:r>
    </w:p>
    <w:sectPr w:rsidR="008875DD">
      <w:pgSz w:w="12240" w:h="15840"/>
      <w:pgMar w:top="156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2751"/>
    <w:multiLevelType w:val="hybridMultilevel"/>
    <w:tmpl w:val="36829B20"/>
    <w:lvl w:ilvl="0" w:tplc="84762CC6">
      <w:start w:val="1"/>
      <w:numFmt w:val="decimal"/>
      <w:lvlText w:val="%1."/>
      <w:lvlJc w:val="left"/>
      <w:pPr>
        <w:ind w:left="348" w:hanging="260"/>
        <w:jc w:val="left"/>
      </w:pPr>
      <w:rPr>
        <w:rFonts w:ascii="Calibri" w:eastAsia="Calibri" w:hAnsi="Calibri" w:cs="Calibri" w:hint="default"/>
        <w:b/>
        <w:bCs/>
        <w:i w:val="0"/>
        <w:iCs w:val="0"/>
        <w:color w:val="1F4D79"/>
        <w:spacing w:val="0"/>
        <w:w w:val="100"/>
        <w:sz w:val="26"/>
        <w:szCs w:val="26"/>
        <w:lang w:val="en-US" w:eastAsia="en-US" w:bidi="ar-SA"/>
      </w:rPr>
    </w:lvl>
    <w:lvl w:ilvl="1" w:tplc="2F7893A4">
      <w:numFmt w:val="bullet"/>
      <w:lvlText w:val="●"/>
      <w:lvlJc w:val="left"/>
      <w:pPr>
        <w:ind w:left="808"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655CFCDA">
      <w:numFmt w:val="bullet"/>
      <w:lvlText w:val="•"/>
      <w:lvlJc w:val="left"/>
      <w:pPr>
        <w:ind w:left="1850" w:hanging="360"/>
      </w:pPr>
      <w:rPr>
        <w:rFonts w:hint="default"/>
        <w:lang w:val="en-US" w:eastAsia="en-US" w:bidi="ar-SA"/>
      </w:rPr>
    </w:lvl>
    <w:lvl w:ilvl="3" w:tplc="FDD80E54">
      <w:numFmt w:val="bullet"/>
      <w:lvlText w:val="•"/>
      <w:lvlJc w:val="left"/>
      <w:pPr>
        <w:ind w:left="2901" w:hanging="360"/>
      </w:pPr>
      <w:rPr>
        <w:rFonts w:hint="default"/>
        <w:lang w:val="en-US" w:eastAsia="en-US" w:bidi="ar-SA"/>
      </w:rPr>
    </w:lvl>
    <w:lvl w:ilvl="4" w:tplc="EB90983C">
      <w:numFmt w:val="bullet"/>
      <w:lvlText w:val="•"/>
      <w:lvlJc w:val="left"/>
      <w:pPr>
        <w:ind w:left="3952" w:hanging="360"/>
      </w:pPr>
      <w:rPr>
        <w:rFonts w:hint="default"/>
        <w:lang w:val="en-US" w:eastAsia="en-US" w:bidi="ar-SA"/>
      </w:rPr>
    </w:lvl>
    <w:lvl w:ilvl="5" w:tplc="D3DC2DB8">
      <w:numFmt w:val="bullet"/>
      <w:lvlText w:val="•"/>
      <w:lvlJc w:val="left"/>
      <w:pPr>
        <w:ind w:left="5002" w:hanging="360"/>
      </w:pPr>
      <w:rPr>
        <w:rFonts w:hint="default"/>
        <w:lang w:val="en-US" w:eastAsia="en-US" w:bidi="ar-SA"/>
      </w:rPr>
    </w:lvl>
    <w:lvl w:ilvl="6" w:tplc="5F28E86C">
      <w:numFmt w:val="bullet"/>
      <w:lvlText w:val="•"/>
      <w:lvlJc w:val="left"/>
      <w:pPr>
        <w:ind w:left="6053" w:hanging="360"/>
      </w:pPr>
      <w:rPr>
        <w:rFonts w:hint="default"/>
        <w:lang w:val="en-US" w:eastAsia="en-US" w:bidi="ar-SA"/>
      </w:rPr>
    </w:lvl>
    <w:lvl w:ilvl="7" w:tplc="011CD968">
      <w:numFmt w:val="bullet"/>
      <w:lvlText w:val="•"/>
      <w:lvlJc w:val="left"/>
      <w:pPr>
        <w:ind w:left="7104" w:hanging="360"/>
      </w:pPr>
      <w:rPr>
        <w:rFonts w:hint="default"/>
        <w:lang w:val="en-US" w:eastAsia="en-US" w:bidi="ar-SA"/>
      </w:rPr>
    </w:lvl>
    <w:lvl w:ilvl="8" w:tplc="2BEC607E">
      <w:numFmt w:val="bullet"/>
      <w:lvlText w:val="•"/>
      <w:lvlJc w:val="left"/>
      <w:pPr>
        <w:ind w:left="8154" w:hanging="360"/>
      </w:pPr>
      <w:rPr>
        <w:rFonts w:hint="default"/>
        <w:lang w:val="en-US" w:eastAsia="en-US" w:bidi="ar-SA"/>
      </w:rPr>
    </w:lvl>
  </w:abstractNum>
  <w:abstractNum w:abstractNumId="1" w15:restartNumberingAfterBreak="0">
    <w:nsid w:val="28690E8C"/>
    <w:multiLevelType w:val="hybridMultilevel"/>
    <w:tmpl w:val="00643E3A"/>
    <w:lvl w:ilvl="0" w:tplc="AA4C9416">
      <w:start w:val="1"/>
      <w:numFmt w:val="decimal"/>
      <w:lvlText w:val="%1."/>
      <w:lvlJc w:val="left"/>
      <w:pPr>
        <w:ind w:left="23" w:hanging="293"/>
        <w:jc w:val="right"/>
      </w:pPr>
      <w:rPr>
        <w:rFonts w:hint="default"/>
        <w:spacing w:val="0"/>
        <w:w w:val="100"/>
        <w:lang w:val="en-US" w:eastAsia="en-US" w:bidi="ar-SA"/>
      </w:rPr>
    </w:lvl>
    <w:lvl w:ilvl="1" w:tplc="733C5FCA">
      <w:start w:val="1"/>
      <w:numFmt w:val="decimal"/>
      <w:lvlText w:val="%2."/>
      <w:lvlJc w:val="left"/>
      <w:pPr>
        <w:ind w:left="743"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31AE263E">
      <w:numFmt w:val="bullet"/>
      <w:lvlText w:val="•"/>
      <w:lvlJc w:val="left"/>
      <w:pPr>
        <w:ind w:left="1760" w:hanging="360"/>
      </w:pPr>
      <w:rPr>
        <w:rFonts w:hint="default"/>
        <w:lang w:val="en-US" w:eastAsia="en-US" w:bidi="ar-SA"/>
      </w:rPr>
    </w:lvl>
    <w:lvl w:ilvl="3" w:tplc="82F45786">
      <w:numFmt w:val="bullet"/>
      <w:lvlText w:val="•"/>
      <w:lvlJc w:val="left"/>
      <w:pPr>
        <w:ind w:left="2781" w:hanging="360"/>
      </w:pPr>
      <w:rPr>
        <w:rFonts w:hint="default"/>
        <w:lang w:val="en-US" w:eastAsia="en-US" w:bidi="ar-SA"/>
      </w:rPr>
    </w:lvl>
    <w:lvl w:ilvl="4" w:tplc="116E2DB0">
      <w:numFmt w:val="bullet"/>
      <w:lvlText w:val="•"/>
      <w:lvlJc w:val="left"/>
      <w:pPr>
        <w:ind w:left="3802" w:hanging="360"/>
      </w:pPr>
      <w:rPr>
        <w:rFonts w:hint="default"/>
        <w:lang w:val="en-US" w:eastAsia="en-US" w:bidi="ar-SA"/>
      </w:rPr>
    </w:lvl>
    <w:lvl w:ilvl="5" w:tplc="4224D496">
      <w:numFmt w:val="bullet"/>
      <w:lvlText w:val="•"/>
      <w:lvlJc w:val="left"/>
      <w:pPr>
        <w:ind w:left="4822" w:hanging="360"/>
      </w:pPr>
      <w:rPr>
        <w:rFonts w:hint="default"/>
        <w:lang w:val="en-US" w:eastAsia="en-US" w:bidi="ar-SA"/>
      </w:rPr>
    </w:lvl>
    <w:lvl w:ilvl="6" w:tplc="F9942FC8">
      <w:numFmt w:val="bullet"/>
      <w:lvlText w:val="•"/>
      <w:lvlJc w:val="left"/>
      <w:pPr>
        <w:ind w:left="5843" w:hanging="360"/>
      </w:pPr>
      <w:rPr>
        <w:rFonts w:hint="default"/>
        <w:lang w:val="en-US" w:eastAsia="en-US" w:bidi="ar-SA"/>
      </w:rPr>
    </w:lvl>
    <w:lvl w:ilvl="7" w:tplc="8E0274E0">
      <w:numFmt w:val="bullet"/>
      <w:lvlText w:val="•"/>
      <w:lvlJc w:val="left"/>
      <w:pPr>
        <w:ind w:left="6864" w:hanging="360"/>
      </w:pPr>
      <w:rPr>
        <w:rFonts w:hint="default"/>
        <w:lang w:val="en-US" w:eastAsia="en-US" w:bidi="ar-SA"/>
      </w:rPr>
    </w:lvl>
    <w:lvl w:ilvl="8" w:tplc="51580E1A">
      <w:numFmt w:val="bullet"/>
      <w:lvlText w:val="•"/>
      <w:lvlJc w:val="left"/>
      <w:pPr>
        <w:ind w:left="7884" w:hanging="360"/>
      </w:pPr>
      <w:rPr>
        <w:rFonts w:hint="default"/>
        <w:lang w:val="en-US" w:eastAsia="en-US" w:bidi="ar-SA"/>
      </w:rPr>
    </w:lvl>
  </w:abstractNum>
  <w:abstractNum w:abstractNumId="2" w15:restartNumberingAfterBreak="0">
    <w:nsid w:val="32AC3C1A"/>
    <w:multiLevelType w:val="hybridMultilevel"/>
    <w:tmpl w:val="F32ED782"/>
    <w:lvl w:ilvl="0" w:tplc="153AC9AA">
      <w:start w:val="1"/>
      <w:numFmt w:val="decimal"/>
      <w:lvlText w:val="%1."/>
      <w:lvlJc w:val="left"/>
      <w:pPr>
        <w:ind w:left="348" w:hanging="260"/>
        <w:jc w:val="left"/>
      </w:pPr>
      <w:rPr>
        <w:rFonts w:ascii="Calibri" w:eastAsia="Calibri" w:hAnsi="Calibri" w:cs="Calibri" w:hint="default"/>
        <w:b/>
        <w:bCs/>
        <w:i w:val="0"/>
        <w:iCs w:val="0"/>
        <w:color w:val="1F4D79"/>
        <w:spacing w:val="0"/>
        <w:w w:val="100"/>
        <w:sz w:val="26"/>
        <w:szCs w:val="26"/>
        <w:lang w:val="en-US" w:eastAsia="en-US" w:bidi="ar-SA"/>
      </w:rPr>
    </w:lvl>
    <w:lvl w:ilvl="1" w:tplc="1E8ADADC">
      <w:numFmt w:val="bullet"/>
      <w:lvlText w:val="●"/>
      <w:lvlJc w:val="left"/>
      <w:pPr>
        <w:ind w:left="808"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C5AE3326">
      <w:numFmt w:val="bullet"/>
      <w:lvlText w:val="•"/>
      <w:lvlJc w:val="left"/>
      <w:pPr>
        <w:ind w:left="1850" w:hanging="360"/>
      </w:pPr>
      <w:rPr>
        <w:rFonts w:hint="default"/>
        <w:lang w:val="en-US" w:eastAsia="en-US" w:bidi="ar-SA"/>
      </w:rPr>
    </w:lvl>
    <w:lvl w:ilvl="3" w:tplc="88DCF4DA">
      <w:numFmt w:val="bullet"/>
      <w:lvlText w:val="•"/>
      <w:lvlJc w:val="left"/>
      <w:pPr>
        <w:ind w:left="2901" w:hanging="360"/>
      </w:pPr>
      <w:rPr>
        <w:rFonts w:hint="default"/>
        <w:lang w:val="en-US" w:eastAsia="en-US" w:bidi="ar-SA"/>
      </w:rPr>
    </w:lvl>
    <w:lvl w:ilvl="4" w:tplc="131445F6">
      <w:numFmt w:val="bullet"/>
      <w:lvlText w:val="•"/>
      <w:lvlJc w:val="left"/>
      <w:pPr>
        <w:ind w:left="3952" w:hanging="360"/>
      </w:pPr>
      <w:rPr>
        <w:rFonts w:hint="default"/>
        <w:lang w:val="en-US" w:eastAsia="en-US" w:bidi="ar-SA"/>
      </w:rPr>
    </w:lvl>
    <w:lvl w:ilvl="5" w:tplc="7FB02182">
      <w:numFmt w:val="bullet"/>
      <w:lvlText w:val="•"/>
      <w:lvlJc w:val="left"/>
      <w:pPr>
        <w:ind w:left="5002" w:hanging="360"/>
      </w:pPr>
      <w:rPr>
        <w:rFonts w:hint="default"/>
        <w:lang w:val="en-US" w:eastAsia="en-US" w:bidi="ar-SA"/>
      </w:rPr>
    </w:lvl>
    <w:lvl w:ilvl="6" w:tplc="BB180F9E">
      <w:numFmt w:val="bullet"/>
      <w:lvlText w:val="•"/>
      <w:lvlJc w:val="left"/>
      <w:pPr>
        <w:ind w:left="6053" w:hanging="360"/>
      </w:pPr>
      <w:rPr>
        <w:rFonts w:hint="default"/>
        <w:lang w:val="en-US" w:eastAsia="en-US" w:bidi="ar-SA"/>
      </w:rPr>
    </w:lvl>
    <w:lvl w:ilvl="7" w:tplc="99586966">
      <w:numFmt w:val="bullet"/>
      <w:lvlText w:val="•"/>
      <w:lvlJc w:val="left"/>
      <w:pPr>
        <w:ind w:left="7104" w:hanging="360"/>
      </w:pPr>
      <w:rPr>
        <w:rFonts w:hint="default"/>
        <w:lang w:val="en-US" w:eastAsia="en-US" w:bidi="ar-SA"/>
      </w:rPr>
    </w:lvl>
    <w:lvl w:ilvl="8" w:tplc="D5408E70">
      <w:numFmt w:val="bullet"/>
      <w:lvlText w:val="•"/>
      <w:lvlJc w:val="left"/>
      <w:pPr>
        <w:ind w:left="8154" w:hanging="360"/>
      </w:pPr>
      <w:rPr>
        <w:rFonts w:hint="default"/>
        <w:lang w:val="en-US" w:eastAsia="en-US" w:bidi="ar-SA"/>
      </w:rPr>
    </w:lvl>
  </w:abstractNum>
  <w:abstractNum w:abstractNumId="3" w15:restartNumberingAfterBreak="0">
    <w:nsid w:val="650B347D"/>
    <w:multiLevelType w:val="hybridMultilevel"/>
    <w:tmpl w:val="B3C86EDE"/>
    <w:lvl w:ilvl="0" w:tplc="9E606386">
      <w:start w:val="1"/>
      <w:numFmt w:val="decimal"/>
      <w:lvlText w:val="%1."/>
      <w:lvlJc w:val="left"/>
      <w:pPr>
        <w:ind w:left="348" w:hanging="260"/>
        <w:jc w:val="left"/>
      </w:pPr>
      <w:rPr>
        <w:rFonts w:ascii="Calibri" w:eastAsia="Calibri" w:hAnsi="Calibri" w:cs="Calibri" w:hint="default"/>
        <w:b/>
        <w:bCs/>
        <w:i w:val="0"/>
        <w:iCs w:val="0"/>
        <w:color w:val="1F4D79"/>
        <w:spacing w:val="0"/>
        <w:w w:val="100"/>
        <w:sz w:val="26"/>
        <w:szCs w:val="26"/>
        <w:lang w:val="en-US" w:eastAsia="en-US" w:bidi="ar-SA"/>
      </w:rPr>
    </w:lvl>
    <w:lvl w:ilvl="1" w:tplc="87D8EA84">
      <w:numFmt w:val="bullet"/>
      <w:lvlText w:val="●"/>
      <w:lvlJc w:val="left"/>
      <w:pPr>
        <w:ind w:left="808"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65C49AD2">
      <w:numFmt w:val="bullet"/>
      <w:lvlText w:val="•"/>
      <w:lvlJc w:val="left"/>
      <w:pPr>
        <w:ind w:left="1850" w:hanging="360"/>
      </w:pPr>
      <w:rPr>
        <w:rFonts w:hint="default"/>
        <w:lang w:val="en-US" w:eastAsia="en-US" w:bidi="ar-SA"/>
      </w:rPr>
    </w:lvl>
    <w:lvl w:ilvl="3" w:tplc="E1DE9D34">
      <w:numFmt w:val="bullet"/>
      <w:lvlText w:val="•"/>
      <w:lvlJc w:val="left"/>
      <w:pPr>
        <w:ind w:left="2901" w:hanging="360"/>
      </w:pPr>
      <w:rPr>
        <w:rFonts w:hint="default"/>
        <w:lang w:val="en-US" w:eastAsia="en-US" w:bidi="ar-SA"/>
      </w:rPr>
    </w:lvl>
    <w:lvl w:ilvl="4" w:tplc="748816E6">
      <w:numFmt w:val="bullet"/>
      <w:lvlText w:val="•"/>
      <w:lvlJc w:val="left"/>
      <w:pPr>
        <w:ind w:left="3952" w:hanging="360"/>
      </w:pPr>
      <w:rPr>
        <w:rFonts w:hint="default"/>
        <w:lang w:val="en-US" w:eastAsia="en-US" w:bidi="ar-SA"/>
      </w:rPr>
    </w:lvl>
    <w:lvl w:ilvl="5" w:tplc="CB04E21A">
      <w:numFmt w:val="bullet"/>
      <w:lvlText w:val="•"/>
      <w:lvlJc w:val="left"/>
      <w:pPr>
        <w:ind w:left="5002" w:hanging="360"/>
      </w:pPr>
      <w:rPr>
        <w:rFonts w:hint="default"/>
        <w:lang w:val="en-US" w:eastAsia="en-US" w:bidi="ar-SA"/>
      </w:rPr>
    </w:lvl>
    <w:lvl w:ilvl="6" w:tplc="AF62AEA4">
      <w:numFmt w:val="bullet"/>
      <w:lvlText w:val="•"/>
      <w:lvlJc w:val="left"/>
      <w:pPr>
        <w:ind w:left="6053" w:hanging="360"/>
      </w:pPr>
      <w:rPr>
        <w:rFonts w:hint="default"/>
        <w:lang w:val="en-US" w:eastAsia="en-US" w:bidi="ar-SA"/>
      </w:rPr>
    </w:lvl>
    <w:lvl w:ilvl="7" w:tplc="5FCA1F68">
      <w:numFmt w:val="bullet"/>
      <w:lvlText w:val="•"/>
      <w:lvlJc w:val="left"/>
      <w:pPr>
        <w:ind w:left="7104" w:hanging="360"/>
      </w:pPr>
      <w:rPr>
        <w:rFonts w:hint="default"/>
        <w:lang w:val="en-US" w:eastAsia="en-US" w:bidi="ar-SA"/>
      </w:rPr>
    </w:lvl>
    <w:lvl w:ilvl="8" w:tplc="394C66D4">
      <w:numFmt w:val="bullet"/>
      <w:lvlText w:val="•"/>
      <w:lvlJc w:val="left"/>
      <w:pPr>
        <w:ind w:left="8154" w:hanging="360"/>
      </w:pPr>
      <w:rPr>
        <w:rFonts w:hint="default"/>
        <w:lang w:val="en-US" w:eastAsia="en-US" w:bidi="ar-SA"/>
      </w:rPr>
    </w:lvl>
  </w:abstractNum>
  <w:abstractNum w:abstractNumId="4" w15:restartNumberingAfterBreak="0">
    <w:nsid w:val="66CE2F56"/>
    <w:multiLevelType w:val="hybridMultilevel"/>
    <w:tmpl w:val="5798E610"/>
    <w:lvl w:ilvl="0" w:tplc="924C0DFC">
      <w:start w:val="1"/>
      <w:numFmt w:val="decimal"/>
      <w:lvlText w:val="%1."/>
      <w:lvlJc w:val="left"/>
      <w:pPr>
        <w:ind w:left="742"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CB86707E">
      <w:numFmt w:val="bullet"/>
      <w:lvlText w:val="•"/>
      <w:lvlJc w:val="left"/>
      <w:pPr>
        <w:ind w:left="1658" w:hanging="360"/>
      </w:pPr>
      <w:rPr>
        <w:rFonts w:hint="default"/>
        <w:lang w:val="en-US" w:eastAsia="en-US" w:bidi="ar-SA"/>
      </w:rPr>
    </w:lvl>
    <w:lvl w:ilvl="2" w:tplc="30127424">
      <w:numFmt w:val="bullet"/>
      <w:lvlText w:val="•"/>
      <w:lvlJc w:val="left"/>
      <w:pPr>
        <w:ind w:left="2577" w:hanging="360"/>
      </w:pPr>
      <w:rPr>
        <w:rFonts w:hint="default"/>
        <w:lang w:val="en-US" w:eastAsia="en-US" w:bidi="ar-SA"/>
      </w:rPr>
    </w:lvl>
    <w:lvl w:ilvl="3" w:tplc="FA38CEBA">
      <w:numFmt w:val="bullet"/>
      <w:lvlText w:val="•"/>
      <w:lvlJc w:val="left"/>
      <w:pPr>
        <w:ind w:left="3495" w:hanging="360"/>
      </w:pPr>
      <w:rPr>
        <w:rFonts w:hint="default"/>
        <w:lang w:val="en-US" w:eastAsia="en-US" w:bidi="ar-SA"/>
      </w:rPr>
    </w:lvl>
    <w:lvl w:ilvl="4" w:tplc="46384636">
      <w:numFmt w:val="bullet"/>
      <w:lvlText w:val="•"/>
      <w:lvlJc w:val="left"/>
      <w:pPr>
        <w:ind w:left="4414" w:hanging="360"/>
      </w:pPr>
      <w:rPr>
        <w:rFonts w:hint="default"/>
        <w:lang w:val="en-US" w:eastAsia="en-US" w:bidi="ar-SA"/>
      </w:rPr>
    </w:lvl>
    <w:lvl w:ilvl="5" w:tplc="F078B4B6">
      <w:numFmt w:val="bullet"/>
      <w:lvlText w:val="•"/>
      <w:lvlJc w:val="left"/>
      <w:pPr>
        <w:ind w:left="5333" w:hanging="360"/>
      </w:pPr>
      <w:rPr>
        <w:rFonts w:hint="default"/>
        <w:lang w:val="en-US" w:eastAsia="en-US" w:bidi="ar-SA"/>
      </w:rPr>
    </w:lvl>
    <w:lvl w:ilvl="6" w:tplc="45DC8DB6">
      <w:numFmt w:val="bullet"/>
      <w:lvlText w:val="•"/>
      <w:lvlJc w:val="left"/>
      <w:pPr>
        <w:ind w:left="6251" w:hanging="360"/>
      </w:pPr>
      <w:rPr>
        <w:rFonts w:hint="default"/>
        <w:lang w:val="en-US" w:eastAsia="en-US" w:bidi="ar-SA"/>
      </w:rPr>
    </w:lvl>
    <w:lvl w:ilvl="7" w:tplc="E698D088">
      <w:numFmt w:val="bullet"/>
      <w:lvlText w:val="•"/>
      <w:lvlJc w:val="left"/>
      <w:pPr>
        <w:ind w:left="7170" w:hanging="360"/>
      </w:pPr>
      <w:rPr>
        <w:rFonts w:hint="default"/>
        <w:lang w:val="en-US" w:eastAsia="en-US" w:bidi="ar-SA"/>
      </w:rPr>
    </w:lvl>
    <w:lvl w:ilvl="8" w:tplc="9BC42026">
      <w:numFmt w:val="bullet"/>
      <w:lvlText w:val="•"/>
      <w:lvlJc w:val="left"/>
      <w:pPr>
        <w:ind w:left="8088" w:hanging="360"/>
      </w:pPr>
      <w:rPr>
        <w:rFonts w:hint="default"/>
        <w:lang w:val="en-US" w:eastAsia="en-US" w:bidi="ar-SA"/>
      </w:rPr>
    </w:lvl>
  </w:abstractNum>
  <w:abstractNum w:abstractNumId="5" w15:restartNumberingAfterBreak="0">
    <w:nsid w:val="79AD3E32"/>
    <w:multiLevelType w:val="hybridMultilevel"/>
    <w:tmpl w:val="93742C5A"/>
    <w:lvl w:ilvl="0" w:tplc="027E1B60">
      <w:numFmt w:val="bullet"/>
      <w:lvlText w:val="●"/>
      <w:lvlJc w:val="left"/>
      <w:pPr>
        <w:ind w:left="808"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97A89E20">
      <w:numFmt w:val="bullet"/>
      <w:lvlText w:val="•"/>
      <w:lvlJc w:val="left"/>
      <w:pPr>
        <w:ind w:left="1745" w:hanging="360"/>
      </w:pPr>
      <w:rPr>
        <w:rFonts w:hint="default"/>
        <w:lang w:val="en-US" w:eastAsia="en-US" w:bidi="ar-SA"/>
      </w:rPr>
    </w:lvl>
    <w:lvl w:ilvl="2" w:tplc="A12EE0F0">
      <w:numFmt w:val="bullet"/>
      <w:lvlText w:val="•"/>
      <w:lvlJc w:val="left"/>
      <w:pPr>
        <w:ind w:left="2691" w:hanging="360"/>
      </w:pPr>
      <w:rPr>
        <w:rFonts w:hint="default"/>
        <w:lang w:val="en-US" w:eastAsia="en-US" w:bidi="ar-SA"/>
      </w:rPr>
    </w:lvl>
    <w:lvl w:ilvl="3" w:tplc="F6A2486A">
      <w:numFmt w:val="bullet"/>
      <w:lvlText w:val="•"/>
      <w:lvlJc w:val="left"/>
      <w:pPr>
        <w:ind w:left="3636" w:hanging="360"/>
      </w:pPr>
      <w:rPr>
        <w:rFonts w:hint="default"/>
        <w:lang w:val="en-US" w:eastAsia="en-US" w:bidi="ar-SA"/>
      </w:rPr>
    </w:lvl>
    <w:lvl w:ilvl="4" w:tplc="89E22954">
      <w:numFmt w:val="bullet"/>
      <w:lvlText w:val="•"/>
      <w:lvlJc w:val="left"/>
      <w:pPr>
        <w:ind w:left="4582" w:hanging="360"/>
      </w:pPr>
      <w:rPr>
        <w:rFonts w:hint="default"/>
        <w:lang w:val="en-US" w:eastAsia="en-US" w:bidi="ar-SA"/>
      </w:rPr>
    </w:lvl>
    <w:lvl w:ilvl="5" w:tplc="C0FAE674">
      <w:numFmt w:val="bullet"/>
      <w:lvlText w:val="•"/>
      <w:lvlJc w:val="left"/>
      <w:pPr>
        <w:ind w:left="5528" w:hanging="360"/>
      </w:pPr>
      <w:rPr>
        <w:rFonts w:hint="default"/>
        <w:lang w:val="en-US" w:eastAsia="en-US" w:bidi="ar-SA"/>
      </w:rPr>
    </w:lvl>
    <w:lvl w:ilvl="6" w:tplc="B206009A">
      <w:numFmt w:val="bullet"/>
      <w:lvlText w:val="•"/>
      <w:lvlJc w:val="left"/>
      <w:pPr>
        <w:ind w:left="6473" w:hanging="360"/>
      </w:pPr>
      <w:rPr>
        <w:rFonts w:hint="default"/>
        <w:lang w:val="en-US" w:eastAsia="en-US" w:bidi="ar-SA"/>
      </w:rPr>
    </w:lvl>
    <w:lvl w:ilvl="7" w:tplc="86E0D0B8">
      <w:numFmt w:val="bullet"/>
      <w:lvlText w:val="•"/>
      <w:lvlJc w:val="left"/>
      <w:pPr>
        <w:ind w:left="7419" w:hanging="360"/>
      </w:pPr>
      <w:rPr>
        <w:rFonts w:hint="default"/>
        <w:lang w:val="en-US" w:eastAsia="en-US" w:bidi="ar-SA"/>
      </w:rPr>
    </w:lvl>
    <w:lvl w:ilvl="8" w:tplc="AC3C07D2">
      <w:numFmt w:val="bullet"/>
      <w:lvlText w:val="•"/>
      <w:lvlJc w:val="left"/>
      <w:pPr>
        <w:ind w:left="8364" w:hanging="360"/>
      </w:pPr>
      <w:rPr>
        <w:rFonts w:hint="default"/>
        <w:lang w:val="en-US" w:eastAsia="en-US" w:bidi="ar-SA"/>
      </w:rPr>
    </w:lvl>
  </w:abstractNum>
  <w:num w:numId="1" w16cid:durableId="2044405861">
    <w:abstractNumId w:val="1"/>
  </w:num>
  <w:num w:numId="2" w16cid:durableId="622002714">
    <w:abstractNumId w:val="4"/>
  </w:num>
  <w:num w:numId="3" w16cid:durableId="947350999">
    <w:abstractNumId w:val="5"/>
  </w:num>
  <w:num w:numId="4" w16cid:durableId="1871726621">
    <w:abstractNumId w:val="0"/>
  </w:num>
  <w:num w:numId="5" w16cid:durableId="1477529151">
    <w:abstractNumId w:val="3"/>
  </w:num>
  <w:num w:numId="6" w16cid:durableId="5803367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875DD"/>
    <w:rsid w:val="001A7828"/>
    <w:rsid w:val="007D1E5F"/>
    <w:rsid w:val="008875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05A35"/>
  <w15:docId w15:val="{79452F17-49C1-45F9-850A-515069B32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9"/>
      <w:ind w:right="849"/>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10"/>
      <w:ind w:left="87"/>
      <w:outlineLvl w:val="1"/>
    </w:pPr>
    <w:rPr>
      <w:b/>
      <w:bCs/>
      <w:sz w:val="32"/>
      <w:szCs w:val="32"/>
    </w:rPr>
  </w:style>
  <w:style w:type="paragraph" w:styleId="Heading3">
    <w:name w:val="heading 3"/>
    <w:basedOn w:val="Normal"/>
    <w:uiPriority w:val="9"/>
    <w:unhideWhenUsed/>
    <w:qFormat/>
    <w:pPr>
      <w:spacing w:before="180"/>
      <w:ind w:left="347" w:hanging="260"/>
      <w:outlineLvl w:val="2"/>
    </w:pPr>
    <w:rPr>
      <w:b/>
      <w:bCs/>
      <w:sz w:val="26"/>
      <w:szCs w:val="26"/>
    </w:rPr>
  </w:style>
  <w:style w:type="paragraph" w:styleId="Heading4">
    <w:name w:val="heading 4"/>
    <w:basedOn w:val="Normal"/>
    <w:uiPriority w:val="9"/>
    <w:unhideWhenUsed/>
    <w:qFormat/>
    <w:pPr>
      <w:ind w:left="23"/>
      <w:outlineLvl w:val="3"/>
    </w:pPr>
    <w:rPr>
      <w:rFonts w:ascii="Arial" w:eastAsia="Arial" w:hAnsi="Arial" w:cs="Arial"/>
      <w:b/>
      <w:bCs/>
      <w:sz w:val="24"/>
      <w:szCs w:val="24"/>
    </w:rPr>
  </w:style>
  <w:style w:type="paragraph" w:styleId="Heading5">
    <w:name w:val="heading 5"/>
    <w:basedOn w:val="Normal"/>
    <w:uiPriority w:val="9"/>
    <w:unhideWhenUsed/>
    <w:qFormat/>
    <w:pPr>
      <w:ind w:left="23"/>
      <w:outlineLvl w:val="4"/>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0"/>
      <w:ind w:left="808" w:hanging="360"/>
    </w:pPr>
    <w:rPr>
      <w:sz w:val="20"/>
      <w:szCs w:val="20"/>
    </w:rPr>
  </w:style>
  <w:style w:type="paragraph" w:styleId="ListParagraph">
    <w:name w:val="List Paragraph"/>
    <w:basedOn w:val="Normal"/>
    <w:uiPriority w:val="1"/>
    <w:qFormat/>
    <w:pPr>
      <w:spacing w:before="80"/>
      <w:ind w:left="808" w:hanging="360"/>
    </w:pPr>
  </w:style>
  <w:style w:type="paragraph" w:customStyle="1" w:styleId="TableParagraph">
    <w:name w:val="Table Paragraph"/>
    <w:basedOn w:val="Normal"/>
    <w:uiPriority w:val="1"/>
    <w:qFormat/>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2468</Words>
  <Characters>14071</Characters>
  <Application>Microsoft Office Word</Application>
  <DocSecurity>0</DocSecurity>
  <Lines>117</Lines>
  <Paragraphs>33</Paragraphs>
  <ScaleCrop>false</ScaleCrop>
  <Company/>
  <LinksUpToDate>false</LinksUpToDate>
  <CharactersWithSpaces>16506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Bhavesh Ns</cp:lastModifiedBy>
  <cp:revision>2</cp:revision>
  <dcterms:created xsi:type="dcterms:W3CDTF">2026-08-10T05:19:00Z</dcterms:created>
  <dcterms:modified xsi:type="dcterms:W3CDTF">2026-08-10T05:20:00Z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2026-08-10T00:00:00Z</vt:filetime>
  </property>
  <property fmtid="{D5CDD505-2E9C-101B-9397-08002B2CF9AE}" pid="4" name="LastSaved">
    <vt:filetime>2026-08-10T00:00:00Z</vt:filetime>
  </property>
  <property fmtid="{D5CDD505-2E9C-101B-9397-08002B2CF9AE}" pid="5" name="Producer">
    <vt:lpwstr>3-Heights(TM) PDF Security Shell 4.8.25.2 (http://www.pdf-tools.com)</vt:lpwstr>
  </property>
</Properties>
</file>