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l8lg4f4u4l8u" w:id="0"/>
      <w:bookmarkEnd w:id="0"/>
      <w:r w:rsidDel="00000000" w:rsidR="00000000" w:rsidRPr="00000000">
        <w:rPr>
          <w:rtl w:val="0"/>
        </w:rPr>
        <w:t xml:space="preserve">Case Study 1: Exploring Customer Data for a Retail Company</w:t>
      </w:r>
    </w:p>
    <w:p w:rsidR="00000000" w:rsidDel="00000000" w:rsidP="00000000" w:rsidRDefault="00000000" w:rsidRPr="00000000" w14:paraId="00000002">
      <w:pPr>
        <w:pStyle w:val="Heading3"/>
        <w:rPr/>
      </w:pPr>
      <w:bookmarkStart w:colFirst="0" w:colLast="0" w:name="_qdjydkojd46e" w:id="1"/>
      <w:bookmarkEnd w:id="1"/>
      <w:r w:rsidDel="00000000" w:rsidR="00000000" w:rsidRPr="00000000">
        <w:rPr>
          <w:rtl w:val="0"/>
        </w:rPr>
        <w:t xml:space="preserve">Problem Statement</w:t>
      </w:r>
    </w:p>
    <w:p w:rsidR="00000000" w:rsidDel="00000000" w:rsidP="00000000" w:rsidRDefault="00000000" w:rsidRPr="00000000" w14:paraId="00000003">
      <w:pPr>
        <w:pStyle w:val="Heading1"/>
        <w:rPr>
          <w:sz w:val="22"/>
          <w:szCs w:val="22"/>
        </w:rPr>
      </w:pPr>
      <w:bookmarkStart w:colFirst="0" w:colLast="0" w:name="_2unnh6igspe" w:id="2"/>
      <w:bookmarkEnd w:id="2"/>
      <w:r w:rsidDel="00000000" w:rsidR="00000000" w:rsidRPr="00000000">
        <w:rPr>
          <w:sz w:val="22"/>
          <w:szCs w:val="22"/>
          <w:rtl w:val="0"/>
        </w:rPr>
        <w:t xml:space="preserve">A retail company wants to explore its customer data to understand customer demographics and purchase patterns. The company has data related to customers’ age, gender, location, and purchase history, and they wish to analyze this data to identify key insights, such as:</w:t>
      </w:r>
    </w:p>
    <w:p w:rsidR="00000000" w:rsidDel="00000000" w:rsidP="00000000" w:rsidRDefault="00000000" w:rsidRPr="00000000" w14:paraId="00000004">
      <w:pPr>
        <w:pStyle w:val="Heading1"/>
        <w:numPr>
          <w:ilvl w:val="0"/>
          <w:numId w:val="2"/>
        </w:numPr>
        <w:spacing w:after="0" w:afterAutospacing="0"/>
        <w:ind w:left="720" w:hanging="360"/>
        <w:rPr>
          <w:sz w:val="22"/>
          <w:szCs w:val="22"/>
        </w:rPr>
      </w:pPr>
      <w:bookmarkStart w:colFirst="0" w:colLast="0" w:name="_2unnh6igspe" w:id="2"/>
      <w:bookmarkEnd w:id="2"/>
      <w:r w:rsidDel="00000000" w:rsidR="00000000" w:rsidRPr="00000000">
        <w:rPr>
          <w:sz w:val="22"/>
          <w:szCs w:val="22"/>
          <w:rtl w:val="0"/>
        </w:rPr>
        <w:t xml:space="preserve">Who their most valuable customers are.</w:t>
      </w:r>
    </w:p>
    <w:p w:rsidR="00000000" w:rsidDel="00000000" w:rsidP="00000000" w:rsidRDefault="00000000" w:rsidRPr="00000000" w14:paraId="00000005">
      <w:pPr>
        <w:pStyle w:val="Heading1"/>
        <w:numPr>
          <w:ilvl w:val="0"/>
          <w:numId w:val="2"/>
        </w:numPr>
        <w:spacing w:after="0" w:afterAutospacing="0" w:before="0" w:beforeAutospacing="0"/>
        <w:ind w:left="720" w:hanging="360"/>
        <w:rPr>
          <w:sz w:val="22"/>
          <w:szCs w:val="22"/>
        </w:rPr>
      </w:pPr>
      <w:bookmarkStart w:colFirst="0" w:colLast="0" w:name="_2unnh6igspe" w:id="2"/>
      <w:bookmarkEnd w:id="2"/>
      <w:r w:rsidDel="00000000" w:rsidR="00000000" w:rsidRPr="00000000">
        <w:rPr>
          <w:sz w:val="22"/>
          <w:szCs w:val="22"/>
          <w:rtl w:val="0"/>
        </w:rPr>
        <w:t xml:space="preserve">What demographic group spends the most.</w:t>
      </w:r>
    </w:p>
    <w:p w:rsidR="00000000" w:rsidDel="00000000" w:rsidP="00000000" w:rsidRDefault="00000000" w:rsidRPr="00000000" w14:paraId="00000006">
      <w:pPr>
        <w:pStyle w:val="Heading1"/>
        <w:numPr>
          <w:ilvl w:val="0"/>
          <w:numId w:val="2"/>
        </w:numPr>
        <w:spacing w:after="0" w:afterAutospacing="0" w:before="0" w:beforeAutospacing="0"/>
        <w:ind w:left="720" w:hanging="360"/>
        <w:rPr>
          <w:sz w:val="22"/>
          <w:szCs w:val="22"/>
        </w:rPr>
      </w:pPr>
      <w:bookmarkStart w:colFirst="0" w:colLast="0" w:name="_2unnh6igspe" w:id="2"/>
      <w:bookmarkEnd w:id="2"/>
      <w:r w:rsidDel="00000000" w:rsidR="00000000" w:rsidRPr="00000000">
        <w:rPr>
          <w:sz w:val="22"/>
          <w:szCs w:val="22"/>
          <w:rtl w:val="0"/>
        </w:rPr>
        <w:t xml:space="preserve">How purchase patterns differ by age, gender, and location.</w:t>
      </w:r>
    </w:p>
    <w:p w:rsidR="00000000" w:rsidDel="00000000" w:rsidP="00000000" w:rsidRDefault="00000000" w:rsidRPr="00000000" w14:paraId="00000007">
      <w:pPr>
        <w:pStyle w:val="Heading1"/>
        <w:numPr>
          <w:ilvl w:val="0"/>
          <w:numId w:val="2"/>
        </w:numPr>
        <w:spacing w:after="0" w:afterAutospacing="0" w:before="0" w:beforeAutospacing="0"/>
        <w:ind w:left="720" w:hanging="360"/>
        <w:rPr>
          <w:sz w:val="22"/>
          <w:szCs w:val="22"/>
        </w:rPr>
      </w:pPr>
      <w:bookmarkStart w:colFirst="0" w:colLast="0" w:name="_2unnh6igspe" w:id="2"/>
      <w:bookmarkEnd w:id="2"/>
      <w:r w:rsidDel="00000000" w:rsidR="00000000" w:rsidRPr="00000000">
        <w:rPr>
          <w:sz w:val="22"/>
          <w:szCs w:val="22"/>
          <w:rtl w:val="0"/>
        </w:rPr>
        <w:t xml:space="preserve">Potential target groups for marketing campaigns.</w:t>
      </w:r>
    </w:p>
    <w:p w:rsidR="00000000" w:rsidDel="00000000" w:rsidP="00000000" w:rsidRDefault="00000000" w:rsidRPr="00000000" w14:paraId="00000008">
      <w:pPr>
        <w:pStyle w:val="Heading1"/>
        <w:numPr>
          <w:ilvl w:val="0"/>
          <w:numId w:val="2"/>
        </w:numPr>
        <w:spacing w:before="0" w:beforeAutospacing="0"/>
        <w:ind w:left="720" w:hanging="360"/>
        <w:rPr>
          <w:sz w:val="22"/>
          <w:szCs w:val="22"/>
        </w:rPr>
      </w:pPr>
      <w:bookmarkStart w:colFirst="0" w:colLast="0" w:name="_2unnh6igspe" w:id="2"/>
      <w:bookmarkEnd w:id="2"/>
      <w:r w:rsidDel="00000000" w:rsidR="00000000" w:rsidRPr="00000000">
        <w:rPr>
          <w:sz w:val="22"/>
          <w:szCs w:val="22"/>
          <w:rtl w:val="0"/>
        </w:rPr>
        <w:t xml:space="preserve">Opportunities for personalized marketing or product recommendations.</w:t>
      </w:r>
    </w:p>
    <w:p w:rsidR="00000000" w:rsidDel="00000000" w:rsidP="00000000" w:rsidRDefault="00000000" w:rsidRPr="00000000" w14:paraId="00000009">
      <w:pPr>
        <w:pStyle w:val="Heading3"/>
        <w:rPr/>
      </w:pPr>
      <w:bookmarkStart w:colFirst="0" w:colLast="0" w:name="_1lvl1osi3cnv" w:id="3"/>
      <w:bookmarkEnd w:id="3"/>
      <w:r w:rsidDel="00000000" w:rsidR="00000000" w:rsidRPr="00000000">
        <w:rPr>
          <w:rtl w:val="0"/>
        </w:rPr>
        <w:t xml:space="preserve">Goal</w:t>
      </w:r>
    </w:p>
    <w:p w:rsidR="00000000" w:rsidDel="00000000" w:rsidP="00000000" w:rsidRDefault="00000000" w:rsidRPr="00000000" w14:paraId="0000000A">
      <w:pPr>
        <w:pStyle w:val="Heading1"/>
        <w:rPr>
          <w:sz w:val="22"/>
          <w:szCs w:val="22"/>
        </w:rPr>
      </w:pPr>
      <w:bookmarkStart w:colFirst="0" w:colLast="0" w:name="_2unnh6igspe" w:id="2"/>
      <w:bookmarkEnd w:id="2"/>
      <w:r w:rsidDel="00000000" w:rsidR="00000000" w:rsidRPr="00000000">
        <w:rPr>
          <w:sz w:val="22"/>
          <w:szCs w:val="22"/>
          <w:rtl w:val="0"/>
        </w:rPr>
        <w:t xml:space="preserve">Using customer data, the retail company aims to:</w:t>
      </w:r>
    </w:p>
    <w:p w:rsidR="00000000" w:rsidDel="00000000" w:rsidP="00000000" w:rsidRDefault="00000000" w:rsidRPr="00000000" w14:paraId="0000000B">
      <w:pPr>
        <w:pStyle w:val="Heading1"/>
        <w:numPr>
          <w:ilvl w:val="0"/>
          <w:numId w:val="3"/>
        </w:numPr>
        <w:spacing w:after="0" w:afterAutospacing="0"/>
        <w:ind w:left="720" w:hanging="360"/>
        <w:rPr>
          <w:sz w:val="22"/>
          <w:szCs w:val="22"/>
        </w:rPr>
      </w:pPr>
      <w:bookmarkStart w:colFirst="0" w:colLast="0" w:name="_2unnh6igspe" w:id="2"/>
      <w:bookmarkEnd w:id="2"/>
      <w:r w:rsidDel="00000000" w:rsidR="00000000" w:rsidRPr="00000000">
        <w:rPr>
          <w:sz w:val="22"/>
          <w:szCs w:val="22"/>
          <w:rtl w:val="0"/>
        </w:rPr>
        <w:t xml:space="preserve">Segment customers based on demographics and purchasing behavior.</w:t>
      </w:r>
    </w:p>
    <w:p w:rsidR="00000000" w:rsidDel="00000000" w:rsidP="00000000" w:rsidRDefault="00000000" w:rsidRPr="00000000" w14:paraId="0000000C">
      <w:pPr>
        <w:pStyle w:val="Heading1"/>
        <w:numPr>
          <w:ilvl w:val="0"/>
          <w:numId w:val="3"/>
        </w:numPr>
        <w:spacing w:after="0" w:afterAutospacing="0" w:before="0" w:beforeAutospacing="0"/>
        <w:ind w:left="720" w:hanging="360"/>
        <w:rPr>
          <w:sz w:val="22"/>
          <w:szCs w:val="22"/>
        </w:rPr>
      </w:pPr>
      <w:bookmarkStart w:colFirst="0" w:colLast="0" w:name="_2unnh6igspe" w:id="2"/>
      <w:bookmarkEnd w:id="2"/>
      <w:r w:rsidDel="00000000" w:rsidR="00000000" w:rsidRPr="00000000">
        <w:rPr>
          <w:sz w:val="22"/>
          <w:szCs w:val="22"/>
          <w:rtl w:val="0"/>
        </w:rPr>
        <w:t xml:space="preserve">Understand customer lifetime value (CLV) across different segments.</w:t>
      </w:r>
    </w:p>
    <w:p w:rsidR="00000000" w:rsidDel="00000000" w:rsidP="00000000" w:rsidRDefault="00000000" w:rsidRPr="00000000" w14:paraId="0000000D">
      <w:pPr>
        <w:pStyle w:val="Heading1"/>
        <w:numPr>
          <w:ilvl w:val="0"/>
          <w:numId w:val="3"/>
        </w:numPr>
        <w:spacing w:after="0" w:afterAutospacing="0" w:before="0" w:beforeAutospacing="0"/>
        <w:ind w:left="720" w:hanging="360"/>
        <w:rPr>
          <w:sz w:val="22"/>
          <w:szCs w:val="22"/>
        </w:rPr>
      </w:pPr>
      <w:bookmarkStart w:colFirst="0" w:colLast="0" w:name="_2unnh6igspe" w:id="2"/>
      <w:bookmarkEnd w:id="2"/>
      <w:r w:rsidDel="00000000" w:rsidR="00000000" w:rsidRPr="00000000">
        <w:rPr>
          <w:sz w:val="22"/>
          <w:szCs w:val="22"/>
          <w:rtl w:val="0"/>
        </w:rPr>
        <w:t xml:space="preserve">Identify trends in purchasing patterns based on age, gender, and location.</w:t>
      </w:r>
    </w:p>
    <w:p w:rsidR="00000000" w:rsidDel="00000000" w:rsidP="00000000" w:rsidRDefault="00000000" w:rsidRPr="00000000" w14:paraId="0000000E">
      <w:pPr>
        <w:pStyle w:val="Heading1"/>
        <w:numPr>
          <w:ilvl w:val="0"/>
          <w:numId w:val="3"/>
        </w:numPr>
        <w:spacing w:before="0" w:beforeAutospacing="0"/>
        <w:ind w:left="720" w:hanging="360"/>
        <w:rPr>
          <w:sz w:val="22"/>
          <w:szCs w:val="22"/>
        </w:rPr>
      </w:pPr>
      <w:bookmarkStart w:colFirst="0" w:colLast="0" w:name="_shwlomjcegos" w:id="4"/>
      <w:bookmarkEnd w:id="4"/>
      <w:r w:rsidDel="00000000" w:rsidR="00000000" w:rsidRPr="00000000">
        <w:rPr>
          <w:sz w:val="22"/>
          <w:szCs w:val="22"/>
          <w:rtl w:val="0"/>
        </w:rPr>
        <w:t xml:space="preserve">Drive data-driven decisions on marketing, customer engagement, and product development.</w:t>
      </w:r>
    </w:p>
    <w:p w:rsidR="00000000" w:rsidDel="00000000" w:rsidP="00000000" w:rsidRDefault="00000000" w:rsidRPr="00000000" w14:paraId="0000000F">
      <w:pPr>
        <w:pStyle w:val="Heading4"/>
        <w:rPr/>
      </w:pPr>
      <w:bookmarkStart w:colFirst="0" w:colLast="0" w:name="_e3p717g2kjr0" w:id="5"/>
      <w:bookmarkEnd w:id="5"/>
      <w:r w:rsidDel="00000000" w:rsidR="00000000" w:rsidRPr="00000000">
        <w:rPr>
          <w:i w:val="1"/>
          <w:rtl w:val="0"/>
        </w:rPr>
        <w:t xml:space="preserve">The technologies to be used to solve this problem are Python, Pandas, data analysis, data visualization, and basic statistics.</w:t>
      </w:r>
      <w:r w:rsidDel="00000000" w:rsidR="00000000" w:rsidRPr="00000000">
        <w:rPr>
          <w:rtl w:val="0"/>
        </w:rPr>
      </w:r>
    </w:p>
    <w:p w:rsidR="00000000" w:rsidDel="00000000" w:rsidP="00000000" w:rsidRDefault="00000000" w:rsidRPr="00000000" w14:paraId="00000010">
      <w:pPr>
        <w:pStyle w:val="Heading3"/>
        <w:rPr/>
      </w:pPr>
      <w:bookmarkStart w:colFirst="0" w:colLast="0" w:name="_byiusejzbvyu" w:id="6"/>
      <w:bookmarkEnd w:id="6"/>
      <w:r w:rsidDel="00000000" w:rsidR="00000000" w:rsidRPr="00000000">
        <w:rPr>
          <w:rtl w:val="0"/>
        </w:rPr>
        <w:t xml:space="preserve">Steps to solve the case study as follows:</w:t>
      </w:r>
    </w:p>
    <w:p w:rsidR="00000000" w:rsidDel="00000000" w:rsidP="00000000" w:rsidRDefault="00000000" w:rsidRPr="00000000" w14:paraId="00000011">
      <w:pPr>
        <w:pStyle w:val="Heading1"/>
        <w:numPr>
          <w:ilvl w:val="0"/>
          <w:numId w:val="1"/>
        </w:numPr>
        <w:spacing w:after="0" w:afterAutospacing="0" w:before="240" w:lineRule="auto"/>
        <w:ind w:left="720" w:hanging="360"/>
        <w:rPr>
          <w:sz w:val="22"/>
          <w:szCs w:val="22"/>
        </w:rPr>
      </w:pPr>
      <w:bookmarkStart w:colFirst="0" w:colLast="0" w:name="_2unnh6igspe" w:id="2"/>
      <w:bookmarkEnd w:id="2"/>
      <w:r w:rsidDel="00000000" w:rsidR="00000000" w:rsidRPr="00000000">
        <w:rPr>
          <w:b w:val="1"/>
          <w:sz w:val="22"/>
          <w:szCs w:val="22"/>
          <w:rtl w:val="0"/>
        </w:rPr>
        <w:t xml:space="preserve">Data Collection:</w:t>
      </w:r>
      <w:r w:rsidDel="00000000" w:rsidR="00000000" w:rsidRPr="00000000">
        <w:rPr>
          <w:sz w:val="22"/>
          <w:szCs w:val="22"/>
          <w:rtl w:val="0"/>
        </w:rPr>
        <w:t xml:space="preserve"> The retail company already has access to customer information such as:</w:t>
      </w:r>
    </w:p>
    <w:p w:rsidR="00000000" w:rsidDel="00000000" w:rsidP="00000000" w:rsidRDefault="00000000" w:rsidRPr="00000000" w14:paraId="00000012">
      <w:pPr>
        <w:pStyle w:val="Heading1"/>
        <w:numPr>
          <w:ilvl w:val="1"/>
          <w:numId w:val="1"/>
        </w:numPr>
        <w:spacing w:after="0" w:afterAutospacing="0" w:before="0" w:beforeAutospacing="0" w:lineRule="auto"/>
        <w:ind w:left="1440" w:hanging="360"/>
        <w:rPr>
          <w:sz w:val="22"/>
          <w:szCs w:val="22"/>
        </w:rPr>
      </w:pPr>
      <w:bookmarkStart w:colFirst="0" w:colLast="0" w:name="_2unnh6igspe" w:id="2"/>
      <w:bookmarkEnd w:id="2"/>
      <w:r w:rsidDel="00000000" w:rsidR="00000000" w:rsidRPr="00000000">
        <w:rPr>
          <w:b w:val="1"/>
          <w:sz w:val="22"/>
          <w:szCs w:val="22"/>
          <w:rtl w:val="0"/>
        </w:rPr>
        <w:t xml:space="preserve">Age</w:t>
      </w:r>
      <w:r w:rsidDel="00000000" w:rsidR="00000000" w:rsidRPr="00000000">
        <w:rPr>
          <w:sz w:val="22"/>
          <w:szCs w:val="22"/>
          <w:rtl w:val="0"/>
        </w:rPr>
        <w:t xml:space="preserve">: Age group of the customer.</w:t>
      </w:r>
    </w:p>
    <w:p w:rsidR="00000000" w:rsidDel="00000000" w:rsidP="00000000" w:rsidRDefault="00000000" w:rsidRPr="00000000" w14:paraId="00000013">
      <w:pPr>
        <w:pStyle w:val="Heading1"/>
        <w:numPr>
          <w:ilvl w:val="1"/>
          <w:numId w:val="1"/>
        </w:numPr>
        <w:spacing w:after="0" w:afterAutospacing="0" w:before="0" w:beforeAutospacing="0" w:lineRule="auto"/>
        <w:ind w:left="1440" w:hanging="360"/>
        <w:rPr>
          <w:sz w:val="22"/>
          <w:szCs w:val="22"/>
        </w:rPr>
      </w:pPr>
      <w:bookmarkStart w:colFirst="0" w:colLast="0" w:name="_2unnh6igspe" w:id="2"/>
      <w:bookmarkEnd w:id="2"/>
      <w:r w:rsidDel="00000000" w:rsidR="00000000" w:rsidRPr="00000000">
        <w:rPr>
          <w:b w:val="1"/>
          <w:sz w:val="22"/>
          <w:szCs w:val="22"/>
          <w:rtl w:val="0"/>
        </w:rPr>
        <w:t xml:space="preserve">Gender</w:t>
      </w:r>
      <w:r w:rsidDel="00000000" w:rsidR="00000000" w:rsidRPr="00000000">
        <w:rPr>
          <w:sz w:val="22"/>
          <w:szCs w:val="22"/>
          <w:rtl w:val="0"/>
        </w:rPr>
        <w:t xml:space="preserve">: Gender of the customer.</w:t>
      </w:r>
    </w:p>
    <w:p w:rsidR="00000000" w:rsidDel="00000000" w:rsidP="00000000" w:rsidRDefault="00000000" w:rsidRPr="00000000" w14:paraId="00000014">
      <w:pPr>
        <w:pStyle w:val="Heading1"/>
        <w:numPr>
          <w:ilvl w:val="1"/>
          <w:numId w:val="1"/>
        </w:numPr>
        <w:spacing w:after="0" w:afterAutospacing="0" w:before="0" w:beforeAutospacing="0" w:lineRule="auto"/>
        <w:ind w:left="1440" w:hanging="360"/>
        <w:rPr>
          <w:sz w:val="22"/>
          <w:szCs w:val="22"/>
        </w:rPr>
      </w:pPr>
      <w:bookmarkStart w:colFirst="0" w:colLast="0" w:name="_2unnh6igspe" w:id="2"/>
      <w:bookmarkEnd w:id="2"/>
      <w:r w:rsidDel="00000000" w:rsidR="00000000" w:rsidRPr="00000000">
        <w:rPr>
          <w:b w:val="1"/>
          <w:sz w:val="22"/>
          <w:szCs w:val="22"/>
          <w:rtl w:val="0"/>
        </w:rPr>
        <w:t xml:space="preserve">Location</w:t>
      </w:r>
      <w:r w:rsidDel="00000000" w:rsidR="00000000" w:rsidRPr="00000000">
        <w:rPr>
          <w:sz w:val="22"/>
          <w:szCs w:val="22"/>
          <w:rtl w:val="0"/>
        </w:rPr>
        <w:t xml:space="preserve">: Customer’s geographical location (e.g., city).</w:t>
      </w:r>
    </w:p>
    <w:p w:rsidR="00000000" w:rsidDel="00000000" w:rsidP="00000000" w:rsidRDefault="00000000" w:rsidRPr="00000000" w14:paraId="00000015">
      <w:pPr>
        <w:pStyle w:val="Heading1"/>
        <w:numPr>
          <w:ilvl w:val="1"/>
          <w:numId w:val="1"/>
        </w:numPr>
        <w:spacing w:after="0" w:afterAutospacing="0" w:before="0" w:beforeAutospacing="0" w:lineRule="auto"/>
        <w:ind w:left="1440" w:hanging="360"/>
        <w:rPr>
          <w:sz w:val="22"/>
          <w:szCs w:val="22"/>
        </w:rPr>
      </w:pPr>
      <w:bookmarkStart w:colFirst="0" w:colLast="0" w:name="_2unnh6igspe" w:id="2"/>
      <w:bookmarkEnd w:id="2"/>
      <w:r w:rsidDel="00000000" w:rsidR="00000000" w:rsidRPr="00000000">
        <w:rPr>
          <w:b w:val="1"/>
          <w:sz w:val="22"/>
          <w:szCs w:val="22"/>
          <w:rtl w:val="0"/>
        </w:rPr>
        <w:t xml:space="preserve">Purchase History</w:t>
      </w:r>
      <w:r w:rsidDel="00000000" w:rsidR="00000000" w:rsidRPr="00000000">
        <w:rPr>
          <w:sz w:val="22"/>
          <w:szCs w:val="22"/>
          <w:rtl w:val="0"/>
        </w:rPr>
        <w:t xml:space="preserve">: Information about purchase amount, frequency, and categories of products purchased.</w:t>
      </w:r>
    </w:p>
    <w:p w:rsidR="00000000" w:rsidDel="00000000" w:rsidP="00000000" w:rsidRDefault="00000000" w:rsidRPr="00000000" w14:paraId="00000016">
      <w:pPr>
        <w:pStyle w:val="Heading1"/>
        <w:numPr>
          <w:ilvl w:val="0"/>
          <w:numId w:val="1"/>
        </w:numPr>
        <w:spacing w:after="0" w:afterAutospacing="0" w:before="0" w:beforeAutospacing="0" w:lineRule="auto"/>
        <w:ind w:left="720" w:hanging="360"/>
        <w:rPr>
          <w:sz w:val="22"/>
          <w:szCs w:val="22"/>
        </w:rPr>
      </w:pPr>
      <w:bookmarkStart w:colFirst="0" w:colLast="0" w:name="_2unnh6igspe" w:id="2"/>
      <w:bookmarkEnd w:id="2"/>
      <w:r w:rsidDel="00000000" w:rsidR="00000000" w:rsidRPr="00000000">
        <w:rPr>
          <w:b w:val="1"/>
          <w:sz w:val="22"/>
          <w:szCs w:val="22"/>
          <w:rtl w:val="0"/>
        </w:rPr>
        <w:t xml:space="preserve">Data Preprocessing:</w:t>
      </w:r>
      <w:r w:rsidDel="00000000" w:rsidR="00000000" w:rsidRPr="00000000">
        <w:rPr>
          <w:sz w:val="22"/>
          <w:szCs w:val="22"/>
          <w:rtl w:val="0"/>
        </w:rPr>
        <w:t xml:space="preserve"> Clean the data to handle any missing or erroneous values, and normalize formats where necessary (e.g., standardize location names).</w:t>
      </w:r>
    </w:p>
    <w:p w:rsidR="00000000" w:rsidDel="00000000" w:rsidP="00000000" w:rsidRDefault="00000000" w:rsidRPr="00000000" w14:paraId="00000017">
      <w:pPr>
        <w:pStyle w:val="Heading1"/>
        <w:numPr>
          <w:ilvl w:val="0"/>
          <w:numId w:val="1"/>
        </w:numPr>
        <w:spacing w:after="0" w:afterAutospacing="0" w:before="0" w:beforeAutospacing="0" w:lineRule="auto"/>
        <w:ind w:left="720" w:hanging="360"/>
        <w:rPr>
          <w:sz w:val="22"/>
          <w:szCs w:val="22"/>
        </w:rPr>
      </w:pPr>
      <w:bookmarkStart w:colFirst="0" w:colLast="0" w:name="_2unnh6igspe" w:id="2"/>
      <w:bookmarkEnd w:id="2"/>
      <w:r w:rsidDel="00000000" w:rsidR="00000000" w:rsidRPr="00000000">
        <w:rPr>
          <w:b w:val="1"/>
          <w:sz w:val="22"/>
          <w:szCs w:val="22"/>
          <w:rtl w:val="0"/>
        </w:rPr>
        <w:t xml:space="preserve">Data Analysis:</w:t>
      </w:r>
      <w:r w:rsidDel="00000000" w:rsidR="00000000" w:rsidRPr="00000000">
        <w:rPr>
          <w:sz w:val="22"/>
          <w:szCs w:val="22"/>
          <w:rtl w:val="0"/>
        </w:rPr>
        <w:t xml:space="preserve"> Analyze the customer demographics, such as the distribution of customers by age, gender, and location, and their corresponding purchase behaviors. Key metrics to explore include:</w:t>
      </w:r>
    </w:p>
    <w:p w:rsidR="00000000" w:rsidDel="00000000" w:rsidP="00000000" w:rsidRDefault="00000000" w:rsidRPr="00000000" w14:paraId="00000018">
      <w:pPr>
        <w:pStyle w:val="Heading1"/>
        <w:numPr>
          <w:ilvl w:val="1"/>
          <w:numId w:val="1"/>
        </w:numPr>
        <w:spacing w:after="0" w:afterAutospacing="0" w:before="0" w:beforeAutospacing="0" w:lineRule="auto"/>
        <w:ind w:left="1440" w:hanging="360"/>
        <w:rPr>
          <w:sz w:val="22"/>
          <w:szCs w:val="22"/>
        </w:rPr>
      </w:pPr>
      <w:bookmarkStart w:colFirst="0" w:colLast="0" w:name="_2unnh6igspe" w:id="2"/>
      <w:bookmarkEnd w:id="2"/>
      <w:r w:rsidDel="00000000" w:rsidR="00000000" w:rsidRPr="00000000">
        <w:rPr>
          <w:b w:val="1"/>
          <w:sz w:val="22"/>
          <w:szCs w:val="22"/>
          <w:rtl w:val="0"/>
        </w:rPr>
        <w:t xml:space="preserve">Average Purchase Value</w:t>
      </w:r>
      <w:r w:rsidDel="00000000" w:rsidR="00000000" w:rsidRPr="00000000">
        <w:rPr>
          <w:sz w:val="22"/>
          <w:szCs w:val="22"/>
          <w:rtl w:val="0"/>
        </w:rPr>
        <w:t xml:space="preserve"> by age and gender.</w:t>
      </w:r>
    </w:p>
    <w:p w:rsidR="00000000" w:rsidDel="00000000" w:rsidP="00000000" w:rsidRDefault="00000000" w:rsidRPr="00000000" w14:paraId="00000019">
      <w:pPr>
        <w:pStyle w:val="Heading1"/>
        <w:numPr>
          <w:ilvl w:val="1"/>
          <w:numId w:val="1"/>
        </w:numPr>
        <w:spacing w:after="0" w:afterAutospacing="0" w:before="0" w:beforeAutospacing="0" w:lineRule="auto"/>
        <w:ind w:left="1440" w:hanging="360"/>
        <w:rPr>
          <w:sz w:val="22"/>
          <w:szCs w:val="22"/>
        </w:rPr>
      </w:pPr>
      <w:bookmarkStart w:colFirst="0" w:colLast="0" w:name="_2unnh6igspe" w:id="2"/>
      <w:bookmarkEnd w:id="2"/>
      <w:r w:rsidDel="00000000" w:rsidR="00000000" w:rsidRPr="00000000">
        <w:rPr>
          <w:b w:val="1"/>
          <w:sz w:val="22"/>
          <w:szCs w:val="22"/>
          <w:rtl w:val="0"/>
        </w:rPr>
        <w:t xml:space="preserve">Total Purchase Amount</w:t>
      </w:r>
      <w:r w:rsidDel="00000000" w:rsidR="00000000" w:rsidRPr="00000000">
        <w:rPr>
          <w:sz w:val="22"/>
          <w:szCs w:val="22"/>
          <w:rtl w:val="0"/>
        </w:rPr>
        <w:t xml:space="preserve"> by location.</w:t>
      </w:r>
    </w:p>
    <w:p w:rsidR="00000000" w:rsidDel="00000000" w:rsidP="00000000" w:rsidRDefault="00000000" w:rsidRPr="00000000" w14:paraId="0000001A">
      <w:pPr>
        <w:pStyle w:val="Heading1"/>
        <w:numPr>
          <w:ilvl w:val="1"/>
          <w:numId w:val="1"/>
        </w:numPr>
        <w:spacing w:after="0" w:afterAutospacing="0" w:before="0" w:beforeAutospacing="0" w:lineRule="auto"/>
        <w:ind w:left="1440" w:hanging="360"/>
        <w:rPr>
          <w:sz w:val="22"/>
          <w:szCs w:val="22"/>
        </w:rPr>
      </w:pPr>
      <w:bookmarkStart w:colFirst="0" w:colLast="0" w:name="_2unnh6igspe" w:id="2"/>
      <w:bookmarkEnd w:id="2"/>
      <w:r w:rsidDel="00000000" w:rsidR="00000000" w:rsidRPr="00000000">
        <w:rPr>
          <w:b w:val="1"/>
          <w:sz w:val="22"/>
          <w:szCs w:val="22"/>
          <w:rtl w:val="0"/>
        </w:rPr>
        <w:t xml:space="preserve">Churn Rate</w:t>
      </w:r>
      <w:r w:rsidDel="00000000" w:rsidR="00000000" w:rsidRPr="00000000">
        <w:rPr>
          <w:sz w:val="22"/>
          <w:szCs w:val="22"/>
          <w:rtl w:val="0"/>
        </w:rPr>
        <w:t xml:space="preserve"> and customer loyalty based on purchase frequency.</w:t>
      </w:r>
    </w:p>
    <w:p w:rsidR="00000000" w:rsidDel="00000000" w:rsidP="00000000" w:rsidRDefault="00000000" w:rsidRPr="00000000" w14:paraId="0000001B">
      <w:pPr>
        <w:pStyle w:val="Heading1"/>
        <w:numPr>
          <w:ilvl w:val="0"/>
          <w:numId w:val="1"/>
        </w:numPr>
        <w:spacing w:after="0" w:afterAutospacing="0" w:before="0" w:beforeAutospacing="0" w:lineRule="auto"/>
        <w:ind w:left="720" w:hanging="360"/>
        <w:rPr>
          <w:sz w:val="22"/>
          <w:szCs w:val="22"/>
        </w:rPr>
      </w:pPr>
      <w:bookmarkStart w:colFirst="0" w:colLast="0" w:name="_2unnh6igspe" w:id="2"/>
      <w:bookmarkEnd w:id="2"/>
      <w:r w:rsidDel="00000000" w:rsidR="00000000" w:rsidRPr="00000000">
        <w:rPr>
          <w:b w:val="1"/>
          <w:sz w:val="22"/>
          <w:szCs w:val="22"/>
          <w:rtl w:val="0"/>
        </w:rPr>
        <w:t xml:space="preserve">Insights and Business Recommendations: (Your view points based on data analysis/report)</w:t>
      </w:r>
    </w:p>
    <w:p w:rsidR="00000000" w:rsidDel="00000000" w:rsidP="00000000" w:rsidRDefault="00000000" w:rsidRPr="00000000" w14:paraId="0000001C">
      <w:pPr>
        <w:pStyle w:val="Heading1"/>
        <w:numPr>
          <w:ilvl w:val="1"/>
          <w:numId w:val="1"/>
        </w:numPr>
        <w:spacing w:after="0" w:afterAutospacing="0" w:before="0" w:beforeAutospacing="0" w:lineRule="auto"/>
        <w:ind w:left="1440" w:hanging="360"/>
        <w:rPr>
          <w:sz w:val="22"/>
          <w:szCs w:val="22"/>
        </w:rPr>
      </w:pPr>
      <w:bookmarkStart w:colFirst="0" w:colLast="0" w:name="_2unnh6igspe" w:id="2"/>
      <w:bookmarkEnd w:id="2"/>
      <w:r w:rsidDel="00000000" w:rsidR="00000000" w:rsidRPr="00000000">
        <w:rPr>
          <w:sz w:val="22"/>
          <w:szCs w:val="22"/>
          <w:rtl w:val="0"/>
        </w:rPr>
        <w:t xml:space="preserve">Create personalized offers for the most valuable customers.</w:t>
      </w:r>
    </w:p>
    <w:p w:rsidR="00000000" w:rsidDel="00000000" w:rsidP="00000000" w:rsidRDefault="00000000" w:rsidRPr="00000000" w14:paraId="0000001D">
      <w:pPr>
        <w:pStyle w:val="Heading1"/>
        <w:numPr>
          <w:ilvl w:val="1"/>
          <w:numId w:val="1"/>
        </w:numPr>
        <w:spacing w:after="0" w:afterAutospacing="0" w:before="0" w:beforeAutospacing="0" w:lineRule="auto"/>
        <w:ind w:left="1440" w:hanging="360"/>
        <w:rPr>
          <w:sz w:val="22"/>
          <w:szCs w:val="22"/>
        </w:rPr>
      </w:pPr>
      <w:bookmarkStart w:colFirst="0" w:colLast="0" w:name="_2unnh6igspe" w:id="2"/>
      <w:bookmarkEnd w:id="2"/>
      <w:r w:rsidDel="00000000" w:rsidR="00000000" w:rsidRPr="00000000">
        <w:rPr>
          <w:sz w:val="22"/>
          <w:szCs w:val="22"/>
          <w:rtl w:val="0"/>
        </w:rPr>
        <w:t xml:space="preserve">Identify geographic locations with high-value customers to focus marketing efforts.</w:t>
      </w:r>
    </w:p>
    <w:p w:rsidR="00000000" w:rsidDel="00000000" w:rsidP="00000000" w:rsidRDefault="00000000" w:rsidRPr="00000000" w14:paraId="0000001E">
      <w:pPr>
        <w:pStyle w:val="Heading1"/>
        <w:numPr>
          <w:ilvl w:val="1"/>
          <w:numId w:val="1"/>
        </w:numPr>
        <w:spacing w:after="240" w:before="0" w:beforeAutospacing="0" w:lineRule="auto"/>
        <w:ind w:left="1440" w:hanging="360"/>
        <w:rPr>
          <w:sz w:val="22"/>
          <w:szCs w:val="22"/>
        </w:rPr>
      </w:pPr>
      <w:bookmarkStart w:colFirst="0" w:colLast="0" w:name="_djtspcyo9vwo" w:id="7"/>
      <w:bookmarkEnd w:id="7"/>
      <w:r w:rsidDel="00000000" w:rsidR="00000000" w:rsidRPr="00000000">
        <w:rPr>
          <w:sz w:val="22"/>
          <w:szCs w:val="22"/>
          <w:rtl w:val="0"/>
        </w:rPr>
        <w:t xml:space="preserve">Target specific age or gender groups with tailored campaigns based on their spending habits.</w:t>
      </w:r>
    </w:p>
    <w:p w:rsidR="00000000" w:rsidDel="00000000" w:rsidP="00000000" w:rsidRDefault="00000000" w:rsidRPr="00000000" w14:paraId="0000001F">
      <w:pPr>
        <w:pStyle w:val="Heading4"/>
        <w:rPr/>
      </w:pPr>
      <w:bookmarkStart w:colFirst="0" w:colLast="0" w:name="_2unnh6igspe" w:id="2"/>
      <w:bookmarkEnd w:id="2"/>
      <w:r w:rsidDel="00000000" w:rsidR="00000000" w:rsidRPr="00000000">
        <w:rPr>
          <w:rtl w:val="0"/>
        </w:rPr>
        <w:t xml:space="preserve">Below is the sample answer(Insight 1) regarding “</w:t>
      </w:r>
      <w:r w:rsidDel="00000000" w:rsidR="00000000" w:rsidRPr="00000000">
        <w:rPr>
          <w:b w:val="1"/>
          <w:rtl w:val="0"/>
        </w:rPr>
        <w:t xml:space="preserve">Point: 4. Insights and Business Recommendations</w:t>
      </w:r>
      <w:r w:rsidDel="00000000" w:rsidR="00000000" w:rsidRPr="00000000">
        <w:rPr>
          <w:rtl w:val="0"/>
        </w:rPr>
        <w:t xml:space="preserve">” </w:t>
      </w:r>
    </w:p>
    <w:p w:rsidR="00000000" w:rsidDel="00000000" w:rsidP="00000000" w:rsidRDefault="00000000" w:rsidRPr="00000000" w14:paraId="00000020">
      <w:pPr>
        <w:rPr>
          <w:b w:val="1"/>
          <w:i w:val="1"/>
        </w:rPr>
      </w:pPr>
      <w:r w:rsidDel="00000000" w:rsidR="00000000" w:rsidRPr="00000000">
        <w:rPr>
          <w:b w:val="1"/>
          <w:i w:val="1"/>
          <w:rtl w:val="0"/>
        </w:rPr>
        <w:t xml:space="preserve">Answer:</w:t>
      </w:r>
    </w:p>
    <w:p w:rsidR="00000000" w:rsidDel="00000000" w:rsidP="00000000" w:rsidRDefault="00000000" w:rsidRPr="00000000" w14:paraId="00000021">
      <w:pPr>
        <w:ind w:left="0" w:firstLine="0"/>
        <w:rPr>
          <w:b w:val="1"/>
          <w:i w:val="1"/>
        </w:rPr>
      </w:pPr>
      <w:r w:rsidDel="00000000" w:rsidR="00000000" w:rsidRPr="00000000">
        <w:rPr>
          <w:rtl w:val="0"/>
        </w:rPr>
      </w:r>
    </w:p>
    <w:p w:rsidR="00000000" w:rsidDel="00000000" w:rsidP="00000000" w:rsidRDefault="00000000" w:rsidRPr="00000000" w14:paraId="00000022">
      <w:pPr>
        <w:ind w:left="0" w:firstLine="0"/>
        <w:rPr>
          <w:i w:val="1"/>
        </w:rPr>
      </w:pPr>
      <w:r w:rsidDel="00000000" w:rsidR="00000000" w:rsidRPr="00000000">
        <w:rPr>
          <w:b w:val="1"/>
          <w:i w:val="1"/>
          <w:rtl w:val="0"/>
        </w:rPr>
        <w:t xml:space="preserve">Insight 1: </w:t>
      </w:r>
      <w:r w:rsidDel="00000000" w:rsidR="00000000" w:rsidRPr="00000000">
        <w:rPr>
          <w:i w:val="1"/>
          <w:rtl w:val="0"/>
        </w:rPr>
        <w:t xml:space="preserve">Gender-based Trends</w:t>
        <w:br w:type="textWrapping"/>
        <w:tab/>
        <w:t xml:space="preserve">Females show a higher frequency of purchases but spend less per transaction compared to males.</w:t>
      </w:r>
    </w:p>
    <w:p w:rsidR="00000000" w:rsidDel="00000000" w:rsidP="00000000" w:rsidRDefault="00000000" w:rsidRPr="00000000" w14:paraId="00000023">
      <w:pPr>
        <w:numPr>
          <w:ilvl w:val="0"/>
          <w:numId w:val="4"/>
        </w:numPr>
        <w:ind w:left="1440" w:hanging="360"/>
        <w:rPr>
          <w:i w:val="1"/>
        </w:rPr>
      </w:pPr>
      <w:r w:rsidDel="00000000" w:rsidR="00000000" w:rsidRPr="00000000">
        <w:rPr>
          <w:b w:val="1"/>
          <w:i w:val="1"/>
          <w:rtl w:val="0"/>
        </w:rPr>
        <w:t xml:space="preserve">Recommendation</w:t>
      </w:r>
      <w:r w:rsidDel="00000000" w:rsidR="00000000" w:rsidRPr="00000000">
        <w:rPr>
          <w:i w:val="1"/>
          <w:rtl w:val="0"/>
        </w:rPr>
        <w:t xml:space="preserve">: Focus loyalty programs and discounts on female customers to encourage higher average spend per purchase.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4"/>
        <w:rPr/>
      </w:pPr>
      <w:bookmarkStart w:colFirst="0" w:colLast="0" w:name="_6mhyhroyzdzv" w:id="8"/>
      <w:bookmarkEnd w:id="8"/>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