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0B60" w:rsidRPr="00D8015C" w:rsidRDefault="007D0B60" w:rsidP="007D0B60">
      <w:pPr>
        <w:tabs>
          <w:tab w:val="left" w:pos="4320"/>
        </w:tabs>
        <w:spacing w:after="0" w:line="240" w:lineRule="auto"/>
        <w:ind w:right="-28"/>
        <w:contextualSpacing/>
        <w:jc w:val="right"/>
        <w:rPr>
          <w:rFonts w:ascii="Bookman Old Style" w:hAnsi="Bookman Old Style" w:cs="Times New Roman"/>
          <w:sz w:val="24"/>
          <w:szCs w:val="24"/>
        </w:rPr>
      </w:pPr>
      <w:r w:rsidRPr="00010A5A">
        <w:rPr>
          <w:rFonts w:asciiTheme="majorBidi" w:hAnsiTheme="majorBidi" w:cstheme="majorBidi"/>
          <w:b/>
          <w:bCs/>
          <w:noProof/>
          <w:sz w:val="24"/>
          <w:szCs w:val="24"/>
          <w:lang w:val="en-US" w:eastAsia="en-US"/>
        </w:rPr>
        <w:drawing>
          <wp:anchor distT="0" distB="0" distL="114300" distR="114300" simplePos="0" relativeHeight="251660288" behindDoc="0" locked="0" layoutInCell="1" allowOverlap="1">
            <wp:simplePos x="0" y="0"/>
            <wp:positionH relativeFrom="column">
              <wp:posOffset>-45720</wp:posOffset>
            </wp:positionH>
            <wp:positionV relativeFrom="paragraph">
              <wp:posOffset>17145</wp:posOffset>
            </wp:positionV>
            <wp:extent cx="1419225" cy="1485900"/>
            <wp:effectExtent l="19050" t="0" r="9525" b="0"/>
            <wp:wrapNone/>
            <wp:docPr id="5" name="Picture 3" descr="C:\Users\Commissioner\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ommissioner\Desktop\Logo.png"/>
                    <pic:cNvPicPr>
                      <a:picLocks noChangeAspect="1" noChangeArrowheads="1"/>
                    </pic:cNvPicPr>
                  </pic:nvPicPr>
                  <pic:blipFill>
                    <a:blip r:embed="rId8" cstate="print"/>
                    <a:srcRect/>
                    <a:stretch>
                      <a:fillRect/>
                    </a:stretch>
                  </pic:blipFill>
                  <pic:spPr bwMode="auto">
                    <a:xfrm>
                      <a:off x="0" y="0"/>
                      <a:ext cx="1419225" cy="1485900"/>
                    </a:xfrm>
                    <a:prstGeom prst="rect">
                      <a:avLst/>
                    </a:prstGeom>
                    <a:noFill/>
                    <a:ln w="9525">
                      <a:noFill/>
                      <a:miter lim="800000"/>
                      <a:headEnd/>
                      <a:tailEnd/>
                    </a:ln>
                  </pic:spPr>
                </pic:pic>
              </a:graphicData>
            </a:graphic>
          </wp:anchor>
        </w:drawing>
      </w:r>
      <w:r w:rsidRPr="00010A5A">
        <w:rPr>
          <w:rFonts w:asciiTheme="majorBidi" w:hAnsiTheme="majorBidi" w:cstheme="majorBidi"/>
          <w:b/>
          <w:bCs/>
          <w:sz w:val="24"/>
          <w:szCs w:val="24"/>
          <w:cs/>
          <w:lang w:val="en-US" w:eastAsia="hi-IN"/>
        </w:rPr>
        <w:t>भारत सरकार</w:t>
      </w:r>
      <w:r w:rsidRPr="00D8015C">
        <w:rPr>
          <w:rFonts w:ascii="Bookman Old Style" w:hAnsi="Bookman Old Style"/>
          <w:sz w:val="24"/>
          <w:szCs w:val="24"/>
          <w:rtl/>
          <w:cs/>
          <w:lang w:eastAsia="hi-IN"/>
        </w:rPr>
        <w:t xml:space="preserve"> </w:t>
      </w:r>
      <w:r w:rsidRPr="00D8015C">
        <w:rPr>
          <w:rFonts w:ascii="Bookman Old Style" w:hAnsi="Bookman Old Style" w:cs="Times New Roman"/>
          <w:b/>
          <w:bCs/>
          <w:sz w:val="24"/>
          <w:szCs w:val="24"/>
          <w:lang w:val="en-US"/>
        </w:rPr>
        <w:t>GOVERNMENT OF INDIA</w:t>
      </w:r>
    </w:p>
    <w:p w:rsidR="007D0B60" w:rsidRPr="00D8015C" w:rsidRDefault="007D0B60" w:rsidP="007D0B60">
      <w:pPr>
        <w:pStyle w:val="Heading3"/>
        <w:tabs>
          <w:tab w:val="left" w:pos="1080"/>
          <w:tab w:val="left" w:pos="3795"/>
          <w:tab w:val="left" w:pos="4320"/>
          <w:tab w:val="right" w:pos="9602"/>
        </w:tabs>
        <w:spacing w:before="0" w:line="0" w:lineRule="atLeast"/>
        <w:rPr>
          <w:rFonts w:ascii="Bookman Old Style" w:hAnsi="Bookman Old Style" w:cs="Times New Roman"/>
        </w:rPr>
      </w:pPr>
      <w:r>
        <w:rPr>
          <w:rFonts w:asciiTheme="majorBidi" w:hAnsiTheme="majorBidi" w:cstheme="majorBidi"/>
          <w:cs/>
          <w:lang w:eastAsia="hi-IN" w:bidi="hi-IN"/>
        </w:rPr>
        <w:tab/>
      </w:r>
      <w:r>
        <w:rPr>
          <w:rFonts w:asciiTheme="majorBidi" w:hAnsiTheme="majorBidi" w:cstheme="majorBidi"/>
          <w:cs/>
          <w:lang w:eastAsia="hi-IN" w:bidi="hi-IN"/>
        </w:rPr>
        <w:tab/>
      </w:r>
      <w:r>
        <w:rPr>
          <w:rFonts w:asciiTheme="majorBidi" w:hAnsiTheme="majorBidi" w:cstheme="majorBidi"/>
          <w:cs/>
          <w:lang w:eastAsia="hi-IN" w:bidi="hi-IN"/>
        </w:rPr>
        <w:tab/>
      </w:r>
      <w:r>
        <w:rPr>
          <w:rFonts w:asciiTheme="majorBidi" w:hAnsiTheme="majorBidi" w:cstheme="majorBidi"/>
          <w:cs/>
          <w:lang w:eastAsia="hi-IN" w:bidi="hi-IN"/>
        </w:rPr>
        <w:tab/>
      </w:r>
      <w:r w:rsidRPr="00010A5A">
        <w:rPr>
          <w:rFonts w:asciiTheme="majorBidi" w:hAnsiTheme="majorBidi" w:cstheme="majorBidi"/>
          <w:cs/>
          <w:lang w:eastAsia="hi-IN" w:bidi="hi-IN"/>
        </w:rPr>
        <w:t>वित्त मंत्रालय</w:t>
      </w:r>
      <w:r w:rsidRPr="00D8015C">
        <w:rPr>
          <w:rFonts w:ascii="Bookman Old Style" w:hAnsi="Bookman Old Style" w:cs="Times New Roman"/>
          <w:rtl/>
          <w:cs/>
        </w:rPr>
        <w:t xml:space="preserve">  </w:t>
      </w:r>
      <w:r w:rsidRPr="00D8015C">
        <w:rPr>
          <w:rFonts w:ascii="Bookman Old Style" w:hAnsi="Bookman Old Style" w:cs="Times New Roman"/>
        </w:rPr>
        <w:t>MINISTRY OF FINANCE</w:t>
      </w:r>
    </w:p>
    <w:p w:rsidR="007D0B60" w:rsidRDefault="007D0B60" w:rsidP="007D0B60">
      <w:pPr>
        <w:pStyle w:val="Title"/>
        <w:tabs>
          <w:tab w:val="left" w:pos="4320"/>
        </w:tabs>
        <w:spacing w:line="0" w:lineRule="atLeast"/>
        <w:jc w:val="right"/>
        <w:rPr>
          <w:rFonts w:ascii="Bookman Old Style" w:hAnsi="Bookman Old Style"/>
          <w:sz w:val="24"/>
        </w:rPr>
      </w:pPr>
      <w:r w:rsidRPr="00010A5A">
        <w:rPr>
          <w:rFonts w:asciiTheme="majorBidi" w:hAnsiTheme="majorBidi" w:cstheme="majorBidi"/>
          <w:sz w:val="24"/>
          <w:cs/>
          <w:lang w:eastAsia="hi-IN" w:bidi="hi-IN"/>
        </w:rPr>
        <w:t xml:space="preserve">राजस्व </w:t>
      </w:r>
      <w:r w:rsidRPr="00547788">
        <w:rPr>
          <w:rStyle w:val="Emphasis"/>
          <w:rFonts w:asciiTheme="majorBidi" w:hAnsiTheme="majorBidi" w:cstheme="majorBidi"/>
          <w:i w:val="0"/>
          <w:iCs w:val="0"/>
          <w:sz w:val="24"/>
          <w:shd w:val="clear" w:color="auto" w:fill="FFFFFF"/>
          <w:cs/>
          <w:lang w:eastAsia="hi-IN" w:bidi="hi-IN"/>
        </w:rPr>
        <w:t>विभाग</w:t>
      </w:r>
      <w:r w:rsidRPr="00D8015C">
        <w:rPr>
          <w:rStyle w:val="Emphasis"/>
          <w:rFonts w:ascii="Calibri" w:hAnsi="Calibri"/>
          <w:sz w:val="24"/>
          <w:shd w:val="clear" w:color="auto" w:fill="FFFFFF"/>
          <w:cs/>
          <w:lang w:val="en-IN" w:eastAsia="hi-IN" w:bidi="hi-IN"/>
        </w:rPr>
        <w:t xml:space="preserve"> </w:t>
      </w:r>
      <w:r w:rsidRPr="00D8015C">
        <w:rPr>
          <w:rFonts w:ascii="Bookman Old Style" w:hAnsi="Bookman Old Style"/>
          <w:sz w:val="24"/>
        </w:rPr>
        <w:t>DEPARTMENT OF REVENUE</w:t>
      </w:r>
    </w:p>
    <w:p w:rsidR="007D0B60" w:rsidRPr="00010A5A" w:rsidRDefault="007D0B60" w:rsidP="007D0B60">
      <w:pPr>
        <w:tabs>
          <w:tab w:val="left" w:pos="4320"/>
        </w:tabs>
        <w:spacing w:after="0" w:line="240" w:lineRule="auto"/>
        <w:jc w:val="right"/>
        <w:rPr>
          <w:rFonts w:asciiTheme="majorBidi" w:hAnsiTheme="majorBidi" w:cstheme="majorBidi"/>
          <w:b/>
          <w:bCs/>
          <w:sz w:val="24"/>
          <w:szCs w:val="24"/>
          <w:lang w:val="en-US" w:eastAsia="hi-IN"/>
        </w:rPr>
      </w:pPr>
      <w:r w:rsidRPr="00010A5A">
        <w:rPr>
          <w:rFonts w:asciiTheme="majorBidi" w:hAnsiTheme="majorBidi" w:cstheme="majorBidi"/>
          <w:b/>
          <w:bCs/>
          <w:sz w:val="24"/>
          <w:szCs w:val="24"/>
          <w:cs/>
          <w:lang w:eastAsia="hi-IN"/>
        </w:rPr>
        <w:t>केन्द्रीय</w:t>
      </w:r>
      <w:r w:rsidRPr="00010A5A">
        <w:rPr>
          <w:rFonts w:asciiTheme="majorBidi" w:hAnsiTheme="majorBidi" w:cstheme="majorBidi"/>
          <w:b/>
          <w:bCs/>
          <w:sz w:val="24"/>
          <w:szCs w:val="24"/>
          <w:lang w:val="en-US" w:eastAsia="hi-IN"/>
        </w:rPr>
        <w:t xml:space="preserve"> </w:t>
      </w:r>
      <w:r w:rsidRPr="00010A5A">
        <w:rPr>
          <w:rFonts w:asciiTheme="majorBidi" w:hAnsiTheme="majorBidi" w:cstheme="majorBidi"/>
          <w:b/>
          <w:bCs/>
          <w:sz w:val="24"/>
          <w:szCs w:val="24"/>
          <w:cs/>
          <w:lang w:val="en-US" w:eastAsia="hi-IN"/>
        </w:rPr>
        <w:t>अप्रत्यक्ष कर और सीमा शुल्क बोर्ड</w:t>
      </w:r>
    </w:p>
    <w:p w:rsidR="007D0B60" w:rsidRPr="00D8015C" w:rsidRDefault="007D0B60" w:rsidP="007D0B60">
      <w:pPr>
        <w:pStyle w:val="Title"/>
        <w:tabs>
          <w:tab w:val="left" w:pos="4320"/>
        </w:tabs>
        <w:spacing w:line="0" w:lineRule="atLeast"/>
        <w:jc w:val="right"/>
        <w:rPr>
          <w:rFonts w:ascii="Bookman Old Style" w:hAnsi="Bookman Old Style"/>
          <w:sz w:val="24"/>
        </w:rPr>
      </w:pPr>
      <w:r>
        <w:rPr>
          <w:rFonts w:ascii="Bookman Old Style" w:hAnsi="Bookman Old Style"/>
          <w:sz w:val="24"/>
        </w:rPr>
        <w:t>CENTRAL BOARD OF INDIRECT TAXES AND CUSTOMS</w:t>
      </w:r>
    </w:p>
    <w:p w:rsidR="00F27E57" w:rsidRPr="00010A5A" w:rsidRDefault="00F27E57" w:rsidP="00F27E57">
      <w:pPr>
        <w:tabs>
          <w:tab w:val="left" w:pos="4320"/>
        </w:tabs>
        <w:spacing w:after="0" w:line="240" w:lineRule="auto"/>
        <w:jc w:val="right"/>
        <w:rPr>
          <w:rFonts w:asciiTheme="majorBidi" w:hAnsiTheme="majorBidi" w:cstheme="majorBidi"/>
          <w:b/>
          <w:bCs/>
          <w:sz w:val="24"/>
          <w:szCs w:val="24"/>
          <w:lang w:val="en-US" w:eastAsia="hi-IN"/>
        </w:rPr>
      </w:pPr>
      <w:r w:rsidRPr="004645E5">
        <w:rPr>
          <w:rFonts w:ascii="Bookman Old Style" w:hAnsi="Bookman Old Style" w:cstheme="majorBidi"/>
          <w:b/>
          <w:bCs/>
          <w:sz w:val="24"/>
          <w:szCs w:val="24"/>
          <w:cs/>
          <w:lang w:val="en-US" w:eastAsia="ar-SA"/>
        </w:rPr>
        <w:t>प्रधान</w:t>
      </w:r>
      <w:r>
        <w:rPr>
          <w:rFonts w:ascii="Bookman Old Style" w:hAnsi="Bookman Old Style" w:cstheme="majorBidi"/>
          <w:b/>
          <w:bCs/>
          <w:sz w:val="24"/>
          <w:szCs w:val="24"/>
          <w:cs/>
          <w:lang w:val="en-US" w:eastAsia="ar-SA"/>
        </w:rPr>
        <w:t xml:space="preserve"> </w:t>
      </w:r>
      <w:r w:rsidRPr="00010A5A">
        <w:rPr>
          <w:rFonts w:asciiTheme="majorBidi" w:hAnsiTheme="majorBidi" w:cstheme="majorBidi"/>
          <w:b/>
          <w:bCs/>
          <w:sz w:val="24"/>
          <w:szCs w:val="24"/>
          <w:cs/>
          <w:lang w:val="en-US" w:eastAsia="hi-IN"/>
        </w:rPr>
        <w:t>आयुक्त</w:t>
      </w:r>
      <w:r w:rsidRPr="00010A5A">
        <w:rPr>
          <w:rFonts w:asciiTheme="majorBidi" w:hAnsiTheme="majorBidi" w:cstheme="majorBidi"/>
          <w:b/>
          <w:bCs/>
          <w:sz w:val="24"/>
          <w:szCs w:val="24"/>
          <w:lang w:val="en-US" w:eastAsia="hi-IN"/>
        </w:rPr>
        <w:t xml:space="preserve"> </w:t>
      </w:r>
      <w:r w:rsidRPr="00010A5A">
        <w:rPr>
          <w:rFonts w:asciiTheme="majorBidi" w:hAnsiTheme="majorBidi" w:cstheme="majorBidi"/>
          <w:b/>
          <w:bCs/>
          <w:sz w:val="24"/>
          <w:szCs w:val="24"/>
          <w:cs/>
          <w:lang w:val="en-US" w:eastAsia="hi-IN"/>
        </w:rPr>
        <w:t>का</w:t>
      </w:r>
      <w:r w:rsidRPr="00010A5A">
        <w:rPr>
          <w:rFonts w:asciiTheme="majorBidi" w:hAnsiTheme="majorBidi" w:cstheme="majorBidi"/>
          <w:b/>
          <w:bCs/>
          <w:sz w:val="24"/>
          <w:szCs w:val="24"/>
          <w:lang w:val="en-US" w:eastAsia="hi-IN"/>
        </w:rPr>
        <w:t xml:space="preserve"> </w:t>
      </w:r>
      <w:r w:rsidRPr="00010A5A">
        <w:rPr>
          <w:rFonts w:asciiTheme="majorBidi" w:hAnsiTheme="majorBidi" w:cstheme="majorBidi"/>
          <w:b/>
          <w:bCs/>
          <w:sz w:val="24"/>
          <w:szCs w:val="24"/>
          <w:cs/>
          <w:lang w:val="en-US" w:eastAsia="hi-IN"/>
        </w:rPr>
        <w:t>कार्यालय</w:t>
      </w:r>
    </w:p>
    <w:p w:rsidR="00F27E57" w:rsidRDefault="00F27E57" w:rsidP="00F27E57">
      <w:pPr>
        <w:pStyle w:val="Title"/>
        <w:tabs>
          <w:tab w:val="left" w:pos="4320"/>
        </w:tabs>
        <w:spacing w:line="0" w:lineRule="atLeast"/>
        <w:jc w:val="right"/>
        <w:rPr>
          <w:rFonts w:ascii="Bookman Old Style" w:hAnsi="Bookman Old Style" w:cs="Mangal"/>
          <w:b w:val="0"/>
          <w:bCs w:val="0"/>
          <w:spacing w:val="20"/>
          <w:sz w:val="26"/>
          <w:szCs w:val="26"/>
        </w:rPr>
      </w:pPr>
      <w:r>
        <w:rPr>
          <w:rFonts w:ascii="inherit" w:hAnsi="inherit" w:cs="Mangal"/>
          <w:noProof/>
          <w:color w:val="212121"/>
          <w:sz w:val="24"/>
          <w:lang w:bidi="hi-IN"/>
        </w:rPr>
        <w:drawing>
          <wp:anchor distT="0" distB="0" distL="114300" distR="114300" simplePos="0" relativeHeight="251662336" behindDoc="0" locked="0" layoutInCell="1" allowOverlap="1">
            <wp:simplePos x="0" y="0"/>
            <wp:positionH relativeFrom="column">
              <wp:posOffset>49530</wp:posOffset>
            </wp:positionH>
            <wp:positionV relativeFrom="paragraph">
              <wp:posOffset>111125</wp:posOffset>
            </wp:positionV>
            <wp:extent cx="1323975" cy="571500"/>
            <wp:effectExtent l="19050" t="0" r="9525" b="0"/>
            <wp:wrapNone/>
            <wp:docPr id="1" name="Picture 2" descr="GS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ST logo"/>
                    <pic:cNvPicPr>
                      <a:picLocks noChangeAspect="1" noChangeArrowheads="1"/>
                    </pic:cNvPicPr>
                  </pic:nvPicPr>
                  <pic:blipFill>
                    <a:blip r:embed="rId9" cstate="print"/>
                    <a:srcRect/>
                    <a:stretch>
                      <a:fillRect/>
                    </a:stretch>
                  </pic:blipFill>
                  <pic:spPr bwMode="auto">
                    <a:xfrm>
                      <a:off x="0" y="0"/>
                      <a:ext cx="1323975" cy="571500"/>
                    </a:xfrm>
                    <a:prstGeom prst="rect">
                      <a:avLst/>
                    </a:prstGeom>
                    <a:noFill/>
                    <a:ln w="9525">
                      <a:noFill/>
                      <a:miter lim="800000"/>
                      <a:headEnd/>
                      <a:tailEnd/>
                    </a:ln>
                  </pic:spPr>
                </pic:pic>
              </a:graphicData>
            </a:graphic>
          </wp:anchor>
        </w:drawing>
      </w:r>
      <w:r w:rsidRPr="00D8015C">
        <w:rPr>
          <w:rFonts w:ascii="inherit" w:hAnsi="inherit" w:cs="Mangal"/>
          <w:color w:val="212121"/>
          <w:sz w:val="24"/>
        </w:rPr>
        <w:t xml:space="preserve">   </w:t>
      </w:r>
      <w:r w:rsidRPr="00D8015C">
        <w:rPr>
          <w:rFonts w:ascii="Bookman Old Style" w:hAnsi="Bookman Old Style"/>
          <w:sz w:val="24"/>
        </w:rPr>
        <w:t xml:space="preserve">OFFICE OF THE </w:t>
      </w:r>
      <w:r>
        <w:rPr>
          <w:rFonts w:ascii="Bookman Old Style" w:hAnsi="Bookman Old Style"/>
          <w:sz w:val="24"/>
        </w:rPr>
        <w:t>PRINCIPAL</w:t>
      </w:r>
      <w:r w:rsidR="007E1424">
        <w:rPr>
          <w:rFonts w:ascii="Bookman Old Style" w:hAnsi="Bookman Old Style"/>
          <w:sz w:val="24"/>
        </w:rPr>
        <w:t xml:space="preserve"> COMMISSIONER</w:t>
      </w:r>
    </w:p>
    <w:p w:rsidR="007D0B60" w:rsidRPr="00010A5A" w:rsidRDefault="007D0B60" w:rsidP="007D0B60">
      <w:pPr>
        <w:pStyle w:val="HTMLPreformatted"/>
        <w:shd w:val="clear" w:color="auto" w:fill="FFFFFF"/>
        <w:tabs>
          <w:tab w:val="left" w:pos="4320"/>
        </w:tabs>
        <w:spacing w:line="0" w:lineRule="atLeast"/>
        <w:ind w:right="62"/>
        <w:contextualSpacing/>
        <w:jc w:val="right"/>
        <w:rPr>
          <w:rFonts w:asciiTheme="majorBidi" w:hAnsiTheme="majorBidi" w:cstheme="majorBidi"/>
          <w:b/>
          <w:bCs/>
          <w:spacing w:val="20"/>
          <w:sz w:val="24"/>
          <w:szCs w:val="24"/>
        </w:rPr>
      </w:pPr>
      <w:r w:rsidRPr="00010A5A">
        <w:rPr>
          <w:rFonts w:asciiTheme="majorBidi" w:hAnsiTheme="majorBidi" w:cstheme="majorBidi"/>
          <w:b/>
          <w:bCs/>
          <w:sz w:val="24"/>
          <w:szCs w:val="24"/>
          <w:cs/>
          <w:lang w:eastAsia="hi-IN"/>
        </w:rPr>
        <w:t>केन्द्रीय</w:t>
      </w:r>
      <w:r w:rsidRPr="00010A5A">
        <w:rPr>
          <w:rFonts w:asciiTheme="majorBidi" w:hAnsiTheme="majorBidi" w:cstheme="majorBidi"/>
          <w:b/>
          <w:bCs/>
          <w:sz w:val="24"/>
          <w:szCs w:val="24"/>
          <w:lang w:eastAsia="hi-IN"/>
        </w:rPr>
        <w:t xml:space="preserve"> </w:t>
      </w:r>
      <w:r w:rsidRPr="00010A5A">
        <w:rPr>
          <w:rFonts w:asciiTheme="majorBidi" w:hAnsiTheme="majorBidi" w:cstheme="majorBidi"/>
          <w:b/>
          <w:bCs/>
          <w:sz w:val="24"/>
          <w:szCs w:val="24"/>
          <w:cs/>
          <w:lang w:eastAsia="hi-IN"/>
        </w:rPr>
        <w:t>कर</w:t>
      </w:r>
      <w:r w:rsidRPr="00010A5A">
        <w:rPr>
          <w:rFonts w:asciiTheme="majorBidi" w:hAnsiTheme="majorBidi" w:cstheme="majorBidi"/>
          <w:b/>
          <w:bCs/>
          <w:sz w:val="24"/>
          <w:szCs w:val="24"/>
          <w:lang w:eastAsia="hi-IN"/>
        </w:rPr>
        <w:t xml:space="preserve"> </w:t>
      </w:r>
      <w:r w:rsidRPr="00010A5A">
        <w:rPr>
          <w:rFonts w:asciiTheme="majorBidi" w:hAnsiTheme="majorBidi" w:cstheme="majorBidi"/>
          <w:b/>
          <w:bCs/>
          <w:sz w:val="24"/>
          <w:szCs w:val="24"/>
          <w:cs/>
          <w:lang w:eastAsia="hi-IN"/>
        </w:rPr>
        <w:t>एवं केन्द्रीय</w:t>
      </w:r>
      <w:r w:rsidRPr="00010A5A">
        <w:rPr>
          <w:rFonts w:asciiTheme="majorBidi" w:hAnsiTheme="majorBidi" w:cstheme="majorBidi"/>
          <w:b/>
          <w:bCs/>
          <w:sz w:val="24"/>
          <w:szCs w:val="24"/>
          <w:lang w:eastAsia="hi-IN"/>
        </w:rPr>
        <w:t xml:space="preserve"> </w:t>
      </w:r>
      <w:r w:rsidRPr="00010A5A">
        <w:rPr>
          <w:rFonts w:asciiTheme="majorBidi" w:hAnsiTheme="majorBidi" w:cstheme="majorBidi"/>
          <w:b/>
          <w:bCs/>
          <w:sz w:val="24"/>
          <w:szCs w:val="24"/>
          <w:cs/>
          <w:lang w:eastAsia="hi-IN"/>
        </w:rPr>
        <w:t>उत्पाद शुल्क</w:t>
      </w:r>
      <w:r w:rsidRPr="00010A5A">
        <w:rPr>
          <w:rFonts w:asciiTheme="majorBidi" w:hAnsiTheme="majorBidi" w:cstheme="majorBidi"/>
          <w:b/>
          <w:bCs/>
          <w:sz w:val="24"/>
          <w:szCs w:val="24"/>
          <w:lang w:eastAsia="hi-IN"/>
        </w:rPr>
        <w:t xml:space="preserve"> </w:t>
      </w:r>
    </w:p>
    <w:p w:rsidR="007D0B60" w:rsidRPr="00B557F8" w:rsidRDefault="007D0B60" w:rsidP="007D0B60">
      <w:pPr>
        <w:pStyle w:val="Title"/>
        <w:tabs>
          <w:tab w:val="left" w:pos="4320"/>
        </w:tabs>
        <w:spacing w:line="0" w:lineRule="atLeast"/>
        <w:jc w:val="right"/>
        <w:rPr>
          <w:rFonts w:ascii="Bookman Old Style" w:hAnsi="Bookman Old Style"/>
          <w:sz w:val="24"/>
        </w:rPr>
      </w:pPr>
      <w:r>
        <w:rPr>
          <w:rFonts w:ascii="Bookman Old Style" w:hAnsi="Bookman Old Style"/>
          <w:sz w:val="24"/>
        </w:rPr>
        <w:t>CENTRAL TAX &amp;</w:t>
      </w:r>
      <w:r w:rsidRPr="00B557F8">
        <w:rPr>
          <w:rFonts w:ascii="Bookman Old Style" w:hAnsi="Bookman Old Style"/>
          <w:sz w:val="24"/>
        </w:rPr>
        <w:t xml:space="preserve"> CENTRAL EXCISE </w:t>
      </w:r>
    </w:p>
    <w:p w:rsidR="007D0B60" w:rsidRPr="00D8015C" w:rsidRDefault="007D0B60" w:rsidP="007D0B60">
      <w:pPr>
        <w:pStyle w:val="HTMLPreformatted"/>
        <w:shd w:val="clear" w:color="auto" w:fill="FFFFFF"/>
        <w:tabs>
          <w:tab w:val="left" w:pos="4320"/>
        </w:tabs>
        <w:spacing w:line="0" w:lineRule="atLeast"/>
        <w:jc w:val="right"/>
        <w:rPr>
          <w:rFonts w:ascii="Bookman Old Style" w:hAnsi="Bookman Old Style" w:cs="Times New Roman"/>
          <w:lang w:eastAsia="hi-IN"/>
        </w:rPr>
      </w:pPr>
      <w:r w:rsidRPr="00010A5A">
        <w:rPr>
          <w:rFonts w:asciiTheme="majorBidi" w:hAnsiTheme="majorBidi" w:cstheme="majorBidi"/>
          <w:b/>
          <w:bCs/>
          <w:sz w:val="24"/>
          <w:szCs w:val="24"/>
          <w:cs/>
          <w:lang w:eastAsia="hi-IN"/>
        </w:rPr>
        <w:t>कोच्चि</w:t>
      </w:r>
      <w:r w:rsidRPr="000415C9">
        <w:rPr>
          <w:rFonts w:ascii="Mangal" w:hAnsi="Mangal"/>
          <w:b/>
          <w:bCs/>
          <w:lang w:eastAsia="hi-IN"/>
        </w:rPr>
        <w:t>,</w:t>
      </w:r>
      <w:r>
        <w:rPr>
          <w:rFonts w:ascii="Bookman Old Style" w:hAnsi="Bookman Old Style" w:cs="Arial Unicode MS"/>
          <w:b/>
          <w:bCs/>
          <w:sz w:val="24"/>
          <w:szCs w:val="24"/>
          <w:lang w:eastAsia="hi-IN"/>
        </w:rPr>
        <w:t>KOCHI</w:t>
      </w:r>
      <w:r w:rsidRPr="00A807AF">
        <w:rPr>
          <w:rFonts w:ascii="Bookman Old Style" w:hAnsi="Bookman Old Style" w:cs="Arial Unicode MS"/>
          <w:b/>
          <w:bCs/>
          <w:sz w:val="24"/>
          <w:szCs w:val="24"/>
          <w:lang w:eastAsia="hi-IN"/>
        </w:rPr>
        <w:t xml:space="preserve">    </w:t>
      </w:r>
    </w:p>
    <w:p w:rsidR="00D80397" w:rsidRPr="007A08DE" w:rsidRDefault="00D80397" w:rsidP="00D80397">
      <w:pPr>
        <w:pBdr>
          <w:bottom w:val="single" w:sz="6" w:space="0" w:color="auto"/>
        </w:pBdr>
        <w:tabs>
          <w:tab w:val="left" w:pos="930"/>
          <w:tab w:val="right" w:pos="9630"/>
        </w:tabs>
        <w:spacing w:after="0" w:line="240" w:lineRule="auto"/>
        <w:ind w:right="-27"/>
        <w:contextualSpacing/>
        <w:rPr>
          <w:rFonts w:ascii="Bookman Old Style" w:hAnsi="Bookman Old Style" w:cstheme="majorBidi"/>
          <w:b/>
          <w:bCs/>
          <w:sz w:val="24"/>
          <w:szCs w:val="24"/>
          <w:lang w:val="en-US" w:eastAsia="ar-SA" w:bidi="ar-SA"/>
        </w:rPr>
      </w:pPr>
      <w:r w:rsidRPr="007A08DE">
        <w:rPr>
          <w:rFonts w:ascii="Bookman Old Style" w:hAnsi="Bookman Old Style" w:cstheme="majorBidi"/>
          <w:b/>
          <w:bCs/>
          <w:sz w:val="24"/>
          <w:szCs w:val="24"/>
          <w:cs/>
          <w:lang w:val="en-US" w:eastAsia="ar-SA"/>
        </w:rPr>
        <w:tab/>
      </w:r>
      <w:r w:rsidRPr="007A08DE">
        <w:rPr>
          <w:rFonts w:ascii="Bookman Old Style" w:hAnsi="Bookman Old Style" w:cstheme="majorBidi"/>
          <w:b/>
          <w:bCs/>
          <w:sz w:val="24"/>
          <w:szCs w:val="24"/>
          <w:cs/>
          <w:lang w:val="en-US" w:eastAsia="ar-SA"/>
        </w:rPr>
        <w:tab/>
        <w:t>केन्द्रीय राजस्व भवन</w:t>
      </w:r>
      <w:r w:rsidRPr="007A08DE">
        <w:rPr>
          <w:rFonts w:ascii="Bookman Old Style" w:hAnsi="Bookman Old Style" w:cstheme="majorBidi"/>
          <w:b/>
          <w:bCs/>
          <w:sz w:val="24"/>
          <w:szCs w:val="24"/>
          <w:lang w:val="en-US" w:eastAsia="ar-SA" w:bidi="ar-SA"/>
        </w:rPr>
        <w:t>, CENTRAL REVENUE BUILDING</w:t>
      </w:r>
    </w:p>
    <w:p w:rsidR="00D80397" w:rsidRPr="007A08DE" w:rsidRDefault="00D80397" w:rsidP="00D80397">
      <w:pPr>
        <w:pBdr>
          <w:bottom w:val="single" w:sz="6" w:space="0" w:color="auto"/>
        </w:pBdr>
        <w:spacing w:after="0" w:line="240" w:lineRule="auto"/>
        <w:ind w:right="-27"/>
        <w:contextualSpacing/>
        <w:jc w:val="right"/>
        <w:rPr>
          <w:rFonts w:ascii="Bookman Old Style" w:hAnsi="Bookman Old Style" w:cstheme="majorBidi"/>
          <w:b/>
          <w:bCs/>
          <w:sz w:val="24"/>
          <w:szCs w:val="24"/>
          <w:lang w:val="en-US" w:eastAsia="ar-SA" w:bidi="ar-SA"/>
        </w:rPr>
      </w:pPr>
      <w:r w:rsidRPr="007A08DE">
        <w:rPr>
          <w:rFonts w:ascii="Bookman Old Style" w:hAnsi="Bookman Old Style" w:cstheme="majorBidi"/>
          <w:b/>
          <w:bCs/>
          <w:sz w:val="24"/>
          <w:szCs w:val="24"/>
          <w:cs/>
          <w:lang w:val="en-US" w:eastAsia="ar-SA"/>
        </w:rPr>
        <w:t>आई</w:t>
      </w:r>
      <w:r w:rsidRPr="007A08DE">
        <w:rPr>
          <w:rFonts w:ascii="Bookman Old Style" w:hAnsi="Bookman Old Style" w:cstheme="majorBidi"/>
          <w:b/>
          <w:bCs/>
          <w:sz w:val="24"/>
          <w:szCs w:val="24"/>
          <w:lang w:val="en-US" w:eastAsia="ar-SA"/>
        </w:rPr>
        <w:t xml:space="preserve">. </w:t>
      </w:r>
      <w:r w:rsidRPr="007A08DE">
        <w:rPr>
          <w:rFonts w:ascii="Bookman Old Style" w:hAnsi="Bookman Old Style" w:cstheme="majorBidi"/>
          <w:b/>
          <w:bCs/>
          <w:sz w:val="24"/>
          <w:szCs w:val="24"/>
          <w:cs/>
          <w:lang w:val="en-US" w:eastAsia="ar-SA"/>
        </w:rPr>
        <w:t>एस</w:t>
      </w:r>
      <w:r w:rsidRPr="007A08DE">
        <w:rPr>
          <w:rFonts w:ascii="Bookman Old Style" w:hAnsi="Bookman Old Style" w:cstheme="majorBidi"/>
          <w:b/>
          <w:bCs/>
          <w:sz w:val="24"/>
          <w:szCs w:val="24"/>
          <w:lang w:val="en-US" w:eastAsia="ar-SA"/>
        </w:rPr>
        <w:t xml:space="preserve">. </w:t>
      </w:r>
      <w:r w:rsidRPr="007A08DE">
        <w:rPr>
          <w:rFonts w:ascii="Bookman Old Style" w:hAnsi="Bookman Old Style" w:cstheme="majorBidi"/>
          <w:b/>
          <w:bCs/>
          <w:sz w:val="24"/>
          <w:szCs w:val="24"/>
          <w:cs/>
          <w:lang w:val="en-US" w:eastAsia="ar-SA"/>
        </w:rPr>
        <w:t>प्रेस रोड</w:t>
      </w:r>
      <w:r w:rsidRPr="007A08DE">
        <w:rPr>
          <w:rFonts w:ascii="Bookman Old Style" w:hAnsi="Bookman Old Style" w:cstheme="majorBidi"/>
          <w:b/>
          <w:bCs/>
          <w:sz w:val="24"/>
          <w:szCs w:val="24"/>
          <w:lang w:val="en-US" w:eastAsia="ar-SA" w:bidi="ar-SA"/>
        </w:rPr>
        <w:t xml:space="preserve">, </w:t>
      </w:r>
      <w:r w:rsidRPr="007A08DE">
        <w:rPr>
          <w:rFonts w:ascii="Bookman Old Style" w:hAnsi="Bookman Old Style" w:cstheme="majorBidi"/>
          <w:b/>
          <w:bCs/>
          <w:sz w:val="24"/>
          <w:szCs w:val="24"/>
          <w:cs/>
          <w:lang w:val="en-US" w:eastAsia="ar-SA"/>
        </w:rPr>
        <w:t>कोच्चि</w:t>
      </w:r>
      <w:r w:rsidRPr="007A08DE">
        <w:rPr>
          <w:rFonts w:ascii="Bookman Old Style" w:hAnsi="Bookman Old Style" w:cstheme="majorBidi"/>
          <w:b/>
          <w:bCs/>
          <w:sz w:val="24"/>
          <w:szCs w:val="24"/>
          <w:lang w:val="en-US" w:eastAsia="ar-SA" w:bidi="ar-SA"/>
        </w:rPr>
        <w:t>, I.S. PRESS ROAD, KOCHI-682 018</w:t>
      </w:r>
    </w:p>
    <w:p w:rsidR="00C75509" w:rsidRPr="007A08DE" w:rsidRDefault="00E572B4" w:rsidP="00394D2C">
      <w:pPr>
        <w:pBdr>
          <w:bottom w:val="single" w:sz="6" w:space="1" w:color="auto"/>
        </w:pBdr>
        <w:spacing w:after="0" w:line="240" w:lineRule="auto"/>
        <w:ind w:right="-27"/>
        <w:jc w:val="center"/>
        <w:rPr>
          <w:rFonts w:ascii="Bookman Old Style" w:hAnsi="Bookman Old Style" w:cs="Arial"/>
          <w:b/>
          <w:bCs/>
          <w:sz w:val="24"/>
          <w:szCs w:val="24"/>
        </w:rPr>
      </w:pPr>
      <w:r w:rsidRPr="007A08DE">
        <w:rPr>
          <w:rFonts w:ascii="Bookman Old Style" w:hAnsi="Bookman Old Style" w:cs="Arial"/>
          <w:b/>
          <w:bCs/>
          <w:sz w:val="24"/>
          <w:szCs w:val="24"/>
        </w:rPr>
        <w:t>E-mail: cexk</w:t>
      </w:r>
      <w:r w:rsidR="008B7327" w:rsidRPr="007A08DE">
        <w:rPr>
          <w:rFonts w:ascii="Bookman Old Style" w:hAnsi="Bookman Old Style" w:cs="Arial"/>
          <w:b/>
          <w:bCs/>
          <w:sz w:val="24"/>
          <w:szCs w:val="24"/>
        </w:rPr>
        <w:t xml:space="preserve">ochi@nic.in    </w:t>
      </w:r>
      <w:r w:rsidR="00394D2C" w:rsidRPr="007A08DE">
        <w:rPr>
          <w:rFonts w:ascii="Bookman Old Style" w:hAnsi="Bookman Old Style" w:cs="Arial"/>
          <w:b/>
          <w:bCs/>
          <w:sz w:val="24"/>
          <w:szCs w:val="24"/>
        </w:rPr>
        <w:t xml:space="preserve"> </w:t>
      </w:r>
      <w:r w:rsidR="008B7327" w:rsidRPr="007A08DE">
        <w:rPr>
          <w:rFonts w:ascii="Bookman Old Style" w:hAnsi="Bookman Old Style" w:cs="Arial"/>
          <w:b/>
          <w:bCs/>
          <w:sz w:val="24"/>
          <w:szCs w:val="24"/>
        </w:rPr>
        <w:t xml:space="preserve">       Fax: 0484-2390608</w:t>
      </w:r>
      <w:r w:rsidR="00750EB4" w:rsidRPr="007A08DE">
        <w:rPr>
          <w:rFonts w:ascii="Bookman Old Style" w:hAnsi="Bookman Old Style" w:cs="Arial"/>
          <w:b/>
          <w:bCs/>
          <w:sz w:val="24"/>
          <w:szCs w:val="24"/>
        </w:rPr>
        <w:t xml:space="preserve">     </w:t>
      </w:r>
      <w:r w:rsidR="00C75509" w:rsidRPr="007A08DE">
        <w:rPr>
          <w:rFonts w:ascii="Bookman Old Style" w:hAnsi="Bookman Old Style" w:cs="Arial"/>
          <w:b/>
          <w:bCs/>
          <w:sz w:val="24"/>
          <w:szCs w:val="24"/>
        </w:rPr>
        <w:t>Phone: 0484-2390404</w:t>
      </w:r>
    </w:p>
    <w:p w:rsidR="00DF5C31" w:rsidRPr="007A08DE" w:rsidRDefault="007D0B60" w:rsidP="00DF5C31">
      <w:pPr>
        <w:jc w:val="center"/>
        <w:rPr>
          <w:rFonts w:ascii="Bookman Old Style" w:hAnsi="Bookman Old Style"/>
          <w:b/>
          <w:bCs/>
          <w:sz w:val="24"/>
          <w:szCs w:val="24"/>
        </w:rPr>
      </w:pPr>
      <w:r>
        <w:rPr>
          <w:rFonts w:ascii="Bookman Old Style" w:hAnsi="Bookman Old Style"/>
          <w:b/>
          <w:bCs/>
          <w:sz w:val="24"/>
          <w:szCs w:val="24"/>
        </w:rPr>
        <w:t>C.No.</w:t>
      </w:r>
      <w:r w:rsidR="00A40D54">
        <w:rPr>
          <w:rFonts w:ascii="Bookman Old Style" w:hAnsi="Bookman Old Style"/>
          <w:b/>
          <w:bCs/>
          <w:sz w:val="24"/>
          <w:szCs w:val="24"/>
        </w:rPr>
        <w:t>I/22/35/2018.PRO</w:t>
      </w:r>
      <w:r>
        <w:rPr>
          <w:rFonts w:ascii="Bookman Old Style" w:hAnsi="Bookman Old Style"/>
          <w:b/>
          <w:bCs/>
          <w:sz w:val="24"/>
          <w:szCs w:val="24"/>
        </w:rPr>
        <w:t xml:space="preserve">            </w:t>
      </w:r>
      <w:r w:rsidR="00A40D54">
        <w:rPr>
          <w:rFonts w:ascii="Bookman Old Style" w:hAnsi="Bookman Old Style"/>
          <w:b/>
          <w:bCs/>
          <w:sz w:val="24"/>
          <w:szCs w:val="24"/>
        </w:rPr>
        <w:t xml:space="preserve">                               </w:t>
      </w:r>
      <w:r>
        <w:rPr>
          <w:rFonts w:ascii="Bookman Old Style" w:hAnsi="Bookman Old Style"/>
          <w:b/>
          <w:bCs/>
          <w:sz w:val="24"/>
          <w:szCs w:val="24"/>
        </w:rPr>
        <w:t xml:space="preserve">        </w:t>
      </w:r>
      <w:r w:rsidR="00A40D54">
        <w:rPr>
          <w:rFonts w:ascii="Bookman Old Style" w:hAnsi="Bookman Old Style"/>
          <w:b/>
          <w:bCs/>
          <w:sz w:val="24"/>
          <w:szCs w:val="24"/>
        </w:rPr>
        <w:t>D</w:t>
      </w:r>
      <w:r>
        <w:rPr>
          <w:rFonts w:ascii="Bookman Old Style" w:hAnsi="Bookman Old Style"/>
          <w:b/>
          <w:bCs/>
          <w:sz w:val="24"/>
          <w:szCs w:val="24"/>
        </w:rPr>
        <w:t>ated</w:t>
      </w:r>
      <w:r w:rsidR="00A40D54">
        <w:rPr>
          <w:rFonts w:ascii="Bookman Old Style" w:hAnsi="Bookman Old Style"/>
          <w:b/>
          <w:bCs/>
          <w:sz w:val="24"/>
          <w:szCs w:val="24"/>
        </w:rPr>
        <w:t xml:space="preserve">: </w:t>
      </w:r>
      <w:r w:rsidR="007316A1">
        <w:rPr>
          <w:rFonts w:ascii="Bookman Old Style" w:hAnsi="Bookman Old Style"/>
          <w:b/>
          <w:bCs/>
          <w:sz w:val="24"/>
          <w:szCs w:val="24"/>
        </w:rPr>
        <w:t>24</w:t>
      </w:r>
      <w:r w:rsidR="00A40D54">
        <w:rPr>
          <w:rFonts w:ascii="Bookman Old Style" w:hAnsi="Bookman Old Style"/>
          <w:b/>
          <w:bCs/>
          <w:sz w:val="24"/>
          <w:szCs w:val="24"/>
        </w:rPr>
        <w:t>.</w:t>
      </w:r>
      <w:r w:rsidR="007316A1">
        <w:rPr>
          <w:rFonts w:ascii="Bookman Old Style" w:hAnsi="Bookman Old Style"/>
          <w:b/>
          <w:bCs/>
          <w:sz w:val="24"/>
          <w:szCs w:val="24"/>
        </w:rPr>
        <w:t>0</w:t>
      </w:r>
      <w:r w:rsidR="00A40D54">
        <w:rPr>
          <w:rFonts w:ascii="Bookman Old Style" w:hAnsi="Bookman Old Style"/>
          <w:b/>
          <w:bCs/>
          <w:sz w:val="24"/>
          <w:szCs w:val="24"/>
        </w:rPr>
        <w:t>1.201</w:t>
      </w:r>
      <w:r w:rsidR="007316A1">
        <w:rPr>
          <w:rFonts w:ascii="Bookman Old Style" w:hAnsi="Bookman Old Style"/>
          <w:b/>
          <w:bCs/>
          <w:sz w:val="24"/>
          <w:szCs w:val="24"/>
        </w:rPr>
        <w:t>9</w:t>
      </w:r>
      <w:r>
        <w:rPr>
          <w:rFonts w:ascii="Bookman Old Style" w:hAnsi="Bookman Old Style"/>
          <w:b/>
          <w:bCs/>
          <w:sz w:val="24"/>
          <w:szCs w:val="24"/>
        </w:rPr>
        <w:t xml:space="preserve">             </w:t>
      </w:r>
    </w:p>
    <w:p w:rsidR="00273E2C" w:rsidRDefault="00273E2C" w:rsidP="00DF5C31">
      <w:pPr>
        <w:jc w:val="center"/>
        <w:rPr>
          <w:rFonts w:ascii="Bookman Old Style" w:hAnsi="Bookman Old Style"/>
          <w:b/>
          <w:bCs/>
          <w:sz w:val="24"/>
          <w:szCs w:val="24"/>
        </w:rPr>
      </w:pPr>
    </w:p>
    <w:p w:rsidR="00327629" w:rsidRPr="00B932F3" w:rsidRDefault="00327629" w:rsidP="00B932F3">
      <w:pPr>
        <w:jc w:val="center"/>
        <w:rPr>
          <w:rFonts w:ascii="Bookman Old Style" w:hAnsi="Bookman Old Style"/>
          <w:b/>
          <w:bCs/>
          <w:sz w:val="24"/>
          <w:szCs w:val="24"/>
        </w:rPr>
      </w:pPr>
      <w:r w:rsidRPr="00B932F3">
        <w:rPr>
          <w:rFonts w:ascii="Bookman Old Style" w:hAnsi="Bookman Old Style"/>
          <w:b/>
          <w:bCs/>
          <w:sz w:val="24"/>
          <w:szCs w:val="24"/>
        </w:rPr>
        <w:t xml:space="preserve">NOTICE INVITING TENDER (NIT) </w:t>
      </w:r>
    </w:p>
    <w:p w:rsidR="00327629" w:rsidRPr="00B932F3" w:rsidRDefault="00327629" w:rsidP="00B932F3">
      <w:pPr>
        <w:rPr>
          <w:rFonts w:ascii="Bookman Old Style" w:hAnsi="Bookman Old Style" w:cs="Arial"/>
          <w:b/>
          <w:sz w:val="24"/>
          <w:szCs w:val="24"/>
        </w:rPr>
      </w:pPr>
      <w:r w:rsidRPr="00B932F3">
        <w:rPr>
          <w:rFonts w:ascii="Bookman Old Style" w:hAnsi="Bookman Old Style"/>
          <w:b/>
          <w:bCs/>
          <w:sz w:val="24"/>
          <w:szCs w:val="24"/>
        </w:rPr>
        <w:t>Sub: I</w:t>
      </w:r>
      <w:r w:rsidRPr="00B932F3">
        <w:rPr>
          <w:rFonts w:ascii="Bookman Old Style" w:hAnsi="Bookman Old Style" w:cs="Arial"/>
          <w:b/>
          <w:sz w:val="24"/>
          <w:szCs w:val="24"/>
        </w:rPr>
        <w:t>nvitation of tender for outsourcing of services related to departmental canteen from service provider agencies / firms</w:t>
      </w:r>
      <w:r w:rsidRPr="00B932F3">
        <w:rPr>
          <w:rFonts w:ascii="Bookman Old Style" w:hAnsi="Bookman Old Style"/>
          <w:b/>
          <w:bCs/>
          <w:sz w:val="24"/>
          <w:szCs w:val="24"/>
        </w:rPr>
        <w:t>-Reg</w:t>
      </w:r>
      <w:r w:rsidRPr="00B932F3">
        <w:rPr>
          <w:rFonts w:ascii="Bookman Old Style" w:hAnsi="Bookman Old Style"/>
          <w:b/>
          <w:sz w:val="24"/>
          <w:szCs w:val="24"/>
        </w:rPr>
        <w:t>.</w:t>
      </w:r>
    </w:p>
    <w:p w:rsidR="00327629" w:rsidRPr="00B932F3" w:rsidRDefault="00327629" w:rsidP="00B932F3">
      <w:pPr>
        <w:spacing w:before="216" w:after="0"/>
        <w:ind w:right="36" w:firstLine="720"/>
        <w:jc w:val="both"/>
        <w:rPr>
          <w:rFonts w:ascii="Bookman Old Style" w:hAnsi="Bookman Old Style"/>
          <w:b/>
          <w:bCs/>
          <w:sz w:val="24"/>
          <w:szCs w:val="24"/>
        </w:rPr>
      </w:pPr>
      <w:r w:rsidRPr="00B932F3">
        <w:rPr>
          <w:rFonts w:ascii="Bookman Old Style" w:hAnsi="Bookman Old Style"/>
          <w:spacing w:val="2"/>
          <w:sz w:val="24"/>
          <w:szCs w:val="24"/>
        </w:rPr>
        <w:t xml:space="preserve">The </w:t>
      </w:r>
      <w:r w:rsidR="007E1424">
        <w:rPr>
          <w:rFonts w:ascii="Bookman Old Style" w:hAnsi="Bookman Old Style"/>
          <w:spacing w:val="2"/>
          <w:sz w:val="24"/>
          <w:szCs w:val="24"/>
        </w:rPr>
        <w:t>Principal Commissioner</w:t>
      </w:r>
      <w:r w:rsidRPr="00B932F3">
        <w:rPr>
          <w:rFonts w:ascii="Bookman Old Style" w:hAnsi="Bookman Old Style"/>
          <w:spacing w:val="2"/>
          <w:sz w:val="24"/>
          <w:szCs w:val="24"/>
        </w:rPr>
        <w:t xml:space="preserve"> of Central Tax and Central Excise, Kochi invites Bids/</w:t>
      </w:r>
      <w:r w:rsidRPr="00B932F3">
        <w:rPr>
          <w:rFonts w:ascii="Bookman Old Style" w:hAnsi="Bookman Old Style"/>
          <w:sz w:val="24"/>
          <w:szCs w:val="24"/>
        </w:rPr>
        <w:t xml:space="preserve">Quotations from Service Provider firms having good track record, adequate manpower and relevant experience for hiring of their services related to “Departmental Canteen” by providing unskilled labourers to carry out the canteen related work of the </w:t>
      </w:r>
      <w:r w:rsidRPr="00B932F3">
        <w:rPr>
          <w:rFonts w:ascii="Bookman Old Style" w:hAnsi="Bookman Old Style"/>
          <w:b/>
          <w:bCs/>
          <w:sz w:val="24"/>
          <w:szCs w:val="24"/>
        </w:rPr>
        <w:t xml:space="preserve">Departmental Canteen at the office of the </w:t>
      </w:r>
      <w:r w:rsidR="007E1424">
        <w:rPr>
          <w:rFonts w:ascii="Bookman Old Style" w:hAnsi="Bookman Old Style"/>
          <w:b/>
          <w:bCs/>
          <w:sz w:val="24"/>
          <w:szCs w:val="24"/>
        </w:rPr>
        <w:t>Principal Commissioner</w:t>
      </w:r>
      <w:r w:rsidRPr="00B932F3">
        <w:rPr>
          <w:rFonts w:ascii="Bookman Old Style" w:hAnsi="Bookman Old Style"/>
          <w:b/>
          <w:bCs/>
          <w:sz w:val="24"/>
          <w:szCs w:val="24"/>
        </w:rPr>
        <w:t xml:space="preserve"> of Central Tax &amp; Central Excise, C R Building, I.S.Press Road, Kochi-18. </w:t>
      </w:r>
      <w:r w:rsidRPr="00B932F3">
        <w:rPr>
          <w:rFonts w:ascii="Bookman Old Style" w:hAnsi="Bookman Old Style"/>
          <w:sz w:val="24"/>
          <w:szCs w:val="24"/>
        </w:rPr>
        <w:t>The tender process will be as per the following schedule</w:t>
      </w:r>
      <w:r w:rsidRPr="00B932F3">
        <w:rPr>
          <w:rFonts w:ascii="Bookman Old Style" w:hAnsi="Bookman Old Style"/>
          <w:b/>
          <w:bCs/>
          <w:sz w:val="24"/>
          <w:szCs w:val="24"/>
        </w:rPr>
        <w:t xml:space="preserve">.  </w:t>
      </w:r>
    </w:p>
    <w:p w:rsidR="00273E2C" w:rsidRPr="00B932F3" w:rsidRDefault="00273E2C" w:rsidP="00B932F3">
      <w:pPr>
        <w:spacing w:before="216" w:after="0"/>
        <w:ind w:right="36"/>
        <w:jc w:val="center"/>
        <w:rPr>
          <w:rFonts w:ascii="Bookman Old Style" w:hAnsi="Bookman Old Style"/>
          <w:b/>
          <w:sz w:val="24"/>
          <w:szCs w:val="24"/>
        </w:rPr>
      </w:pPr>
      <w:r w:rsidRPr="00B932F3">
        <w:rPr>
          <w:rFonts w:ascii="Bookman Old Style" w:hAnsi="Bookman Old Style"/>
          <w:b/>
          <w:sz w:val="24"/>
          <w:szCs w:val="24"/>
        </w:rPr>
        <w:t>Data Sheet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808"/>
        <w:gridCol w:w="7011"/>
      </w:tblGrid>
      <w:tr w:rsidR="00273E2C" w:rsidRPr="00B932F3" w:rsidTr="00D82D21">
        <w:trPr>
          <w:jc w:val="center"/>
        </w:trPr>
        <w:tc>
          <w:tcPr>
            <w:tcW w:w="2808" w:type="dxa"/>
            <w:vAlign w:val="center"/>
          </w:tcPr>
          <w:p w:rsidR="00273E2C" w:rsidRPr="00B932F3" w:rsidRDefault="00273E2C" w:rsidP="00B932F3">
            <w:pPr>
              <w:spacing w:before="216" w:after="0"/>
              <w:ind w:right="36"/>
              <w:rPr>
                <w:rFonts w:ascii="Bookman Old Style" w:hAnsi="Bookman Old Style"/>
                <w:b/>
                <w:sz w:val="24"/>
                <w:szCs w:val="24"/>
              </w:rPr>
            </w:pPr>
            <w:r w:rsidRPr="00B932F3">
              <w:rPr>
                <w:rFonts w:ascii="Bookman Old Style" w:hAnsi="Bookman Old Style"/>
                <w:b/>
                <w:sz w:val="24"/>
                <w:szCs w:val="24"/>
              </w:rPr>
              <w:t>Item</w:t>
            </w:r>
          </w:p>
        </w:tc>
        <w:tc>
          <w:tcPr>
            <w:tcW w:w="7011" w:type="dxa"/>
            <w:vAlign w:val="center"/>
          </w:tcPr>
          <w:p w:rsidR="00273E2C" w:rsidRPr="00B932F3" w:rsidRDefault="00273E2C" w:rsidP="00B932F3">
            <w:pPr>
              <w:spacing w:before="216" w:after="0"/>
              <w:ind w:right="36"/>
              <w:jc w:val="center"/>
              <w:rPr>
                <w:rFonts w:ascii="Bookman Old Style" w:hAnsi="Bookman Old Style"/>
                <w:b/>
                <w:sz w:val="24"/>
                <w:szCs w:val="24"/>
              </w:rPr>
            </w:pPr>
            <w:r w:rsidRPr="00B932F3">
              <w:rPr>
                <w:rFonts w:ascii="Bookman Old Style" w:hAnsi="Bookman Old Style"/>
                <w:b/>
                <w:sz w:val="24"/>
                <w:szCs w:val="24"/>
              </w:rPr>
              <w:t>Description</w:t>
            </w:r>
          </w:p>
        </w:tc>
      </w:tr>
      <w:tr w:rsidR="00273E2C" w:rsidRPr="00B932F3" w:rsidTr="00D82D21">
        <w:trPr>
          <w:jc w:val="center"/>
        </w:trPr>
        <w:tc>
          <w:tcPr>
            <w:tcW w:w="2808" w:type="dxa"/>
            <w:vAlign w:val="center"/>
          </w:tcPr>
          <w:p w:rsidR="00273E2C" w:rsidRPr="00B932F3" w:rsidRDefault="00273E2C" w:rsidP="00B932F3">
            <w:pPr>
              <w:spacing w:after="0"/>
              <w:ind w:right="36"/>
              <w:rPr>
                <w:rFonts w:ascii="Bookman Old Style" w:hAnsi="Bookman Old Style"/>
                <w:sz w:val="24"/>
                <w:szCs w:val="24"/>
              </w:rPr>
            </w:pPr>
            <w:r w:rsidRPr="00B932F3">
              <w:rPr>
                <w:rFonts w:ascii="Bookman Old Style" w:hAnsi="Bookman Old Style"/>
                <w:sz w:val="24"/>
                <w:szCs w:val="24"/>
              </w:rPr>
              <w:t>Name of the Hirer</w:t>
            </w:r>
          </w:p>
        </w:tc>
        <w:tc>
          <w:tcPr>
            <w:tcW w:w="7011" w:type="dxa"/>
            <w:vAlign w:val="center"/>
          </w:tcPr>
          <w:p w:rsidR="00273E2C" w:rsidRPr="00B932F3" w:rsidRDefault="00273E2C" w:rsidP="00B932F3">
            <w:pPr>
              <w:spacing w:after="0"/>
              <w:ind w:right="36"/>
              <w:jc w:val="both"/>
              <w:rPr>
                <w:rFonts w:ascii="Bookman Old Style" w:hAnsi="Bookman Old Style"/>
                <w:sz w:val="24"/>
                <w:szCs w:val="24"/>
              </w:rPr>
            </w:pPr>
            <w:r w:rsidRPr="00B932F3">
              <w:rPr>
                <w:rFonts w:ascii="Bookman Old Style" w:hAnsi="Bookman Old Style"/>
                <w:sz w:val="24"/>
                <w:szCs w:val="24"/>
              </w:rPr>
              <w:t xml:space="preserve">Government of India, Ministry of Finance, Department of Revenue, Office of the </w:t>
            </w:r>
            <w:r w:rsidR="007E1424">
              <w:rPr>
                <w:rFonts w:ascii="Bookman Old Style" w:hAnsi="Bookman Old Style"/>
                <w:sz w:val="24"/>
                <w:szCs w:val="24"/>
              </w:rPr>
              <w:t>Principal Commissioner</w:t>
            </w:r>
            <w:r w:rsidRPr="00B932F3">
              <w:rPr>
                <w:rFonts w:ascii="Bookman Old Style" w:hAnsi="Bookman Old Style"/>
                <w:sz w:val="24"/>
                <w:szCs w:val="24"/>
              </w:rPr>
              <w:t xml:space="preserve"> of Central Tax and Central Excise, C.R. Buildings, I.S. Press Road, Kochi-682018</w:t>
            </w:r>
          </w:p>
        </w:tc>
      </w:tr>
      <w:tr w:rsidR="00273E2C" w:rsidRPr="00B932F3" w:rsidTr="00D82D21">
        <w:trPr>
          <w:jc w:val="center"/>
        </w:trPr>
        <w:tc>
          <w:tcPr>
            <w:tcW w:w="2808" w:type="dxa"/>
            <w:vAlign w:val="center"/>
          </w:tcPr>
          <w:p w:rsidR="00273E2C" w:rsidRPr="00B932F3" w:rsidRDefault="00273E2C" w:rsidP="00B932F3">
            <w:pPr>
              <w:spacing w:after="0"/>
              <w:ind w:right="36"/>
              <w:rPr>
                <w:rFonts w:ascii="Bookman Old Style" w:hAnsi="Bookman Old Style"/>
                <w:sz w:val="24"/>
                <w:szCs w:val="24"/>
              </w:rPr>
            </w:pPr>
            <w:r w:rsidRPr="00B932F3">
              <w:rPr>
                <w:rFonts w:ascii="Bookman Old Style" w:hAnsi="Bookman Old Style"/>
                <w:sz w:val="24"/>
                <w:szCs w:val="24"/>
              </w:rPr>
              <w:t>Tender Inviting Authority</w:t>
            </w:r>
          </w:p>
        </w:tc>
        <w:tc>
          <w:tcPr>
            <w:tcW w:w="7011" w:type="dxa"/>
            <w:vAlign w:val="center"/>
          </w:tcPr>
          <w:p w:rsidR="00273E2C" w:rsidRPr="00B932F3" w:rsidRDefault="007E1424" w:rsidP="007E1424">
            <w:pPr>
              <w:spacing w:after="0"/>
              <w:ind w:right="36"/>
              <w:jc w:val="both"/>
              <w:rPr>
                <w:rFonts w:ascii="Bookman Old Style" w:hAnsi="Bookman Old Style"/>
                <w:sz w:val="24"/>
                <w:szCs w:val="24"/>
              </w:rPr>
            </w:pPr>
            <w:r>
              <w:rPr>
                <w:rFonts w:ascii="Bookman Old Style" w:hAnsi="Bookman Old Style"/>
                <w:sz w:val="24"/>
                <w:szCs w:val="24"/>
              </w:rPr>
              <w:t>Assistant Commissioner</w:t>
            </w:r>
            <w:r w:rsidR="00273E2C" w:rsidRPr="00B932F3">
              <w:rPr>
                <w:rFonts w:ascii="Bookman Old Style" w:hAnsi="Bookman Old Style"/>
                <w:sz w:val="24"/>
                <w:szCs w:val="24"/>
              </w:rPr>
              <w:t>(Preventive), Central Tax and Central Excise, Kochi</w:t>
            </w:r>
          </w:p>
        </w:tc>
      </w:tr>
      <w:tr w:rsidR="00273E2C" w:rsidRPr="00B932F3" w:rsidTr="00D82D21">
        <w:trPr>
          <w:jc w:val="center"/>
        </w:trPr>
        <w:tc>
          <w:tcPr>
            <w:tcW w:w="2808" w:type="dxa"/>
            <w:vAlign w:val="center"/>
          </w:tcPr>
          <w:p w:rsidR="00273E2C" w:rsidRPr="00B932F3" w:rsidRDefault="00273E2C" w:rsidP="00B932F3">
            <w:pPr>
              <w:spacing w:after="0"/>
              <w:ind w:right="36"/>
              <w:rPr>
                <w:rFonts w:ascii="Bookman Old Style" w:hAnsi="Bookman Old Style"/>
                <w:sz w:val="24"/>
                <w:szCs w:val="24"/>
              </w:rPr>
            </w:pPr>
            <w:r w:rsidRPr="00B932F3">
              <w:rPr>
                <w:rFonts w:ascii="Bookman Old Style" w:hAnsi="Bookman Old Style"/>
                <w:sz w:val="24"/>
                <w:szCs w:val="24"/>
              </w:rPr>
              <w:t>Tender Name</w:t>
            </w:r>
          </w:p>
        </w:tc>
        <w:tc>
          <w:tcPr>
            <w:tcW w:w="7011" w:type="dxa"/>
            <w:vAlign w:val="center"/>
          </w:tcPr>
          <w:p w:rsidR="00273E2C" w:rsidRPr="00B932F3" w:rsidRDefault="00B932F3" w:rsidP="00B932F3">
            <w:pPr>
              <w:spacing w:after="0"/>
              <w:ind w:right="36"/>
              <w:jc w:val="both"/>
              <w:rPr>
                <w:rFonts w:ascii="Bookman Old Style" w:hAnsi="Bookman Old Style"/>
                <w:sz w:val="24"/>
                <w:szCs w:val="24"/>
              </w:rPr>
            </w:pPr>
            <w:r>
              <w:rPr>
                <w:rFonts w:ascii="Bookman Old Style" w:hAnsi="Bookman Old Style"/>
                <w:sz w:val="24"/>
                <w:szCs w:val="24"/>
              </w:rPr>
              <w:t>Outsourcing of Services of unskilled labours for departmental canteen</w:t>
            </w:r>
            <w:r w:rsidR="00273E2C" w:rsidRPr="00B932F3">
              <w:rPr>
                <w:rFonts w:ascii="Bookman Old Style" w:hAnsi="Bookman Old Style"/>
                <w:sz w:val="24"/>
                <w:szCs w:val="24"/>
              </w:rPr>
              <w:t xml:space="preserve">  </w:t>
            </w:r>
          </w:p>
        </w:tc>
      </w:tr>
      <w:tr w:rsidR="00273E2C" w:rsidRPr="00B932F3" w:rsidTr="00D82D21">
        <w:trPr>
          <w:jc w:val="center"/>
        </w:trPr>
        <w:tc>
          <w:tcPr>
            <w:tcW w:w="2808" w:type="dxa"/>
            <w:vAlign w:val="center"/>
          </w:tcPr>
          <w:p w:rsidR="00273E2C" w:rsidRPr="00B932F3" w:rsidRDefault="00273E2C" w:rsidP="00B932F3">
            <w:pPr>
              <w:spacing w:after="0"/>
              <w:ind w:right="36"/>
              <w:rPr>
                <w:rFonts w:ascii="Bookman Old Style" w:hAnsi="Bookman Old Style"/>
                <w:sz w:val="24"/>
                <w:szCs w:val="24"/>
              </w:rPr>
            </w:pPr>
            <w:r w:rsidRPr="00B932F3">
              <w:rPr>
                <w:rFonts w:ascii="Bookman Old Style" w:hAnsi="Bookman Old Style"/>
                <w:sz w:val="24"/>
                <w:szCs w:val="24"/>
              </w:rPr>
              <w:t>Tender No. &amp; Date</w:t>
            </w:r>
          </w:p>
        </w:tc>
        <w:tc>
          <w:tcPr>
            <w:tcW w:w="7011" w:type="dxa"/>
            <w:vAlign w:val="center"/>
          </w:tcPr>
          <w:p w:rsidR="00273E2C" w:rsidRPr="00B932F3" w:rsidRDefault="00273E2C" w:rsidP="007316A1">
            <w:pPr>
              <w:spacing w:after="0"/>
              <w:ind w:right="36"/>
              <w:jc w:val="both"/>
              <w:rPr>
                <w:rFonts w:ascii="Bookman Old Style" w:hAnsi="Bookman Old Style"/>
                <w:sz w:val="24"/>
                <w:szCs w:val="24"/>
              </w:rPr>
            </w:pPr>
            <w:r w:rsidRPr="00B932F3">
              <w:rPr>
                <w:rFonts w:ascii="Bookman Old Style" w:hAnsi="Bookman Old Style"/>
                <w:sz w:val="24"/>
                <w:szCs w:val="24"/>
              </w:rPr>
              <w:t>C. No</w:t>
            </w:r>
            <w:r w:rsidRPr="00166505">
              <w:rPr>
                <w:rFonts w:ascii="Bookman Old Style" w:hAnsi="Bookman Old Style"/>
                <w:sz w:val="24"/>
                <w:szCs w:val="24"/>
              </w:rPr>
              <w:t>. I/22/</w:t>
            </w:r>
            <w:r w:rsidR="00166505" w:rsidRPr="00166505">
              <w:rPr>
                <w:rFonts w:ascii="Bookman Old Style" w:hAnsi="Bookman Old Style"/>
                <w:sz w:val="24"/>
                <w:szCs w:val="24"/>
              </w:rPr>
              <w:t>35</w:t>
            </w:r>
            <w:r w:rsidRPr="00166505">
              <w:rPr>
                <w:rFonts w:ascii="Bookman Old Style" w:hAnsi="Bookman Old Style"/>
                <w:sz w:val="24"/>
                <w:szCs w:val="24"/>
              </w:rPr>
              <w:t>/2018.</w:t>
            </w:r>
            <w:r w:rsidR="007316A1">
              <w:rPr>
                <w:rFonts w:ascii="Bookman Old Style" w:hAnsi="Bookman Old Style"/>
                <w:sz w:val="24"/>
                <w:szCs w:val="24"/>
              </w:rPr>
              <w:t xml:space="preserve"> PRO   dated   </w:t>
            </w:r>
            <w:r w:rsidR="007316A1" w:rsidRPr="007E1424">
              <w:rPr>
                <w:rFonts w:ascii="Bookman Old Style" w:hAnsi="Bookman Old Style"/>
                <w:sz w:val="24"/>
                <w:szCs w:val="24"/>
              </w:rPr>
              <w:t>24</w:t>
            </w:r>
            <w:r w:rsidRPr="007E1424">
              <w:rPr>
                <w:rFonts w:ascii="Bookman Old Style" w:hAnsi="Bookman Old Style"/>
                <w:sz w:val="24"/>
                <w:szCs w:val="24"/>
              </w:rPr>
              <w:t>.</w:t>
            </w:r>
            <w:r w:rsidR="007316A1" w:rsidRPr="007E1424">
              <w:rPr>
                <w:rFonts w:ascii="Bookman Old Style" w:hAnsi="Bookman Old Style"/>
                <w:sz w:val="24"/>
                <w:szCs w:val="24"/>
              </w:rPr>
              <w:t>0</w:t>
            </w:r>
            <w:r w:rsidR="00166505" w:rsidRPr="007E1424">
              <w:rPr>
                <w:rFonts w:ascii="Bookman Old Style" w:hAnsi="Bookman Old Style"/>
                <w:sz w:val="24"/>
                <w:szCs w:val="24"/>
              </w:rPr>
              <w:t>1</w:t>
            </w:r>
            <w:r w:rsidRPr="007E1424">
              <w:rPr>
                <w:rFonts w:ascii="Bookman Old Style" w:hAnsi="Bookman Old Style"/>
                <w:sz w:val="24"/>
                <w:szCs w:val="24"/>
              </w:rPr>
              <w:t>.201</w:t>
            </w:r>
            <w:r w:rsidR="007316A1" w:rsidRPr="007E1424">
              <w:rPr>
                <w:rFonts w:ascii="Bookman Old Style" w:hAnsi="Bookman Old Style"/>
                <w:sz w:val="24"/>
                <w:szCs w:val="24"/>
              </w:rPr>
              <w:t>9</w:t>
            </w:r>
          </w:p>
        </w:tc>
      </w:tr>
      <w:tr w:rsidR="00273E2C" w:rsidRPr="00B932F3" w:rsidTr="00D82D21">
        <w:trPr>
          <w:jc w:val="center"/>
        </w:trPr>
        <w:tc>
          <w:tcPr>
            <w:tcW w:w="2808" w:type="dxa"/>
            <w:vAlign w:val="center"/>
          </w:tcPr>
          <w:p w:rsidR="00273E2C" w:rsidRPr="00B932F3" w:rsidRDefault="00273E2C" w:rsidP="00B932F3">
            <w:pPr>
              <w:spacing w:after="0"/>
              <w:ind w:right="36"/>
              <w:rPr>
                <w:rFonts w:ascii="Bookman Old Style" w:hAnsi="Bookman Old Style"/>
                <w:sz w:val="24"/>
                <w:szCs w:val="24"/>
              </w:rPr>
            </w:pPr>
            <w:r w:rsidRPr="00B932F3">
              <w:rPr>
                <w:rFonts w:ascii="Bookman Old Style" w:hAnsi="Bookman Old Style"/>
                <w:sz w:val="24"/>
                <w:szCs w:val="24"/>
              </w:rPr>
              <w:lastRenderedPageBreak/>
              <w:t>Method of Selection</w:t>
            </w:r>
          </w:p>
        </w:tc>
        <w:tc>
          <w:tcPr>
            <w:tcW w:w="7011" w:type="dxa"/>
            <w:vAlign w:val="center"/>
          </w:tcPr>
          <w:p w:rsidR="00273E2C" w:rsidRPr="00B932F3" w:rsidRDefault="00273E2C" w:rsidP="00B932F3">
            <w:pPr>
              <w:spacing w:after="0"/>
              <w:ind w:right="36"/>
              <w:jc w:val="both"/>
              <w:rPr>
                <w:rFonts w:ascii="Bookman Old Style" w:hAnsi="Bookman Old Style"/>
                <w:sz w:val="24"/>
                <w:szCs w:val="24"/>
              </w:rPr>
            </w:pPr>
            <w:r w:rsidRPr="00B932F3">
              <w:rPr>
                <w:rFonts w:ascii="Bookman Old Style" w:hAnsi="Bookman Old Style"/>
                <w:sz w:val="24"/>
                <w:szCs w:val="24"/>
              </w:rPr>
              <w:t>L-1</w:t>
            </w:r>
          </w:p>
        </w:tc>
      </w:tr>
      <w:tr w:rsidR="00273E2C" w:rsidRPr="00B932F3" w:rsidTr="00D82D21">
        <w:trPr>
          <w:jc w:val="center"/>
        </w:trPr>
        <w:tc>
          <w:tcPr>
            <w:tcW w:w="2808" w:type="dxa"/>
            <w:vAlign w:val="center"/>
          </w:tcPr>
          <w:p w:rsidR="00273E2C" w:rsidRPr="00B932F3" w:rsidRDefault="00273E2C" w:rsidP="00B932F3">
            <w:pPr>
              <w:spacing w:after="0"/>
              <w:ind w:right="36"/>
              <w:rPr>
                <w:rFonts w:ascii="Bookman Old Style" w:hAnsi="Bookman Old Style"/>
                <w:sz w:val="24"/>
                <w:szCs w:val="24"/>
              </w:rPr>
            </w:pPr>
            <w:r w:rsidRPr="00B932F3">
              <w:rPr>
                <w:rFonts w:ascii="Bookman Old Style" w:hAnsi="Bookman Old Style"/>
                <w:sz w:val="24"/>
                <w:szCs w:val="24"/>
              </w:rPr>
              <w:t>Availability of Tender Documents</w:t>
            </w:r>
          </w:p>
        </w:tc>
        <w:tc>
          <w:tcPr>
            <w:tcW w:w="7011" w:type="dxa"/>
            <w:vAlign w:val="center"/>
          </w:tcPr>
          <w:p w:rsidR="00273E2C" w:rsidRPr="00B932F3" w:rsidRDefault="00273E2C" w:rsidP="00B932F3">
            <w:pPr>
              <w:spacing w:after="0"/>
              <w:ind w:right="36"/>
              <w:jc w:val="both"/>
              <w:rPr>
                <w:rFonts w:ascii="Bookman Old Style" w:hAnsi="Bookman Old Style"/>
                <w:sz w:val="24"/>
                <w:szCs w:val="24"/>
              </w:rPr>
            </w:pPr>
            <w:r w:rsidRPr="00B932F3">
              <w:rPr>
                <w:rFonts w:ascii="Bookman Old Style" w:hAnsi="Bookman Old Style"/>
                <w:sz w:val="24"/>
                <w:szCs w:val="24"/>
              </w:rPr>
              <w:t>Can be downloaded from Central Public Procurement</w:t>
            </w:r>
          </w:p>
          <w:p w:rsidR="00273E2C" w:rsidRPr="00B932F3" w:rsidRDefault="00273E2C" w:rsidP="00B932F3">
            <w:pPr>
              <w:spacing w:after="0"/>
              <w:ind w:right="36"/>
              <w:jc w:val="both"/>
              <w:rPr>
                <w:rFonts w:ascii="Bookman Old Style" w:hAnsi="Bookman Old Style"/>
                <w:sz w:val="24"/>
                <w:szCs w:val="24"/>
              </w:rPr>
            </w:pPr>
            <w:r w:rsidRPr="00B932F3">
              <w:rPr>
                <w:rFonts w:ascii="Bookman Old Style" w:hAnsi="Bookman Old Style"/>
                <w:sz w:val="24"/>
                <w:szCs w:val="24"/>
              </w:rPr>
              <w:t>Portal at http//:eprocure.gov.in/eprocure/app</w:t>
            </w:r>
          </w:p>
        </w:tc>
      </w:tr>
      <w:tr w:rsidR="00273E2C" w:rsidRPr="00B932F3" w:rsidTr="00D82D21">
        <w:trPr>
          <w:jc w:val="center"/>
        </w:trPr>
        <w:tc>
          <w:tcPr>
            <w:tcW w:w="2808" w:type="dxa"/>
            <w:vAlign w:val="center"/>
          </w:tcPr>
          <w:p w:rsidR="00273E2C" w:rsidRPr="00B932F3" w:rsidRDefault="00273E2C" w:rsidP="00B932F3">
            <w:pPr>
              <w:spacing w:after="0"/>
              <w:ind w:right="36"/>
              <w:rPr>
                <w:rFonts w:ascii="Bookman Old Style" w:hAnsi="Bookman Old Style"/>
                <w:sz w:val="24"/>
                <w:szCs w:val="24"/>
              </w:rPr>
            </w:pPr>
            <w:r w:rsidRPr="00B932F3">
              <w:rPr>
                <w:rFonts w:ascii="Bookman Old Style" w:hAnsi="Bookman Old Style"/>
                <w:sz w:val="24"/>
                <w:szCs w:val="24"/>
              </w:rPr>
              <w:t>Date and time of Tender Notice issuance</w:t>
            </w:r>
          </w:p>
        </w:tc>
        <w:tc>
          <w:tcPr>
            <w:tcW w:w="7011" w:type="dxa"/>
            <w:vAlign w:val="center"/>
          </w:tcPr>
          <w:p w:rsidR="00273E2C" w:rsidRPr="00B932F3" w:rsidRDefault="00273E2C" w:rsidP="00AA7F63">
            <w:pPr>
              <w:spacing w:after="0"/>
              <w:ind w:right="36"/>
              <w:jc w:val="both"/>
              <w:rPr>
                <w:rFonts w:ascii="Bookman Old Style" w:hAnsi="Bookman Old Style"/>
                <w:sz w:val="24"/>
                <w:szCs w:val="24"/>
              </w:rPr>
            </w:pPr>
            <w:r w:rsidRPr="00B932F3">
              <w:rPr>
                <w:rFonts w:ascii="Bookman Old Style" w:hAnsi="Bookman Old Style"/>
                <w:sz w:val="24"/>
                <w:szCs w:val="24"/>
              </w:rPr>
              <w:t xml:space="preserve">   </w:t>
            </w:r>
            <w:r w:rsidR="00AA490C">
              <w:rPr>
                <w:rFonts w:ascii="Bookman Old Style" w:hAnsi="Bookman Old Style"/>
                <w:sz w:val="24"/>
                <w:szCs w:val="24"/>
              </w:rPr>
              <w:t xml:space="preserve"> </w:t>
            </w:r>
            <w:r w:rsidR="00AA7F63">
              <w:rPr>
                <w:rFonts w:ascii="Bookman Old Style" w:hAnsi="Bookman Old Style"/>
                <w:sz w:val="24"/>
                <w:szCs w:val="24"/>
              </w:rPr>
              <w:t>25.01</w:t>
            </w:r>
            <w:r w:rsidR="00166505">
              <w:rPr>
                <w:rFonts w:ascii="Bookman Old Style" w:hAnsi="Bookman Old Style"/>
                <w:sz w:val="24"/>
                <w:szCs w:val="24"/>
              </w:rPr>
              <w:t>.201</w:t>
            </w:r>
            <w:r w:rsidR="00AA7F63">
              <w:rPr>
                <w:rFonts w:ascii="Bookman Old Style" w:hAnsi="Bookman Old Style"/>
                <w:sz w:val="24"/>
                <w:szCs w:val="24"/>
              </w:rPr>
              <w:t>9</w:t>
            </w:r>
            <w:r w:rsidR="00166505">
              <w:rPr>
                <w:rFonts w:ascii="Bookman Old Style" w:hAnsi="Bookman Old Style"/>
                <w:sz w:val="24"/>
                <w:szCs w:val="24"/>
              </w:rPr>
              <w:t>, 10</w:t>
            </w:r>
            <w:r w:rsidRPr="00B932F3">
              <w:rPr>
                <w:rFonts w:ascii="Bookman Old Style" w:hAnsi="Bookman Old Style"/>
                <w:sz w:val="24"/>
                <w:szCs w:val="24"/>
              </w:rPr>
              <w:t xml:space="preserve">.00 </w:t>
            </w:r>
            <w:r w:rsidR="00166505">
              <w:rPr>
                <w:rFonts w:ascii="Bookman Old Style" w:hAnsi="Bookman Old Style"/>
                <w:sz w:val="24"/>
                <w:szCs w:val="24"/>
              </w:rPr>
              <w:t>A</w:t>
            </w:r>
            <w:r w:rsidRPr="00B932F3">
              <w:rPr>
                <w:rFonts w:ascii="Bookman Old Style" w:hAnsi="Bookman Old Style"/>
                <w:sz w:val="24"/>
                <w:szCs w:val="24"/>
              </w:rPr>
              <w:t>M</w:t>
            </w:r>
          </w:p>
        </w:tc>
      </w:tr>
      <w:tr w:rsidR="00273E2C" w:rsidRPr="00B932F3" w:rsidTr="00D82D21">
        <w:trPr>
          <w:jc w:val="center"/>
        </w:trPr>
        <w:tc>
          <w:tcPr>
            <w:tcW w:w="2808" w:type="dxa"/>
            <w:vAlign w:val="center"/>
          </w:tcPr>
          <w:p w:rsidR="00273E2C" w:rsidRPr="00B932F3" w:rsidRDefault="00273E2C" w:rsidP="00B932F3">
            <w:pPr>
              <w:spacing w:after="0"/>
              <w:ind w:right="36"/>
              <w:rPr>
                <w:rFonts w:ascii="Bookman Old Style" w:hAnsi="Bookman Old Style"/>
                <w:sz w:val="24"/>
                <w:szCs w:val="24"/>
              </w:rPr>
            </w:pPr>
            <w:r w:rsidRPr="00B932F3">
              <w:rPr>
                <w:rFonts w:ascii="Bookman Old Style" w:hAnsi="Bookman Old Style"/>
                <w:sz w:val="24"/>
                <w:szCs w:val="24"/>
              </w:rPr>
              <w:t>Last date and time for bid/Proposal submission (On or before)</w:t>
            </w:r>
          </w:p>
        </w:tc>
        <w:tc>
          <w:tcPr>
            <w:tcW w:w="7011" w:type="dxa"/>
            <w:vAlign w:val="center"/>
          </w:tcPr>
          <w:p w:rsidR="00273E2C" w:rsidRPr="00B932F3" w:rsidRDefault="00273E2C" w:rsidP="00AA7F63">
            <w:pPr>
              <w:spacing w:after="0"/>
              <w:ind w:right="36"/>
              <w:jc w:val="both"/>
              <w:rPr>
                <w:rFonts w:ascii="Bookman Old Style" w:hAnsi="Bookman Old Style"/>
                <w:sz w:val="24"/>
                <w:szCs w:val="24"/>
              </w:rPr>
            </w:pPr>
            <w:r w:rsidRPr="00B932F3">
              <w:rPr>
                <w:rFonts w:ascii="Bookman Old Style" w:hAnsi="Bookman Old Style"/>
                <w:sz w:val="24"/>
                <w:szCs w:val="24"/>
              </w:rPr>
              <w:t xml:space="preserve">   </w:t>
            </w:r>
            <w:r w:rsidR="00327629" w:rsidRPr="00B932F3">
              <w:rPr>
                <w:rFonts w:ascii="Bookman Old Style" w:hAnsi="Bookman Old Style"/>
                <w:sz w:val="24"/>
                <w:szCs w:val="24"/>
              </w:rPr>
              <w:t xml:space="preserve"> </w:t>
            </w:r>
            <w:r w:rsidR="00AA7F63">
              <w:rPr>
                <w:rFonts w:ascii="Bookman Old Style" w:hAnsi="Bookman Old Style"/>
                <w:sz w:val="24"/>
                <w:szCs w:val="24"/>
              </w:rPr>
              <w:t>1</w:t>
            </w:r>
            <w:r w:rsidR="00ED269D">
              <w:rPr>
                <w:rFonts w:ascii="Bookman Old Style" w:hAnsi="Bookman Old Style"/>
                <w:sz w:val="24"/>
                <w:szCs w:val="24"/>
              </w:rPr>
              <w:t>6</w:t>
            </w:r>
            <w:r w:rsidR="00166505">
              <w:rPr>
                <w:rFonts w:ascii="Bookman Old Style" w:hAnsi="Bookman Old Style"/>
                <w:sz w:val="24"/>
                <w:szCs w:val="24"/>
              </w:rPr>
              <w:t>.0</w:t>
            </w:r>
            <w:r w:rsidR="00AA7F63">
              <w:rPr>
                <w:rFonts w:ascii="Bookman Old Style" w:hAnsi="Bookman Old Style"/>
                <w:sz w:val="24"/>
                <w:szCs w:val="24"/>
              </w:rPr>
              <w:t>2</w:t>
            </w:r>
            <w:r w:rsidRPr="00B932F3">
              <w:rPr>
                <w:rFonts w:ascii="Bookman Old Style" w:hAnsi="Bookman Old Style"/>
                <w:sz w:val="24"/>
                <w:szCs w:val="24"/>
              </w:rPr>
              <w:t>.201</w:t>
            </w:r>
            <w:r w:rsidR="00166505">
              <w:rPr>
                <w:rFonts w:ascii="Bookman Old Style" w:hAnsi="Bookman Old Style"/>
                <w:sz w:val="24"/>
                <w:szCs w:val="24"/>
              </w:rPr>
              <w:t>9</w:t>
            </w:r>
            <w:r w:rsidRPr="00B932F3">
              <w:rPr>
                <w:rFonts w:ascii="Bookman Old Style" w:hAnsi="Bookman Old Style"/>
                <w:sz w:val="24"/>
                <w:szCs w:val="24"/>
              </w:rPr>
              <w:t>, 05.00 PM</w:t>
            </w:r>
          </w:p>
        </w:tc>
      </w:tr>
      <w:tr w:rsidR="00273E2C" w:rsidRPr="00B932F3" w:rsidTr="00D82D21">
        <w:trPr>
          <w:jc w:val="center"/>
        </w:trPr>
        <w:tc>
          <w:tcPr>
            <w:tcW w:w="2808" w:type="dxa"/>
            <w:vAlign w:val="center"/>
          </w:tcPr>
          <w:p w:rsidR="00273E2C" w:rsidRPr="00B932F3" w:rsidRDefault="00273E2C" w:rsidP="00B932F3">
            <w:pPr>
              <w:spacing w:after="0"/>
              <w:ind w:right="36"/>
              <w:rPr>
                <w:rFonts w:ascii="Bookman Old Style" w:hAnsi="Bookman Old Style"/>
                <w:sz w:val="24"/>
                <w:szCs w:val="24"/>
              </w:rPr>
            </w:pPr>
            <w:r w:rsidRPr="00B932F3">
              <w:rPr>
                <w:rFonts w:ascii="Bookman Old Style" w:hAnsi="Bookman Old Style"/>
                <w:sz w:val="24"/>
                <w:szCs w:val="24"/>
              </w:rPr>
              <w:t>Bid opening Time &amp; Date</w:t>
            </w:r>
          </w:p>
        </w:tc>
        <w:tc>
          <w:tcPr>
            <w:tcW w:w="7011" w:type="dxa"/>
            <w:vAlign w:val="center"/>
          </w:tcPr>
          <w:p w:rsidR="00273E2C" w:rsidRPr="00B932F3" w:rsidRDefault="00273E2C" w:rsidP="00AA7F63">
            <w:pPr>
              <w:spacing w:after="0"/>
              <w:ind w:right="36"/>
              <w:jc w:val="both"/>
              <w:rPr>
                <w:rFonts w:ascii="Bookman Old Style" w:hAnsi="Bookman Old Style"/>
                <w:sz w:val="24"/>
                <w:szCs w:val="24"/>
              </w:rPr>
            </w:pPr>
            <w:r w:rsidRPr="00B932F3">
              <w:rPr>
                <w:rFonts w:ascii="Bookman Old Style" w:hAnsi="Bookman Old Style"/>
                <w:sz w:val="24"/>
                <w:szCs w:val="24"/>
              </w:rPr>
              <w:t xml:space="preserve">   </w:t>
            </w:r>
            <w:r w:rsidR="00166505">
              <w:rPr>
                <w:rFonts w:ascii="Bookman Old Style" w:hAnsi="Bookman Old Style"/>
                <w:sz w:val="24"/>
                <w:szCs w:val="24"/>
              </w:rPr>
              <w:t xml:space="preserve">  </w:t>
            </w:r>
            <w:r w:rsidR="00AA7F63">
              <w:rPr>
                <w:rFonts w:ascii="Bookman Old Style" w:hAnsi="Bookman Old Style"/>
                <w:sz w:val="24"/>
                <w:szCs w:val="24"/>
              </w:rPr>
              <w:t>2</w:t>
            </w:r>
            <w:r w:rsidR="00166505">
              <w:rPr>
                <w:rFonts w:ascii="Bookman Old Style" w:hAnsi="Bookman Old Style"/>
                <w:sz w:val="24"/>
                <w:szCs w:val="24"/>
              </w:rPr>
              <w:t>0</w:t>
            </w:r>
            <w:r w:rsidR="00327629" w:rsidRPr="00B932F3">
              <w:rPr>
                <w:rFonts w:ascii="Bookman Old Style" w:hAnsi="Bookman Old Style"/>
                <w:sz w:val="24"/>
                <w:szCs w:val="24"/>
              </w:rPr>
              <w:t xml:space="preserve"> </w:t>
            </w:r>
            <w:r w:rsidRPr="00B932F3">
              <w:rPr>
                <w:rFonts w:ascii="Bookman Old Style" w:hAnsi="Bookman Old Style"/>
                <w:sz w:val="24"/>
                <w:szCs w:val="24"/>
              </w:rPr>
              <w:t>.0</w:t>
            </w:r>
            <w:r w:rsidR="00AA7F63">
              <w:rPr>
                <w:rFonts w:ascii="Bookman Old Style" w:hAnsi="Bookman Old Style"/>
                <w:sz w:val="24"/>
                <w:szCs w:val="24"/>
              </w:rPr>
              <w:t>2</w:t>
            </w:r>
            <w:r w:rsidRPr="00B932F3">
              <w:rPr>
                <w:rFonts w:ascii="Bookman Old Style" w:hAnsi="Bookman Old Style"/>
                <w:sz w:val="24"/>
                <w:szCs w:val="24"/>
              </w:rPr>
              <w:t>.201</w:t>
            </w:r>
            <w:r w:rsidR="00327629" w:rsidRPr="00B932F3">
              <w:rPr>
                <w:rFonts w:ascii="Bookman Old Style" w:hAnsi="Bookman Old Style"/>
                <w:sz w:val="24"/>
                <w:szCs w:val="24"/>
              </w:rPr>
              <w:t>9</w:t>
            </w:r>
            <w:r w:rsidRPr="00B932F3">
              <w:rPr>
                <w:rFonts w:ascii="Bookman Old Style" w:hAnsi="Bookman Old Style"/>
                <w:sz w:val="24"/>
                <w:szCs w:val="24"/>
              </w:rPr>
              <w:t>, 11.00 AM.</w:t>
            </w:r>
          </w:p>
        </w:tc>
      </w:tr>
      <w:tr w:rsidR="00273E2C" w:rsidRPr="00B932F3" w:rsidTr="00D82D21">
        <w:trPr>
          <w:jc w:val="center"/>
        </w:trPr>
        <w:tc>
          <w:tcPr>
            <w:tcW w:w="2808" w:type="dxa"/>
            <w:vAlign w:val="center"/>
          </w:tcPr>
          <w:p w:rsidR="00273E2C" w:rsidRPr="00B932F3" w:rsidRDefault="00273E2C" w:rsidP="00B932F3">
            <w:pPr>
              <w:spacing w:after="0"/>
              <w:ind w:right="36"/>
              <w:rPr>
                <w:rFonts w:ascii="Bookman Old Style" w:hAnsi="Bookman Old Style"/>
                <w:sz w:val="24"/>
                <w:szCs w:val="24"/>
              </w:rPr>
            </w:pPr>
            <w:r w:rsidRPr="00B932F3">
              <w:rPr>
                <w:rFonts w:ascii="Bookman Old Style" w:hAnsi="Bookman Old Style"/>
                <w:sz w:val="24"/>
                <w:szCs w:val="24"/>
              </w:rPr>
              <w:t>Period of hiring</w:t>
            </w:r>
          </w:p>
        </w:tc>
        <w:tc>
          <w:tcPr>
            <w:tcW w:w="7011" w:type="dxa"/>
            <w:vAlign w:val="center"/>
          </w:tcPr>
          <w:p w:rsidR="00273E2C" w:rsidRPr="00B932F3" w:rsidRDefault="00273E2C" w:rsidP="00AA7F63">
            <w:pPr>
              <w:spacing w:after="0"/>
              <w:ind w:right="36"/>
              <w:jc w:val="both"/>
              <w:rPr>
                <w:rFonts w:ascii="Bookman Old Style" w:hAnsi="Bookman Old Style"/>
                <w:sz w:val="24"/>
                <w:szCs w:val="24"/>
              </w:rPr>
            </w:pPr>
            <w:r w:rsidRPr="00B932F3">
              <w:rPr>
                <w:rFonts w:ascii="Bookman Old Style" w:hAnsi="Bookman Old Style"/>
                <w:sz w:val="24"/>
                <w:szCs w:val="24"/>
              </w:rPr>
              <w:t>1</w:t>
            </w:r>
            <w:r w:rsidRPr="00B932F3">
              <w:rPr>
                <w:rFonts w:ascii="Bookman Old Style" w:hAnsi="Bookman Old Style"/>
                <w:sz w:val="24"/>
                <w:szCs w:val="24"/>
                <w:vertAlign w:val="superscript"/>
              </w:rPr>
              <w:t>st</w:t>
            </w:r>
            <w:r w:rsidRPr="00B932F3">
              <w:rPr>
                <w:rFonts w:ascii="Bookman Old Style" w:hAnsi="Bookman Old Style"/>
                <w:sz w:val="24"/>
                <w:szCs w:val="24"/>
              </w:rPr>
              <w:t xml:space="preserve"> </w:t>
            </w:r>
            <w:r w:rsidR="00AA7F63">
              <w:rPr>
                <w:rFonts w:ascii="Bookman Old Style" w:hAnsi="Bookman Old Style"/>
                <w:sz w:val="24"/>
                <w:szCs w:val="24"/>
              </w:rPr>
              <w:t>April</w:t>
            </w:r>
            <w:r w:rsidRPr="00B932F3">
              <w:rPr>
                <w:rFonts w:ascii="Bookman Old Style" w:hAnsi="Bookman Old Style"/>
                <w:sz w:val="24"/>
                <w:szCs w:val="24"/>
              </w:rPr>
              <w:t>, 201</w:t>
            </w:r>
            <w:r w:rsidR="00327629" w:rsidRPr="00B932F3">
              <w:rPr>
                <w:rFonts w:ascii="Bookman Old Style" w:hAnsi="Bookman Old Style"/>
                <w:sz w:val="24"/>
                <w:szCs w:val="24"/>
              </w:rPr>
              <w:t>9</w:t>
            </w:r>
            <w:r w:rsidRPr="00B932F3">
              <w:rPr>
                <w:rFonts w:ascii="Bookman Old Style" w:hAnsi="Bookman Old Style"/>
                <w:sz w:val="24"/>
                <w:szCs w:val="24"/>
              </w:rPr>
              <w:t xml:space="preserve"> to </w:t>
            </w:r>
            <w:r w:rsidR="00327629" w:rsidRPr="00B932F3">
              <w:rPr>
                <w:rFonts w:ascii="Bookman Old Style" w:hAnsi="Bookman Old Style"/>
                <w:sz w:val="24"/>
                <w:szCs w:val="24"/>
              </w:rPr>
              <w:t>31</w:t>
            </w:r>
            <w:r w:rsidR="00327629" w:rsidRPr="00B932F3">
              <w:rPr>
                <w:rFonts w:ascii="Bookman Old Style" w:hAnsi="Bookman Old Style"/>
                <w:sz w:val="24"/>
                <w:szCs w:val="24"/>
                <w:vertAlign w:val="superscript"/>
              </w:rPr>
              <w:t>st</w:t>
            </w:r>
            <w:r w:rsidR="00327629" w:rsidRPr="00B932F3">
              <w:rPr>
                <w:rFonts w:ascii="Bookman Old Style" w:hAnsi="Bookman Old Style"/>
                <w:sz w:val="24"/>
                <w:szCs w:val="24"/>
              </w:rPr>
              <w:t xml:space="preserve"> </w:t>
            </w:r>
            <w:r w:rsidR="00AA7F63">
              <w:rPr>
                <w:rFonts w:ascii="Bookman Old Style" w:hAnsi="Bookman Old Style"/>
                <w:sz w:val="24"/>
                <w:szCs w:val="24"/>
              </w:rPr>
              <w:t>March</w:t>
            </w:r>
            <w:r w:rsidR="00327629" w:rsidRPr="00B932F3">
              <w:rPr>
                <w:rFonts w:ascii="Bookman Old Style" w:hAnsi="Bookman Old Style"/>
                <w:sz w:val="24"/>
                <w:szCs w:val="24"/>
              </w:rPr>
              <w:t xml:space="preserve">, </w:t>
            </w:r>
            <w:r w:rsidRPr="00B932F3">
              <w:rPr>
                <w:rFonts w:ascii="Bookman Old Style" w:hAnsi="Bookman Old Style"/>
                <w:sz w:val="24"/>
                <w:szCs w:val="24"/>
              </w:rPr>
              <w:t>20</w:t>
            </w:r>
            <w:r w:rsidR="00327629" w:rsidRPr="00B932F3">
              <w:rPr>
                <w:rFonts w:ascii="Bookman Old Style" w:hAnsi="Bookman Old Style"/>
                <w:sz w:val="24"/>
                <w:szCs w:val="24"/>
              </w:rPr>
              <w:t>20</w:t>
            </w:r>
            <w:r w:rsidRPr="00B932F3">
              <w:rPr>
                <w:rFonts w:ascii="Bookman Old Style" w:hAnsi="Bookman Old Style"/>
                <w:sz w:val="24"/>
                <w:szCs w:val="24"/>
              </w:rPr>
              <w:t xml:space="preserve"> (subject to change)</w:t>
            </w:r>
          </w:p>
        </w:tc>
      </w:tr>
    </w:tbl>
    <w:p w:rsidR="00273E2C" w:rsidRPr="00B932F3" w:rsidRDefault="00273E2C" w:rsidP="00B932F3">
      <w:pPr>
        <w:spacing w:after="0"/>
        <w:ind w:right="36" w:firstLine="720"/>
        <w:jc w:val="center"/>
        <w:rPr>
          <w:rFonts w:ascii="Bookman Old Style" w:hAnsi="Bookman Old Style"/>
          <w:b/>
          <w:sz w:val="24"/>
          <w:szCs w:val="24"/>
          <w:u w:val="single"/>
        </w:rPr>
      </w:pPr>
    </w:p>
    <w:p w:rsidR="00273E2C" w:rsidRPr="00B932F3" w:rsidRDefault="00273E2C" w:rsidP="00B932F3">
      <w:pPr>
        <w:ind w:left="-90" w:right="-334"/>
        <w:jc w:val="both"/>
        <w:rPr>
          <w:rFonts w:ascii="Bookman Old Style" w:hAnsi="Bookman Old Style"/>
          <w:sz w:val="24"/>
          <w:szCs w:val="24"/>
          <w:lang w:bidi="te-IN"/>
        </w:rPr>
      </w:pPr>
      <w:r w:rsidRPr="00B932F3">
        <w:rPr>
          <w:rFonts w:ascii="Bookman Old Style" w:hAnsi="Bookman Old Style"/>
          <w:b/>
          <w:sz w:val="24"/>
          <w:szCs w:val="24"/>
        </w:rPr>
        <w:t>2.</w:t>
      </w:r>
      <w:r w:rsidRPr="00B932F3">
        <w:rPr>
          <w:rFonts w:ascii="Bookman Old Style" w:hAnsi="Bookman Old Style"/>
          <w:sz w:val="24"/>
          <w:szCs w:val="24"/>
        </w:rPr>
        <w:tab/>
        <w:t xml:space="preserve">Tender documents may be downloaded from </w:t>
      </w:r>
      <w:r w:rsidRPr="00B932F3">
        <w:rPr>
          <w:rFonts w:ascii="Bookman Old Style" w:hAnsi="Bookman Old Style"/>
          <w:b/>
          <w:bCs/>
          <w:sz w:val="24"/>
          <w:szCs w:val="24"/>
        </w:rPr>
        <w:t>Central Public Procurement Portal (CPPP)</w:t>
      </w:r>
      <w:r w:rsidRPr="00B932F3">
        <w:rPr>
          <w:rFonts w:ascii="Bookman Old Style" w:hAnsi="Bookman Old Style"/>
          <w:sz w:val="24"/>
          <w:szCs w:val="24"/>
        </w:rPr>
        <w:t xml:space="preserve"> site </w:t>
      </w:r>
      <w:r w:rsidRPr="00B932F3">
        <w:rPr>
          <w:rFonts w:ascii="Bookman Old Style" w:hAnsi="Bookman Old Style"/>
          <w:b/>
          <w:bCs/>
          <w:sz w:val="24"/>
          <w:szCs w:val="24"/>
        </w:rPr>
        <w:t>h</w:t>
      </w:r>
      <w:r w:rsidRPr="00B932F3">
        <w:rPr>
          <w:rFonts w:ascii="Bookman Old Style" w:hAnsi="Bookman Old Style"/>
          <w:b/>
          <w:bCs/>
          <w:sz w:val="24"/>
          <w:szCs w:val="24"/>
          <w:lang w:bidi="te-IN"/>
        </w:rPr>
        <w:t xml:space="preserve">ttp: //eprocure.gov.in/eprocure/app. </w:t>
      </w:r>
      <w:r w:rsidRPr="00B932F3">
        <w:rPr>
          <w:rFonts w:ascii="Bookman Old Style" w:hAnsi="Bookman Old Style"/>
          <w:bCs/>
          <w:sz w:val="24"/>
          <w:szCs w:val="24"/>
          <w:lang w:bidi="te-IN"/>
        </w:rPr>
        <w:t xml:space="preserve">Aspiring bidders who have not enrolled/ registered in e-procurement should enroll/ register before participating through the website procurement should enroll/ register before participating through the website </w:t>
      </w:r>
      <w:r w:rsidRPr="00B932F3">
        <w:rPr>
          <w:rFonts w:ascii="Bookman Old Style" w:hAnsi="Bookman Old Style"/>
          <w:b/>
          <w:bCs/>
          <w:sz w:val="24"/>
          <w:szCs w:val="24"/>
          <w:lang w:bidi="te-IN"/>
        </w:rPr>
        <w:t>http://eprocure.gov.in/eprocure/app</w:t>
      </w:r>
      <w:r w:rsidRPr="00B932F3">
        <w:rPr>
          <w:rFonts w:ascii="Bookman Old Style" w:hAnsi="Bookman Old Style"/>
          <w:bCs/>
          <w:sz w:val="24"/>
          <w:szCs w:val="24"/>
          <w:lang w:bidi="te-IN"/>
        </w:rPr>
        <w:t xml:space="preserve">. </w:t>
      </w:r>
      <w:r w:rsidRPr="00B932F3">
        <w:rPr>
          <w:rFonts w:ascii="Bookman Old Style" w:hAnsi="Bookman Old Style"/>
          <w:sz w:val="24"/>
          <w:szCs w:val="24"/>
          <w:lang w:bidi="te-IN"/>
        </w:rPr>
        <w:t>The portal enrolment is free of cost. Bidders are advised to go through instructions provided at Annexure-V regarding instructions for online bid submission.</w:t>
      </w:r>
    </w:p>
    <w:p w:rsidR="00273E2C" w:rsidRPr="00B932F3" w:rsidRDefault="00273E2C" w:rsidP="00B932F3">
      <w:pPr>
        <w:ind w:left="-90" w:right="-334"/>
        <w:jc w:val="center"/>
        <w:rPr>
          <w:rFonts w:ascii="Bookman Old Style" w:hAnsi="Bookman Old Style"/>
          <w:sz w:val="24"/>
          <w:szCs w:val="24"/>
          <w:lang w:bidi="te-IN"/>
        </w:rPr>
      </w:pPr>
      <w:r w:rsidRPr="00B932F3">
        <w:rPr>
          <w:rFonts w:ascii="Bookman Old Style" w:hAnsi="Bookman Old Style"/>
          <w:b/>
          <w:bCs/>
          <w:sz w:val="24"/>
          <w:szCs w:val="24"/>
        </w:rPr>
        <w:t>CRITICAL DATES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5418"/>
        <w:gridCol w:w="4401"/>
      </w:tblGrid>
      <w:tr w:rsidR="00273E2C" w:rsidRPr="00B932F3" w:rsidTr="00D82D21">
        <w:trPr>
          <w:jc w:val="center"/>
        </w:trPr>
        <w:tc>
          <w:tcPr>
            <w:tcW w:w="5418" w:type="dxa"/>
            <w:vAlign w:val="center"/>
          </w:tcPr>
          <w:p w:rsidR="00273E2C" w:rsidRPr="00B932F3" w:rsidRDefault="00273E2C" w:rsidP="00B932F3">
            <w:pPr>
              <w:spacing w:after="0"/>
              <w:ind w:right="-334"/>
              <w:jc w:val="both"/>
              <w:rPr>
                <w:rFonts w:ascii="Bookman Old Style" w:hAnsi="Bookman Old Style"/>
                <w:sz w:val="24"/>
                <w:szCs w:val="24"/>
                <w:lang w:bidi="te-IN"/>
              </w:rPr>
            </w:pPr>
            <w:r w:rsidRPr="00B932F3">
              <w:rPr>
                <w:rFonts w:ascii="Bookman Old Style" w:hAnsi="Bookman Old Style"/>
                <w:sz w:val="24"/>
                <w:szCs w:val="24"/>
                <w:lang w:bidi="te-IN"/>
              </w:rPr>
              <w:t>Publish Date</w:t>
            </w:r>
          </w:p>
        </w:tc>
        <w:tc>
          <w:tcPr>
            <w:tcW w:w="4401" w:type="dxa"/>
            <w:vAlign w:val="center"/>
          </w:tcPr>
          <w:p w:rsidR="00273E2C" w:rsidRPr="00A40D54" w:rsidRDefault="00166505" w:rsidP="00AA7F63">
            <w:pPr>
              <w:spacing w:after="0"/>
              <w:ind w:right="-334"/>
              <w:jc w:val="both"/>
              <w:rPr>
                <w:rFonts w:ascii="Bookman Old Style" w:hAnsi="Bookman Old Style"/>
                <w:sz w:val="24"/>
                <w:szCs w:val="24"/>
                <w:lang w:bidi="te-IN"/>
              </w:rPr>
            </w:pPr>
            <w:r w:rsidRPr="00A40D54">
              <w:rPr>
                <w:rFonts w:ascii="Bookman Old Style" w:hAnsi="Bookman Old Style"/>
                <w:sz w:val="24"/>
                <w:szCs w:val="24"/>
              </w:rPr>
              <w:t xml:space="preserve"> </w:t>
            </w:r>
            <w:r w:rsidR="00AA7F63">
              <w:rPr>
                <w:rFonts w:ascii="Bookman Old Style" w:hAnsi="Bookman Old Style"/>
                <w:sz w:val="24"/>
                <w:szCs w:val="24"/>
              </w:rPr>
              <w:t>25.01</w:t>
            </w:r>
            <w:r w:rsidRPr="00A40D54">
              <w:rPr>
                <w:rFonts w:ascii="Bookman Old Style" w:hAnsi="Bookman Old Style"/>
                <w:sz w:val="24"/>
                <w:szCs w:val="24"/>
              </w:rPr>
              <w:t>.</w:t>
            </w:r>
            <w:r w:rsidR="00273E2C" w:rsidRPr="00A40D54">
              <w:rPr>
                <w:rFonts w:ascii="Bookman Old Style" w:hAnsi="Bookman Old Style"/>
                <w:sz w:val="24"/>
                <w:szCs w:val="24"/>
              </w:rPr>
              <w:t>201</w:t>
            </w:r>
            <w:r w:rsidR="00AA7F63">
              <w:rPr>
                <w:rFonts w:ascii="Bookman Old Style" w:hAnsi="Bookman Old Style"/>
                <w:sz w:val="24"/>
                <w:szCs w:val="24"/>
              </w:rPr>
              <w:t>9</w:t>
            </w:r>
          </w:p>
        </w:tc>
      </w:tr>
      <w:tr w:rsidR="00273E2C" w:rsidRPr="00B932F3" w:rsidTr="00D82D21">
        <w:trPr>
          <w:jc w:val="center"/>
        </w:trPr>
        <w:tc>
          <w:tcPr>
            <w:tcW w:w="5418" w:type="dxa"/>
            <w:vAlign w:val="center"/>
          </w:tcPr>
          <w:p w:rsidR="00273E2C" w:rsidRPr="00B932F3" w:rsidRDefault="00273E2C" w:rsidP="00B932F3">
            <w:pPr>
              <w:spacing w:after="0"/>
              <w:ind w:right="-334"/>
              <w:jc w:val="both"/>
              <w:rPr>
                <w:rFonts w:ascii="Bookman Old Style" w:hAnsi="Bookman Old Style"/>
                <w:sz w:val="24"/>
                <w:szCs w:val="24"/>
                <w:lang w:bidi="te-IN"/>
              </w:rPr>
            </w:pPr>
            <w:r w:rsidRPr="00B932F3">
              <w:rPr>
                <w:rFonts w:ascii="Bookman Old Style" w:hAnsi="Bookman Old Style"/>
                <w:sz w:val="24"/>
                <w:szCs w:val="24"/>
                <w:lang w:bidi="te-IN"/>
              </w:rPr>
              <w:t>Bid Document Download/ Sale Start Date</w:t>
            </w:r>
          </w:p>
        </w:tc>
        <w:tc>
          <w:tcPr>
            <w:tcW w:w="4401" w:type="dxa"/>
            <w:vAlign w:val="center"/>
          </w:tcPr>
          <w:p w:rsidR="00273E2C" w:rsidRPr="00A40D54" w:rsidRDefault="00273E2C" w:rsidP="00AA7F63">
            <w:pPr>
              <w:spacing w:after="0"/>
              <w:ind w:right="-334"/>
              <w:jc w:val="both"/>
              <w:rPr>
                <w:rFonts w:ascii="Bookman Old Style" w:hAnsi="Bookman Old Style"/>
                <w:sz w:val="24"/>
                <w:szCs w:val="24"/>
                <w:lang w:bidi="te-IN"/>
              </w:rPr>
            </w:pPr>
            <w:r w:rsidRPr="00A40D54">
              <w:rPr>
                <w:rFonts w:ascii="Bookman Old Style" w:hAnsi="Bookman Old Style"/>
                <w:sz w:val="24"/>
                <w:szCs w:val="24"/>
              </w:rPr>
              <w:t xml:space="preserve"> </w:t>
            </w:r>
            <w:r w:rsidR="00AA7F63">
              <w:rPr>
                <w:rFonts w:ascii="Bookman Old Style" w:hAnsi="Bookman Old Style"/>
                <w:sz w:val="24"/>
                <w:szCs w:val="24"/>
              </w:rPr>
              <w:t>25.01</w:t>
            </w:r>
            <w:r w:rsidR="00166505" w:rsidRPr="00A40D54">
              <w:rPr>
                <w:rFonts w:ascii="Bookman Old Style" w:hAnsi="Bookman Old Style"/>
                <w:sz w:val="24"/>
                <w:szCs w:val="24"/>
              </w:rPr>
              <w:t>.</w:t>
            </w:r>
            <w:r w:rsidRPr="00A40D54">
              <w:rPr>
                <w:rFonts w:ascii="Bookman Old Style" w:hAnsi="Bookman Old Style"/>
                <w:sz w:val="24"/>
                <w:szCs w:val="24"/>
              </w:rPr>
              <w:t>201</w:t>
            </w:r>
            <w:r w:rsidR="00AA7F63">
              <w:rPr>
                <w:rFonts w:ascii="Bookman Old Style" w:hAnsi="Bookman Old Style"/>
                <w:sz w:val="24"/>
                <w:szCs w:val="24"/>
              </w:rPr>
              <w:t>9</w:t>
            </w:r>
          </w:p>
        </w:tc>
      </w:tr>
      <w:tr w:rsidR="00273E2C" w:rsidRPr="00B932F3" w:rsidTr="00D82D21">
        <w:trPr>
          <w:jc w:val="center"/>
        </w:trPr>
        <w:tc>
          <w:tcPr>
            <w:tcW w:w="5418" w:type="dxa"/>
            <w:vAlign w:val="center"/>
          </w:tcPr>
          <w:p w:rsidR="00273E2C" w:rsidRPr="00B932F3" w:rsidRDefault="00273E2C" w:rsidP="00B932F3">
            <w:pPr>
              <w:spacing w:after="0"/>
              <w:ind w:right="-334"/>
              <w:jc w:val="both"/>
              <w:rPr>
                <w:rFonts w:ascii="Bookman Old Style" w:hAnsi="Bookman Old Style"/>
                <w:sz w:val="24"/>
                <w:szCs w:val="24"/>
                <w:lang w:bidi="te-IN"/>
              </w:rPr>
            </w:pPr>
            <w:r w:rsidRPr="00B932F3">
              <w:rPr>
                <w:rFonts w:ascii="Bookman Old Style" w:hAnsi="Bookman Old Style"/>
                <w:sz w:val="24"/>
                <w:szCs w:val="24"/>
                <w:lang w:bidi="te-IN"/>
              </w:rPr>
              <w:t>Bid Submission Start Date</w:t>
            </w:r>
          </w:p>
        </w:tc>
        <w:tc>
          <w:tcPr>
            <w:tcW w:w="4401" w:type="dxa"/>
            <w:vAlign w:val="center"/>
          </w:tcPr>
          <w:p w:rsidR="00273E2C" w:rsidRPr="00A40D54" w:rsidRDefault="00273E2C" w:rsidP="00AA7F63">
            <w:pPr>
              <w:spacing w:after="0"/>
              <w:ind w:right="-334"/>
              <w:jc w:val="both"/>
              <w:rPr>
                <w:rFonts w:ascii="Bookman Old Style" w:hAnsi="Bookman Old Style"/>
                <w:sz w:val="24"/>
                <w:szCs w:val="24"/>
                <w:lang w:bidi="te-IN"/>
              </w:rPr>
            </w:pPr>
            <w:r w:rsidRPr="00A40D54">
              <w:rPr>
                <w:rFonts w:ascii="Bookman Old Style" w:hAnsi="Bookman Old Style"/>
                <w:sz w:val="24"/>
                <w:szCs w:val="24"/>
              </w:rPr>
              <w:t xml:space="preserve"> </w:t>
            </w:r>
            <w:r w:rsidR="00AA7F63">
              <w:rPr>
                <w:rFonts w:ascii="Bookman Old Style" w:hAnsi="Bookman Old Style"/>
                <w:sz w:val="24"/>
                <w:szCs w:val="24"/>
              </w:rPr>
              <w:t>25.01</w:t>
            </w:r>
            <w:r w:rsidR="00166505" w:rsidRPr="00A40D54">
              <w:rPr>
                <w:rFonts w:ascii="Bookman Old Style" w:hAnsi="Bookman Old Style"/>
                <w:sz w:val="24"/>
                <w:szCs w:val="24"/>
              </w:rPr>
              <w:t>.</w:t>
            </w:r>
            <w:r w:rsidR="00AA7F63">
              <w:rPr>
                <w:rFonts w:ascii="Bookman Old Style" w:hAnsi="Bookman Old Style"/>
                <w:sz w:val="24"/>
                <w:szCs w:val="24"/>
              </w:rPr>
              <w:t>2019</w:t>
            </w:r>
            <w:r w:rsidR="00166505" w:rsidRPr="00A40D54">
              <w:rPr>
                <w:rFonts w:ascii="Bookman Old Style" w:hAnsi="Bookman Old Style"/>
                <w:sz w:val="24"/>
                <w:szCs w:val="24"/>
              </w:rPr>
              <w:t>, 10.00 AM</w:t>
            </w:r>
          </w:p>
        </w:tc>
      </w:tr>
      <w:tr w:rsidR="00273E2C" w:rsidRPr="00B932F3" w:rsidTr="00D82D21">
        <w:trPr>
          <w:jc w:val="center"/>
        </w:trPr>
        <w:tc>
          <w:tcPr>
            <w:tcW w:w="5418" w:type="dxa"/>
            <w:vAlign w:val="center"/>
          </w:tcPr>
          <w:p w:rsidR="00273E2C" w:rsidRPr="00B932F3" w:rsidRDefault="00273E2C" w:rsidP="00B932F3">
            <w:pPr>
              <w:spacing w:after="0"/>
              <w:ind w:right="-334"/>
              <w:jc w:val="both"/>
              <w:rPr>
                <w:rFonts w:ascii="Bookman Old Style" w:hAnsi="Bookman Old Style"/>
                <w:sz w:val="24"/>
                <w:szCs w:val="24"/>
                <w:lang w:bidi="te-IN"/>
              </w:rPr>
            </w:pPr>
            <w:r w:rsidRPr="00B932F3">
              <w:rPr>
                <w:rFonts w:ascii="Bookman Old Style" w:hAnsi="Bookman Old Style"/>
                <w:sz w:val="24"/>
                <w:szCs w:val="24"/>
                <w:lang w:bidi="te-IN"/>
              </w:rPr>
              <w:t>Bid Submission End Date</w:t>
            </w:r>
          </w:p>
        </w:tc>
        <w:tc>
          <w:tcPr>
            <w:tcW w:w="4401" w:type="dxa"/>
            <w:vAlign w:val="center"/>
          </w:tcPr>
          <w:p w:rsidR="00273E2C" w:rsidRPr="00A40D54" w:rsidRDefault="00273E2C" w:rsidP="00ED269D">
            <w:pPr>
              <w:spacing w:after="0"/>
              <w:ind w:right="-334"/>
              <w:jc w:val="both"/>
              <w:rPr>
                <w:rFonts w:ascii="Bookman Old Style" w:hAnsi="Bookman Old Style"/>
                <w:sz w:val="24"/>
                <w:szCs w:val="24"/>
                <w:lang w:bidi="te-IN"/>
              </w:rPr>
            </w:pPr>
            <w:r w:rsidRPr="00A40D54">
              <w:rPr>
                <w:rFonts w:ascii="Bookman Old Style" w:hAnsi="Bookman Old Style"/>
                <w:sz w:val="24"/>
                <w:szCs w:val="24"/>
              </w:rPr>
              <w:t xml:space="preserve"> </w:t>
            </w:r>
            <w:r w:rsidR="00AA7F63">
              <w:rPr>
                <w:rFonts w:ascii="Bookman Old Style" w:hAnsi="Bookman Old Style"/>
                <w:sz w:val="24"/>
                <w:szCs w:val="24"/>
              </w:rPr>
              <w:t>1</w:t>
            </w:r>
            <w:r w:rsidR="00ED269D">
              <w:rPr>
                <w:rFonts w:ascii="Bookman Old Style" w:hAnsi="Bookman Old Style"/>
                <w:sz w:val="24"/>
                <w:szCs w:val="24"/>
              </w:rPr>
              <w:t>6</w:t>
            </w:r>
            <w:r w:rsidR="00AA7F63">
              <w:rPr>
                <w:rFonts w:ascii="Bookman Old Style" w:hAnsi="Bookman Old Style"/>
                <w:sz w:val="24"/>
                <w:szCs w:val="24"/>
              </w:rPr>
              <w:t>.02</w:t>
            </w:r>
            <w:r w:rsidRPr="00A40D54">
              <w:rPr>
                <w:rFonts w:ascii="Bookman Old Style" w:hAnsi="Bookman Old Style"/>
                <w:sz w:val="24"/>
                <w:szCs w:val="24"/>
              </w:rPr>
              <w:t>.</w:t>
            </w:r>
            <w:r w:rsidR="00166505" w:rsidRPr="00A40D54">
              <w:rPr>
                <w:rFonts w:ascii="Bookman Old Style" w:hAnsi="Bookman Old Style"/>
                <w:sz w:val="24"/>
                <w:szCs w:val="24"/>
              </w:rPr>
              <w:t>2019</w:t>
            </w:r>
            <w:r w:rsidRPr="00A40D54">
              <w:rPr>
                <w:rFonts w:ascii="Bookman Old Style" w:hAnsi="Bookman Old Style"/>
                <w:sz w:val="24"/>
                <w:szCs w:val="24"/>
              </w:rPr>
              <w:t>, 05.00 PM</w:t>
            </w:r>
          </w:p>
        </w:tc>
      </w:tr>
      <w:tr w:rsidR="00273E2C" w:rsidRPr="00B932F3" w:rsidTr="00D82D21">
        <w:trPr>
          <w:jc w:val="center"/>
        </w:trPr>
        <w:tc>
          <w:tcPr>
            <w:tcW w:w="5418" w:type="dxa"/>
            <w:vAlign w:val="center"/>
          </w:tcPr>
          <w:p w:rsidR="00273E2C" w:rsidRPr="00B932F3" w:rsidRDefault="00273E2C" w:rsidP="00B932F3">
            <w:pPr>
              <w:spacing w:after="0"/>
              <w:ind w:right="-334"/>
              <w:jc w:val="both"/>
              <w:rPr>
                <w:rFonts w:ascii="Bookman Old Style" w:hAnsi="Bookman Old Style"/>
                <w:sz w:val="24"/>
                <w:szCs w:val="24"/>
                <w:lang w:bidi="te-IN"/>
              </w:rPr>
            </w:pPr>
            <w:r w:rsidRPr="00B932F3">
              <w:rPr>
                <w:rFonts w:ascii="Bookman Old Style" w:hAnsi="Bookman Old Style"/>
                <w:sz w:val="24"/>
                <w:szCs w:val="24"/>
                <w:lang w:bidi="te-IN"/>
              </w:rPr>
              <w:t>Bid Opening Date</w:t>
            </w:r>
          </w:p>
        </w:tc>
        <w:tc>
          <w:tcPr>
            <w:tcW w:w="4401" w:type="dxa"/>
            <w:vAlign w:val="center"/>
          </w:tcPr>
          <w:p w:rsidR="00273E2C" w:rsidRPr="00A40D54" w:rsidRDefault="00273E2C" w:rsidP="00AA7F63">
            <w:pPr>
              <w:spacing w:after="0"/>
              <w:ind w:right="-334"/>
              <w:jc w:val="both"/>
              <w:rPr>
                <w:rFonts w:ascii="Bookman Old Style" w:hAnsi="Bookman Old Style"/>
                <w:sz w:val="24"/>
                <w:szCs w:val="24"/>
                <w:lang w:bidi="te-IN"/>
              </w:rPr>
            </w:pPr>
            <w:r w:rsidRPr="00A40D54">
              <w:rPr>
                <w:rFonts w:ascii="Bookman Old Style" w:hAnsi="Bookman Old Style"/>
                <w:sz w:val="24"/>
                <w:szCs w:val="24"/>
              </w:rPr>
              <w:t xml:space="preserve"> </w:t>
            </w:r>
            <w:r w:rsidR="00AA7F63">
              <w:rPr>
                <w:rFonts w:ascii="Bookman Old Style" w:hAnsi="Bookman Old Style"/>
                <w:sz w:val="24"/>
                <w:szCs w:val="24"/>
              </w:rPr>
              <w:t>20.02</w:t>
            </w:r>
            <w:r w:rsidRPr="00A40D54">
              <w:rPr>
                <w:rFonts w:ascii="Bookman Old Style" w:hAnsi="Bookman Old Style"/>
                <w:sz w:val="24"/>
                <w:szCs w:val="24"/>
              </w:rPr>
              <w:t>.201</w:t>
            </w:r>
            <w:r w:rsidR="00166505" w:rsidRPr="00A40D54">
              <w:rPr>
                <w:rFonts w:ascii="Bookman Old Style" w:hAnsi="Bookman Old Style"/>
                <w:sz w:val="24"/>
                <w:szCs w:val="24"/>
              </w:rPr>
              <w:t>9</w:t>
            </w:r>
            <w:r w:rsidRPr="00A40D54">
              <w:rPr>
                <w:rFonts w:ascii="Bookman Old Style" w:hAnsi="Bookman Old Style"/>
                <w:sz w:val="24"/>
                <w:szCs w:val="24"/>
              </w:rPr>
              <w:t>, 11.00 AM</w:t>
            </w:r>
          </w:p>
        </w:tc>
      </w:tr>
    </w:tbl>
    <w:p w:rsidR="00273E2C" w:rsidRPr="00B932F3" w:rsidRDefault="00273E2C" w:rsidP="00B932F3">
      <w:pPr>
        <w:ind w:left="-90" w:right="-334"/>
        <w:jc w:val="both"/>
        <w:rPr>
          <w:rFonts w:ascii="Bookman Old Style" w:hAnsi="Bookman Old Style"/>
          <w:sz w:val="24"/>
          <w:szCs w:val="24"/>
          <w:lang w:bidi="te-IN"/>
        </w:rPr>
      </w:pPr>
    </w:p>
    <w:p w:rsidR="00273E2C" w:rsidRPr="00B932F3" w:rsidRDefault="00273E2C" w:rsidP="00B932F3">
      <w:pPr>
        <w:ind w:left="-90" w:right="-334"/>
        <w:jc w:val="both"/>
        <w:rPr>
          <w:rFonts w:ascii="Bookman Old Style" w:hAnsi="Bookman Old Style" w:cs="Times New Roman"/>
          <w:bCs/>
          <w:sz w:val="24"/>
          <w:szCs w:val="24"/>
        </w:rPr>
      </w:pPr>
      <w:r w:rsidRPr="00B932F3">
        <w:rPr>
          <w:rFonts w:ascii="Bookman Old Style" w:hAnsi="Bookman Old Style" w:cs="Times New Roman"/>
          <w:b/>
          <w:bCs/>
          <w:sz w:val="24"/>
          <w:szCs w:val="24"/>
        </w:rPr>
        <w:t>3.</w:t>
      </w:r>
      <w:r w:rsidRPr="00B932F3">
        <w:rPr>
          <w:rFonts w:ascii="Bookman Old Style" w:hAnsi="Bookman Old Style" w:cs="Times New Roman"/>
          <w:b/>
          <w:bCs/>
          <w:sz w:val="24"/>
          <w:szCs w:val="24"/>
        </w:rPr>
        <w:tab/>
      </w:r>
      <w:r w:rsidRPr="00B932F3">
        <w:rPr>
          <w:rFonts w:ascii="Bookman Old Style" w:hAnsi="Bookman Old Style" w:cs="Times New Roman"/>
          <w:bCs/>
          <w:sz w:val="24"/>
          <w:szCs w:val="24"/>
        </w:rPr>
        <w:t>Bids shall be submitted online only at CPPP website:</w:t>
      </w:r>
      <w:r w:rsidRPr="00B932F3">
        <w:rPr>
          <w:rFonts w:ascii="Bookman Old Style" w:hAnsi="Bookman Old Style" w:cs="Times New Roman"/>
          <w:b/>
          <w:bCs/>
          <w:sz w:val="24"/>
          <w:szCs w:val="24"/>
        </w:rPr>
        <w:t xml:space="preserve"> https//eprocure.gov.in/eprocure/app.  </w:t>
      </w:r>
      <w:r w:rsidRPr="00B932F3">
        <w:rPr>
          <w:rFonts w:ascii="Bookman Old Style" w:hAnsi="Bookman Old Style" w:cs="Times New Roman"/>
          <w:bCs/>
          <w:sz w:val="24"/>
          <w:szCs w:val="24"/>
        </w:rPr>
        <w:t>Bid documents may be scanned with 100 dpi with black and white option which helps in reducing size of the scanned document.</w:t>
      </w:r>
    </w:p>
    <w:p w:rsidR="00273E2C" w:rsidRPr="00B932F3" w:rsidRDefault="00273E2C" w:rsidP="00B932F3">
      <w:pPr>
        <w:pStyle w:val="ListParagraph"/>
        <w:numPr>
          <w:ilvl w:val="0"/>
          <w:numId w:val="37"/>
        </w:numPr>
        <w:ind w:right="-334"/>
        <w:jc w:val="both"/>
        <w:rPr>
          <w:rFonts w:ascii="Bookman Old Style" w:hAnsi="Bookman Old Style" w:cs="Times New Roman"/>
          <w:b/>
          <w:bCs/>
          <w:sz w:val="24"/>
          <w:szCs w:val="24"/>
        </w:rPr>
      </w:pPr>
      <w:r w:rsidRPr="00B932F3">
        <w:rPr>
          <w:rFonts w:ascii="Bookman Old Style" w:hAnsi="Bookman Old Style" w:cs="Times New Roman"/>
          <w:bCs/>
          <w:sz w:val="24"/>
          <w:szCs w:val="24"/>
        </w:rPr>
        <w:t xml:space="preserve">Tenderers can access Tender documents on the website, fill them with all relevant information and submit the complete Tender document in to electronic Tender on website </w:t>
      </w:r>
      <w:r w:rsidRPr="00B932F3">
        <w:rPr>
          <w:rFonts w:ascii="Bookman Old Style" w:hAnsi="Bookman Old Style"/>
          <w:b/>
          <w:bCs/>
          <w:sz w:val="24"/>
          <w:szCs w:val="24"/>
          <w:lang w:bidi="te-IN"/>
        </w:rPr>
        <w:t>http: //eprocure.gov.in/eprocure/app.</w:t>
      </w:r>
    </w:p>
    <w:p w:rsidR="00273E2C" w:rsidRPr="00B932F3" w:rsidRDefault="00273E2C" w:rsidP="00B932F3">
      <w:pPr>
        <w:pStyle w:val="ListParagraph"/>
        <w:numPr>
          <w:ilvl w:val="0"/>
          <w:numId w:val="37"/>
        </w:numPr>
        <w:ind w:right="-334"/>
        <w:jc w:val="both"/>
        <w:rPr>
          <w:rFonts w:ascii="Bookman Old Style" w:hAnsi="Bookman Old Style" w:cs="Times New Roman"/>
          <w:bCs/>
          <w:sz w:val="24"/>
          <w:szCs w:val="24"/>
        </w:rPr>
      </w:pPr>
      <w:r w:rsidRPr="00B932F3">
        <w:rPr>
          <w:rFonts w:ascii="Bookman Old Style" w:hAnsi="Bookman Old Style"/>
          <w:bCs/>
          <w:sz w:val="24"/>
          <w:szCs w:val="24"/>
          <w:lang w:bidi="te-IN"/>
        </w:rPr>
        <w:t xml:space="preserve">Tenders and supporting documents shall be uploaded only through                 e-procurement portal.  </w:t>
      </w:r>
    </w:p>
    <w:p w:rsidR="00273E2C" w:rsidRPr="00B932F3" w:rsidRDefault="00273E2C" w:rsidP="00B932F3">
      <w:pPr>
        <w:pStyle w:val="ListParagraph"/>
        <w:numPr>
          <w:ilvl w:val="0"/>
          <w:numId w:val="37"/>
        </w:numPr>
        <w:ind w:right="-334"/>
        <w:jc w:val="both"/>
        <w:rPr>
          <w:rFonts w:ascii="Bookman Old Style" w:hAnsi="Bookman Old Style" w:cs="Times New Roman"/>
          <w:bCs/>
          <w:sz w:val="24"/>
          <w:szCs w:val="24"/>
        </w:rPr>
      </w:pPr>
      <w:r w:rsidRPr="00B932F3">
        <w:rPr>
          <w:rFonts w:ascii="Bookman Old Style" w:hAnsi="Bookman Old Style" w:cs="Times New Roman"/>
          <w:bCs/>
          <w:sz w:val="24"/>
          <w:szCs w:val="24"/>
        </w:rPr>
        <w:t xml:space="preserve">Tenderer who has downloaded the tender from the Central Public Procurement Portal (CPPP) website </w:t>
      </w:r>
      <w:r w:rsidRPr="00B932F3">
        <w:rPr>
          <w:rFonts w:ascii="Bookman Old Style" w:hAnsi="Bookman Old Style" w:cs="Times New Roman"/>
          <w:b/>
          <w:sz w:val="24"/>
          <w:szCs w:val="24"/>
        </w:rPr>
        <w:t>https://eprocure.gov.in/eprocure/app</w:t>
      </w:r>
      <w:r w:rsidRPr="00B932F3">
        <w:rPr>
          <w:rFonts w:ascii="Bookman Old Style" w:hAnsi="Bookman Old Style" w:cs="Times New Roman"/>
          <w:bCs/>
          <w:sz w:val="24"/>
          <w:szCs w:val="24"/>
        </w:rPr>
        <w:t xml:space="preserve">, shall not </w:t>
      </w:r>
      <w:r w:rsidRPr="00B932F3">
        <w:rPr>
          <w:rFonts w:ascii="Bookman Old Style" w:hAnsi="Bookman Old Style" w:cs="Times New Roman"/>
          <w:bCs/>
          <w:sz w:val="24"/>
          <w:szCs w:val="24"/>
        </w:rPr>
        <w:lastRenderedPageBreak/>
        <w:t>tamper/modify the tender form including downloaded price bid template in any manner. In case, if the same is found to be tampered/modified in any manner, tender will be completely rejected and tenderer is liable to be banned.</w:t>
      </w:r>
    </w:p>
    <w:p w:rsidR="00273E2C" w:rsidRPr="00B932F3" w:rsidRDefault="00273E2C" w:rsidP="00B932F3">
      <w:pPr>
        <w:ind w:left="-90" w:right="-334"/>
        <w:jc w:val="both"/>
        <w:rPr>
          <w:rFonts w:ascii="Bookman Old Style" w:hAnsi="Bookman Old Style" w:cs="Times New Roman"/>
          <w:bCs/>
          <w:sz w:val="24"/>
          <w:szCs w:val="24"/>
        </w:rPr>
      </w:pPr>
      <w:r w:rsidRPr="00B932F3">
        <w:rPr>
          <w:rFonts w:ascii="Bookman Old Style" w:hAnsi="Bookman Old Style" w:cs="Times New Roman"/>
          <w:b/>
          <w:bCs/>
          <w:sz w:val="24"/>
          <w:szCs w:val="24"/>
        </w:rPr>
        <w:t xml:space="preserve">4.     </w:t>
      </w:r>
      <w:r w:rsidRPr="00B932F3">
        <w:rPr>
          <w:rFonts w:ascii="Bookman Old Style" w:hAnsi="Bookman Old Style" w:cs="Times New Roman"/>
          <w:bCs/>
          <w:sz w:val="24"/>
          <w:szCs w:val="24"/>
        </w:rPr>
        <w:t xml:space="preserve">The tenders shall be submitted only online and in two parts viz., </w:t>
      </w:r>
      <w:r w:rsidRPr="00B932F3">
        <w:rPr>
          <w:rFonts w:ascii="Bookman Old Style" w:hAnsi="Bookman Old Style" w:cs="Times New Roman"/>
          <w:b/>
          <w:sz w:val="24"/>
          <w:szCs w:val="24"/>
        </w:rPr>
        <w:t>Technical Bid</w:t>
      </w:r>
      <w:r w:rsidRPr="00B932F3">
        <w:rPr>
          <w:rFonts w:ascii="Bookman Old Style" w:hAnsi="Bookman Old Style" w:cs="Times New Roman"/>
          <w:bCs/>
          <w:sz w:val="24"/>
          <w:szCs w:val="24"/>
        </w:rPr>
        <w:t xml:space="preserve"> and </w:t>
      </w:r>
      <w:r w:rsidRPr="00B932F3">
        <w:rPr>
          <w:rFonts w:ascii="Bookman Old Style" w:hAnsi="Bookman Old Style" w:cs="Times New Roman"/>
          <w:b/>
          <w:sz w:val="24"/>
          <w:szCs w:val="24"/>
        </w:rPr>
        <w:t>Financial Bid</w:t>
      </w:r>
      <w:r w:rsidRPr="00B932F3">
        <w:rPr>
          <w:rFonts w:ascii="Bookman Old Style" w:hAnsi="Bookman Old Style" w:cs="Times New Roman"/>
          <w:bCs/>
          <w:sz w:val="24"/>
          <w:szCs w:val="24"/>
        </w:rPr>
        <w:t>, along all the</w:t>
      </w:r>
      <w:r w:rsidR="00166505">
        <w:rPr>
          <w:rFonts w:ascii="Bookman Old Style" w:hAnsi="Bookman Old Style" w:cs="Times New Roman"/>
          <w:bCs/>
          <w:sz w:val="24"/>
          <w:szCs w:val="24"/>
        </w:rPr>
        <w:t xml:space="preserve"> tender documents evidencing</w:t>
      </w:r>
      <w:r w:rsidRPr="00B932F3">
        <w:rPr>
          <w:rFonts w:ascii="Bookman Old Style" w:hAnsi="Bookman Old Style" w:cs="Times New Roman"/>
          <w:bCs/>
          <w:sz w:val="24"/>
          <w:szCs w:val="24"/>
        </w:rPr>
        <w:t xml:space="preserve"> GST Registration no. of the bidder</w:t>
      </w:r>
      <w:r w:rsidR="00166505">
        <w:rPr>
          <w:rFonts w:ascii="Bookman Old Style" w:hAnsi="Bookman Old Style" w:cs="Times New Roman"/>
          <w:bCs/>
          <w:sz w:val="24"/>
          <w:szCs w:val="24"/>
        </w:rPr>
        <w:t xml:space="preserve"> and other statutory registrations with concerned departments</w:t>
      </w:r>
      <w:r w:rsidRPr="00B932F3">
        <w:rPr>
          <w:rFonts w:ascii="Bookman Old Style" w:hAnsi="Bookman Old Style" w:cs="Times New Roman"/>
          <w:bCs/>
          <w:sz w:val="24"/>
          <w:szCs w:val="24"/>
        </w:rPr>
        <w:t xml:space="preserve"> duly signed in all the pages</w:t>
      </w:r>
      <w:r w:rsidRPr="00B932F3">
        <w:rPr>
          <w:rFonts w:ascii="Bookman Old Style" w:hAnsi="Bookman Old Style" w:cs="Times New Roman"/>
          <w:b/>
          <w:bCs/>
          <w:sz w:val="24"/>
          <w:szCs w:val="24"/>
        </w:rPr>
        <w:t>.</w:t>
      </w:r>
      <w:r w:rsidR="00166505">
        <w:rPr>
          <w:rFonts w:ascii="Bookman Old Style" w:hAnsi="Bookman Old Style" w:cs="Times New Roman"/>
          <w:b/>
          <w:bCs/>
          <w:sz w:val="24"/>
          <w:szCs w:val="24"/>
        </w:rPr>
        <w:t xml:space="preserve"> </w:t>
      </w:r>
      <w:r w:rsidRPr="00B932F3">
        <w:rPr>
          <w:rFonts w:ascii="Bookman Old Style" w:hAnsi="Bookman Old Style" w:cs="Times New Roman"/>
          <w:bCs/>
          <w:sz w:val="24"/>
          <w:szCs w:val="24"/>
        </w:rPr>
        <w:t xml:space="preserve">The format of </w:t>
      </w:r>
      <w:r w:rsidRPr="00B932F3">
        <w:rPr>
          <w:rFonts w:ascii="Bookman Old Style" w:hAnsi="Bookman Old Style" w:cs="Times New Roman"/>
          <w:b/>
          <w:sz w:val="24"/>
          <w:szCs w:val="24"/>
        </w:rPr>
        <w:t>Technical</w:t>
      </w:r>
      <w:r w:rsidRPr="00B932F3">
        <w:rPr>
          <w:rFonts w:ascii="Bookman Old Style" w:hAnsi="Bookman Old Style" w:cs="Times New Roman"/>
          <w:bCs/>
          <w:sz w:val="24"/>
          <w:szCs w:val="24"/>
        </w:rPr>
        <w:t xml:space="preserve"> and </w:t>
      </w:r>
      <w:r w:rsidRPr="00B932F3">
        <w:rPr>
          <w:rFonts w:ascii="Bookman Old Style" w:hAnsi="Bookman Old Style" w:cs="Times New Roman"/>
          <w:b/>
          <w:sz w:val="24"/>
          <w:szCs w:val="24"/>
        </w:rPr>
        <w:t>Financial Bid</w:t>
      </w:r>
      <w:r w:rsidR="00166505">
        <w:rPr>
          <w:rFonts w:ascii="Bookman Old Style" w:hAnsi="Bookman Old Style" w:cs="Times New Roman"/>
          <w:b/>
          <w:sz w:val="24"/>
          <w:szCs w:val="24"/>
        </w:rPr>
        <w:t xml:space="preserve"> </w:t>
      </w:r>
      <w:r w:rsidR="00166505" w:rsidRPr="00166505">
        <w:rPr>
          <w:rFonts w:ascii="Bookman Old Style" w:hAnsi="Bookman Old Style" w:cs="Times New Roman"/>
          <w:bCs/>
          <w:sz w:val="24"/>
          <w:szCs w:val="24"/>
        </w:rPr>
        <w:t>are</w:t>
      </w:r>
      <w:r w:rsidRPr="00B932F3">
        <w:rPr>
          <w:rFonts w:ascii="Bookman Old Style" w:hAnsi="Bookman Old Style" w:cs="Times New Roman"/>
          <w:bCs/>
          <w:sz w:val="24"/>
          <w:szCs w:val="24"/>
        </w:rPr>
        <w:t xml:space="preserve"> mentioned in </w:t>
      </w:r>
      <w:r w:rsidRPr="00B932F3">
        <w:rPr>
          <w:rFonts w:ascii="Bookman Old Style" w:hAnsi="Bookman Old Style" w:cs="Times New Roman"/>
          <w:b/>
          <w:bCs/>
          <w:sz w:val="24"/>
          <w:szCs w:val="24"/>
        </w:rPr>
        <w:t>Annexure-IV</w:t>
      </w:r>
      <w:r w:rsidRPr="00B932F3">
        <w:rPr>
          <w:rFonts w:ascii="Bookman Old Style" w:hAnsi="Bookman Old Style" w:cs="Times New Roman"/>
          <w:bCs/>
          <w:sz w:val="24"/>
          <w:szCs w:val="24"/>
        </w:rPr>
        <w:t xml:space="preserve">. All the pages of bid being submitted must be signed and over writing, if any, has to be duly </w:t>
      </w:r>
      <w:r w:rsidR="00A40D54" w:rsidRPr="00B932F3">
        <w:rPr>
          <w:rFonts w:ascii="Bookman Old Style" w:hAnsi="Bookman Old Style" w:cs="Times New Roman"/>
          <w:bCs/>
          <w:sz w:val="24"/>
          <w:szCs w:val="24"/>
        </w:rPr>
        <w:t>initialled</w:t>
      </w:r>
      <w:r w:rsidRPr="00B932F3">
        <w:rPr>
          <w:rFonts w:ascii="Bookman Old Style" w:hAnsi="Bookman Old Style" w:cs="Times New Roman"/>
          <w:bCs/>
          <w:sz w:val="24"/>
          <w:szCs w:val="24"/>
        </w:rPr>
        <w:t xml:space="preserve"> by the bidder and sequentially numbered by the bidder irrespective of nature of content of the documents before uploading. Further, the ‘</w:t>
      </w:r>
      <w:r w:rsidRPr="00B932F3">
        <w:rPr>
          <w:rFonts w:ascii="Bookman Old Style" w:hAnsi="Bookman Old Style" w:cs="Times New Roman"/>
          <w:b/>
          <w:sz w:val="24"/>
          <w:szCs w:val="24"/>
        </w:rPr>
        <w:t>Terms &amp; Conditions’</w:t>
      </w:r>
      <w:r w:rsidRPr="00B932F3">
        <w:rPr>
          <w:rFonts w:ascii="Bookman Old Style" w:hAnsi="Bookman Old Style" w:cs="Times New Roman"/>
          <w:bCs/>
          <w:sz w:val="24"/>
          <w:szCs w:val="24"/>
        </w:rPr>
        <w:t xml:space="preserve"> </w:t>
      </w:r>
      <w:r w:rsidRPr="00B932F3">
        <w:rPr>
          <w:rFonts w:ascii="Bookman Old Style" w:hAnsi="Bookman Old Style" w:cs="Times New Roman"/>
          <w:b/>
          <w:bCs/>
          <w:sz w:val="24"/>
          <w:szCs w:val="24"/>
        </w:rPr>
        <w:t xml:space="preserve">(Annexure-II) </w:t>
      </w:r>
      <w:r w:rsidRPr="00A40D54">
        <w:rPr>
          <w:rFonts w:ascii="Bookman Old Style" w:hAnsi="Bookman Old Style" w:cs="Times New Roman"/>
          <w:b/>
          <w:sz w:val="24"/>
          <w:szCs w:val="24"/>
        </w:rPr>
        <w:t>&amp;</w:t>
      </w:r>
      <w:r w:rsidRPr="00B932F3">
        <w:rPr>
          <w:rFonts w:ascii="Bookman Old Style" w:hAnsi="Bookman Old Style" w:cs="Times New Roman"/>
          <w:bCs/>
          <w:sz w:val="24"/>
          <w:szCs w:val="24"/>
        </w:rPr>
        <w:t xml:space="preserve"> </w:t>
      </w:r>
      <w:r w:rsidRPr="00B932F3">
        <w:rPr>
          <w:rFonts w:ascii="Bookman Old Style" w:hAnsi="Bookman Old Style" w:cs="Times New Roman"/>
          <w:b/>
          <w:sz w:val="24"/>
          <w:szCs w:val="24"/>
        </w:rPr>
        <w:t>Tender Acceptance Letter</w:t>
      </w:r>
      <w:r w:rsidRPr="00B932F3">
        <w:rPr>
          <w:rFonts w:ascii="Bookman Old Style" w:hAnsi="Bookman Old Style" w:cs="Times New Roman"/>
          <w:bCs/>
          <w:sz w:val="24"/>
          <w:szCs w:val="24"/>
        </w:rPr>
        <w:t xml:space="preserve"> </w:t>
      </w:r>
      <w:r w:rsidRPr="00B932F3">
        <w:rPr>
          <w:rFonts w:ascii="Bookman Old Style" w:hAnsi="Bookman Old Style" w:cs="Times New Roman"/>
          <w:b/>
          <w:bCs/>
          <w:sz w:val="24"/>
          <w:szCs w:val="24"/>
        </w:rPr>
        <w:t>(Annexure-III)</w:t>
      </w:r>
      <w:r w:rsidRPr="00B932F3">
        <w:rPr>
          <w:rFonts w:ascii="Bookman Old Style" w:hAnsi="Bookman Old Style" w:cs="Times New Roman"/>
          <w:bCs/>
          <w:sz w:val="24"/>
          <w:szCs w:val="24"/>
        </w:rPr>
        <w:t xml:space="preserve"> should also be duly signed on all the pages and uploaded along with other tender documents. </w:t>
      </w:r>
      <w:r w:rsidRPr="00B932F3">
        <w:rPr>
          <w:rFonts w:ascii="Bookman Old Style" w:hAnsi="Bookman Old Style" w:cs="Times New Roman"/>
          <w:sz w:val="24"/>
          <w:szCs w:val="24"/>
        </w:rPr>
        <w:t>It may be noted that, in case of non-uploading of copi</w:t>
      </w:r>
      <w:r w:rsidRPr="00B932F3">
        <w:rPr>
          <w:rFonts w:ascii="Bookman Old Style" w:hAnsi="Bookman Old Style" w:cs="Times New Roman"/>
          <w:bCs/>
          <w:sz w:val="24"/>
          <w:szCs w:val="24"/>
        </w:rPr>
        <w:t xml:space="preserve">es of documents specified in </w:t>
      </w:r>
      <w:r w:rsidRPr="00B932F3">
        <w:rPr>
          <w:rFonts w:ascii="Bookman Old Style" w:hAnsi="Bookman Old Style" w:cs="Times New Roman"/>
          <w:b/>
          <w:sz w:val="24"/>
          <w:szCs w:val="24"/>
        </w:rPr>
        <w:t>Annexure-II</w:t>
      </w:r>
      <w:r w:rsidRPr="00B932F3">
        <w:rPr>
          <w:rFonts w:ascii="Bookman Old Style" w:hAnsi="Bookman Old Style" w:cs="Times New Roman"/>
          <w:bCs/>
          <w:sz w:val="24"/>
          <w:szCs w:val="24"/>
        </w:rPr>
        <w:t xml:space="preserve"> (</w:t>
      </w:r>
      <w:r w:rsidRPr="00B932F3">
        <w:rPr>
          <w:rFonts w:ascii="Bookman Old Style" w:hAnsi="Bookman Old Style" w:cs="Times New Roman"/>
          <w:sz w:val="24"/>
          <w:szCs w:val="24"/>
        </w:rPr>
        <w:t>Terms &amp; Conditions) on the CPPP, such technical bid, shall be summarily rejected. The offers submitted through any means other</w:t>
      </w:r>
      <w:r w:rsidR="00A40D54">
        <w:rPr>
          <w:rFonts w:ascii="Bookman Old Style" w:hAnsi="Bookman Old Style" w:cs="Times New Roman"/>
          <w:sz w:val="24"/>
          <w:szCs w:val="24"/>
        </w:rPr>
        <w:t xml:space="preserve"> </w:t>
      </w:r>
      <w:r w:rsidRPr="00B932F3">
        <w:rPr>
          <w:rFonts w:ascii="Bookman Old Style" w:hAnsi="Bookman Old Style" w:cs="Times New Roman"/>
          <w:sz w:val="24"/>
          <w:szCs w:val="24"/>
        </w:rPr>
        <w:t xml:space="preserve">than uploading on the CPPP website </w:t>
      </w:r>
      <w:r w:rsidRPr="00B932F3">
        <w:rPr>
          <w:rFonts w:ascii="Bookman Old Style" w:hAnsi="Bookman Old Style" w:cs="Times New Roman"/>
          <w:b/>
          <w:sz w:val="24"/>
          <w:szCs w:val="24"/>
        </w:rPr>
        <w:t>https://eprocure.gov.in/eprocure/app</w:t>
      </w:r>
      <w:r w:rsidRPr="00B932F3">
        <w:rPr>
          <w:rFonts w:ascii="Bookman Old Style" w:hAnsi="Bookman Old Style" w:cs="Times New Roman"/>
          <w:sz w:val="24"/>
          <w:szCs w:val="24"/>
        </w:rPr>
        <w:t xml:space="preserve"> shall not be considered</w:t>
      </w:r>
      <w:r w:rsidRPr="00B932F3">
        <w:rPr>
          <w:rFonts w:ascii="Bookman Old Style" w:hAnsi="Bookman Old Style" w:cs="Times New Roman"/>
          <w:bCs/>
          <w:sz w:val="24"/>
          <w:szCs w:val="24"/>
        </w:rPr>
        <w:t>. No correspondence will be entertained in this matter.</w:t>
      </w:r>
    </w:p>
    <w:p w:rsidR="00273E2C" w:rsidRPr="00B932F3" w:rsidRDefault="00273E2C" w:rsidP="00B932F3">
      <w:pPr>
        <w:ind w:left="-90" w:right="-334"/>
        <w:jc w:val="both"/>
        <w:rPr>
          <w:rFonts w:ascii="Bookman Old Style" w:hAnsi="Bookman Old Style" w:cs="Times New Roman"/>
          <w:b/>
          <w:bCs/>
          <w:sz w:val="24"/>
          <w:szCs w:val="24"/>
        </w:rPr>
      </w:pPr>
      <w:r w:rsidRPr="00B932F3">
        <w:rPr>
          <w:rFonts w:ascii="Bookman Old Style" w:hAnsi="Bookman Old Style"/>
          <w:sz w:val="24"/>
          <w:szCs w:val="24"/>
        </w:rPr>
        <w:t xml:space="preserve"> </w:t>
      </w:r>
      <w:r w:rsidRPr="00B932F3">
        <w:rPr>
          <w:rFonts w:ascii="Bookman Old Style" w:hAnsi="Bookman Old Style"/>
          <w:b/>
          <w:bCs/>
          <w:sz w:val="24"/>
          <w:szCs w:val="24"/>
        </w:rPr>
        <w:t>5.</w:t>
      </w:r>
      <w:r w:rsidRPr="00B932F3">
        <w:rPr>
          <w:rFonts w:ascii="Bookman Old Style" w:hAnsi="Bookman Old Style"/>
          <w:sz w:val="24"/>
          <w:szCs w:val="24"/>
        </w:rPr>
        <w:t xml:space="preserve"> </w:t>
      </w:r>
      <w:r w:rsidRPr="00B932F3">
        <w:rPr>
          <w:rFonts w:ascii="Bookman Old Style" w:hAnsi="Bookman Old Style"/>
          <w:bCs/>
          <w:sz w:val="24"/>
          <w:szCs w:val="24"/>
        </w:rPr>
        <w:t xml:space="preserve">Interested service providers are advised to visit CPPP website </w:t>
      </w:r>
      <w:hyperlink r:id="rId10" w:history="1">
        <w:r w:rsidRPr="00B932F3">
          <w:rPr>
            <w:rStyle w:val="Hyperlink"/>
            <w:rFonts w:ascii="Bookman Old Style" w:hAnsi="Bookman Old Style"/>
            <w:b/>
            <w:color w:val="auto"/>
            <w:sz w:val="24"/>
            <w:szCs w:val="24"/>
            <w:u w:val="none"/>
          </w:rPr>
          <w:t>https://eprocure.gov.in/eprocure/app</w:t>
        </w:r>
      </w:hyperlink>
      <w:r w:rsidRPr="00B932F3">
        <w:rPr>
          <w:rFonts w:ascii="Bookman Old Style" w:hAnsi="Bookman Old Style"/>
          <w:bCs/>
          <w:sz w:val="24"/>
          <w:szCs w:val="24"/>
        </w:rPr>
        <w:t xml:space="preserve"> regularly till closing date of submission of tender for any corrigendum/ addendum/ amendment.</w:t>
      </w:r>
    </w:p>
    <w:p w:rsidR="00273E2C" w:rsidRPr="00B932F3" w:rsidRDefault="00273E2C" w:rsidP="00B932F3">
      <w:pPr>
        <w:ind w:left="-90" w:right="-334"/>
        <w:jc w:val="both"/>
        <w:rPr>
          <w:rFonts w:ascii="Bookman Old Style" w:hAnsi="Bookman Old Style"/>
          <w:sz w:val="24"/>
          <w:szCs w:val="24"/>
        </w:rPr>
      </w:pPr>
      <w:r w:rsidRPr="00B932F3">
        <w:rPr>
          <w:rFonts w:ascii="Bookman Old Style" w:hAnsi="Bookman Old Style"/>
          <w:b/>
          <w:sz w:val="24"/>
          <w:szCs w:val="24"/>
        </w:rPr>
        <w:t>6</w:t>
      </w:r>
      <w:r w:rsidR="00672629">
        <w:rPr>
          <w:rFonts w:ascii="Bookman Old Style" w:hAnsi="Bookman Old Style"/>
          <w:sz w:val="24"/>
          <w:szCs w:val="24"/>
        </w:rPr>
        <w:t>.</w:t>
      </w:r>
      <w:r w:rsidR="00672629">
        <w:rPr>
          <w:rFonts w:ascii="Bookman Old Style" w:hAnsi="Bookman Old Style"/>
          <w:sz w:val="24"/>
          <w:szCs w:val="24"/>
        </w:rPr>
        <w:tab/>
      </w:r>
      <w:r w:rsidRPr="00B932F3">
        <w:rPr>
          <w:rFonts w:ascii="Bookman Old Style" w:hAnsi="Bookman Old Style"/>
          <w:sz w:val="24"/>
          <w:szCs w:val="24"/>
        </w:rPr>
        <w:t>In the event of any of the above-mentioned date being subsequently declared as a holiday/closed day for this office, the tenders will be opened on the next working day at the scheduled time.</w:t>
      </w:r>
    </w:p>
    <w:p w:rsidR="00273E2C" w:rsidRPr="00B932F3" w:rsidRDefault="00273E2C" w:rsidP="00B932F3">
      <w:pPr>
        <w:tabs>
          <w:tab w:val="left" w:pos="360"/>
          <w:tab w:val="left" w:pos="450"/>
        </w:tabs>
        <w:ind w:left="-90" w:right="-334"/>
        <w:jc w:val="both"/>
        <w:rPr>
          <w:rFonts w:ascii="Bookman Old Style" w:hAnsi="Bookman Old Style"/>
          <w:spacing w:val="2"/>
          <w:sz w:val="24"/>
          <w:szCs w:val="24"/>
        </w:rPr>
      </w:pPr>
      <w:r w:rsidRPr="00B932F3">
        <w:rPr>
          <w:rFonts w:ascii="Bookman Old Style" w:hAnsi="Bookman Old Style"/>
          <w:b/>
          <w:bCs/>
          <w:spacing w:val="2"/>
          <w:sz w:val="24"/>
          <w:szCs w:val="24"/>
        </w:rPr>
        <w:t>7.</w:t>
      </w:r>
      <w:r w:rsidRPr="00B932F3">
        <w:rPr>
          <w:rFonts w:ascii="Bookman Old Style" w:hAnsi="Bookman Old Style"/>
          <w:spacing w:val="2"/>
          <w:sz w:val="24"/>
          <w:szCs w:val="24"/>
        </w:rPr>
        <w:t xml:space="preserve"> </w:t>
      </w:r>
      <w:r w:rsidRPr="00B932F3">
        <w:rPr>
          <w:rFonts w:ascii="Bookman Old Style" w:hAnsi="Bookman Old Style"/>
          <w:spacing w:val="2"/>
          <w:sz w:val="24"/>
          <w:szCs w:val="24"/>
        </w:rPr>
        <w:tab/>
      </w:r>
      <w:r w:rsidRPr="00B932F3">
        <w:rPr>
          <w:rFonts w:ascii="Bookman Old Style" w:hAnsi="Bookman Old Style"/>
          <w:spacing w:val="2"/>
          <w:sz w:val="24"/>
          <w:szCs w:val="24"/>
        </w:rPr>
        <w:tab/>
      </w:r>
      <w:r w:rsidRPr="00B932F3">
        <w:rPr>
          <w:rFonts w:ascii="Bookman Old Style" w:hAnsi="Bookman Old Style"/>
          <w:spacing w:val="2"/>
          <w:sz w:val="24"/>
          <w:szCs w:val="24"/>
        </w:rPr>
        <w:tab/>
        <w:t xml:space="preserve">Interested parties may also download the tender from the official websites </w:t>
      </w:r>
      <w:hyperlink r:id="rId11" w:history="1">
        <w:r w:rsidRPr="00B932F3">
          <w:rPr>
            <w:rStyle w:val="Hyperlink"/>
            <w:rFonts w:ascii="Bookman Old Style" w:hAnsi="Bookman Old Style" w:cs="Times New Roman"/>
            <w:b/>
            <w:bCs/>
            <w:color w:val="000000"/>
            <w:spacing w:val="2"/>
            <w:sz w:val="24"/>
            <w:szCs w:val="24"/>
            <w:u w:val="none"/>
          </w:rPr>
          <w:t>www.cbec.gov.in</w:t>
        </w:r>
      </w:hyperlink>
      <w:r w:rsidRPr="00B932F3">
        <w:rPr>
          <w:rFonts w:ascii="Bookman Old Style" w:hAnsi="Bookman Old Style"/>
          <w:b/>
          <w:bCs/>
          <w:sz w:val="24"/>
          <w:szCs w:val="24"/>
        </w:rPr>
        <w:t xml:space="preserve"> </w:t>
      </w:r>
      <w:r w:rsidRPr="00B932F3">
        <w:rPr>
          <w:rFonts w:ascii="Bookman Old Style" w:hAnsi="Bookman Old Style" w:cs="Times New Roman"/>
          <w:b/>
          <w:bCs/>
          <w:color w:val="000000"/>
          <w:spacing w:val="2"/>
          <w:sz w:val="24"/>
          <w:szCs w:val="24"/>
        </w:rPr>
        <w:t xml:space="preserve">&amp; </w:t>
      </w:r>
      <w:r w:rsidRPr="00B932F3">
        <w:rPr>
          <w:rFonts w:ascii="Bookman Old Style" w:hAnsi="Bookman Old Style"/>
          <w:b/>
          <w:bCs/>
          <w:spacing w:val="2"/>
          <w:sz w:val="24"/>
          <w:szCs w:val="24"/>
          <w:u w:color="000000"/>
        </w:rPr>
        <w:t>www.cenexkochi.gov.in</w:t>
      </w:r>
      <w:r w:rsidRPr="00B932F3">
        <w:rPr>
          <w:rFonts w:ascii="Bookman Old Style" w:hAnsi="Bookman Old Style"/>
          <w:b/>
          <w:bCs/>
          <w:spacing w:val="2"/>
          <w:sz w:val="24"/>
          <w:szCs w:val="24"/>
        </w:rPr>
        <w:t>.</w:t>
      </w:r>
    </w:p>
    <w:p w:rsidR="00B932F3" w:rsidRPr="00D82D21" w:rsidRDefault="00273E2C" w:rsidP="00D82D21">
      <w:pPr>
        <w:tabs>
          <w:tab w:val="left" w:pos="360"/>
          <w:tab w:val="left" w:pos="450"/>
        </w:tabs>
        <w:ind w:left="-90" w:right="-334"/>
        <w:jc w:val="both"/>
        <w:rPr>
          <w:rFonts w:ascii="Bookman Old Style" w:hAnsi="Bookman Old Style"/>
          <w:spacing w:val="2"/>
          <w:sz w:val="24"/>
          <w:szCs w:val="24"/>
        </w:rPr>
      </w:pPr>
      <w:r w:rsidRPr="00B932F3">
        <w:rPr>
          <w:rFonts w:ascii="Bookman Old Style" w:hAnsi="Bookman Old Style"/>
          <w:b/>
          <w:bCs/>
          <w:spacing w:val="2"/>
          <w:sz w:val="24"/>
          <w:szCs w:val="24"/>
        </w:rPr>
        <w:t>8.</w:t>
      </w:r>
      <w:r w:rsidRPr="00B932F3">
        <w:rPr>
          <w:rFonts w:ascii="Bookman Old Style" w:hAnsi="Bookman Old Style"/>
          <w:spacing w:val="2"/>
          <w:sz w:val="24"/>
          <w:szCs w:val="24"/>
        </w:rPr>
        <w:tab/>
      </w:r>
      <w:r w:rsidRPr="00B932F3">
        <w:rPr>
          <w:rFonts w:ascii="Bookman Old Style" w:hAnsi="Bookman Old Style"/>
          <w:spacing w:val="2"/>
          <w:sz w:val="24"/>
          <w:szCs w:val="24"/>
        </w:rPr>
        <w:tab/>
      </w:r>
      <w:r w:rsidRPr="00B932F3">
        <w:rPr>
          <w:rFonts w:ascii="Bookman Old Style" w:hAnsi="Bookman Old Style"/>
          <w:spacing w:val="2"/>
          <w:sz w:val="24"/>
          <w:szCs w:val="24"/>
        </w:rPr>
        <w:tab/>
        <w:t xml:space="preserve">The bids, complete in all respects should be submitted through the Government e-procurement portal </w:t>
      </w:r>
      <w:hyperlink r:id="rId12" w:history="1">
        <w:r w:rsidRPr="00B932F3">
          <w:rPr>
            <w:rStyle w:val="Hyperlink"/>
            <w:rFonts w:ascii="Bookman Old Style" w:hAnsi="Bookman Old Style"/>
            <w:b/>
            <w:bCs/>
            <w:color w:val="000000"/>
            <w:sz w:val="24"/>
            <w:szCs w:val="24"/>
            <w:u w:val="none"/>
          </w:rPr>
          <w:t>https://eprocure.gov.in/eprocure/app</w:t>
        </w:r>
      </w:hyperlink>
      <w:r w:rsidRPr="00B932F3">
        <w:rPr>
          <w:rFonts w:ascii="Bookman Old Style" w:hAnsi="Bookman Old Style"/>
          <w:sz w:val="24"/>
          <w:szCs w:val="24"/>
        </w:rPr>
        <w:t xml:space="preserve"> </w:t>
      </w:r>
      <w:r w:rsidRPr="00B932F3">
        <w:rPr>
          <w:rFonts w:ascii="Bookman Old Style" w:hAnsi="Bookman Old Style"/>
          <w:spacing w:val="2"/>
          <w:sz w:val="24"/>
          <w:szCs w:val="24"/>
        </w:rPr>
        <w:t xml:space="preserve">on or before </w:t>
      </w:r>
      <w:r w:rsidRPr="00B932F3">
        <w:rPr>
          <w:rFonts w:ascii="Bookman Old Style" w:hAnsi="Bookman Old Style"/>
          <w:b/>
          <w:bCs/>
          <w:color w:val="000000"/>
          <w:spacing w:val="2"/>
          <w:sz w:val="24"/>
          <w:szCs w:val="24"/>
        </w:rPr>
        <w:t xml:space="preserve">5:00 PM on </w:t>
      </w:r>
      <w:r w:rsidR="00AA7F63">
        <w:rPr>
          <w:rFonts w:ascii="Bookman Old Style" w:hAnsi="Bookman Old Style"/>
          <w:b/>
          <w:bCs/>
          <w:color w:val="000000"/>
          <w:spacing w:val="2"/>
          <w:sz w:val="24"/>
          <w:szCs w:val="24"/>
        </w:rPr>
        <w:t>1</w:t>
      </w:r>
      <w:r w:rsidR="00ED269D">
        <w:rPr>
          <w:rFonts w:ascii="Bookman Old Style" w:hAnsi="Bookman Old Style"/>
          <w:b/>
          <w:bCs/>
          <w:color w:val="000000"/>
          <w:spacing w:val="2"/>
          <w:sz w:val="24"/>
          <w:szCs w:val="24"/>
        </w:rPr>
        <w:t>6</w:t>
      </w:r>
      <w:r w:rsidR="00AA7F63">
        <w:rPr>
          <w:rFonts w:ascii="Bookman Old Style" w:hAnsi="Bookman Old Style"/>
          <w:b/>
          <w:bCs/>
          <w:color w:val="000000"/>
          <w:spacing w:val="2"/>
          <w:sz w:val="24"/>
          <w:szCs w:val="24"/>
        </w:rPr>
        <w:t>.02</w:t>
      </w:r>
      <w:r w:rsidRPr="005847B1">
        <w:rPr>
          <w:rFonts w:ascii="Bookman Old Style" w:hAnsi="Bookman Old Style"/>
          <w:b/>
          <w:sz w:val="24"/>
          <w:szCs w:val="24"/>
        </w:rPr>
        <w:t>.201</w:t>
      </w:r>
      <w:r w:rsidR="005847B1" w:rsidRPr="005847B1">
        <w:rPr>
          <w:rFonts w:ascii="Bookman Old Style" w:hAnsi="Bookman Old Style"/>
          <w:b/>
          <w:sz w:val="24"/>
          <w:szCs w:val="24"/>
        </w:rPr>
        <w:t>9</w:t>
      </w:r>
      <w:r w:rsidRPr="00B932F3">
        <w:rPr>
          <w:rFonts w:ascii="Bookman Old Style" w:hAnsi="Bookman Old Style"/>
          <w:b/>
          <w:color w:val="000000"/>
          <w:spacing w:val="2"/>
          <w:sz w:val="24"/>
          <w:szCs w:val="24"/>
        </w:rPr>
        <w:t>.</w:t>
      </w:r>
      <w:r w:rsidRPr="00B932F3">
        <w:rPr>
          <w:rFonts w:ascii="Bookman Old Style" w:hAnsi="Bookman Old Style"/>
          <w:spacing w:val="2"/>
          <w:sz w:val="24"/>
          <w:szCs w:val="24"/>
        </w:rPr>
        <w:t xml:space="preserve">  Offers received beyond the specified date/ time shall not be entertained. </w:t>
      </w:r>
    </w:p>
    <w:p w:rsidR="00273E2C" w:rsidRPr="00B932F3" w:rsidRDefault="00273E2C" w:rsidP="00B932F3">
      <w:pPr>
        <w:tabs>
          <w:tab w:val="left" w:pos="360"/>
          <w:tab w:val="left" w:pos="450"/>
        </w:tabs>
        <w:ind w:left="-90" w:right="-334"/>
        <w:jc w:val="both"/>
        <w:rPr>
          <w:rFonts w:ascii="Bookman Old Style" w:hAnsi="Bookman Old Style"/>
          <w:sz w:val="24"/>
          <w:szCs w:val="24"/>
        </w:rPr>
      </w:pPr>
      <w:r w:rsidRPr="00B932F3">
        <w:rPr>
          <w:rFonts w:ascii="Bookman Old Style" w:hAnsi="Bookman Old Style"/>
          <w:spacing w:val="2"/>
          <w:sz w:val="24"/>
          <w:szCs w:val="24"/>
        </w:rPr>
        <w:t>E</w:t>
      </w:r>
      <w:r w:rsidRPr="00B932F3">
        <w:rPr>
          <w:rFonts w:ascii="Bookman Old Style" w:hAnsi="Bookman Old Style" w:cs="Times New Roman"/>
          <w:color w:val="000000"/>
          <w:spacing w:val="2"/>
          <w:sz w:val="24"/>
          <w:szCs w:val="24"/>
        </w:rPr>
        <w:t>nclosures:</w:t>
      </w:r>
    </w:p>
    <w:p w:rsidR="00273E2C" w:rsidRPr="00B932F3" w:rsidRDefault="00273E2C" w:rsidP="00B932F3">
      <w:pPr>
        <w:pStyle w:val="ListParagraph"/>
        <w:numPr>
          <w:ilvl w:val="0"/>
          <w:numId w:val="18"/>
        </w:numPr>
        <w:spacing w:before="152" w:after="0"/>
        <w:ind w:left="630" w:right="-334"/>
        <w:rPr>
          <w:rFonts w:ascii="Bookman Old Style" w:hAnsi="Bookman Old Style" w:cs="Times New Roman"/>
          <w:b/>
          <w:color w:val="000000"/>
          <w:spacing w:val="2"/>
          <w:sz w:val="24"/>
          <w:szCs w:val="24"/>
        </w:rPr>
      </w:pPr>
      <w:r w:rsidRPr="00B932F3">
        <w:rPr>
          <w:rFonts w:ascii="Bookman Old Style" w:hAnsi="Bookman Old Style" w:cs="Times New Roman"/>
          <w:b/>
          <w:color w:val="000000"/>
          <w:spacing w:val="2"/>
          <w:sz w:val="24"/>
          <w:szCs w:val="24"/>
        </w:rPr>
        <w:t xml:space="preserve">Annexure – I (General </w:t>
      </w:r>
      <w:r w:rsidR="00D82D21">
        <w:rPr>
          <w:rFonts w:ascii="Bookman Old Style" w:hAnsi="Bookman Old Style" w:cs="Times New Roman"/>
          <w:b/>
          <w:color w:val="000000"/>
          <w:spacing w:val="2"/>
          <w:sz w:val="24"/>
          <w:szCs w:val="24"/>
        </w:rPr>
        <w:t>Conditions</w:t>
      </w:r>
      <w:r w:rsidRPr="00B932F3">
        <w:rPr>
          <w:rFonts w:ascii="Bookman Old Style" w:hAnsi="Bookman Old Style" w:cs="Times New Roman"/>
          <w:b/>
          <w:color w:val="000000"/>
          <w:spacing w:val="2"/>
          <w:sz w:val="24"/>
          <w:szCs w:val="24"/>
        </w:rPr>
        <w:t>)</w:t>
      </w:r>
    </w:p>
    <w:p w:rsidR="00273E2C" w:rsidRPr="00B932F3" w:rsidRDefault="00273E2C" w:rsidP="00B932F3">
      <w:pPr>
        <w:pStyle w:val="ListParagraph"/>
        <w:numPr>
          <w:ilvl w:val="0"/>
          <w:numId w:val="18"/>
        </w:numPr>
        <w:spacing w:before="152" w:after="0"/>
        <w:ind w:left="630" w:right="-334"/>
        <w:rPr>
          <w:rFonts w:ascii="Bookman Old Style" w:hAnsi="Bookman Old Style" w:cs="Times New Roman"/>
          <w:b/>
          <w:color w:val="000000"/>
          <w:spacing w:val="2"/>
          <w:sz w:val="24"/>
          <w:szCs w:val="24"/>
        </w:rPr>
      </w:pPr>
      <w:r w:rsidRPr="00B932F3">
        <w:rPr>
          <w:rFonts w:ascii="Bookman Old Style" w:hAnsi="Bookman Old Style" w:cs="Times New Roman"/>
          <w:b/>
          <w:color w:val="000000"/>
          <w:spacing w:val="2"/>
          <w:sz w:val="24"/>
          <w:szCs w:val="24"/>
        </w:rPr>
        <w:t>Annexure – II (</w:t>
      </w:r>
      <w:r w:rsidR="00D82D21">
        <w:rPr>
          <w:rFonts w:ascii="Bookman Old Style" w:hAnsi="Bookman Old Style" w:cs="Times New Roman"/>
          <w:b/>
          <w:color w:val="000000"/>
          <w:spacing w:val="2"/>
          <w:sz w:val="24"/>
          <w:szCs w:val="24"/>
        </w:rPr>
        <w:t>Technical Bid &amp; undertaking</w:t>
      </w:r>
      <w:r w:rsidRPr="00B932F3">
        <w:rPr>
          <w:rFonts w:ascii="Bookman Old Style" w:hAnsi="Bookman Old Style" w:cs="Times New Roman"/>
          <w:b/>
          <w:color w:val="000000"/>
          <w:spacing w:val="2"/>
          <w:sz w:val="24"/>
          <w:szCs w:val="24"/>
        </w:rPr>
        <w:t>)</w:t>
      </w:r>
    </w:p>
    <w:p w:rsidR="00273E2C" w:rsidRPr="00B932F3" w:rsidRDefault="00273E2C" w:rsidP="00B932F3">
      <w:pPr>
        <w:pStyle w:val="ListParagraph"/>
        <w:numPr>
          <w:ilvl w:val="0"/>
          <w:numId w:val="18"/>
        </w:numPr>
        <w:spacing w:before="152" w:after="0"/>
        <w:ind w:left="630" w:right="-334"/>
        <w:rPr>
          <w:rFonts w:ascii="Bookman Old Style" w:hAnsi="Bookman Old Style" w:cs="Times New Roman"/>
          <w:b/>
          <w:color w:val="000000"/>
          <w:spacing w:val="2"/>
          <w:sz w:val="24"/>
          <w:szCs w:val="24"/>
          <w:lang w:val="fr-FR"/>
        </w:rPr>
      </w:pPr>
      <w:r w:rsidRPr="00B932F3">
        <w:rPr>
          <w:rFonts w:ascii="Bookman Old Style" w:hAnsi="Bookman Old Style" w:cs="Times New Roman"/>
          <w:b/>
          <w:color w:val="000000"/>
          <w:spacing w:val="2"/>
          <w:sz w:val="24"/>
          <w:szCs w:val="24"/>
          <w:lang w:val="fr-FR"/>
        </w:rPr>
        <w:t>Annexure – III (</w:t>
      </w:r>
      <w:r w:rsidR="00D82D21">
        <w:rPr>
          <w:rFonts w:ascii="Bookman Old Style" w:hAnsi="Bookman Old Style" w:cs="Times New Roman"/>
          <w:b/>
          <w:color w:val="000000"/>
          <w:spacing w:val="2"/>
          <w:sz w:val="24"/>
          <w:szCs w:val="24"/>
          <w:lang w:val="fr-FR"/>
        </w:rPr>
        <w:t>Financial Bid</w:t>
      </w:r>
      <w:r w:rsidRPr="00B932F3">
        <w:rPr>
          <w:rFonts w:ascii="Bookman Old Style" w:hAnsi="Bookman Old Style" w:cs="Times New Roman"/>
          <w:b/>
          <w:color w:val="000000"/>
          <w:spacing w:val="2"/>
          <w:sz w:val="24"/>
          <w:szCs w:val="24"/>
          <w:lang w:val="fr-FR"/>
        </w:rPr>
        <w:t>)</w:t>
      </w:r>
    </w:p>
    <w:p w:rsidR="00273E2C" w:rsidRPr="005847B1" w:rsidRDefault="00273E2C" w:rsidP="00B932F3">
      <w:pPr>
        <w:pStyle w:val="ListParagraph"/>
        <w:numPr>
          <w:ilvl w:val="0"/>
          <w:numId w:val="18"/>
        </w:numPr>
        <w:spacing w:before="80" w:after="0"/>
        <w:ind w:left="630" w:right="-334"/>
        <w:rPr>
          <w:rFonts w:ascii="Bookman Old Style" w:hAnsi="Bookman Old Style" w:cs="Times New Roman"/>
          <w:b/>
          <w:color w:val="000000"/>
          <w:spacing w:val="2"/>
          <w:sz w:val="24"/>
          <w:szCs w:val="24"/>
        </w:rPr>
      </w:pPr>
      <w:r w:rsidRPr="00B932F3">
        <w:rPr>
          <w:rFonts w:ascii="Bookman Old Style" w:hAnsi="Bookman Old Style"/>
          <w:b/>
          <w:bCs/>
          <w:color w:val="000000"/>
          <w:sz w:val="24"/>
          <w:szCs w:val="24"/>
        </w:rPr>
        <w:t xml:space="preserve">Annexure – </w:t>
      </w:r>
      <w:r w:rsidR="00D82D21">
        <w:rPr>
          <w:rFonts w:ascii="Bookman Old Style" w:hAnsi="Bookman Old Style"/>
          <w:b/>
          <w:bCs/>
          <w:color w:val="000000"/>
          <w:sz w:val="24"/>
          <w:szCs w:val="24"/>
        </w:rPr>
        <w:t>I</w:t>
      </w:r>
      <w:r w:rsidRPr="00B932F3">
        <w:rPr>
          <w:rFonts w:ascii="Bookman Old Style" w:hAnsi="Bookman Old Style"/>
          <w:b/>
          <w:bCs/>
          <w:color w:val="000000"/>
          <w:sz w:val="24"/>
          <w:szCs w:val="24"/>
        </w:rPr>
        <w:t>V (Instructions for Online Bid Submission)</w:t>
      </w:r>
    </w:p>
    <w:p w:rsidR="005847B1" w:rsidRPr="00B932F3" w:rsidRDefault="005847B1" w:rsidP="005847B1">
      <w:pPr>
        <w:pStyle w:val="ListParagraph"/>
        <w:spacing w:before="80" w:after="0"/>
        <w:ind w:left="630" w:right="-334"/>
        <w:rPr>
          <w:rFonts w:ascii="Bookman Old Style" w:hAnsi="Bookman Old Style" w:cs="Times New Roman"/>
          <w:b/>
          <w:color w:val="000000"/>
          <w:spacing w:val="2"/>
          <w:sz w:val="24"/>
          <w:szCs w:val="24"/>
        </w:rPr>
      </w:pPr>
    </w:p>
    <w:p w:rsidR="00672629" w:rsidRDefault="00544B29" w:rsidP="00672629">
      <w:pPr>
        <w:jc w:val="both"/>
        <w:rPr>
          <w:rStyle w:val="CharacterStyle1"/>
          <w:rFonts w:ascii="Bookman Old Style" w:hAnsi="Bookman Old Style"/>
          <w:b/>
          <w:spacing w:val="-4"/>
          <w:sz w:val="24"/>
          <w:szCs w:val="24"/>
        </w:rPr>
      </w:pPr>
      <w:r>
        <w:rPr>
          <w:rStyle w:val="CharacterStyle1"/>
          <w:rFonts w:ascii="Bookman Old Style" w:hAnsi="Bookman Old Style"/>
          <w:b/>
          <w:spacing w:val="-4"/>
          <w:sz w:val="24"/>
          <w:szCs w:val="24"/>
        </w:rPr>
        <w:t>9.</w:t>
      </w:r>
      <w:r>
        <w:rPr>
          <w:rStyle w:val="CharacterStyle1"/>
          <w:rFonts w:ascii="Bookman Old Style" w:hAnsi="Bookman Old Style"/>
          <w:b/>
          <w:spacing w:val="-4"/>
          <w:sz w:val="24"/>
          <w:szCs w:val="24"/>
        </w:rPr>
        <w:tab/>
      </w:r>
      <w:r w:rsidRPr="00544B29">
        <w:rPr>
          <w:rStyle w:val="CharacterStyle1"/>
          <w:rFonts w:ascii="Bookman Old Style" w:hAnsi="Bookman Old Style"/>
          <w:b/>
          <w:spacing w:val="-4"/>
          <w:sz w:val="24"/>
          <w:szCs w:val="24"/>
        </w:rPr>
        <w:t>SCOPE OF WORK</w:t>
      </w:r>
      <w:r w:rsidRPr="00544B29">
        <w:rPr>
          <w:rStyle w:val="CharacterStyle1"/>
          <w:rFonts w:ascii="Bookman Old Style" w:hAnsi="Bookman Old Style"/>
          <w:spacing w:val="-4"/>
          <w:sz w:val="24"/>
          <w:szCs w:val="24"/>
        </w:rPr>
        <w:t xml:space="preserve">:  </w:t>
      </w:r>
      <w:r w:rsidRPr="00544B29">
        <w:rPr>
          <w:rStyle w:val="CharacterStyle1"/>
          <w:rFonts w:ascii="Bookman Old Style" w:hAnsi="Bookman Old Style"/>
          <w:b/>
          <w:spacing w:val="-4"/>
          <w:sz w:val="24"/>
          <w:szCs w:val="24"/>
        </w:rPr>
        <w:t xml:space="preserve">To provide services related to Departmental canteen catering to </w:t>
      </w:r>
      <w:r w:rsidR="00D83DB2">
        <w:rPr>
          <w:rStyle w:val="CharacterStyle1"/>
          <w:rFonts w:ascii="Bookman Old Style" w:hAnsi="Bookman Old Style"/>
          <w:b/>
          <w:spacing w:val="-4"/>
          <w:sz w:val="24"/>
          <w:szCs w:val="24"/>
        </w:rPr>
        <w:t>approxi</w:t>
      </w:r>
      <w:r w:rsidR="00D83DB2" w:rsidRPr="00544B29">
        <w:rPr>
          <w:rStyle w:val="CharacterStyle1"/>
          <w:rFonts w:ascii="Bookman Old Style" w:hAnsi="Bookman Old Style"/>
          <w:b/>
          <w:spacing w:val="-4"/>
          <w:sz w:val="24"/>
          <w:szCs w:val="24"/>
        </w:rPr>
        <w:t>mately</w:t>
      </w:r>
      <w:r w:rsidR="00D83DB2">
        <w:rPr>
          <w:rStyle w:val="CharacterStyle1"/>
          <w:rFonts w:ascii="Bookman Old Style" w:hAnsi="Bookman Old Style"/>
          <w:b/>
          <w:spacing w:val="-4"/>
          <w:sz w:val="24"/>
          <w:szCs w:val="24"/>
        </w:rPr>
        <w:t xml:space="preserve"> 300</w:t>
      </w:r>
      <w:r w:rsidRPr="00544B29">
        <w:rPr>
          <w:rStyle w:val="CharacterStyle1"/>
          <w:rFonts w:ascii="Bookman Old Style" w:hAnsi="Bookman Old Style"/>
          <w:b/>
          <w:spacing w:val="-4"/>
          <w:sz w:val="24"/>
          <w:szCs w:val="24"/>
        </w:rPr>
        <w:t xml:space="preserve"> persons </w:t>
      </w:r>
      <w:r w:rsidR="00D83DB2">
        <w:rPr>
          <w:rStyle w:val="CharacterStyle1"/>
          <w:rFonts w:ascii="Bookman Old Style" w:hAnsi="Bookman Old Style"/>
          <w:b/>
          <w:spacing w:val="-4"/>
          <w:sz w:val="24"/>
          <w:szCs w:val="24"/>
        </w:rPr>
        <w:t xml:space="preserve">per day </w:t>
      </w:r>
      <w:r w:rsidRPr="00544B29">
        <w:rPr>
          <w:rStyle w:val="CharacterStyle1"/>
          <w:rFonts w:ascii="Bookman Old Style" w:hAnsi="Bookman Old Style"/>
          <w:b/>
          <w:spacing w:val="-4"/>
          <w:sz w:val="24"/>
          <w:szCs w:val="24"/>
        </w:rPr>
        <w:t>by providing manpower (unskilled workers -</w:t>
      </w:r>
      <w:r w:rsidR="005847B1">
        <w:rPr>
          <w:rStyle w:val="CharacterStyle1"/>
          <w:rFonts w:ascii="Bookman Old Style" w:hAnsi="Bookman Old Style"/>
          <w:b/>
          <w:spacing w:val="-4"/>
          <w:sz w:val="24"/>
          <w:szCs w:val="24"/>
        </w:rPr>
        <w:t>7</w:t>
      </w:r>
      <w:r w:rsidRPr="00544B29">
        <w:rPr>
          <w:rStyle w:val="CharacterStyle1"/>
          <w:rFonts w:ascii="Bookman Old Style" w:hAnsi="Bookman Old Style"/>
          <w:b/>
          <w:spacing w:val="-4"/>
          <w:sz w:val="24"/>
          <w:szCs w:val="24"/>
        </w:rPr>
        <w:t xml:space="preserve"> Nos) to help cook and serve food and to assist in maintenance of cleanliness and upkeep of the Departmental canteen on all </w:t>
      </w:r>
      <w:r w:rsidRPr="00544B29">
        <w:rPr>
          <w:rStyle w:val="CharacterStyle1"/>
          <w:rFonts w:ascii="Bookman Old Style" w:hAnsi="Bookman Old Style"/>
          <w:b/>
          <w:spacing w:val="-4"/>
          <w:sz w:val="24"/>
          <w:szCs w:val="24"/>
        </w:rPr>
        <w:lastRenderedPageBreak/>
        <w:t xml:space="preserve">working days from 08.00 A.M. to 04.00 P.M. </w:t>
      </w:r>
      <w:r>
        <w:rPr>
          <w:rStyle w:val="CharacterStyle1"/>
          <w:rFonts w:ascii="Bookman Old Style" w:hAnsi="Bookman Old Style"/>
          <w:b/>
          <w:spacing w:val="-4"/>
          <w:sz w:val="24"/>
          <w:szCs w:val="24"/>
        </w:rPr>
        <w:t>and for cleaning of the canteen premises during Saturdays</w:t>
      </w:r>
      <w:r w:rsidR="005138E3">
        <w:rPr>
          <w:rStyle w:val="CharacterStyle1"/>
          <w:rFonts w:ascii="Bookman Old Style" w:hAnsi="Bookman Old Style"/>
          <w:b/>
          <w:spacing w:val="-4"/>
          <w:sz w:val="24"/>
          <w:szCs w:val="24"/>
        </w:rPr>
        <w:t xml:space="preserve"> (as and when required)</w:t>
      </w:r>
      <w:r>
        <w:rPr>
          <w:rStyle w:val="CharacterStyle1"/>
          <w:rFonts w:ascii="Bookman Old Style" w:hAnsi="Bookman Old Style"/>
          <w:b/>
          <w:spacing w:val="-4"/>
          <w:sz w:val="24"/>
          <w:szCs w:val="24"/>
        </w:rPr>
        <w:t xml:space="preserve"> </w:t>
      </w:r>
      <w:r w:rsidR="005847B1">
        <w:rPr>
          <w:rStyle w:val="CharacterStyle1"/>
          <w:rFonts w:ascii="Bookman Old Style" w:hAnsi="Bookman Old Style"/>
          <w:b/>
          <w:spacing w:val="-4"/>
          <w:sz w:val="24"/>
          <w:szCs w:val="24"/>
        </w:rPr>
        <w:t>during</w:t>
      </w:r>
      <w:r w:rsidRPr="00544B29">
        <w:rPr>
          <w:rStyle w:val="CharacterStyle1"/>
          <w:rFonts w:ascii="Bookman Old Style" w:hAnsi="Bookman Old Style"/>
          <w:b/>
          <w:spacing w:val="-4"/>
          <w:sz w:val="24"/>
          <w:szCs w:val="24"/>
        </w:rPr>
        <w:t xml:space="preserve"> the period of contract</w:t>
      </w:r>
      <w:r w:rsidR="00672629">
        <w:rPr>
          <w:rStyle w:val="CharacterStyle1"/>
          <w:rFonts w:ascii="Bookman Old Style" w:hAnsi="Bookman Old Style"/>
          <w:b/>
          <w:spacing w:val="-4"/>
          <w:sz w:val="24"/>
          <w:szCs w:val="24"/>
        </w:rPr>
        <w:t>,</w:t>
      </w:r>
      <w:r w:rsidRPr="00544B29">
        <w:rPr>
          <w:rStyle w:val="CharacterStyle1"/>
          <w:rFonts w:ascii="Bookman Old Style" w:hAnsi="Bookman Old Style"/>
          <w:b/>
          <w:spacing w:val="-4"/>
          <w:sz w:val="24"/>
          <w:szCs w:val="24"/>
        </w:rPr>
        <w:t xml:space="preserve"> i.e., from  01.</w:t>
      </w:r>
      <w:r>
        <w:rPr>
          <w:rStyle w:val="CharacterStyle1"/>
          <w:rFonts w:ascii="Bookman Old Style" w:hAnsi="Bookman Old Style"/>
          <w:b/>
          <w:spacing w:val="-4"/>
          <w:sz w:val="24"/>
          <w:szCs w:val="24"/>
        </w:rPr>
        <w:t>0</w:t>
      </w:r>
      <w:r w:rsidR="00AA7F63">
        <w:rPr>
          <w:rStyle w:val="CharacterStyle1"/>
          <w:rFonts w:ascii="Bookman Old Style" w:hAnsi="Bookman Old Style"/>
          <w:b/>
          <w:spacing w:val="-4"/>
          <w:sz w:val="24"/>
          <w:szCs w:val="24"/>
        </w:rPr>
        <w:t>4</w:t>
      </w:r>
      <w:r w:rsidRPr="00544B29">
        <w:rPr>
          <w:rStyle w:val="CharacterStyle1"/>
          <w:rFonts w:ascii="Bookman Old Style" w:hAnsi="Bookman Old Style"/>
          <w:b/>
          <w:spacing w:val="-4"/>
          <w:sz w:val="24"/>
          <w:szCs w:val="24"/>
        </w:rPr>
        <w:t>.201</w:t>
      </w:r>
      <w:r>
        <w:rPr>
          <w:rStyle w:val="CharacterStyle1"/>
          <w:rFonts w:ascii="Bookman Old Style" w:hAnsi="Bookman Old Style"/>
          <w:b/>
          <w:spacing w:val="-4"/>
          <w:sz w:val="24"/>
          <w:szCs w:val="24"/>
        </w:rPr>
        <w:t>9</w:t>
      </w:r>
      <w:r w:rsidRPr="00544B29">
        <w:rPr>
          <w:rStyle w:val="CharacterStyle1"/>
          <w:rFonts w:ascii="Bookman Old Style" w:hAnsi="Bookman Old Style"/>
          <w:b/>
          <w:spacing w:val="-4"/>
          <w:sz w:val="24"/>
          <w:szCs w:val="24"/>
        </w:rPr>
        <w:t xml:space="preserve"> to 3</w:t>
      </w:r>
      <w:r>
        <w:rPr>
          <w:rStyle w:val="CharacterStyle1"/>
          <w:rFonts w:ascii="Bookman Old Style" w:hAnsi="Bookman Old Style"/>
          <w:b/>
          <w:spacing w:val="-4"/>
          <w:sz w:val="24"/>
          <w:szCs w:val="24"/>
        </w:rPr>
        <w:t>1</w:t>
      </w:r>
      <w:r w:rsidRPr="00544B29">
        <w:rPr>
          <w:rStyle w:val="CharacterStyle1"/>
          <w:rFonts w:ascii="Bookman Old Style" w:hAnsi="Bookman Old Style"/>
          <w:b/>
          <w:spacing w:val="-4"/>
          <w:sz w:val="24"/>
          <w:szCs w:val="24"/>
        </w:rPr>
        <w:t>.</w:t>
      </w:r>
      <w:r>
        <w:rPr>
          <w:rStyle w:val="CharacterStyle1"/>
          <w:rFonts w:ascii="Bookman Old Style" w:hAnsi="Bookman Old Style"/>
          <w:b/>
          <w:spacing w:val="-4"/>
          <w:sz w:val="24"/>
          <w:szCs w:val="24"/>
        </w:rPr>
        <w:t>0</w:t>
      </w:r>
      <w:r w:rsidR="00AA7F63">
        <w:rPr>
          <w:rStyle w:val="CharacterStyle1"/>
          <w:rFonts w:ascii="Bookman Old Style" w:hAnsi="Bookman Old Style"/>
          <w:b/>
          <w:spacing w:val="-4"/>
          <w:sz w:val="24"/>
          <w:szCs w:val="24"/>
        </w:rPr>
        <w:t>3</w:t>
      </w:r>
      <w:r>
        <w:rPr>
          <w:rStyle w:val="CharacterStyle1"/>
          <w:rFonts w:ascii="Bookman Old Style" w:hAnsi="Bookman Old Style"/>
          <w:b/>
          <w:spacing w:val="-4"/>
          <w:sz w:val="24"/>
          <w:szCs w:val="24"/>
        </w:rPr>
        <w:t>.</w:t>
      </w:r>
      <w:r w:rsidRPr="00544B29">
        <w:rPr>
          <w:rStyle w:val="CharacterStyle1"/>
          <w:rFonts w:ascii="Bookman Old Style" w:hAnsi="Bookman Old Style"/>
          <w:b/>
          <w:spacing w:val="-4"/>
          <w:sz w:val="24"/>
          <w:szCs w:val="24"/>
        </w:rPr>
        <w:t>20</w:t>
      </w:r>
      <w:r>
        <w:rPr>
          <w:rStyle w:val="CharacterStyle1"/>
          <w:rFonts w:ascii="Bookman Old Style" w:hAnsi="Bookman Old Style"/>
          <w:b/>
          <w:spacing w:val="-4"/>
          <w:sz w:val="24"/>
          <w:szCs w:val="24"/>
        </w:rPr>
        <w:t>20</w:t>
      </w:r>
      <w:r w:rsidR="00672629">
        <w:rPr>
          <w:rStyle w:val="CharacterStyle1"/>
          <w:rFonts w:ascii="Bookman Old Style" w:hAnsi="Bookman Old Style"/>
          <w:b/>
          <w:spacing w:val="-4"/>
          <w:sz w:val="24"/>
          <w:szCs w:val="24"/>
        </w:rPr>
        <w:t>.</w:t>
      </w:r>
    </w:p>
    <w:p w:rsidR="00672629" w:rsidRPr="00544B29" w:rsidRDefault="00672629" w:rsidP="00672629">
      <w:pPr>
        <w:jc w:val="both"/>
        <w:rPr>
          <w:rFonts w:ascii="Bookman Old Style" w:hAnsi="Bookman Old Style"/>
          <w:sz w:val="24"/>
          <w:szCs w:val="24"/>
        </w:rPr>
      </w:pPr>
      <w:r>
        <w:rPr>
          <w:rFonts w:ascii="Bookman Old Style" w:hAnsi="Bookman Old Style"/>
          <w:b/>
          <w:bCs/>
          <w:sz w:val="24"/>
          <w:szCs w:val="24"/>
        </w:rPr>
        <w:t xml:space="preserve">10. </w:t>
      </w:r>
      <w:r w:rsidRPr="005C48CD">
        <w:rPr>
          <w:rFonts w:ascii="Bookman Old Style" w:hAnsi="Bookman Old Style"/>
          <w:b/>
          <w:bCs/>
          <w:sz w:val="24"/>
          <w:szCs w:val="24"/>
        </w:rPr>
        <w:t xml:space="preserve">Earnest Money Deposit : </w:t>
      </w:r>
      <w:r w:rsidRPr="005C48CD">
        <w:rPr>
          <w:rFonts w:ascii="Bookman Old Style" w:hAnsi="Bookman Old Style"/>
          <w:sz w:val="24"/>
          <w:szCs w:val="24"/>
        </w:rPr>
        <w:t>Earnest Money Deposit (EMD) or bid security of Rs.25,000/- (Rupees Twenty Five Thousand only) shall be submitted by the bidders in the form of Account Payee demand Draft or Fixed Deposit receipt or bank Guarantee   from any of the Scheduled/Nationalised Banks draw</w:t>
      </w:r>
      <w:r w:rsidR="007E1424">
        <w:rPr>
          <w:rFonts w:ascii="Bookman Old Style" w:hAnsi="Bookman Old Style"/>
          <w:sz w:val="24"/>
          <w:szCs w:val="24"/>
        </w:rPr>
        <w:t>n in favour of the Principal Commissioner</w:t>
      </w:r>
      <w:r w:rsidRPr="005C48CD">
        <w:rPr>
          <w:rFonts w:ascii="Bookman Old Style" w:hAnsi="Bookman Old Style"/>
          <w:sz w:val="24"/>
          <w:szCs w:val="24"/>
        </w:rPr>
        <w:t xml:space="preserve"> of Central Tax and Central Excise, Kochi. The scanned copy of the same is to be uploaded online along with the bid. The original document in respect of the EMD should be delivered to Superintendent(PRO), Office of the Principal </w:t>
      </w:r>
      <w:r w:rsidR="007E1424">
        <w:rPr>
          <w:rFonts w:ascii="Bookman Old Style" w:hAnsi="Bookman Old Style"/>
          <w:sz w:val="24"/>
          <w:szCs w:val="24"/>
        </w:rPr>
        <w:t>Commissioner</w:t>
      </w:r>
      <w:r w:rsidRPr="005C48CD">
        <w:rPr>
          <w:rFonts w:ascii="Bookman Old Style" w:hAnsi="Bookman Old Style"/>
          <w:sz w:val="24"/>
          <w:szCs w:val="24"/>
        </w:rPr>
        <w:t xml:space="preserve"> of Central Tax and Central Excise, C.R.Building, I.S.P</w:t>
      </w:r>
      <w:r>
        <w:rPr>
          <w:rFonts w:ascii="Bookman Old Style" w:hAnsi="Bookman Old Style"/>
          <w:sz w:val="24"/>
          <w:szCs w:val="24"/>
        </w:rPr>
        <w:t xml:space="preserve">ress Road, Kochi on or before </w:t>
      </w:r>
      <w:r w:rsidR="00F71C73">
        <w:rPr>
          <w:rFonts w:ascii="Bookman Old Style" w:hAnsi="Bookman Old Style"/>
          <w:sz w:val="24"/>
          <w:szCs w:val="24"/>
        </w:rPr>
        <w:t>10.30 AM</w:t>
      </w:r>
      <w:r w:rsidRPr="005C48CD">
        <w:rPr>
          <w:rFonts w:ascii="Bookman Old Style" w:hAnsi="Bookman Old Style"/>
          <w:sz w:val="24"/>
          <w:szCs w:val="24"/>
        </w:rPr>
        <w:t xml:space="preserve"> on   </w:t>
      </w:r>
      <w:r w:rsidR="00F71C73">
        <w:rPr>
          <w:rFonts w:ascii="Bookman Old Style" w:hAnsi="Bookman Old Style"/>
          <w:sz w:val="24"/>
          <w:szCs w:val="24"/>
        </w:rPr>
        <w:t>09</w:t>
      </w:r>
      <w:r>
        <w:rPr>
          <w:rFonts w:ascii="Bookman Old Style" w:hAnsi="Bookman Old Style"/>
          <w:sz w:val="24"/>
          <w:szCs w:val="24"/>
        </w:rPr>
        <w:t>.01.2019</w:t>
      </w:r>
      <w:r w:rsidRPr="005C48CD">
        <w:rPr>
          <w:rFonts w:ascii="Bookman Old Style" w:hAnsi="Bookman Old Style"/>
          <w:sz w:val="24"/>
          <w:szCs w:val="24"/>
        </w:rPr>
        <w:t>. EMD will be returned t</w:t>
      </w:r>
      <w:r w:rsidR="00F71C73">
        <w:rPr>
          <w:rFonts w:ascii="Bookman Old Style" w:hAnsi="Bookman Old Style"/>
          <w:sz w:val="24"/>
          <w:szCs w:val="24"/>
        </w:rPr>
        <w:t xml:space="preserve">o all the unsuccessful bidders </w:t>
      </w:r>
      <w:r w:rsidRPr="005C48CD">
        <w:rPr>
          <w:rFonts w:ascii="Bookman Old Style" w:hAnsi="Bookman Old Style"/>
          <w:sz w:val="24"/>
          <w:szCs w:val="24"/>
        </w:rPr>
        <w:t>at the end of the selection process. However, the EMD shall be forfeited in case the unsuccessful bidder withdraws or the details furnished in the bidding process are found to be incorrect or false during the tender selection process. No interest shall be payable on the Earnest Money deposit</w:t>
      </w:r>
      <w:r>
        <w:rPr>
          <w:rFonts w:ascii="Bookman Old Style" w:hAnsi="Bookman Old Style"/>
          <w:sz w:val="24"/>
          <w:szCs w:val="24"/>
        </w:rPr>
        <w:t xml:space="preserve">. </w:t>
      </w:r>
      <w:r w:rsidRPr="005C48CD">
        <w:rPr>
          <w:rFonts w:ascii="Bookman Old Style" w:hAnsi="Bookman Old Style"/>
          <w:sz w:val="24"/>
          <w:szCs w:val="24"/>
        </w:rPr>
        <w:t xml:space="preserve"> </w:t>
      </w:r>
    </w:p>
    <w:p w:rsidR="00327629" w:rsidRPr="00B932F3" w:rsidRDefault="00544B29" w:rsidP="00672629">
      <w:pPr>
        <w:pStyle w:val="NoSpacing"/>
        <w:spacing w:line="276" w:lineRule="auto"/>
        <w:jc w:val="both"/>
        <w:rPr>
          <w:rFonts w:ascii="Bookman Old Style" w:hAnsi="Bookman Old Style" w:cs="Arial"/>
          <w:sz w:val="24"/>
          <w:szCs w:val="24"/>
        </w:rPr>
      </w:pPr>
      <w:r>
        <w:rPr>
          <w:rFonts w:ascii="Bookman Old Style" w:hAnsi="Bookman Old Style" w:cs="Arial"/>
          <w:b/>
          <w:bCs/>
          <w:sz w:val="24"/>
          <w:szCs w:val="24"/>
        </w:rPr>
        <w:t>1</w:t>
      </w:r>
      <w:r w:rsidR="00672629">
        <w:rPr>
          <w:rFonts w:ascii="Bookman Old Style" w:hAnsi="Bookman Old Style" w:cs="Arial"/>
          <w:b/>
          <w:bCs/>
          <w:sz w:val="24"/>
          <w:szCs w:val="24"/>
        </w:rPr>
        <w:t>1</w:t>
      </w:r>
      <w:r>
        <w:rPr>
          <w:rFonts w:ascii="Bookman Old Style" w:hAnsi="Bookman Old Style" w:cs="Arial"/>
          <w:sz w:val="24"/>
          <w:szCs w:val="24"/>
        </w:rPr>
        <w:t xml:space="preserve">.    </w:t>
      </w:r>
      <w:r w:rsidR="00327629" w:rsidRPr="00B932F3">
        <w:rPr>
          <w:rFonts w:ascii="Bookman Old Style" w:hAnsi="Bookman Old Style" w:cs="Arial"/>
          <w:sz w:val="24"/>
          <w:szCs w:val="24"/>
        </w:rPr>
        <w:t>The successful bidder shall execute a performance guarantee to the tune of 5% of the total contract value.  The performance security may be furnished in the form of Fixed Deposit receipt or Bank Guarantee from a Commercial Bank.  The performance security should remain valid for a period of 60(sixty) days beyond the date of completion of contract obligation.</w:t>
      </w:r>
    </w:p>
    <w:p w:rsidR="00B932F3" w:rsidRPr="00B932F3" w:rsidRDefault="00B932F3" w:rsidP="00B932F3">
      <w:pPr>
        <w:pStyle w:val="ListParagraph"/>
        <w:ind w:left="0"/>
        <w:jc w:val="both"/>
        <w:rPr>
          <w:rFonts w:ascii="Bookman Old Style" w:hAnsi="Bookman Old Style"/>
          <w:sz w:val="24"/>
          <w:szCs w:val="24"/>
        </w:rPr>
      </w:pPr>
    </w:p>
    <w:p w:rsidR="00327629" w:rsidRPr="00B932F3" w:rsidRDefault="00327629" w:rsidP="00672629">
      <w:pPr>
        <w:pStyle w:val="ListParagraph"/>
        <w:numPr>
          <w:ilvl w:val="0"/>
          <w:numId w:val="39"/>
        </w:numPr>
        <w:ind w:left="0" w:firstLine="0"/>
        <w:jc w:val="both"/>
        <w:rPr>
          <w:rFonts w:ascii="Bookman Old Style" w:hAnsi="Bookman Old Style"/>
          <w:sz w:val="24"/>
          <w:szCs w:val="24"/>
        </w:rPr>
      </w:pPr>
      <w:r w:rsidRPr="00B932F3">
        <w:rPr>
          <w:rFonts w:ascii="Bookman Old Style" w:hAnsi="Bookman Old Style"/>
          <w:sz w:val="24"/>
          <w:szCs w:val="24"/>
        </w:rPr>
        <w:t>The Tender Evaluation Committee will assess the ability of the agencies to render the requisite services based on its past record, profile and on such other criteria and only those found fit will be considered at the technical evaluation.</w:t>
      </w:r>
    </w:p>
    <w:p w:rsidR="00327629" w:rsidRPr="00B932F3" w:rsidRDefault="00327629" w:rsidP="00B932F3">
      <w:pPr>
        <w:pStyle w:val="ListParagraph"/>
        <w:ind w:left="0"/>
        <w:rPr>
          <w:rFonts w:ascii="Bookman Old Style" w:hAnsi="Bookman Old Style"/>
          <w:sz w:val="24"/>
          <w:szCs w:val="24"/>
        </w:rPr>
      </w:pPr>
    </w:p>
    <w:p w:rsidR="00327629" w:rsidRPr="00B932F3" w:rsidRDefault="00327629" w:rsidP="00672629">
      <w:pPr>
        <w:pStyle w:val="ListParagraph"/>
        <w:numPr>
          <w:ilvl w:val="0"/>
          <w:numId w:val="39"/>
        </w:numPr>
        <w:ind w:left="0" w:firstLine="0"/>
        <w:jc w:val="both"/>
        <w:rPr>
          <w:rFonts w:ascii="Bookman Old Style" w:hAnsi="Bookman Old Style"/>
          <w:sz w:val="24"/>
          <w:szCs w:val="24"/>
        </w:rPr>
      </w:pPr>
      <w:r w:rsidRPr="00B932F3">
        <w:rPr>
          <w:rFonts w:ascii="Bookman Old Style" w:hAnsi="Bookman Old Style"/>
          <w:sz w:val="24"/>
          <w:szCs w:val="24"/>
        </w:rPr>
        <w:t>The bidders should be registered with/under the GST department, Department of Labour</w:t>
      </w:r>
      <w:r w:rsidR="005847B1">
        <w:rPr>
          <w:rFonts w:ascii="Bookman Old Style" w:hAnsi="Bookman Old Style"/>
          <w:sz w:val="24"/>
          <w:szCs w:val="24"/>
        </w:rPr>
        <w:t xml:space="preserve"> </w:t>
      </w:r>
      <w:r w:rsidRPr="00B932F3">
        <w:rPr>
          <w:rFonts w:ascii="Bookman Old Style" w:hAnsi="Bookman Old Style"/>
          <w:sz w:val="24"/>
          <w:szCs w:val="24"/>
        </w:rPr>
        <w:t>(State Govt</w:t>
      </w:r>
      <w:r w:rsidR="005847B1">
        <w:rPr>
          <w:rFonts w:ascii="Bookman Old Style" w:hAnsi="Bookman Old Style"/>
          <w:sz w:val="24"/>
          <w:szCs w:val="24"/>
        </w:rPr>
        <w:t>.</w:t>
      </w:r>
      <w:r w:rsidRPr="00B932F3">
        <w:rPr>
          <w:rFonts w:ascii="Bookman Old Style" w:hAnsi="Bookman Old Style"/>
          <w:sz w:val="24"/>
          <w:szCs w:val="24"/>
        </w:rPr>
        <w:t>), Employment Provident Fund Organization, Employment State Insurance Corporation</w:t>
      </w:r>
      <w:r w:rsidR="005847B1">
        <w:rPr>
          <w:rFonts w:ascii="Bookman Old Style" w:hAnsi="Bookman Old Style"/>
          <w:sz w:val="24"/>
          <w:szCs w:val="24"/>
        </w:rPr>
        <w:t xml:space="preserve"> and Kerala Shops &amp; Commercial E</w:t>
      </w:r>
      <w:r w:rsidRPr="00B932F3">
        <w:rPr>
          <w:rFonts w:ascii="Bookman Old Style" w:hAnsi="Bookman Old Style"/>
          <w:sz w:val="24"/>
          <w:szCs w:val="24"/>
        </w:rPr>
        <w:t>stablishment Act, 1960 and may submit attested copies their registration certificates along-with the bid documents.</w:t>
      </w:r>
    </w:p>
    <w:p w:rsidR="00327629" w:rsidRPr="00D82D21" w:rsidRDefault="00327629" w:rsidP="00B932F3">
      <w:pPr>
        <w:pStyle w:val="ListParagraph"/>
        <w:rPr>
          <w:rFonts w:ascii="Bookman Old Style" w:hAnsi="Bookman Old Style"/>
          <w:sz w:val="24"/>
          <w:szCs w:val="24"/>
        </w:rPr>
      </w:pPr>
    </w:p>
    <w:p w:rsidR="00327629" w:rsidRPr="00D82D21" w:rsidRDefault="00327629" w:rsidP="00672629">
      <w:pPr>
        <w:pStyle w:val="ListParagraph"/>
        <w:numPr>
          <w:ilvl w:val="0"/>
          <w:numId w:val="39"/>
        </w:numPr>
        <w:ind w:left="0" w:firstLine="0"/>
        <w:jc w:val="both"/>
        <w:rPr>
          <w:rFonts w:ascii="Bookman Old Style" w:hAnsi="Bookman Old Style"/>
          <w:sz w:val="24"/>
          <w:szCs w:val="24"/>
        </w:rPr>
      </w:pPr>
      <w:r w:rsidRPr="00D82D21">
        <w:rPr>
          <w:rFonts w:ascii="Bookman Old Style" w:hAnsi="Bookman Old Style"/>
          <w:sz w:val="24"/>
          <w:szCs w:val="24"/>
        </w:rPr>
        <w:t xml:space="preserve">The bidder should preferably have a local office and a regular Supervisor </w:t>
      </w:r>
      <w:r w:rsidR="00B932F3" w:rsidRPr="00D82D21">
        <w:rPr>
          <w:rFonts w:ascii="Bookman Old Style" w:hAnsi="Bookman Old Style"/>
          <w:sz w:val="24"/>
          <w:szCs w:val="24"/>
        </w:rPr>
        <w:t xml:space="preserve">who should periodically visit the premises </w:t>
      </w:r>
      <w:r w:rsidR="005847B1" w:rsidRPr="00D82D21">
        <w:rPr>
          <w:rFonts w:ascii="Bookman Old Style" w:hAnsi="Bookman Old Style"/>
          <w:sz w:val="24"/>
          <w:szCs w:val="24"/>
        </w:rPr>
        <w:t xml:space="preserve">in which </w:t>
      </w:r>
      <w:r w:rsidR="00B932F3" w:rsidRPr="00D82D21">
        <w:rPr>
          <w:rFonts w:ascii="Bookman Old Style" w:hAnsi="Bookman Old Style"/>
          <w:sz w:val="24"/>
          <w:szCs w:val="24"/>
        </w:rPr>
        <w:t xml:space="preserve">their persons are working and ensure their promptness in work, personal hygiene and upkeep </w:t>
      </w:r>
      <w:r w:rsidRPr="00D82D21">
        <w:rPr>
          <w:rFonts w:ascii="Bookman Old Style" w:hAnsi="Bookman Old Style"/>
          <w:sz w:val="24"/>
          <w:szCs w:val="24"/>
        </w:rPr>
        <w:t>o</w:t>
      </w:r>
      <w:r w:rsidR="00B932F3" w:rsidRPr="00D82D21">
        <w:rPr>
          <w:rFonts w:ascii="Bookman Old Style" w:hAnsi="Bookman Old Style"/>
          <w:sz w:val="24"/>
          <w:szCs w:val="24"/>
        </w:rPr>
        <w:t xml:space="preserve">f their proper attire. </w:t>
      </w:r>
    </w:p>
    <w:p w:rsidR="00327629" w:rsidRPr="00B932F3" w:rsidRDefault="00327629" w:rsidP="00B932F3">
      <w:pPr>
        <w:pStyle w:val="ListParagraph"/>
        <w:ind w:left="0"/>
        <w:rPr>
          <w:rFonts w:ascii="Bookman Old Style" w:hAnsi="Bookman Old Style"/>
          <w:sz w:val="24"/>
          <w:szCs w:val="24"/>
        </w:rPr>
      </w:pPr>
    </w:p>
    <w:p w:rsidR="00327629" w:rsidRPr="00B932F3" w:rsidRDefault="00327629" w:rsidP="00672629">
      <w:pPr>
        <w:pStyle w:val="ListParagraph"/>
        <w:numPr>
          <w:ilvl w:val="0"/>
          <w:numId w:val="39"/>
        </w:numPr>
        <w:ind w:left="0" w:firstLine="0"/>
        <w:jc w:val="both"/>
        <w:rPr>
          <w:rFonts w:ascii="Bookman Old Style" w:hAnsi="Bookman Old Style"/>
          <w:sz w:val="24"/>
          <w:szCs w:val="24"/>
        </w:rPr>
      </w:pPr>
      <w:r w:rsidRPr="00B932F3">
        <w:rPr>
          <w:rFonts w:ascii="Bookman Old Style" w:hAnsi="Bookman Old Style"/>
          <w:sz w:val="24"/>
          <w:szCs w:val="24"/>
        </w:rPr>
        <w:t>Submission of more than one tender paper by a tenderer for a particular work will render the bid liable for rejection.</w:t>
      </w:r>
    </w:p>
    <w:p w:rsidR="00327629" w:rsidRPr="00B932F3" w:rsidRDefault="00327629" w:rsidP="00B932F3">
      <w:pPr>
        <w:pStyle w:val="ListParagraph"/>
        <w:ind w:left="360"/>
        <w:rPr>
          <w:rFonts w:ascii="Bookman Old Style" w:hAnsi="Bookman Old Style"/>
          <w:sz w:val="24"/>
          <w:szCs w:val="24"/>
        </w:rPr>
      </w:pPr>
    </w:p>
    <w:p w:rsidR="00327629" w:rsidRPr="008F6819" w:rsidRDefault="00327629" w:rsidP="00672629">
      <w:pPr>
        <w:pStyle w:val="ListParagraph"/>
        <w:numPr>
          <w:ilvl w:val="0"/>
          <w:numId w:val="39"/>
        </w:numPr>
        <w:ind w:left="0" w:firstLine="0"/>
        <w:jc w:val="both"/>
        <w:rPr>
          <w:rFonts w:ascii="Bookman Old Style" w:hAnsi="Bookman Old Style"/>
          <w:sz w:val="24"/>
          <w:szCs w:val="24"/>
        </w:rPr>
      </w:pPr>
      <w:r w:rsidRPr="00B932F3">
        <w:rPr>
          <w:rFonts w:ascii="Bookman Old Style" w:hAnsi="Bookman Old Style"/>
          <w:sz w:val="24"/>
          <w:szCs w:val="24"/>
        </w:rPr>
        <w:lastRenderedPageBreak/>
        <w:t>The rates</w:t>
      </w:r>
      <w:r w:rsidR="005847B1">
        <w:rPr>
          <w:rFonts w:ascii="Bookman Old Style" w:hAnsi="Bookman Old Style"/>
          <w:sz w:val="24"/>
          <w:szCs w:val="24"/>
        </w:rPr>
        <w:t xml:space="preserve"> of daily wages </w:t>
      </w:r>
      <w:r w:rsidRPr="00B932F3">
        <w:rPr>
          <w:rFonts w:ascii="Bookman Old Style" w:hAnsi="Bookman Old Style"/>
          <w:sz w:val="24"/>
          <w:szCs w:val="24"/>
        </w:rPr>
        <w:t>for the category of manpower that may be required for the proposed services shall not be less than the rates of minimum wages (unskilled workers) prescribed by the Central Government from time to time under Contract Labour (R&amp;A) Act, 1970 and the Minimum Wages Act, 1948.</w:t>
      </w:r>
      <w:r w:rsidR="00D82D21">
        <w:rPr>
          <w:rFonts w:ascii="Bookman Old Style" w:hAnsi="Bookman Old Style"/>
          <w:sz w:val="24"/>
          <w:szCs w:val="24"/>
        </w:rPr>
        <w:t xml:space="preserve"> </w:t>
      </w:r>
      <w:r w:rsidR="008F6819">
        <w:rPr>
          <w:rFonts w:ascii="Bookman Old Style" w:hAnsi="Bookman Old Style"/>
          <w:sz w:val="24"/>
          <w:szCs w:val="24"/>
        </w:rPr>
        <w:t xml:space="preserve"> </w:t>
      </w:r>
      <w:r w:rsidR="00D82D21">
        <w:rPr>
          <w:rFonts w:ascii="Bookman Old Style" w:hAnsi="Bookman Old Style"/>
          <w:sz w:val="24"/>
          <w:szCs w:val="24"/>
        </w:rPr>
        <w:t>(</w:t>
      </w:r>
      <w:r w:rsidR="00D82D21" w:rsidRPr="008F6819">
        <w:rPr>
          <w:rFonts w:ascii="Bookman Old Style" w:hAnsi="Bookman Old Style"/>
          <w:sz w:val="24"/>
          <w:szCs w:val="24"/>
        </w:rPr>
        <w:t>Ref.</w:t>
      </w:r>
      <w:r w:rsidR="008F6819" w:rsidRPr="008F6819">
        <w:rPr>
          <w:rFonts w:ascii="Bookman Old Style" w:hAnsi="Bookman Old Style"/>
          <w:sz w:val="24"/>
          <w:szCs w:val="24"/>
        </w:rPr>
        <w:t>Govt. of India, Ministry of Labour</w:t>
      </w:r>
      <w:r w:rsidR="008F6819">
        <w:rPr>
          <w:rFonts w:ascii="Bookman Old Style" w:hAnsi="Bookman Old Style"/>
          <w:sz w:val="24"/>
          <w:szCs w:val="24"/>
        </w:rPr>
        <w:t xml:space="preserve"> and Employment</w:t>
      </w:r>
      <w:r w:rsidR="008F6819" w:rsidRPr="008F6819">
        <w:rPr>
          <w:rFonts w:ascii="Bookman Old Style" w:hAnsi="Bookman Old Style"/>
          <w:sz w:val="24"/>
          <w:szCs w:val="24"/>
        </w:rPr>
        <w:t xml:space="preserve">, O/o the Chief </w:t>
      </w:r>
      <w:r w:rsidR="008F6819">
        <w:rPr>
          <w:rFonts w:ascii="Bookman Old Style" w:hAnsi="Bookman Old Style"/>
          <w:sz w:val="24"/>
          <w:szCs w:val="24"/>
        </w:rPr>
        <w:t>L</w:t>
      </w:r>
      <w:r w:rsidR="008F6819" w:rsidRPr="008F6819">
        <w:rPr>
          <w:rFonts w:ascii="Bookman Old Style" w:hAnsi="Bookman Old Style"/>
          <w:sz w:val="24"/>
          <w:szCs w:val="24"/>
        </w:rPr>
        <w:t xml:space="preserve">abour </w:t>
      </w:r>
      <w:r w:rsidR="007E1424">
        <w:rPr>
          <w:rFonts w:ascii="Bookman Old Style" w:hAnsi="Bookman Old Style"/>
          <w:sz w:val="24"/>
          <w:szCs w:val="24"/>
        </w:rPr>
        <w:t>Commissioner</w:t>
      </w:r>
      <w:r w:rsidR="008F6819">
        <w:rPr>
          <w:rFonts w:ascii="Bookman Old Style" w:hAnsi="Bookman Old Style"/>
          <w:sz w:val="24"/>
          <w:szCs w:val="24"/>
        </w:rPr>
        <w:t>(C)</w:t>
      </w:r>
      <w:r w:rsidR="008F6819" w:rsidRPr="008F6819">
        <w:rPr>
          <w:rFonts w:ascii="Bookman Old Style" w:hAnsi="Bookman Old Style"/>
          <w:sz w:val="24"/>
          <w:szCs w:val="24"/>
        </w:rPr>
        <w:t>, New Delhi</w:t>
      </w:r>
      <w:r w:rsidR="008F6819">
        <w:rPr>
          <w:rFonts w:ascii="Bookman Old Style" w:hAnsi="Bookman Old Style"/>
          <w:sz w:val="24"/>
          <w:szCs w:val="24"/>
        </w:rPr>
        <w:t>,</w:t>
      </w:r>
      <w:r w:rsidR="008F6819" w:rsidRPr="008F6819">
        <w:rPr>
          <w:rFonts w:ascii="Bookman Old Style" w:hAnsi="Bookman Old Style"/>
          <w:sz w:val="24"/>
          <w:szCs w:val="24"/>
        </w:rPr>
        <w:t xml:space="preserve"> Order. </w:t>
      </w:r>
      <w:r w:rsidR="008F6819">
        <w:rPr>
          <w:rFonts w:ascii="Bookman Old Style" w:eastAsiaTheme="minorHAnsi" w:hAnsi="Bookman Old Style" w:cs="Arial"/>
          <w:sz w:val="24"/>
          <w:szCs w:val="24"/>
        </w:rPr>
        <w:t>No.</w:t>
      </w:r>
      <w:r w:rsidR="00D82D21" w:rsidRPr="008F6819">
        <w:rPr>
          <w:rFonts w:ascii="Bookman Old Style" w:eastAsiaTheme="minorHAnsi" w:hAnsi="Bookman Old Style" w:cs="Arial"/>
          <w:sz w:val="24"/>
          <w:szCs w:val="24"/>
        </w:rPr>
        <w:t>1/38(5)/2018 LS-II dated 28.09.2018)</w:t>
      </w:r>
      <w:r w:rsidR="008F6819">
        <w:rPr>
          <w:rFonts w:ascii="Bookman Old Style" w:eastAsiaTheme="minorHAnsi" w:hAnsi="Bookman Old Style" w:cs="Arial"/>
          <w:sz w:val="24"/>
          <w:szCs w:val="24"/>
        </w:rPr>
        <w:t>.</w:t>
      </w:r>
    </w:p>
    <w:p w:rsidR="00327629" w:rsidRPr="008F6819" w:rsidRDefault="00327629" w:rsidP="00B932F3">
      <w:pPr>
        <w:pStyle w:val="ListParagraph"/>
        <w:ind w:left="0"/>
        <w:rPr>
          <w:rFonts w:ascii="Bookman Old Style" w:hAnsi="Bookman Old Style"/>
          <w:sz w:val="24"/>
          <w:szCs w:val="24"/>
        </w:rPr>
      </w:pPr>
    </w:p>
    <w:p w:rsidR="00327629" w:rsidRPr="00B932F3" w:rsidRDefault="00327629" w:rsidP="00672629">
      <w:pPr>
        <w:pStyle w:val="ListParagraph"/>
        <w:numPr>
          <w:ilvl w:val="0"/>
          <w:numId w:val="39"/>
        </w:numPr>
        <w:ind w:left="0" w:firstLine="0"/>
        <w:jc w:val="both"/>
        <w:rPr>
          <w:rFonts w:ascii="Bookman Old Style" w:hAnsi="Bookman Old Style"/>
          <w:sz w:val="24"/>
          <w:szCs w:val="24"/>
        </w:rPr>
      </w:pPr>
      <w:r w:rsidRPr="00B932F3">
        <w:rPr>
          <w:rFonts w:ascii="Bookman Old Style" w:hAnsi="Bookman Old Style"/>
          <w:sz w:val="24"/>
          <w:szCs w:val="24"/>
        </w:rPr>
        <w:t>Adherence to Labour Laws / Rules: The firm / contractor shall comply with all Labour Laws, Rules and Acts in relation to its employees and ensure payment of minimum wages to the personnel engaged on outsourcing basis as per the notifications issued by Central Government from time to time in compliance with the provision of Minimum Wages Act, 1948 and the Contract Labour (Regulation &amp; Abolition) Act, 1970. The payment of wages will be on submission of a copy of the Acquaintance Roll of each contract worker to the Department.</w:t>
      </w:r>
    </w:p>
    <w:p w:rsidR="00327629" w:rsidRPr="00B932F3" w:rsidRDefault="00327629" w:rsidP="00B932F3">
      <w:pPr>
        <w:pStyle w:val="ListParagraph"/>
        <w:ind w:left="0"/>
        <w:rPr>
          <w:rFonts w:ascii="Bookman Old Style" w:hAnsi="Bookman Old Style"/>
          <w:sz w:val="24"/>
          <w:szCs w:val="24"/>
        </w:rPr>
      </w:pPr>
    </w:p>
    <w:p w:rsidR="00327629" w:rsidRPr="00B932F3" w:rsidRDefault="00327629" w:rsidP="00672629">
      <w:pPr>
        <w:pStyle w:val="ListParagraph"/>
        <w:numPr>
          <w:ilvl w:val="0"/>
          <w:numId w:val="39"/>
        </w:numPr>
        <w:kinsoku w:val="0"/>
        <w:spacing w:before="144" w:after="216"/>
        <w:ind w:left="0" w:firstLine="0"/>
        <w:jc w:val="both"/>
        <w:rPr>
          <w:rStyle w:val="CharacterStyle1"/>
          <w:rFonts w:ascii="Bookman Old Style" w:hAnsi="Bookman Old Style" w:cs="Tahoma"/>
          <w:spacing w:val="-5"/>
          <w:sz w:val="24"/>
          <w:szCs w:val="24"/>
        </w:rPr>
      </w:pPr>
      <w:r w:rsidRPr="00B932F3">
        <w:rPr>
          <w:rStyle w:val="CharacterStyle1"/>
          <w:rFonts w:ascii="Bookman Old Style" w:hAnsi="Bookman Old Style"/>
          <w:sz w:val="24"/>
          <w:szCs w:val="24"/>
        </w:rPr>
        <w:t xml:space="preserve">The rate of </w:t>
      </w:r>
      <w:r w:rsidRPr="00B932F3">
        <w:rPr>
          <w:rStyle w:val="CharacterStyle1"/>
          <w:rFonts w:ascii="Bookman Old Style" w:hAnsi="Bookman Old Style" w:cs="Tahoma"/>
          <w:sz w:val="24"/>
          <w:szCs w:val="24"/>
        </w:rPr>
        <w:t xml:space="preserve">wages, </w:t>
      </w:r>
      <w:r w:rsidRPr="00B932F3">
        <w:rPr>
          <w:rStyle w:val="CharacterStyle1"/>
          <w:rFonts w:ascii="Bookman Old Style" w:hAnsi="Bookman Old Style"/>
          <w:sz w:val="24"/>
          <w:szCs w:val="24"/>
        </w:rPr>
        <w:t xml:space="preserve">statutory dues </w:t>
      </w:r>
      <w:r w:rsidRPr="00B932F3">
        <w:rPr>
          <w:rStyle w:val="CharacterStyle1"/>
          <w:rFonts w:ascii="Bookman Old Style" w:hAnsi="Bookman Old Style" w:cs="Tahoma"/>
          <w:sz w:val="24"/>
          <w:szCs w:val="24"/>
        </w:rPr>
        <w:t xml:space="preserve">and other allowances, bonus, overtime, etc., under the labour law </w:t>
      </w:r>
      <w:r w:rsidRPr="00B932F3">
        <w:rPr>
          <w:rStyle w:val="CharacterStyle1"/>
          <w:rFonts w:ascii="Bookman Old Style" w:hAnsi="Bookman Old Style"/>
          <w:sz w:val="24"/>
          <w:szCs w:val="24"/>
        </w:rPr>
        <w:t xml:space="preserve">and other laws payable </w:t>
      </w:r>
      <w:r w:rsidRPr="00B932F3">
        <w:rPr>
          <w:rStyle w:val="CharacterStyle1"/>
          <w:rFonts w:ascii="Bookman Old Style" w:hAnsi="Bookman Old Style" w:cs="Tahoma"/>
          <w:sz w:val="24"/>
          <w:szCs w:val="24"/>
        </w:rPr>
        <w:t xml:space="preserve">by the </w:t>
      </w:r>
      <w:r w:rsidRPr="00B932F3">
        <w:rPr>
          <w:rStyle w:val="CharacterStyle1"/>
          <w:rFonts w:ascii="Bookman Old Style" w:hAnsi="Bookman Old Style"/>
          <w:sz w:val="24"/>
          <w:szCs w:val="24"/>
        </w:rPr>
        <w:t>employer (the bidder) shall be the sole liability of the employer only.</w:t>
      </w:r>
    </w:p>
    <w:p w:rsidR="00327629" w:rsidRPr="00B932F3" w:rsidRDefault="00327629" w:rsidP="00B932F3">
      <w:pPr>
        <w:pStyle w:val="ListParagraph"/>
        <w:ind w:left="0"/>
        <w:rPr>
          <w:rStyle w:val="CharacterStyle1"/>
          <w:rFonts w:ascii="Bookman Old Style" w:hAnsi="Bookman Old Style" w:cs="Tahoma"/>
          <w:spacing w:val="-5"/>
          <w:sz w:val="24"/>
          <w:szCs w:val="24"/>
        </w:rPr>
      </w:pPr>
    </w:p>
    <w:p w:rsidR="00327629" w:rsidRPr="00B932F3" w:rsidRDefault="00327629" w:rsidP="00672629">
      <w:pPr>
        <w:pStyle w:val="ListParagraph"/>
        <w:numPr>
          <w:ilvl w:val="0"/>
          <w:numId w:val="39"/>
        </w:numPr>
        <w:kinsoku w:val="0"/>
        <w:spacing w:before="144" w:after="216"/>
        <w:ind w:left="0" w:firstLine="0"/>
        <w:jc w:val="both"/>
        <w:rPr>
          <w:rStyle w:val="CharacterStyle1"/>
          <w:rFonts w:ascii="Bookman Old Style" w:hAnsi="Bookman Old Style"/>
          <w:spacing w:val="-6"/>
          <w:sz w:val="24"/>
          <w:szCs w:val="24"/>
        </w:rPr>
      </w:pPr>
      <w:r w:rsidRPr="00B932F3">
        <w:rPr>
          <w:rStyle w:val="CharacterStyle1"/>
          <w:rFonts w:ascii="Bookman Old Style" w:hAnsi="Bookman Old Style" w:cs="Tahoma"/>
          <w:spacing w:val="7"/>
          <w:sz w:val="24"/>
          <w:szCs w:val="24"/>
        </w:rPr>
        <w:t>The bidders are required to quote (</w:t>
      </w:r>
      <w:r w:rsidRPr="00B932F3">
        <w:rPr>
          <w:rStyle w:val="CharacterStyle1"/>
          <w:rFonts w:ascii="Bookman Old Style" w:hAnsi="Bookman Old Style" w:cs="Tahoma"/>
          <w:b/>
          <w:bCs/>
          <w:spacing w:val="7"/>
          <w:sz w:val="24"/>
          <w:szCs w:val="24"/>
        </w:rPr>
        <w:t>in Annexure–I</w:t>
      </w:r>
      <w:r w:rsidR="008F6819">
        <w:rPr>
          <w:rStyle w:val="CharacterStyle1"/>
          <w:rFonts w:ascii="Bookman Old Style" w:hAnsi="Bookman Old Style" w:cs="Tahoma"/>
          <w:b/>
          <w:bCs/>
          <w:spacing w:val="7"/>
          <w:sz w:val="24"/>
          <w:szCs w:val="24"/>
        </w:rPr>
        <w:t>II</w:t>
      </w:r>
      <w:r w:rsidRPr="00B932F3">
        <w:rPr>
          <w:rStyle w:val="CharacterStyle1"/>
          <w:rFonts w:ascii="Bookman Old Style" w:hAnsi="Bookman Old Style" w:cs="Tahoma"/>
          <w:spacing w:val="7"/>
          <w:sz w:val="24"/>
          <w:szCs w:val="24"/>
        </w:rPr>
        <w:t xml:space="preserve">) their rates both in words and figures and put </w:t>
      </w:r>
      <w:r w:rsidRPr="00B932F3">
        <w:rPr>
          <w:rStyle w:val="CharacterStyle1"/>
          <w:rFonts w:ascii="Bookman Old Style" w:hAnsi="Bookman Old Style"/>
          <w:spacing w:val="7"/>
          <w:sz w:val="24"/>
          <w:szCs w:val="24"/>
        </w:rPr>
        <w:t xml:space="preserve">their </w:t>
      </w:r>
      <w:r w:rsidRPr="00B932F3">
        <w:rPr>
          <w:rStyle w:val="CharacterStyle1"/>
          <w:rFonts w:ascii="Bookman Old Style" w:hAnsi="Bookman Old Style"/>
          <w:spacing w:val="-5"/>
          <w:sz w:val="24"/>
          <w:szCs w:val="24"/>
        </w:rPr>
        <w:t>signature; they should also sign on any overwriting or any correction made in the tendered rate. The rates, which are filled in figures only and not in words shall be liable for rejection</w:t>
      </w:r>
      <w:r w:rsidRPr="00B932F3">
        <w:rPr>
          <w:rStyle w:val="CharacterStyle1"/>
          <w:rFonts w:ascii="Bookman Old Style" w:hAnsi="Bookman Old Style"/>
          <w:spacing w:val="-6"/>
          <w:sz w:val="24"/>
          <w:szCs w:val="24"/>
        </w:rPr>
        <w:t>.</w:t>
      </w:r>
    </w:p>
    <w:p w:rsidR="00327629" w:rsidRPr="00B932F3" w:rsidRDefault="00327629" w:rsidP="00B932F3">
      <w:pPr>
        <w:pStyle w:val="ListParagraph"/>
        <w:rPr>
          <w:rStyle w:val="CharacterStyle1"/>
          <w:rFonts w:ascii="Bookman Old Style" w:hAnsi="Bookman Old Style"/>
          <w:spacing w:val="-6"/>
          <w:sz w:val="24"/>
          <w:szCs w:val="24"/>
        </w:rPr>
      </w:pPr>
    </w:p>
    <w:p w:rsidR="00327629" w:rsidRPr="00B932F3" w:rsidRDefault="00327629" w:rsidP="00672629">
      <w:pPr>
        <w:pStyle w:val="ListParagraph"/>
        <w:numPr>
          <w:ilvl w:val="0"/>
          <w:numId w:val="39"/>
        </w:numPr>
        <w:kinsoku w:val="0"/>
        <w:spacing w:before="144" w:after="216"/>
        <w:ind w:left="0" w:firstLine="0"/>
        <w:jc w:val="both"/>
        <w:rPr>
          <w:rStyle w:val="CharacterStyle1"/>
          <w:rFonts w:ascii="Bookman Old Style" w:hAnsi="Bookman Old Style"/>
          <w:spacing w:val="-6"/>
          <w:sz w:val="24"/>
          <w:szCs w:val="24"/>
        </w:rPr>
      </w:pPr>
      <w:r w:rsidRPr="00B932F3">
        <w:rPr>
          <w:rStyle w:val="CharacterStyle1"/>
          <w:rFonts w:ascii="Bookman Old Style" w:hAnsi="Bookman Old Style"/>
          <w:spacing w:val="-6"/>
          <w:sz w:val="24"/>
          <w:szCs w:val="24"/>
        </w:rPr>
        <w:t xml:space="preserve">The department reserves the right to reject the tender in cases where it not in conformity with the instructions </w:t>
      </w:r>
      <w:r w:rsidRPr="00B932F3">
        <w:rPr>
          <w:rStyle w:val="CharacterStyle1"/>
          <w:rFonts w:ascii="Bookman Old Style" w:hAnsi="Bookman Old Style" w:cs="Tahoma"/>
          <w:spacing w:val="-3"/>
          <w:sz w:val="24"/>
          <w:szCs w:val="24"/>
        </w:rPr>
        <w:t xml:space="preserve">mentioned in the tender paper, </w:t>
      </w:r>
      <w:r w:rsidRPr="00B932F3">
        <w:rPr>
          <w:rStyle w:val="CharacterStyle1"/>
          <w:rFonts w:ascii="Bookman Old Style" w:hAnsi="Bookman Old Style" w:cs="Tahoma"/>
          <w:spacing w:val="-1"/>
          <w:sz w:val="24"/>
          <w:szCs w:val="24"/>
        </w:rPr>
        <w:t xml:space="preserve">received after the expiry of the </w:t>
      </w:r>
      <w:r w:rsidRPr="00B932F3">
        <w:rPr>
          <w:rStyle w:val="CharacterStyle1"/>
          <w:rFonts w:ascii="Bookman Old Style" w:hAnsi="Bookman Old Style"/>
          <w:spacing w:val="-1"/>
          <w:sz w:val="24"/>
          <w:szCs w:val="24"/>
        </w:rPr>
        <w:t xml:space="preserve">due date and time and </w:t>
      </w:r>
      <w:r w:rsidRPr="00B932F3">
        <w:rPr>
          <w:rStyle w:val="CharacterStyle1"/>
          <w:rFonts w:ascii="Bookman Old Style" w:hAnsi="Bookman Old Style"/>
          <w:spacing w:val="-6"/>
          <w:sz w:val="24"/>
          <w:szCs w:val="24"/>
        </w:rPr>
        <w:t>not accompanied by the requisite documents.</w:t>
      </w:r>
    </w:p>
    <w:p w:rsidR="00327629" w:rsidRPr="00B932F3" w:rsidRDefault="00327629" w:rsidP="00B932F3">
      <w:pPr>
        <w:pStyle w:val="ListParagraph"/>
        <w:rPr>
          <w:rStyle w:val="CharacterStyle1"/>
          <w:rFonts w:ascii="Bookman Old Style" w:hAnsi="Bookman Old Style"/>
          <w:spacing w:val="-6"/>
          <w:sz w:val="24"/>
          <w:szCs w:val="24"/>
        </w:rPr>
      </w:pPr>
    </w:p>
    <w:p w:rsidR="00327629" w:rsidRPr="00B932F3" w:rsidRDefault="00327629" w:rsidP="00672629">
      <w:pPr>
        <w:pStyle w:val="ListParagraph"/>
        <w:numPr>
          <w:ilvl w:val="0"/>
          <w:numId w:val="39"/>
        </w:numPr>
        <w:kinsoku w:val="0"/>
        <w:spacing w:before="144" w:after="216"/>
        <w:ind w:left="0" w:firstLine="0"/>
        <w:jc w:val="both"/>
        <w:rPr>
          <w:rStyle w:val="CharacterStyle1"/>
          <w:rFonts w:ascii="Bookman Old Style" w:hAnsi="Bookman Old Style"/>
          <w:spacing w:val="-6"/>
          <w:sz w:val="24"/>
          <w:szCs w:val="24"/>
        </w:rPr>
      </w:pPr>
      <w:r w:rsidRPr="00B932F3">
        <w:rPr>
          <w:rStyle w:val="CharacterStyle1"/>
          <w:rFonts w:ascii="Bookman Old Style" w:hAnsi="Bookman Old Style"/>
          <w:spacing w:val="-6"/>
          <w:sz w:val="24"/>
          <w:szCs w:val="24"/>
        </w:rPr>
        <w:t xml:space="preserve">The department also reserves the right to </w:t>
      </w:r>
      <w:r w:rsidRPr="00B932F3">
        <w:rPr>
          <w:rStyle w:val="CharacterStyle1"/>
          <w:rFonts w:ascii="Bookman Old Style" w:hAnsi="Bookman Old Style"/>
          <w:spacing w:val="-5"/>
          <w:sz w:val="24"/>
          <w:szCs w:val="24"/>
        </w:rPr>
        <w:t>Accept / Reject any of the tender in full or part thereof without assigning any reason,</w:t>
      </w:r>
      <w:r w:rsidRPr="00B932F3">
        <w:rPr>
          <w:rStyle w:val="CharacterStyle1"/>
          <w:rFonts w:ascii="Bookman Old Style" w:hAnsi="Bookman Old Style"/>
          <w:spacing w:val="-4"/>
          <w:sz w:val="24"/>
          <w:szCs w:val="24"/>
        </w:rPr>
        <w:t xml:space="preserve"> revise the requirement of manpower at the time of placing the order, modify, relax or waive any of the conditions stipulated in the tender specification, wherever deemed necessary and a</w:t>
      </w:r>
      <w:r w:rsidRPr="00B932F3">
        <w:rPr>
          <w:rStyle w:val="CharacterStyle1"/>
          <w:rFonts w:ascii="Bookman Old Style" w:hAnsi="Bookman Old Style"/>
          <w:spacing w:val="4"/>
          <w:sz w:val="24"/>
          <w:szCs w:val="24"/>
        </w:rPr>
        <w:t>ward contracts to one or more bidders for the items covered by the tender.</w:t>
      </w:r>
    </w:p>
    <w:p w:rsidR="00327629" w:rsidRPr="007A08DE" w:rsidRDefault="00327629" w:rsidP="00327629">
      <w:pPr>
        <w:pStyle w:val="ListParagraph"/>
        <w:ind w:left="0"/>
        <w:rPr>
          <w:rStyle w:val="CharacterStyle1"/>
          <w:rFonts w:ascii="Bookman Old Style" w:hAnsi="Bookman Old Style"/>
          <w:spacing w:val="-6"/>
          <w:sz w:val="24"/>
          <w:szCs w:val="24"/>
        </w:rPr>
      </w:pPr>
    </w:p>
    <w:p w:rsidR="00327629" w:rsidRPr="007A08DE" w:rsidRDefault="00327629" w:rsidP="00327629">
      <w:pPr>
        <w:jc w:val="both"/>
        <w:rPr>
          <w:rStyle w:val="CharacterStyle1"/>
          <w:rFonts w:ascii="Bookman Old Style" w:hAnsi="Bookman Old Style"/>
          <w:b/>
          <w:spacing w:val="-4"/>
          <w:sz w:val="24"/>
          <w:szCs w:val="24"/>
        </w:rPr>
      </w:pPr>
    </w:p>
    <w:p w:rsidR="00327629" w:rsidRPr="007A08DE" w:rsidRDefault="00327629" w:rsidP="00327629">
      <w:pPr>
        <w:jc w:val="both"/>
        <w:rPr>
          <w:rFonts w:ascii="Bookman Old Style" w:hAnsi="Bookman Old Style"/>
          <w:sz w:val="24"/>
          <w:szCs w:val="24"/>
        </w:rPr>
      </w:pPr>
    </w:p>
    <w:p w:rsidR="00327629" w:rsidRPr="007A08DE" w:rsidRDefault="00327629" w:rsidP="00327629">
      <w:pPr>
        <w:autoSpaceDE w:val="0"/>
        <w:autoSpaceDN w:val="0"/>
        <w:adjustRightInd w:val="0"/>
        <w:spacing w:after="0" w:line="240" w:lineRule="auto"/>
        <w:ind w:left="4770"/>
        <w:jc w:val="center"/>
        <w:rPr>
          <w:rFonts w:ascii="Bookman Old Style" w:hAnsi="Bookman Old Style" w:cs="Arial"/>
          <w:b/>
          <w:sz w:val="24"/>
          <w:szCs w:val="24"/>
        </w:rPr>
      </w:pPr>
      <w:r w:rsidRPr="007A08DE">
        <w:rPr>
          <w:rFonts w:ascii="Bookman Old Style" w:hAnsi="Bookman Old Style"/>
          <w:sz w:val="24"/>
          <w:szCs w:val="24"/>
        </w:rPr>
        <w:t xml:space="preserve">        </w:t>
      </w:r>
      <w:r w:rsidR="00544B29" w:rsidRPr="00544B29">
        <w:rPr>
          <w:rFonts w:ascii="Bookman Old Style" w:hAnsi="Bookman Old Style"/>
          <w:b/>
          <w:bCs/>
          <w:sz w:val="24"/>
          <w:szCs w:val="24"/>
        </w:rPr>
        <w:t>(GEORGE</w:t>
      </w:r>
      <w:r w:rsidR="00544B29">
        <w:rPr>
          <w:rFonts w:ascii="Bookman Old Style" w:hAnsi="Bookman Old Style"/>
          <w:sz w:val="24"/>
          <w:szCs w:val="24"/>
        </w:rPr>
        <w:t xml:space="preserve"> </w:t>
      </w:r>
      <w:r w:rsidRPr="007A08DE">
        <w:rPr>
          <w:rFonts w:ascii="Bookman Old Style" w:hAnsi="Bookman Old Style" w:cs="Arial"/>
          <w:b/>
          <w:sz w:val="24"/>
          <w:szCs w:val="24"/>
        </w:rPr>
        <w:t>JOSEPH)</w:t>
      </w:r>
    </w:p>
    <w:p w:rsidR="00327629" w:rsidRPr="007A08DE" w:rsidRDefault="00327629" w:rsidP="00327629">
      <w:pPr>
        <w:jc w:val="both"/>
        <w:rPr>
          <w:rFonts w:ascii="Bookman Old Style" w:hAnsi="Bookman Old Style"/>
          <w:b/>
          <w:bCs/>
          <w:sz w:val="24"/>
          <w:szCs w:val="24"/>
        </w:rPr>
      </w:pPr>
      <w:r w:rsidRPr="007A08DE">
        <w:rPr>
          <w:rFonts w:ascii="Bookman Old Style" w:hAnsi="Bookman Old Style"/>
          <w:b/>
          <w:bCs/>
          <w:sz w:val="24"/>
          <w:szCs w:val="24"/>
        </w:rPr>
        <w:t>Encl: As above.</w:t>
      </w:r>
      <w:r w:rsidRPr="007A08DE">
        <w:rPr>
          <w:rFonts w:ascii="Bookman Old Style" w:hAnsi="Bookman Old Style"/>
          <w:sz w:val="24"/>
          <w:szCs w:val="24"/>
        </w:rPr>
        <w:tab/>
      </w:r>
      <w:r w:rsidRPr="007A08DE">
        <w:rPr>
          <w:rFonts w:ascii="Bookman Old Style" w:hAnsi="Bookman Old Style"/>
          <w:sz w:val="24"/>
          <w:szCs w:val="24"/>
        </w:rPr>
        <w:tab/>
      </w:r>
      <w:r w:rsidRPr="007A08DE">
        <w:rPr>
          <w:rFonts w:ascii="Bookman Old Style" w:hAnsi="Bookman Old Style"/>
          <w:sz w:val="24"/>
          <w:szCs w:val="24"/>
        </w:rPr>
        <w:tab/>
      </w:r>
      <w:r w:rsidRPr="007A08DE">
        <w:rPr>
          <w:rFonts w:ascii="Bookman Old Style" w:hAnsi="Bookman Old Style"/>
          <w:sz w:val="24"/>
          <w:szCs w:val="24"/>
        </w:rPr>
        <w:tab/>
      </w:r>
      <w:r w:rsidRPr="007A08DE">
        <w:rPr>
          <w:rFonts w:ascii="Bookman Old Style" w:hAnsi="Bookman Old Style"/>
          <w:sz w:val="24"/>
          <w:szCs w:val="24"/>
        </w:rPr>
        <w:tab/>
        <w:t xml:space="preserve">         </w:t>
      </w:r>
      <w:r w:rsidRPr="007A08DE">
        <w:rPr>
          <w:rFonts w:ascii="Bookman Old Style" w:hAnsi="Bookman Old Style"/>
          <w:b/>
          <w:bCs/>
          <w:sz w:val="24"/>
          <w:szCs w:val="24"/>
        </w:rPr>
        <w:t xml:space="preserve">ASSISTANT </w:t>
      </w:r>
      <w:r w:rsidR="007E1424">
        <w:rPr>
          <w:rFonts w:ascii="Bookman Old Style" w:hAnsi="Bookman Old Style"/>
          <w:b/>
          <w:bCs/>
          <w:sz w:val="24"/>
          <w:szCs w:val="24"/>
        </w:rPr>
        <w:t>COMMISSIONER</w:t>
      </w:r>
    </w:p>
    <w:p w:rsidR="00E36F2F" w:rsidRDefault="00E36F2F" w:rsidP="004F7178">
      <w:pPr>
        <w:jc w:val="both"/>
        <w:rPr>
          <w:rFonts w:ascii="Bookman Old Style" w:hAnsi="Bookman Old Style"/>
          <w:b/>
          <w:bCs/>
          <w:sz w:val="24"/>
          <w:szCs w:val="24"/>
        </w:rPr>
      </w:pPr>
    </w:p>
    <w:p w:rsidR="00672629" w:rsidRPr="007A08DE" w:rsidRDefault="00672629" w:rsidP="004F7178">
      <w:pPr>
        <w:jc w:val="both"/>
        <w:rPr>
          <w:rFonts w:ascii="Bookman Old Style" w:hAnsi="Bookman Old Style"/>
          <w:b/>
          <w:bCs/>
          <w:sz w:val="24"/>
          <w:szCs w:val="24"/>
        </w:rPr>
      </w:pPr>
    </w:p>
    <w:p w:rsidR="004F7178" w:rsidRPr="007A08DE" w:rsidRDefault="004F7178" w:rsidP="00D83DB2">
      <w:pPr>
        <w:spacing w:before="120" w:line="240" w:lineRule="auto"/>
        <w:ind w:left="6480" w:firstLine="720"/>
        <w:jc w:val="center"/>
        <w:rPr>
          <w:rFonts w:ascii="Bookman Old Style" w:hAnsi="Bookman Old Style"/>
          <w:b/>
          <w:bCs/>
          <w:sz w:val="24"/>
          <w:szCs w:val="24"/>
        </w:rPr>
      </w:pPr>
      <w:r w:rsidRPr="007A08DE">
        <w:rPr>
          <w:rFonts w:ascii="Bookman Old Style" w:hAnsi="Bookman Old Style"/>
          <w:b/>
          <w:bCs/>
          <w:sz w:val="24"/>
          <w:szCs w:val="24"/>
        </w:rPr>
        <w:lastRenderedPageBreak/>
        <w:t>ANNEXURE –I</w:t>
      </w:r>
    </w:p>
    <w:p w:rsidR="00A40A73" w:rsidRPr="007A08DE" w:rsidRDefault="00A40A73" w:rsidP="00A40A73">
      <w:pPr>
        <w:pStyle w:val="Style1"/>
        <w:kinsoku w:val="0"/>
        <w:autoSpaceDE/>
        <w:autoSpaceDN/>
        <w:adjustRightInd/>
        <w:spacing w:before="36" w:line="316" w:lineRule="auto"/>
        <w:jc w:val="center"/>
        <w:rPr>
          <w:rStyle w:val="CharacterStyle1"/>
          <w:rFonts w:ascii="Bookman Old Style" w:hAnsi="Bookman Old Style"/>
          <w:b/>
          <w:spacing w:val="-4"/>
          <w:sz w:val="24"/>
          <w:szCs w:val="24"/>
        </w:rPr>
      </w:pPr>
      <w:r w:rsidRPr="007A08DE">
        <w:rPr>
          <w:rStyle w:val="CharacterStyle1"/>
          <w:rFonts w:ascii="Bookman Old Style" w:hAnsi="Bookman Old Style"/>
          <w:b/>
          <w:spacing w:val="-4"/>
          <w:sz w:val="24"/>
          <w:szCs w:val="24"/>
        </w:rPr>
        <w:t>GENERAL CONDITIONS OF CONTRACT</w:t>
      </w:r>
    </w:p>
    <w:p w:rsidR="00A40A73" w:rsidRPr="007A08DE" w:rsidRDefault="00A40A73" w:rsidP="00A40A73">
      <w:pPr>
        <w:pStyle w:val="Style1"/>
        <w:kinsoku w:val="0"/>
        <w:autoSpaceDE/>
        <w:autoSpaceDN/>
        <w:adjustRightInd/>
        <w:spacing w:before="216" w:line="276" w:lineRule="auto"/>
        <w:ind w:firstLine="720"/>
        <w:jc w:val="both"/>
        <w:rPr>
          <w:rStyle w:val="CharacterStyle1"/>
          <w:rFonts w:ascii="Bookman Old Style" w:hAnsi="Bookman Old Style"/>
          <w:spacing w:val="-10"/>
          <w:sz w:val="24"/>
          <w:szCs w:val="24"/>
        </w:rPr>
      </w:pPr>
      <w:r w:rsidRPr="007A08DE">
        <w:rPr>
          <w:rStyle w:val="CharacterStyle1"/>
          <w:rFonts w:ascii="Bookman Old Style" w:hAnsi="Bookman Old Style"/>
          <w:spacing w:val="-5"/>
          <w:sz w:val="24"/>
          <w:szCs w:val="24"/>
        </w:rPr>
        <w:t xml:space="preserve">The manpower will have to be supplied by the agency within ONE WEEK of award of </w:t>
      </w:r>
      <w:r w:rsidRPr="007A08DE">
        <w:rPr>
          <w:rStyle w:val="CharacterStyle1"/>
          <w:rFonts w:ascii="Bookman Old Style" w:hAnsi="Bookman Old Style"/>
          <w:spacing w:val="-10"/>
          <w:sz w:val="24"/>
          <w:szCs w:val="24"/>
        </w:rPr>
        <w:t>contract.</w:t>
      </w:r>
    </w:p>
    <w:p w:rsidR="00A40A73" w:rsidRPr="007A08DE" w:rsidRDefault="00A40A73" w:rsidP="00A40A73">
      <w:pPr>
        <w:pStyle w:val="Style1"/>
        <w:numPr>
          <w:ilvl w:val="0"/>
          <w:numId w:val="22"/>
        </w:numPr>
        <w:tabs>
          <w:tab w:val="clear" w:pos="360"/>
        </w:tabs>
        <w:kinsoku w:val="0"/>
        <w:autoSpaceDE/>
        <w:autoSpaceDN/>
        <w:adjustRightInd/>
        <w:spacing w:before="288"/>
        <w:ind w:left="0" w:right="72" w:firstLine="0"/>
        <w:jc w:val="both"/>
        <w:rPr>
          <w:rStyle w:val="CharacterStyle1"/>
          <w:rFonts w:ascii="Bookman Old Style" w:hAnsi="Bookman Old Style"/>
          <w:spacing w:val="-4"/>
          <w:sz w:val="24"/>
          <w:szCs w:val="24"/>
        </w:rPr>
      </w:pPr>
      <w:r w:rsidRPr="007A08DE">
        <w:rPr>
          <w:rStyle w:val="CharacterStyle1"/>
          <w:rFonts w:ascii="Bookman Old Style" w:hAnsi="Bookman Old Style"/>
          <w:spacing w:val="-2"/>
          <w:sz w:val="24"/>
          <w:szCs w:val="24"/>
        </w:rPr>
        <w:t xml:space="preserve">The persons supplied by the Agency should not have any Police records/criminal </w:t>
      </w:r>
      <w:r w:rsidRPr="007A08DE">
        <w:rPr>
          <w:rStyle w:val="CharacterStyle1"/>
          <w:rFonts w:ascii="Bookman Old Style" w:hAnsi="Bookman Old Style"/>
          <w:spacing w:val="-5"/>
          <w:sz w:val="24"/>
          <w:szCs w:val="24"/>
        </w:rPr>
        <w:t xml:space="preserve">cases against them. The Agency should make adequate enquiries about the character </w:t>
      </w:r>
      <w:r w:rsidRPr="007A08DE">
        <w:rPr>
          <w:rStyle w:val="CharacterStyle1"/>
          <w:rFonts w:ascii="Bookman Old Style" w:hAnsi="Bookman Old Style"/>
          <w:spacing w:val="-3"/>
          <w:sz w:val="24"/>
          <w:szCs w:val="24"/>
        </w:rPr>
        <w:t xml:space="preserve">and antecedents of the persons whom they are recommending. Before deployment, the character and antecedents of persons will be verified by the Service Provider </w:t>
      </w:r>
      <w:r w:rsidRPr="007A08DE">
        <w:rPr>
          <w:rStyle w:val="CharacterStyle1"/>
          <w:rFonts w:ascii="Bookman Old Style" w:hAnsi="Bookman Old Style"/>
          <w:spacing w:val="-4"/>
          <w:sz w:val="24"/>
          <w:szCs w:val="24"/>
        </w:rPr>
        <w:t xml:space="preserve">through local police, collecting proofs of residence, driving license, bank account details, previous work experience and recent photograph and a certification to this </w:t>
      </w:r>
      <w:r w:rsidRPr="007A08DE">
        <w:rPr>
          <w:rStyle w:val="CharacterStyle1"/>
          <w:rFonts w:ascii="Bookman Old Style" w:hAnsi="Bookman Old Style"/>
          <w:spacing w:val="-7"/>
          <w:sz w:val="24"/>
          <w:szCs w:val="24"/>
        </w:rPr>
        <w:t xml:space="preserve">effect shall be submitted to this office. The service provider will also ensure that the </w:t>
      </w:r>
      <w:r w:rsidRPr="007A08DE">
        <w:rPr>
          <w:rStyle w:val="CharacterStyle1"/>
          <w:rFonts w:ascii="Bookman Old Style" w:hAnsi="Bookman Old Style"/>
          <w:spacing w:val="-4"/>
          <w:sz w:val="24"/>
          <w:szCs w:val="24"/>
        </w:rPr>
        <w:t xml:space="preserve">personnel deployed are medically fit and, will keep on record a certificate of their </w:t>
      </w:r>
      <w:r w:rsidRPr="007A08DE">
        <w:rPr>
          <w:rStyle w:val="CharacterStyle1"/>
          <w:rFonts w:ascii="Bookman Old Style" w:hAnsi="Bookman Old Style"/>
          <w:spacing w:val="-3"/>
          <w:sz w:val="24"/>
          <w:szCs w:val="24"/>
        </w:rPr>
        <w:t xml:space="preserve">medical fitness. The Service Provider shall withdraw such employees who are not </w:t>
      </w:r>
      <w:r w:rsidRPr="007A08DE">
        <w:rPr>
          <w:rStyle w:val="CharacterStyle1"/>
          <w:rFonts w:ascii="Bookman Old Style" w:hAnsi="Bookman Old Style"/>
          <w:spacing w:val="-5"/>
          <w:sz w:val="24"/>
          <w:szCs w:val="24"/>
        </w:rPr>
        <w:t xml:space="preserve">found suitable by the office for any reasons immediately on receipt of such a request. </w:t>
      </w:r>
    </w:p>
    <w:p w:rsidR="00A40A73" w:rsidRPr="007A08DE" w:rsidRDefault="00A40A73" w:rsidP="00A40A73">
      <w:pPr>
        <w:pStyle w:val="Style1"/>
        <w:kinsoku w:val="0"/>
        <w:autoSpaceDE/>
        <w:autoSpaceDN/>
        <w:adjustRightInd/>
        <w:spacing w:before="72"/>
        <w:ind w:right="144"/>
        <w:jc w:val="both"/>
        <w:rPr>
          <w:rStyle w:val="CharacterStyle1"/>
          <w:rFonts w:ascii="Bookman Old Style" w:hAnsi="Bookman Old Style"/>
          <w:sz w:val="24"/>
          <w:szCs w:val="24"/>
        </w:rPr>
      </w:pPr>
    </w:p>
    <w:p w:rsidR="00A40A73" w:rsidRPr="007A08DE" w:rsidRDefault="00A40A73" w:rsidP="00A40A73">
      <w:pPr>
        <w:pStyle w:val="Style1"/>
        <w:numPr>
          <w:ilvl w:val="0"/>
          <w:numId w:val="23"/>
        </w:numPr>
        <w:tabs>
          <w:tab w:val="clear" w:pos="288"/>
        </w:tabs>
        <w:kinsoku w:val="0"/>
        <w:autoSpaceDE/>
        <w:autoSpaceDN/>
        <w:adjustRightInd/>
        <w:spacing w:before="72"/>
        <w:ind w:left="0" w:right="144" w:firstLine="0"/>
        <w:jc w:val="both"/>
        <w:rPr>
          <w:rStyle w:val="CharacterStyle1"/>
          <w:rFonts w:ascii="Bookman Old Style" w:hAnsi="Bookman Old Style"/>
          <w:sz w:val="24"/>
          <w:szCs w:val="24"/>
        </w:rPr>
      </w:pPr>
      <w:r w:rsidRPr="007A08DE">
        <w:rPr>
          <w:rStyle w:val="CharacterStyle1"/>
          <w:rFonts w:ascii="Bookman Old Style" w:hAnsi="Bookman Old Style"/>
          <w:spacing w:val="-7"/>
          <w:sz w:val="24"/>
          <w:szCs w:val="24"/>
        </w:rPr>
        <w:t xml:space="preserve">The service provider shall engage necessary persons, as required by </w:t>
      </w:r>
      <w:r w:rsidRPr="007A08DE">
        <w:rPr>
          <w:rStyle w:val="CharacterStyle1"/>
          <w:rFonts w:ascii="Bookman Old Style" w:hAnsi="Bookman Old Style"/>
          <w:spacing w:val="-9"/>
          <w:sz w:val="24"/>
          <w:szCs w:val="24"/>
        </w:rPr>
        <w:t xml:space="preserve">this office from time to time. The deployment of personnel is to be on monthly basis (only on working days). </w:t>
      </w:r>
      <w:r w:rsidRPr="007A08DE">
        <w:rPr>
          <w:rStyle w:val="CharacterStyle1"/>
          <w:rFonts w:ascii="Bookman Old Style" w:hAnsi="Bookman Old Style"/>
          <w:spacing w:val="-5"/>
          <w:sz w:val="24"/>
          <w:szCs w:val="24"/>
        </w:rPr>
        <w:t xml:space="preserve">The deployment/arrangement of the personnel should be in such a manner that there </w:t>
      </w:r>
      <w:r w:rsidRPr="007A08DE">
        <w:rPr>
          <w:rStyle w:val="CharacterStyle1"/>
          <w:rFonts w:ascii="Bookman Old Style" w:hAnsi="Bookman Old Style"/>
          <w:spacing w:val="-1"/>
          <w:sz w:val="24"/>
          <w:szCs w:val="24"/>
        </w:rPr>
        <w:t xml:space="preserve">shall be no violation of any Rules including and weekly off days, as per Labour </w:t>
      </w:r>
      <w:r w:rsidRPr="007A08DE">
        <w:rPr>
          <w:rStyle w:val="CharacterStyle1"/>
          <w:rFonts w:ascii="Bookman Old Style" w:hAnsi="Bookman Old Style"/>
          <w:sz w:val="24"/>
          <w:szCs w:val="24"/>
        </w:rPr>
        <w:t>Laws.</w:t>
      </w:r>
    </w:p>
    <w:p w:rsidR="00A40A73" w:rsidRPr="007A08DE" w:rsidRDefault="00A40A73" w:rsidP="00A40A73">
      <w:pPr>
        <w:pStyle w:val="Style1"/>
        <w:kinsoku w:val="0"/>
        <w:autoSpaceDE/>
        <w:autoSpaceDN/>
        <w:adjustRightInd/>
        <w:spacing w:before="72"/>
        <w:ind w:right="144"/>
        <w:jc w:val="both"/>
        <w:rPr>
          <w:rStyle w:val="CharacterStyle1"/>
          <w:rFonts w:ascii="Bookman Old Style" w:hAnsi="Bookman Old Style"/>
          <w:sz w:val="24"/>
          <w:szCs w:val="24"/>
        </w:rPr>
      </w:pPr>
    </w:p>
    <w:p w:rsidR="00A40A73" w:rsidRPr="00AB285B" w:rsidRDefault="00A40A73" w:rsidP="00A40A73">
      <w:pPr>
        <w:pStyle w:val="Style1"/>
        <w:numPr>
          <w:ilvl w:val="0"/>
          <w:numId w:val="24"/>
        </w:numPr>
        <w:tabs>
          <w:tab w:val="clear" w:pos="306"/>
        </w:tabs>
        <w:kinsoku w:val="0"/>
        <w:autoSpaceDE/>
        <w:autoSpaceDN/>
        <w:adjustRightInd/>
        <w:ind w:left="0" w:firstLine="0"/>
        <w:jc w:val="both"/>
        <w:rPr>
          <w:rStyle w:val="CharacterStyle1"/>
          <w:rFonts w:ascii="Bookman Old Style" w:hAnsi="Bookman Old Style"/>
          <w:spacing w:val="-5"/>
          <w:sz w:val="24"/>
          <w:szCs w:val="24"/>
        </w:rPr>
      </w:pPr>
      <w:r w:rsidRPr="007A08DE">
        <w:rPr>
          <w:rStyle w:val="CharacterStyle1"/>
          <w:rFonts w:ascii="Bookman Old Style" w:hAnsi="Bookman Old Style"/>
          <w:spacing w:val="-5"/>
          <w:sz w:val="24"/>
          <w:szCs w:val="24"/>
        </w:rPr>
        <w:t>There is no Master and Servant relationship between the employees of the service</w:t>
      </w:r>
      <w:r w:rsidRPr="007A08DE">
        <w:rPr>
          <w:rStyle w:val="CharacterStyle1"/>
          <w:rFonts w:ascii="Bookman Old Style" w:hAnsi="Bookman Old Style"/>
          <w:spacing w:val="-8"/>
          <w:sz w:val="24"/>
          <w:szCs w:val="24"/>
        </w:rPr>
        <w:t xml:space="preserve"> provider and this office.</w:t>
      </w:r>
    </w:p>
    <w:p w:rsidR="00AB285B" w:rsidRPr="00AB285B" w:rsidRDefault="00AB285B" w:rsidP="00AB285B">
      <w:pPr>
        <w:pStyle w:val="Style1"/>
        <w:kinsoku w:val="0"/>
        <w:autoSpaceDE/>
        <w:autoSpaceDN/>
        <w:adjustRightInd/>
        <w:jc w:val="both"/>
        <w:rPr>
          <w:rStyle w:val="CharacterStyle1"/>
          <w:rFonts w:ascii="Bookman Old Style" w:hAnsi="Bookman Old Style"/>
          <w:spacing w:val="-5"/>
          <w:sz w:val="24"/>
          <w:szCs w:val="24"/>
        </w:rPr>
      </w:pPr>
    </w:p>
    <w:p w:rsidR="00AB285B" w:rsidRPr="00AB285B" w:rsidRDefault="00AB285B" w:rsidP="00A40A73">
      <w:pPr>
        <w:pStyle w:val="Style1"/>
        <w:numPr>
          <w:ilvl w:val="0"/>
          <w:numId w:val="24"/>
        </w:numPr>
        <w:tabs>
          <w:tab w:val="clear" w:pos="306"/>
        </w:tabs>
        <w:kinsoku w:val="0"/>
        <w:autoSpaceDE/>
        <w:autoSpaceDN/>
        <w:adjustRightInd/>
        <w:ind w:left="0" w:firstLine="0"/>
        <w:jc w:val="both"/>
        <w:rPr>
          <w:rStyle w:val="CharacterStyle1"/>
          <w:rFonts w:ascii="Bookman Old Style" w:hAnsi="Bookman Old Style"/>
          <w:spacing w:val="-5"/>
          <w:sz w:val="24"/>
          <w:szCs w:val="24"/>
        </w:rPr>
      </w:pPr>
      <w:r w:rsidRPr="00AB285B">
        <w:rPr>
          <w:rStyle w:val="CharacterStyle1"/>
          <w:rFonts w:ascii="Bookman Old Style" w:hAnsi="Bookman Old Style"/>
          <w:spacing w:val="-8"/>
          <w:sz w:val="24"/>
          <w:szCs w:val="24"/>
        </w:rPr>
        <w:t>The service provider should preferably have a local office and regular supervisor who should periodically come and ensure that the persons employed by them are keeping good personal hygiene and are sensitive to the food habits and etiquettes of the area where the dep</w:t>
      </w:r>
      <w:r>
        <w:rPr>
          <w:rStyle w:val="CharacterStyle1"/>
          <w:rFonts w:ascii="Bookman Old Style" w:hAnsi="Bookman Old Style"/>
          <w:spacing w:val="-8"/>
          <w:sz w:val="24"/>
          <w:szCs w:val="24"/>
        </w:rPr>
        <w:t>artment</w:t>
      </w:r>
      <w:r w:rsidRPr="00AB285B">
        <w:rPr>
          <w:rStyle w:val="CharacterStyle1"/>
          <w:rFonts w:ascii="Bookman Old Style" w:hAnsi="Bookman Old Style"/>
          <w:spacing w:val="-8"/>
          <w:sz w:val="24"/>
          <w:szCs w:val="24"/>
        </w:rPr>
        <w:t xml:space="preserve"> canteen functions</w:t>
      </w:r>
      <w:r>
        <w:rPr>
          <w:rStyle w:val="CharacterStyle1"/>
          <w:rFonts w:ascii="Bookman Old Style" w:hAnsi="Bookman Old Style"/>
          <w:spacing w:val="-8"/>
          <w:sz w:val="24"/>
          <w:szCs w:val="24"/>
        </w:rPr>
        <w:t xml:space="preserve"> from</w:t>
      </w:r>
      <w:r w:rsidRPr="00AB285B">
        <w:rPr>
          <w:rStyle w:val="CharacterStyle1"/>
          <w:rFonts w:ascii="Bookman Old Style" w:hAnsi="Bookman Old Style"/>
          <w:spacing w:val="-8"/>
          <w:sz w:val="24"/>
          <w:szCs w:val="24"/>
        </w:rPr>
        <w:t xml:space="preserve">. </w:t>
      </w:r>
    </w:p>
    <w:p w:rsidR="00A40A73" w:rsidRPr="007A08DE" w:rsidRDefault="00A40A73" w:rsidP="00A40A73">
      <w:pPr>
        <w:pStyle w:val="Style1"/>
        <w:kinsoku w:val="0"/>
        <w:autoSpaceDE/>
        <w:autoSpaceDN/>
        <w:adjustRightInd/>
        <w:jc w:val="both"/>
        <w:rPr>
          <w:rStyle w:val="CharacterStyle1"/>
          <w:rFonts w:ascii="Bookman Old Style" w:hAnsi="Bookman Old Style"/>
          <w:spacing w:val="-5"/>
          <w:sz w:val="24"/>
          <w:szCs w:val="24"/>
        </w:rPr>
      </w:pPr>
    </w:p>
    <w:p w:rsidR="00A40A73" w:rsidRPr="007A08DE" w:rsidRDefault="00A40A73" w:rsidP="00A40A73">
      <w:pPr>
        <w:pStyle w:val="Style1"/>
        <w:numPr>
          <w:ilvl w:val="0"/>
          <w:numId w:val="24"/>
        </w:numPr>
        <w:tabs>
          <w:tab w:val="clear" w:pos="306"/>
        </w:tabs>
        <w:kinsoku w:val="0"/>
        <w:autoSpaceDE/>
        <w:autoSpaceDN/>
        <w:adjustRightInd/>
        <w:ind w:left="0" w:firstLine="0"/>
        <w:jc w:val="both"/>
        <w:rPr>
          <w:rStyle w:val="CharacterStyle1"/>
          <w:rFonts w:ascii="Bookman Old Style" w:hAnsi="Bookman Old Style"/>
          <w:spacing w:val="-5"/>
          <w:sz w:val="24"/>
          <w:szCs w:val="24"/>
        </w:rPr>
      </w:pPr>
      <w:r w:rsidRPr="007A08DE">
        <w:rPr>
          <w:rStyle w:val="CharacterStyle1"/>
          <w:rFonts w:ascii="Bookman Old Style" w:hAnsi="Bookman Old Style"/>
          <w:spacing w:val="-2"/>
          <w:sz w:val="24"/>
          <w:szCs w:val="24"/>
        </w:rPr>
        <w:t xml:space="preserve"> The service provider's </w:t>
      </w:r>
      <w:r w:rsidRPr="007A08DE">
        <w:rPr>
          <w:rStyle w:val="CharacterStyle1"/>
          <w:rFonts w:ascii="Bookman Old Style" w:hAnsi="Bookman Old Style"/>
          <w:spacing w:val="-4"/>
          <w:sz w:val="24"/>
          <w:szCs w:val="24"/>
        </w:rPr>
        <w:t xml:space="preserve">personnel </w:t>
      </w:r>
      <w:r w:rsidRPr="007A08DE">
        <w:rPr>
          <w:rStyle w:val="CharacterStyle1"/>
          <w:rFonts w:ascii="Bookman Old Style" w:hAnsi="Bookman Old Style"/>
          <w:spacing w:val="-12"/>
          <w:sz w:val="24"/>
          <w:szCs w:val="24"/>
        </w:rPr>
        <w:t xml:space="preserve">shall </w:t>
      </w:r>
      <w:r w:rsidRPr="007A08DE">
        <w:rPr>
          <w:rStyle w:val="CharacterStyle1"/>
          <w:rFonts w:ascii="Bookman Old Style" w:hAnsi="Bookman Old Style"/>
          <w:sz w:val="24"/>
          <w:szCs w:val="24"/>
        </w:rPr>
        <w:t xml:space="preserve">not </w:t>
      </w:r>
      <w:r w:rsidRPr="007A08DE">
        <w:rPr>
          <w:rStyle w:val="CharacterStyle1"/>
          <w:rFonts w:ascii="Bookman Old Style" w:hAnsi="Bookman Old Style"/>
          <w:spacing w:val="-8"/>
          <w:sz w:val="24"/>
          <w:szCs w:val="24"/>
        </w:rPr>
        <w:t xml:space="preserve">claim </w:t>
      </w:r>
      <w:r w:rsidRPr="007A08DE">
        <w:rPr>
          <w:rStyle w:val="CharacterStyle1"/>
          <w:rFonts w:ascii="Bookman Old Style" w:hAnsi="Bookman Old Style"/>
          <w:spacing w:val="-14"/>
          <w:sz w:val="24"/>
          <w:szCs w:val="24"/>
        </w:rPr>
        <w:t xml:space="preserve">any </w:t>
      </w:r>
      <w:r w:rsidRPr="007A08DE">
        <w:rPr>
          <w:rStyle w:val="CharacterStyle1"/>
          <w:rFonts w:ascii="Bookman Old Style" w:hAnsi="Bookman Old Style"/>
          <w:spacing w:val="-4"/>
          <w:sz w:val="24"/>
          <w:szCs w:val="24"/>
        </w:rPr>
        <w:t xml:space="preserve">benefit / compensation / absorption / regularization of services from/ in this office under </w:t>
      </w:r>
      <w:r w:rsidRPr="007A08DE">
        <w:rPr>
          <w:rStyle w:val="CharacterStyle1"/>
          <w:rFonts w:ascii="Bookman Old Style" w:hAnsi="Bookman Old Style"/>
          <w:spacing w:val="-3"/>
          <w:sz w:val="24"/>
          <w:szCs w:val="24"/>
        </w:rPr>
        <w:t xml:space="preserve">the provision of Industrial Disputes Act, 1947 or Contract Labor (Regulation &amp; Abolition) Act, 1970 or any other law. Undertaking from the persons to this effect shall be submitted </w:t>
      </w:r>
      <w:r w:rsidRPr="007A08DE">
        <w:rPr>
          <w:rStyle w:val="CharacterStyle1"/>
          <w:rFonts w:ascii="Bookman Old Style" w:hAnsi="Bookman Old Style"/>
          <w:spacing w:val="-5"/>
          <w:sz w:val="24"/>
          <w:szCs w:val="24"/>
        </w:rPr>
        <w:t>by the service provider to this Department.</w:t>
      </w:r>
    </w:p>
    <w:p w:rsidR="00A40A73" w:rsidRPr="007A08DE" w:rsidRDefault="00A40A73" w:rsidP="00A40A73">
      <w:pPr>
        <w:pStyle w:val="Style1"/>
        <w:numPr>
          <w:ilvl w:val="0"/>
          <w:numId w:val="24"/>
        </w:numPr>
        <w:tabs>
          <w:tab w:val="clear" w:pos="306"/>
          <w:tab w:val="num" w:pos="774"/>
          <w:tab w:val="num" w:pos="1323"/>
        </w:tabs>
        <w:kinsoku w:val="0"/>
        <w:autoSpaceDE/>
        <w:autoSpaceDN/>
        <w:adjustRightInd/>
        <w:spacing w:before="144"/>
        <w:ind w:left="0" w:right="72" w:firstLine="0"/>
        <w:jc w:val="both"/>
        <w:rPr>
          <w:rStyle w:val="CharacterStyle1"/>
          <w:rFonts w:ascii="Bookman Old Style" w:hAnsi="Bookman Old Style"/>
          <w:spacing w:val="-4"/>
          <w:sz w:val="24"/>
          <w:szCs w:val="24"/>
        </w:rPr>
      </w:pPr>
      <w:r w:rsidRPr="007A08DE">
        <w:rPr>
          <w:rStyle w:val="CharacterStyle1"/>
          <w:rFonts w:ascii="Bookman Old Style" w:hAnsi="Bookman Old Style"/>
          <w:spacing w:val="-3"/>
          <w:sz w:val="24"/>
          <w:szCs w:val="24"/>
        </w:rPr>
        <w:t xml:space="preserve">The service provider's personnel shall not divulge or disclose to any person, any </w:t>
      </w:r>
      <w:r w:rsidRPr="007A08DE">
        <w:rPr>
          <w:rStyle w:val="CharacterStyle1"/>
          <w:rFonts w:ascii="Bookman Old Style" w:hAnsi="Bookman Old Style"/>
          <w:spacing w:val="-10"/>
          <w:sz w:val="24"/>
          <w:szCs w:val="24"/>
        </w:rPr>
        <w:t xml:space="preserve">details of office, operational process, security arrangements and </w:t>
      </w:r>
      <w:r w:rsidRPr="007A08DE">
        <w:rPr>
          <w:rStyle w:val="CharacterStyle1"/>
          <w:rFonts w:ascii="Bookman Old Style" w:hAnsi="Bookman Old Style"/>
          <w:spacing w:val="-4"/>
          <w:sz w:val="24"/>
          <w:szCs w:val="24"/>
        </w:rPr>
        <w:t xml:space="preserve">administrative / organizational matters as </w:t>
      </w:r>
      <w:r w:rsidRPr="007A08DE">
        <w:rPr>
          <w:rStyle w:val="CharacterStyle1"/>
          <w:rFonts w:ascii="Bookman Old Style" w:hAnsi="Bookman Old Style" w:cs="Bookman Old Style"/>
          <w:spacing w:val="-4"/>
          <w:sz w:val="24"/>
          <w:szCs w:val="24"/>
        </w:rPr>
        <w:t xml:space="preserve">of </w:t>
      </w:r>
      <w:r w:rsidRPr="007A08DE">
        <w:rPr>
          <w:rStyle w:val="CharacterStyle1"/>
          <w:rFonts w:ascii="Bookman Old Style" w:hAnsi="Bookman Old Style"/>
          <w:spacing w:val="-4"/>
          <w:sz w:val="24"/>
          <w:szCs w:val="24"/>
        </w:rPr>
        <w:t>confidential /secret nature.</w:t>
      </w:r>
    </w:p>
    <w:p w:rsidR="00A40A73" w:rsidRPr="007A08DE" w:rsidRDefault="00A40A73" w:rsidP="00A40A73">
      <w:pPr>
        <w:pStyle w:val="Style1"/>
        <w:tabs>
          <w:tab w:val="num" w:pos="1323"/>
        </w:tabs>
        <w:kinsoku w:val="0"/>
        <w:autoSpaceDE/>
        <w:autoSpaceDN/>
        <w:adjustRightInd/>
        <w:spacing w:before="144"/>
        <w:ind w:right="72"/>
        <w:jc w:val="both"/>
        <w:rPr>
          <w:rStyle w:val="CharacterStyle1"/>
          <w:rFonts w:ascii="Bookman Old Style" w:hAnsi="Bookman Old Style"/>
          <w:spacing w:val="-4"/>
          <w:sz w:val="24"/>
          <w:szCs w:val="24"/>
        </w:rPr>
      </w:pPr>
    </w:p>
    <w:p w:rsidR="00A40A73" w:rsidRPr="00672629" w:rsidRDefault="00A40A73" w:rsidP="00A40A73">
      <w:pPr>
        <w:pStyle w:val="Style1"/>
        <w:numPr>
          <w:ilvl w:val="0"/>
          <w:numId w:val="24"/>
        </w:numPr>
        <w:tabs>
          <w:tab w:val="clear" w:pos="306"/>
          <w:tab w:val="num" w:pos="864"/>
          <w:tab w:val="num" w:pos="1233"/>
        </w:tabs>
        <w:kinsoku w:val="0"/>
        <w:autoSpaceDE/>
        <w:autoSpaceDN/>
        <w:adjustRightInd/>
        <w:ind w:left="0" w:right="72" w:firstLine="0"/>
        <w:jc w:val="both"/>
        <w:rPr>
          <w:rStyle w:val="CharacterStyle1"/>
          <w:rFonts w:ascii="Bookman Old Style" w:hAnsi="Bookman Old Style"/>
          <w:spacing w:val="-26"/>
          <w:sz w:val="24"/>
          <w:szCs w:val="24"/>
        </w:rPr>
      </w:pPr>
      <w:r w:rsidRPr="007A08DE">
        <w:rPr>
          <w:rStyle w:val="CharacterStyle1"/>
          <w:rFonts w:ascii="Bookman Old Style" w:hAnsi="Bookman Old Style"/>
          <w:spacing w:val="-7"/>
          <w:sz w:val="24"/>
          <w:szCs w:val="24"/>
        </w:rPr>
        <w:t xml:space="preserve">The service provider's personnel should be polite, cordial, positive and efficient and </w:t>
      </w:r>
      <w:r w:rsidRPr="007A08DE">
        <w:rPr>
          <w:rStyle w:val="CharacterStyle1"/>
          <w:rFonts w:ascii="Bookman Old Style" w:hAnsi="Bookman Old Style"/>
          <w:spacing w:val="-10"/>
          <w:sz w:val="24"/>
          <w:szCs w:val="24"/>
        </w:rPr>
        <w:t xml:space="preserve">follow official decorum and formal dress code while handling the assigned work. The </w:t>
      </w:r>
      <w:r w:rsidRPr="007A08DE">
        <w:rPr>
          <w:rStyle w:val="CharacterStyle1"/>
          <w:rFonts w:ascii="Bookman Old Style" w:hAnsi="Bookman Old Style"/>
          <w:spacing w:val="-9"/>
          <w:sz w:val="24"/>
          <w:szCs w:val="24"/>
        </w:rPr>
        <w:t xml:space="preserve">service provider shall be responsible for any act of indiscipline on the part of persons </w:t>
      </w:r>
      <w:r w:rsidRPr="007A08DE">
        <w:rPr>
          <w:rStyle w:val="CharacterStyle1"/>
          <w:rFonts w:ascii="Bookman Old Style" w:hAnsi="Bookman Old Style"/>
          <w:spacing w:val="-5"/>
          <w:sz w:val="24"/>
          <w:szCs w:val="24"/>
        </w:rPr>
        <w:t xml:space="preserve">deployed by them. The agency shall be bound to prohibit and prevent any of their employees from being intoxicated while on duty, trespassing or acting in </w:t>
      </w:r>
      <w:r w:rsidRPr="007A08DE">
        <w:rPr>
          <w:rStyle w:val="CharacterStyle1"/>
          <w:rFonts w:ascii="Bookman Old Style" w:hAnsi="Bookman Old Style"/>
          <w:spacing w:val="-5"/>
          <w:sz w:val="24"/>
          <w:szCs w:val="24"/>
        </w:rPr>
        <w:lastRenderedPageBreak/>
        <w:t xml:space="preserve">anyway </w:t>
      </w:r>
      <w:r w:rsidRPr="007A08DE">
        <w:rPr>
          <w:rStyle w:val="CharacterStyle1"/>
          <w:rFonts w:ascii="Bookman Old Style" w:hAnsi="Bookman Old Style"/>
          <w:sz w:val="24"/>
          <w:szCs w:val="24"/>
        </w:rPr>
        <w:t>detrimental or prejudicial to the interest of this Department. The decision of the Superintendent (PRO) on any matter arising under the clause shall be final and binding on the agency.</w:t>
      </w:r>
    </w:p>
    <w:p w:rsidR="00A40A73" w:rsidRPr="007A08DE" w:rsidRDefault="00A40A73" w:rsidP="00A40A73">
      <w:pPr>
        <w:pStyle w:val="Style1"/>
        <w:kinsoku w:val="0"/>
        <w:autoSpaceDE/>
        <w:autoSpaceDN/>
        <w:adjustRightInd/>
        <w:spacing w:after="180" w:line="266" w:lineRule="auto"/>
        <w:ind w:right="72" w:firstLine="720"/>
        <w:jc w:val="both"/>
        <w:rPr>
          <w:rStyle w:val="CharacterStyle1"/>
          <w:rFonts w:ascii="Bookman Old Style" w:hAnsi="Bookman Old Style"/>
          <w:spacing w:val="-5"/>
          <w:sz w:val="24"/>
          <w:szCs w:val="24"/>
        </w:rPr>
      </w:pPr>
      <w:r w:rsidRPr="007A08DE">
        <w:rPr>
          <w:rStyle w:val="CharacterStyle1"/>
          <w:rFonts w:ascii="Bookman Old Style" w:hAnsi="Bookman Old Style"/>
          <w:spacing w:val="-1"/>
          <w:sz w:val="24"/>
          <w:szCs w:val="24"/>
        </w:rPr>
        <w:t xml:space="preserve">That the persons engaged shall not be below the age of 18 years </w:t>
      </w:r>
      <w:r w:rsidRPr="007A08DE">
        <w:rPr>
          <w:rStyle w:val="CharacterStyle1"/>
          <w:rFonts w:ascii="Bookman Old Style" w:hAnsi="Bookman Old Style"/>
          <w:spacing w:val="-5"/>
          <w:sz w:val="24"/>
          <w:szCs w:val="24"/>
        </w:rPr>
        <w:t>they shall not interfere with the duties of the employees of this office.</w:t>
      </w:r>
    </w:p>
    <w:p w:rsidR="00A40A73" w:rsidRPr="007A08DE" w:rsidRDefault="00A40A73" w:rsidP="00A40A73">
      <w:pPr>
        <w:pStyle w:val="Style1"/>
        <w:numPr>
          <w:ilvl w:val="0"/>
          <w:numId w:val="24"/>
        </w:numPr>
        <w:tabs>
          <w:tab w:val="clear" w:pos="306"/>
        </w:tabs>
        <w:kinsoku w:val="0"/>
        <w:autoSpaceDE/>
        <w:autoSpaceDN/>
        <w:adjustRightInd/>
        <w:ind w:left="0" w:firstLine="0"/>
        <w:jc w:val="both"/>
        <w:rPr>
          <w:rStyle w:val="CharacterStyle1"/>
          <w:rFonts w:ascii="Bookman Old Style" w:hAnsi="Bookman Old Style"/>
          <w:sz w:val="24"/>
          <w:szCs w:val="24"/>
        </w:rPr>
      </w:pPr>
      <w:r w:rsidRPr="007A08DE">
        <w:rPr>
          <w:rStyle w:val="CharacterStyle1"/>
          <w:rFonts w:ascii="Bookman Old Style" w:hAnsi="Bookman Old Style"/>
          <w:spacing w:val="4"/>
          <w:sz w:val="24"/>
          <w:szCs w:val="24"/>
        </w:rPr>
        <w:t xml:space="preserve">The functional control over the personnel deployed by the Agency will rest with this </w:t>
      </w:r>
      <w:r w:rsidRPr="007A08DE">
        <w:rPr>
          <w:rStyle w:val="CharacterStyle1"/>
          <w:rFonts w:ascii="Bookman Old Style" w:hAnsi="Bookman Old Style"/>
          <w:spacing w:val="-2"/>
          <w:sz w:val="24"/>
          <w:szCs w:val="24"/>
        </w:rPr>
        <w:t xml:space="preserve">Department </w:t>
      </w:r>
      <w:r w:rsidR="00672629">
        <w:rPr>
          <w:rStyle w:val="CharacterStyle1"/>
          <w:rFonts w:ascii="Bookman Old Style" w:hAnsi="Bookman Old Style"/>
          <w:spacing w:val="-2"/>
          <w:sz w:val="24"/>
          <w:szCs w:val="24"/>
        </w:rPr>
        <w:t xml:space="preserve">(Superintendent(PRO) and Canteen Committee) </w:t>
      </w:r>
      <w:r w:rsidRPr="007A08DE">
        <w:rPr>
          <w:rStyle w:val="CharacterStyle1"/>
          <w:rFonts w:ascii="Bookman Old Style" w:hAnsi="Bookman Old Style"/>
          <w:spacing w:val="-2"/>
          <w:sz w:val="24"/>
          <w:szCs w:val="24"/>
        </w:rPr>
        <w:t>and the disciplinary /administrative /</w:t>
      </w:r>
      <w:r w:rsidR="00672629">
        <w:rPr>
          <w:rStyle w:val="CharacterStyle1"/>
          <w:rFonts w:ascii="Bookman Old Style" w:hAnsi="Bookman Old Style"/>
          <w:spacing w:val="-2"/>
          <w:sz w:val="24"/>
          <w:szCs w:val="24"/>
        </w:rPr>
        <w:t>t</w:t>
      </w:r>
      <w:r w:rsidRPr="007A08DE">
        <w:rPr>
          <w:rStyle w:val="CharacterStyle1"/>
          <w:rFonts w:ascii="Bookman Old Style" w:hAnsi="Bookman Old Style"/>
          <w:spacing w:val="-2"/>
          <w:sz w:val="24"/>
          <w:szCs w:val="24"/>
        </w:rPr>
        <w:t xml:space="preserve">echnical control will be with the </w:t>
      </w:r>
      <w:r w:rsidRPr="007A08DE">
        <w:rPr>
          <w:rStyle w:val="CharacterStyle1"/>
          <w:rFonts w:ascii="Bookman Old Style" w:hAnsi="Bookman Old Style"/>
          <w:sz w:val="24"/>
          <w:szCs w:val="24"/>
        </w:rPr>
        <w:t>Agency.</w:t>
      </w:r>
    </w:p>
    <w:p w:rsidR="00A40A73" w:rsidRPr="007A08DE" w:rsidRDefault="00A40A73" w:rsidP="00140554">
      <w:pPr>
        <w:pStyle w:val="Style1"/>
        <w:kinsoku w:val="0"/>
        <w:autoSpaceDE/>
        <w:autoSpaceDN/>
        <w:adjustRightInd/>
        <w:jc w:val="both"/>
        <w:rPr>
          <w:rStyle w:val="CharacterStyle1"/>
          <w:rFonts w:ascii="Bookman Old Style" w:hAnsi="Bookman Old Style"/>
          <w:sz w:val="24"/>
          <w:szCs w:val="24"/>
        </w:rPr>
      </w:pPr>
    </w:p>
    <w:p w:rsidR="00A40A73" w:rsidRPr="007A08DE" w:rsidRDefault="00A40A73" w:rsidP="00A40A73">
      <w:pPr>
        <w:pStyle w:val="Style1"/>
        <w:numPr>
          <w:ilvl w:val="0"/>
          <w:numId w:val="24"/>
        </w:numPr>
        <w:tabs>
          <w:tab w:val="clear" w:pos="306"/>
        </w:tabs>
        <w:kinsoku w:val="0"/>
        <w:autoSpaceDE/>
        <w:autoSpaceDN/>
        <w:adjustRightInd/>
        <w:ind w:left="0" w:firstLine="0"/>
        <w:jc w:val="both"/>
        <w:rPr>
          <w:rStyle w:val="CharacterStyle1"/>
          <w:rFonts w:ascii="Bookman Old Style" w:hAnsi="Bookman Old Style"/>
          <w:sz w:val="24"/>
          <w:szCs w:val="24"/>
        </w:rPr>
      </w:pPr>
      <w:r w:rsidRPr="007A08DE">
        <w:rPr>
          <w:rStyle w:val="CharacterStyle1"/>
          <w:rFonts w:ascii="Bookman Old Style" w:hAnsi="Bookman Old Style"/>
          <w:spacing w:val="-2"/>
          <w:sz w:val="24"/>
          <w:szCs w:val="24"/>
        </w:rPr>
        <w:t xml:space="preserve">This office may require the service provider to dismiss or remove from the site of </w:t>
      </w:r>
      <w:r w:rsidRPr="007A08DE">
        <w:rPr>
          <w:rStyle w:val="CharacterStyle1"/>
          <w:rFonts w:ascii="Bookman Old Style" w:hAnsi="Bookman Old Style" w:cs="Bookman Old Style"/>
          <w:spacing w:val="-16"/>
          <w:sz w:val="24"/>
          <w:szCs w:val="24"/>
        </w:rPr>
        <w:t xml:space="preserve">work, any person or persons, employed by the service </w:t>
      </w:r>
      <w:r w:rsidRPr="007A08DE">
        <w:rPr>
          <w:rStyle w:val="CharacterStyle1"/>
          <w:rFonts w:ascii="Bookman Old Style" w:hAnsi="Bookman Old Style"/>
          <w:spacing w:val="-16"/>
          <w:sz w:val="24"/>
          <w:szCs w:val="24"/>
        </w:rPr>
        <w:t xml:space="preserve">provider, who may he </w:t>
      </w:r>
      <w:r w:rsidRPr="007A08DE">
        <w:rPr>
          <w:rStyle w:val="CharacterStyle1"/>
          <w:rFonts w:ascii="Bookman Old Style" w:hAnsi="Bookman Old Style"/>
          <w:spacing w:val="-6"/>
          <w:sz w:val="24"/>
          <w:szCs w:val="24"/>
        </w:rPr>
        <w:t xml:space="preserve">incompetent or for his/ her/ their misconduct and the service provider shall forthwith </w:t>
      </w:r>
      <w:r w:rsidRPr="007A08DE">
        <w:rPr>
          <w:rStyle w:val="CharacterStyle1"/>
          <w:rFonts w:ascii="Bookman Old Style" w:hAnsi="Bookman Old Style"/>
          <w:spacing w:val="-3"/>
          <w:sz w:val="24"/>
          <w:szCs w:val="24"/>
        </w:rPr>
        <w:t xml:space="preserve">comply with such requirements. The Service provider shall replace immediately any </w:t>
      </w:r>
      <w:r w:rsidRPr="007A08DE">
        <w:rPr>
          <w:rStyle w:val="CharacterStyle1"/>
          <w:rFonts w:ascii="Bookman Old Style" w:hAnsi="Bookman Old Style"/>
          <w:spacing w:val="4"/>
          <w:sz w:val="24"/>
          <w:szCs w:val="24"/>
        </w:rPr>
        <w:t xml:space="preserve">of its personnel, if they are unacceptable to this office because of security risk, </w:t>
      </w:r>
      <w:r w:rsidRPr="007A08DE">
        <w:rPr>
          <w:rStyle w:val="CharacterStyle1"/>
          <w:rFonts w:ascii="Bookman Old Style" w:hAnsi="Bookman Old Style"/>
          <w:spacing w:val="-4"/>
          <w:sz w:val="24"/>
          <w:szCs w:val="24"/>
        </w:rPr>
        <w:t xml:space="preserve">incompetence, conflict of interest and breach of confidentiality or improper conduct </w:t>
      </w:r>
      <w:r w:rsidRPr="007A08DE">
        <w:rPr>
          <w:rStyle w:val="CharacterStyle1"/>
          <w:rFonts w:ascii="Bookman Old Style" w:hAnsi="Bookman Old Style"/>
          <w:spacing w:val="-5"/>
          <w:sz w:val="24"/>
          <w:szCs w:val="24"/>
        </w:rPr>
        <w:t>upon receiving written notice from office.</w:t>
      </w:r>
    </w:p>
    <w:p w:rsidR="00A40A73" w:rsidRPr="007A08DE" w:rsidRDefault="00A40A73" w:rsidP="00A40A73">
      <w:pPr>
        <w:pStyle w:val="Style1"/>
        <w:kinsoku w:val="0"/>
        <w:autoSpaceDE/>
        <w:autoSpaceDN/>
        <w:adjustRightInd/>
        <w:jc w:val="both"/>
        <w:rPr>
          <w:rStyle w:val="CharacterStyle1"/>
          <w:rFonts w:ascii="Bookman Old Style" w:hAnsi="Bookman Old Style"/>
          <w:spacing w:val="-5"/>
          <w:sz w:val="24"/>
          <w:szCs w:val="24"/>
        </w:rPr>
      </w:pPr>
    </w:p>
    <w:p w:rsidR="00A40A73" w:rsidRPr="007A08DE" w:rsidRDefault="00A40A73" w:rsidP="00A40A73">
      <w:pPr>
        <w:pStyle w:val="Style1"/>
        <w:numPr>
          <w:ilvl w:val="0"/>
          <w:numId w:val="25"/>
        </w:numPr>
        <w:tabs>
          <w:tab w:val="clear" w:pos="360"/>
        </w:tabs>
        <w:kinsoku w:val="0"/>
        <w:autoSpaceDE/>
        <w:autoSpaceDN/>
        <w:adjustRightInd/>
        <w:ind w:left="0" w:firstLine="0"/>
        <w:jc w:val="both"/>
        <w:rPr>
          <w:rStyle w:val="CharacterStyle1"/>
          <w:rFonts w:ascii="Bookman Old Style" w:hAnsi="Bookman Old Style"/>
          <w:spacing w:val="-5"/>
          <w:sz w:val="24"/>
          <w:szCs w:val="24"/>
        </w:rPr>
      </w:pPr>
      <w:r w:rsidRPr="007A08DE">
        <w:rPr>
          <w:rStyle w:val="CharacterStyle1"/>
          <w:rFonts w:ascii="Bookman Old Style" w:hAnsi="Bookman Old Style"/>
          <w:spacing w:val="-5"/>
          <w:sz w:val="24"/>
          <w:szCs w:val="24"/>
        </w:rPr>
        <w:t xml:space="preserve"> The transportation, food, medical and other statutory requirements in respect of each personnel of the service provider shall be the responsibility of the service provider.</w:t>
      </w:r>
    </w:p>
    <w:p w:rsidR="00A40A73" w:rsidRPr="007A08DE" w:rsidRDefault="00A40A73" w:rsidP="00A40A73">
      <w:pPr>
        <w:pStyle w:val="Style1"/>
        <w:kinsoku w:val="0"/>
        <w:autoSpaceDE/>
        <w:autoSpaceDN/>
        <w:adjustRightInd/>
        <w:jc w:val="both"/>
        <w:rPr>
          <w:rStyle w:val="CharacterStyle1"/>
          <w:rFonts w:ascii="Bookman Old Style" w:hAnsi="Bookman Old Style"/>
          <w:spacing w:val="-5"/>
          <w:sz w:val="24"/>
          <w:szCs w:val="24"/>
        </w:rPr>
      </w:pPr>
    </w:p>
    <w:p w:rsidR="00AA6E5F" w:rsidRPr="00453459" w:rsidRDefault="00A40A73" w:rsidP="00BC3346">
      <w:pPr>
        <w:pStyle w:val="Style1"/>
        <w:numPr>
          <w:ilvl w:val="0"/>
          <w:numId w:val="25"/>
        </w:numPr>
        <w:kinsoku w:val="0"/>
        <w:autoSpaceDE/>
        <w:autoSpaceDN/>
        <w:adjustRightInd/>
        <w:spacing w:line="276" w:lineRule="auto"/>
        <w:ind w:left="0" w:firstLine="0"/>
        <w:jc w:val="both"/>
        <w:rPr>
          <w:rStyle w:val="CharacterStyle1"/>
          <w:rFonts w:ascii="Bookman Old Style" w:hAnsi="Bookman Old Style"/>
          <w:spacing w:val="-8"/>
          <w:sz w:val="24"/>
          <w:szCs w:val="24"/>
        </w:rPr>
      </w:pPr>
      <w:r w:rsidRPr="007A08DE">
        <w:rPr>
          <w:rStyle w:val="CharacterStyle1"/>
          <w:rFonts w:ascii="Bookman Old Style" w:hAnsi="Bookman Old Style" w:cs="Bookman Old Style"/>
          <w:spacing w:val="-28"/>
          <w:sz w:val="24"/>
          <w:szCs w:val="24"/>
        </w:rPr>
        <w:t xml:space="preserve"> </w:t>
      </w:r>
      <w:r w:rsidRPr="007A08DE">
        <w:rPr>
          <w:rStyle w:val="CharacterStyle1"/>
          <w:rFonts w:ascii="Bookman Old Style" w:hAnsi="Bookman Old Style"/>
          <w:spacing w:val="-9"/>
          <w:sz w:val="24"/>
          <w:szCs w:val="24"/>
        </w:rPr>
        <w:t xml:space="preserve">The agency will be wholly and exclusively responsible for payment of wages to the Persons engaged by it in compliance of all the statutory obligations under all related </w:t>
      </w:r>
      <w:r w:rsidRPr="007A08DE">
        <w:rPr>
          <w:rStyle w:val="CharacterStyle1"/>
          <w:rFonts w:ascii="Bookman Old Style" w:hAnsi="Bookman Old Style"/>
          <w:spacing w:val="-6"/>
          <w:sz w:val="24"/>
          <w:szCs w:val="24"/>
        </w:rPr>
        <w:t xml:space="preserve">legislations </w:t>
      </w:r>
      <w:r w:rsidRPr="007A08DE">
        <w:rPr>
          <w:rStyle w:val="CharacterStyle1"/>
          <w:rFonts w:ascii="Bookman Old Style" w:hAnsi="Bookman Old Style" w:cs="Bookman Old Style"/>
          <w:spacing w:val="-6"/>
          <w:sz w:val="24"/>
          <w:szCs w:val="24"/>
        </w:rPr>
        <w:t xml:space="preserve">as </w:t>
      </w:r>
      <w:r w:rsidRPr="007A08DE">
        <w:rPr>
          <w:rStyle w:val="CharacterStyle1"/>
          <w:rFonts w:ascii="Bookman Old Style" w:hAnsi="Bookman Old Style"/>
          <w:spacing w:val="-6"/>
          <w:sz w:val="24"/>
          <w:szCs w:val="24"/>
        </w:rPr>
        <w:t xml:space="preserve">applicable to it from time to time including Minimum Wages Act, </w:t>
      </w:r>
      <w:r w:rsidRPr="007A08DE">
        <w:rPr>
          <w:rStyle w:val="CharacterStyle1"/>
          <w:rFonts w:ascii="Bookman Old Style" w:hAnsi="Bookman Old Style"/>
          <w:spacing w:val="-1"/>
          <w:sz w:val="24"/>
          <w:szCs w:val="24"/>
        </w:rPr>
        <w:t xml:space="preserve">Employees Provident Fund Act, ESI Act etc. and this office shall not incur any </w:t>
      </w:r>
      <w:r w:rsidRPr="007A08DE">
        <w:rPr>
          <w:rStyle w:val="CharacterStyle1"/>
          <w:rFonts w:ascii="Bookman Old Style" w:hAnsi="Bookman Old Style"/>
          <w:spacing w:val="-4"/>
          <w:sz w:val="24"/>
          <w:szCs w:val="24"/>
        </w:rPr>
        <w:t xml:space="preserve">liability or any expenditure whatsoever on the persons employed by the agency on account of any obligation. The agency will be required to provide particulars or EPF </w:t>
      </w:r>
      <w:r w:rsidRPr="007A08DE">
        <w:rPr>
          <w:rStyle w:val="CharacterStyle1"/>
          <w:rFonts w:ascii="Bookman Old Style" w:hAnsi="Bookman Old Style"/>
          <w:spacing w:val="-5"/>
          <w:sz w:val="24"/>
          <w:szCs w:val="24"/>
        </w:rPr>
        <w:t xml:space="preserve">&amp; ESI of its employees engaged in this office. The </w:t>
      </w:r>
      <w:r w:rsidRPr="007A08DE">
        <w:rPr>
          <w:rStyle w:val="CharacterStyle1"/>
          <w:rFonts w:ascii="Bookman Old Style" w:hAnsi="Bookman Old Style" w:cs="Bookman Old Style"/>
          <w:spacing w:val="-5"/>
          <w:sz w:val="24"/>
          <w:szCs w:val="24"/>
        </w:rPr>
        <w:t xml:space="preserve">Agency will </w:t>
      </w:r>
      <w:r w:rsidRPr="007A08DE">
        <w:rPr>
          <w:rStyle w:val="CharacterStyle1"/>
          <w:rFonts w:ascii="Bookman Old Style" w:hAnsi="Bookman Old Style"/>
          <w:spacing w:val="-5"/>
          <w:sz w:val="24"/>
          <w:szCs w:val="24"/>
        </w:rPr>
        <w:t xml:space="preserve">comply with all </w:t>
      </w:r>
      <w:r w:rsidRPr="007A08DE">
        <w:rPr>
          <w:rStyle w:val="CharacterStyle1"/>
          <w:rFonts w:ascii="Bookman Old Style" w:hAnsi="Bookman Old Style"/>
          <w:spacing w:val="-9"/>
          <w:sz w:val="24"/>
          <w:szCs w:val="24"/>
        </w:rPr>
        <w:t xml:space="preserve">statutory provisions of law, rules and regulations </w:t>
      </w:r>
      <w:r w:rsidR="00406493">
        <w:rPr>
          <w:rStyle w:val="CharacterStyle1"/>
          <w:rFonts w:ascii="Bookman Old Style" w:hAnsi="Bookman Old Style"/>
          <w:spacing w:val="-9"/>
          <w:sz w:val="24"/>
          <w:szCs w:val="24"/>
        </w:rPr>
        <w:t xml:space="preserve">as applicable </w:t>
      </w:r>
      <w:r w:rsidRPr="007A08DE">
        <w:rPr>
          <w:rStyle w:val="CharacterStyle1"/>
          <w:rFonts w:ascii="Bookman Old Style" w:hAnsi="Bookman Old Style"/>
          <w:spacing w:val="-9"/>
          <w:sz w:val="24"/>
          <w:szCs w:val="24"/>
        </w:rPr>
        <w:t xml:space="preserve">and keep this Office informed </w:t>
      </w:r>
      <w:r w:rsidRPr="007A08DE">
        <w:rPr>
          <w:rStyle w:val="CharacterStyle1"/>
          <w:rFonts w:ascii="Bookman Old Style" w:hAnsi="Bookman Old Style"/>
          <w:spacing w:val="-8"/>
          <w:sz w:val="24"/>
          <w:szCs w:val="24"/>
        </w:rPr>
        <w:t xml:space="preserve">about any amendment in the </w:t>
      </w:r>
      <w:r w:rsidR="00406493">
        <w:rPr>
          <w:rStyle w:val="CharacterStyle1"/>
          <w:rFonts w:ascii="Bookman Old Style" w:hAnsi="Bookman Old Style"/>
          <w:spacing w:val="-8"/>
          <w:sz w:val="24"/>
          <w:szCs w:val="24"/>
        </w:rPr>
        <w:t>same</w:t>
      </w:r>
      <w:r w:rsidRPr="007A08DE">
        <w:rPr>
          <w:rStyle w:val="CharacterStyle1"/>
          <w:rFonts w:ascii="Bookman Old Style" w:hAnsi="Bookman Old Style"/>
          <w:spacing w:val="-8"/>
          <w:sz w:val="24"/>
          <w:szCs w:val="24"/>
        </w:rPr>
        <w:t xml:space="preserve"> from time to time.</w:t>
      </w:r>
    </w:p>
    <w:p w:rsidR="00AA6E5F" w:rsidRDefault="00AA6E5F" w:rsidP="00BC3346">
      <w:pPr>
        <w:pStyle w:val="ListParagraph"/>
        <w:rPr>
          <w:rStyle w:val="CharacterStyle1"/>
          <w:rFonts w:ascii="Bookman Old Style" w:hAnsi="Bookman Old Style"/>
          <w:spacing w:val="-7"/>
          <w:sz w:val="24"/>
          <w:szCs w:val="24"/>
        </w:rPr>
      </w:pPr>
    </w:p>
    <w:p w:rsidR="00A40A73" w:rsidRPr="007A08DE" w:rsidRDefault="00A40A73" w:rsidP="00BC3346">
      <w:pPr>
        <w:pStyle w:val="Style1"/>
        <w:numPr>
          <w:ilvl w:val="0"/>
          <w:numId w:val="25"/>
        </w:numPr>
        <w:kinsoku w:val="0"/>
        <w:autoSpaceDE/>
        <w:autoSpaceDN/>
        <w:adjustRightInd/>
        <w:spacing w:line="276" w:lineRule="auto"/>
        <w:ind w:left="0" w:right="72" w:firstLine="0"/>
        <w:jc w:val="both"/>
        <w:rPr>
          <w:rStyle w:val="CharacterStyle1"/>
          <w:rFonts w:ascii="Bookman Old Style" w:hAnsi="Bookman Old Style"/>
          <w:spacing w:val="-8"/>
          <w:sz w:val="24"/>
          <w:szCs w:val="24"/>
        </w:rPr>
      </w:pPr>
      <w:r w:rsidRPr="007A08DE">
        <w:rPr>
          <w:rStyle w:val="CharacterStyle1"/>
          <w:rFonts w:ascii="Bookman Old Style" w:hAnsi="Bookman Old Style"/>
          <w:spacing w:val="-7"/>
          <w:sz w:val="24"/>
          <w:szCs w:val="24"/>
        </w:rPr>
        <w:t xml:space="preserve">The service provider shall ensure proper conduct of </w:t>
      </w:r>
      <w:r w:rsidR="00406493">
        <w:rPr>
          <w:rStyle w:val="CharacterStyle1"/>
          <w:rFonts w:ascii="Bookman Old Style" w:hAnsi="Bookman Old Style"/>
          <w:spacing w:val="-7"/>
          <w:sz w:val="24"/>
          <w:szCs w:val="24"/>
        </w:rPr>
        <w:t>their</w:t>
      </w:r>
      <w:r w:rsidRPr="007A08DE">
        <w:rPr>
          <w:rStyle w:val="CharacterStyle1"/>
          <w:rFonts w:ascii="Bookman Old Style" w:hAnsi="Bookman Old Style"/>
          <w:spacing w:val="-7"/>
          <w:sz w:val="24"/>
          <w:szCs w:val="24"/>
        </w:rPr>
        <w:t xml:space="preserve"> personnel in office premises, and </w:t>
      </w:r>
      <w:r w:rsidRPr="007A08DE">
        <w:rPr>
          <w:rStyle w:val="CharacterStyle1"/>
          <w:rFonts w:ascii="Bookman Old Style" w:hAnsi="Bookman Old Style"/>
          <w:spacing w:val="-8"/>
          <w:sz w:val="24"/>
          <w:szCs w:val="24"/>
        </w:rPr>
        <w:t>enforce prohibition of consumption of alcoholic drinks, pan-masala, smoking and loitering without work.</w:t>
      </w:r>
    </w:p>
    <w:p w:rsidR="00A40A73" w:rsidRPr="007A08DE" w:rsidRDefault="00A40A73" w:rsidP="00BC3346">
      <w:pPr>
        <w:pStyle w:val="Style1"/>
        <w:kinsoku w:val="0"/>
        <w:autoSpaceDE/>
        <w:autoSpaceDN/>
        <w:adjustRightInd/>
        <w:spacing w:line="276" w:lineRule="auto"/>
        <w:ind w:right="72"/>
        <w:jc w:val="both"/>
        <w:rPr>
          <w:rStyle w:val="CharacterStyle1"/>
          <w:rFonts w:ascii="Bookman Old Style" w:hAnsi="Bookman Old Style"/>
          <w:spacing w:val="-8"/>
          <w:sz w:val="24"/>
          <w:szCs w:val="24"/>
        </w:rPr>
      </w:pPr>
    </w:p>
    <w:p w:rsidR="00A40A73" w:rsidRPr="007A08DE" w:rsidRDefault="00A40A73" w:rsidP="00BC3346">
      <w:pPr>
        <w:pStyle w:val="Style2"/>
        <w:numPr>
          <w:ilvl w:val="0"/>
          <w:numId w:val="26"/>
        </w:numPr>
        <w:tabs>
          <w:tab w:val="clear" w:pos="576"/>
        </w:tabs>
        <w:kinsoku w:val="0"/>
        <w:autoSpaceDE/>
        <w:autoSpaceDN/>
        <w:spacing w:before="0" w:line="276" w:lineRule="auto"/>
        <w:ind w:left="0" w:firstLine="0"/>
        <w:rPr>
          <w:rStyle w:val="CharacterStyle1"/>
          <w:rFonts w:ascii="Bookman Old Style" w:hAnsi="Bookman Old Style"/>
          <w:sz w:val="24"/>
          <w:szCs w:val="24"/>
        </w:rPr>
      </w:pPr>
      <w:r w:rsidRPr="007A08DE">
        <w:rPr>
          <w:rStyle w:val="CharacterStyle2"/>
          <w:rFonts w:ascii="Bookman Old Style" w:hAnsi="Bookman Old Style"/>
          <w:spacing w:val="-4"/>
          <w:sz w:val="24"/>
          <w:szCs w:val="24"/>
        </w:rPr>
        <w:t xml:space="preserve">The service provider will submit the bill in triplicate in respect of a particular month </w:t>
      </w:r>
      <w:r w:rsidRPr="007A08DE">
        <w:rPr>
          <w:rStyle w:val="CharacterStyle2"/>
          <w:rFonts w:ascii="Bookman Old Style" w:hAnsi="Bookman Old Style"/>
          <w:spacing w:val="-5"/>
          <w:sz w:val="24"/>
          <w:szCs w:val="24"/>
        </w:rPr>
        <w:t xml:space="preserve">in the first week of the succeeding month. The payment will be released within a </w:t>
      </w:r>
      <w:r w:rsidRPr="007A08DE">
        <w:rPr>
          <w:rStyle w:val="CharacterStyle2"/>
          <w:rFonts w:ascii="Bookman Old Style" w:hAnsi="Bookman Old Style"/>
          <w:spacing w:val="-9"/>
          <w:sz w:val="24"/>
          <w:szCs w:val="24"/>
        </w:rPr>
        <w:t xml:space="preserve">month from the date of submission of claim, complete in all respects such as dated </w:t>
      </w:r>
      <w:r w:rsidRPr="007A08DE">
        <w:rPr>
          <w:rStyle w:val="CharacterStyle2"/>
          <w:rFonts w:ascii="Bookman Old Style" w:hAnsi="Bookman Old Style"/>
          <w:spacing w:val="-11"/>
          <w:sz w:val="24"/>
          <w:szCs w:val="24"/>
        </w:rPr>
        <w:t xml:space="preserve">acquittance roll, certificate given by the </w:t>
      </w:r>
      <w:r w:rsidRPr="007A08DE">
        <w:rPr>
          <w:rStyle w:val="CharacterStyle1"/>
          <w:rFonts w:ascii="Bookman Old Style" w:hAnsi="Bookman Old Style"/>
          <w:sz w:val="24"/>
          <w:szCs w:val="24"/>
        </w:rPr>
        <w:t xml:space="preserve">Superintendent (PRO) </w:t>
      </w:r>
      <w:r w:rsidRPr="007A08DE">
        <w:rPr>
          <w:rStyle w:val="CharacterStyle2"/>
          <w:rFonts w:ascii="Bookman Old Style" w:hAnsi="Bookman Old Style"/>
          <w:spacing w:val="-11"/>
          <w:sz w:val="24"/>
          <w:szCs w:val="24"/>
        </w:rPr>
        <w:t>regarding attendance, etc</w:t>
      </w:r>
      <w:r w:rsidR="00406493">
        <w:rPr>
          <w:rStyle w:val="CharacterStyle2"/>
          <w:rFonts w:ascii="Bookman Old Style" w:hAnsi="Bookman Old Style"/>
          <w:spacing w:val="-11"/>
          <w:sz w:val="24"/>
          <w:szCs w:val="24"/>
        </w:rPr>
        <w:t>,</w:t>
      </w:r>
      <w:r w:rsidRPr="007A08DE">
        <w:rPr>
          <w:rStyle w:val="CharacterStyle1"/>
          <w:rFonts w:ascii="Bookman Old Style" w:hAnsi="Bookman Old Style"/>
          <w:spacing w:val="-9"/>
          <w:sz w:val="24"/>
          <w:szCs w:val="24"/>
        </w:rPr>
        <w:t xml:space="preserve">. Tax if any, shall be deducted at source as per the </w:t>
      </w:r>
      <w:r w:rsidRPr="007A08DE">
        <w:rPr>
          <w:rStyle w:val="CharacterStyle1"/>
          <w:rFonts w:ascii="Bookman Old Style" w:hAnsi="Bookman Old Style" w:cs="Bookman Old Style"/>
          <w:spacing w:val="-9"/>
          <w:sz w:val="24"/>
          <w:szCs w:val="24"/>
        </w:rPr>
        <w:t xml:space="preserve">relevant </w:t>
      </w:r>
      <w:r w:rsidRPr="007A08DE">
        <w:rPr>
          <w:rStyle w:val="CharacterStyle1"/>
          <w:rFonts w:ascii="Bookman Old Style" w:hAnsi="Bookman Old Style"/>
          <w:sz w:val="24"/>
          <w:szCs w:val="24"/>
        </w:rPr>
        <w:t xml:space="preserve">Act.  </w:t>
      </w:r>
      <w:r w:rsidRPr="007A08DE">
        <w:rPr>
          <w:rStyle w:val="CharacterStyle1"/>
          <w:rFonts w:ascii="Bookman Old Style" w:hAnsi="Bookman Old Style"/>
          <w:spacing w:val="-4"/>
          <w:sz w:val="24"/>
          <w:szCs w:val="24"/>
        </w:rPr>
        <w:t xml:space="preserve">This office will maintain an attendance register in respect of the staff deployed by the agency on the basis of which wages/remuneration will be decided in respect of the </w:t>
      </w:r>
      <w:r w:rsidRPr="007A08DE">
        <w:rPr>
          <w:rStyle w:val="CharacterStyle1"/>
          <w:rFonts w:ascii="Bookman Old Style" w:hAnsi="Bookman Old Style"/>
          <w:spacing w:val="-11"/>
          <w:sz w:val="24"/>
          <w:szCs w:val="24"/>
        </w:rPr>
        <w:t>staff at the approved rates.</w:t>
      </w:r>
    </w:p>
    <w:p w:rsidR="00A40A73" w:rsidRPr="007A08DE" w:rsidRDefault="00A40A73" w:rsidP="00BC3346">
      <w:pPr>
        <w:pStyle w:val="Style2"/>
        <w:kinsoku w:val="0"/>
        <w:autoSpaceDE/>
        <w:autoSpaceDN/>
        <w:spacing w:before="0" w:line="276" w:lineRule="auto"/>
        <w:ind w:left="0" w:firstLine="0"/>
        <w:rPr>
          <w:rStyle w:val="CharacterStyle1"/>
          <w:rFonts w:ascii="Bookman Old Style" w:hAnsi="Bookman Old Style"/>
          <w:sz w:val="24"/>
          <w:szCs w:val="24"/>
        </w:rPr>
      </w:pPr>
    </w:p>
    <w:p w:rsidR="00A40A73" w:rsidRPr="007A08DE" w:rsidRDefault="00A40A73" w:rsidP="00BC3346">
      <w:pPr>
        <w:pStyle w:val="Style2"/>
        <w:numPr>
          <w:ilvl w:val="0"/>
          <w:numId w:val="27"/>
        </w:numPr>
        <w:tabs>
          <w:tab w:val="clear" w:pos="432"/>
        </w:tabs>
        <w:kinsoku w:val="0"/>
        <w:autoSpaceDE/>
        <w:autoSpaceDN/>
        <w:spacing w:before="0" w:line="276" w:lineRule="auto"/>
        <w:ind w:left="0" w:right="0" w:firstLine="0"/>
        <w:rPr>
          <w:rStyle w:val="CharacterStyle2"/>
          <w:rFonts w:ascii="Bookman Old Style" w:hAnsi="Bookman Old Style"/>
          <w:spacing w:val="-8"/>
          <w:sz w:val="24"/>
          <w:szCs w:val="24"/>
        </w:rPr>
      </w:pPr>
      <w:r w:rsidRPr="007A08DE">
        <w:rPr>
          <w:rStyle w:val="CharacterStyle2"/>
          <w:rFonts w:ascii="Bookman Old Style" w:hAnsi="Bookman Old Style"/>
          <w:spacing w:val="-5"/>
          <w:sz w:val="24"/>
          <w:szCs w:val="24"/>
        </w:rPr>
        <w:lastRenderedPageBreak/>
        <w:t xml:space="preserve"> Payments to the service provider would be strictly on the basis of certification by the </w:t>
      </w:r>
      <w:r w:rsidRPr="007A08DE">
        <w:rPr>
          <w:rStyle w:val="CharacterStyle2"/>
          <w:rFonts w:ascii="Bookman Old Style" w:hAnsi="Bookman Old Style"/>
          <w:spacing w:val="-3"/>
          <w:sz w:val="24"/>
          <w:szCs w:val="24"/>
        </w:rPr>
        <w:t xml:space="preserve">Officer with whom the personnel is attached that his services are satisfactory and </w:t>
      </w:r>
      <w:r w:rsidRPr="007A08DE">
        <w:rPr>
          <w:rStyle w:val="CharacterStyle2"/>
          <w:rFonts w:ascii="Bookman Old Style" w:hAnsi="Bookman Old Style"/>
          <w:spacing w:val="-8"/>
          <w:sz w:val="24"/>
          <w:szCs w:val="24"/>
        </w:rPr>
        <w:t>attendance as per the bill preferred by the service provider.</w:t>
      </w:r>
    </w:p>
    <w:p w:rsidR="00A40A73" w:rsidRPr="007A08DE" w:rsidRDefault="00A40A73" w:rsidP="00BC3346">
      <w:pPr>
        <w:pStyle w:val="Style2"/>
        <w:kinsoku w:val="0"/>
        <w:autoSpaceDE/>
        <w:autoSpaceDN/>
        <w:spacing w:before="0" w:line="276" w:lineRule="auto"/>
        <w:ind w:left="0" w:right="0" w:firstLine="0"/>
        <w:rPr>
          <w:rStyle w:val="CharacterStyle2"/>
          <w:rFonts w:ascii="Bookman Old Style" w:hAnsi="Bookman Old Style"/>
          <w:spacing w:val="-8"/>
          <w:sz w:val="24"/>
          <w:szCs w:val="24"/>
        </w:rPr>
      </w:pPr>
    </w:p>
    <w:p w:rsidR="00A40A73" w:rsidRPr="007A08DE" w:rsidRDefault="00A40A73" w:rsidP="00BC3346">
      <w:pPr>
        <w:pStyle w:val="Style1"/>
        <w:numPr>
          <w:ilvl w:val="0"/>
          <w:numId w:val="28"/>
        </w:numPr>
        <w:tabs>
          <w:tab w:val="clear" w:pos="432"/>
        </w:tabs>
        <w:kinsoku w:val="0"/>
        <w:autoSpaceDE/>
        <w:autoSpaceDN/>
        <w:adjustRightInd/>
        <w:spacing w:line="276" w:lineRule="auto"/>
        <w:ind w:left="0" w:right="288" w:firstLine="0"/>
        <w:jc w:val="both"/>
        <w:rPr>
          <w:rStyle w:val="CharacterStyle1"/>
          <w:rFonts w:ascii="Bookman Old Style" w:hAnsi="Bookman Old Style"/>
          <w:sz w:val="24"/>
          <w:szCs w:val="24"/>
        </w:rPr>
      </w:pPr>
      <w:r w:rsidRPr="007A08DE">
        <w:rPr>
          <w:rStyle w:val="CharacterStyle1"/>
          <w:rFonts w:ascii="Bookman Old Style" w:hAnsi="Bookman Old Style"/>
          <w:spacing w:val="-16"/>
          <w:sz w:val="24"/>
          <w:szCs w:val="24"/>
        </w:rPr>
        <w:t xml:space="preserve">No wage/remuneration will </w:t>
      </w:r>
      <w:r w:rsidRPr="007A08DE">
        <w:rPr>
          <w:rStyle w:val="CharacterStyle1"/>
          <w:rFonts w:ascii="Bookman Old Style" w:hAnsi="Bookman Old Style" w:cs="Bookman Old Style"/>
          <w:spacing w:val="-16"/>
          <w:sz w:val="24"/>
          <w:szCs w:val="24"/>
        </w:rPr>
        <w:t xml:space="preserve">be </w:t>
      </w:r>
      <w:r w:rsidRPr="007A08DE">
        <w:rPr>
          <w:rStyle w:val="CharacterStyle1"/>
          <w:rFonts w:ascii="Bookman Old Style" w:hAnsi="Bookman Old Style"/>
          <w:spacing w:val="-16"/>
          <w:sz w:val="24"/>
          <w:szCs w:val="24"/>
        </w:rPr>
        <w:t xml:space="preserve">paid to </w:t>
      </w:r>
      <w:r w:rsidRPr="007A08DE">
        <w:rPr>
          <w:rStyle w:val="CharacterStyle1"/>
          <w:rFonts w:ascii="Bookman Old Style" w:hAnsi="Bookman Old Style" w:cs="Bookman Old Style"/>
          <w:spacing w:val="-16"/>
          <w:sz w:val="24"/>
          <w:szCs w:val="24"/>
        </w:rPr>
        <w:t xml:space="preserve">deployed persons for </w:t>
      </w:r>
      <w:r w:rsidRPr="007A08DE">
        <w:rPr>
          <w:rStyle w:val="CharacterStyle1"/>
          <w:rFonts w:ascii="Bookman Old Style" w:hAnsi="Bookman Old Style"/>
          <w:spacing w:val="-16"/>
          <w:sz w:val="24"/>
          <w:szCs w:val="24"/>
        </w:rPr>
        <w:t xml:space="preserve">the days of absence from </w:t>
      </w:r>
      <w:r w:rsidRPr="007A08DE">
        <w:rPr>
          <w:rStyle w:val="CharacterStyle1"/>
          <w:rFonts w:ascii="Bookman Old Style" w:hAnsi="Bookman Old Style"/>
          <w:sz w:val="24"/>
          <w:szCs w:val="24"/>
        </w:rPr>
        <w:t>duty.</w:t>
      </w:r>
    </w:p>
    <w:p w:rsidR="00A40A73" w:rsidRPr="007A08DE" w:rsidRDefault="00A40A73" w:rsidP="00BC3346">
      <w:pPr>
        <w:pStyle w:val="Style1"/>
        <w:kinsoku w:val="0"/>
        <w:autoSpaceDE/>
        <w:autoSpaceDN/>
        <w:adjustRightInd/>
        <w:spacing w:line="276" w:lineRule="auto"/>
        <w:ind w:right="288"/>
        <w:jc w:val="both"/>
        <w:rPr>
          <w:rStyle w:val="CharacterStyle1"/>
          <w:rFonts w:ascii="Bookman Old Style" w:hAnsi="Bookman Old Style"/>
          <w:sz w:val="24"/>
          <w:szCs w:val="24"/>
        </w:rPr>
      </w:pPr>
    </w:p>
    <w:p w:rsidR="00A40A73" w:rsidRPr="007A08DE" w:rsidRDefault="00A40A73" w:rsidP="00BC3346">
      <w:pPr>
        <w:pStyle w:val="Style1"/>
        <w:numPr>
          <w:ilvl w:val="0"/>
          <w:numId w:val="28"/>
        </w:numPr>
        <w:tabs>
          <w:tab w:val="clear" w:pos="432"/>
        </w:tabs>
        <w:kinsoku w:val="0"/>
        <w:autoSpaceDE/>
        <w:autoSpaceDN/>
        <w:adjustRightInd/>
        <w:spacing w:line="276" w:lineRule="auto"/>
        <w:ind w:left="0" w:firstLine="0"/>
        <w:jc w:val="both"/>
        <w:rPr>
          <w:rStyle w:val="CharacterStyle1"/>
          <w:rFonts w:ascii="Bookman Old Style" w:hAnsi="Bookman Old Style"/>
          <w:spacing w:val="-8"/>
          <w:sz w:val="24"/>
          <w:szCs w:val="24"/>
        </w:rPr>
      </w:pPr>
      <w:r w:rsidRPr="007A08DE">
        <w:rPr>
          <w:rStyle w:val="CharacterStyle1"/>
          <w:rFonts w:ascii="Bookman Old Style" w:hAnsi="Bookman Old Style"/>
          <w:spacing w:val="-7"/>
          <w:sz w:val="24"/>
          <w:szCs w:val="24"/>
        </w:rPr>
        <w:t xml:space="preserve">The service provider will provide the required personnel for a shorter period also, in </w:t>
      </w:r>
      <w:r w:rsidRPr="007A08DE">
        <w:rPr>
          <w:rStyle w:val="CharacterStyle1"/>
          <w:rFonts w:ascii="Bookman Old Style" w:hAnsi="Bookman Old Style"/>
          <w:spacing w:val="-8"/>
          <w:sz w:val="24"/>
          <w:szCs w:val="24"/>
        </w:rPr>
        <w:t>case of any exigencies as per the requirement of this office.</w:t>
      </w:r>
    </w:p>
    <w:p w:rsidR="00A40A73" w:rsidRPr="007A08DE" w:rsidRDefault="00A40A73" w:rsidP="00BC3346">
      <w:pPr>
        <w:pStyle w:val="Style1"/>
        <w:kinsoku w:val="0"/>
        <w:autoSpaceDE/>
        <w:autoSpaceDN/>
        <w:adjustRightInd/>
        <w:spacing w:line="276" w:lineRule="auto"/>
        <w:jc w:val="both"/>
        <w:rPr>
          <w:rStyle w:val="CharacterStyle1"/>
          <w:rFonts w:ascii="Bookman Old Style" w:hAnsi="Bookman Old Style"/>
          <w:spacing w:val="-8"/>
          <w:sz w:val="24"/>
          <w:szCs w:val="24"/>
        </w:rPr>
      </w:pPr>
    </w:p>
    <w:p w:rsidR="00C035BD" w:rsidRPr="007A08DE" w:rsidRDefault="00A40A73" w:rsidP="00BC3346">
      <w:pPr>
        <w:pStyle w:val="Style2"/>
        <w:numPr>
          <w:ilvl w:val="0"/>
          <w:numId w:val="28"/>
        </w:numPr>
        <w:tabs>
          <w:tab w:val="clear" w:pos="432"/>
        </w:tabs>
        <w:kinsoku w:val="0"/>
        <w:autoSpaceDE/>
        <w:autoSpaceDN/>
        <w:spacing w:before="0" w:line="276" w:lineRule="auto"/>
        <w:ind w:left="0" w:right="0" w:firstLine="0"/>
        <w:rPr>
          <w:rStyle w:val="CharacterStyle2"/>
          <w:rFonts w:ascii="Bookman Old Style" w:hAnsi="Bookman Old Style"/>
          <w:spacing w:val="-7"/>
          <w:sz w:val="24"/>
          <w:szCs w:val="24"/>
        </w:rPr>
      </w:pPr>
      <w:r w:rsidRPr="007A08DE">
        <w:rPr>
          <w:rStyle w:val="CharacterStyle2"/>
          <w:rFonts w:ascii="Bookman Old Style" w:hAnsi="Bookman Old Style"/>
          <w:spacing w:val="-2"/>
          <w:sz w:val="24"/>
          <w:szCs w:val="24"/>
        </w:rPr>
        <w:t xml:space="preserve">The service provider shall provide a substitute well in advance if there is any </w:t>
      </w:r>
      <w:r w:rsidRPr="007A08DE">
        <w:rPr>
          <w:rStyle w:val="CharacterStyle2"/>
          <w:rFonts w:ascii="Bookman Old Style" w:hAnsi="Bookman Old Style" w:cs="Bookman Old Style"/>
          <w:spacing w:val="-11"/>
          <w:sz w:val="24"/>
          <w:szCs w:val="24"/>
        </w:rPr>
        <w:t xml:space="preserve">probability </w:t>
      </w:r>
      <w:r w:rsidRPr="007A08DE">
        <w:rPr>
          <w:rStyle w:val="CharacterStyle2"/>
          <w:rFonts w:ascii="Bookman Old Style" w:hAnsi="Bookman Old Style"/>
          <w:spacing w:val="-11"/>
          <w:sz w:val="24"/>
          <w:szCs w:val="24"/>
        </w:rPr>
        <w:t xml:space="preserve">of any person leaving the job due to his/her own personal reasons. The </w:t>
      </w:r>
      <w:r w:rsidRPr="007A08DE">
        <w:rPr>
          <w:rStyle w:val="CharacterStyle2"/>
          <w:rFonts w:ascii="Bookman Old Style" w:hAnsi="Bookman Old Style"/>
          <w:spacing w:val="3"/>
          <w:sz w:val="24"/>
          <w:szCs w:val="24"/>
        </w:rPr>
        <w:t xml:space="preserve">payment in respect of the overlapping period of the substitute shall be the </w:t>
      </w:r>
      <w:r w:rsidRPr="007A08DE">
        <w:rPr>
          <w:rStyle w:val="CharacterStyle2"/>
          <w:rFonts w:ascii="Bookman Old Style" w:hAnsi="Bookman Old Style"/>
          <w:spacing w:val="-7"/>
          <w:sz w:val="24"/>
          <w:szCs w:val="24"/>
        </w:rPr>
        <w:t>responsibility of the service provider.</w:t>
      </w:r>
    </w:p>
    <w:p w:rsidR="00C035BD" w:rsidRPr="007A08DE" w:rsidRDefault="00C035BD" w:rsidP="00BC3346">
      <w:pPr>
        <w:pStyle w:val="Style2"/>
        <w:kinsoku w:val="0"/>
        <w:autoSpaceDE/>
        <w:autoSpaceDN/>
        <w:spacing w:before="0" w:line="276" w:lineRule="auto"/>
        <w:ind w:left="0" w:right="0" w:firstLine="0"/>
        <w:rPr>
          <w:rStyle w:val="CharacterStyle2"/>
          <w:rFonts w:ascii="Bookman Old Style" w:hAnsi="Bookman Old Style"/>
          <w:spacing w:val="-7"/>
          <w:sz w:val="24"/>
          <w:szCs w:val="24"/>
        </w:rPr>
      </w:pPr>
    </w:p>
    <w:p w:rsidR="00A40A73" w:rsidRDefault="00A40A73" w:rsidP="00BC3346">
      <w:pPr>
        <w:pStyle w:val="Style2"/>
        <w:numPr>
          <w:ilvl w:val="0"/>
          <w:numId w:val="28"/>
        </w:numPr>
        <w:tabs>
          <w:tab w:val="clear" w:pos="432"/>
        </w:tabs>
        <w:kinsoku w:val="0"/>
        <w:autoSpaceDE/>
        <w:autoSpaceDN/>
        <w:spacing w:before="0" w:line="276" w:lineRule="auto"/>
        <w:ind w:left="0" w:right="0" w:firstLine="0"/>
        <w:rPr>
          <w:rStyle w:val="CharacterStyle2"/>
          <w:rFonts w:ascii="Bookman Old Style" w:hAnsi="Bookman Old Style"/>
          <w:spacing w:val="-7"/>
          <w:sz w:val="24"/>
          <w:szCs w:val="24"/>
        </w:rPr>
      </w:pPr>
      <w:r w:rsidRPr="007A08DE">
        <w:rPr>
          <w:rStyle w:val="CharacterStyle2"/>
          <w:rFonts w:ascii="Bookman Old Style" w:hAnsi="Bookman Old Style"/>
          <w:spacing w:val="-8"/>
          <w:sz w:val="24"/>
          <w:szCs w:val="24"/>
        </w:rPr>
        <w:t>The service provider shall be contactable at all times and messages sent by phone / e</w:t>
      </w:r>
      <w:r w:rsidRPr="007A08DE">
        <w:rPr>
          <w:rStyle w:val="CharacterStyle2"/>
          <w:rFonts w:ascii="Bookman Old Style" w:hAnsi="Bookman Old Style"/>
          <w:spacing w:val="-8"/>
          <w:sz w:val="24"/>
          <w:szCs w:val="24"/>
        </w:rPr>
        <w:softHyphen/>
      </w:r>
      <w:r w:rsidRPr="007A08DE">
        <w:rPr>
          <w:rStyle w:val="CharacterStyle2"/>
          <w:rFonts w:ascii="Bookman Old Style" w:hAnsi="Bookman Old Style"/>
          <w:spacing w:val="-9"/>
          <w:sz w:val="24"/>
          <w:szCs w:val="24"/>
        </w:rPr>
        <w:t xml:space="preserve">mail / fax / special messenger from this office shall be acknowledged immediately on </w:t>
      </w:r>
      <w:r w:rsidRPr="007A08DE">
        <w:rPr>
          <w:rStyle w:val="CharacterStyle2"/>
          <w:rFonts w:ascii="Bookman Old Style" w:hAnsi="Bookman Old Style"/>
          <w:spacing w:val="-8"/>
          <w:sz w:val="24"/>
          <w:szCs w:val="24"/>
        </w:rPr>
        <w:t xml:space="preserve">receipt on the same day. The Service Provider shall strictly observe the instructions </w:t>
      </w:r>
      <w:r w:rsidRPr="007A08DE">
        <w:rPr>
          <w:rStyle w:val="CharacterStyle2"/>
          <w:rFonts w:ascii="Bookman Old Style" w:hAnsi="Bookman Old Style"/>
          <w:spacing w:val="-7"/>
          <w:sz w:val="24"/>
          <w:szCs w:val="24"/>
        </w:rPr>
        <w:t>issued by the Department in fulfillment of the contract from time to time.</w:t>
      </w:r>
    </w:p>
    <w:p w:rsidR="00406493" w:rsidRPr="007A08DE" w:rsidRDefault="00406493" w:rsidP="00BC3346">
      <w:pPr>
        <w:pStyle w:val="Style2"/>
        <w:kinsoku w:val="0"/>
        <w:autoSpaceDE/>
        <w:autoSpaceDN/>
        <w:spacing w:before="0" w:line="276" w:lineRule="auto"/>
        <w:ind w:left="0" w:right="0" w:firstLine="0"/>
        <w:rPr>
          <w:rStyle w:val="CharacterStyle2"/>
          <w:rFonts w:ascii="Bookman Old Style" w:hAnsi="Bookman Old Style"/>
          <w:spacing w:val="-7"/>
          <w:sz w:val="24"/>
          <w:szCs w:val="24"/>
        </w:rPr>
      </w:pPr>
    </w:p>
    <w:p w:rsidR="00A40A73" w:rsidRPr="007A08DE" w:rsidRDefault="00A40A73" w:rsidP="00BC3346">
      <w:pPr>
        <w:pStyle w:val="Style2"/>
        <w:numPr>
          <w:ilvl w:val="0"/>
          <w:numId w:val="28"/>
        </w:numPr>
        <w:tabs>
          <w:tab w:val="clear" w:pos="432"/>
        </w:tabs>
        <w:kinsoku w:val="0"/>
        <w:autoSpaceDE/>
        <w:autoSpaceDN/>
        <w:spacing w:before="0" w:line="276" w:lineRule="auto"/>
        <w:ind w:left="0" w:right="0" w:firstLine="0"/>
        <w:rPr>
          <w:rStyle w:val="CharacterStyle2"/>
          <w:rFonts w:ascii="Bookman Old Style" w:hAnsi="Bookman Old Style"/>
          <w:spacing w:val="-7"/>
          <w:sz w:val="24"/>
          <w:szCs w:val="24"/>
        </w:rPr>
      </w:pPr>
      <w:r w:rsidRPr="007A08DE">
        <w:rPr>
          <w:rStyle w:val="CharacterStyle2"/>
          <w:rFonts w:ascii="Bookman Old Style" w:hAnsi="Bookman Old Style"/>
          <w:spacing w:val="-7"/>
          <w:sz w:val="24"/>
          <w:szCs w:val="24"/>
        </w:rPr>
        <w:t xml:space="preserve">This office shall not be liable for any loss, damage, theft, burglary or robbery of any personal belongings, equipment or vehicle of the </w:t>
      </w:r>
      <w:r w:rsidRPr="007A08DE">
        <w:rPr>
          <w:rStyle w:val="CharacterStyle1"/>
          <w:rFonts w:ascii="Bookman Old Style" w:hAnsi="Bookman Old Style"/>
          <w:spacing w:val="-7"/>
          <w:sz w:val="24"/>
          <w:szCs w:val="24"/>
        </w:rPr>
        <w:t>personnel</w:t>
      </w:r>
      <w:r w:rsidRPr="007A08DE">
        <w:rPr>
          <w:rStyle w:val="CharacterStyle2"/>
          <w:rFonts w:ascii="Bookman Old Style" w:hAnsi="Bookman Old Style"/>
          <w:spacing w:val="-7"/>
          <w:sz w:val="24"/>
          <w:szCs w:val="24"/>
        </w:rPr>
        <w:t xml:space="preserve"> of the service provider.</w:t>
      </w:r>
    </w:p>
    <w:p w:rsidR="00A40A73" w:rsidRPr="007A08DE" w:rsidRDefault="00A40A73" w:rsidP="00BC3346">
      <w:pPr>
        <w:pStyle w:val="Style2"/>
        <w:kinsoku w:val="0"/>
        <w:autoSpaceDE/>
        <w:autoSpaceDN/>
        <w:spacing w:before="0" w:line="276" w:lineRule="auto"/>
        <w:ind w:left="0" w:right="0" w:firstLine="0"/>
        <w:rPr>
          <w:rStyle w:val="CharacterStyle2"/>
          <w:rFonts w:ascii="Bookman Old Style" w:hAnsi="Bookman Old Style"/>
          <w:spacing w:val="-7"/>
          <w:sz w:val="24"/>
          <w:szCs w:val="24"/>
        </w:rPr>
      </w:pPr>
    </w:p>
    <w:p w:rsidR="00A40A73" w:rsidRPr="007A08DE" w:rsidRDefault="00A40A73" w:rsidP="00BC3346">
      <w:pPr>
        <w:pStyle w:val="Style1"/>
        <w:numPr>
          <w:ilvl w:val="0"/>
          <w:numId w:val="32"/>
        </w:numPr>
        <w:kinsoku w:val="0"/>
        <w:autoSpaceDE/>
        <w:autoSpaceDN/>
        <w:adjustRightInd/>
        <w:spacing w:line="276" w:lineRule="auto"/>
        <w:ind w:left="0" w:firstLine="0"/>
        <w:jc w:val="both"/>
        <w:rPr>
          <w:rStyle w:val="CharacterStyle1"/>
          <w:rFonts w:ascii="Bookman Old Style" w:hAnsi="Bookman Old Style"/>
          <w:spacing w:val="-8"/>
          <w:sz w:val="24"/>
          <w:szCs w:val="24"/>
        </w:rPr>
      </w:pPr>
      <w:r w:rsidRPr="007A08DE">
        <w:rPr>
          <w:rStyle w:val="CharacterStyle1"/>
          <w:rFonts w:ascii="Bookman Old Style" w:hAnsi="Bookman Old Style"/>
          <w:spacing w:val="-2"/>
          <w:sz w:val="24"/>
          <w:szCs w:val="24"/>
        </w:rPr>
        <w:t xml:space="preserve">If this office suffers any loss or damage on account of negligence, default or theft on </w:t>
      </w:r>
      <w:r w:rsidRPr="007A08DE">
        <w:rPr>
          <w:rStyle w:val="CharacterStyle1"/>
          <w:rFonts w:ascii="Bookman Old Style" w:hAnsi="Bookman Old Style"/>
          <w:spacing w:val="-4"/>
          <w:sz w:val="24"/>
          <w:szCs w:val="24"/>
        </w:rPr>
        <w:t xml:space="preserve">the part of the employees /agents of the agency, then the agency shall be liable to </w:t>
      </w:r>
      <w:r w:rsidRPr="007A08DE">
        <w:rPr>
          <w:rStyle w:val="CharacterStyle1"/>
          <w:rFonts w:ascii="Bookman Old Style" w:hAnsi="Bookman Old Style"/>
          <w:spacing w:val="-1"/>
          <w:sz w:val="24"/>
          <w:szCs w:val="24"/>
        </w:rPr>
        <w:t xml:space="preserve">reimburse the same to this office. The agency shall fully </w:t>
      </w:r>
      <w:r w:rsidRPr="007A08DE">
        <w:rPr>
          <w:rStyle w:val="CharacterStyle1"/>
          <w:rFonts w:ascii="Bookman Old Style" w:hAnsi="Bookman Old Style"/>
          <w:spacing w:val="-2"/>
          <w:sz w:val="24"/>
          <w:szCs w:val="24"/>
        </w:rPr>
        <w:t xml:space="preserve">indemnify against any damage caused by the staff engaged by the Agency. For any </w:t>
      </w:r>
      <w:r w:rsidRPr="007A08DE">
        <w:rPr>
          <w:rStyle w:val="CharacterStyle1"/>
          <w:rFonts w:ascii="Bookman Old Style" w:hAnsi="Bookman Old Style"/>
          <w:spacing w:val="-7"/>
          <w:sz w:val="24"/>
          <w:szCs w:val="24"/>
        </w:rPr>
        <w:t xml:space="preserve">accident or casualty occurred during the course of working to any staff deployed by </w:t>
      </w:r>
      <w:r w:rsidRPr="007A08DE">
        <w:rPr>
          <w:rStyle w:val="CharacterStyle1"/>
          <w:rFonts w:ascii="Bookman Old Style" w:hAnsi="Bookman Old Style"/>
          <w:spacing w:val="-4"/>
          <w:sz w:val="24"/>
          <w:szCs w:val="24"/>
        </w:rPr>
        <w:t xml:space="preserve">the Agency, the liability that will arise out of the accident will be borne by the </w:t>
      </w:r>
      <w:r w:rsidRPr="007A08DE">
        <w:rPr>
          <w:rStyle w:val="CharacterStyle1"/>
          <w:rFonts w:ascii="Bookman Old Style" w:hAnsi="Bookman Old Style"/>
          <w:spacing w:val="-5"/>
          <w:sz w:val="24"/>
          <w:szCs w:val="24"/>
        </w:rPr>
        <w:t xml:space="preserve">Agency. The responsibility will remain with the Agency and this office will in </w:t>
      </w:r>
      <w:r w:rsidRPr="007A08DE">
        <w:rPr>
          <w:rStyle w:val="CharacterStyle1"/>
          <w:rFonts w:ascii="Bookman Old Style" w:hAnsi="Bookman Old Style" w:cs="Lucida Console"/>
          <w:spacing w:val="-5"/>
          <w:sz w:val="24"/>
          <w:szCs w:val="24"/>
        </w:rPr>
        <w:t xml:space="preserve">no </w:t>
      </w:r>
      <w:r w:rsidRPr="007A08DE">
        <w:rPr>
          <w:rStyle w:val="CharacterStyle1"/>
          <w:rFonts w:ascii="Bookman Old Style" w:hAnsi="Bookman Old Style"/>
          <w:spacing w:val="-8"/>
          <w:sz w:val="24"/>
          <w:szCs w:val="24"/>
        </w:rPr>
        <w:t>way be responsible for it or any other clause mentioned above.</w:t>
      </w:r>
    </w:p>
    <w:p w:rsidR="007A08DE" w:rsidRPr="007A08DE" w:rsidRDefault="007A08DE" w:rsidP="00BC3346">
      <w:pPr>
        <w:pStyle w:val="Style1"/>
        <w:kinsoku w:val="0"/>
        <w:autoSpaceDE/>
        <w:autoSpaceDN/>
        <w:adjustRightInd/>
        <w:spacing w:line="276" w:lineRule="auto"/>
        <w:jc w:val="both"/>
        <w:rPr>
          <w:rStyle w:val="CharacterStyle1"/>
          <w:rFonts w:ascii="Bookman Old Style" w:hAnsi="Bookman Old Style"/>
          <w:spacing w:val="-8"/>
          <w:sz w:val="24"/>
          <w:szCs w:val="24"/>
        </w:rPr>
      </w:pPr>
    </w:p>
    <w:p w:rsidR="00A40A73" w:rsidRPr="007A08DE" w:rsidRDefault="00A40A73" w:rsidP="00BC3346">
      <w:pPr>
        <w:pStyle w:val="Style1"/>
        <w:numPr>
          <w:ilvl w:val="0"/>
          <w:numId w:val="32"/>
        </w:numPr>
        <w:kinsoku w:val="0"/>
        <w:autoSpaceDE/>
        <w:autoSpaceDN/>
        <w:adjustRightInd/>
        <w:spacing w:line="276" w:lineRule="auto"/>
        <w:ind w:left="0" w:firstLine="0"/>
        <w:jc w:val="both"/>
        <w:rPr>
          <w:rStyle w:val="CharacterStyle1"/>
          <w:rFonts w:ascii="Bookman Old Style" w:hAnsi="Bookman Old Style"/>
          <w:spacing w:val="-8"/>
          <w:sz w:val="24"/>
          <w:szCs w:val="24"/>
        </w:rPr>
      </w:pPr>
      <w:r w:rsidRPr="007A08DE">
        <w:rPr>
          <w:rStyle w:val="CharacterStyle1"/>
          <w:rFonts w:ascii="Bookman Old Style" w:hAnsi="Bookman Old Style"/>
          <w:spacing w:val="-2"/>
          <w:sz w:val="24"/>
          <w:szCs w:val="24"/>
        </w:rPr>
        <w:t xml:space="preserve">The service provider shall engage the necessary person(s) as required by the </w:t>
      </w:r>
      <w:r w:rsidRPr="007A08DE">
        <w:rPr>
          <w:rStyle w:val="CharacterStyle1"/>
          <w:rFonts w:ascii="Bookman Old Style" w:hAnsi="Bookman Old Style"/>
          <w:spacing w:val="-6"/>
          <w:sz w:val="24"/>
          <w:szCs w:val="24"/>
        </w:rPr>
        <w:t xml:space="preserve">Department from time to time. The said persons engaged by the service provider </w:t>
      </w:r>
      <w:r w:rsidRPr="007A08DE">
        <w:rPr>
          <w:rStyle w:val="CharacterStyle1"/>
          <w:rFonts w:ascii="Bookman Old Style" w:hAnsi="Bookman Old Style"/>
          <w:spacing w:val="-10"/>
          <w:sz w:val="24"/>
          <w:szCs w:val="24"/>
        </w:rPr>
        <w:t xml:space="preserve">shall be the employees of the service provider and it shall be the duty of the service </w:t>
      </w:r>
      <w:r w:rsidRPr="007A08DE">
        <w:rPr>
          <w:rStyle w:val="CharacterStyle1"/>
          <w:rFonts w:ascii="Bookman Old Style" w:hAnsi="Bookman Old Style"/>
          <w:spacing w:val="-3"/>
          <w:sz w:val="24"/>
          <w:szCs w:val="24"/>
        </w:rPr>
        <w:t xml:space="preserve">provider to pay their salary and other dues every month and thereafter claim </w:t>
      </w:r>
      <w:r w:rsidRPr="007A08DE">
        <w:rPr>
          <w:rStyle w:val="CharacterStyle1"/>
          <w:rFonts w:ascii="Bookman Old Style" w:hAnsi="Bookman Old Style"/>
          <w:spacing w:val="-15"/>
          <w:sz w:val="24"/>
          <w:szCs w:val="24"/>
        </w:rPr>
        <w:t>reimbursement from the Department.</w:t>
      </w:r>
    </w:p>
    <w:p w:rsidR="00A40A73" w:rsidRPr="007A08DE" w:rsidRDefault="00A40A73" w:rsidP="00BC3346">
      <w:pPr>
        <w:pStyle w:val="Style1"/>
        <w:kinsoku w:val="0"/>
        <w:autoSpaceDE/>
        <w:autoSpaceDN/>
        <w:adjustRightInd/>
        <w:spacing w:line="276" w:lineRule="auto"/>
        <w:jc w:val="both"/>
        <w:rPr>
          <w:rStyle w:val="CharacterStyle1"/>
          <w:rFonts w:ascii="Bookman Old Style" w:hAnsi="Bookman Old Style"/>
          <w:spacing w:val="-15"/>
          <w:sz w:val="24"/>
          <w:szCs w:val="24"/>
        </w:rPr>
      </w:pPr>
    </w:p>
    <w:p w:rsidR="00A40A73" w:rsidRPr="007A08DE" w:rsidRDefault="007A08DE" w:rsidP="00BC3346">
      <w:pPr>
        <w:pStyle w:val="Style1"/>
        <w:numPr>
          <w:ilvl w:val="0"/>
          <w:numId w:val="29"/>
        </w:numPr>
        <w:tabs>
          <w:tab w:val="clear" w:pos="360"/>
        </w:tabs>
        <w:kinsoku w:val="0"/>
        <w:autoSpaceDE/>
        <w:autoSpaceDN/>
        <w:adjustRightInd/>
        <w:spacing w:line="276" w:lineRule="auto"/>
        <w:ind w:left="0" w:firstLine="0"/>
        <w:jc w:val="both"/>
        <w:rPr>
          <w:rStyle w:val="CharacterStyle1"/>
          <w:rFonts w:ascii="Bookman Old Style" w:hAnsi="Bookman Old Style"/>
          <w:spacing w:val="-15"/>
          <w:sz w:val="24"/>
          <w:szCs w:val="24"/>
        </w:rPr>
      </w:pPr>
      <w:r w:rsidRPr="007A08DE">
        <w:rPr>
          <w:rStyle w:val="CharacterStyle1"/>
          <w:rFonts w:ascii="Bookman Old Style" w:hAnsi="Bookman Old Style"/>
          <w:spacing w:val="-9"/>
          <w:sz w:val="24"/>
          <w:szCs w:val="24"/>
        </w:rPr>
        <w:t xml:space="preserve"> </w:t>
      </w:r>
      <w:r w:rsidR="00A40A73" w:rsidRPr="007A08DE">
        <w:rPr>
          <w:rStyle w:val="CharacterStyle1"/>
          <w:rFonts w:ascii="Bookman Old Style" w:hAnsi="Bookman Old Style"/>
          <w:spacing w:val="-9"/>
          <w:sz w:val="24"/>
          <w:szCs w:val="24"/>
        </w:rPr>
        <w:t xml:space="preserve">Working hours would be normally 8 hours per day from 08.00 a.m. to 04.00 P.M. including half hour </w:t>
      </w:r>
      <w:r w:rsidR="00A40A73" w:rsidRPr="007A08DE">
        <w:rPr>
          <w:rStyle w:val="CharacterStyle1"/>
          <w:rFonts w:ascii="Bookman Old Style" w:hAnsi="Bookman Old Style"/>
          <w:spacing w:val="-12"/>
          <w:sz w:val="24"/>
          <w:szCs w:val="24"/>
        </w:rPr>
        <w:t xml:space="preserve">lunch break during working days. However, the concerned person may have to work </w:t>
      </w:r>
      <w:r w:rsidR="00A40A73" w:rsidRPr="007A08DE">
        <w:rPr>
          <w:rStyle w:val="CharacterStyle1"/>
          <w:rFonts w:ascii="Bookman Old Style" w:hAnsi="Bookman Old Style"/>
          <w:spacing w:val="-4"/>
          <w:sz w:val="24"/>
          <w:szCs w:val="24"/>
        </w:rPr>
        <w:t xml:space="preserve">beyond office hours, if there is any urgency. The persons deployed shall be punctual </w:t>
      </w:r>
      <w:r w:rsidR="00A40A73" w:rsidRPr="007A08DE">
        <w:rPr>
          <w:rStyle w:val="CharacterStyle1"/>
          <w:rFonts w:ascii="Bookman Old Style" w:hAnsi="Bookman Old Style"/>
          <w:spacing w:val="-9"/>
          <w:sz w:val="24"/>
          <w:szCs w:val="24"/>
        </w:rPr>
        <w:t xml:space="preserve">and shall abide by the directions of the Department in this </w:t>
      </w:r>
      <w:r w:rsidR="00A40A73" w:rsidRPr="007A08DE">
        <w:rPr>
          <w:rStyle w:val="CharacterStyle1"/>
          <w:rFonts w:ascii="Bookman Old Style" w:hAnsi="Bookman Old Style"/>
          <w:spacing w:val="-9"/>
          <w:sz w:val="24"/>
          <w:szCs w:val="24"/>
        </w:rPr>
        <w:lastRenderedPageBreak/>
        <w:t>regard.</w:t>
      </w:r>
      <w:r w:rsidR="00CC4746" w:rsidRPr="00CC4746">
        <w:rPr>
          <w:rStyle w:val="CharacterStyle1"/>
          <w:rFonts w:ascii="Bookman Old Style" w:hAnsi="Bookman Old Style"/>
          <w:spacing w:val="-8"/>
          <w:sz w:val="24"/>
          <w:szCs w:val="24"/>
        </w:rPr>
        <w:t xml:space="preserve"> </w:t>
      </w:r>
      <w:r w:rsidR="00CC4746" w:rsidRPr="007A08DE">
        <w:rPr>
          <w:rStyle w:val="CharacterStyle1"/>
          <w:rFonts w:ascii="Bookman Old Style" w:hAnsi="Bookman Old Style"/>
          <w:spacing w:val="-8"/>
          <w:sz w:val="24"/>
          <w:szCs w:val="24"/>
        </w:rPr>
        <w:t>The personnel may be called on Saturday</w:t>
      </w:r>
      <w:r w:rsidR="00CC4746">
        <w:rPr>
          <w:rStyle w:val="CharacterStyle1"/>
          <w:rFonts w:ascii="Bookman Old Style" w:hAnsi="Bookman Old Style"/>
          <w:spacing w:val="-8"/>
          <w:sz w:val="24"/>
          <w:szCs w:val="24"/>
        </w:rPr>
        <w:t>s for thorough cleaning of the canteen premises and appliances</w:t>
      </w:r>
      <w:r w:rsidR="00406493">
        <w:rPr>
          <w:rStyle w:val="CharacterStyle1"/>
          <w:rFonts w:ascii="Bookman Old Style" w:hAnsi="Bookman Old Style"/>
          <w:spacing w:val="-8"/>
          <w:sz w:val="24"/>
          <w:szCs w:val="24"/>
        </w:rPr>
        <w:t>.</w:t>
      </w:r>
    </w:p>
    <w:p w:rsidR="00A40A73" w:rsidRPr="007A08DE" w:rsidRDefault="007A08DE" w:rsidP="00BC3346">
      <w:pPr>
        <w:pStyle w:val="Style1"/>
        <w:numPr>
          <w:ilvl w:val="0"/>
          <w:numId w:val="29"/>
        </w:numPr>
        <w:kinsoku w:val="0"/>
        <w:autoSpaceDE/>
        <w:autoSpaceDN/>
        <w:adjustRightInd/>
        <w:spacing w:before="216" w:line="276" w:lineRule="auto"/>
        <w:ind w:left="0" w:firstLine="0"/>
        <w:jc w:val="both"/>
        <w:rPr>
          <w:rStyle w:val="CharacterStyle1"/>
          <w:rFonts w:ascii="Bookman Old Style" w:hAnsi="Bookman Old Style"/>
          <w:spacing w:val="-8"/>
          <w:sz w:val="24"/>
          <w:szCs w:val="24"/>
        </w:rPr>
      </w:pPr>
      <w:r w:rsidRPr="007A08DE">
        <w:rPr>
          <w:rStyle w:val="CharacterStyle1"/>
          <w:rFonts w:ascii="Bookman Old Style" w:hAnsi="Bookman Old Style"/>
          <w:spacing w:val="-8"/>
          <w:sz w:val="24"/>
          <w:szCs w:val="24"/>
        </w:rPr>
        <w:t xml:space="preserve"> </w:t>
      </w:r>
      <w:r w:rsidR="00A40A73" w:rsidRPr="007A08DE">
        <w:rPr>
          <w:rStyle w:val="CharacterStyle1"/>
          <w:rFonts w:ascii="Bookman Old Style" w:hAnsi="Bookman Old Style"/>
          <w:spacing w:val="-8"/>
          <w:sz w:val="24"/>
          <w:szCs w:val="24"/>
        </w:rPr>
        <w:t xml:space="preserve">The personnel may be called </w:t>
      </w:r>
      <w:r w:rsidR="00CC4746">
        <w:rPr>
          <w:rStyle w:val="CharacterStyle1"/>
          <w:rFonts w:ascii="Bookman Old Style" w:hAnsi="Bookman Old Style"/>
          <w:spacing w:val="-8"/>
          <w:sz w:val="24"/>
          <w:szCs w:val="24"/>
        </w:rPr>
        <w:t xml:space="preserve">on </w:t>
      </w:r>
      <w:r w:rsidR="00A40A73" w:rsidRPr="007A08DE">
        <w:rPr>
          <w:rStyle w:val="CharacterStyle1"/>
          <w:rFonts w:ascii="Bookman Old Style" w:hAnsi="Bookman Old Style"/>
          <w:spacing w:val="-8"/>
          <w:sz w:val="24"/>
          <w:szCs w:val="24"/>
        </w:rPr>
        <w:t>Sunday</w:t>
      </w:r>
      <w:r w:rsidR="00CC4746">
        <w:rPr>
          <w:rStyle w:val="CharacterStyle1"/>
          <w:rFonts w:ascii="Bookman Old Style" w:hAnsi="Bookman Old Style"/>
          <w:spacing w:val="-8"/>
          <w:sz w:val="24"/>
          <w:szCs w:val="24"/>
        </w:rPr>
        <w:t>s</w:t>
      </w:r>
      <w:r w:rsidR="00A40A73" w:rsidRPr="007A08DE">
        <w:rPr>
          <w:rStyle w:val="CharacterStyle1"/>
          <w:rFonts w:ascii="Bookman Old Style" w:hAnsi="Bookman Old Style"/>
          <w:spacing w:val="-8"/>
          <w:sz w:val="24"/>
          <w:szCs w:val="24"/>
        </w:rPr>
        <w:t xml:space="preserve"> and other gazette holidays, if required, for which they will be paid extra as per the approved rates.</w:t>
      </w:r>
    </w:p>
    <w:p w:rsidR="00A40A73" w:rsidRPr="007A08DE" w:rsidRDefault="007A08DE" w:rsidP="00BC3346">
      <w:pPr>
        <w:pStyle w:val="Style1"/>
        <w:numPr>
          <w:ilvl w:val="0"/>
          <w:numId w:val="29"/>
        </w:numPr>
        <w:kinsoku w:val="0"/>
        <w:autoSpaceDE/>
        <w:autoSpaceDN/>
        <w:adjustRightInd/>
        <w:spacing w:before="216" w:line="276" w:lineRule="auto"/>
        <w:ind w:left="0" w:firstLine="0"/>
        <w:jc w:val="both"/>
        <w:rPr>
          <w:rStyle w:val="CharacterStyle1"/>
          <w:rFonts w:ascii="Bookman Old Style" w:hAnsi="Bookman Old Style"/>
          <w:spacing w:val="-8"/>
          <w:sz w:val="24"/>
          <w:szCs w:val="24"/>
        </w:rPr>
      </w:pPr>
      <w:r w:rsidRPr="007A08DE">
        <w:rPr>
          <w:rStyle w:val="CharacterStyle1"/>
          <w:rFonts w:ascii="Bookman Old Style" w:hAnsi="Bookman Old Style"/>
          <w:spacing w:val="-7"/>
          <w:sz w:val="24"/>
          <w:szCs w:val="24"/>
        </w:rPr>
        <w:t xml:space="preserve"> </w:t>
      </w:r>
      <w:r w:rsidR="00A40A73" w:rsidRPr="007A08DE">
        <w:rPr>
          <w:rStyle w:val="CharacterStyle1"/>
          <w:rFonts w:ascii="Bookman Old Style" w:hAnsi="Bookman Old Style"/>
          <w:spacing w:val="-7"/>
          <w:sz w:val="24"/>
          <w:szCs w:val="24"/>
        </w:rPr>
        <w:t xml:space="preserve">Escalation clause will not be accepted on any grounds during the period the contract </w:t>
      </w:r>
      <w:r w:rsidR="00A40A73" w:rsidRPr="007A08DE">
        <w:rPr>
          <w:rStyle w:val="CharacterStyle1"/>
          <w:rFonts w:ascii="Bookman Old Style" w:hAnsi="Bookman Old Style"/>
          <w:spacing w:val="-20"/>
          <w:sz w:val="24"/>
          <w:szCs w:val="24"/>
        </w:rPr>
        <w:t>is in force</w:t>
      </w:r>
      <w:r w:rsidR="00CC4746">
        <w:rPr>
          <w:rStyle w:val="CharacterStyle1"/>
          <w:rFonts w:ascii="Bookman Old Style" w:hAnsi="Bookman Old Style"/>
          <w:spacing w:val="-20"/>
          <w:sz w:val="24"/>
          <w:szCs w:val="24"/>
        </w:rPr>
        <w:t xml:space="preserve"> except for revision of minimum wages</w:t>
      </w:r>
      <w:r w:rsidR="00BC31E1">
        <w:rPr>
          <w:rStyle w:val="CharacterStyle1"/>
          <w:rFonts w:ascii="Bookman Old Style" w:hAnsi="Bookman Old Style"/>
          <w:spacing w:val="-20"/>
          <w:sz w:val="24"/>
          <w:szCs w:val="24"/>
        </w:rPr>
        <w:t xml:space="preserve"> and</w:t>
      </w:r>
      <w:r w:rsidR="00CC4746">
        <w:rPr>
          <w:rStyle w:val="CharacterStyle1"/>
          <w:rFonts w:ascii="Bookman Old Style" w:hAnsi="Bookman Old Style"/>
          <w:spacing w:val="-20"/>
          <w:sz w:val="24"/>
          <w:szCs w:val="24"/>
        </w:rPr>
        <w:t xml:space="preserve"> variable dearness allowance by the Central/State Governments.</w:t>
      </w:r>
    </w:p>
    <w:p w:rsidR="00A40A73" w:rsidRPr="007A08DE" w:rsidRDefault="007A08DE" w:rsidP="00BC3346">
      <w:pPr>
        <w:pStyle w:val="Style1"/>
        <w:numPr>
          <w:ilvl w:val="0"/>
          <w:numId w:val="29"/>
        </w:numPr>
        <w:kinsoku w:val="0"/>
        <w:autoSpaceDE/>
        <w:autoSpaceDN/>
        <w:adjustRightInd/>
        <w:spacing w:before="216" w:line="276" w:lineRule="auto"/>
        <w:ind w:left="0" w:firstLine="0"/>
        <w:jc w:val="both"/>
        <w:rPr>
          <w:rStyle w:val="CharacterStyle1"/>
          <w:rFonts w:ascii="Bookman Old Style" w:hAnsi="Bookman Old Style"/>
          <w:spacing w:val="-8"/>
          <w:sz w:val="24"/>
          <w:szCs w:val="24"/>
        </w:rPr>
      </w:pPr>
      <w:r w:rsidRPr="007A08DE">
        <w:rPr>
          <w:rStyle w:val="CharacterStyle1"/>
          <w:rFonts w:ascii="Bookman Old Style" w:hAnsi="Bookman Old Style"/>
          <w:spacing w:val="-1"/>
          <w:sz w:val="24"/>
          <w:szCs w:val="24"/>
        </w:rPr>
        <w:t xml:space="preserve"> </w:t>
      </w:r>
      <w:r w:rsidR="00A40A73" w:rsidRPr="007A08DE">
        <w:rPr>
          <w:rStyle w:val="CharacterStyle1"/>
          <w:rFonts w:ascii="Bookman Old Style" w:hAnsi="Bookman Old Style"/>
          <w:spacing w:val="-1"/>
          <w:sz w:val="24"/>
          <w:szCs w:val="24"/>
        </w:rPr>
        <w:t>The Tax Deduction at Source (TDS)</w:t>
      </w:r>
      <w:r w:rsidR="00A40A73" w:rsidRPr="007A08DE">
        <w:rPr>
          <w:rStyle w:val="CharacterStyle1"/>
          <w:rFonts w:ascii="Bookman Old Style" w:hAnsi="Bookman Old Style" w:cs="Bookman Old Style"/>
          <w:spacing w:val="-1"/>
          <w:w w:val="60"/>
          <w:sz w:val="24"/>
          <w:szCs w:val="24"/>
        </w:rPr>
        <w:t xml:space="preserve"> </w:t>
      </w:r>
      <w:r w:rsidR="00A40A73" w:rsidRPr="007A08DE">
        <w:rPr>
          <w:rStyle w:val="CharacterStyle1"/>
          <w:rFonts w:ascii="Bookman Old Style" w:hAnsi="Bookman Old Style"/>
          <w:spacing w:val="-1"/>
          <w:sz w:val="24"/>
          <w:szCs w:val="24"/>
        </w:rPr>
        <w:t xml:space="preserve">shall be deducted as per the provisions of </w:t>
      </w:r>
      <w:r w:rsidR="00A40A73" w:rsidRPr="007A08DE">
        <w:rPr>
          <w:rStyle w:val="CharacterStyle1"/>
          <w:rFonts w:ascii="Bookman Old Style" w:hAnsi="Bookman Old Style"/>
          <w:spacing w:val="-12"/>
          <w:sz w:val="24"/>
          <w:szCs w:val="24"/>
        </w:rPr>
        <w:t xml:space="preserve">Income Tax Act, as amended from time to time, and a certificate to this effect shall be </w:t>
      </w:r>
      <w:r w:rsidR="00A40A73" w:rsidRPr="007A08DE">
        <w:rPr>
          <w:rStyle w:val="CharacterStyle1"/>
          <w:rFonts w:ascii="Bookman Old Style" w:hAnsi="Bookman Old Style"/>
          <w:spacing w:val="-9"/>
          <w:sz w:val="24"/>
          <w:szCs w:val="24"/>
        </w:rPr>
        <w:t>provided to the agency by the Department</w:t>
      </w:r>
      <w:r w:rsidRPr="007A08DE">
        <w:rPr>
          <w:rStyle w:val="CharacterStyle1"/>
          <w:rFonts w:ascii="Bookman Old Style" w:hAnsi="Bookman Old Style"/>
          <w:spacing w:val="-9"/>
          <w:sz w:val="24"/>
          <w:szCs w:val="24"/>
        </w:rPr>
        <w:t>.</w:t>
      </w:r>
    </w:p>
    <w:p w:rsidR="00A40A73" w:rsidRPr="007A08DE" w:rsidRDefault="007A08DE" w:rsidP="00BC3346">
      <w:pPr>
        <w:pStyle w:val="Style1"/>
        <w:numPr>
          <w:ilvl w:val="0"/>
          <w:numId w:val="29"/>
        </w:numPr>
        <w:kinsoku w:val="0"/>
        <w:autoSpaceDE/>
        <w:autoSpaceDN/>
        <w:adjustRightInd/>
        <w:spacing w:before="216" w:line="276" w:lineRule="auto"/>
        <w:ind w:left="0" w:firstLine="0"/>
        <w:jc w:val="both"/>
        <w:rPr>
          <w:rStyle w:val="CharacterStyle1"/>
          <w:rFonts w:ascii="Bookman Old Style" w:hAnsi="Bookman Old Style"/>
          <w:spacing w:val="-8"/>
          <w:sz w:val="24"/>
          <w:szCs w:val="24"/>
        </w:rPr>
      </w:pPr>
      <w:r w:rsidRPr="007A08DE">
        <w:rPr>
          <w:rStyle w:val="CharacterStyle1"/>
          <w:rFonts w:ascii="Bookman Old Style" w:hAnsi="Bookman Old Style" w:cs="Bookman Old Style"/>
          <w:sz w:val="24"/>
          <w:szCs w:val="24"/>
        </w:rPr>
        <w:t xml:space="preserve"> </w:t>
      </w:r>
      <w:r w:rsidR="00A40A73" w:rsidRPr="007A08DE">
        <w:rPr>
          <w:rStyle w:val="CharacterStyle1"/>
          <w:rFonts w:ascii="Bookman Old Style" w:hAnsi="Bookman Old Style" w:cs="Bookman Old Style"/>
          <w:sz w:val="24"/>
          <w:szCs w:val="24"/>
        </w:rPr>
        <w:t xml:space="preserve">The successful bidder will enter into agreement with this office for supply </w:t>
      </w:r>
      <w:r w:rsidR="00A40A73" w:rsidRPr="007A08DE">
        <w:rPr>
          <w:rStyle w:val="CharacterStyle1"/>
          <w:rFonts w:ascii="Bookman Old Style" w:hAnsi="Bookman Old Style"/>
          <w:sz w:val="24"/>
          <w:szCs w:val="24"/>
        </w:rPr>
        <w:t>of suitable and qualified manpower as per requirement of this office on the</w:t>
      </w:r>
      <w:r w:rsidRPr="007A08DE">
        <w:rPr>
          <w:rStyle w:val="CharacterStyle1"/>
          <w:rFonts w:ascii="Bookman Old Style" w:hAnsi="Bookman Old Style"/>
          <w:sz w:val="24"/>
          <w:szCs w:val="24"/>
        </w:rPr>
        <w:t>se terms and conditions on Rs. 2</w:t>
      </w:r>
      <w:r w:rsidR="00A40A73" w:rsidRPr="007A08DE">
        <w:rPr>
          <w:rStyle w:val="CharacterStyle1"/>
          <w:rFonts w:ascii="Bookman Old Style" w:hAnsi="Bookman Old Style"/>
          <w:sz w:val="24"/>
          <w:szCs w:val="24"/>
        </w:rPr>
        <w:t>00/- non judicial stamp paper. The above stamp paper shall be arranged by the bidder for execution of agreement. The agreement will be valid for a period of 12 months commencing from the deployment of personnel to this Department (i.e.,</w:t>
      </w:r>
      <w:r w:rsidR="00CC4746">
        <w:rPr>
          <w:rStyle w:val="CharacterStyle1"/>
          <w:rFonts w:ascii="Bookman Old Style" w:hAnsi="Bookman Old Style"/>
          <w:sz w:val="24"/>
          <w:szCs w:val="24"/>
        </w:rPr>
        <w:t>01.02.</w:t>
      </w:r>
      <w:r w:rsidR="00A40A73" w:rsidRPr="007A08DE">
        <w:rPr>
          <w:rStyle w:val="CharacterStyle1"/>
          <w:rFonts w:ascii="Bookman Old Style" w:hAnsi="Bookman Old Style"/>
          <w:sz w:val="24"/>
          <w:szCs w:val="24"/>
        </w:rPr>
        <w:t>201</w:t>
      </w:r>
      <w:r w:rsidR="00CC4746">
        <w:rPr>
          <w:rStyle w:val="CharacterStyle1"/>
          <w:rFonts w:ascii="Bookman Old Style" w:hAnsi="Bookman Old Style"/>
          <w:sz w:val="24"/>
          <w:szCs w:val="24"/>
        </w:rPr>
        <w:t>9</w:t>
      </w:r>
      <w:r w:rsidR="00A40A73" w:rsidRPr="007A08DE">
        <w:rPr>
          <w:rStyle w:val="CharacterStyle1"/>
          <w:rFonts w:ascii="Bookman Old Style" w:hAnsi="Bookman Old Style"/>
          <w:sz w:val="24"/>
          <w:szCs w:val="24"/>
        </w:rPr>
        <w:t xml:space="preserve"> to  </w:t>
      </w:r>
      <w:r w:rsidR="00CC4746">
        <w:rPr>
          <w:rStyle w:val="CharacterStyle1"/>
          <w:rFonts w:ascii="Bookman Old Style" w:hAnsi="Bookman Old Style"/>
          <w:sz w:val="24"/>
          <w:szCs w:val="24"/>
        </w:rPr>
        <w:t>31.01.2020</w:t>
      </w:r>
      <w:r w:rsidR="00A40A73" w:rsidRPr="007A08DE">
        <w:rPr>
          <w:rStyle w:val="CharacterStyle1"/>
          <w:rFonts w:ascii="Bookman Old Style" w:hAnsi="Bookman Old Style"/>
          <w:sz w:val="24"/>
          <w:szCs w:val="24"/>
        </w:rPr>
        <w:t xml:space="preserve">) and shall continue to be in force in the same manner, unless terminated in writing. The service charges /rates quoted by the agency shall be fixed for the contract period and no request for </w:t>
      </w:r>
      <w:r w:rsidR="00A40A73" w:rsidRPr="007A08DE">
        <w:rPr>
          <w:rStyle w:val="CharacterStyle1"/>
          <w:rFonts w:ascii="Bookman Old Style" w:hAnsi="Bookman Old Style" w:cs="Bookman Old Style"/>
          <w:sz w:val="24"/>
          <w:szCs w:val="24"/>
        </w:rPr>
        <w:t xml:space="preserve">any change / modification shall be entertained before expiry of the contract </w:t>
      </w:r>
      <w:r w:rsidR="00A40A73" w:rsidRPr="007A08DE">
        <w:rPr>
          <w:rStyle w:val="CharacterStyle1"/>
          <w:rFonts w:ascii="Bookman Old Style" w:hAnsi="Bookman Old Style"/>
          <w:sz w:val="24"/>
          <w:szCs w:val="24"/>
        </w:rPr>
        <w:t xml:space="preserve">period. Any statutory increase in </w:t>
      </w:r>
      <w:r w:rsidR="00CC4746">
        <w:rPr>
          <w:rStyle w:val="CharacterStyle1"/>
          <w:rFonts w:ascii="Bookman Old Style" w:hAnsi="Bookman Old Style"/>
          <w:sz w:val="24"/>
          <w:szCs w:val="24"/>
        </w:rPr>
        <w:t xml:space="preserve">Minimum </w:t>
      </w:r>
      <w:r w:rsidR="00A40A73" w:rsidRPr="007A08DE">
        <w:rPr>
          <w:rStyle w:val="CharacterStyle1"/>
          <w:rFonts w:ascii="Bookman Old Style" w:hAnsi="Bookman Old Style"/>
          <w:sz w:val="24"/>
          <w:szCs w:val="24"/>
        </w:rPr>
        <w:t xml:space="preserve">wages/DA </w:t>
      </w:r>
      <w:r w:rsidR="00CC4746">
        <w:rPr>
          <w:rStyle w:val="CharacterStyle1"/>
          <w:rFonts w:ascii="Bookman Old Style" w:hAnsi="Bookman Old Style"/>
          <w:sz w:val="24"/>
          <w:szCs w:val="24"/>
        </w:rPr>
        <w:t>will be paid by the Department.</w:t>
      </w:r>
      <w:r w:rsidR="00A40A73" w:rsidRPr="007A08DE">
        <w:rPr>
          <w:rStyle w:val="CharacterStyle1"/>
          <w:rFonts w:ascii="Bookman Old Style" w:hAnsi="Bookman Old Style"/>
          <w:sz w:val="24"/>
          <w:szCs w:val="24"/>
        </w:rPr>
        <w:t xml:space="preserve"> The contract/agreement is extendable </w:t>
      </w:r>
      <w:r w:rsidR="00A40A73" w:rsidRPr="007A08DE">
        <w:rPr>
          <w:rStyle w:val="CharacterStyle1"/>
          <w:rFonts w:ascii="Bookman Old Style" w:hAnsi="Bookman Old Style" w:cs="Bookman Old Style"/>
          <w:sz w:val="24"/>
          <w:szCs w:val="24"/>
        </w:rPr>
        <w:t xml:space="preserve">by </w:t>
      </w:r>
      <w:r w:rsidR="00CC4746">
        <w:rPr>
          <w:rStyle w:val="CharacterStyle1"/>
          <w:rFonts w:ascii="Bookman Old Style" w:hAnsi="Bookman Old Style" w:cs="Bookman Old Style"/>
          <w:sz w:val="24"/>
          <w:szCs w:val="24"/>
        </w:rPr>
        <w:t>a further period in case of exigencies</w:t>
      </w:r>
      <w:r w:rsidR="00A40A73" w:rsidRPr="007A08DE">
        <w:rPr>
          <w:rStyle w:val="CharacterStyle1"/>
          <w:rFonts w:ascii="Bookman Old Style" w:hAnsi="Bookman Old Style" w:cs="Bookman Old Style"/>
          <w:sz w:val="24"/>
          <w:szCs w:val="24"/>
        </w:rPr>
        <w:t xml:space="preserve"> subject </w:t>
      </w:r>
      <w:r w:rsidR="00A40A73" w:rsidRPr="007A08DE">
        <w:rPr>
          <w:rStyle w:val="CharacterStyle1"/>
          <w:rFonts w:ascii="Bookman Old Style" w:hAnsi="Bookman Old Style"/>
          <w:sz w:val="24"/>
          <w:szCs w:val="24"/>
        </w:rPr>
        <w:t xml:space="preserve">to satisfactory performance of the agency </w:t>
      </w:r>
      <w:r w:rsidR="00A40A73" w:rsidRPr="007A08DE">
        <w:rPr>
          <w:rStyle w:val="CharacterStyle1"/>
          <w:rFonts w:ascii="Bookman Old Style" w:hAnsi="Bookman Old Style" w:cs="Bookman Old Style"/>
          <w:sz w:val="24"/>
          <w:szCs w:val="24"/>
        </w:rPr>
        <w:t xml:space="preserve">and such </w:t>
      </w:r>
      <w:r w:rsidR="00A40A73" w:rsidRPr="007A08DE">
        <w:rPr>
          <w:rStyle w:val="CharacterStyle1"/>
          <w:rFonts w:ascii="Bookman Old Style" w:hAnsi="Bookman Old Style"/>
          <w:sz w:val="24"/>
          <w:szCs w:val="24"/>
        </w:rPr>
        <w:t>amendments as mutually agreed upon.</w:t>
      </w:r>
    </w:p>
    <w:p w:rsidR="00A40A73" w:rsidRPr="00A97E9A" w:rsidRDefault="00A97E9A" w:rsidP="00BC3346">
      <w:pPr>
        <w:pStyle w:val="Style1"/>
        <w:numPr>
          <w:ilvl w:val="0"/>
          <w:numId w:val="29"/>
        </w:numPr>
        <w:kinsoku w:val="0"/>
        <w:autoSpaceDE/>
        <w:autoSpaceDN/>
        <w:adjustRightInd/>
        <w:spacing w:before="216" w:line="276" w:lineRule="auto"/>
        <w:ind w:left="0" w:firstLine="0"/>
        <w:jc w:val="both"/>
        <w:rPr>
          <w:rStyle w:val="CharacterStyle1"/>
          <w:rFonts w:ascii="Bookman Old Style" w:hAnsi="Bookman Old Style"/>
          <w:spacing w:val="-8"/>
          <w:sz w:val="24"/>
          <w:szCs w:val="24"/>
        </w:rPr>
      </w:pPr>
      <w:r>
        <w:rPr>
          <w:rStyle w:val="CharacterStyle1"/>
          <w:rFonts w:ascii="Bookman Old Style" w:hAnsi="Bookman Old Style"/>
          <w:spacing w:val="-5"/>
          <w:sz w:val="24"/>
          <w:szCs w:val="24"/>
        </w:rPr>
        <w:t xml:space="preserve"> </w:t>
      </w:r>
      <w:r w:rsidR="00A40A73" w:rsidRPr="00A97E9A">
        <w:rPr>
          <w:rStyle w:val="CharacterStyle1"/>
          <w:rFonts w:ascii="Bookman Old Style" w:hAnsi="Bookman Old Style"/>
          <w:spacing w:val="-5"/>
          <w:sz w:val="24"/>
          <w:szCs w:val="24"/>
        </w:rPr>
        <w:t xml:space="preserve">The service provider shall not assign, transfer, pledge or sub contract the performance </w:t>
      </w:r>
      <w:r w:rsidR="00A40A73" w:rsidRPr="00A97E9A">
        <w:rPr>
          <w:rStyle w:val="CharacterStyle1"/>
          <w:rFonts w:ascii="Bookman Old Style" w:hAnsi="Bookman Old Style"/>
          <w:spacing w:val="-4"/>
          <w:sz w:val="24"/>
          <w:szCs w:val="24"/>
        </w:rPr>
        <w:t>of services without the prior written consent of this office.</w:t>
      </w:r>
    </w:p>
    <w:p w:rsidR="00A40A73" w:rsidRPr="00A97E9A" w:rsidRDefault="00A97E9A" w:rsidP="00BC3346">
      <w:pPr>
        <w:pStyle w:val="Style3"/>
        <w:numPr>
          <w:ilvl w:val="0"/>
          <w:numId w:val="34"/>
        </w:numPr>
        <w:kinsoku w:val="0"/>
        <w:autoSpaceDE/>
        <w:autoSpaceDN/>
        <w:spacing w:before="144" w:line="276" w:lineRule="auto"/>
        <w:ind w:left="0" w:right="0" w:firstLine="0"/>
        <w:rPr>
          <w:rStyle w:val="CharacterStyle3"/>
          <w:rFonts w:ascii="Bookman Old Style" w:hAnsi="Bookman Old Style"/>
          <w:spacing w:val="-9"/>
          <w:sz w:val="24"/>
          <w:szCs w:val="24"/>
        </w:rPr>
      </w:pPr>
      <w:r>
        <w:rPr>
          <w:rStyle w:val="CharacterStyle3"/>
          <w:rFonts w:ascii="Bookman Old Style" w:hAnsi="Bookman Old Style"/>
          <w:spacing w:val="-5"/>
          <w:sz w:val="24"/>
          <w:szCs w:val="24"/>
        </w:rPr>
        <w:t xml:space="preserve"> </w:t>
      </w:r>
      <w:r w:rsidR="00A40A73" w:rsidRPr="00A97E9A">
        <w:rPr>
          <w:rStyle w:val="CharacterStyle3"/>
          <w:rFonts w:ascii="Bookman Old Style" w:hAnsi="Bookman Old Style"/>
          <w:spacing w:val="-5"/>
          <w:sz w:val="24"/>
          <w:szCs w:val="24"/>
        </w:rPr>
        <w:t xml:space="preserve">The agreement can be terminated by either party by giving one month's notice in </w:t>
      </w:r>
      <w:r w:rsidR="00A40A73" w:rsidRPr="00A97E9A">
        <w:rPr>
          <w:rStyle w:val="CharacterStyle3"/>
          <w:rFonts w:ascii="Bookman Old Style" w:hAnsi="Bookman Old Style"/>
          <w:spacing w:val="-2"/>
          <w:sz w:val="24"/>
          <w:szCs w:val="24"/>
        </w:rPr>
        <w:t xml:space="preserve">advance. If the agency fails to give one month's notice in writing for termination of </w:t>
      </w:r>
      <w:r w:rsidR="00A40A73" w:rsidRPr="00A97E9A">
        <w:rPr>
          <w:rStyle w:val="CharacterStyle3"/>
          <w:rFonts w:ascii="Bookman Old Style" w:hAnsi="Bookman Old Style"/>
          <w:sz w:val="24"/>
          <w:szCs w:val="24"/>
        </w:rPr>
        <w:t xml:space="preserve">the Agreement then one month's wages etc and any amount due to the Service </w:t>
      </w:r>
      <w:r w:rsidR="00A40A73" w:rsidRPr="00A97E9A">
        <w:rPr>
          <w:rStyle w:val="CharacterStyle3"/>
          <w:rFonts w:ascii="Bookman Old Style" w:hAnsi="Bookman Old Style"/>
          <w:spacing w:val="-9"/>
          <w:sz w:val="24"/>
          <w:szCs w:val="24"/>
        </w:rPr>
        <w:t xml:space="preserve">Provider from the </w:t>
      </w:r>
      <w:r w:rsidR="00A40A73" w:rsidRPr="00A97E9A">
        <w:rPr>
          <w:rStyle w:val="CharacterStyle3"/>
          <w:rFonts w:ascii="Bookman Old Style" w:hAnsi="Bookman Old Style" w:cs="Bookman Old Style"/>
          <w:spacing w:val="-9"/>
          <w:sz w:val="24"/>
          <w:szCs w:val="24"/>
        </w:rPr>
        <w:t xml:space="preserve">office </w:t>
      </w:r>
      <w:r w:rsidR="00A40A73" w:rsidRPr="00A97E9A">
        <w:rPr>
          <w:rStyle w:val="CharacterStyle3"/>
          <w:rFonts w:ascii="Bookman Old Style" w:hAnsi="Bookman Old Style"/>
          <w:spacing w:val="-9"/>
          <w:sz w:val="24"/>
          <w:szCs w:val="24"/>
        </w:rPr>
        <w:t>shall be forfeited.</w:t>
      </w:r>
    </w:p>
    <w:p w:rsidR="00A40A73" w:rsidRPr="007A08DE" w:rsidRDefault="00A40A73" w:rsidP="00BC3346">
      <w:pPr>
        <w:pStyle w:val="Style3"/>
        <w:numPr>
          <w:ilvl w:val="0"/>
          <w:numId w:val="34"/>
        </w:numPr>
        <w:kinsoku w:val="0"/>
        <w:autoSpaceDE/>
        <w:autoSpaceDN/>
        <w:spacing w:before="216" w:line="276" w:lineRule="auto"/>
        <w:ind w:left="0" w:right="0" w:firstLine="0"/>
        <w:rPr>
          <w:rStyle w:val="CharacterStyle3"/>
          <w:rFonts w:ascii="Bookman Old Style" w:hAnsi="Bookman Old Style"/>
          <w:spacing w:val="-4"/>
          <w:sz w:val="24"/>
          <w:szCs w:val="24"/>
        </w:rPr>
      </w:pPr>
      <w:r w:rsidRPr="007A08DE">
        <w:rPr>
          <w:rStyle w:val="CharacterStyle3"/>
          <w:rFonts w:ascii="Bookman Old Style" w:hAnsi="Bookman Old Style"/>
          <w:spacing w:val="-10"/>
          <w:sz w:val="24"/>
          <w:szCs w:val="24"/>
        </w:rPr>
        <w:t xml:space="preserve">On the expiry of the agreement as mentioned above, the agency will withdraw all </w:t>
      </w:r>
      <w:r w:rsidRPr="007A08DE">
        <w:rPr>
          <w:rStyle w:val="CharacterStyle3"/>
          <w:rFonts w:ascii="Bookman Old Style" w:hAnsi="Bookman Old Style"/>
          <w:spacing w:val="-7"/>
          <w:sz w:val="24"/>
          <w:szCs w:val="24"/>
        </w:rPr>
        <w:t xml:space="preserve">its personnel and clear their accounts by paying them all their legal dues. In case of </w:t>
      </w:r>
      <w:r w:rsidRPr="007A08DE">
        <w:rPr>
          <w:rStyle w:val="CharacterStyle3"/>
          <w:rFonts w:ascii="Bookman Old Style" w:hAnsi="Bookman Old Style"/>
          <w:spacing w:val="-12"/>
          <w:sz w:val="24"/>
          <w:szCs w:val="24"/>
        </w:rPr>
        <w:t xml:space="preserve">any dispute on account of the termination of employment or non-employment of the </w:t>
      </w:r>
      <w:r w:rsidRPr="007A08DE">
        <w:rPr>
          <w:rStyle w:val="CharacterStyle3"/>
          <w:rFonts w:ascii="Bookman Old Style" w:hAnsi="Bookman Old Style"/>
          <w:spacing w:val="-6"/>
          <w:sz w:val="24"/>
          <w:szCs w:val="24"/>
        </w:rPr>
        <w:t xml:space="preserve">personnel of the agency, it shall be the entire responsibility of the agency to pay and </w:t>
      </w:r>
      <w:r w:rsidRPr="007A08DE">
        <w:rPr>
          <w:rStyle w:val="CharacterStyle3"/>
          <w:rFonts w:ascii="Bookman Old Style" w:hAnsi="Bookman Old Style"/>
          <w:spacing w:val="-4"/>
          <w:sz w:val="24"/>
          <w:szCs w:val="24"/>
        </w:rPr>
        <w:t>settle the same.</w:t>
      </w:r>
    </w:p>
    <w:p w:rsidR="00A40A73" w:rsidRPr="007A08DE" w:rsidRDefault="00A97E9A" w:rsidP="00BC3346">
      <w:pPr>
        <w:pStyle w:val="Style1"/>
        <w:numPr>
          <w:ilvl w:val="0"/>
          <w:numId w:val="34"/>
        </w:numPr>
        <w:kinsoku w:val="0"/>
        <w:autoSpaceDE/>
        <w:autoSpaceDN/>
        <w:adjustRightInd/>
        <w:spacing w:before="216" w:line="276" w:lineRule="auto"/>
        <w:ind w:left="0" w:firstLine="0"/>
        <w:jc w:val="both"/>
        <w:rPr>
          <w:rStyle w:val="CharacterStyle1"/>
          <w:rFonts w:ascii="Bookman Old Style" w:hAnsi="Bookman Old Style"/>
          <w:spacing w:val="-1"/>
          <w:sz w:val="24"/>
          <w:szCs w:val="24"/>
        </w:rPr>
      </w:pPr>
      <w:r>
        <w:rPr>
          <w:rStyle w:val="CharacterStyle1"/>
          <w:rFonts w:ascii="Bookman Old Style" w:hAnsi="Bookman Old Style"/>
          <w:spacing w:val="-1"/>
          <w:sz w:val="24"/>
          <w:szCs w:val="24"/>
        </w:rPr>
        <w:t xml:space="preserve"> </w:t>
      </w:r>
      <w:r w:rsidR="00A40A73" w:rsidRPr="007A08DE">
        <w:rPr>
          <w:rStyle w:val="CharacterStyle1"/>
          <w:rFonts w:ascii="Bookman Old Style" w:hAnsi="Bookman Old Style"/>
          <w:spacing w:val="-1"/>
          <w:sz w:val="24"/>
          <w:szCs w:val="24"/>
        </w:rPr>
        <w:t>Any dispute arising out of the contract shall be settled within the jurisdiction of Cochin.</w:t>
      </w:r>
    </w:p>
    <w:p w:rsidR="00A40A73" w:rsidRPr="007A08DE" w:rsidRDefault="00A40A73" w:rsidP="00BC3346">
      <w:pPr>
        <w:pStyle w:val="Style1"/>
        <w:numPr>
          <w:ilvl w:val="0"/>
          <w:numId w:val="34"/>
        </w:numPr>
        <w:kinsoku w:val="0"/>
        <w:autoSpaceDE/>
        <w:autoSpaceDN/>
        <w:adjustRightInd/>
        <w:spacing w:before="396" w:after="360" w:line="276" w:lineRule="auto"/>
        <w:ind w:left="0" w:firstLine="0"/>
        <w:jc w:val="both"/>
        <w:rPr>
          <w:rStyle w:val="CharacterStyle1"/>
          <w:rFonts w:ascii="Bookman Old Style" w:hAnsi="Bookman Old Style"/>
          <w:spacing w:val="-8"/>
          <w:sz w:val="24"/>
          <w:szCs w:val="24"/>
        </w:rPr>
      </w:pPr>
      <w:r w:rsidRPr="007A08DE">
        <w:rPr>
          <w:rStyle w:val="CharacterStyle1"/>
          <w:rFonts w:ascii="Bookman Old Style" w:hAnsi="Bookman Old Style"/>
          <w:spacing w:val="-9"/>
          <w:sz w:val="24"/>
          <w:szCs w:val="24"/>
        </w:rPr>
        <w:t xml:space="preserve">The bidders shall have to obtain the required license </w:t>
      </w:r>
      <w:r w:rsidRPr="007A08DE">
        <w:rPr>
          <w:rStyle w:val="CharacterStyle1"/>
          <w:rFonts w:ascii="Bookman Old Style" w:hAnsi="Bookman Old Style" w:cs="Bookman Old Style"/>
          <w:spacing w:val="-9"/>
          <w:sz w:val="24"/>
          <w:szCs w:val="24"/>
        </w:rPr>
        <w:t xml:space="preserve">from </w:t>
      </w:r>
      <w:r w:rsidRPr="007A08DE">
        <w:rPr>
          <w:rStyle w:val="CharacterStyle1"/>
          <w:rFonts w:ascii="Bookman Old Style" w:hAnsi="Bookman Old Style"/>
          <w:spacing w:val="-9"/>
          <w:sz w:val="24"/>
          <w:szCs w:val="24"/>
        </w:rPr>
        <w:t xml:space="preserve">the licensing authority </w:t>
      </w:r>
      <w:r w:rsidRPr="007A08DE">
        <w:rPr>
          <w:rStyle w:val="CharacterStyle1"/>
          <w:rFonts w:ascii="Bookman Old Style" w:hAnsi="Bookman Old Style"/>
          <w:spacing w:val="-9"/>
          <w:sz w:val="24"/>
          <w:szCs w:val="24"/>
        </w:rPr>
        <w:lastRenderedPageBreak/>
        <w:t xml:space="preserve">of </w:t>
      </w:r>
      <w:r w:rsidRPr="007A08DE">
        <w:rPr>
          <w:rStyle w:val="CharacterStyle1"/>
          <w:rFonts w:ascii="Bookman Old Style" w:hAnsi="Bookman Old Style"/>
          <w:spacing w:val="-10"/>
          <w:sz w:val="24"/>
          <w:szCs w:val="24"/>
        </w:rPr>
        <w:t xml:space="preserve">respective Department /Circle /Division /Other units before deployment of personnel in </w:t>
      </w:r>
      <w:r w:rsidRPr="007A08DE">
        <w:rPr>
          <w:rStyle w:val="CharacterStyle1"/>
          <w:rFonts w:ascii="Bookman Old Style" w:hAnsi="Bookman Old Style"/>
          <w:spacing w:val="-8"/>
          <w:sz w:val="24"/>
          <w:szCs w:val="24"/>
        </w:rPr>
        <w:t>this office.</w:t>
      </w:r>
    </w:p>
    <w:p w:rsidR="00A40A73" w:rsidRPr="007A08DE" w:rsidRDefault="00A40A73" w:rsidP="00BC3346">
      <w:pPr>
        <w:pStyle w:val="Style1"/>
        <w:numPr>
          <w:ilvl w:val="0"/>
          <w:numId w:val="34"/>
        </w:numPr>
        <w:kinsoku w:val="0"/>
        <w:autoSpaceDE/>
        <w:autoSpaceDN/>
        <w:adjustRightInd/>
        <w:spacing w:line="276" w:lineRule="auto"/>
        <w:ind w:left="0" w:firstLine="0"/>
        <w:jc w:val="both"/>
        <w:rPr>
          <w:rStyle w:val="CharacterStyle1"/>
          <w:rFonts w:ascii="Bookman Old Style" w:hAnsi="Bookman Old Style"/>
          <w:spacing w:val="-6"/>
          <w:sz w:val="24"/>
          <w:szCs w:val="24"/>
        </w:rPr>
      </w:pPr>
      <w:r w:rsidRPr="007A08DE">
        <w:rPr>
          <w:rStyle w:val="CharacterStyle1"/>
          <w:rFonts w:ascii="Bookman Old Style" w:hAnsi="Bookman Old Style"/>
          <w:spacing w:val="-1"/>
          <w:sz w:val="24"/>
          <w:szCs w:val="24"/>
        </w:rPr>
        <w:t xml:space="preserve">This office reserves the right to reject any or all the tenders without assigning any </w:t>
      </w:r>
      <w:r w:rsidRPr="007A08DE">
        <w:rPr>
          <w:rStyle w:val="CharacterStyle1"/>
          <w:rFonts w:ascii="Bookman Old Style" w:hAnsi="Bookman Old Style"/>
          <w:spacing w:val="-4"/>
          <w:sz w:val="24"/>
          <w:szCs w:val="24"/>
        </w:rPr>
        <w:t xml:space="preserve">reason whatsoever and the decision of the department shall be final and binding on </w:t>
      </w:r>
      <w:r w:rsidRPr="007A08DE">
        <w:rPr>
          <w:rStyle w:val="CharacterStyle1"/>
          <w:rFonts w:ascii="Bookman Old Style" w:hAnsi="Bookman Old Style"/>
          <w:spacing w:val="-6"/>
          <w:sz w:val="24"/>
          <w:szCs w:val="24"/>
        </w:rPr>
        <w:t xml:space="preserve">all the bidders. </w:t>
      </w:r>
    </w:p>
    <w:p w:rsidR="00453459" w:rsidRPr="007A08DE" w:rsidRDefault="00453459" w:rsidP="00286C5B">
      <w:pPr>
        <w:tabs>
          <w:tab w:val="num" w:pos="0"/>
        </w:tabs>
        <w:spacing w:line="360" w:lineRule="auto"/>
        <w:jc w:val="both"/>
        <w:rPr>
          <w:rFonts w:ascii="Bookman Old Style" w:hAnsi="Bookman Old Style"/>
          <w:sz w:val="24"/>
          <w:szCs w:val="24"/>
        </w:rPr>
      </w:pPr>
    </w:p>
    <w:p w:rsidR="000A70E6" w:rsidRPr="007A08DE" w:rsidRDefault="000A70E6" w:rsidP="000A70E6">
      <w:pPr>
        <w:autoSpaceDE w:val="0"/>
        <w:autoSpaceDN w:val="0"/>
        <w:adjustRightInd w:val="0"/>
        <w:spacing w:after="0" w:line="240" w:lineRule="auto"/>
        <w:ind w:left="4770"/>
        <w:jc w:val="center"/>
        <w:rPr>
          <w:rFonts w:ascii="Bookman Old Style" w:hAnsi="Bookman Old Style" w:cs="Arial"/>
          <w:b/>
          <w:sz w:val="24"/>
          <w:szCs w:val="24"/>
        </w:rPr>
      </w:pPr>
      <w:r w:rsidRPr="007A08DE">
        <w:rPr>
          <w:rFonts w:ascii="Bookman Old Style" w:hAnsi="Bookman Old Style"/>
          <w:sz w:val="24"/>
          <w:szCs w:val="24"/>
        </w:rPr>
        <w:t xml:space="preserve">         </w:t>
      </w:r>
      <w:r w:rsidRPr="007A08DE">
        <w:rPr>
          <w:rFonts w:ascii="Bookman Old Style" w:hAnsi="Bookman Old Style" w:cs="Arial"/>
          <w:b/>
          <w:sz w:val="24"/>
          <w:szCs w:val="24"/>
        </w:rPr>
        <w:t>(</w:t>
      </w:r>
      <w:r w:rsidR="00973633">
        <w:rPr>
          <w:rFonts w:ascii="Bookman Old Style" w:hAnsi="Bookman Old Style" w:cs="Arial"/>
          <w:b/>
          <w:sz w:val="24"/>
          <w:szCs w:val="24"/>
        </w:rPr>
        <w:t>G</w:t>
      </w:r>
      <w:r w:rsidR="00D82D21">
        <w:rPr>
          <w:rFonts w:ascii="Bookman Old Style" w:hAnsi="Bookman Old Style" w:cs="Arial"/>
          <w:b/>
          <w:sz w:val="24"/>
          <w:szCs w:val="24"/>
        </w:rPr>
        <w:t>E</w:t>
      </w:r>
      <w:r w:rsidR="00973633">
        <w:rPr>
          <w:rFonts w:ascii="Bookman Old Style" w:hAnsi="Bookman Old Style" w:cs="Arial"/>
          <w:b/>
          <w:sz w:val="24"/>
          <w:szCs w:val="24"/>
        </w:rPr>
        <w:t>O</w:t>
      </w:r>
      <w:r w:rsidR="00D82D21">
        <w:rPr>
          <w:rFonts w:ascii="Bookman Old Style" w:hAnsi="Bookman Old Style" w:cs="Arial"/>
          <w:b/>
          <w:sz w:val="24"/>
          <w:szCs w:val="24"/>
        </w:rPr>
        <w:t>RGE</w:t>
      </w:r>
      <w:r w:rsidR="00430A0C" w:rsidRPr="007A08DE">
        <w:rPr>
          <w:rFonts w:ascii="Bookman Old Style" w:hAnsi="Bookman Old Style" w:cs="Arial"/>
          <w:b/>
          <w:sz w:val="24"/>
          <w:szCs w:val="24"/>
        </w:rPr>
        <w:t xml:space="preserve"> JOSEPH</w:t>
      </w:r>
      <w:r w:rsidRPr="007A08DE">
        <w:rPr>
          <w:rFonts w:ascii="Bookman Old Style" w:hAnsi="Bookman Old Style" w:cs="Arial"/>
          <w:b/>
          <w:sz w:val="24"/>
          <w:szCs w:val="24"/>
        </w:rPr>
        <w:t>)</w:t>
      </w:r>
    </w:p>
    <w:p w:rsidR="00757E6D" w:rsidRPr="007A08DE" w:rsidRDefault="007A08DE" w:rsidP="00453459">
      <w:pPr>
        <w:jc w:val="both"/>
        <w:rPr>
          <w:rFonts w:ascii="Bookman Old Style" w:hAnsi="Bookman Old Style"/>
          <w:b/>
          <w:bCs/>
          <w:sz w:val="24"/>
          <w:szCs w:val="24"/>
        </w:rPr>
      </w:pPr>
      <w:r w:rsidRPr="007A08DE">
        <w:rPr>
          <w:rFonts w:ascii="Bookman Old Style" w:hAnsi="Bookman Old Style"/>
          <w:sz w:val="24"/>
          <w:szCs w:val="24"/>
        </w:rPr>
        <w:t xml:space="preserve">                   </w:t>
      </w:r>
      <w:r w:rsidRPr="007A08DE">
        <w:rPr>
          <w:rFonts w:ascii="Bookman Old Style" w:hAnsi="Bookman Old Style"/>
          <w:sz w:val="24"/>
          <w:szCs w:val="24"/>
        </w:rPr>
        <w:tab/>
      </w:r>
      <w:r w:rsidRPr="007A08DE">
        <w:rPr>
          <w:rFonts w:ascii="Bookman Old Style" w:hAnsi="Bookman Old Style"/>
          <w:sz w:val="24"/>
          <w:szCs w:val="24"/>
        </w:rPr>
        <w:tab/>
      </w:r>
      <w:r w:rsidRPr="007A08DE">
        <w:rPr>
          <w:rFonts w:ascii="Bookman Old Style" w:hAnsi="Bookman Old Style"/>
          <w:sz w:val="24"/>
          <w:szCs w:val="24"/>
        </w:rPr>
        <w:tab/>
      </w:r>
      <w:r w:rsidRPr="007A08DE">
        <w:rPr>
          <w:rFonts w:ascii="Bookman Old Style" w:hAnsi="Bookman Old Style"/>
          <w:sz w:val="24"/>
          <w:szCs w:val="24"/>
        </w:rPr>
        <w:tab/>
      </w:r>
      <w:r w:rsidR="000A70E6" w:rsidRPr="007A08DE">
        <w:rPr>
          <w:rFonts w:ascii="Bookman Old Style" w:hAnsi="Bookman Old Style"/>
          <w:sz w:val="24"/>
          <w:szCs w:val="24"/>
        </w:rPr>
        <w:t xml:space="preserve">  </w:t>
      </w:r>
      <w:r w:rsidRPr="007A08DE">
        <w:rPr>
          <w:rFonts w:ascii="Bookman Old Style" w:hAnsi="Bookman Old Style"/>
          <w:sz w:val="24"/>
          <w:szCs w:val="24"/>
        </w:rPr>
        <w:t xml:space="preserve">         </w:t>
      </w:r>
      <w:r w:rsidR="000A70E6" w:rsidRPr="007A08DE">
        <w:rPr>
          <w:rFonts w:ascii="Bookman Old Style" w:hAnsi="Bookman Old Style"/>
          <w:b/>
          <w:bCs/>
          <w:sz w:val="24"/>
          <w:szCs w:val="24"/>
        </w:rPr>
        <w:t xml:space="preserve">ASSISTANT </w:t>
      </w:r>
      <w:r w:rsidR="007E1424">
        <w:rPr>
          <w:rFonts w:ascii="Bookman Old Style" w:hAnsi="Bookman Old Style"/>
          <w:b/>
          <w:bCs/>
          <w:sz w:val="24"/>
          <w:szCs w:val="24"/>
        </w:rPr>
        <w:t>COMMISSIONER</w:t>
      </w:r>
      <w:r w:rsidR="000A70E6" w:rsidRPr="007A08DE">
        <w:rPr>
          <w:rFonts w:ascii="Bookman Old Style" w:hAnsi="Bookman Old Style"/>
          <w:b/>
          <w:bCs/>
          <w:sz w:val="24"/>
          <w:szCs w:val="24"/>
        </w:rPr>
        <w:t>(PREV)</w:t>
      </w:r>
    </w:p>
    <w:p w:rsidR="00021050" w:rsidRDefault="00021050" w:rsidP="00E572B4">
      <w:pPr>
        <w:jc w:val="right"/>
        <w:rPr>
          <w:rFonts w:ascii="Bookman Old Style" w:hAnsi="Bookman Old Style"/>
          <w:b/>
          <w:bCs/>
          <w:sz w:val="24"/>
          <w:szCs w:val="24"/>
        </w:rPr>
      </w:pPr>
    </w:p>
    <w:p w:rsidR="00672629" w:rsidRDefault="00672629" w:rsidP="00E572B4">
      <w:pPr>
        <w:jc w:val="right"/>
        <w:rPr>
          <w:rFonts w:ascii="Bookman Old Style" w:hAnsi="Bookman Old Style"/>
          <w:b/>
          <w:bCs/>
          <w:sz w:val="24"/>
          <w:szCs w:val="24"/>
        </w:rPr>
      </w:pPr>
    </w:p>
    <w:p w:rsidR="00672629" w:rsidRDefault="00672629" w:rsidP="00E572B4">
      <w:pPr>
        <w:jc w:val="right"/>
        <w:rPr>
          <w:rFonts w:ascii="Bookman Old Style" w:hAnsi="Bookman Old Style"/>
          <w:b/>
          <w:bCs/>
          <w:sz w:val="24"/>
          <w:szCs w:val="24"/>
        </w:rPr>
      </w:pPr>
    </w:p>
    <w:p w:rsidR="00672629" w:rsidRDefault="00672629" w:rsidP="00E572B4">
      <w:pPr>
        <w:jc w:val="right"/>
        <w:rPr>
          <w:rFonts w:ascii="Bookman Old Style" w:hAnsi="Bookman Old Style"/>
          <w:b/>
          <w:bCs/>
          <w:sz w:val="24"/>
          <w:szCs w:val="24"/>
        </w:rPr>
      </w:pPr>
    </w:p>
    <w:p w:rsidR="00672629" w:rsidRDefault="00672629" w:rsidP="00E572B4">
      <w:pPr>
        <w:jc w:val="right"/>
        <w:rPr>
          <w:rFonts w:ascii="Bookman Old Style" w:hAnsi="Bookman Old Style"/>
          <w:b/>
          <w:bCs/>
          <w:sz w:val="24"/>
          <w:szCs w:val="24"/>
        </w:rPr>
      </w:pPr>
    </w:p>
    <w:p w:rsidR="00672629" w:rsidRDefault="00672629" w:rsidP="00E572B4">
      <w:pPr>
        <w:jc w:val="right"/>
        <w:rPr>
          <w:rFonts w:ascii="Bookman Old Style" w:hAnsi="Bookman Old Style"/>
          <w:b/>
          <w:bCs/>
          <w:sz w:val="24"/>
          <w:szCs w:val="24"/>
        </w:rPr>
      </w:pPr>
    </w:p>
    <w:p w:rsidR="00672629" w:rsidRDefault="00672629" w:rsidP="00E572B4">
      <w:pPr>
        <w:jc w:val="right"/>
        <w:rPr>
          <w:rFonts w:ascii="Bookman Old Style" w:hAnsi="Bookman Old Style"/>
          <w:b/>
          <w:bCs/>
          <w:sz w:val="24"/>
          <w:szCs w:val="24"/>
        </w:rPr>
      </w:pPr>
    </w:p>
    <w:p w:rsidR="00672629" w:rsidRDefault="00672629" w:rsidP="00E572B4">
      <w:pPr>
        <w:jc w:val="right"/>
        <w:rPr>
          <w:rFonts w:ascii="Bookman Old Style" w:hAnsi="Bookman Old Style"/>
          <w:b/>
          <w:bCs/>
          <w:sz w:val="24"/>
          <w:szCs w:val="24"/>
        </w:rPr>
      </w:pPr>
    </w:p>
    <w:p w:rsidR="00672629" w:rsidRDefault="00672629" w:rsidP="00E572B4">
      <w:pPr>
        <w:jc w:val="right"/>
        <w:rPr>
          <w:rFonts w:ascii="Bookman Old Style" w:hAnsi="Bookman Old Style"/>
          <w:b/>
          <w:bCs/>
          <w:sz w:val="24"/>
          <w:szCs w:val="24"/>
        </w:rPr>
      </w:pPr>
    </w:p>
    <w:p w:rsidR="00672629" w:rsidRDefault="00672629" w:rsidP="00E572B4">
      <w:pPr>
        <w:jc w:val="right"/>
        <w:rPr>
          <w:rFonts w:ascii="Bookman Old Style" w:hAnsi="Bookman Old Style"/>
          <w:b/>
          <w:bCs/>
          <w:sz w:val="24"/>
          <w:szCs w:val="24"/>
        </w:rPr>
      </w:pPr>
    </w:p>
    <w:p w:rsidR="00672629" w:rsidRDefault="00672629" w:rsidP="00E572B4">
      <w:pPr>
        <w:jc w:val="right"/>
        <w:rPr>
          <w:rFonts w:ascii="Bookman Old Style" w:hAnsi="Bookman Old Style"/>
          <w:b/>
          <w:bCs/>
          <w:sz w:val="24"/>
          <w:szCs w:val="24"/>
        </w:rPr>
      </w:pPr>
    </w:p>
    <w:p w:rsidR="00672629" w:rsidRDefault="00672629" w:rsidP="00E572B4">
      <w:pPr>
        <w:jc w:val="right"/>
        <w:rPr>
          <w:rFonts w:ascii="Bookman Old Style" w:hAnsi="Bookman Old Style"/>
          <w:b/>
          <w:bCs/>
          <w:sz w:val="24"/>
          <w:szCs w:val="24"/>
        </w:rPr>
      </w:pPr>
    </w:p>
    <w:p w:rsidR="00672629" w:rsidRDefault="00672629" w:rsidP="00E572B4">
      <w:pPr>
        <w:jc w:val="right"/>
        <w:rPr>
          <w:rFonts w:ascii="Bookman Old Style" w:hAnsi="Bookman Old Style"/>
          <w:b/>
          <w:bCs/>
          <w:sz w:val="24"/>
          <w:szCs w:val="24"/>
        </w:rPr>
      </w:pPr>
    </w:p>
    <w:p w:rsidR="00672629" w:rsidRDefault="00672629" w:rsidP="00E572B4">
      <w:pPr>
        <w:jc w:val="right"/>
        <w:rPr>
          <w:rFonts w:ascii="Bookman Old Style" w:hAnsi="Bookman Old Style"/>
          <w:b/>
          <w:bCs/>
          <w:sz w:val="24"/>
          <w:szCs w:val="24"/>
        </w:rPr>
      </w:pPr>
    </w:p>
    <w:p w:rsidR="00672629" w:rsidRDefault="00672629" w:rsidP="00E572B4">
      <w:pPr>
        <w:jc w:val="right"/>
        <w:rPr>
          <w:rFonts w:ascii="Bookman Old Style" w:hAnsi="Bookman Old Style"/>
          <w:b/>
          <w:bCs/>
          <w:sz w:val="24"/>
          <w:szCs w:val="24"/>
        </w:rPr>
      </w:pPr>
    </w:p>
    <w:p w:rsidR="00672629" w:rsidRDefault="00672629" w:rsidP="00E572B4">
      <w:pPr>
        <w:jc w:val="right"/>
        <w:rPr>
          <w:rFonts w:ascii="Bookman Old Style" w:hAnsi="Bookman Old Style"/>
          <w:b/>
          <w:bCs/>
          <w:sz w:val="24"/>
          <w:szCs w:val="24"/>
        </w:rPr>
      </w:pPr>
    </w:p>
    <w:p w:rsidR="00672629" w:rsidRDefault="00672629" w:rsidP="00E572B4">
      <w:pPr>
        <w:jc w:val="right"/>
        <w:rPr>
          <w:rFonts w:ascii="Bookman Old Style" w:hAnsi="Bookman Old Style"/>
          <w:b/>
          <w:bCs/>
          <w:sz w:val="24"/>
          <w:szCs w:val="24"/>
        </w:rPr>
      </w:pPr>
    </w:p>
    <w:p w:rsidR="00672629" w:rsidRDefault="00672629" w:rsidP="00E572B4">
      <w:pPr>
        <w:jc w:val="right"/>
        <w:rPr>
          <w:rFonts w:ascii="Bookman Old Style" w:hAnsi="Bookman Old Style"/>
          <w:b/>
          <w:bCs/>
          <w:sz w:val="24"/>
          <w:szCs w:val="24"/>
        </w:rPr>
      </w:pPr>
    </w:p>
    <w:p w:rsidR="00672629" w:rsidRDefault="00672629" w:rsidP="00E572B4">
      <w:pPr>
        <w:jc w:val="right"/>
        <w:rPr>
          <w:rFonts w:ascii="Bookman Old Style" w:hAnsi="Bookman Old Style"/>
          <w:b/>
          <w:bCs/>
          <w:sz w:val="24"/>
          <w:szCs w:val="24"/>
        </w:rPr>
      </w:pPr>
    </w:p>
    <w:p w:rsidR="00672629" w:rsidRDefault="00672629" w:rsidP="00BC3346">
      <w:pPr>
        <w:rPr>
          <w:rFonts w:ascii="Bookman Old Style" w:hAnsi="Bookman Old Style"/>
          <w:b/>
          <w:bCs/>
          <w:sz w:val="24"/>
          <w:szCs w:val="24"/>
        </w:rPr>
      </w:pPr>
    </w:p>
    <w:p w:rsidR="004F7178" w:rsidRPr="007A08DE" w:rsidRDefault="004F7178" w:rsidP="00E572B4">
      <w:pPr>
        <w:jc w:val="right"/>
        <w:rPr>
          <w:rFonts w:ascii="Bookman Old Style" w:hAnsi="Bookman Old Style"/>
          <w:b/>
          <w:bCs/>
          <w:sz w:val="24"/>
          <w:szCs w:val="24"/>
        </w:rPr>
      </w:pPr>
      <w:r w:rsidRPr="007A08DE">
        <w:rPr>
          <w:rFonts w:ascii="Bookman Old Style" w:hAnsi="Bookman Old Style"/>
          <w:b/>
          <w:bCs/>
          <w:sz w:val="24"/>
          <w:szCs w:val="24"/>
        </w:rPr>
        <w:lastRenderedPageBreak/>
        <w:t xml:space="preserve">ANNEXURE-II </w:t>
      </w:r>
    </w:p>
    <w:p w:rsidR="00535BEA" w:rsidRPr="004447A1" w:rsidRDefault="00535BEA" w:rsidP="00535BEA">
      <w:pPr>
        <w:jc w:val="center"/>
        <w:rPr>
          <w:rFonts w:ascii="Bookman Old Style" w:hAnsi="Bookman Old Style" w:cs="Arial"/>
          <w:b/>
          <w:sz w:val="24"/>
          <w:szCs w:val="24"/>
        </w:rPr>
      </w:pPr>
      <w:r w:rsidRPr="004447A1">
        <w:rPr>
          <w:rFonts w:ascii="Bookman Old Style" w:hAnsi="Bookman Old Style" w:cs="Arial"/>
          <w:b/>
          <w:sz w:val="24"/>
          <w:szCs w:val="24"/>
        </w:rPr>
        <w:t>TECHNICAL BID</w:t>
      </w:r>
    </w:p>
    <w:p w:rsidR="00535BEA" w:rsidRPr="004447A1" w:rsidRDefault="00535BEA" w:rsidP="00535BEA">
      <w:pPr>
        <w:jc w:val="center"/>
        <w:rPr>
          <w:rFonts w:ascii="Bookman Old Style" w:hAnsi="Bookman Old Style" w:cs="Arial"/>
          <w:b/>
          <w:sz w:val="24"/>
          <w:szCs w:val="24"/>
        </w:rPr>
      </w:pPr>
      <w:r w:rsidRPr="004447A1">
        <w:rPr>
          <w:rFonts w:ascii="Bookman Old Style" w:hAnsi="Bookman Old Style" w:cs="Arial"/>
          <w:b/>
          <w:sz w:val="24"/>
          <w:szCs w:val="24"/>
        </w:rPr>
        <w:t xml:space="preserve">FOR OUTSOURCING THE SERVICES OF UNSKILLED WORKERS FOR DEPARTMENTAL CANTEEN AT CENTRAL </w:t>
      </w:r>
      <w:r w:rsidR="00801EF2">
        <w:rPr>
          <w:rFonts w:ascii="Bookman Old Style" w:hAnsi="Bookman Old Style" w:cs="Arial"/>
          <w:b/>
          <w:sz w:val="24"/>
          <w:szCs w:val="24"/>
        </w:rPr>
        <w:t xml:space="preserve">TAX AND CENTRAL </w:t>
      </w:r>
      <w:r w:rsidR="00543D6D">
        <w:rPr>
          <w:rFonts w:ascii="Bookman Old Style" w:hAnsi="Bookman Old Style" w:cs="Arial"/>
          <w:b/>
          <w:sz w:val="24"/>
          <w:szCs w:val="24"/>
        </w:rPr>
        <w:t>EXCISE</w:t>
      </w:r>
      <w:r w:rsidRPr="004447A1">
        <w:rPr>
          <w:rFonts w:ascii="Bookman Old Style" w:hAnsi="Bookman Old Style" w:cs="Arial"/>
          <w:b/>
          <w:sz w:val="24"/>
          <w:szCs w:val="24"/>
        </w:rPr>
        <w:t xml:space="preserve">, </w:t>
      </w:r>
      <w:r w:rsidR="007E1424">
        <w:rPr>
          <w:rFonts w:ascii="Bookman Old Style" w:hAnsi="Bookman Old Style" w:cs="Arial"/>
          <w:b/>
          <w:sz w:val="24"/>
          <w:szCs w:val="24"/>
        </w:rPr>
        <w:t>KOCHI COMMISSIONER</w:t>
      </w:r>
      <w:r w:rsidR="00801EF2">
        <w:rPr>
          <w:rFonts w:ascii="Bookman Old Style" w:hAnsi="Bookman Old Style" w:cs="Arial"/>
          <w:b/>
          <w:sz w:val="24"/>
          <w:szCs w:val="24"/>
        </w:rPr>
        <w:t xml:space="preserve">ATE </w:t>
      </w:r>
    </w:p>
    <w:tbl>
      <w:tblPr>
        <w:tblStyle w:val="TableGrid"/>
        <w:tblW w:w="0" w:type="auto"/>
        <w:tblLook w:val="04A0"/>
      </w:tblPr>
      <w:tblGrid>
        <w:gridCol w:w="1042"/>
        <w:gridCol w:w="3600"/>
        <w:gridCol w:w="5058"/>
      </w:tblGrid>
      <w:tr w:rsidR="00535BEA" w:rsidRPr="002A1DBF" w:rsidTr="00FF3F08">
        <w:trPr>
          <w:trHeight w:val="413"/>
        </w:trPr>
        <w:tc>
          <w:tcPr>
            <w:tcW w:w="918" w:type="dxa"/>
            <w:vAlign w:val="center"/>
          </w:tcPr>
          <w:p w:rsidR="00535BEA" w:rsidRPr="002A1DBF" w:rsidRDefault="00535BEA" w:rsidP="00FF3F08">
            <w:pPr>
              <w:jc w:val="center"/>
              <w:rPr>
                <w:rFonts w:ascii="Bookman Old Style" w:hAnsi="Bookman Old Style"/>
                <w:sz w:val="24"/>
                <w:szCs w:val="24"/>
              </w:rPr>
            </w:pPr>
            <w:r w:rsidRPr="002A1DBF">
              <w:rPr>
                <w:rFonts w:ascii="Bookman Old Style" w:hAnsi="Bookman Old Style"/>
                <w:sz w:val="24"/>
                <w:szCs w:val="24"/>
              </w:rPr>
              <w:t>SL.NO.</w:t>
            </w:r>
          </w:p>
        </w:tc>
        <w:tc>
          <w:tcPr>
            <w:tcW w:w="3600" w:type="dxa"/>
            <w:vAlign w:val="center"/>
          </w:tcPr>
          <w:p w:rsidR="00535BEA" w:rsidRPr="002A1DBF" w:rsidRDefault="00535BEA" w:rsidP="00FF3F08">
            <w:pPr>
              <w:jc w:val="center"/>
              <w:rPr>
                <w:rFonts w:ascii="Bookman Old Style" w:hAnsi="Bookman Old Style"/>
                <w:sz w:val="24"/>
                <w:szCs w:val="24"/>
              </w:rPr>
            </w:pPr>
          </w:p>
        </w:tc>
        <w:tc>
          <w:tcPr>
            <w:tcW w:w="5058" w:type="dxa"/>
            <w:vAlign w:val="center"/>
          </w:tcPr>
          <w:p w:rsidR="00535BEA" w:rsidRPr="002A1DBF" w:rsidRDefault="00535BEA" w:rsidP="00FF3F08">
            <w:pPr>
              <w:jc w:val="center"/>
              <w:rPr>
                <w:rFonts w:ascii="Bookman Old Style" w:hAnsi="Bookman Old Style"/>
                <w:sz w:val="24"/>
                <w:szCs w:val="24"/>
              </w:rPr>
            </w:pPr>
            <w:r w:rsidRPr="002A1DBF">
              <w:rPr>
                <w:rFonts w:ascii="Bookman Old Style" w:hAnsi="Bookman Old Style"/>
                <w:sz w:val="24"/>
                <w:szCs w:val="24"/>
              </w:rPr>
              <w:t>DETAILS OF THE SERVICE PROVIDER</w:t>
            </w:r>
          </w:p>
        </w:tc>
      </w:tr>
      <w:tr w:rsidR="00535BEA" w:rsidRPr="002A1DBF" w:rsidTr="00FF3F08">
        <w:tc>
          <w:tcPr>
            <w:tcW w:w="918" w:type="dxa"/>
            <w:vAlign w:val="center"/>
          </w:tcPr>
          <w:p w:rsidR="00535BEA" w:rsidRPr="002A1DBF" w:rsidRDefault="00535BEA" w:rsidP="00FF3F08">
            <w:pPr>
              <w:jc w:val="center"/>
              <w:rPr>
                <w:rFonts w:ascii="Bookman Old Style" w:hAnsi="Bookman Old Style"/>
                <w:sz w:val="24"/>
                <w:szCs w:val="24"/>
              </w:rPr>
            </w:pPr>
            <w:r w:rsidRPr="002A1DBF">
              <w:rPr>
                <w:rFonts w:ascii="Bookman Old Style" w:hAnsi="Bookman Old Style"/>
                <w:sz w:val="24"/>
                <w:szCs w:val="24"/>
              </w:rPr>
              <w:t>1.</w:t>
            </w:r>
          </w:p>
        </w:tc>
        <w:tc>
          <w:tcPr>
            <w:tcW w:w="3600" w:type="dxa"/>
            <w:vAlign w:val="center"/>
          </w:tcPr>
          <w:p w:rsidR="00535BEA" w:rsidRPr="002A1DBF" w:rsidRDefault="00535BEA" w:rsidP="00FF3F08">
            <w:pPr>
              <w:jc w:val="both"/>
              <w:rPr>
                <w:rFonts w:ascii="Bookman Old Style" w:hAnsi="Bookman Old Style"/>
                <w:sz w:val="24"/>
                <w:szCs w:val="24"/>
              </w:rPr>
            </w:pPr>
            <w:r w:rsidRPr="002A1DBF">
              <w:rPr>
                <w:rFonts w:ascii="Bookman Old Style" w:hAnsi="Bookman Old Style"/>
                <w:sz w:val="24"/>
                <w:szCs w:val="24"/>
              </w:rPr>
              <w:t>Name of Tendering Company /Firm / Agency</w:t>
            </w:r>
          </w:p>
        </w:tc>
        <w:tc>
          <w:tcPr>
            <w:tcW w:w="5058" w:type="dxa"/>
            <w:vAlign w:val="center"/>
          </w:tcPr>
          <w:p w:rsidR="00535BEA" w:rsidRPr="002A1DBF" w:rsidRDefault="00535BEA" w:rsidP="00FF3F08">
            <w:pPr>
              <w:rPr>
                <w:rFonts w:ascii="Bookman Old Style" w:hAnsi="Bookman Old Style"/>
                <w:sz w:val="24"/>
                <w:szCs w:val="24"/>
              </w:rPr>
            </w:pPr>
          </w:p>
          <w:p w:rsidR="00535BEA" w:rsidRPr="002A1DBF" w:rsidRDefault="00535BEA" w:rsidP="00FF3F08">
            <w:pPr>
              <w:rPr>
                <w:rFonts w:ascii="Bookman Old Style" w:hAnsi="Bookman Old Style"/>
                <w:sz w:val="24"/>
                <w:szCs w:val="24"/>
              </w:rPr>
            </w:pPr>
          </w:p>
          <w:p w:rsidR="00535BEA" w:rsidRPr="002A1DBF" w:rsidRDefault="00535BEA" w:rsidP="00FF3F08">
            <w:pPr>
              <w:rPr>
                <w:rFonts w:ascii="Bookman Old Style" w:hAnsi="Bookman Old Style"/>
                <w:sz w:val="24"/>
                <w:szCs w:val="24"/>
              </w:rPr>
            </w:pPr>
          </w:p>
        </w:tc>
      </w:tr>
      <w:tr w:rsidR="00535BEA" w:rsidRPr="002A1DBF" w:rsidTr="00FF3F08">
        <w:tc>
          <w:tcPr>
            <w:tcW w:w="918" w:type="dxa"/>
            <w:vAlign w:val="center"/>
          </w:tcPr>
          <w:p w:rsidR="00535BEA" w:rsidRPr="002A1DBF" w:rsidRDefault="00535BEA" w:rsidP="00FF3F08">
            <w:pPr>
              <w:jc w:val="center"/>
              <w:rPr>
                <w:rFonts w:ascii="Bookman Old Style" w:hAnsi="Bookman Old Style"/>
                <w:sz w:val="24"/>
                <w:szCs w:val="24"/>
              </w:rPr>
            </w:pPr>
            <w:r w:rsidRPr="002A1DBF">
              <w:rPr>
                <w:rFonts w:ascii="Bookman Old Style" w:hAnsi="Bookman Old Style"/>
                <w:sz w:val="24"/>
                <w:szCs w:val="24"/>
              </w:rPr>
              <w:t>2.</w:t>
            </w:r>
          </w:p>
        </w:tc>
        <w:tc>
          <w:tcPr>
            <w:tcW w:w="3600" w:type="dxa"/>
            <w:vAlign w:val="center"/>
          </w:tcPr>
          <w:p w:rsidR="00535BEA" w:rsidRPr="002A1DBF" w:rsidRDefault="00535BEA" w:rsidP="00FF3F08">
            <w:pPr>
              <w:jc w:val="both"/>
              <w:rPr>
                <w:rFonts w:ascii="Bookman Old Style" w:hAnsi="Bookman Old Style"/>
                <w:sz w:val="24"/>
                <w:szCs w:val="24"/>
              </w:rPr>
            </w:pPr>
            <w:r w:rsidRPr="002A1DBF">
              <w:rPr>
                <w:rFonts w:ascii="Bookman Old Style" w:hAnsi="Bookman Old Style"/>
                <w:sz w:val="24"/>
                <w:szCs w:val="24"/>
              </w:rPr>
              <w:t>Name of Proprietor / Director of Company / Firm / Agency</w:t>
            </w:r>
          </w:p>
        </w:tc>
        <w:tc>
          <w:tcPr>
            <w:tcW w:w="5058" w:type="dxa"/>
            <w:vAlign w:val="center"/>
          </w:tcPr>
          <w:p w:rsidR="00535BEA" w:rsidRPr="002A1DBF" w:rsidRDefault="00535BEA" w:rsidP="00FF3F08">
            <w:pPr>
              <w:rPr>
                <w:rFonts w:ascii="Bookman Old Style" w:hAnsi="Bookman Old Style"/>
                <w:sz w:val="24"/>
                <w:szCs w:val="24"/>
              </w:rPr>
            </w:pPr>
          </w:p>
          <w:p w:rsidR="00535BEA" w:rsidRPr="002A1DBF" w:rsidRDefault="00535BEA" w:rsidP="00FF3F08">
            <w:pPr>
              <w:rPr>
                <w:rFonts w:ascii="Bookman Old Style" w:hAnsi="Bookman Old Style"/>
                <w:sz w:val="24"/>
                <w:szCs w:val="24"/>
              </w:rPr>
            </w:pPr>
          </w:p>
          <w:p w:rsidR="00535BEA" w:rsidRPr="002A1DBF" w:rsidRDefault="00535BEA" w:rsidP="00FF3F08">
            <w:pPr>
              <w:rPr>
                <w:rFonts w:ascii="Bookman Old Style" w:hAnsi="Bookman Old Style"/>
                <w:sz w:val="24"/>
                <w:szCs w:val="24"/>
              </w:rPr>
            </w:pPr>
          </w:p>
        </w:tc>
      </w:tr>
      <w:tr w:rsidR="00535BEA" w:rsidRPr="002A1DBF" w:rsidTr="00FF3F08">
        <w:tc>
          <w:tcPr>
            <w:tcW w:w="918" w:type="dxa"/>
            <w:vAlign w:val="center"/>
          </w:tcPr>
          <w:p w:rsidR="00535BEA" w:rsidRPr="002A1DBF" w:rsidRDefault="00535BEA" w:rsidP="00FF3F08">
            <w:pPr>
              <w:jc w:val="center"/>
              <w:rPr>
                <w:rFonts w:ascii="Bookman Old Style" w:hAnsi="Bookman Old Style"/>
                <w:sz w:val="24"/>
                <w:szCs w:val="24"/>
              </w:rPr>
            </w:pPr>
            <w:r w:rsidRPr="002A1DBF">
              <w:rPr>
                <w:rFonts w:ascii="Bookman Old Style" w:hAnsi="Bookman Old Style"/>
                <w:sz w:val="24"/>
                <w:szCs w:val="24"/>
              </w:rPr>
              <w:t>3.</w:t>
            </w:r>
          </w:p>
        </w:tc>
        <w:tc>
          <w:tcPr>
            <w:tcW w:w="3600" w:type="dxa"/>
            <w:vAlign w:val="center"/>
          </w:tcPr>
          <w:p w:rsidR="00535BEA" w:rsidRPr="002A1DBF" w:rsidRDefault="00535BEA" w:rsidP="00FF3F08">
            <w:pPr>
              <w:jc w:val="both"/>
              <w:rPr>
                <w:rFonts w:ascii="Bookman Old Style" w:hAnsi="Bookman Old Style"/>
                <w:sz w:val="24"/>
                <w:szCs w:val="24"/>
              </w:rPr>
            </w:pPr>
            <w:r w:rsidRPr="002A1DBF">
              <w:rPr>
                <w:rFonts w:ascii="Bookman Old Style" w:hAnsi="Bookman Old Style"/>
                <w:sz w:val="24"/>
                <w:szCs w:val="24"/>
              </w:rPr>
              <w:t>Full Address of Registered Office with Telephone No. Fax and E-Mail</w:t>
            </w:r>
          </w:p>
        </w:tc>
        <w:tc>
          <w:tcPr>
            <w:tcW w:w="5058" w:type="dxa"/>
            <w:vAlign w:val="center"/>
          </w:tcPr>
          <w:p w:rsidR="00535BEA" w:rsidRPr="002A1DBF" w:rsidRDefault="00535BEA" w:rsidP="00FF3F08">
            <w:pPr>
              <w:rPr>
                <w:rFonts w:ascii="Bookman Old Style" w:hAnsi="Bookman Old Style"/>
                <w:sz w:val="24"/>
                <w:szCs w:val="24"/>
              </w:rPr>
            </w:pPr>
          </w:p>
        </w:tc>
      </w:tr>
      <w:tr w:rsidR="00535BEA" w:rsidRPr="002A1DBF" w:rsidTr="00FF3F08">
        <w:tc>
          <w:tcPr>
            <w:tcW w:w="918" w:type="dxa"/>
            <w:vAlign w:val="center"/>
          </w:tcPr>
          <w:p w:rsidR="00535BEA" w:rsidRPr="002A1DBF" w:rsidRDefault="00535BEA" w:rsidP="00FF3F08">
            <w:pPr>
              <w:jc w:val="center"/>
              <w:rPr>
                <w:rFonts w:ascii="Bookman Old Style" w:hAnsi="Bookman Old Style"/>
                <w:sz w:val="24"/>
                <w:szCs w:val="24"/>
              </w:rPr>
            </w:pPr>
            <w:r w:rsidRPr="002A1DBF">
              <w:rPr>
                <w:rFonts w:ascii="Bookman Old Style" w:hAnsi="Bookman Old Style"/>
                <w:sz w:val="24"/>
                <w:szCs w:val="24"/>
              </w:rPr>
              <w:t>4.</w:t>
            </w:r>
          </w:p>
        </w:tc>
        <w:tc>
          <w:tcPr>
            <w:tcW w:w="3600" w:type="dxa"/>
            <w:vAlign w:val="center"/>
          </w:tcPr>
          <w:p w:rsidR="00535BEA" w:rsidRPr="002A1DBF" w:rsidRDefault="00535BEA" w:rsidP="00FF3F08">
            <w:pPr>
              <w:jc w:val="both"/>
              <w:rPr>
                <w:rFonts w:ascii="Bookman Old Style" w:hAnsi="Bookman Old Style"/>
                <w:sz w:val="24"/>
                <w:szCs w:val="24"/>
              </w:rPr>
            </w:pPr>
            <w:r w:rsidRPr="002A1DBF">
              <w:rPr>
                <w:rFonts w:ascii="Bookman Old Style" w:hAnsi="Bookman Old Style"/>
                <w:sz w:val="24"/>
                <w:szCs w:val="24"/>
              </w:rPr>
              <w:t>Full Address of Operating / Branch Office with telephone No., FAX and E-mail with name of Contact Person (s) and Mobile No.</w:t>
            </w:r>
          </w:p>
        </w:tc>
        <w:tc>
          <w:tcPr>
            <w:tcW w:w="5058" w:type="dxa"/>
            <w:vAlign w:val="center"/>
          </w:tcPr>
          <w:p w:rsidR="00535BEA" w:rsidRPr="002A1DBF" w:rsidRDefault="00535BEA" w:rsidP="00FF3F08">
            <w:pPr>
              <w:rPr>
                <w:rFonts w:ascii="Bookman Old Style" w:hAnsi="Bookman Old Style"/>
                <w:sz w:val="24"/>
                <w:szCs w:val="24"/>
              </w:rPr>
            </w:pPr>
          </w:p>
        </w:tc>
      </w:tr>
      <w:tr w:rsidR="00535BEA" w:rsidRPr="002A1DBF" w:rsidTr="00FF3F08">
        <w:tc>
          <w:tcPr>
            <w:tcW w:w="918" w:type="dxa"/>
            <w:vAlign w:val="center"/>
          </w:tcPr>
          <w:p w:rsidR="00535BEA" w:rsidRPr="002A1DBF" w:rsidRDefault="00535BEA" w:rsidP="00FF3F08">
            <w:pPr>
              <w:jc w:val="center"/>
              <w:rPr>
                <w:rFonts w:ascii="Bookman Old Style" w:hAnsi="Bookman Old Style"/>
                <w:sz w:val="24"/>
                <w:szCs w:val="24"/>
              </w:rPr>
            </w:pPr>
            <w:r w:rsidRPr="002A1DBF">
              <w:rPr>
                <w:rFonts w:ascii="Bookman Old Style" w:hAnsi="Bookman Old Style"/>
                <w:sz w:val="24"/>
                <w:szCs w:val="24"/>
              </w:rPr>
              <w:t>5.</w:t>
            </w:r>
          </w:p>
        </w:tc>
        <w:tc>
          <w:tcPr>
            <w:tcW w:w="3600" w:type="dxa"/>
            <w:vAlign w:val="center"/>
          </w:tcPr>
          <w:p w:rsidR="00535BEA" w:rsidRPr="002A1DBF" w:rsidRDefault="00535BEA" w:rsidP="00FF3F08">
            <w:pPr>
              <w:jc w:val="both"/>
              <w:rPr>
                <w:rFonts w:ascii="Bookman Old Style" w:hAnsi="Bookman Old Style"/>
                <w:sz w:val="24"/>
                <w:szCs w:val="24"/>
              </w:rPr>
            </w:pPr>
            <w:r w:rsidRPr="002A1DBF">
              <w:rPr>
                <w:rFonts w:ascii="Bookman Old Style" w:hAnsi="Bookman Old Style"/>
                <w:sz w:val="24"/>
                <w:szCs w:val="24"/>
              </w:rPr>
              <w:t>Banker of Company/ Firm / Agency with Full Address and mention Account No. also</w:t>
            </w:r>
          </w:p>
        </w:tc>
        <w:tc>
          <w:tcPr>
            <w:tcW w:w="5058" w:type="dxa"/>
            <w:vAlign w:val="center"/>
          </w:tcPr>
          <w:p w:rsidR="00535BEA" w:rsidRPr="002A1DBF" w:rsidRDefault="00535BEA" w:rsidP="00FF3F08">
            <w:pPr>
              <w:rPr>
                <w:rFonts w:ascii="Bookman Old Style" w:hAnsi="Bookman Old Style"/>
                <w:sz w:val="24"/>
                <w:szCs w:val="24"/>
              </w:rPr>
            </w:pPr>
          </w:p>
        </w:tc>
      </w:tr>
      <w:tr w:rsidR="00535BEA" w:rsidRPr="002A1DBF" w:rsidTr="00FF3F08">
        <w:tc>
          <w:tcPr>
            <w:tcW w:w="918" w:type="dxa"/>
            <w:vAlign w:val="center"/>
          </w:tcPr>
          <w:p w:rsidR="00535BEA" w:rsidRPr="002A1DBF" w:rsidRDefault="00535BEA" w:rsidP="00FF3F08">
            <w:pPr>
              <w:jc w:val="center"/>
              <w:rPr>
                <w:rFonts w:ascii="Bookman Old Style" w:hAnsi="Bookman Old Style"/>
                <w:sz w:val="24"/>
                <w:szCs w:val="24"/>
              </w:rPr>
            </w:pPr>
            <w:r w:rsidRPr="002A1DBF">
              <w:rPr>
                <w:rFonts w:ascii="Bookman Old Style" w:hAnsi="Bookman Old Style"/>
                <w:sz w:val="24"/>
                <w:szCs w:val="24"/>
              </w:rPr>
              <w:t>6.</w:t>
            </w:r>
          </w:p>
        </w:tc>
        <w:tc>
          <w:tcPr>
            <w:tcW w:w="3600" w:type="dxa"/>
            <w:vAlign w:val="center"/>
          </w:tcPr>
          <w:p w:rsidR="00535BEA" w:rsidRPr="002A1DBF" w:rsidRDefault="00535BEA" w:rsidP="00FF3F08">
            <w:pPr>
              <w:rPr>
                <w:rFonts w:ascii="Bookman Old Style" w:hAnsi="Bookman Old Style"/>
                <w:sz w:val="24"/>
                <w:szCs w:val="24"/>
              </w:rPr>
            </w:pPr>
            <w:r w:rsidRPr="002A1DBF">
              <w:rPr>
                <w:rFonts w:ascii="Bookman Old Style" w:hAnsi="Bookman Old Style"/>
                <w:sz w:val="24"/>
                <w:szCs w:val="24"/>
              </w:rPr>
              <w:t>PAN NO.(Copy to be enclosed)</w:t>
            </w:r>
          </w:p>
        </w:tc>
        <w:tc>
          <w:tcPr>
            <w:tcW w:w="5058" w:type="dxa"/>
            <w:vAlign w:val="center"/>
          </w:tcPr>
          <w:p w:rsidR="00535BEA" w:rsidRPr="002A1DBF" w:rsidRDefault="00535BEA" w:rsidP="00FF3F08">
            <w:pPr>
              <w:rPr>
                <w:rFonts w:ascii="Bookman Old Style" w:hAnsi="Bookman Old Style"/>
                <w:sz w:val="24"/>
                <w:szCs w:val="24"/>
              </w:rPr>
            </w:pPr>
          </w:p>
          <w:p w:rsidR="00535BEA" w:rsidRPr="002A1DBF" w:rsidRDefault="00535BEA" w:rsidP="00FF3F08">
            <w:pPr>
              <w:rPr>
                <w:rFonts w:ascii="Bookman Old Style" w:hAnsi="Bookman Old Style"/>
                <w:sz w:val="24"/>
                <w:szCs w:val="24"/>
              </w:rPr>
            </w:pPr>
          </w:p>
        </w:tc>
      </w:tr>
      <w:tr w:rsidR="00535BEA" w:rsidRPr="002A1DBF" w:rsidTr="00FF3F08">
        <w:tc>
          <w:tcPr>
            <w:tcW w:w="918" w:type="dxa"/>
            <w:vAlign w:val="center"/>
          </w:tcPr>
          <w:p w:rsidR="00535BEA" w:rsidRPr="002A1DBF" w:rsidRDefault="00535BEA" w:rsidP="00FF3F08">
            <w:pPr>
              <w:jc w:val="center"/>
              <w:rPr>
                <w:rFonts w:ascii="Bookman Old Style" w:hAnsi="Bookman Old Style"/>
                <w:sz w:val="24"/>
                <w:szCs w:val="24"/>
              </w:rPr>
            </w:pPr>
            <w:r w:rsidRPr="002A1DBF">
              <w:rPr>
                <w:rFonts w:ascii="Bookman Old Style" w:hAnsi="Bookman Old Style"/>
                <w:sz w:val="24"/>
                <w:szCs w:val="24"/>
              </w:rPr>
              <w:t>7.</w:t>
            </w:r>
          </w:p>
        </w:tc>
        <w:tc>
          <w:tcPr>
            <w:tcW w:w="3600" w:type="dxa"/>
            <w:vAlign w:val="center"/>
          </w:tcPr>
          <w:p w:rsidR="00535BEA" w:rsidRPr="002A1DBF" w:rsidRDefault="00535BEA" w:rsidP="00FF3F08">
            <w:pPr>
              <w:jc w:val="both"/>
              <w:rPr>
                <w:rFonts w:ascii="Bookman Old Style" w:hAnsi="Bookman Old Style"/>
                <w:sz w:val="24"/>
                <w:szCs w:val="24"/>
              </w:rPr>
            </w:pPr>
            <w:r w:rsidRPr="002A1DBF">
              <w:rPr>
                <w:rFonts w:ascii="Bookman Old Style" w:hAnsi="Bookman Old Style"/>
                <w:sz w:val="24"/>
                <w:szCs w:val="24"/>
              </w:rPr>
              <w:t xml:space="preserve">EPF Regn.No.(copy to be enclosed) </w:t>
            </w:r>
          </w:p>
        </w:tc>
        <w:tc>
          <w:tcPr>
            <w:tcW w:w="5058" w:type="dxa"/>
            <w:vAlign w:val="center"/>
          </w:tcPr>
          <w:p w:rsidR="00535BEA" w:rsidRPr="002A1DBF" w:rsidRDefault="00535BEA" w:rsidP="00FF3F08">
            <w:pPr>
              <w:rPr>
                <w:rFonts w:ascii="Bookman Old Style" w:hAnsi="Bookman Old Style"/>
                <w:sz w:val="24"/>
                <w:szCs w:val="24"/>
              </w:rPr>
            </w:pPr>
          </w:p>
        </w:tc>
      </w:tr>
      <w:tr w:rsidR="00535BEA" w:rsidRPr="002A1DBF" w:rsidTr="00FF3F08">
        <w:tc>
          <w:tcPr>
            <w:tcW w:w="918" w:type="dxa"/>
            <w:vAlign w:val="center"/>
          </w:tcPr>
          <w:p w:rsidR="00535BEA" w:rsidRPr="002A1DBF" w:rsidRDefault="00535BEA" w:rsidP="00FF3F08">
            <w:pPr>
              <w:jc w:val="center"/>
              <w:rPr>
                <w:rFonts w:ascii="Bookman Old Style" w:hAnsi="Bookman Old Style"/>
                <w:sz w:val="24"/>
                <w:szCs w:val="24"/>
              </w:rPr>
            </w:pPr>
            <w:r w:rsidRPr="002A1DBF">
              <w:rPr>
                <w:rFonts w:ascii="Bookman Old Style" w:hAnsi="Bookman Old Style"/>
                <w:sz w:val="24"/>
                <w:szCs w:val="24"/>
              </w:rPr>
              <w:t>8.</w:t>
            </w:r>
          </w:p>
        </w:tc>
        <w:tc>
          <w:tcPr>
            <w:tcW w:w="3600" w:type="dxa"/>
            <w:vAlign w:val="center"/>
          </w:tcPr>
          <w:p w:rsidR="00535BEA" w:rsidRPr="002A1DBF" w:rsidRDefault="00535BEA" w:rsidP="00FF3F08">
            <w:pPr>
              <w:jc w:val="both"/>
              <w:rPr>
                <w:rFonts w:ascii="Bookman Old Style" w:hAnsi="Bookman Old Style"/>
                <w:sz w:val="24"/>
                <w:szCs w:val="24"/>
              </w:rPr>
            </w:pPr>
            <w:r w:rsidRPr="002A1DBF">
              <w:rPr>
                <w:rFonts w:ascii="Bookman Old Style" w:hAnsi="Bookman Old Style"/>
                <w:sz w:val="24"/>
                <w:szCs w:val="24"/>
              </w:rPr>
              <w:t>ESI Regn.No.(Copy to be enclosed)</w:t>
            </w:r>
          </w:p>
        </w:tc>
        <w:tc>
          <w:tcPr>
            <w:tcW w:w="5058" w:type="dxa"/>
            <w:vAlign w:val="center"/>
          </w:tcPr>
          <w:p w:rsidR="00535BEA" w:rsidRPr="002A1DBF" w:rsidRDefault="00535BEA" w:rsidP="00FF3F08">
            <w:pPr>
              <w:rPr>
                <w:rFonts w:ascii="Bookman Old Style" w:hAnsi="Bookman Old Style"/>
                <w:sz w:val="24"/>
                <w:szCs w:val="24"/>
              </w:rPr>
            </w:pPr>
          </w:p>
        </w:tc>
      </w:tr>
      <w:tr w:rsidR="00535BEA" w:rsidRPr="002A1DBF" w:rsidTr="00FF3F08">
        <w:tc>
          <w:tcPr>
            <w:tcW w:w="918" w:type="dxa"/>
            <w:vAlign w:val="center"/>
          </w:tcPr>
          <w:p w:rsidR="00535BEA" w:rsidRPr="002A1DBF" w:rsidRDefault="00535BEA" w:rsidP="00FF3F08">
            <w:pPr>
              <w:jc w:val="center"/>
              <w:rPr>
                <w:rFonts w:ascii="Bookman Old Style" w:hAnsi="Bookman Old Style"/>
                <w:sz w:val="24"/>
                <w:szCs w:val="24"/>
              </w:rPr>
            </w:pPr>
            <w:r w:rsidRPr="002A1DBF">
              <w:rPr>
                <w:rFonts w:ascii="Bookman Old Style" w:hAnsi="Bookman Old Style"/>
                <w:sz w:val="24"/>
                <w:szCs w:val="24"/>
              </w:rPr>
              <w:t>9.</w:t>
            </w:r>
          </w:p>
        </w:tc>
        <w:tc>
          <w:tcPr>
            <w:tcW w:w="3600" w:type="dxa"/>
            <w:vAlign w:val="center"/>
          </w:tcPr>
          <w:p w:rsidR="00535BEA" w:rsidRPr="002A1DBF" w:rsidRDefault="00535BEA" w:rsidP="00FF3F08">
            <w:pPr>
              <w:jc w:val="both"/>
              <w:rPr>
                <w:rFonts w:ascii="Bookman Old Style" w:hAnsi="Bookman Old Style"/>
                <w:sz w:val="24"/>
                <w:szCs w:val="24"/>
              </w:rPr>
            </w:pPr>
            <w:r w:rsidRPr="002A1DBF">
              <w:rPr>
                <w:rFonts w:ascii="Bookman Old Style" w:hAnsi="Bookman Old Style"/>
                <w:sz w:val="24"/>
                <w:szCs w:val="24"/>
              </w:rPr>
              <w:t xml:space="preserve">Labour Licence No.(Copy to </w:t>
            </w:r>
            <w:r w:rsidRPr="002A1DBF">
              <w:rPr>
                <w:rFonts w:ascii="Bookman Old Style" w:hAnsi="Bookman Old Style"/>
                <w:sz w:val="24"/>
                <w:szCs w:val="24"/>
              </w:rPr>
              <w:lastRenderedPageBreak/>
              <w:t>be enclosed)</w:t>
            </w:r>
          </w:p>
        </w:tc>
        <w:tc>
          <w:tcPr>
            <w:tcW w:w="5058" w:type="dxa"/>
            <w:vAlign w:val="center"/>
          </w:tcPr>
          <w:p w:rsidR="00535BEA" w:rsidRPr="002A1DBF" w:rsidRDefault="00535BEA" w:rsidP="00FF3F08">
            <w:pPr>
              <w:rPr>
                <w:rFonts w:ascii="Bookman Old Style" w:hAnsi="Bookman Old Style"/>
                <w:sz w:val="24"/>
                <w:szCs w:val="24"/>
              </w:rPr>
            </w:pPr>
          </w:p>
        </w:tc>
      </w:tr>
      <w:tr w:rsidR="00535BEA" w:rsidRPr="002A1DBF" w:rsidTr="00FF3F08">
        <w:tc>
          <w:tcPr>
            <w:tcW w:w="918" w:type="dxa"/>
            <w:vAlign w:val="center"/>
          </w:tcPr>
          <w:p w:rsidR="00535BEA" w:rsidRPr="002A1DBF" w:rsidRDefault="00535BEA" w:rsidP="00FF3F08">
            <w:pPr>
              <w:jc w:val="center"/>
              <w:rPr>
                <w:rFonts w:ascii="Bookman Old Style" w:hAnsi="Bookman Old Style"/>
                <w:sz w:val="24"/>
                <w:szCs w:val="24"/>
              </w:rPr>
            </w:pPr>
            <w:r w:rsidRPr="002A1DBF">
              <w:rPr>
                <w:rFonts w:ascii="Bookman Old Style" w:hAnsi="Bookman Old Style"/>
                <w:sz w:val="24"/>
                <w:szCs w:val="24"/>
              </w:rPr>
              <w:lastRenderedPageBreak/>
              <w:t>10.</w:t>
            </w:r>
          </w:p>
        </w:tc>
        <w:tc>
          <w:tcPr>
            <w:tcW w:w="3600" w:type="dxa"/>
            <w:vAlign w:val="center"/>
          </w:tcPr>
          <w:p w:rsidR="00535BEA" w:rsidRPr="002A1DBF" w:rsidRDefault="00543D6D" w:rsidP="00543D6D">
            <w:pPr>
              <w:jc w:val="both"/>
              <w:rPr>
                <w:rFonts w:ascii="Bookman Old Style" w:hAnsi="Bookman Old Style"/>
                <w:sz w:val="24"/>
                <w:szCs w:val="24"/>
              </w:rPr>
            </w:pPr>
            <w:r>
              <w:rPr>
                <w:rFonts w:ascii="Bookman Old Style" w:hAnsi="Bookman Old Style"/>
                <w:sz w:val="24"/>
                <w:szCs w:val="24"/>
              </w:rPr>
              <w:t xml:space="preserve">GST </w:t>
            </w:r>
            <w:r w:rsidR="00535BEA" w:rsidRPr="002A1DBF">
              <w:rPr>
                <w:rFonts w:ascii="Bookman Old Style" w:hAnsi="Bookman Old Style"/>
                <w:sz w:val="24"/>
                <w:szCs w:val="24"/>
              </w:rPr>
              <w:t>Regn.No.(Copy to be enclosed)</w:t>
            </w:r>
          </w:p>
        </w:tc>
        <w:tc>
          <w:tcPr>
            <w:tcW w:w="5058" w:type="dxa"/>
            <w:vAlign w:val="center"/>
          </w:tcPr>
          <w:p w:rsidR="00535BEA" w:rsidRPr="002A1DBF" w:rsidRDefault="00535BEA" w:rsidP="00FF3F08">
            <w:pPr>
              <w:rPr>
                <w:rFonts w:ascii="Bookman Old Style" w:hAnsi="Bookman Old Style"/>
                <w:sz w:val="24"/>
                <w:szCs w:val="24"/>
              </w:rPr>
            </w:pPr>
          </w:p>
        </w:tc>
      </w:tr>
      <w:tr w:rsidR="00535BEA" w:rsidRPr="002A1DBF" w:rsidTr="00FF3F08">
        <w:tc>
          <w:tcPr>
            <w:tcW w:w="918" w:type="dxa"/>
            <w:vAlign w:val="center"/>
          </w:tcPr>
          <w:p w:rsidR="00535BEA" w:rsidRPr="002A1DBF" w:rsidRDefault="00535BEA" w:rsidP="00FF3F08">
            <w:pPr>
              <w:jc w:val="center"/>
              <w:rPr>
                <w:rFonts w:ascii="Bookman Old Style" w:hAnsi="Bookman Old Style"/>
                <w:sz w:val="24"/>
                <w:szCs w:val="24"/>
              </w:rPr>
            </w:pPr>
            <w:r w:rsidRPr="002A1DBF">
              <w:rPr>
                <w:rFonts w:ascii="Bookman Old Style" w:hAnsi="Bookman Old Style"/>
                <w:sz w:val="24"/>
                <w:szCs w:val="24"/>
              </w:rPr>
              <w:t>11.</w:t>
            </w:r>
          </w:p>
        </w:tc>
        <w:tc>
          <w:tcPr>
            <w:tcW w:w="3600" w:type="dxa"/>
            <w:vAlign w:val="center"/>
          </w:tcPr>
          <w:p w:rsidR="00535BEA" w:rsidRPr="002A1DBF" w:rsidRDefault="00535BEA" w:rsidP="00FF3F08">
            <w:pPr>
              <w:jc w:val="both"/>
              <w:rPr>
                <w:rFonts w:ascii="Bookman Old Style" w:hAnsi="Bookman Old Style"/>
                <w:sz w:val="24"/>
                <w:szCs w:val="24"/>
              </w:rPr>
            </w:pPr>
            <w:r w:rsidRPr="002A1DBF">
              <w:rPr>
                <w:rFonts w:ascii="Bookman Old Style" w:hAnsi="Bookman Old Style"/>
                <w:sz w:val="24"/>
                <w:szCs w:val="24"/>
              </w:rPr>
              <w:t>Details of experience in the field (Enclose Experience Certificate)</w:t>
            </w:r>
          </w:p>
        </w:tc>
        <w:tc>
          <w:tcPr>
            <w:tcW w:w="5058" w:type="dxa"/>
            <w:vAlign w:val="center"/>
          </w:tcPr>
          <w:p w:rsidR="00535BEA" w:rsidRPr="002A1DBF" w:rsidRDefault="00535BEA" w:rsidP="00FF3F08">
            <w:pPr>
              <w:rPr>
                <w:rFonts w:ascii="Bookman Old Style" w:hAnsi="Bookman Old Style"/>
                <w:sz w:val="24"/>
                <w:szCs w:val="24"/>
              </w:rPr>
            </w:pPr>
          </w:p>
          <w:p w:rsidR="00535BEA" w:rsidRPr="002A1DBF" w:rsidRDefault="00535BEA" w:rsidP="00FF3F08">
            <w:pPr>
              <w:rPr>
                <w:rFonts w:ascii="Bookman Old Style" w:hAnsi="Bookman Old Style"/>
                <w:sz w:val="24"/>
                <w:szCs w:val="24"/>
              </w:rPr>
            </w:pPr>
          </w:p>
          <w:p w:rsidR="00535BEA" w:rsidRPr="002A1DBF" w:rsidRDefault="00535BEA" w:rsidP="00FF3F08">
            <w:pPr>
              <w:rPr>
                <w:rFonts w:ascii="Bookman Old Style" w:hAnsi="Bookman Old Style"/>
                <w:sz w:val="24"/>
                <w:szCs w:val="24"/>
              </w:rPr>
            </w:pPr>
          </w:p>
        </w:tc>
      </w:tr>
      <w:tr w:rsidR="007F3EE4" w:rsidRPr="002A1DBF" w:rsidTr="00FF3F08">
        <w:tc>
          <w:tcPr>
            <w:tcW w:w="918" w:type="dxa"/>
            <w:vAlign w:val="center"/>
          </w:tcPr>
          <w:p w:rsidR="007F3EE4" w:rsidRPr="002A1DBF" w:rsidRDefault="007F3EE4" w:rsidP="00FF3F08">
            <w:pPr>
              <w:jc w:val="center"/>
              <w:rPr>
                <w:rFonts w:ascii="Bookman Old Style" w:hAnsi="Bookman Old Style"/>
                <w:sz w:val="24"/>
                <w:szCs w:val="24"/>
              </w:rPr>
            </w:pPr>
            <w:r>
              <w:rPr>
                <w:rFonts w:ascii="Bookman Old Style" w:hAnsi="Bookman Old Style"/>
                <w:sz w:val="24"/>
                <w:szCs w:val="24"/>
              </w:rPr>
              <w:t>12.</w:t>
            </w:r>
          </w:p>
        </w:tc>
        <w:tc>
          <w:tcPr>
            <w:tcW w:w="3600" w:type="dxa"/>
            <w:vAlign w:val="center"/>
          </w:tcPr>
          <w:p w:rsidR="007F3EE4" w:rsidRPr="002A1DBF" w:rsidRDefault="007F3EE4" w:rsidP="007F3EE4">
            <w:pPr>
              <w:jc w:val="both"/>
              <w:rPr>
                <w:rFonts w:ascii="Bookman Old Style" w:hAnsi="Bookman Old Style"/>
                <w:sz w:val="24"/>
                <w:szCs w:val="24"/>
              </w:rPr>
            </w:pPr>
            <w:r>
              <w:rPr>
                <w:rFonts w:ascii="Bookman Old Style" w:hAnsi="Bookman Old Style"/>
                <w:sz w:val="24"/>
                <w:szCs w:val="24"/>
              </w:rPr>
              <w:t>Whether the firm is registered under Kerala Shops and Commercial Establishment Act, 1960.</w:t>
            </w:r>
          </w:p>
        </w:tc>
        <w:tc>
          <w:tcPr>
            <w:tcW w:w="5058" w:type="dxa"/>
            <w:vAlign w:val="center"/>
          </w:tcPr>
          <w:p w:rsidR="007F3EE4" w:rsidRPr="002A1DBF" w:rsidRDefault="007F3EE4" w:rsidP="00FF3F08">
            <w:pPr>
              <w:rPr>
                <w:rFonts w:ascii="Bookman Old Style" w:hAnsi="Bookman Old Style"/>
                <w:sz w:val="24"/>
                <w:szCs w:val="24"/>
              </w:rPr>
            </w:pPr>
          </w:p>
        </w:tc>
      </w:tr>
      <w:tr w:rsidR="00535BEA" w:rsidRPr="002A1DBF" w:rsidTr="00FF3F08">
        <w:tc>
          <w:tcPr>
            <w:tcW w:w="918" w:type="dxa"/>
            <w:vAlign w:val="center"/>
          </w:tcPr>
          <w:p w:rsidR="00535BEA" w:rsidRPr="002A1DBF" w:rsidRDefault="00535BEA" w:rsidP="00FF3F08">
            <w:pPr>
              <w:jc w:val="center"/>
              <w:rPr>
                <w:rFonts w:ascii="Bookman Old Style" w:hAnsi="Bookman Old Style"/>
                <w:sz w:val="24"/>
                <w:szCs w:val="24"/>
              </w:rPr>
            </w:pPr>
            <w:r w:rsidRPr="002A1DBF">
              <w:rPr>
                <w:rFonts w:ascii="Bookman Old Style" w:hAnsi="Bookman Old Style"/>
                <w:sz w:val="24"/>
                <w:szCs w:val="24"/>
              </w:rPr>
              <w:t>12.</w:t>
            </w:r>
          </w:p>
        </w:tc>
        <w:tc>
          <w:tcPr>
            <w:tcW w:w="3600" w:type="dxa"/>
            <w:vAlign w:val="center"/>
          </w:tcPr>
          <w:p w:rsidR="00535BEA" w:rsidRPr="002A1DBF" w:rsidRDefault="00535BEA" w:rsidP="00FF3F08">
            <w:pPr>
              <w:jc w:val="both"/>
              <w:rPr>
                <w:rFonts w:ascii="Bookman Old Style" w:hAnsi="Bookman Old Style"/>
                <w:sz w:val="24"/>
                <w:szCs w:val="24"/>
              </w:rPr>
            </w:pPr>
            <w:r w:rsidRPr="002A1DBF">
              <w:rPr>
                <w:rFonts w:ascii="Bookman Old Style" w:hAnsi="Bookman Old Style"/>
                <w:sz w:val="24"/>
                <w:szCs w:val="24"/>
              </w:rPr>
              <w:t xml:space="preserve">Whether the firm </w:t>
            </w:r>
            <w:r w:rsidR="00BC3346">
              <w:rPr>
                <w:rFonts w:ascii="Bookman Old Style" w:hAnsi="Bookman Old Style"/>
                <w:sz w:val="24"/>
                <w:szCs w:val="24"/>
              </w:rPr>
              <w:t>is blacklisted by any Govt. Dept</w:t>
            </w:r>
            <w:r w:rsidRPr="002A1DBF">
              <w:rPr>
                <w:rFonts w:ascii="Bookman Old Style" w:hAnsi="Bookman Old Style"/>
                <w:sz w:val="24"/>
                <w:szCs w:val="24"/>
              </w:rPr>
              <w:t>. or any criminal case is registered a</w:t>
            </w:r>
            <w:r w:rsidR="007F3EE4">
              <w:rPr>
                <w:rFonts w:ascii="Bookman Old Style" w:hAnsi="Bookman Old Style"/>
                <w:sz w:val="24"/>
                <w:szCs w:val="24"/>
              </w:rPr>
              <w:t xml:space="preserve">gainst the firm or </w:t>
            </w:r>
            <w:r w:rsidRPr="002A1DBF">
              <w:rPr>
                <w:rFonts w:ascii="Bookman Old Style" w:hAnsi="Bookman Old Style"/>
                <w:sz w:val="24"/>
                <w:szCs w:val="24"/>
              </w:rPr>
              <w:t>its owners/partners/</w:t>
            </w:r>
            <w:r w:rsidR="007F3EE4">
              <w:rPr>
                <w:rFonts w:ascii="Bookman Old Style" w:hAnsi="Bookman Old Style"/>
                <w:sz w:val="24"/>
                <w:szCs w:val="24"/>
              </w:rPr>
              <w:t xml:space="preserve"> </w:t>
            </w:r>
            <w:r w:rsidRPr="002A1DBF">
              <w:rPr>
                <w:rFonts w:ascii="Bookman Old Style" w:hAnsi="Bookman Old Style"/>
                <w:sz w:val="24"/>
                <w:szCs w:val="24"/>
              </w:rPr>
              <w:t>directors anywhere in India(if no, a certificate is to be attached in this regard)</w:t>
            </w:r>
          </w:p>
        </w:tc>
        <w:tc>
          <w:tcPr>
            <w:tcW w:w="5058" w:type="dxa"/>
            <w:vAlign w:val="center"/>
          </w:tcPr>
          <w:p w:rsidR="00535BEA" w:rsidRPr="002A1DBF" w:rsidRDefault="00535BEA" w:rsidP="00FF3F08">
            <w:pPr>
              <w:rPr>
                <w:rFonts w:ascii="Bookman Old Style" w:hAnsi="Bookman Old Style"/>
                <w:sz w:val="24"/>
                <w:szCs w:val="24"/>
              </w:rPr>
            </w:pPr>
          </w:p>
          <w:p w:rsidR="00535BEA" w:rsidRPr="002A1DBF" w:rsidRDefault="00535BEA" w:rsidP="00FF3F08">
            <w:pPr>
              <w:rPr>
                <w:rFonts w:ascii="Bookman Old Style" w:hAnsi="Bookman Old Style"/>
                <w:sz w:val="24"/>
                <w:szCs w:val="24"/>
              </w:rPr>
            </w:pPr>
          </w:p>
          <w:p w:rsidR="00535BEA" w:rsidRPr="002A1DBF" w:rsidRDefault="00535BEA" w:rsidP="00FF3F08">
            <w:pPr>
              <w:rPr>
                <w:rFonts w:ascii="Bookman Old Style" w:hAnsi="Bookman Old Style"/>
                <w:sz w:val="24"/>
                <w:szCs w:val="24"/>
              </w:rPr>
            </w:pPr>
          </w:p>
        </w:tc>
      </w:tr>
      <w:tr w:rsidR="00535BEA" w:rsidRPr="002A1DBF" w:rsidTr="00FF3F08">
        <w:tc>
          <w:tcPr>
            <w:tcW w:w="918" w:type="dxa"/>
            <w:vAlign w:val="center"/>
          </w:tcPr>
          <w:p w:rsidR="00535BEA" w:rsidRPr="002A1DBF" w:rsidRDefault="00535BEA" w:rsidP="00FF3F08">
            <w:pPr>
              <w:jc w:val="center"/>
              <w:rPr>
                <w:rFonts w:ascii="Bookman Old Style" w:hAnsi="Bookman Old Style"/>
                <w:sz w:val="24"/>
                <w:szCs w:val="24"/>
              </w:rPr>
            </w:pPr>
            <w:r w:rsidRPr="002A1DBF">
              <w:rPr>
                <w:rFonts w:ascii="Bookman Old Style" w:hAnsi="Bookman Old Style"/>
                <w:sz w:val="24"/>
                <w:szCs w:val="24"/>
              </w:rPr>
              <w:t>13.</w:t>
            </w:r>
          </w:p>
        </w:tc>
        <w:tc>
          <w:tcPr>
            <w:tcW w:w="3600" w:type="dxa"/>
            <w:vAlign w:val="center"/>
          </w:tcPr>
          <w:p w:rsidR="00535BEA" w:rsidRPr="002A1DBF" w:rsidRDefault="00535BEA" w:rsidP="00FF3F08">
            <w:pPr>
              <w:jc w:val="both"/>
              <w:rPr>
                <w:rFonts w:ascii="Bookman Old Style" w:hAnsi="Bookman Old Style"/>
                <w:sz w:val="24"/>
                <w:szCs w:val="24"/>
              </w:rPr>
            </w:pPr>
            <w:r w:rsidRPr="002A1DBF">
              <w:rPr>
                <w:rFonts w:ascii="Bookman Old Style" w:hAnsi="Bookman Old Style"/>
                <w:sz w:val="24"/>
                <w:szCs w:val="24"/>
              </w:rPr>
              <w:t>Details of EMD.</w:t>
            </w:r>
          </w:p>
          <w:p w:rsidR="00535BEA" w:rsidRPr="002A1DBF" w:rsidRDefault="00535BEA" w:rsidP="00535BEA">
            <w:pPr>
              <w:pStyle w:val="ListParagraph"/>
              <w:numPr>
                <w:ilvl w:val="0"/>
                <w:numId w:val="36"/>
              </w:numPr>
              <w:spacing w:after="0" w:line="240" w:lineRule="auto"/>
              <w:jc w:val="both"/>
              <w:rPr>
                <w:rFonts w:ascii="Bookman Old Style" w:hAnsi="Bookman Old Style"/>
                <w:sz w:val="24"/>
                <w:szCs w:val="24"/>
              </w:rPr>
            </w:pPr>
            <w:r w:rsidRPr="002A1DBF">
              <w:rPr>
                <w:rFonts w:ascii="Bookman Old Style" w:hAnsi="Bookman Old Style"/>
                <w:sz w:val="24"/>
                <w:szCs w:val="24"/>
              </w:rPr>
              <w:t>Amount</w:t>
            </w:r>
          </w:p>
          <w:p w:rsidR="00535BEA" w:rsidRPr="002A1DBF" w:rsidRDefault="00535BEA" w:rsidP="00535BEA">
            <w:pPr>
              <w:pStyle w:val="ListParagraph"/>
              <w:numPr>
                <w:ilvl w:val="0"/>
                <w:numId w:val="36"/>
              </w:numPr>
              <w:spacing w:after="0" w:line="240" w:lineRule="auto"/>
              <w:jc w:val="both"/>
              <w:rPr>
                <w:rFonts w:ascii="Bookman Old Style" w:hAnsi="Bookman Old Style"/>
                <w:sz w:val="24"/>
                <w:szCs w:val="24"/>
              </w:rPr>
            </w:pPr>
            <w:r w:rsidRPr="002A1DBF">
              <w:rPr>
                <w:rFonts w:ascii="Bookman Old Style" w:hAnsi="Bookman Old Style"/>
                <w:sz w:val="24"/>
                <w:szCs w:val="24"/>
              </w:rPr>
              <w:t>Draft No.</w:t>
            </w:r>
          </w:p>
          <w:p w:rsidR="00535BEA" w:rsidRPr="002A1DBF" w:rsidRDefault="00535BEA" w:rsidP="00535BEA">
            <w:pPr>
              <w:pStyle w:val="ListParagraph"/>
              <w:numPr>
                <w:ilvl w:val="0"/>
                <w:numId w:val="36"/>
              </w:numPr>
              <w:spacing w:after="0" w:line="240" w:lineRule="auto"/>
              <w:jc w:val="both"/>
              <w:rPr>
                <w:rFonts w:ascii="Bookman Old Style" w:hAnsi="Bookman Old Style"/>
                <w:sz w:val="24"/>
                <w:szCs w:val="24"/>
              </w:rPr>
            </w:pPr>
            <w:r w:rsidRPr="002A1DBF">
              <w:rPr>
                <w:rFonts w:ascii="Bookman Old Style" w:hAnsi="Bookman Old Style"/>
                <w:sz w:val="24"/>
                <w:szCs w:val="24"/>
              </w:rPr>
              <w:t>Date</w:t>
            </w:r>
          </w:p>
          <w:p w:rsidR="00535BEA" w:rsidRPr="002A1DBF" w:rsidRDefault="00535BEA" w:rsidP="00535BEA">
            <w:pPr>
              <w:pStyle w:val="ListParagraph"/>
              <w:numPr>
                <w:ilvl w:val="0"/>
                <w:numId w:val="36"/>
              </w:numPr>
              <w:spacing w:after="0" w:line="240" w:lineRule="auto"/>
              <w:jc w:val="both"/>
              <w:rPr>
                <w:rFonts w:ascii="Bookman Old Style" w:hAnsi="Bookman Old Style"/>
                <w:sz w:val="24"/>
                <w:szCs w:val="24"/>
              </w:rPr>
            </w:pPr>
            <w:r w:rsidRPr="002A1DBF">
              <w:rPr>
                <w:rFonts w:ascii="Bookman Old Style" w:hAnsi="Bookman Old Style"/>
                <w:sz w:val="24"/>
                <w:szCs w:val="24"/>
              </w:rPr>
              <w:t>Issuing Bank</w:t>
            </w:r>
          </w:p>
        </w:tc>
        <w:tc>
          <w:tcPr>
            <w:tcW w:w="5058" w:type="dxa"/>
            <w:vAlign w:val="center"/>
          </w:tcPr>
          <w:p w:rsidR="00535BEA" w:rsidRPr="002A1DBF" w:rsidRDefault="00535BEA" w:rsidP="00FF3F08">
            <w:pPr>
              <w:rPr>
                <w:rFonts w:ascii="Bookman Old Style" w:hAnsi="Bookman Old Style"/>
                <w:sz w:val="24"/>
                <w:szCs w:val="24"/>
              </w:rPr>
            </w:pPr>
          </w:p>
          <w:p w:rsidR="00535BEA" w:rsidRPr="002A1DBF" w:rsidRDefault="00535BEA" w:rsidP="00FF3F08">
            <w:pPr>
              <w:rPr>
                <w:rFonts w:ascii="Bookman Old Style" w:hAnsi="Bookman Old Style"/>
                <w:sz w:val="24"/>
                <w:szCs w:val="24"/>
              </w:rPr>
            </w:pPr>
          </w:p>
        </w:tc>
      </w:tr>
    </w:tbl>
    <w:p w:rsidR="00535BEA" w:rsidRPr="002A1DBF" w:rsidRDefault="00535BEA" w:rsidP="00535BEA">
      <w:pPr>
        <w:jc w:val="both"/>
        <w:rPr>
          <w:rFonts w:ascii="Bookman Old Style" w:hAnsi="Bookman Old Style"/>
          <w:sz w:val="24"/>
          <w:szCs w:val="24"/>
        </w:rPr>
      </w:pPr>
    </w:p>
    <w:p w:rsidR="00535BEA" w:rsidRPr="002A1DBF" w:rsidRDefault="00535BEA" w:rsidP="00535BEA">
      <w:pPr>
        <w:rPr>
          <w:rFonts w:ascii="Bookman Old Style" w:hAnsi="Bookman Old Style"/>
          <w:sz w:val="24"/>
          <w:szCs w:val="24"/>
        </w:rPr>
      </w:pPr>
      <w:r w:rsidRPr="002A1DBF">
        <w:rPr>
          <w:rFonts w:ascii="Bookman Old Style" w:hAnsi="Bookman Old Style"/>
          <w:sz w:val="24"/>
          <w:szCs w:val="24"/>
        </w:rPr>
        <w:t>I/ We hereby certify that the information furnished above is true and correct to the best of my/our knowledge. I understand that in case any deviation is found in the above statement at any stage, I/ we will be blacklisted and will not have any dealing with this Department in future.</w:t>
      </w:r>
    </w:p>
    <w:p w:rsidR="00535BEA" w:rsidRPr="002A1DBF" w:rsidRDefault="00535BEA" w:rsidP="00535BEA">
      <w:pPr>
        <w:ind w:firstLine="720"/>
        <w:rPr>
          <w:rFonts w:ascii="Bookman Old Style" w:hAnsi="Bookman Old Style"/>
          <w:sz w:val="24"/>
          <w:szCs w:val="24"/>
        </w:rPr>
      </w:pPr>
    </w:p>
    <w:p w:rsidR="00535BEA" w:rsidRPr="002A1DBF" w:rsidRDefault="00535BEA" w:rsidP="00535BEA">
      <w:pPr>
        <w:ind w:firstLine="720"/>
        <w:rPr>
          <w:rFonts w:ascii="Bookman Old Style" w:hAnsi="Bookman Old Style"/>
          <w:sz w:val="24"/>
          <w:szCs w:val="24"/>
        </w:rPr>
      </w:pPr>
    </w:p>
    <w:p w:rsidR="00535BEA" w:rsidRPr="002A1DBF" w:rsidRDefault="00535BEA" w:rsidP="00535BEA">
      <w:pPr>
        <w:spacing w:after="0"/>
        <w:rPr>
          <w:rFonts w:ascii="Bookman Old Style" w:hAnsi="Bookman Old Style"/>
          <w:sz w:val="24"/>
          <w:szCs w:val="24"/>
        </w:rPr>
      </w:pPr>
      <w:r w:rsidRPr="002A1DBF">
        <w:rPr>
          <w:rFonts w:ascii="Bookman Old Style" w:hAnsi="Bookman Old Style"/>
          <w:sz w:val="24"/>
          <w:szCs w:val="24"/>
        </w:rPr>
        <w:t xml:space="preserve">Date:                                                                 Signature of the bidder with </w:t>
      </w:r>
    </w:p>
    <w:p w:rsidR="00535BEA" w:rsidRPr="002A1DBF" w:rsidRDefault="00535BEA" w:rsidP="00535BEA">
      <w:pPr>
        <w:spacing w:after="0"/>
        <w:rPr>
          <w:rFonts w:ascii="Bookman Old Style" w:hAnsi="Bookman Old Style"/>
          <w:sz w:val="24"/>
          <w:szCs w:val="24"/>
        </w:rPr>
      </w:pPr>
      <w:r w:rsidRPr="002A1DBF">
        <w:rPr>
          <w:rFonts w:ascii="Bookman Old Style" w:hAnsi="Bookman Old Style"/>
          <w:sz w:val="24"/>
          <w:szCs w:val="24"/>
        </w:rPr>
        <w:t xml:space="preserve">Place:                      </w:t>
      </w:r>
      <w:r w:rsidR="00021050">
        <w:rPr>
          <w:rFonts w:ascii="Bookman Old Style" w:hAnsi="Bookman Old Style"/>
          <w:sz w:val="24"/>
          <w:szCs w:val="24"/>
        </w:rPr>
        <w:t xml:space="preserve">                             </w:t>
      </w:r>
      <w:r w:rsidRPr="002A1DBF">
        <w:rPr>
          <w:rFonts w:ascii="Bookman Old Style" w:hAnsi="Bookman Old Style"/>
          <w:sz w:val="24"/>
          <w:szCs w:val="24"/>
        </w:rPr>
        <w:t xml:space="preserve">     Name/designation, contact No. &amp; Seal</w:t>
      </w:r>
    </w:p>
    <w:p w:rsidR="00535BEA" w:rsidRDefault="00535BEA" w:rsidP="00535BEA">
      <w:pPr>
        <w:rPr>
          <w:rFonts w:ascii="Bookman Old Style" w:hAnsi="Bookman Old Style"/>
          <w:sz w:val="24"/>
          <w:szCs w:val="24"/>
        </w:rPr>
      </w:pPr>
    </w:p>
    <w:p w:rsidR="00535BEA" w:rsidRDefault="00535BEA" w:rsidP="00535BEA">
      <w:pPr>
        <w:rPr>
          <w:rFonts w:ascii="Bookman Old Style" w:hAnsi="Bookman Old Style"/>
          <w:sz w:val="24"/>
          <w:szCs w:val="24"/>
        </w:rPr>
      </w:pPr>
    </w:p>
    <w:p w:rsidR="00543D6D" w:rsidRDefault="004E5ACE" w:rsidP="007F3EE4">
      <w:pPr>
        <w:tabs>
          <w:tab w:val="left" w:pos="1141"/>
        </w:tabs>
        <w:rPr>
          <w:rFonts w:ascii="Bookman Old Style" w:hAnsi="Bookman Old Style"/>
          <w:sz w:val="24"/>
          <w:szCs w:val="24"/>
        </w:rPr>
      </w:pPr>
      <w:r>
        <w:rPr>
          <w:rFonts w:ascii="Bookman Old Style" w:hAnsi="Bookman Old Style"/>
          <w:sz w:val="24"/>
          <w:szCs w:val="24"/>
        </w:rPr>
        <w:lastRenderedPageBreak/>
        <w:tab/>
      </w:r>
    </w:p>
    <w:p w:rsidR="00021050" w:rsidRDefault="00021050" w:rsidP="00021050">
      <w:pPr>
        <w:spacing w:line="360" w:lineRule="auto"/>
        <w:ind w:left="720"/>
        <w:jc w:val="center"/>
        <w:rPr>
          <w:rFonts w:ascii="Bookman Old Style" w:hAnsi="Bookman Old Style"/>
          <w:b/>
          <w:sz w:val="24"/>
          <w:szCs w:val="24"/>
        </w:rPr>
      </w:pPr>
      <w:r w:rsidRPr="007A08DE">
        <w:rPr>
          <w:rFonts w:ascii="Bookman Old Style" w:hAnsi="Bookman Old Style"/>
          <w:b/>
          <w:sz w:val="24"/>
          <w:szCs w:val="24"/>
        </w:rPr>
        <w:t>UNDERTAKING (Part of Annexure –II)</w:t>
      </w:r>
    </w:p>
    <w:p w:rsidR="007F3EE4" w:rsidRPr="007A08DE" w:rsidRDefault="007F3EE4" w:rsidP="007E03B3">
      <w:pPr>
        <w:spacing w:line="360" w:lineRule="auto"/>
        <w:ind w:left="720"/>
        <w:rPr>
          <w:rFonts w:ascii="Bookman Old Style" w:hAnsi="Bookman Old Style"/>
          <w:b/>
          <w:sz w:val="24"/>
          <w:szCs w:val="24"/>
        </w:rPr>
      </w:pPr>
      <w:r w:rsidRPr="007E1424">
        <w:rPr>
          <w:rFonts w:ascii="Bookman Old Style" w:hAnsi="Bookman Old Style"/>
          <w:b/>
          <w:szCs w:val="22"/>
        </w:rPr>
        <w:t xml:space="preserve">With reference to the </w:t>
      </w:r>
      <w:r w:rsidR="007E03B3" w:rsidRPr="007E1424">
        <w:rPr>
          <w:rFonts w:ascii="Bookman Old Style" w:hAnsi="Bookman Old Style"/>
          <w:b/>
          <w:szCs w:val="22"/>
        </w:rPr>
        <w:t>Ten</w:t>
      </w:r>
      <w:r w:rsidR="007E1424" w:rsidRPr="007E1424">
        <w:rPr>
          <w:rFonts w:ascii="Bookman Old Style" w:hAnsi="Bookman Old Style"/>
          <w:b/>
          <w:szCs w:val="22"/>
        </w:rPr>
        <w:t>der C.No.I/22/35/2018.PRO dated</w:t>
      </w:r>
      <w:r w:rsidR="007E1424">
        <w:rPr>
          <w:rFonts w:ascii="Bookman Old Style" w:hAnsi="Bookman Old Style"/>
          <w:b/>
          <w:sz w:val="24"/>
          <w:szCs w:val="24"/>
        </w:rPr>
        <w:t xml:space="preserve"> </w:t>
      </w:r>
      <w:r w:rsidR="007E1424" w:rsidRPr="007E1424">
        <w:rPr>
          <w:rFonts w:ascii="Bookman Old Style" w:hAnsi="Bookman Old Style"/>
          <w:b/>
          <w:szCs w:val="22"/>
        </w:rPr>
        <w:t>24.01.2019</w:t>
      </w:r>
    </w:p>
    <w:p w:rsidR="00021050" w:rsidRPr="007A08DE" w:rsidRDefault="00021050" w:rsidP="00021050">
      <w:pPr>
        <w:numPr>
          <w:ilvl w:val="0"/>
          <w:numId w:val="7"/>
        </w:numPr>
        <w:spacing w:after="0" w:line="240" w:lineRule="auto"/>
        <w:jc w:val="both"/>
        <w:rPr>
          <w:rFonts w:ascii="Bookman Old Style" w:hAnsi="Bookman Old Style"/>
          <w:sz w:val="24"/>
          <w:szCs w:val="24"/>
        </w:rPr>
      </w:pPr>
      <w:r w:rsidRPr="007A08DE">
        <w:rPr>
          <w:rFonts w:ascii="Bookman Old Style" w:hAnsi="Bookman Old Style"/>
          <w:sz w:val="24"/>
          <w:szCs w:val="24"/>
        </w:rPr>
        <w:t>I/We undertake that I/We have carefully studied all the terms and conditions of contract as indicated in Annexure-I and understood the parameters of the proposed work and shall abide by them.</w:t>
      </w:r>
    </w:p>
    <w:p w:rsidR="00021050" w:rsidRPr="007A08DE" w:rsidRDefault="00021050" w:rsidP="00021050">
      <w:pPr>
        <w:numPr>
          <w:ilvl w:val="0"/>
          <w:numId w:val="7"/>
        </w:numPr>
        <w:spacing w:after="0" w:line="240" w:lineRule="auto"/>
        <w:jc w:val="both"/>
        <w:rPr>
          <w:rFonts w:ascii="Bookman Old Style" w:hAnsi="Bookman Old Style"/>
          <w:sz w:val="24"/>
          <w:szCs w:val="24"/>
        </w:rPr>
      </w:pPr>
      <w:r w:rsidRPr="007A08DE">
        <w:rPr>
          <w:rFonts w:ascii="Bookman Old Style" w:hAnsi="Bookman Old Style"/>
          <w:sz w:val="24"/>
          <w:szCs w:val="24"/>
        </w:rPr>
        <w:t>I/We hereby certify that none of my relative (s) is/are employed in the Central Tax and Central Excise, C.R. Building, I.S. Press Road, Kochi or in filed formations of Customs &amp; Central Tax and Central Excise, Kochi.</w:t>
      </w:r>
    </w:p>
    <w:p w:rsidR="00021050" w:rsidRPr="007A08DE" w:rsidRDefault="00021050" w:rsidP="00021050">
      <w:pPr>
        <w:numPr>
          <w:ilvl w:val="0"/>
          <w:numId w:val="7"/>
        </w:numPr>
        <w:spacing w:after="0" w:line="240" w:lineRule="auto"/>
        <w:jc w:val="both"/>
        <w:rPr>
          <w:rFonts w:ascii="Bookman Old Style" w:hAnsi="Bookman Old Style"/>
          <w:sz w:val="24"/>
          <w:szCs w:val="24"/>
        </w:rPr>
      </w:pPr>
      <w:r w:rsidRPr="007A08DE">
        <w:rPr>
          <w:rFonts w:ascii="Bookman Old Style" w:hAnsi="Bookman Old Style"/>
          <w:sz w:val="24"/>
          <w:szCs w:val="24"/>
        </w:rPr>
        <w:t>I/We further undertake that the information given in this tender are true and correct in all respect.</w:t>
      </w:r>
    </w:p>
    <w:p w:rsidR="00021050" w:rsidRPr="007A08DE" w:rsidRDefault="00021050" w:rsidP="00021050">
      <w:pPr>
        <w:spacing w:line="360" w:lineRule="auto"/>
        <w:ind w:left="360"/>
        <w:jc w:val="both"/>
        <w:rPr>
          <w:rFonts w:ascii="Bookman Old Style" w:hAnsi="Bookman Old Style"/>
          <w:sz w:val="24"/>
          <w:szCs w:val="24"/>
        </w:rPr>
      </w:pPr>
    </w:p>
    <w:p w:rsidR="00021050" w:rsidRPr="007A08DE" w:rsidRDefault="00021050" w:rsidP="00021050">
      <w:pPr>
        <w:spacing w:line="360" w:lineRule="auto"/>
        <w:ind w:left="360"/>
        <w:jc w:val="both"/>
        <w:rPr>
          <w:rFonts w:ascii="Bookman Old Style" w:hAnsi="Bookman Old Style"/>
          <w:sz w:val="24"/>
          <w:szCs w:val="24"/>
        </w:rPr>
      </w:pPr>
    </w:p>
    <w:p w:rsidR="00021050" w:rsidRPr="007A08DE" w:rsidRDefault="00021050" w:rsidP="00021050">
      <w:pPr>
        <w:ind w:left="360"/>
        <w:jc w:val="both"/>
        <w:rPr>
          <w:rFonts w:ascii="Bookman Old Style" w:hAnsi="Bookman Old Style"/>
          <w:sz w:val="24"/>
          <w:szCs w:val="24"/>
        </w:rPr>
      </w:pPr>
      <w:r w:rsidRPr="007A08DE">
        <w:rPr>
          <w:rFonts w:ascii="Bookman Old Style" w:hAnsi="Bookman Old Style"/>
          <w:sz w:val="24"/>
          <w:szCs w:val="24"/>
        </w:rPr>
        <w:t>Signature of Authorized person with date: ___________________________</w:t>
      </w:r>
    </w:p>
    <w:p w:rsidR="00021050" w:rsidRPr="007A08DE" w:rsidRDefault="00021050" w:rsidP="00021050">
      <w:pPr>
        <w:ind w:left="360"/>
        <w:jc w:val="both"/>
        <w:rPr>
          <w:rFonts w:ascii="Bookman Old Style" w:hAnsi="Bookman Old Style"/>
          <w:sz w:val="24"/>
          <w:szCs w:val="24"/>
        </w:rPr>
      </w:pPr>
      <w:r w:rsidRPr="007A08DE">
        <w:rPr>
          <w:rFonts w:ascii="Bookman Old Style" w:hAnsi="Bookman Old Style"/>
          <w:sz w:val="24"/>
          <w:szCs w:val="24"/>
        </w:rPr>
        <w:t>Name &amp; full address: ___________________________________________</w:t>
      </w:r>
    </w:p>
    <w:p w:rsidR="00021050" w:rsidRPr="007A08DE" w:rsidRDefault="00021050" w:rsidP="00021050">
      <w:pPr>
        <w:ind w:left="360"/>
        <w:jc w:val="both"/>
        <w:rPr>
          <w:rFonts w:ascii="Bookman Old Style" w:hAnsi="Bookman Old Style"/>
          <w:sz w:val="24"/>
          <w:szCs w:val="24"/>
        </w:rPr>
      </w:pPr>
    </w:p>
    <w:p w:rsidR="00021050" w:rsidRPr="007A08DE" w:rsidRDefault="00021050" w:rsidP="00021050">
      <w:pPr>
        <w:ind w:left="360"/>
        <w:jc w:val="both"/>
        <w:rPr>
          <w:rFonts w:ascii="Bookman Old Style" w:hAnsi="Bookman Old Style"/>
          <w:sz w:val="24"/>
          <w:szCs w:val="24"/>
        </w:rPr>
      </w:pPr>
    </w:p>
    <w:p w:rsidR="00021050" w:rsidRPr="007A08DE" w:rsidRDefault="00021050" w:rsidP="00021050">
      <w:pPr>
        <w:ind w:left="360"/>
        <w:jc w:val="both"/>
        <w:rPr>
          <w:rFonts w:ascii="Bookman Old Style" w:hAnsi="Bookman Old Style"/>
          <w:sz w:val="24"/>
          <w:szCs w:val="24"/>
        </w:rPr>
      </w:pPr>
      <w:r w:rsidRPr="007A08DE">
        <w:rPr>
          <w:rFonts w:ascii="Bookman Old Style" w:hAnsi="Bookman Old Style"/>
          <w:sz w:val="24"/>
          <w:szCs w:val="24"/>
        </w:rPr>
        <w:t xml:space="preserve">Telephone No: </w:t>
      </w:r>
      <w:r w:rsidRPr="007A08DE">
        <w:rPr>
          <w:rFonts w:ascii="Bookman Old Style" w:hAnsi="Bookman Old Style"/>
          <w:sz w:val="24"/>
          <w:szCs w:val="24"/>
        </w:rPr>
        <w:tab/>
      </w:r>
      <w:r w:rsidRPr="007A08DE">
        <w:rPr>
          <w:rFonts w:ascii="Bookman Old Style" w:hAnsi="Bookman Old Style"/>
          <w:sz w:val="24"/>
          <w:szCs w:val="24"/>
        </w:rPr>
        <w:tab/>
      </w:r>
      <w:r w:rsidRPr="007A08DE">
        <w:rPr>
          <w:rFonts w:ascii="Bookman Old Style" w:hAnsi="Bookman Old Style"/>
          <w:sz w:val="24"/>
          <w:szCs w:val="24"/>
        </w:rPr>
        <w:tab/>
        <w:t>Office:                                   Fax No:</w:t>
      </w:r>
    </w:p>
    <w:p w:rsidR="00021050" w:rsidRPr="007A08DE" w:rsidRDefault="00021050" w:rsidP="00021050">
      <w:pPr>
        <w:ind w:left="360"/>
        <w:jc w:val="both"/>
        <w:rPr>
          <w:rFonts w:ascii="Bookman Old Style" w:hAnsi="Bookman Old Style"/>
          <w:sz w:val="24"/>
          <w:szCs w:val="24"/>
        </w:rPr>
      </w:pPr>
      <w:r w:rsidRPr="007A08DE">
        <w:rPr>
          <w:rFonts w:ascii="Bookman Old Style" w:hAnsi="Bookman Old Style"/>
          <w:sz w:val="24"/>
          <w:szCs w:val="24"/>
        </w:rPr>
        <w:tab/>
      </w:r>
      <w:r w:rsidRPr="007A08DE">
        <w:rPr>
          <w:rFonts w:ascii="Bookman Old Style" w:hAnsi="Bookman Old Style"/>
          <w:sz w:val="24"/>
          <w:szCs w:val="24"/>
        </w:rPr>
        <w:tab/>
        <w:t xml:space="preserve">      </w:t>
      </w:r>
      <w:r w:rsidRPr="007A08DE">
        <w:rPr>
          <w:rFonts w:ascii="Bookman Old Style" w:hAnsi="Bookman Old Style"/>
          <w:sz w:val="24"/>
          <w:szCs w:val="24"/>
        </w:rPr>
        <w:tab/>
      </w:r>
      <w:r w:rsidRPr="007A08DE">
        <w:rPr>
          <w:rFonts w:ascii="Bookman Old Style" w:hAnsi="Bookman Old Style"/>
          <w:sz w:val="24"/>
          <w:szCs w:val="24"/>
        </w:rPr>
        <w:tab/>
      </w:r>
      <w:r w:rsidRPr="007A08DE">
        <w:rPr>
          <w:rFonts w:ascii="Bookman Old Style" w:hAnsi="Bookman Old Style"/>
          <w:sz w:val="24"/>
          <w:szCs w:val="24"/>
        </w:rPr>
        <w:tab/>
        <w:t>Residence:</w:t>
      </w:r>
    </w:p>
    <w:p w:rsidR="00021050" w:rsidRPr="007A08DE" w:rsidRDefault="00021050" w:rsidP="00021050">
      <w:pPr>
        <w:ind w:left="360"/>
        <w:jc w:val="both"/>
        <w:rPr>
          <w:rFonts w:ascii="Bookman Old Style" w:hAnsi="Bookman Old Style"/>
          <w:sz w:val="24"/>
          <w:szCs w:val="24"/>
        </w:rPr>
      </w:pPr>
    </w:p>
    <w:p w:rsidR="00021050" w:rsidRPr="007A08DE" w:rsidRDefault="00021050" w:rsidP="00021050">
      <w:pPr>
        <w:ind w:left="360"/>
        <w:jc w:val="both"/>
        <w:rPr>
          <w:rFonts w:ascii="Bookman Old Style" w:hAnsi="Bookman Old Style"/>
          <w:sz w:val="24"/>
          <w:szCs w:val="24"/>
        </w:rPr>
      </w:pPr>
      <w:r w:rsidRPr="007A08DE">
        <w:rPr>
          <w:rFonts w:ascii="Bookman Old Style" w:hAnsi="Bookman Old Style"/>
          <w:sz w:val="24"/>
          <w:szCs w:val="24"/>
        </w:rPr>
        <w:t xml:space="preserve">Email: </w:t>
      </w:r>
    </w:p>
    <w:p w:rsidR="00021050" w:rsidRPr="007A08DE" w:rsidRDefault="00021050" w:rsidP="00021050">
      <w:pPr>
        <w:rPr>
          <w:rFonts w:ascii="Bookman Old Style" w:hAnsi="Bookman Old Style"/>
          <w:sz w:val="24"/>
          <w:szCs w:val="24"/>
        </w:rPr>
      </w:pPr>
    </w:p>
    <w:p w:rsidR="00021050" w:rsidRPr="007A08DE" w:rsidRDefault="00021050" w:rsidP="00021050">
      <w:pPr>
        <w:rPr>
          <w:rFonts w:ascii="Bookman Old Style" w:hAnsi="Bookman Old Style"/>
          <w:sz w:val="24"/>
          <w:szCs w:val="24"/>
        </w:rPr>
      </w:pPr>
    </w:p>
    <w:p w:rsidR="00021050" w:rsidRPr="007A08DE" w:rsidRDefault="00021050" w:rsidP="00021050">
      <w:pPr>
        <w:rPr>
          <w:rFonts w:ascii="Bookman Old Style" w:hAnsi="Bookman Old Style"/>
          <w:sz w:val="24"/>
          <w:szCs w:val="24"/>
        </w:rPr>
      </w:pPr>
    </w:p>
    <w:p w:rsidR="00021050" w:rsidRPr="007A08DE" w:rsidRDefault="00021050" w:rsidP="00021050">
      <w:pPr>
        <w:rPr>
          <w:rFonts w:ascii="Bookman Old Style" w:hAnsi="Bookman Old Style"/>
          <w:sz w:val="24"/>
          <w:szCs w:val="24"/>
        </w:rPr>
      </w:pPr>
      <w:r w:rsidRPr="007A08DE">
        <w:rPr>
          <w:rFonts w:ascii="Bookman Old Style" w:hAnsi="Bookman Old Style"/>
          <w:sz w:val="24"/>
          <w:szCs w:val="24"/>
        </w:rPr>
        <w:t xml:space="preserve">     Seal___________________________</w:t>
      </w:r>
    </w:p>
    <w:p w:rsidR="00021050" w:rsidRPr="007A08DE" w:rsidRDefault="00021050" w:rsidP="00021050">
      <w:pPr>
        <w:rPr>
          <w:rFonts w:ascii="Bookman Old Style" w:hAnsi="Bookman Old Style"/>
          <w:sz w:val="24"/>
          <w:szCs w:val="24"/>
        </w:rPr>
      </w:pPr>
    </w:p>
    <w:p w:rsidR="00021050" w:rsidRPr="007A08DE" w:rsidRDefault="00021050" w:rsidP="00021050">
      <w:pPr>
        <w:rPr>
          <w:rFonts w:ascii="Bookman Old Style" w:hAnsi="Bookman Old Style"/>
          <w:sz w:val="24"/>
          <w:szCs w:val="24"/>
        </w:rPr>
      </w:pPr>
    </w:p>
    <w:p w:rsidR="00021050" w:rsidRPr="007A08DE" w:rsidRDefault="00021050" w:rsidP="00021050">
      <w:pPr>
        <w:rPr>
          <w:rFonts w:ascii="Bookman Old Style" w:hAnsi="Bookman Old Style"/>
          <w:sz w:val="24"/>
          <w:szCs w:val="24"/>
        </w:rPr>
      </w:pPr>
    </w:p>
    <w:p w:rsidR="00021050" w:rsidRPr="007A08DE" w:rsidRDefault="00021050" w:rsidP="00021050">
      <w:pPr>
        <w:rPr>
          <w:rFonts w:ascii="Bookman Old Style" w:hAnsi="Bookman Old Style"/>
          <w:sz w:val="24"/>
          <w:szCs w:val="24"/>
        </w:rPr>
      </w:pPr>
    </w:p>
    <w:p w:rsidR="00021050" w:rsidRDefault="00021050" w:rsidP="00021050">
      <w:pPr>
        <w:rPr>
          <w:rFonts w:ascii="Bookman Old Style" w:hAnsi="Bookman Old Style"/>
          <w:sz w:val="24"/>
          <w:szCs w:val="24"/>
        </w:rPr>
      </w:pPr>
    </w:p>
    <w:p w:rsidR="00021050" w:rsidRPr="002A1DBF" w:rsidRDefault="00021050" w:rsidP="00535BEA">
      <w:pPr>
        <w:rPr>
          <w:rFonts w:ascii="Bookman Old Style" w:hAnsi="Bookman Old Style"/>
          <w:sz w:val="24"/>
          <w:szCs w:val="24"/>
        </w:rPr>
      </w:pPr>
    </w:p>
    <w:p w:rsidR="00535BEA" w:rsidRPr="004447A1" w:rsidRDefault="00535BEA" w:rsidP="00535BEA">
      <w:pPr>
        <w:rPr>
          <w:rFonts w:ascii="Bookman Old Style" w:hAnsi="Bookman Old Style"/>
          <w:sz w:val="24"/>
          <w:szCs w:val="24"/>
        </w:rPr>
      </w:pPr>
      <w:r w:rsidRPr="002A1DBF">
        <w:rPr>
          <w:rFonts w:ascii="Bookman Old Style" w:hAnsi="Bookman Old Style"/>
          <w:sz w:val="24"/>
          <w:szCs w:val="24"/>
        </w:rPr>
        <w:tab/>
      </w:r>
      <w:r w:rsidRPr="002A1DBF">
        <w:rPr>
          <w:rFonts w:ascii="Bookman Old Style" w:hAnsi="Bookman Old Style"/>
          <w:sz w:val="24"/>
          <w:szCs w:val="24"/>
        </w:rPr>
        <w:tab/>
      </w:r>
      <w:r w:rsidRPr="002A1DBF">
        <w:rPr>
          <w:rFonts w:ascii="Bookman Old Style" w:hAnsi="Bookman Old Style"/>
          <w:sz w:val="24"/>
          <w:szCs w:val="24"/>
        </w:rPr>
        <w:tab/>
      </w:r>
      <w:r w:rsidRPr="002A1DBF">
        <w:rPr>
          <w:rFonts w:ascii="Bookman Old Style" w:hAnsi="Bookman Old Style"/>
          <w:sz w:val="24"/>
          <w:szCs w:val="24"/>
        </w:rPr>
        <w:tab/>
      </w:r>
      <w:r w:rsidRPr="002A1DBF">
        <w:rPr>
          <w:rFonts w:ascii="Bookman Old Style" w:hAnsi="Bookman Old Style"/>
          <w:sz w:val="24"/>
          <w:szCs w:val="24"/>
        </w:rPr>
        <w:tab/>
      </w:r>
      <w:r w:rsidRPr="002A1DBF">
        <w:rPr>
          <w:rFonts w:ascii="Bookman Old Style" w:hAnsi="Bookman Old Style"/>
          <w:sz w:val="24"/>
          <w:szCs w:val="24"/>
        </w:rPr>
        <w:tab/>
      </w:r>
      <w:r w:rsidRPr="002A1DBF">
        <w:rPr>
          <w:rFonts w:ascii="Bookman Old Style" w:hAnsi="Bookman Old Style"/>
          <w:sz w:val="24"/>
          <w:szCs w:val="24"/>
        </w:rPr>
        <w:tab/>
      </w:r>
      <w:r w:rsidRPr="002A1DBF">
        <w:rPr>
          <w:rFonts w:ascii="Bookman Old Style" w:hAnsi="Bookman Old Style"/>
          <w:sz w:val="24"/>
          <w:szCs w:val="24"/>
        </w:rPr>
        <w:tab/>
      </w:r>
      <w:r w:rsidRPr="002A1DBF">
        <w:rPr>
          <w:rFonts w:ascii="Bookman Old Style" w:hAnsi="Bookman Old Style"/>
          <w:sz w:val="24"/>
          <w:szCs w:val="24"/>
        </w:rPr>
        <w:tab/>
      </w:r>
      <w:r w:rsidRPr="002A1DBF">
        <w:rPr>
          <w:rFonts w:ascii="Bookman Old Style" w:hAnsi="Bookman Old Style"/>
          <w:sz w:val="24"/>
          <w:szCs w:val="24"/>
        </w:rPr>
        <w:tab/>
      </w:r>
      <w:r w:rsidRPr="002A1DBF">
        <w:rPr>
          <w:rFonts w:ascii="Bookman Old Style" w:hAnsi="Bookman Old Style"/>
          <w:sz w:val="24"/>
          <w:szCs w:val="24"/>
        </w:rPr>
        <w:tab/>
      </w:r>
      <w:r w:rsidRPr="004447A1">
        <w:rPr>
          <w:rFonts w:ascii="Bookman Old Style" w:hAnsi="Bookman Old Style" w:cs="Arial"/>
          <w:b/>
          <w:sz w:val="24"/>
          <w:szCs w:val="24"/>
        </w:rPr>
        <w:t>Annexure</w:t>
      </w:r>
      <w:r w:rsidRPr="004447A1">
        <w:rPr>
          <w:rFonts w:ascii="Bookman Old Style" w:hAnsi="Bookman Old Style"/>
          <w:b/>
          <w:sz w:val="24"/>
          <w:szCs w:val="24"/>
        </w:rPr>
        <w:t xml:space="preserve"> -II</w:t>
      </w:r>
      <w:r>
        <w:rPr>
          <w:rFonts w:ascii="Bookman Old Style" w:hAnsi="Bookman Old Style"/>
          <w:b/>
          <w:sz w:val="24"/>
          <w:szCs w:val="24"/>
        </w:rPr>
        <w:t>I</w:t>
      </w:r>
    </w:p>
    <w:p w:rsidR="00535BEA" w:rsidRPr="004447A1" w:rsidRDefault="00535BEA" w:rsidP="00535BEA">
      <w:pPr>
        <w:kinsoku w:val="0"/>
        <w:overflowPunct w:val="0"/>
        <w:spacing w:before="231" w:after="594" w:line="268" w:lineRule="exact"/>
        <w:jc w:val="center"/>
        <w:textAlignment w:val="baseline"/>
        <w:rPr>
          <w:rFonts w:ascii="Bookman Old Style" w:hAnsi="Bookman Old Style" w:cs="Arial"/>
          <w:b/>
          <w:bCs/>
          <w:spacing w:val="-1"/>
          <w:sz w:val="24"/>
          <w:szCs w:val="24"/>
        </w:rPr>
      </w:pPr>
      <w:r w:rsidRPr="004447A1">
        <w:rPr>
          <w:rFonts w:ascii="Bookman Old Style" w:hAnsi="Bookman Old Style" w:cs="Arial"/>
          <w:b/>
          <w:bCs/>
          <w:spacing w:val="-1"/>
          <w:sz w:val="24"/>
          <w:szCs w:val="24"/>
        </w:rPr>
        <w:t>FINANCIAL BID DOCUMENT</w:t>
      </w:r>
    </w:p>
    <w:p w:rsidR="00535BEA" w:rsidRDefault="00535BEA" w:rsidP="00535BEA">
      <w:pPr>
        <w:pStyle w:val="NoSpacing"/>
        <w:rPr>
          <w:rFonts w:ascii="Bookman Old Style" w:hAnsi="Bookman Old Style" w:cs="Arial"/>
          <w:sz w:val="24"/>
          <w:szCs w:val="24"/>
        </w:rPr>
      </w:pPr>
      <w:r w:rsidRPr="004447A1">
        <w:rPr>
          <w:rFonts w:ascii="Bookman Old Style" w:hAnsi="Bookman Old Style" w:cs="Arial"/>
          <w:sz w:val="24"/>
          <w:szCs w:val="24"/>
        </w:rPr>
        <w:t xml:space="preserve">To </w:t>
      </w:r>
    </w:p>
    <w:p w:rsidR="00535BEA" w:rsidRPr="004447A1" w:rsidRDefault="00535BEA" w:rsidP="00535BEA">
      <w:pPr>
        <w:pStyle w:val="NoSpacing"/>
        <w:rPr>
          <w:rFonts w:ascii="Bookman Old Style" w:hAnsi="Bookman Old Style" w:cs="Arial"/>
          <w:sz w:val="24"/>
          <w:szCs w:val="24"/>
        </w:rPr>
      </w:pPr>
      <w:r w:rsidRPr="004447A1">
        <w:rPr>
          <w:rFonts w:ascii="Bookman Old Style" w:hAnsi="Bookman Old Style" w:cs="Arial"/>
          <w:sz w:val="24"/>
          <w:szCs w:val="24"/>
        </w:rPr>
        <w:tab/>
      </w:r>
    </w:p>
    <w:p w:rsidR="00535BEA" w:rsidRPr="004447A1" w:rsidRDefault="00535BEA" w:rsidP="00535BEA">
      <w:pPr>
        <w:pStyle w:val="NoSpacing"/>
        <w:ind w:firstLine="720"/>
        <w:rPr>
          <w:rFonts w:ascii="Bookman Old Style" w:hAnsi="Bookman Old Style" w:cs="Arial"/>
          <w:b/>
          <w:bCs/>
          <w:sz w:val="24"/>
          <w:szCs w:val="24"/>
        </w:rPr>
      </w:pPr>
      <w:r w:rsidRPr="004447A1">
        <w:rPr>
          <w:rFonts w:ascii="Bookman Old Style" w:hAnsi="Bookman Old Style" w:cs="Arial"/>
          <w:b/>
          <w:bCs/>
          <w:sz w:val="24"/>
          <w:szCs w:val="24"/>
        </w:rPr>
        <w:t xml:space="preserve">The </w:t>
      </w:r>
      <w:r>
        <w:rPr>
          <w:rFonts w:ascii="Bookman Old Style" w:hAnsi="Bookman Old Style" w:cs="Arial"/>
          <w:b/>
          <w:bCs/>
          <w:sz w:val="24"/>
          <w:szCs w:val="24"/>
        </w:rPr>
        <w:t>Asst.</w:t>
      </w:r>
      <w:r w:rsidRPr="004447A1">
        <w:rPr>
          <w:rFonts w:ascii="Bookman Old Style" w:hAnsi="Bookman Old Style" w:cs="Arial"/>
          <w:b/>
          <w:bCs/>
          <w:sz w:val="24"/>
          <w:szCs w:val="24"/>
        </w:rPr>
        <w:t xml:space="preserve"> </w:t>
      </w:r>
      <w:r w:rsidR="007E1424">
        <w:rPr>
          <w:rFonts w:ascii="Bookman Old Style" w:hAnsi="Bookman Old Style" w:cs="Arial"/>
          <w:b/>
          <w:bCs/>
          <w:sz w:val="24"/>
          <w:szCs w:val="24"/>
        </w:rPr>
        <w:t>Commissioner</w:t>
      </w:r>
      <w:r w:rsidRPr="004447A1">
        <w:rPr>
          <w:rFonts w:ascii="Bookman Old Style" w:hAnsi="Bookman Old Style" w:cs="Arial"/>
          <w:b/>
          <w:bCs/>
          <w:sz w:val="24"/>
          <w:szCs w:val="24"/>
        </w:rPr>
        <w:t xml:space="preserve"> (Preventive),</w:t>
      </w:r>
    </w:p>
    <w:p w:rsidR="00535BEA" w:rsidRPr="004447A1" w:rsidRDefault="00535BEA" w:rsidP="00535BEA">
      <w:pPr>
        <w:pStyle w:val="NoSpacing"/>
        <w:ind w:firstLine="720"/>
        <w:rPr>
          <w:rFonts w:ascii="Bookman Old Style" w:hAnsi="Bookman Old Style" w:cs="Arial"/>
          <w:b/>
          <w:bCs/>
          <w:sz w:val="24"/>
          <w:szCs w:val="24"/>
        </w:rPr>
      </w:pPr>
      <w:r w:rsidRPr="004447A1">
        <w:rPr>
          <w:rFonts w:ascii="Bookman Old Style" w:hAnsi="Bookman Old Style" w:cs="Arial"/>
          <w:b/>
          <w:bCs/>
          <w:sz w:val="24"/>
          <w:szCs w:val="24"/>
        </w:rPr>
        <w:t xml:space="preserve">Central </w:t>
      </w:r>
      <w:r w:rsidR="00021050">
        <w:rPr>
          <w:rFonts w:ascii="Bookman Old Style" w:hAnsi="Bookman Old Style" w:cs="Arial"/>
          <w:b/>
          <w:bCs/>
          <w:sz w:val="24"/>
          <w:szCs w:val="24"/>
        </w:rPr>
        <w:t xml:space="preserve">Tax and Central </w:t>
      </w:r>
      <w:r w:rsidRPr="004447A1">
        <w:rPr>
          <w:rFonts w:ascii="Bookman Old Style" w:hAnsi="Bookman Old Style" w:cs="Arial"/>
          <w:b/>
          <w:bCs/>
          <w:sz w:val="24"/>
          <w:szCs w:val="24"/>
        </w:rPr>
        <w:t xml:space="preserve">Excise, </w:t>
      </w:r>
    </w:p>
    <w:p w:rsidR="00535BEA" w:rsidRPr="004447A1" w:rsidRDefault="00535BEA" w:rsidP="00535BEA">
      <w:pPr>
        <w:pStyle w:val="NoSpacing"/>
        <w:ind w:firstLine="720"/>
        <w:rPr>
          <w:rFonts w:ascii="Bookman Old Style" w:hAnsi="Bookman Old Style" w:cs="Arial"/>
          <w:b/>
          <w:bCs/>
          <w:sz w:val="24"/>
          <w:szCs w:val="24"/>
        </w:rPr>
      </w:pPr>
      <w:r w:rsidRPr="004447A1">
        <w:rPr>
          <w:rFonts w:ascii="Bookman Old Style" w:hAnsi="Bookman Old Style" w:cs="Arial"/>
          <w:b/>
          <w:bCs/>
          <w:sz w:val="24"/>
          <w:szCs w:val="24"/>
        </w:rPr>
        <w:t xml:space="preserve">I.S. Press Road, </w:t>
      </w:r>
      <w:r w:rsidR="00045993">
        <w:rPr>
          <w:rFonts w:ascii="Bookman Old Style" w:hAnsi="Bookman Old Style" w:cs="Arial"/>
          <w:b/>
          <w:bCs/>
          <w:sz w:val="24"/>
          <w:szCs w:val="24"/>
        </w:rPr>
        <w:t>Kochi</w:t>
      </w:r>
      <w:r w:rsidRPr="004447A1">
        <w:rPr>
          <w:rFonts w:ascii="Bookman Old Style" w:hAnsi="Bookman Old Style" w:cs="Arial"/>
          <w:b/>
          <w:bCs/>
          <w:sz w:val="24"/>
          <w:szCs w:val="24"/>
        </w:rPr>
        <w:t xml:space="preserve"> – 682018.</w:t>
      </w:r>
    </w:p>
    <w:p w:rsidR="00535BEA" w:rsidRPr="002A1DBF" w:rsidRDefault="00535BEA" w:rsidP="00535BEA">
      <w:pPr>
        <w:pStyle w:val="NoSpacing"/>
        <w:rPr>
          <w:rFonts w:ascii="Bookman Old Style" w:hAnsi="Bookman Old Style" w:cs="Arial"/>
          <w:sz w:val="24"/>
          <w:szCs w:val="24"/>
        </w:rPr>
      </w:pPr>
    </w:p>
    <w:p w:rsidR="00535BEA" w:rsidRDefault="00535BEA" w:rsidP="00535BEA">
      <w:pPr>
        <w:kinsoku w:val="0"/>
        <w:overflowPunct w:val="0"/>
        <w:spacing w:after="0" w:line="283" w:lineRule="exact"/>
        <w:ind w:firstLine="720"/>
        <w:jc w:val="both"/>
        <w:textAlignment w:val="baseline"/>
        <w:rPr>
          <w:rFonts w:ascii="Bookman Old Style" w:hAnsi="Bookman Old Style" w:cs="Arial"/>
          <w:b/>
          <w:bCs/>
          <w:sz w:val="24"/>
          <w:szCs w:val="24"/>
        </w:rPr>
      </w:pPr>
      <w:r w:rsidRPr="004447A1">
        <w:rPr>
          <w:rFonts w:ascii="Bookman Old Style" w:hAnsi="Bookman Old Style" w:cs="Arial"/>
          <w:b/>
          <w:bCs/>
          <w:sz w:val="24"/>
          <w:szCs w:val="24"/>
        </w:rPr>
        <w:t>Sub: Q</w:t>
      </w:r>
      <w:r w:rsidRPr="002A1DBF">
        <w:rPr>
          <w:rFonts w:ascii="Bookman Old Style" w:hAnsi="Bookman Old Style" w:cs="Arial"/>
          <w:b/>
          <w:bCs/>
          <w:sz w:val="24"/>
          <w:szCs w:val="24"/>
        </w:rPr>
        <w:t>uotation for awar</w:t>
      </w:r>
      <w:r>
        <w:rPr>
          <w:rFonts w:ascii="Bookman Old Style" w:hAnsi="Bookman Old Style" w:cs="Arial"/>
          <w:b/>
          <w:bCs/>
          <w:sz w:val="24"/>
          <w:szCs w:val="24"/>
        </w:rPr>
        <w:t xml:space="preserve">d of contract for providing the </w:t>
      </w:r>
      <w:r w:rsidRPr="002A1DBF">
        <w:rPr>
          <w:rFonts w:ascii="Bookman Old Style" w:hAnsi="Bookman Old Style" w:cs="Arial"/>
          <w:b/>
          <w:bCs/>
          <w:sz w:val="24"/>
          <w:szCs w:val="24"/>
        </w:rPr>
        <w:t xml:space="preserve">services of </w:t>
      </w:r>
      <w:r>
        <w:rPr>
          <w:rFonts w:ascii="Bookman Old Style" w:hAnsi="Bookman Old Style" w:cs="Arial"/>
          <w:b/>
          <w:bCs/>
          <w:sz w:val="24"/>
          <w:szCs w:val="24"/>
        </w:rPr>
        <w:t xml:space="preserve"> </w:t>
      </w:r>
    </w:p>
    <w:p w:rsidR="00535BEA" w:rsidRPr="002A1DBF" w:rsidRDefault="00535BEA" w:rsidP="00535BEA">
      <w:pPr>
        <w:kinsoku w:val="0"/>
        <w:overflowPunct w:val="0"/>
        <w:spacing w:after="0" w:line="283" w:lineRule="exact"/>
        <w:ind w:firstLine="720"/>
        <w:jc w:val="both"/>
        <w:textAlignment w:val="baseline"/>
        <w:rPr>
          <w:rFonts w:ascii="Bookman Old Style" w:hAnsi="Bookman Old Style" w:cs="Arial"/>
          <w:b/>
          <w:bCs/>
          <w:sz w:val="24"/>
          <w:szCs w:val="24"/>
        </w:rPr>
      </w:pPr>
      <w:r>
        <w:rPr>
          <w:rFonts w:ascii="Bookman Old Style" w:hAnsi="Bookman Old Style" w:cs="Arial"/>
          <w:b/>
          <w:bCs/>
          <w:sz w:val="24"/>
          <w:szCs w:val="24"/>
        </w:rPr>
        <w:t xml:space="preserve">        </w:t>
      </w:r>
      <w:r w:rsidRPr="002A1DBF">
        <w:rPr>
          <w:rFonts w:ascii="Bookman Old Style" w:hAnsi="Bookman Old Style" w:cs="Arial"/>
          <w:b/>
          <w:bCs/>
          <w:sz w:val="24"/>
          <w:szCs w:val="24"/>
        </w:rPr>
        <w:t>Departmental Canteen</w:t>
      </w:r>
      <w:r>
        <w:rPr>
          <w:rFonts w:ascii="Bookman Old Style" w:hAnsi="Bookman Old Style" w:cs="Arial"/>
          <w:b/>
          <w:bCs/>
          <w:sz w:val="24"/>
          <w:szCs w:val="24"/>
        </w:rPr>
        <w:t xml:space="preserve"> -  Reg</w:t>
      </w:r>
    </w:p>
    <w:p w:rsidR="00535BEA" w:rsidRPr="002A1DBF" w:rsidRDefault="00535BEA" w:rsidP="00535BEA">
      <w:pPr>
        <w:kinsoku w:val="0"/>
        <w:overflowPunct w:val="0"/>
        <w:spacing w:before="263" w:line="283" w:lineRule="exact"/>
        <w:ind w:left="3960" w:right="504" w:hanging="3960"/>
        <w:textAlignment w:val="baseline"/>
        <w:rPr>
          <w:rFonts w:ascii="Bookman Old Style" w:hAnsi="Bookman Old Style" w:cs="Arial"/>
          <w:b/>
          <w:bCs/>
          <w:sz w:val="24"/>
          <w:szCs w:val="24"/>
        </w:rPr>
      </w:pPr>
      <w:r w:rsidRPr="002A1DBF">
        <w:rPr>
          <w:rFonts w:ascii="Bookman Old Style" w:hAnsi="Bookman Old Style" w:cs="Arial"/>
          <w:spacing w:val="32"/>
          <w:sz w:val="24"/>
          <w:szCs w:val="24"/>
        </w:rPr>
        <w:t>Sir,</w:t>
      </w:r>
    </w:p>
    <w:p w:rsidR="00535BEA" w:rsidRDefault="00535BEA" w:rsidP="00535BEA">
      <w:pPr>
        <w:pStyle w:val="NoSpacing"/>
        <w:jc w:val="both"/>
        <w:rPr>
          <w:rFonts w:ascii="Bookman Old Style" w:hAnsi="Bookman Old Style" w:cs="Arial"/>
          <w:spacing w:val="3"/>
          <w:sz w:val="24"/>
          <w:szCs w:val="24"/>
        </w:rPr>
      </w:pPr>
      <w:r w:rsidRPr="002A1DBF">
        <w:rPr>
          <w:rFonts w:ascii="Bookman Old Style" w:hAnsi="Bookman Old Style" w:cs="Arial"/>
          <w:sz w:val="24"/>
          <w:szCs w:val="24"/>
        </w:rPr>
        <w:tab/>
        <w:t>With reference to your tender published in……………………………………… on…………………………………………….</w:t>
      </w:r>
      <w:r w:rsidRPr="002A1DBF">
        <w:rPr>
          <w:rFonts w:ascii="Bookman Old Style" w:hAnsi="Bookman Old Style" w:cs="Arial"/>
          <w:spacing w:val="23"/>
          <w:sz w:val="24"/>
          <w:szCs w:val="24"/>
        </w:rPr>
        <w:t>on the subject mentioned above, I/We quote the rate for above mentioned work as</w:t>
      </w:r>
      <w:r w:rsidRPr="002A1DBF">
        <w:rPr>
          <w:rFonts w:ascii="Bookman Old Style" w:hAnsi="Bookman Old Style" w:cs="Arial"/>
          <w:spacing w:val="3"/>
          <w:sz w:val="24"/>
          <w:szCs w:val="24"/>
        </w:rPr>
        <w:t>under:</w:t>
      </w:r>
    </w:p>
    <w:p w:rsidR="00A87DEF" w:rsidRPr="002A1DBF" w:rsidRDefault="00A87DEF" w:rsidP="00535BEA">
      <w:pPr>
        <w:pStyle w:val="NoSpacing"/>
        <w:jc w:val="both"/>
        <w:rPr>
          <w:rFonts w:ascii="Bookman Old Style" w:hAnsi="Bookman Old Style" w:cs="Arial"/>
          <w:spacing w:val="3"/>
          <w:sz w:val="24"/>
          <w:szCs w:val="24"/>
        </w:rPr>
      </w:pPr>
    </w:p>
    <w:tbl>
      <w:tblPr>
        <w:tblStyle w:val="TableGrid"/>
        <w:tblW w:w="9450" w:type="dxa"/>
        <w:tblInd w:w="108" w:type="dxa"/>
        <w:tblLook w:val="04A0"/>
      </w:tblPr>
      <w:tblGrid>
        <w:gridCol w:w="4356"/>
        <w:gridCol w:w="1764"/>
        <w:gridCol w:w="3330"/>
      </w:tblGrid>
      <w:tr w:rsidR="00547788" w:rsidTr="00547788">
        <w:tc>
          <w:tcPr>
            <w:tcW w:w="4356" w:type="dxa"/>
          </w:tcPr>
          <w:p w:rsidR="00547788" w:rsidRPr="00547788" w:rsidRDefault="00547788" w:rsidP="005138E3">
            <w:pPr>
              <w:rPr>
                <w:rFonts w:ascii="Bookman Old Style" w:hAnsi="Bookman Old Style"/>
                <w:b/>
                <w:bCs/>
                <w:sz w:val="24"/>
                <w:szCs w:val="24"/>
              </w:rPr>
            </w:pPr>
            <w:r>
              <w:rPr>
                <w:rFonts w:ascii="Bookman Old Style" w:hAnsi="Bookman Old Style"/>
                <w:b/>
                <w:bCs/>
                <w:sz w:val="24"/>
                <w:szCs w:val="24"/>
              </w:rPr>
              <w:t>Particulars for a month (2</w:t>
            </w:r>
            <w:r w:rsidR="005138E3">
              <w:rPr>
                <w:rFonts w:ascii="Bookman Old Style" w:hAnsi="Bookman Old Style"/>
                <w:b/>
                <w:bCs/>
                <w:sz w:val="24"/>
                <w:szCs w:val="24"/>
              </w:rPr>
              <w:t>6</w:t>
            </w:r>
            <w:r>
              <w:rPr>
                <w:rFonts w:ascii="Bookman Old Style" w:hAnsi="Bookman Old Style"/>
                <w:b/>
                <w:bCs/>
                <w:sz w:val="24"/>
                <w:szCs w:val="24"/>
              </w:rPr>
              <w:t xml:space="preserve"> working days)</w:t>
            </w:r>
          </w:p>
        </w:tc>
        <w:tc>
          <w:tcPr>
            <w:tcW w:w="1764" w:type="dxa"/>
          </w:tcPr>
          <w:p w:rsidR="00547788" w:rsidRPr="00547788" w:rsidRDefault="00547788" w:rsidP="00547788">
            <w:pPr>
              <w:rPr>
                <w:rFonts w:ascii="Bookman Old Style" w:hAnsi="Bookman Old Style"/>
                <w:b/>
                <w:bCs/>
                <w:sz w:val="24"/>
                <w:szCs w:val="24"/>
              </w:rPr>
            </w:pPr>
            <w:r w:rsidRPr="00547788">
              <w:rPr>
                <w:rFonts w:ascii="Bookman Old Style" w:hAnsi="Bookman Old Style"/>
                <w:b/>
                <w:bCs/>
                <w:sz w:val="24"/>
                <w:szCs w:val="24"/>
              </w:rPr>
              <w:t>Rs.  in figures</w:t>
            </w:r>
          </w:p>
        </w:tc>
        <w:tc>
          <w:tcPr>
            <w:tcW w:w="3330" w:type="dxa"/>
          </w:tcPr>
          <w:p w:rsidR="00547788" w:rsidRPr="00547788" w:rsidRDefault="00547788" w:rsidP="00547788">
            <w:pPr>
              <w:rPr>
                <w:rFonts w:ascii="Bookman Old Style" w:hAnsi="Bookman Old Style"/>
                <w:b/>
                <w:bCs/>
                <w:sz w:val="24"/>
                <w:szCs w:val="24"/>
              </w:rPr>
            </w:pPr>
            <w:r w:rsidRPr="00547788">
              <w:rPr>
                <w:rFonts w:ascii="Bookman Old Style" w:hAnsi="Bookman Old Style"/>
                <w:b/>
                <w:bCs/>
                <w:sz w:val="24"/>
                <w:szCs w:val="24"/>
              </w:rPr>
              <w:t>Rs. in words</w:t>
            </w:r>
          </w:p>
        </w:tc>
      </w:tr>
      <w:tr w:rsidR="00547788" w:rsidTr="00547788">
        <w:tc>
          <w:tcPr>
            <w:tcW w:w="4356" w:type="dxa"/>
          </w:tcPr>
          <w:p w:rsidR="00547788" w:rsidRPr="00547788" w:rsidRDefault="00547788" w:rsidP="00547788">
            <w:r w:rsidRPr="002A1DBF">
              <w:rPr>
                <w:rFonts w:ascii="Bookman Old Style" w:hAnsi="Bookman Old Style" w:cs="Arial"/>
                <w:sz w:val="24"/>
                <w:szCs w:val="24"/>
              </w:rPr>
              <w:t>Monthly Wages per person deployed</w:t>
            </w:r>
            <w:r>
              <w:rPr>
                <w:rFonts w:ascii="Bookman Old Style" w:hAnsi="Bookman Old Style" w:cs="Arial"/>
                <w:sz w:val="24"/>
                <w:szCs w:val="24"/>
              </w:rPr>
              <w:t xml:space="preserve"> </w:t>
            </w:r>
          </w:p>
        </w:tc>
        <w:tc>
          <w:tcPr>
            <w:tcW w:w="1764" w:type="dxa"/>
          </w:tcPr>
          <w:p w:rsidR="00547788" w:rsidRPr="00547788" w:rsidRDefault="00547788" w:rsidP="00547788"/>
        </w:tc>
        <w:tc>
          <w:tcPr>
            <w:tcW w:w="3330" w:type="dxa"/>
          </w:tcPr>
          <w:p w:rsidR="00547788" w:rsidRPr="00547788" w:rsidRDefault="00547788" w:rsidP="00547788"/>
        </w:tc>
      </w:tr>
      <w:tr w:rsidR="00547788" w:rsidTr="00547788">
        <w:tc>
          <w:tcPr>
            <w:tcW w:w="4356" w:type="dxa"/>
          </w:tcPr>
          <w:p w:rsidR="00547788" w:rsidRPr="00547788" w:rsidRDefault="00547788" w:rsidP="00547788">
            <w:pPr>
              <w:rPr>
                <w:rFonts w:ascii="Bookman Old Style" w:hAnsi="Bookman Old Style"/>
                <w:b/>
                <w:bCs/>
                <w:sz w:val="24"/>
                <w:szCs w:val="24"/>
              </w:rPr>
            </w:pPr>
            <w:r w:rsidRPr="00547788">
              <w:rPr>
                <w:rFonts w:ascii="Bookman Old Style" w:hAnsi="Bookman Old Style"/>
                <w:b/>
                <w:bCs/>
                <w:sz w:val="24"/>
                <w:szCs w:val="24"/>
              </w:rPr>
              <w:t>ESI</w:t>
            </w:r>
          </w:p>
        </w:tc>
        <w:tc>
          <w:tcPr>
            <w:tcW w:w="1764" w:type="dxa"/>
          </w:tcPr>
          <w:p w:rsidR="00547788" w:rsidRPr="00547788" w:rsidRDefault="00547788" w:rsidP="00547788"/>
        </w:tc>
        <w:tc>
          <w:tcPr>
            <w:tcW w:w="3330" w:type="dxa"/>
          </w:tcPr>
          <w:p w:rsidR="00547788" w:rsidRPr="00547788" w:rsidRDefault="00547788" w:rsidP="00547788"/>
        </w:tc>
      </w:tr>
      <w:tr w:rsidR="00547788" w:rsidTr="00547788">
        <w:tc>
          <w:tcPr>
            <w:tcW w:w="4356" w:type="dxa"/>
          </w:tcPr>
          <w:p w:rsidR="00547788" w:rsidRPr="00547788" w:rsidRDefault="00547788" w:rsidP="00547788">
            <w:pPr>
              <w:rPr>
                <w:rFonts w:ascii="Bookman Old Style" w:hAnsi="Bookman Old Style"/>
              </w:rPr>
            </w:pPr>
            <w:r w:rsidRPr="00547788">
              <w:rPr>
                <w:rFonts w:ascii="Bookman Old Style" w:hAnsi="Bookman Old Style" w:cs="Arial"/>
                <w:sz w:val="24"/>
                <w:szCs w:val="24"/>
              </w:rPr>
              <w:t>Employer's contribution</w:t>
            </w:r>
          </w:p>
        </w:tc>
        <w:tc>
          <w:tcPr>
            <w:tcW w:w="1764" w:type="dxa"/>
          </w:tcPr>
          <w:p w:rsidR="00547788" w:rsidRPr="00547788" w:rsidRDefault="00547788" w:rsidP="00547788"/>
        </w:tc>
        <w:tc>
          <w:tcPr>
            <w:tcW w:w="3330" w:type="dxa"/>
          </w:tcPr>
          <w:p w:rsidR="00547788" w:rsidRPr="00547788" w:rsidRDefault="00547788" w:rsidP="00547788"/>
        </w:tc>
      </w:tr>
      <w:tr w:rsidR="00547788" w:rsidTr="00547788">
        <w:tc>
          <w:tcPr>
            <w:tcW w:w="4356" w:type="dxa"/>
          </w:tcPr>
          <w:p w:rsidR="00547788" w:rsidRPr="00547788" w:rsidRDefault="00547788" w:rsidP="00547788">
            <w:pPr>
              <w:rPr>
                <w:rFonts w:ascii="Bookman Old Style" w:hAnsi="Bookman Old Style"/>
              </w:rPr>
            </w:pPr>
            <w:r w:rsidRPr="00547788">
              <w:rPr>
                <w:rFonts w:ascii="Bookman Old Style" w:hAnsi="Bookman Old Style" w:cs="Arial"/>
                <w:sz w:val="24"/>
                <w:szCs w:val="24"/>
              </w:rPr>
              <w:t>Employee's contribution</w:t>
            </w:r>
          </w:p>
        </w:tc>
        <w:tc>
          <w:tcPr>
            <w:tcW w:w="1764" w:type="dxa"/>
          </w:tcPr>
          <w:p w:rsidR="00547788" w:rsidRPr="00547788" w:rsidRDefault="00547788" w:rsidP="00547788"/>
        </w:tc>
        <w:tc>
          <w:tcPr>
            <w:tcW w:w="3330" w:type="dxa"/>
          </w:tcPr>
          <w:p w:rsidR="00547788" w:rsidRPr="00547788" w:rsidRDefault="00547788" w:rsidP="00547788"/>
        </w:tc>
      </w:tr>
      <w:tr w:rsidR="00547788" w:rsidTr="00547788">
        <w:tc>
          <w:tcPr>
            <w:tcW w:w="4356" w:type="dxa"/>
          </w:tcPr>
          <w:p w:rsidR="00547788" w:rsidRPr="00547788" w:rsidRDefault="00547788" w:rsidP="00547788">
            <w:pPr>
              <w:rPr>
                <w:rFonts w:ascii="Bookman Old Style" w:hAnsi="Bookman Old Style"/>
                <w:b/>
                <w:bCs/>
                <w:sz w:val="24"/>
                <w:szCs w:val="24"/>
              </w:rPr>
            </w:pPr>
            <w:r w:rsidRPr="00547788">
              <w:rPr>
                <w:rFonts w:ascii="Bookman Old Style" w:hAnsi="Bookman Old Style"/>
                <w:b/>
                <w:bCs/>
                <w:sz w:val="24"/>
                <w:szCs w:val="24"/>
              </w:rPr>
              <w:t>PF</w:t>
            </w:r>
          </w:p>
        </w:tc>
        <w:tc>
          <w:tcPr>
            <w:tcW w:w="1764" w:type="dxa"/>
          </w:tcPr>
          <w:p w:rsidR="00547788" w:rsidRPr="00547788" w:rsidRDefault="00547788" w:rsidP="00547788"/>
        </w:tc>
        <w:tc>
          <w:tcPr>
            <w:tcW w:w="3330" w:type="dxa"/>
          </w:tcPr>
          <w:p w:rsidR="00547788" w:rsidRPr="00547788" w:rsidRDefault="00547788" w:rsidP="00547788"/>
        </w:tc>
      </w:tr>
      <w:tr w:rsidR="00547788" w:rsidTr="00547788">
        <w:tc>
          <w:tcPr>
            <w:tcW w:w="4356" w:type="dxa"/>
          </w:tcPr>
          <w:p w:rsidR="00547788" w:rsidRPr="00547788" w:rsidRDefault="00547788" w:rsidP="008A41B1">
            <w:pPr>
              <w:rPr>
                <w:rFonts w:ascii="Bookman Old Style" w:hAnsi="Bookman Old Style"/>
              </w:rPr>
            </w:pPr>
            <w:r w:rsidRPr="00547788">
              <w:rPr>
                <w:rFonts w:ascii="Bookman Old Style" w:hAnsi="Bookman Old Style" w:cs="Arial"/>
                <w:sz w:val="24"/>
                <w:szCs w:val="24"/>
              </w:rPr>
              <w:t>Employer's contribution</w:t>
            </w:r>
          </w:p>
        </w:tc>
        <w:tc>
          <w:tcPr>
            <w:tcW w:w="1764" w:type="dxa"/>
          </w:tcPr>
          <w:p w:rsidR="00547788" w:rsidRPr="00547788" w:rsidRDefault="00547788" w:rsidP="00547788"/>
        </w:tc>
        <w:tc>
          <w:tcPr>
            <w:tcW w:w="3330" w:type="dxa"/>
          </w:tcPr>
          <w:p w:rsidR="00547788" w:rsidRPr="00547788" w:rsidRDefault="00547788" w:rsidP="00547788"/>
        </w:tc>
      </w:tr>
      <w:tr w:rsidR="00547788" w:rsidTr="00547788">
        <w:tc>
          <w:tcPr>
            <w:tcW w:w="4356" w:type="dxa"/>
          </w:tcPr>
          <w:p w:rsidR="00547788" w:rsidRPr="00547788" w:rsidRDefault="00547788" w:rsidP="008A41B1">
            <w:pPr>
              <w:rPr>
                <w:rFonts w:ascii="Bookman Old Style" w:hAnsi="Bookman Old Style"/>
              </w:rPr>
            </w:pPr>
            <w:r w:rsidRPr="00547788">
              <w:rPr>
                <w:rFonts w:ascii="Bookman Old Style" w:hAnsi="Bookman Old Style" w:cs="Arial"/>
                <w:sz w:val="24"/>
                <w:szCs w:val="24"/>
              </w:rPr>
              <w:t>Employee's contribution</w:t>
            </w:r>
          </w:p>
        </w:tc>
        <w:tc>
          <w:tcPr>
            <w:tcW w:w="1764" w:type="dxa"/>
          </w:tcPr>
          <w:p w:rsidR="00547788" w:rsidRPr="00547788" w:rsidRDefault="00547788" w:rsidP="00547788"/>
        </w:tc>
        <w:tc>
          <w:tcPr>
            <w:tcW w:w="3330" w:type="dxa"/>
          </w:tcPr>
          <w:p w:rsidR="00547788" w:rsidRPr="00547788" w:rsidRDefault="00547788" w:rsidP="00547788"/>
        </w:tc>
      </w:tr>
      <w:tr w:rsidR="00547788" w:rsidTr="00547788">
        <w:tc>
          <w:tcPr>
            <w:tcW w:w="4356" w:type="dxa"/>
          </w:tcPr>
          <w:p w:rsidR="00547788" w:rsidRPr="00547788" w:rsidRDefault="00547788" w:rsidP="00547788">
            <w:pPr>
              <w:rPr>
                <w:rFonts w:ascii="Bookman Old Style" w:hAnsi="Bookman Old Style"/>
              </w:rPr>
            </w:pPr>
            <w:r w:rsidRPr="00547788">
              <w:rPr>
                <w:rFonts w:ascii="Bookman Old Style" w:hAnsi="Bookman Old Style" w:cs="Arial"/>
                <w:sz w:val="24"/>
                <w:szCs w:val="24"/>
              </w:rPr>
              <w:t>GST liabilities</w:t>
            </w:r>
          </w:p>
        </w:tc>
        <w:tc>
          <w:tcPr>
            <w:tcW w:w="1764" w:type="dxa"/>
          </w:tcPr>
          <w:p w:rsidR="00547788" w:rsidRPr="00547788" w:rsidRDefault="00547788" w:rsidP="00547788"/>
        </w:tc>
        <w:tc>
          <w:tcPr>
            <w:tcW w:w="3330" w:type="dxa"/>
          </w:tcPr>
          <w:p w:rsidR="00547788" w:rsidRPr="00547788" w:rsidRDefault="00547788" w:rsidP="00547788"/>
        </w:tc>
      </w:tr>
      <w:tr w:rsidR="00547788" w:rsidTr="00547788">
        <w:tc>
          <w:tcPr>
            <w:tcW w:w="4356" w:type="dxa"/>
          </w:tcPr>
          <w:p w:rsidR="00547788" w:rsidRPr="00547788" w:rsidRDefault="00547788" w:rsidP="00547788">
            <w:pPr>
              <w:kinsoku w:val="0"/>
              <w:overflowPunct w:val="0"/>
              <w:spacing w:before="246" w:line="280" w:lineRule="exact"/>
              <w:textAlignment w:val="baseline"/>
              <w:rPr>
                <w:rFonts w:ascii="Bookman Old Style" w:hAnsi="Bookman Old Style" w:cs="Arial"/>
                <w:spacing w:val="4"/>
                <w:sz w:val="24"/>
                <w:szCs w:val="24"/>
              </w:rPr>
            </w:pPr>
            <w:r w:rsidRPr="00547788">
              <w:rPr>
                <w:rFonts w:ascii="Bookman Old Style" w:hAnsi="Bookman Old Style" w:cs="Arial"/>
                <w:spacing w:val="4"/>
                <w:sz w:val="24"/>
                <w:szCs w:val="24"/>
              </w:rPr>
              <w:t>Service Charges per person per month demanded</w:t>
            </w:r>
          </w:p>
        </w:tc>
        <w:tc>
          <w:tcPr>
            <w:tcW w:w="1764" w:type="dxa"/>
          </w:tcPr>
          <w:p w:rsidR="00547788" w:rsidRPr="00547788" w:rsidRDefault="00547788" w:rsidP="00547788"/>
        </w:tc>
        <w:tc>
          <w:tcPr>
            <w:tcW w:w="3330" w:type="dxa"/>
          </w:tcPr>
          <w:p w:rsidR="00547788" w:rsidRPr="00547788" w:rsidRDefault="00547788" w:rsidP="00547788"/>
        </w:tc>
      </w:tr>
      <w:tr w:rsidR="00547788" w:rsidTr="00547788">
        <w:tc>
          <w:tcPr>
            <w:tcW w:w="4356" w:type="dxa"/>
          </w:tcPr>
          <w:p w:rsidR="00547788" w:rsidRPr="00547788" w:rsidRDefault="00547788" w:rsidP="00547788">
            <w:pPr>
              <w:rPr>
                <w:rFonts w:ascii="Bookman Old Style" w:hAnsi="Bookman Old Style"/>
              </w:rPr>
            </w:pPr>
            <w:r w:rsidRPr="00547788">
              <w:rPr>
                <w:rFonts w:ascii="Bookman Old Style" w:hAnsi="Bookman Old Style" w:cs="Arial"/>
                <w:sz w:val="24"/>
                <w:szCs w:val="24"/>
              </w:rPr>
              <w:t>Any other charges (Pl. indicate)</w:t>
            </w:r>
          </w:p>
        </w:tc>
        <w:tc>
          <w:tcPr>
            <w:tcW w:w="1764" w:type="dxa"/>
          </w:tcPr>
          <w:p w:rsidR="00547788" w:rsidRPr="00547788" w:rsidRDefault="00547788" w:rsidP="00547788"/>
        </w:tc>
        <w:tc>
          <w:tcPr>
            <w:tcW w:w="3330" w:type="dxa"/>
          </w:tcPr>
          <w:p w:rsidR="00547788" w:rsidRPr="00547788" w:rsidRDefault="00547788" w:rsidP="00547788"/>
        </w:tc>
      </w:tr>
      <w:tr w:rsidR="00547788" w:rsidTr="00547788">
        <w:tc>
          <w:tcPr>
            <w:tcW w:w="4356" w:type="dxa"/>
          </w:tcPr>
          <w:p w:rsidR="00547788" w:rsidRPr="00547788" w:rsidRDefault="00547788" w:rsidP="00547788">
            <w:pPr>
              <w:rPr>
                <w:rFonts w:ascii="Bookman Old Style" w:hAnsi="Bookman Old Style"/>
                <w:b/>
                <w:bCs/>
                <w:sz w:val="24"/>
                <w:szCs w:val="24"/>
              </w:rPr>
            </w:pPr>
            <w:r w:rsidRPr="00547788">
              <w:rPr>
                <w:rFonts w:ascii="Bookman Old Style" w:hAnsi="Bookman Old Style"/>
                <w:b/>
                <w:bCs/>
                <w:sz w:val="24"/>
                <w:szCs w:val="24"/>
              </w:rPr>
              <w:t>Total</w:t>
            </w:r>
          </w:p>
        </w:tc>
        <w:tc>
          <w:tcPr>
            <w:tcW w:w="1764" w:type="dxa"/>
          </w:tcPr>
          <w:p w:rsidR="00547788" w:rsidRPr="00547788" w:rsidRDefault="00547788" w:rsidP="00547788"/>
        </w:tc>
        <w:tc>
          <w:tcPr>
            <w:tcW w:w="3330" w:type="dxa"/>
          </w:tcPr>
          <w:p w:rsidR="00547788" w:rsidRPr="00547788" w:rsidRDefault="00547788" w:rsidP="00547788"/>
        </w:tc>
      </w:tr>
      <w:tr w:rsidR="00547788" w:rsidTr="00547788">
        <w:tc>
          <w:tcPr>
            <w:tcW w:w="4356" w:type="dxa"/>
          </w:tcPr>
          <w:p w:rsidR="00547788" w:rsidRPr="00547788" w:rsidRDefault="00547788" w:rsidP="00547788">
            <w:r w:rsidRPr="002A1DBF">
              <w:rPr>
                <w:rFonts w:ascii="Bookman Old Style" w:hAnsi="Bookman Old Style" w:cs="Arial"/>
                <w:sz w:val="24"/>
                <w:szCs w:val="24"/>
              </w:rPr>
              <w:lastRenderedPageBreak/>
              <w:t>Rate per duty for attending office on holidays</w:t>
            </w:r>
          </w:p>
        </w:tc>
        <w:tc>
          <w:tcPr>
            <w:tcW w:w="1764" w:type="dxa"/>
          </w:tcPr>
          <w:p w:rsidR="00547788" w:rsidRPr="00547788" w:rsidRDefault="00547788" w:rsidP="00547788"/>
        </w:tc>
        <w:tc>
          <w:tcPr>
            <w:tcW w:w="3330" w:type="dxa"/>
          </w:tcPr>
          <w:p w:rsidR="00547788" w:rsidRPr="00547788" w:rsidRDefault="00547788" w:rsidP="00547788"/>
        </w:tc>
      </w:tr>
      <w:tr w:rsidR="00547788" w:rsidTr="00547788">
        <w:tc>
          <w:tcPr>
            <w:tcW w:w="4356" w:type="dxa"/>
          </w:tcPr>
          <w:p w:rsidR="00547788" w:rsidRPr="00547788" w:rsidRDefault="00547788" w:rsidP="00547788">
            <w:r w:rsidRPr="002A1DBF">
              <w:rPr>
                <w:rFonts w:ascii="Bookman Old Style" w:hAnsi="Bookman Old Style" w:cs="Arial"/>
                <w:spacing w:val="1"/>
                <w:sz w:val="24"/>
                <w:szCs w:val="24"/>
              </w:rPr>
              <w:t>Liabilities applicable ( in detail)</w:t>
            </w:r>
          </w:p>
        </w:tc>
        <w:tc>
          <w:tcPr>
            <w:tcW w:w="1764" w:type="dxa"/>
          </w:tcPr>
          <w:p w:rsidR="00547788" w:rsidRPr="00547788" w:rsidRDefault="00547788" w:rsidP="00547788"/>
        </w:tc>
        <w:tc>
          <w:tcPr>
            <w:tcW w:w="3330" w:type="dxa"/>
          </w:tcPr>
          <w:p w:rsidR="00547788" w:rsidRPr="00547788" w:rsidRDefault="00547788" w:rsidP="00547788"/>
        </w:tc>
      </w:tr>
      <w:tr w:rsidR="00547788" w:rsidTr="00547788">
        <w:tc>
          <w:tcPr>
            <w:tcW w:w="4356" w:type="dxa"/>
          </w:tcPr>
          <w:p w:rsidR="00547788" w:rsidRPr="00547788" w:rsidRDefault="00547788" w:rsidP="00547788">
            <w:pPr>
              <w:rPr>
                <w:b/>
                <w:bCs/>
              </w:rPr>
            </w:pPr>
            <w:r w:rsidRPr="00547788">
              <w:rPr>
                <w:rFonts w:ascii="Bookman Old Style" w:hAnsi="Bookman Old Style" w:cs="Arial"/>
                <w:b/>
                <w:bCs/>
                <w:spacing w:val="7"/>
                <w:sz w:val="24"/>
                <w:szCs w:val="24"/>
              </w:rPr>
              <w:t>Total</w:t>
            </w:r>
          </w:p>
        </w:tc>
        <w:tc>
          <w:tcPr>
            <w:tcW w:w="1764" w:type="dxa"/>
          </w:tcPr>
          <w:p w:rsidR="00547788" w:rsidRPr="00547788" w:rsidRDefault="00547788" w:rsidP="00547788"/>
        </w:tc>
        <w:tc>
          <w:tcPr>
            <w:tcW w:w="3330" w:type="dxa"/>
          </w:tcPr>
          <w:p w:rsidR="00547788" w:rsidRPr="00547788" w:rsidRDefault="00547788" w:rsidP="00547788"/>
        </w:tc>
      </w:tr>
      <w:tr w:rsidR="00547788" w:rsidTr="00547788">
        <w:tc>
          <w:tcPr>
            <w:tcW w:w="4356" w:type="dxa"/>
          </w:tcPr>
          <w:p w:rsidR="00547788" w:rsidRPr="00547788" w:rsidRDefault="00547788" w:rsidP="00547788">
            <w:r w:rsidRPr="002A1DBF">
              <w:rPr>
                <w:rFonts w:ascii="Bookman Old Style" w:hAnsi="Bookman Old Style" w:cs="Arial"/>
                <w:sz w:val="24"/>
                <w:szCs w:val="24"/>
              </w:rPr>
              <w:t>Overtime Rate per hour</w:t>
            </w:r>
          </w:p>
        </w:tc>
        <w:tc>
          <w:tcPr>
            <w:tcW w:w="1764" w:type="dxa"/>
          </w:tcPr>
          <w:p w:rsidR="00547788" w:rsidRPr="00547788" w:rsidRDefault="00547788" w:rsidP="00547788"/>
        </w:tc>
        <w:tc>
          <w:tcPr>
            <w:tcW w:w="3330" w:type="dxa"/>
          </w:tcPr>
          <w:p w:rsidR="00547788" w:rsidRPr="00547788" w:rsidRDefault="00547788" w:rsidP="00547788"/>
        </w:tc>
      </w:tr>
      <w:tr w:rsidR="00547788" w:rsidTr="00547788">
        <w:tc>
          <w:tcPr>
            <w:tcW w:w="4356" w:type="dxa"/>
          </w:tcPr>
          <w:p w:rsidR="00547788" w:rsidRPr="00547788" w:rsidRDefault="00547788" w:rsidP="008A41B1">
            <w:r w:rsidRPr="002A1DBF">
              <w:rPr>
                <w:rFonts w:ascii="Bookman Old Style" w:hAnsi="Bookman Old Style" w:cs="Arial"/>
                <w:spacing w:val="1"/>
                <w:sz w:val="24"/>
                <w:szCs w:val="24"/>
              </w:rPr>
              <w:t>Liabilities applicable ( in detail)</w:t>
            </w:r>
          </w:p>
        </w:tc>
        <w:tc>
          <w:tcPr>
            <w:tcW w:w="1764" w:type="dxa"/>
          </w:tcPr>
          <w:p w:rsidR="00547788" w:rsidRPr="00547788" w:rsidRDefault="00547788" w:rsidP="00547788"/>
        </w:tc>
        <w:tc>
          <w:tcPr>
            <w:tcW w:w="3330" w:type="dxa"/>
          </w:tcPr>
          <w:p w:rsidR="00547788" w:rsidRPr="00547788" w:rsidRDefault="00547788" w:rsidP="00547788"/>
        </w:tc>
      </w:tr>
      <w:tr w:rsidR="00547788" w:rsidTr="00547788">
        <w:tc>
          <w:tcPr>
            <w:tcW w:w="4356" w:type="dxa"/>
          </w:tcPr>
          <w:p w:rsidR="00547788" w:rsidRPr="00547788" w:rsidRDefault="00547788" w:rsidP="008A41B1">
            <w:pPr>
              <w:rPr>
                <w:b/>
                <w:bCs/>
              </w:rPr>
            </w:pPr>
            <w:r w:rsidRPr="00547788">
              <w:rPr>
                <w:rFonts w:ascii="Bookman Old Style" w:hAnsi="Bookman Old Style" w:cs="Arial"/>
                <w:b/>
                <w:bCs/>
                <w:spacing w:val="7"/>
                <w:sz w:val="24"/>
                <w:szCs w:val="24"/>
              </w:rPr>
              <w:t>Total</w:t>
            </w:r>
          </w:p>
        </w:tc>
        <w:tc>
          <w:tcPr>
            <w:tcW w:w="1764" w:type="dxa"/>
          </w:tcPr>
          <w:p w:rsidR="00547788" w:rsidRPr="00547788" w:rsidRDefault="00547788" w:rsidP="00547788"/>
        </w:tc>
        <w:tc>
          <w:tcPr>
            <w:tcW w:w="3330" w:type="dxa"/>
          </w:tcPr>
          <w:p w:rsidR="00547788" w:rsidRPr="00547788" w:rsidRDefault="00547788" w:rsidP="00547788"/>
        </w:tc>
      </w:tr>
    </w:tbl>
    <w:p w:rsidR="00535BEA" w:rsidRPr="002A1DBF" w:rsidRDefault="00535BEA" w:rsidP="00535BEA">
      <w:pPr>
        <w:tabs>
          <w:tab w:val="left" w:pos="5256"/>
        </w:tabs>
        <w:kinsoku w:val="0"/>
        <w:overflowPunct w:val="0"/>
        <w:spacing w:before="62" w:line="471" w:lineRule="exact"/>
        <w:ind w:left="792" w:right="4248" w:hanging="360"/>
        <w:textAlignment w:val="baseline"/>
        <w:rPr>
          <w:rFonts w:ascii="Bookman Old Style" w:hAnsi="Bookman Old Style" w:cs="Arial"/>
          <w:sz w:val="24"/>
          <w:szCs w:val="24"/>
        </w:rPr>
      </w:pPr>
      <w:r w:rsidRPr="002A1DBF">
        <w:rPr>
          <w:rFonts w:ascii="Bookman Old Style" w:hAnsi="Bookman Old Style" w:cs="Arial"/>
          <w:sz w:val="24"/>
          <w:szCs w:val="24"/>
        </w:rPr>
        <w:t>Any other points to be mentioned:</w:t>
      </w:r>
    </w:p>
    <w:p w:rsidR="00535BEA" w:rsidRPr="002A1DBF" w:rsidRDefault="00535BEA" w:rsidP="00535BEA">
      <w:pPr>
        <w:pStyle w:val="NoSpacing"/>
        <w:jc w:val="both"/>
        <w:rPr>
          <w:rFonts w:ascii="Bookman Old Style" w:hAnsi="Bookman Old Style" w:cs="Arial"/>
          <w:spacing w:val="4"/>
          <w:sz w:val="24"/>
          <w:szCs w:val="24"/>
        </w:rPr>
      </w:pPr>
      <w:r w:rsidRPr="002A1DBF">
        <w:rPr>
          <w:rFonts w:ascii="Bookman Old Style" w:hAnsi="Bookman Old Style" w:cs="Arial"/>
          <w:sz w:val="24"/>
          <w:szCs w:val="24"/>
        </w:rPr>
        <w:t xml:space="preserve">2. I / We accept all the terms and conditions of your Tender Notice referred to above.  Certified that the above quoted rate is in compliance with Minimum Wages Act and all the statutory provisions and rules as applicable. The above rate is inclusive of Service Tax or any </w:t>
      </w:r>
      <w:r w:rsidRPr="002A1DBF">
        <w:rPr>
          <w:rFonts w:ascii="Bookman Old Style" w:hAnsi="Bookman Old Style" w:cs="Arial"/>
          <w:spacing w:val="4"/>
          <w:sz w:val="24"/>
          <w:szCs w:val="24"/>
        </w:rPr>
        <w:t>other tax payable to the Government.</w:t>
      </w:r>
    </w:p>
    <w:p w:rsidR="00535BEA" w:rsidRDefault="00535BEA" w:rsidP="00535BEA">
      <w:pPr>
        <w:pStyle w:val="NoSpacing"/>
        <w:rPr>
          <w:rFonts w:ascii="Bookman Old Style" w:hAnsi="Bookman Old Style" w:cs="Arial"/>
          <w:sz w:val="24"/>
          <w:szCs w:val="24"/>
        </w:rPr>
      </w:pPr>
    </w:p>
    <w:p w:rsidR="00045993" w:rsidRPr="002A1DBF" w:rsidRDefault="00045993" w:rsidP="00535BEA">
      <w:pPr>
        <w:pStyle w:val="NoSpacing"/>
        <w:rPr>
          <w:rFonts w:ascii="Bookman Old Style" w:hAnsi="Bookman Old Style" w:cs="Arial"/>
          <w:sz w:val="24"/>
          <w:szCs w:val="24"/>
        </w:rPr>
      </w:pPr>
    </w:p>
    <w:p w:rsidR="00535BEA" w:rsidRDefault="00535BEA" w:rsidP="00535BEA">
      <w:pPr>
        <w:pStyle w:val="NoSpacing"/>
        <w:ind w:left="5760" w:firstLine="720"/>
        <w:rPr>
          <w:rFonts w:ascii="Bookman Old Style" w:hAnsi="Bookman Old Style" w:cs="Arial"/>
          <w:sz w:val="24"/>
          <w:szCs w:val="24"/>
        </w:rPr>
      </w:pPr>
      <w:r w:rsidRPr="002A1DBF">
        <w:rPr>
          <w:rFonts w:ascii="Bookman Old Style" w:hAnsi="Bookman Old Style" w:cs="Arial"/>
          <w:sz w:val="24"/>
          <w:szCs w:val="24"/>
        </w:rPr>
        <w:t>Yours faithfully,</w:t>
      </w:r>
    </w:p>
    <w:p w:rsidR="00045993" w:rsidRDefault="00045993" w:rsidP="00535BEA">
      <w:pPr>
        <w:pStyle w:val="NoSpacing"/>
        <w:ind w:left="5760" w:firstLine="720"/>
        <w:rPr>
          <w:rFonts w:ascii="Bookman Old Style" w:hAnsi="Bookman Old Style" w:cs="Arial"/>
          <w:sz w:val="24"/>
          <w:szCs w:val="24"/>
        </w:rPr>
      </w:pPr>
    </w:p>
    <w:p w:rsidR="00045993" w:rsidRDefault="00045993" w:rsidP="00535BEA">
      <w:pPr>
        <w:pStyle w:val="NoSpacing"/>
        <w:ind w:left="5760" w:firstLine="720"/>
        <w:rPr>
          <w:rFonts w:ascii="Bookman Old Style" w:hAnsi="Bookman Old Style" w:cs="Arial"/>
          <w:sz w:val="24"/>
          <w:szCs w:val="24"/>
        </w:rPr>
      </w:pPr>
    </w:p>
    <w:p w:rsidR="00535BEA" w:rsidRPr="002A1DBF" w:rsidRDefault="007E1424" w:rsidP="007E1424">
      <w:pPr>
        <w:pStyle w:val="NoSpacing"/>
        <w:rPr>
          <w:rFonts w:ascii="Bookman Old Style" w:hAnsi="Bookman Old Style" w:cs="Arial"/>
          <w:spacing w:val="4"/>
          <w:sz w:val="24"/>
          <w:szCs w:val="24"/>
        </w:rPr>
      </w:pPr>
      <w:r>
        <w:rPr>
          <w:rFonts w:ascii="Bookman Old Style" w:hAnsi="Bookman Old Style" w:cs="Arial"/>
          <w:spacing w:val="4"/>
          <w:sz w:val="24"/>
          <w:szCs w:val="24"/>
        </w:rPr>
        <w:t xml:space="preserve">                                                                            </w:t>
      </w:r>
      <w:r w:rsidR="00535BEA" w:rsidRPr="002A1DBF">
        <w:rPr>
          <w:rFonts w:ascii="Bookman Old Style" w:hAnsi="Bookman Old Style" w:cs="Arial"/>
          <w:spacing w:val="4"/>
          <w:sz w:val="24"/>
          <w:szCs w:val="24"/>
        </w:rPr>
        <w:t>(Authorised Signatory)</w:t>
      </w:r>
    </w:p>
    <w:p w:rsidR="00535BEA" w:rsidRPr="002A1DBF" w:rsidRDefault="00535BEA" w:rsidP="00535BEA">
      <w:pPr>
        <w:pStyle w:val="NoSpacing"/>
        <w:ind w:left="5040"/>
        <w:jc w:val="center"/>
        <w:rPr>
          <w:rFonts w:ascii="Bookman Old Style" w:hAnsi="Bookman Old Style" w:cs="Arial"/>
          <w:spacing w:val="5"/>
          <w:sz w:val="24"/>
          <w:szCs w:val="24"/>
        </w:rPr>
      </w:pPr>
      <w:r w:rsidRPr="002A1DBF">
        <w:rPr>
          <w:rFonts w:ascii="Bookman Old Style" w:hAnsi="Bookman Old Style" w:cs="Arial"/>
          <w:spacing w:val="5"/>
          <w:sz w:val="24"/>
          <w:szCs w:val="24"/>
        </w:rPr>
        <w:t>(with name/designation, Contact. No. &amp; Seal)</w:t>
      </w:r>
    </w:p>
    <w:p w:rsidR="00535BEA" w:rsidRPr="002A1DBF" w:rsidRDefault="00535BEA" w:rsidP="00535BEA">
      <w:pPr>
        <w:jc w:val="center"/>
        <w:rPr>
          <w:rFonts w:ascii="Bookman Old Style" w:hAnsi="Bookman Old Style" w:cs="Arial"/>
          <w:b/>
          <w:sz w:val="24"/>
          <w:szCs w:val="24"/>
          <w:u w:val="single"/>
        </w:rPr>
      </w:pPr>
    </w:p>
    <w:p w:rsidR="00535BEA" w:rsidRDefault="00535BEA" w:rsidP="00535BEA">
      <w:pPr>
        <w:jc w:val="center"/>
        <w:rPr>
          <w:rFonts w:ascii="Bookman Old Style" w:hAnsi="Bookman Old Style"/>
          <w:b/>
          <w:sz w:val="24"/>
          <w:szCs w:val="24"/>
          <w:u w:val="single"/>
        </w:rPr>
      </w:pPr>
    </w:p>
    <w:p w:rsidR="00535BEA" w:rsidRDefault="00535BEA" w:rsidP="00535BEA">
      <w:pPr>
        <w:jc w:val="center"/>
        <w:rPr>
          <w:rFonts w:ascii="Bookman Old Style" w:hAnsi="Bookman Old Style"/>
          <w:b/>
          <w:sz w:val="24"/>
          <w:szCs w:val="24"/>
          <w:u w:val="single"/>
        </w:rPr>
      </w:pPr>
    </w:p>
    <w:p w:rsidR="00535BEA" w:rsidRDefault="00535BEA" w:rsidP="00535BEA">
      <w:pPr>
        <w:jc w:val="center"/>
        <w:rPr>
          <w:rFonts w:ascii="Bookman Old Style" w:hAnsi="Bookman Old Style"/>
          <w:b/>
          <w:sz w:val="24"/>
          <w:szCs w:val="24"/>
          <w:u w:val="single"/>
        </w:rPr>
      </w:pPr>
    </w:p>
    <w:p w:rsidR="00535BEA" w:rsidRDefault="00535BEA" w:rsidP="00535BEA">
      <w:pPr>
        <w:jc w:val="center"/>
        <w:rPr>
          <w:rFonts w:ascii="Bookman Old Style" w:hAnsi="Bookman Old Style"/>
          <w:b/>
          <w:sz w:val="24"/>
          <w:szCs w:val="24"/>
          <w:u w:val="single"/>
        </w:rPr>
      </w:pPr>
    </w:p>
    <w:p w:rsidR="00535BEA" w:rsidRDefault="00535BEA" w:rsidP="00535BEA">
      <w:pPr>
        <w:jc w:val="center"/>
        <w:rPr>
          <w:rFonts w:ascii="Bookman Old Style" w:hAnsi="Bookman Old Style"/>
          <w:b/>
          <w:sz w:val="24"/>
          <w:szCs w:val="24"/>
          <w:u w:val="single"/>
        </w:rPr>
      </w:pPr>
    </w:p>
    <w:p w:rsidR="00535BEA" w:rsidRDefault="00535BEA" w:rsidP="00535BEA">
      <w:pPr>
        <w:jc w:val="center"/>
        <w:rPr>
          <w:rFonts w:ascii="Bookman Old Style" w:hAnsi="Bookman Old Style"/>
          <w:b/>
          <w:sz w:val="24"/>
          <w:szCs w:val="24"/>
          <w:u w:val="single"/>
        </w:rPr>
      </w:pPr>
    </w:p>
    <w:p w:rsidR="00535BEA" w:rsidRDefault="00535BEA" w:rsidP="00535BEA">
      <w:pPr>
        <w:jc w:val="center"/>
        <w:rPr>
          <w:rFonts w:ascii="Bookman Old Style" w:hAnsi="Bookman Old Style"/>
          <w:b/>
          <w:sz w:val="24"/>
          <w:szCs w:val="24"/>
          <w:u w:val="single"/>
        </w:rPr>
      </w:pPr>
    </w:p>
    <w:p w:rsidR="00535BEA" w:rsidRDefault="00535BEA" w:rsidP="00535BEA">
      <w:pPr>
        <w:jc w:val="center"/>
        <w:rPr>
          <w:rFonts w:ascii="Bookman Old Style" w:hAnsi="Bookman Old Style"/>
          <w:b/>
          <w:sz w:val="24"/>
          <w:szCs w:val="24"/>
          <w:u w:val="single"/>
        </w:rPr>
      </w:pPr>
    </w:p>
    <w:p w:rsidR="00535BEA" w:rsidRDefault="00535BEA" w:rsidP="00535BEA">
      <w:pPr>
        <w:jc w:val="center"/>
        <w:rPr>
          <w:rFonts w:ascii="Bookman Old Style" w:hAnsi="Bookman Old Style"/>
          <w:b/>
          <w:sz w:val="24"/>
          <w:szCs w:val="24"/>
          <w:u w:val="single"/>
        </w:rPr>
      </w:pPr>
    </w:p>
    <w:p w:rsidR="00021050" w:rsidRDefault="00021050" w:rsidP="00021050">
      <w:pPr>
        <w:rPr>
          <w:rFonts w:ascii="Bookman Old Style" w:hAnsi="Bookman Old Style"/>
          <w:b/>
          <w:sz w:val="24"/>
          <w:szCs w:val="24"/>
        </w:rPr>
      </w:pPr>
    </w:p>
    <w:p w:rsidR="00547788" w:rsidRPr="00021050" w:rsidRDefault="00547788" w:rsidP="00021050">
      <w:pPr>
        <w:rPr>
          <w:rFonts w:ascii="Bookman Old Style" w:hAnsi="Bookman Old Style"/>
          <w:b/>
          <w:sz w:val="24"/>
          <w:szCs w:val="24"/>
        </w:rPr>
      </w:pPr>
    </w:p>
    <w:p w:rsidR="007F0122" w:rsidRPr="007A08DE" w:rsidRDefault="007F0122" w:rsidP="00021050">
      <w:pPr>
        <w:jc w:val="right"/>
        <w:rPr>
          <w:rFonts w:ascii="Bookman Old Style" w:hAnsi="Bookman Old Style"/>
          <w:b/>
          <w:bCs/>
          <w:color w:val="000000"/>
          <w:sz w:val="24"/>
          <w:szCs w:val="24"/>
        </w:rPr>
      </w:pPr>
      <w:r w:rsidRPr="007A08DE">
        <w:rPr>
          <w:rFonts w:ascii="Bookman Old Style" w:hAnsi="Bookman Old Style"/>
          <w:b/>
          <w:bCs/>
          <w:color w:val="000000"/>
          <w:sz w:val="24"/>
          <w:szCs w:val="24"/>
        </w:rPr>
        <w:lastRenderedPageBreak/>
        <w:t xml:space="preserve">Annexure </w:t>
      </w:r>
      <w:r w:rsidR="00021050">
        <w:rPr>
          <w:rFonts w:ascii="Bookman Old Style" w:hAnsi="Bookman Old Style"/>
          <w:b/>
          <w:bCs/>
          <w:color w:val="000000"/>
          <w:sz w:val="24"/>
          <w:szCs w:val="24"/>
        </w:rPr>
        <w:t>I</w:t>
      </w:r>
      <w:r w:rsidRPr="007A08DE">
        <w:rPr>
          <w:rFonts w:ascii="Bookman Old Style" w:hAnsi="Bookman Old Style"/>
          <w:b/>
          <w:bCs/>
          <w:color w:val="000000"/>
          <w:sz w:val="24"/>
          <w:szCs w:val="24"/>
        </w:rPr>
        <w:t>V</w:t>
      </w:r>
    </w:p>
    <w:p w:rsidR="007F0122" w:rsidRPr="007A08DE" w:rsidRDefault="007F0122" w:rsidP="007F0122">
      <w:pPr>
        <w:jc w:val="center"/>
        <w:rPr>
          <w:rFonts w:ascii="Bookman Old Style" w:hAnsi="Bookman Old Style"/>
          <w:b/>
          <w:bCs/>
          <w:color w:val="000000"/>
          <w:sz w:val="24"/>
          <w:szCs w:val="24"/>
        </w:rPr>
      </w:pPr>
      <w:r w:rsidRPr="007A08DE">
        <w:rPr>
          <w:rFonts w:ascii="Bookman Old Style" w:hAnsi="Bookman Old Style"/>
          <w:color w:val="000000"/>
          <w:sz w:val="24"/>
          <w:szCs w:val="24"/>
        </w:rPr>
        <w:br/>
      </w:r>
      <w:r w:rsidRPr="007A08DE">
        <w:rPr>
          <w:rFonts w:ascii="Bookman Old Style" w:hAnsi="Bookman Old Style"/>
          <w:b/>
          <w:bCs/>
          <w:color w:val="000000"/>
          <w:sz w:val="24"/>
          <w:szCs w:val="24"/>
        </w:rPr>
        <w:t>Instructions for Online Bid Submission:</w:t>
      </w:r>
    </w:p>
    <w:p w:rsidR="007F0122" w:rsidRPr="007A08DE" w:rsidRDefault="007F0122" w:rsidP="007F0122">
      <w:pPr>
        <w:jc w:val="both"/>
        <w:rPr>
          <w:rFonts w:ascii="Bookman Old Style" w:hAnsi="Bookman Old Style"/>
          <w:color w:val="000000"/>
          <w:sz w:val="24"/>
          <w:szCs w:val="24"/>
        </w:rPr>
      </w:pPr>
      <w:r w:rsidRPr="007A08DE">
        <w:rPr>
          <w:rFonts w:ascii="Bookman Old Style" w:hAnsi="Bookman Old Style"/>
          <w:color w:val="000000"/>
          <w:sz w:val="24"/>
          <w:szCs w:val="24"/>
        </w:rPr>
        <w:br/>
        <w:t>The bidders are required to submit soft copies of their bids electronically on the CPP Portal, using valid Digital Signature Certificates. The instructions given below are meant to assist the bidders in registering on the CPP Portal, prepare their bids in accordance with the requirements and submitting their bids online on the CPP Portal. More information useful for submitting online bids on the CPP Portal may be obtained at:</w:t>
      </w:r>
      <w:hyperlink r:id="rId13" w:history="1">
        <w:r w:rsidRPr="007A08DE">
          <w:rPr>
            <w:rStyle w:val="Hyperlink"/>
            <w:rFonts w:ascii="Bookman Old Style" w:hAnsi="Bookman Old Style"/>
            <w:sz w:val="24"/>
            <w:szCs w:val="24"/>
          </w:rPr>
          <w:t>https://eprocure.gov.in/eprocure/app</w:t>
        </w:r>
      </w:hyperlink>
      <w:r w:rsidRPr="007A08DE">
        <w:rPr>
          <w:rFonts w:ascii="Bookman Old Style" w:hAnsi="Bookman Old Style"/>
          <w:b/>
          <w:bCs/>
          <w:color w:val="000000"/>
          <w:sz w:val="24"/>
          <w:szCs w:val="24"/>
        </w:rPr>
        <w:t>.</w:t>
      </w:r>
    </w:p>
    <w:p w:rsidR="007F0122" w:rsidRPr="007A08DE" w:rsidRDefault="007F0122" w:rsidP="007F0122">
      <w:pPr>
        <w:jc w:val="both"/>
        <w:rPr>
          <w:rFonts w:ascii="Bookman Old Style" w:hAnsi="Bookman Old Style"/>
          <w:b/>
          <w:bCs/>
          <w:color w:val="000000"/>
          <w:sz w:val="24"/>
          <w:szCs w:val="24"/>
        </w:rPr>
      </w:pPr>
      <w:r w:rsidRPr="007A08DE">
        <w:rPr>
          <w:rFonts w:ascii="Bookman Old Style" w:hAnsi="Bookman Old Style"/>
          <w:color w:val="000000"/>
          <w:sz w:val="24"/>
          <w:szCs w:val="24"/>
        </w:rPr>
        <w:br/>
      </w:r>
      <w:r w:rsidRPr="007A08DE">
        <w:rPr>
          <w:rFonts w:ascii="Bookman Old Style" w:hAnsi="Bookman Old Style"/>
          <w:b/>
          <w:bCs/>
          <w:color w:val="000000"/>
          <w:sz w:val="24"/>
          <w:szCs w:val="24"/>
        </w:rPr>
        <w:t>REGISTRATION</w:t>
      </w:r>
      <w:r w:rsidRPr="007A08DE">
        <w:rPr>
          <w:rFonts w:ascii="Bookman Old Style" w:hAnsi="Bookman Old Style"/>
          <w:color w:val="000000"/>
          <w:sz w:val="24"/>
          <w:szCs w:val="24"/>
        </w:rPr>
        <w:br/>
        <w:t xml:space="preserve">1) Bidders are required to enroll on the e-Procurement module of the Central Public Procurement Portal (URL: </w:t>
      </w:r>
      <w:r w:rsidRPr="007A08DE">
        <w:rPr>
          <w:rFonts w:ascii="Bookman Old Style" w:hAnsi="Bookman Old Style"/>
          <w:color w:val="0000FF"/>
          <w:sz w:val="24"/>
          <w:szCs w:val="24"/>
        </w:rPr>
        <w:t>https://eprocure.gov.in/eprocure/app</w:t>
      </w:r>
      <w:r w:rsidRPr="007A08DE">
        <w:rPr>
          <w:rFonts w:ascii="Bookman Old Style" w:hAnsi="Bookman Old Style"/>
          <w:color w:val="000000"/>
          <w:sz w:val="24"/>
          <w:szCs w:val="24"/>
        </w:rPr>
        <w:t>) by clicking on the link “</w:t>
      </w:r>
      <w:r w:rsidRPr="007A08DE">
        <w:rPr>
          <w:rFonts w:ascii="Bookman Old Style" w:hAnsi="Bookman Old Style"/>
          <w:b/>
          <w:bCs/>
          <w:color w:val="000000"/>
          <w:sz w:val="24"/>
          <w:szCs w:val="24"/>
        </w:rPr>
        <w:t>Online bidder Enrollment</w:t>
      </w:r>
      <w:r w:rsidRPr="007A08DE">
        <w:rPr>
          <w:rFonts w:ascii="Bookman Old Style" w:hAnsi="Bookman Old Style"/>
          <w:color w:val="000000"/>
          <w:sz w:val="24"/>
          <w:szCs w:val="24"/>
        </w:rPr>
        <w:t>” on the CPP Portal which is free of charge.</w:t>
      </w:r>
    </w:p>
    <w:p w:rsidR="007F0122" w:rsidRPr="007A08DE" w:rsidRDefault="007F0122" w:rsidP="007F0122">
      <w:pPr>
        <w:jc w:val="both"/>
        <w:rPr>
          <w:rFonts w:ascii="Bookman Old Style" w:hAnsi="Bookman Old Style"/>
          <w:color w:val="000000"/>
          <w:sz w:val="24"/>
          <w:szCs w:val="24"/>
        </w:rPr>
      </w:pPr>
      <w:r w:rsidRPr="007A08DE">
        <w:rPr>
          <w:rFonts w:ascii="Bookman Old Style" w:hAnsi="Bookman Old Style"/>
          <w:color w:val="000000"/>
          <w:sz w:val="24"/>
          <w:szCs w:val="24"/>
        </w:rPr>
        <w:t>2) As part of the enrolment process, the bidders will be required to choose a unique username and assign a password for their accounts.</w:t>
      </w:r>
    </w:p>
    <w:p w:rsidR="007F0122" w:rsidRPr="007A08DE" w:rsidRDefault="007F0122" w:rsidP="007F0122">
      <w:pPr>
        <w:jc w:val="both"/>
        <w:rPr>
          <w:rFonts w:ascii="Bookman Old Style" w:hAnsi="Bookman Old Style"/>
          <w:color w:val="000000"/>
          <w:sz w:val="24"/>
          <w:szCs w:val="24"/>
        </w:rPr>
      </w:pPr>
      <w:r w:rsidRPr="007A08DE">
        <w:rPr>
          <w:rFonts w:ascii="Bookman Old Style" w:hAnsi="Bookman Old Style"/>
          <w:color w:val="000000"/>
          <w:sz w:val="24"/>
          <w:szCs w:val="24"/>
        </w:rPr>
        <w:t>3) Bidders are advised to register their valid email address and mobile numbers as part of the registration process. These would be used for any communication from the CPP Portal.</w:t>
      </w:r>
    </w:p>
    <w:p w:rsidR="007F0122" w:rsidRPr="007A08DE" w:rsidRDefault="007F0122" w:rsidP="007F0122">
      <w:pPr>
        <w:jc w:val="both"/>
        <w:rPr>
          <w:rFonts w:ascii="Bookman Old Style" w:hAnsi="Bookman Old Style"/>
          <w:color w:val="000000"/>
          <w:sz w:val="24"/>
          <w:szCs w:val="24"/>
        </w:rPr>
      </w:pPr>
      <w:r w:rsidRPr="007A08DE">
        <w:rPr>
          <w:rFonts w:ascii="Bookman Old Style" w:hAnsi="Bookman Old Style"/>
          <w:color w:val="000000"/>
          <w:sz w:val="24"/>
          <w:szCs w:val="24"/>
        </w:rPr>
        <w:t>4) Upon enrolment, the bidders will be required to register their valid Digital Signature Certificate (Class II or Class III Certificates with signing key usage) issued by any Certifying Authority recognized by CCA India (e.g. Sify / nCode / eMudhra etc.), with their profile.</w:t>
      </w:r>
    </w:p>
    <w:p w:rsidR="007F0122" w:rsidRPr="007A08DE" w:rsidRDefault="007F0122" w:rsidP="007F0122">
      <w:pPr>
        <w:jc w:val="both"/>
        <w:rPr>
          <w:rFonts w:ascii="Bookman Old Style" w:hAnsi="Bookman Old Style"/>
          <w:color w:val="000000"/>
          <w:sz w:val="24"/>
          <w:szCs w:val="24"/>
        </w:rPr>
      </w:pPr>
      <w:r w:rsidRPr="007A08DE">
        <w:rPr>
          <w:rFonts w:ascii="Bookman Old Style" w:hAnsi="Bookman Old Style"/>
          <w:color w:val="000000"/>
          <w:sz w:val="24"/>
          <w:szCs w:val="24"/>
        </w:rPr>
        <w:t>5) Only one valid DSC should be registered by a bidder. Please note that the bidders are responsible to ensure that they do not lend their DSC</w:t>
      </w:r>
      <w:r w:rsidRPr="007A08DE">
        <w:rPr>
          <w:color w:val="000000"/>
          <w:sz w:val="24"/>
          <w:szCs w:val="24"/>
        </w:rPr>
        <w:t>‟</w:t>
      </w:r>
      <w:r w:rsidRPr="007A08DE">
        <w:rPr>
          <w:rFonts w:ascii="Bookman Old Style" w:hAnsi="Bookman Old Style"/>
          <w:color w:val="000000"/>
          <w:sz w:val="24"/>
          <w:szCs w:val="24"/>
        </w:rPr>
        <w:t>s to others which may lead to misuse.</w:t>
      </w:r>
    </w:p>
    <w:p w:rsidR="007F0122" w:rsidRPr="007A08DE" w:rsidRDefault="007F0122" w:rsidP="007F0122">
      <w:pPr>
        <w:jc w:val="both"/>
        <w:rPr>
          <w:rFonts w:ascii="Bookman Old Style" w:hAnsi="Bookman Old Style"/>
          <w:color w:val="000000"/>
          <w:sz w:val="24"/>
          <w:szCs w:val="24"/>
        </w:rPr>
      </w:pPr>
      <w:r w:rsidRPr="007A08DE">
        <w:rPr>
          <w:rFonts w:ascii="Bookman Old Style" w:hAnsi="Bookman Old Style"/>
          <w:color w:val="000000"/>
          <w:sz w:val="24"/>
          <w:szCs w:val="24"/>
        </w:rPr>
        <w:t>6) Bidder then logs in to the site through the secured log-in by entering their user ID / password and the password of the DSC / e-Token.</w:t>
      </w:r>
    </w:p>
    <w:p w:rsidR="007F0122" w:rsidRPr="007A08DE" w:rsidRDefault="007F0122" w:rsidP="007F0122">
      <w:pPr>
        <w:jc w:val="both"/>
        <w:rPr>
          <w:rFonts w:ascii="Bookman Old Style" w:hAnsi="Bookman Old Style"/>
          <w:b/>
          <w:bCs/>
          <w:color w:val="000000"/>
          <w:sz w:val="24"/>
          <w:szCs w:val="24"/>
        </w:rPr>
      </w:pPr>
      <w:r w:rsidRPr="007A08DE">
        <w:rPr>
          <w:rFonts w:ascii="Bookman Old Style" w:hAnsi="Bookman Old Style"/>
          <w:color w:val="000000"/>
          <w:sz w:val="24"/>
          <w:szCs w:val="24"/>
        </w:rPr>
        <w:br/>
      </w:r>
      <w:r w:rsidRPr="007A08DE">
        <w:rPr>
          <w:rFonts w:ascii="Bookman Old Style" w:hAnsi="Bookman Old Style"/>
          <w:b/>
          <w:bCs/>
          <w:color w:val="000000"/>
          <w:sz w:val="24"/>
          <w:szCs w:val="24"/>
        </w:rPr>
        <w:t>SEARCHING FOR TENDER DOCUMENTS</w:t>
      </w:r>
    </w:p>
    <w:p w:rsidR="007F0122" w:rsidRPr="007A08DE" w:rsidRDefault="007F0122" w:rsidP="007F0122">
      <w:pPr>
        <w:jc w:val="both"/>
        <w:rPr>
          <w:rFonts w:ascii="Bookman Old Style" w:hAnsi="Bookman Old Style"/>
          <w:color w:val="000000"/>
          <w:sz w:val="24"/>
          <w:szCs w:val="24"/>
        </w:rPr>
      </w:pPr>
      <w:r w:rsidRPr="007A08DE">
        <w:rPr>
          <w:rFonts w:ascii="Bookman Old Style" w:hAnsi="Bookman Old Style"/>
          <w:color w:val="000000"/>
          <w:sz w:val="24"/>
          <w:szCs w:val="24"/>
        </w:rPr>
        <w:t xml:space="preserve">1) There are various search options built in the CPP Portal, to facilitate bidders to search active tenders by several parameters. These parameters could include Tender ID, Organization Name, Location, Date, Value, etc. There is also an option of advanced search for tenders, wherein the bidders may combine a number of </w:t>
      </w:r>
      <w:r w:rsidRPr="007A08DE">
        <w:rPr>
          <w:rFonts w:ascii="Bookman Old Style" w:hAnsi="Bookman Old Style"/>
          <w:color w:val="000000"/>
          <w:sz w:val="24"/>
          <w:szCs w:val="24"/>
        </w:rPr>
        <w:lastRenderedPageBreak/>
        <w:t>search parameters such as Organization Name, Form of Contract, Location, Date, Other keywords etc. to search for a tender published on the CPP Portal.</w:t>
      </w:r>
    </w:p>
    <w:p w:rsidR="007F0122" w:rsidRPr="007A08DE" w:rsidRDefault="007F0122" w:rsidP="007F0122">
      <w:pPr>
        <w:jc w:val="both"/>
        <w:rPr>
          <w:rFonts w:ascii="Bookman Old Style" w:hAnsi="Bookman Old Style"/>
          <w:color w:val="000000"/>
          <w:sz w:val="24"/>
          <w:szCs w:val="24"/>
        </w:rPr>
      </w:pPr>
      <w:r w:rsidRPr="007A08DE">
        <w:rPr>
          <w:rFonts w:ascii="Bookman Old Style" w:hAnsi="Bookman Old Style"/>
          <w:color w:val="000000"/>
          <w:sz w:val="24"/>
          <w:szCs w:val="24"/>
        </w:rPr>
        <w:t>2) Once the bidders have selected the tenders they are interested in, they may download the required documents / tender schedules. These tenders can be moved to the respective „My Tenders</w:t>
      </w:r>
      <w:r w:rsidRPr="007A08DE">
        <w:rPr>
          <w:color w:val="000000"/>
          <w:sz w:val="24"/>
          <w:szCs w:val="24"/>
        </w:rPr>
        <w:t>‟</w:t>
      </w:r>
      <w:r w:rsidRPr="007A08DE">
        <w:rPr>
          <w:rFonts w:ascii="Bookman Old Style" w:hAnsi="Bookman Old Style"/>
          <w:color w:val="000000"/>
          <w:sz w:val="24"/>
          <w:szCs w:val="24"/>
        </w:rPr>
        <w:t xml:space="preserve"> folder. This would enable the CPP Portal to intimate the bidders through SMS / e-mail in case there is any corrigendum issued to the tender document.</w:t>
      </w:r>
    </w:p>
    <w:p w:rsidR="007F0122" w:rsidRPr="007A08DE" w:rsidRDefault="007F0122" w:rsidP="007F0122">
      <w:pPr>
        <w:jc w:val="both"/>
        <w:rPr>
          <w:rFonts w:ascii="Bookman Old Style" w:hAnsi="Bookman Old Style"/>
          <w:color w:val="000000"/>
          <w:sz w:val="24"/>
          <w:szCs w:val="24"/>
        </w:rPr>
      </w:pPr>
      <w:r w:rsidRPr="007A08DE">
        <w:rPr>
          <w:rFonts w:ascii="Bookman Old Style" w:hAnsi="Bookman Old Style"/>
          <w:color w:val="000000"/>
          <w:sz w:val="24"/>
          <w:szCs w:val="24"/>
        </w:rPr>
        <w:t>3) The bidder should make a note of the unique Tender ID assigned to each tender, in case they want to obtain any clarification / help from the Helpdesk.</w:t>
      </w:r>
    </w:p>
    <w:p w:rsidR="007F0122" w:rsidRPr="007A08DE" w:rsidRDefault="007F0122" w:rsidP="007F0122">
      <w:pPr>
        <w:jc w:val="both"/>
        <w:rPr>
          <w:rFonts w:ascii="Bookman Old Style" w:hAnsi="Bookman Old Style"/>
          <w:b/>
          <w:bCs/>
          <w:color w:val="000000"/>
          <w:sz w:val="24"/>
          <w:szCs w:val="24"/>
        </w:rPr>
      </w:pPr>
      <w:r w:rsidRPr="007A08DE">
        <w:rPr>
          <w:rFonts w:ascii="Bookman Old Style" w:hAnsi="Bookman Old Style"/>
          <w:color w:val="000000"/>
          <w:sz w:val="24"/>
          <w:szCs w:val="24"/>
        </w:rPr>
        <w:br/>
      </w:r>
      <w:r w:rsidRPr="007A08DE">
        <w:rPr>
          <w:rFonts w:ascii="Bookman Old Style" w:hAnsi="Bookman Old Style"/>
          <w:b/>
          <w:bCs/>
          <w:color w:val="000000"/>
          <w:sz w:val="24"/>
          <w:szCs w:val="24"/>
        </w:rPr>
        <w:t>PREPARATION OF BIDS</w:t>
      </w:r>
    </w:p>
    <w:p w:rsidR="007F0122" w:rsidRPr="007A08DE" w:rsidRDefault="007F0122" w:rsidP="007F0122">
      <w:pPr>
        <w:jc w:val="both"/>
        <w:rPr>
          <w:rFonts w:ascii="Bookman Old Style" w:hAnsi="Bookman Old Style"/>
          <w:color w:val="000000"/>
          <w:sz w:val="24"/>
          <w:szCs w:val="24"/>
        </w:rPr>
      </w:pPr>
      <w:r w:rsidRPr="007A08DE">
        <w:rPr>
          <w:rFonts w:ascii="Bookman Old Style" w:hAnsi="Bookman Old Style"/>
          <w:color w:val="000000"/>
          <w:sz w:val="24"/>
          <w:szCs w:val="24"/>
        </w:rPr>
        <w:t>1) Bidder should take into account any corrigendum published on the tender document before submitting their bids.</w:t>
      </w:r>
    </w:p>
    <w:p w:rsidR="007F0122" w:rsidRPr="007A08DE" w:rsidRDefault="007F0122" w:rsidP="007F0122">
      <w:pPr>
        <w:jc w:val="both"/>
        <w:rPr>
          <w:rFonts w:ascii="Bookman Old Style" w:hAnsi="Bookman Old Style"/>
          <w:color w:val="000000"/>
          <w:sz w:val="24"/>
          <w:szCs w:val="24"/>
        </w:rPr>
      </w:pPr>
      <w:r w:rsidRPr="007A08DE">
        <w:rPr>
          <w:rFonts w:ascii="Bookman Old Style" w:hAnsi="Bookman Old Style"/>
          <w:color w:val="000000"/>
          <w:sz w:val="24"/>
          <w:szCs w:val="24"/>
        </w:rPr>
        <w:t>2) Please go through the tender advertisement and the tender document carefully to understand the documents required to be submitted as part of the bid. Please note the number of covers in which the bid documents have to be submitted, the number of documents - including the names and content of each of the document that need to be submitted. Any deviations from these may lead to rejection of the bid.</w:t>
      </w:r>
    </w:p>
    <w:p w:rsidR="007F0122" w:rsidRPr="007A08DE" w:rsidRDefault="007F0122" w:rsidP="007F0122">
      <w:pPr>
        <w:jc w:val="both"/>
        <w:rPr>
          <w:rFonts w:ascii="Bookman Old Style" w:hAnsi="Bookman Old Style"/>
          <w:color w:val="000000"/>
          <w:sz w:val="24"/>
          <w:szCs w:val="24"/>
        </w:rPr>
      </w:pPr>
      <w:r w:rsidRPr="007A08DE">
        <w:rPr>
          <w:rFonts w:ascii="Bookman Old Style" w:hAnsi="Bookman Old Style"/>
          <w:color w:val="000000"/>
          <w:sz w:val="24"/>
          <w:szCs w:val="24"/>
        </w:rPr>
        <w:t>3) Bidder, in advance, should get ready the bid documents to be submitted as indicated in the tender document / schedule and generally, they can be in PDF / XLS / RAR / DWF/JPG formats. Bid documents may be scanned with 100 dpi with black and white option which helps in reducing size of the scanned document.</w:t>
      </w:r>
    </w:p>
    <w:p w:rsidR="007F0122" w:rsidRPr="007A08DE" w:rsidRDefault="007F0122" w:rsidP="007F0122">
      <w:pPr>
        <w:jc w:val="both"/>
        <w:rPr>
          <w:rFonts w:ascii="Bookman Old Style" w:hAnsi="Bookman Old Style"/>
          <w:color w:val="000000"/>
          <w:sz w:val="24"/>
          <w:szCs w:val="24"/>
        </w:rPr>
      </w:pPr>
      <w:r w:rsidRPr="007A08DE">
        <w:rPr>
          <w:rFonts w:ascii="Bookman Old Style" w:hAnsi="Bookman Old Style"/>
          <w:color w:val="000000"/>
          <w:sz w:val="24"/>
          <w:szCs w:val="24"/>
        </w:rPr>
        <w:t>4) To avoid the time and effort required in uploading the same set of standard documents which are required to be submitted as a part of every bid, a provision of uploading such standard documents (e.g. PAN card copy, annual reports, auditor certificates etc.) has been provided to the bidders. Bidders can use “My Space” or „</w:t>
      </w:r>
      <w:r w:rsidRPr="007A08DE">
        <w:rPr>
          <w:color w:val="000000"/>
          <w:sz w:val="24"/>
          <w:szCs w:val="24"/>
        </w:rPr>
        <w:t>‟</w:t>
      </w:r>
      <w:r w:rsidRPr="007A08DE">
        <w:rPr>
          <w:rFonts w:ascii="Bookman Old Style" w:hAnsi="Bookman Old Style"/>
          <w:color w:val="000000"/>
          <w:sz w:val="24"/>
          <w:szCs w:val="24"/>
        </w:rPr>
        <w:t>Other Important Documents</w:t>
      </w:r>
      <w:r w:rsidRPr="007A08DE">
        <w:rPr>
          <w:color w:val="000000"/>
          <w:sz w:val="24"/>
          <w:szCs w:val="24"/>
        </w:rPr>
        <w:t>‟‟</w:t>
      </w:r>
      <w:r w:rsidRPr="007A08DE">
        <w:rPr>
          <w:rFonts w:ascii="Bookman Old Style" w:hAnsi="Bookman Old Style"/>
          <w:color w:val="000000"/>
          <w:sz w:val="24"/>
          <w:szCs w:val="24"/>
        </w:rPr>
        <w:t xml:space="preserve"> area available to them to upload such documents. These documents may be directly submitted from the “My Space” area while submitting a bid, and need not be uploaded again and again. This will lead to a reduction in the time required for bid submission process.</w:t>
      </w:r>
    </w:p>
    <w:p w:rsidR="007F0122" w:rsidRPr="007A08DE" w:rsidRDefault="007F0122" w:rsidP="007F0122">
      <w:pPr>
        <w:jc w:val="both"/>
        <w:rPr>
          <w:rFonts w:ascii="Bookman Old Style" w:hAnsi="Bookman Old Style"/>
          <w:b/>
          <w:bCs/>
          <w:color w:val="000000"/>
          <w:sz w:val="24"/>
          <w:szCs w:val="24"/>
        </w:rPr>
      </w:pPr>
      <w:r w:rsidRPr="007A08DE">
        <w:rPr>
          <w:rFonts w:ascii="Bookman Old Style" w:hAnsi="Bookman Old Style"/>
          <w:color w:val="000000"/>
          <w:sz w:val="24"/>
          <w:szCs w:val="24"/>
        </w:rPr>
        <w:br/>
      </w:r>
      <w:r w:rsidRPr="007A08DE">
        <w:rPr>
          <w:rFonts w:ascii="Bookman Old Style" w:hAnsi="Bookman Old Style"/>
          <w:b/>
          <w:bCs/>
          <w:color w:val="000000"/>
          <w:sz w:val="24"/>
          <w:szCs w:val="24"/>
        </w:rPr>
        <w:t>SUBMISSION OF BIDS</w:t>
      </w:r>
    </w:p>
    <w:p w:rsidR="007F0122" w:rsidRPr="007A08DE" w:rsidRDefault="007F0122" w:rsidP="007F0122">
      <w:pPr>
        <w:jc w:val="both"/>
        <w:rPr>
          <w:rFonts w:ascii="Bookman Old Style" w:hAnsi="Bookman Old Style"/>
          <w:color w:val="000000"/>
          <w:sz w:val="24"/>
          <w:szCs w:val="24"/>
        </w:rPr>
      </w:pPr>
      <w:r w:rsidRPr="007A08DE">
        <w:rPr>
          <w:rFonts w:ascii="Bookman Old Style" w:hAnsi="Bookman Old Style"/>
          <w:color w:val="000000"/>
          <w:sz w:val="24"/>
          <w:szCs w:val="24"/>
        </w:rPr>
        <w:t>1) Bidder should log into the site well in advance for bid submission so that they can upload the bid in time i.e. on or before the bid submission time. Bidder will be responsible for any delay due to other issues.</w:t>
      </w:r>
    </w:p>
    <w:p w:rsidR="007F0122" w:rsidRPr="007A08DE" w:rsidRDefault="007F0122" w:rsidP="007F0122">
      <w:pPr>
        <w:jc w:val="both"/>
        <w:rPr>
          <w:rFonts w:ascii="Bookman Old Style" w:hAnsi="Bookman Old Style"/>
          <w:color w:val="000000"/>
          <w:sz w:val="24"/>
          <w:szCs w:val="24"/>
        </w:rPr>
      </w:pPr>
      <w:r w:rsidRPr="007A08DE">
        <w:rPr>
          <w:rFonts w:ascii="Bookman Old Style" w:hAnsi="Bookman Old Style"/>
          <w:color w:val="000000"/>
          <w:sz w:val="24"/>
          <w:szCs w:val="24"/>
        </w:rPr>
        <w:lastRenderedPageBreak/>
        <w:t>2) The bidder has to digitally sign and upload the required bid documents one by one as indicated in the tender document.</w:t>
      </w:r>
    </w:p>
    <w:p w:rsidR="007F0122" w:rsidRPr="007A08DE" w:rsidRDefault="007F0122" w:rsidP="007F0122">
      <w:pPr>
        <w:jc w:val="both"/>
        <w:rPr>
          <w:rFonts w:ascii="Bookman Old Style" w:hAnsi="Bookman Old Style"/>
          <w:color w:val="000000"/>
          <w:sz w:val="24"/>
          <w:szCs w:val="24"/>
        </w:rPr>
      </w:pPr>
      <w:r w:rsidRPr="007A08DE">
        <w:rPr>
          <w:rFonts w:ascii="Bookman Old Style" w:hAnsi="Bookman Old Style"/>
          <w:color w:val="000000"/>
          <w:sz w:val="24"/>
          <w:szCs w:val="24"/>
        </w:rPr>
        <w:t>3) Bidder has to select the payment option as “offline” to pay the tender fee / EMD as applicable and enter details of the instrument.</w:t>
      </w:r>
    </w:p>
    <w:p w:rsidR="007F0122" w:rsidRPr="007A08DE" w:rsidRDefault="007F0122" w:rsidP="007F0122">
      <w:pPr>
        <w:jc w:val="both"/>
        <w:rPr>
          <w:rFonts w:ascii="Bookman Old Style" w:hAnsi="Bookman Old Style"/>
          <w:color w:val="000000"/>
          <w:sz w:val="24"/>
          <w:szCs w:val="24"/>
        </w:rPr>
      </w:pPr>
      <w:r w:rsidRPr="007A08DE">
        <w:rPr>
          <w:rFonts w:ascii="Bookman Old Style" w:hAnsi="Bookman Old Style"/>
          <w:color w:val="000000"/>
          <w:sz w:val="24"/>
          <w:szCs w:val="24"/>
        </w:rPr>
        <w:t>4) Bidder should prepare the EMD as per the instructions specified in the tender document. The original should be posted/couriered/given in person to the concerned official, latest by the last date of bid submission or as specified in the tender documents. The details of the DD/any other accepted instrument, physically sent, should tally with the details available in the scanned copy and the data entered during bid submission time. Otherwise the uploaded bid will be rejected.</w:t>
      </w:r>
    </w:p>
    <w:p w:rsidR="007F0122" w:rsidRPr="007A08DE" w:rsidRDefault="007F0122" w:rsidP="007F0122">
      <w:pPr>
        <w:jc w:val="both"/>
        <w:rPr>
          <w:rFonts w:ascii="Bookman Old Style" w:hAnsi="Bookman Old Style"/>
          <w:color w:val="000000"/>
          <w:sz w:val="24"/>
          <w:szCs w:val="24"/>
        </w:rPr>
      </w:pPr>
      <w:r w:rsidRPr="007A08DE">
        <w:rPr>
          <w:rFonts w:ascii="Bookman Old Style" w:hAnsi="Bookman Old Style"/>
          <w:color w:val="000000"/>
          <w:sz w:val="24"/>
          <w:szCs w:val="24"/>
        </w:rPr>
        <w:t xml:space="preserve">5) Bidders are requested to note that they should necessarily submit their financial bids in the format provided and no other format is acceptable. If the price bid has been given as a standard BoQ format with the tender document, then the same is to be downloaded and to be filled by all the bidders. Bidders are required to download the BoQ file, open it and complete the </w:t>
      </w:r>
      <w:r w:rsidRPr="007A08DE">
        <w:rPr>
          <w:rFonts w:ascii="Bookman Old Style" w:hAnsi="Bookman Old Style"/>
          <w:b/>
          <w:color w:val="000000"/>
          <w:sz w:val="24"/>
          <w:szCs w:val="24"/>
          <w:u w:val="single"/>
        </w:rPr>
        <w:t xml:space="preserve">coloured </w:t>
      </w:r>
      <w:r w:rsidRPr="007A08DE">
        <w:rPr>
          <w:rFonts w:ascii="Bookman Old Style" w:hAnsi="Bookman Old Style"/>
          <w:color w:val="000000"/>
          <w:sz w:val="24"/>
          <w:szCs w:val="24"/>
        </w:rPr>
        <w:t>(unprotected) cells with their respective financial quotes and other details (such as name of the bidder). No other cells should be changed. Once the details have been completed, the bidder should save it and submit it online, without changing the filename. If the BoQ file is found to be modified by the bidder, the bid will be rejected.</w:t>
      </w:r>
    </w:p>
    <w:p w:rsidR="007F0122" w:rsidRPr="007A08DE" w:rsidRDefault="007F0122" w:rsidP="007F0122">
      <w:pPr>
        <w:jc w:val="both"/>
        <w:rPr>
          <w:rFonts w:ascii="Bookman Old Style" w:hAnsi="Bookman Old Style"/>
          <w:color w:val="000000"/>
          <w:sz w:val="24"/>
          <w:szCs w:val="24"/>
        </w:rPr>
      </w:pPr>
      <w:r w:rsidRPr="007A08DE">
        <w:rPr>
          <w:rFonts w:ascii="Bookman Old Style" w:hAnsi="Bookman Old Style"/>
          <w:color w:val="000000"/>
          <w:sz w:val="24"/>
          <w:szCs w:val="24"/>
        </w:rPr>
        <w:t>6) The server time (which is displayed on the bidders</w:t>
      </w:r>
      <w:r w:rsidRPr="007A08DE">
        <w:rPr>
          <w:color w:val="000000"/>
          <w:sz w:val="24"/>
          <w:szCs w:val="24"/>
        </w:rPr>
        <w:t>‟</w:t>
      </w:r>
      <w:r w:rsidRPr="007A08DE">
        <w:rPr>
          <w:rFonts w:ascii="Bookman Old Style" w:hAnsi="Bookman Old Style"/>
          <w:color w:val="000000"/>
          <w:sz w:val="24"/>
          <w:szCs w:val="24"/>
        </w:rPr>
        <w:t xml:space="preserve"> dashboard) will be considered as the standard time for referencing the deadlines for submission of the bids by the bidders, opening of bids etc. The</w:t>
      </w:r>
      <w:r w:rsidRPr="007A08DE">
        <w:rPr>
          <w:rFonts w:ascii="Bookman Old Style" w:hAnsi="Bookman Old Style"/>
          <w:color w:val="000000"/>
          <w:sz w:val="24"/>
          <w:szCs w:val="24"/>
        </w:rPr>
        <w:tab/>
        <w:t>bidders should follow this time during bid submission.</w:t>
      </w:r>
    </w:p>
    <w:p w:rsidR="007F0122" w:rsidRPr="007A08DE" w:rsidRDefault="007F0122" w:rsidP="007F0122">
      <w:pPr>
        <w:jc w:val="both"/>
        <w:rPr>
          <w:rFonts w:ascii="Bookman Old Style" w:hAnsi="Bookman Old Style"/>
          <w:color w:val="000000"/>
          <w:sz w:val="24"/>
          <w:szCs w:val="24"/>
        </w:rPr>
      </w:pPr>
      <w:r w:rsidRPr="007A08DE">
        <w:rPr>
          <w:rFonts w:ascii="Bookman Old Style" w:hAnsi="Bookman Old Style"/>
          <w:color w:val="000000"/>
          <w:sz w:val="24"/>
          <w:szCs w:val="24"/>
        </w:rPr>
        <w:t>7) All the documents being submitted by the bidders would be encrypted using PKI encryption techniques to ensure the secrecy of the data. The data entered cannot be viewed by unauthorized persons until the time of bid opening. The confidentiality of the bids is maintained using the secured Socket Layer 128 bit encryption technology. Data storage encryption of sensitive fields is done. Any bid document that is uploaded to the server is subjected to symmetric encryption using a system generated symmetric key. Further this key is subjected to asymmetric encryption using buyers/bid opener</w:t>
      </w:r>
      <w:r w:rsidR="005138E3">
        <w:rPr>
          <w:rFonts w:ascii="Bookman Old Style" w:hAnsi="Bookman Old Style"/>
          <w:color w:val="000000"/>
          <w:sz w:val="24"/>
          <w:szCs w:val="24"/>
        </w:rPr>
        <w:t>’</w:t>
      </w:r>
      <w:r w:rsidRPr="007A08DE">
        <w:rPr>
          <w:rFonts w:ascii="Bookman Old Style" w:hAnsi="Bookman Old Style"/>
          <w:color w:val="000000"/>
          <w:sz w:val="24"/>
          <w:szCs w:val="24"/>
        </w:rPr>
        <w:t>s public keys. Overall, the uploaded tender documents become readable only after the tender opening by the authorized bid openers.</w:t>
      </w:r>
    </w:p>
    <w:p w:rsidR="007F0122" w:rsidRPr="007A08DE" w:rsidRDefault="007F0122" w:rsidP="007F0122">
      <w:pPr>
        <w:jc w:val="both"/>
        <w:rPr>
          <w:rFonts w:ascii="Bookman Old Style" w:hAnsi="Bookman Old Style"/>
          <w:color w:val="000000"/>
          <w:sz w:val="24"/>
          <w:szCs w:val="24"/>
        </w:rPr>
      </w:pPr>
      <w:r w:rsidRPr="007A08DE">
        <w:rPr>
          <w:rFonts w:ascii="Bookman Old Style" w:hAnsi="Bookman Old Style"/>
          <w:color w:val="000000"/>
          <w:sz w:val="24"/>
          <w:szCs w:val="24"/>
        </w:rPr>
        <w:t>8) The uploaded tender documents become readable only after the tender opening by the authorized bid openers.</w:t>
      </w:r>
    </w:p>
    <w:p w:rsidR="007F0122" w:rsidRPr="007A08DE" w:rsidRDefault="007F0122" w:rsidP="007F0122">
      <w:pPr>
        <w:jc w:val="both"/>
        <w:rPr>
          <w:rFonts w:ascii="Bookman Old Style" w:hAnsi="Bookman Old Style"/>
          <w:color w:val="000000"/>
          <w:sz w:val="24"/>
          <w:szCs w:val="24"/>
        </w:rPr>
      </w:pPr>
      <w:r w:rsidRPr="007A08DE">
        <w:rPr>
          <w:rFonts w:ascii="Bookman Old Style" w:hAnsi="Bookman Old Style"/>
          <w:color w:val="000000"/>
          <w:sz w:val="24"/>
          <w:szCs w:val="24"/>
        </w:rPr>
        <w:lastRenderedPageBreak/>
        <w:t>9) Upon the successful and timely submission of bids (i.e. after Clicking “Freeze Bid Submission” in the portal), the portal will give a successful bid submission message &amp; a bid summary will be displayed with the bid no. and the date &amp; time of submission of the bid with all other relevant details.</w:t>
      </w:r>
    </w:p>
    <w:p w:rsidR="007F0122" w:rsidRPr="007A08DE" w:rsidRDefault="007F0122" w:rsidP="007F0122">
      <w:pPr>
        <w:jc w:val="both"/>
        <w:rPr>
          <w:rFonts w:ascii="Bookman Old Style" w:hAnsi="Bookman Old Style"/>
          <w:color w:val="000000"/>
          <w:sz w:val="24"/>
          <w:szCs w:val="24"/>
        </w:rPr>
      </w:pPr>
      <w:r w:rsidRPr="007A08DE">
        <w:rPr>
          <w:rFonts w:ascii="Bookman Old Style" w:hAnsi="Bookman Old Style"/>
          <w:color w:val="000000"/>
          <w:sz w:val="24"/>
          <w:szCs w:val="24"/>
        </w:rPr>
        <w:t>10) The bid summary has to be printed and kept as an acknowledgement of the submission of the bid. This acknowledgement may be used as an entry pass for any bid opening meetings.</w:t>
      </w:r>
    </w:p>
    <w:p w:rsidR="007F0122" w:rsidRPr="007A08DE" w:rsidRDefault="007F0122" w:rsidP="007F0122">
      <w:pPr>
        <w:jc w:val="both"/>
        <w:rPr>
          <w:rFonts w:ascii="Bookman Old Style" w:hAnsi="Bookman Old Style"/>
          <w:b/>
          <w:bCs/>
          <w:color w:val="000000"/>
          <w:sz w:val="24"/>
          <w:szCs w:val="24"/>
        </w:rPr>
      </w:pPr>
      <w:r w:rsidRPr="007A08DE">
        <w:rPr>
          <w:rFonts w:ascii="Bookman Old Style" w:hAnsi="Bookman Old Style"/>
          <w:color w:val="000000"/>
          <w:sz w:val="24"/>
          <w:szCs w:val="24"/>
        </w:rPr>
        <w:br/>
      </w:r>
      <w:r w:rsidRPr="007A08DE">
        <w:rPr>
          <w:rFonts w:ascii="Bookman Old Style" w:hAnsi="Bookman Old Style"/>
          <w:b/>
          <w:bCs/>
          <w:color w:val="000000"/>
          <w:sz w:val="24"/>
          <w:szCs w:val="24"/>
        </w:rPr>
        <w:t>ASSISTANCE TO BIDDERS</w:t>
      </w:r>
    </w:p>
    <w:p w:rsidR="007F0122" w:rsidRPr="007A08DE" w:rsidRDefault="007F0122" w:rsidP="007F0122">
      <w:pPr>
        <w:jc w:val="both"/>
        <w:rPr>
          <w:rFonts w:ascii="Bookman Old Style" w:hAnsi="Bookman Old Style"/>
          <w:color w:val="000000"/>
          <w:sz w:val="24"/>
          <w:szCs w:val="24"/>
        </w:rPr>
      </w:pPr>
      <w:r w:rsidRPr="007A08DE">
        <w:rPr>
          <w:rFonts w:ascii="Bookman Old Style" w:hAnsi="Bookman Old Style"/>
          <w:color w:val="000000"/>
          <w:sz w:val="24"/>
          <w:szCs w:val="24"/>
        </w:rPr>
        <w:t>1) Any queries relating to the tender document and the terms and conditions contained therein should be addressed to the Tender Inviting Authority for a tender or the relevant contact person indicated in the tender.</w:t>
      </w:r>
    </w:p>
    <w:p w:rsidR="007F0122" w:rsidRPr="007A08DE" w:rsidRDefault="007F0122" w:rsidP="007F0122">
      <w:pPr>
        <w:tabs>
          <w:tab w:val="left" w:pos="3573"/>
        </w:tabs>
        <w:jc w:val="both"/>
        <w:rPr>
          <w:rFonts w:ascii="Bookman Old Style" w:hAnsi="Bookman Old Style"/>
          <w:color w:val="000000"/>
          <w:sz w:val="24"/>
          <w:szCs w:val="24"/>
        </w:rPr>
      </w:pPr>
      <w:r w:rsidRPr="007A08DE">
        <w:rPr>
          <w:rFonts w:ascii="Bookman Old Style" w:hAnsi="Bookman Old Style"/>
          <w:color w:val="000000"/>
          <w:sz w:val="24"/>
          <w:szCs w:val="24"/>
        </w:rPr>
        <w:t>2) Any queries relating to the process of online bid submission or queries relating to CPP Portal in general may be directed to the 24x7 CPP Portal Helpdesk.</w:t>
      </w:r>
    </w:p>
    <w:p w:rsidR="007F0122" w:rsidRPr="007A08DE" w:rsidRDefault="007F0122" w:rsidP="007F0122">
      <w:pPr>
        <w:jc w:val="both"/>
        <w:rPr>
          <w:rFonts w:ascii="Bookman Old Style" w:hAnsi="Bookman Old Style"/>
          <w:sz w:val="24"/>
          <w:szCs w:val="24"/>
        </w:rPr>
      </w:pPr>
    </w:p>
    <w:sectPr w:rsidR="007F0122" w:rsidRPr="007A08DE" w:rsidSect="00A40A73">
      <w:headerReference w:type="default" r:id="rId14"/>
      <w:footerReference w:type="even" r:id="rId15"/>
      <w:footerReference w:type="default" r:id="rId16"/>
      <w:pgSz w:w="11907" w:h="16839" w:code="9"/>
      <w:pgMar w:top="1728" w:right="1152" w:bottom="720" w:left="1152" w:header="720" w:footer="432"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E6A9A" w:rsidRDefault="003E6A9A" w:rsidP="007451BB">
      <w:pPr>
        <w:spacing w:after="0" w:line="240" w:lineRule="auto"/>
      </w:pPr>
      <w:r>
        <w:separator/>
      </w:r>
    </w:p>
  </w:endnote>
  <w:endnote w:type="continuationSeparator" w:id="1">
    <w:p w:rsidR="003E6A9A" w:rsidRDefault="003E6A9A" w:rsidP="007451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Kartika">
    <w:panose1 w:val="02020503030404060203"/>
    <w:charset w:val="00"/>
    <w:family w:val="roman"/>
    <w:pitch w:val="variable"/>
    <w:sig w:usb0="008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sig w:usb0="00000000" w:usb1="00000000" w:usb2="00000000" w:usb3="00000000" w:csb0="0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Bookman Old Style" w:hAnsi="Bookman Old Style"/>
        <w:b/>
        <w:bCs/>
        <w:sz w:val="24"/>
        <w:szCs w:val="24"/>
      </w:rPr>
      <w:id w:val="428991239"/>
      <w:docPartObj>
        <w:docPartGallery w:val="Page Numbers (Bottom of Page)"/>
        <w:docPartUnique/>
      </w:docPartObj>
    </w:sdtPr>
    <w:sdtContent>
      <w:p w:rsidR="00BA68EC" w:rsidRPr="00077B84" w:rsidRDefault="00BA68EC" w:rsidP="00937D32">
        <w:pPr>
          <w:pStyle w:val="Footer"/>
          <w:jc w:val="center"/>
          <w:rPr>
            <w:rFonts w:ascii="Bookman Old Style" w:hAnsi="Bookman Old Style"/>
            <w:b/>
            <w:bCs/>
            <w:sz w:val="24"/>
            <w:szCs w:val="24"/>
          </w:rPr>
        </w:pPr>
        <w:r w:rsidRPr="00077B84">
          <w:rPr>
            <w:rFonts w:ascii="Bookman Old Style" w:hAnsi="Bookman Old Style"/>
            <w:b/>
            <w:bCs/>
            <w:sz w:val="24"/>
            <w:szCs w:val="24"/>
          </w:rPr>
          <w:t xml:space="preserve">Page </w:t>
        </w:r>
        <w:r w:rsidR="00963721" w:rsidRPr="00077B84">
          <w:rPr>
            <w:rFonts w:ascii="Bookman Old Style" w:hAnsi="Bookman Old Style"/>
            <w:b/>
            <w:bCs/>
            <w:sz w:val="24"/>
            <w:szCs w:val="24"/>
          </w:rPr>
          <w:fldChar w:fldCharType="begin"/>
        </w:r>
        <w:r w:rsidRPr="00077B84">
          <w:rPr>
            <w:rFonts w:ascii="Bookman Old Style" w:hAnsi="Bookman Old Style"/>
            <w:b/>
            <w:bCs/>
            <w:sz w:val="24"/>
            <w:szCs w:val="24"/>
          </w:rPr>
          <w:instrText xml:space="preserve"> PAGE </w:instrText>
        </w:r>
        <w:r w:rsidR="00963721" w:rsidRPr="00077B84">
          <w:rPr>
            <w:rFonts w:ascii="Bookman Old Style" w:hAnsi="Bookman Old Style"/>
            <w:b/>
            <w:bCs/>
            <w:sz w:val="24"/>
            <w:szCs w:val="24"/>
          </w:rPr>
          <w:fldChar w:fldCharType="separate"/>
        </w:r>
        <w:r w:rsidR="00C10389">
          <w:rPr>
            <w:rFonts w:ascii="Bookman Old Style" w:hAnsi="Bookman Old Style"/>
            <w:b/>
            <w:bCs/>
            <w:noProof/>
            <w:sz w:val="24"/>
            <w:szCs w:val="24"/>
          </w:rPr>
          <w:t>8</w:t>
        </w:r>
        <w:r w:rsidR="00963721" w:rsidRPr="00077B84">
          <w:rPr>
            <w:rFonts w:ascii="Bookman Old Style" w:hAnsi="Bookman Old Style"/>
            <w:b/>
            <w:bCs/>
            <w:sz w:val="24"/>
            <w:szCs w:val="24"/>
          </w:rPr>
          <w:fldChar w:fldCharType="end"/>
        </w:r>
        <w:r w:rsidRPr="00077B84">
          <w:rPr>
            <w:rFonts w:ascii="Bookman Old Style" w:hAnsi="Bookman Old Style"/>
            <w:b/>
            <w:bCs/>
            <w:sz w:val="24"/>
            <w:szCs w:val="24"/>
          </w:rPr>
          <w:t xml:space="preserve"> of </w:t>
        </w:r>
        <w:r w:rsidR="00963721" w:rsidRPr="00077B84">
          <w:rPr>
            <w:rFonts w:ascii="Bookman Old Style" w:hAnsi="Bookman Old Style"/>
            <w:b/>
            <w:bCs/>
            <w:sz w:val="24"/>
            <w:szCs w:val="24"/>
          </w:rPr>
          <w:fldChar w:fldCharType="begin"/>
        </w:r>
        <w:r w:rsidRPr="00077B84">
          <w:rPr>
            <w:rFonts w:ascii="Bookman Old Style" w:hAnsi="Bookman Old Style"/>
            <w:b/>
            <w:bCs/>
            <w:sz w:val="24"/>
            <w:szCs w:val="24"/>
          </w:rPr>
          <w:instrText xml:space="preserve"> NUMPAGES  </w:instrText>
        </w:r>
        <w:r w:rsidR="00963721" w:rsidRPr="00077B84">
          <w:rPr>
            <w:rFonts w:ascii="Bookman Old Style" w:hAnsi="Bookman Old Style"/>
            <w:b/>
            <w:bCs/>
            <w:sz w:val="24"/>
            <w:szCs w:val="24"/>
          </w:rPr>
          <w:fldChar w:fldCharType="separate"/>
        </w:r>
        <w:r w:rsidR="00EA6622">
          <w:rPr>
            <w:rFonts w:ascii="Bookman Old Style" w:hAnsi="Bookman Old Style"/>
            <w:b/>
            <w:bCs/>
            <w:noProof/>
            <w:sz w:val="24"/>
            <w:szCs w:val="24"/>
          </w:rPr>
          <w:t>19</w:t>
        </w:r>
        <w:r w:rsidR="00963721" w:rsidRPr="00077B84">
          <w:rPr>
            <w:rFonts w:ascii="Bookman Old Style" w:hAnsi="Bookman Old Style"/>
            <w:b/>
            <w:bCs/>
            <w:sz w:val="24"/>
            <w:szCs w:val="24"/>
          </w:rPr>
          <w:fldChar w:fldCharType="end"/>
        </w:r>
      </w:p>
    </w:sdtContent>
  </w:sdt>
  <w:p w:rsidR="00BA68EC" w:rsidRDefault="00BA68EC" w:rsidP="00937D32">
    <w:pPr>
      <w:pStyle w:val="Footer"/>
    </w:pPr>
  </w:p>
  <w:p w:rsidR="00BA68EC" w:rsidRDefault="00BA68E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28991240"/>
      <w:docPartObj>
        <w:docPartGallery w:val="Page Numbers (Bottom of Page)"/>
        <w:docPartUnique/>
      </w:docPartObj>
    </w:sdtPr>
    <w:sdtContent>
      <w:sdt>
        <w:sdtPr>
          <w:id w:val="428991241"/>
          <w:docPartObj>
            <w:docPartGallery w:val="Page Numbers (Top of Page)"/>
            <w:docPartUnique/>
          </w:docPartObj>
        </w:sdtPr>
        <w:sdtContent>
          <w:p w:rsidR="00BA68EC" w:rsidRDefault="00BA68EC">
            <w:pPr>
              <w:pStyle w:val="Footer"/>
              <w:jc w:val="center"/>
            </w:pPr>
            <w:r w:rsidRPr="00765EAC">
              <w:rPr>
                <w:rFonts w:ascii="Bookman Old Style" w:hAnsi="Bookman Old Style"/>
                <w:b/>
                <w:bCs/>
                <w:sz w:val="24"/>
                <w:szCs w:val="24"/>
              </w:rPr>
              <w:t xml:space="preserve">Page </w:t>
            </w:r>
            <w:r w:rsidR="00963721" w:rsidRPr="00765EAC">
              <w:rPr>
                <w:rFonts w:ascii="Bookman Old Style" w:hAnsi="Bookman Old Style"/>
                <w:b/>
                <w:bCs/>
                <w:sz w:val="24"/>
                <w:szCs w:val="24"/>
              </w:rPr>
              <w:fldChar w:fldCharType="begin"/>
            </w:r>
            <w:r w:rsidRPr="00765EAC">
              <w:rPr>
                <w:rFonts w:ascii="Bookman Old Style" w:hAnsi="Bookman Old Style"/>
                <w:b/>
                <w:bCs/>
                <w:sz w:val="24"/>
                <w:szCs w:val="24"/>
              </w:rPr>
              <w:instrText xml:space="preserve"> PAGE </w:instrText>
            </w:r>
            <w:r w:rsidR="00963721" w:rsidRPr="00765EAC">
              <w:rPr>
                <w:rFonts w:ascii="Bookman Old Style" w:hAnsi="Bookman Old Style"/>
                <w:b/>
                <w:bCs/>
                <w:sz w:val="24"/>
                <w:szCs w:val="24"/>
              </w:rPr>
              <w:fldChar w:fldCharType="separate"/>
            </w:r>
            <w:r w:rsidR="00EA6622">
              <w:rPr>
                <w:rFonts w:ascii="Bookman Old Style" w:hAnsi="Bookman Old Style"/>
                <w:b/>
                <w:bCs/>
                <w:noProof/>
                <w:sz w:val="24"/>
                <w:szCs w:val="24"/>
              </w:rPr>
              <w:t>9</w:t>
            </w:r>
            <w:r w:rsidR="00963721" w:rsidRPr="00765EAC">
              <w:rPr>
                <w:rFonts w:ascii="Bookman Old Style" w:hAnsi="Bookman Old Style"/>
                <w:b/>
                <w:bCs/>
                <w:sz w:val="24"/>
                <w:szCs w:val="24"/>
              </w:rPr>
              <w:fldChar w:fldCharType="end"/>
            </w:r>
            <w:r w:rsidRPr="00765EAC">
              <w:rPr>
                <w:rFonts w:ascii="Bookman Old Style" w:hAnsi="Bookman Old Style"/>
                <w:b/>
                <w:bCs/>
                <w:sz w:val="24"/>
                <w:szCs w:val="24"/>
              </w:rPr>
              <w:t xml:space="preserve"> of </w:t>
            </w:r>
            <w:r w:rsidR="00963721" w:rsidRPr="00765EAC">
              <w:rPr>
                <w:rFonts w:ascii="Bookman Old Style" w:hAnsi="Bookman Old Style"/>
                <w:b/>
                <w:bCs/>
                <w:sz w:val="24"/>
                <w:szCs w:val="24"/>
              </w:rPr>
              <w:fldChar w:fldCharType="begin"/>
            </w:r>
            <w:r w:rsidRPr="00765EAC">
              <w:rPr>
                <w:rFonts w:ascii="Bookman Old Style" w:hAnsi="Bookman Old Style"/>
                <w:b/>
                <w:bCs/>
                <w:sz w:val="24"/>
                <w:szCs w:val="24"/>
              </w:rPr>
              <w:instrText xml:space="preserve"> NUMPAGES  </w:instrText>
            </w:r>
            <w:r w:rsidR="00963721" w:rsidRPr="00765EAC">
              <w:rPr>
                <w:rFonts w:ascii="Bookman Old Style" w:hAnsi="Bookman Old Style"/>
                <w:b/>
                <w:bCs/>
                <w:sz w:val="24"/>
                <w:szCs w:val="24"/>
              </w:rPr>
              <w:fldChar w:fldCharType="separate"/>
            </w:r>
            <w:r w:rsidR="00EA6622">
              <w:rPr>
                <w:rFonts w:ascii="Bookman Old Style" w:hAnsi="Bookman Old Style"/>
                <w:b/>
                <w:bCs/>
                <w:noProof/>
                <w:sz w:val="24"/>
                <w:szCs w:val="24"/>
              </w:rPr>
              <w:t>19</w:t>
            </w:r>
            <w:r w:rsidR="00963721" w:rsidRPr="00765EAC">
              <w:rPr>
                <w:rFonts w:ascii="Bookman Old Style" w:hAnsi="Bookman Old Style"/>
                <w:b/>
                <w:bCs/>
                <w:sz w:val="24"/>
                <w:szCs w:val="24"/>
              </w:rPr>
              <w:fldChar w:fldCharType="end"/>
            </w:r>
          </w:p>
        </w:sdtContent>
      </w:sdt>
    </w:sdtContent>
  </w:sdt>
  <w:p w:rsidR="00BA68EC" w:rsidRDefault="00BA68E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E6A9A" w:rsidRDefault="003E6A9A" w:rsidP="007451BB">
      <w:pPr>
        <w:spacing w:after="0" w:line="240" w:lineRule="auto"/>
      </w:pPr>
      <w:r>
        <w:separator/>
      </w:r>
    </w:p>
  </w:footnote>
  <w:footnote w:type="continuationSeparator" w:id="1">
    <w:p w:rsidR="003E6A9A" w:rsidRDefault="003E6A9A" w:rsidP="007451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68EC" w:rsidRDefault="00BA68EC" w:rsidP="00937D32">
    <w:pPr>
      <w:pStyle w:val="Header"/>
      <w:rPr>
        <w:rFonts w:ascii="Bookman Old Style" w:hAnsi="Bookman Old Style"/>
        <w:sz w:val="24"/>
        <w:szCs w:val="24"/>
        <w:lang w:val="en-US"/>
      </w:rPr>
    </w:pPr>
  </w:p>
  <w:p w:rsidR="00BA68EC" w:rsidRDefault="00BA68EC" w:rsidP="00937D32">
    <w:pPr>
      <w:pStyle w:val="Header"/>
      <w:tabs>
        <w:tab w:val="left" w:pos="5910"/>
        <w:tab w:val="right" w:pos="9936"/>
      </w:tabs>
      <w:rPr>
        <w:rFonts w:ascii="Bookman Old Style" w:hAnsi="Bookman Old Style"/>
        <w:sz w:val="24"/>
        <w:szCs w:val="24"/>
        <w:lang w:val="en-US"/>
      </w:rPr>
    </w:pPr>
    <w:r>
      <w:rPr>
        <w:rFonts w:ascii="Bookman Old Style" w:hAnsi="Bookman Old Style"/>
        <w:sz w:val="24"/>
        <w:szCs w:val="24"/>
        <w:lang w:val="en-US"/>
      </w:rPr>
      <w:tab/>
    </w:r>
    <w:r>
      <w:rPr>
        <w:rFonts w:ascii="Bookman Old Style" w:hAnsi="Bookman Old Style"/>
        <w:sz w:val="24"/>
        <w:szCs w:val="24"/>
        <w:lang w:val="en-US"/>
      </w:rPr>
      <w:tab/>
    </w:r>
  </w:p>
  <w:p w:rsidR="00BA68EC" w:rsidRDefault="00BA68EC" w:rsidP="00077B84">
    <w:pPr>
      <w:pStyle w:val="Header"/>
      <w:rPr>
        <w:rFonts w:ascii="Bookman Old Style" w:hAnsi="Bookman Old Style"/>
        <w:b/>
        <w:bCs/>
        <w:sz w:val="24"/>
        <w:szCs w:val="24"/>
        <w:lang w:val="en-US"/>
      </w:rPr>
    </w:pPr>
  </w:p>
  <w:p w:rsidR="00BA68EC" w:rsidRDefault="00BA68EC" w:rsidP="00077B84">
    <w:pPr>
      <w:pStyle w:val="Header"/>
      <w:rPr>
        <w:rFonts w:ascii="Bookman Old Style" w:hAnsi="Bookman Old Style"/>
        <w:b/>
        <w:bCs/>
        <w:sz w:val="24"/>
        <w:szCs w:val="24"/>
        <w:lang w:val="en-U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1D2D6"/>
    <w:multiLevelType w:val="singleLevel"/>
    <w:tmpl w:val="5B7291D8"/>
    <w:lvl w:ilvl="0">
      <w:start w:val="13"/>
      <w:numFmt w:val="decimal"/>
      <w:lvlText w:val="%1."/>
      <w:lvlJc w:val="left"/>
      <w:pPr>
        <w:tabs>
          <w:tab w:val="num" w:pos="576"/>
        </w:tabs>
        <w:ind w:left="648" w:hanging="576"/>
      </w:pPr>
      <w:rPr>
        <w:rFonts w:cs="Times New Roman" w:hint="default"/>
        <w:b/>
        <w:bCs/>
        <w:snapToGrid/>
        <w:spacing w:val="-7"/>
        <w:sz w:val="24"/>
        <w:szCs w:val="24"/>
      </w:rPr>
    </w:lvl>
  </w:abstractNum>
  <w:abstractNum w:abstractNumId="1">
    <w:nsid w:val="018E4B43"/>
    <w:multiLevelType w:val="hybridMultilevel"/>
    <w:tmpl w:val="22268A94"/>
    <w:lvl w:ilvl="0" w:tplc="0234E636">
      <w:start w:val="12"/>
      <w:numFmt w:val="decimal"/>
      <w:lvlText w:val="%1."/>
      <w:lvlJc w:val="left"/>
      <w:pPr>
        <w:ind w:left="1987" w:hanging="360"/>
      </w:pPr>
      <w:rPr>
        <w:rFonts w:asciiTheme="minorHAnsi" w:hAnsiTheme="minorHAnsi" w:hint="default"/>
        <w:sz w:val="22"/>
      </w:rPr>
    </w:lvl>
    <w:lvl w:ilvl="1" w:tplc="04090019">
      <w:start w:val="1"/>
      <w:numFmt w:val="lowerLetter"/>
      <w:lvlText w:val="%2."/>
      <w:lvlJc w:val="left"/>
      <w:pPr>
        <w:ind w:left="2707" w:hanging="360"/>
      </w:pPr>
    </w:lvl>
    <w:lvl w:ilvl="2" w:tplc="0409001B" w:tentative="1">
      <w:start w:val="1"/>
      <w:numFmt w:val="lowerRoman"/>
      <w:lvlText w:val="%3."/>
      <w:lvlJc w:val="right"/>
      <w:pPr>
        <w:ind w:left="3427" w:hanging="180"/>
      </w:pPr>
    </w:lvl>
    <w:lvl w:ilvl="3" w:tplc="0409000F" w:tentative="1">
      <w:start w:val="1"/>
      <w:numFmt w:val="decimal"/>
      <w:lvlText w:val="%4."/>
      <w:lvlJc w:val="left"/>
      <w:pPr>
        <w:ind w:left="4147" w:hanging="360"/>
      </w:pPr>
    </w:lvl>
    <w:lvl w:ilvl="4" w:tplc="04090019" w:tentative="1">
      <w:start w:val="1"/>
      <w:numFmt w:val="lowerLetter"/>
      <w:lvlText w:val="%5."/>
      <w:lvlJc w:val="left"/>
      <w:pPr>
        <w:ind w:left="4867" w:hanging="360"/>
      </w:pPr>
    </w:lvl>
    <w:lvl w:ilvl="5" w:tplc="0409001B" w:tentative="1">
      <w:start w:val="1"/>
      <w:numFmt w:val="lowerRoman"/>
      <w:lvlText w:val="%6."/>
      <w:lvlJc w:val="right"/>
      <w:pPr>
        <w:ind w:left="5587" w:hanging="180"/>
      </w:pPr>
    </w:lvl>
    <w:lvl w:ilvl="6" w:tplc="0409000F" w:tentative="1">
      <w:start w:val="1"/>
      <w:numFmt w:val="decimal"/>
      <w:lvlText w:val="%7."/>
      <w:lvlJc w:val="left"/>
      <w:pPr>
        <w:ind w:left="6307" w:hanging="360"/>
      </w:pPr>
    </w:lvl>
    <w:lvl w:ilvl="7" w:tplc="04090019" w:tentative="1">
      <w:start w:val="1"/>
      <w:numFmt w:val="lowerLetter"/>
      <w:lvlText w:val="%8."/>
      <w:lvlJc w:val="left"/>
      <w:pPr>
        <w:ind w:left="7027" w:hanging="360"/>
      </w:pPr>
    </w:lvl>
    <w:lvl w:ilvl="8" w:tplc="0409001B" w:tentative="1">
      <w:start w:val="1"/>
      <w:numFmt w:val="lowerRoman"/>
      <w:lvlText w:val="%9."/>
      <w:lvlJc w:val="right"/>
      <w:pPr>
        <w:ind w:left="7747" w:hanging="180"/>
      </w:pPr>
    </w:lvl>
  </w:abstractNum>
  <w:abstractNum w:abstractNumId="2">
    <w:nsid w:val="02367223"/>
    <w:multiLevelType w:val="singleLevel"/>
    <w:tmpl w:val="BFCA2278"/>
    <w:lvl w:ilvl="0">
      <w:start w:val="2"/>
      <w:numFmt w:val="decimal"/>
      <w:lvlText w:val="%1."/>
      <w:lvlJc w:val="left"/>
      <w:pPr>
        <w:tabs>
          <w:tab w:val="num" w:pos="360"/>
        </w:tabs>
        <w:ind w:left="1944" w:hanging="360"/>
      </w:pPr>
      <w:rPr>
        <w:rFonts w:cs="Times New Roman" w:hint="default"/>
        <w:b/>
        <w:bCs/>
        <w:snapToGrid/>
        <w:spacing w:val="-5"/>
        <w:sz w:val="24"/>
        <w:szCs w:val="24"/>
      </w:rPr>
    </w:lvl>
  </w:abstractNum>
  <w:abstractNum w:abstractNumId="3">
    <w:nsid w:val="026A147A"/>
    <w:multiLevelType w:val="singleLevel"/>
    <w:tmpl w:val="AADAF6F6"/>
    <w:lvl w:ilvl="0">
      <w:start w:val="22"/>
      <w:numFmt w:val="decimal"/>
      <w:lvlText w:val="%1."/>
      <w:lvlJc w:val="left"/>
      <w:pPr>
        <w:tabs>
          <w:tab w:val="num" w:pos="360"/>
        </w:tabs>
        <w:ind w:left="432" w:hanging="360"/>
      </w:pPr>
      <w:rPr>
        <w:rFonts w:cs="Times New Roman"/>
        <w:b/>
        <w:bCs/>
        <w:snapToGrid/>
        <w:spacing w:val="-2"/>
        <w:sz w:val="24"/>
        <w:szCs w:val="24"/>
      </w:rPr>
    </w:lvl>
  </w:abstractNum>
  <w:abstractNum w:abstractNumId="4">
    <w:nsid w:val="030B6948"/>
    <w:multiLevelType w:val="singleLevel"/>
    <w:tmpl w:val="9E2433D2"/>
    <w:lvl w:ilvl="0">
      <w:start w:val="10"/>
      <w:numFmt w:val="decimal"/>
      <w:lvlText w:val="%1."/>
      <w:lvlJc w:val="left"/>
      <w:pPr>
        <w:tabs>
          <w:tab w:val="num" w:pos="360"/>
        </w:tabs>
        <w:ind w:left="1152" w:hanging="360"/>
      </w:pPr>
      <w:rPr>
        <w:rFonts w:cs="Times New Roman" w:hint="default"/>
        <w:b/>
        <w:bCs/>
        <w:snapToGrid/>
        <w:spacing w:val="-2"/>
        <w:sz w:val="24"/>
        <w:szCs w:val="24"/>
      </w:rPr>
    </w:lvl>
  </w:abstractNum>
  <w:abstractNum w:abstractNumId="5">
    <w:nsid w:val="062DDAAD"/>
    <w:multiLevelType w:val="singleLevel"/>
    <w:tmpl w:val="95DED550"/>
    <w:lvl w:ilvl="0">
      <w:start w:val="4"/>
      <w:numFmt w:val="decimal"/>
      <w:lvlText w:val="%1."/>
      <w:lvlJc w:val="left"/>
      <w:pPr>
        <w:tabs>
          <w:tab w:val="num" w:pos="306"/>
        </w:tabs>
        <w:ind w:left="450" w:hanging="360"/>
      </w:pPr>
      <w:rPr>
        <w:rFonts w:cs="Times New Roman"/>
        <w:b/>
        <w:bCs/>
        <w:snapToGrid/>
        <w:spacing w:val="-5"/>
        <w:sz w:val="24"/>
        <w:szCs w:val="24"/>
      </w:rPr>
    </w:lvl>
  </w:abstractNum>
  <w:abstractNum w:abstractNumId="6">
    <w:nsid w:val="06C82F62"/>
    <w:multiLevelType w:val="singleLevel"/>
    <w:tmpl w:val="48A8A358"/>
    <w:lvl w:ilvl="0">
      <w:start w:val="26"/>
      <w:numFmt w:val="decimal"/>
      <w:lvlText w:val="%1."/>
      <w:lvlJc w:val="left"/>
      <w:pPr>
        <w:tabs>
          <w:tab w:val="num" w:pos="360"/>
        </w:tabs>
        <w:ind w:left="1800" w:hanging="360"/>
      </w:pPr>
      <w:rPr>
        <w:rFonts w:cs="Times New Roman"/>
        <w:snapToGrid/>
        <w:spacing w:val="-8"/>
        <w:sz w:val="22"/>
        <w:szCs w:val="22"/>
      </w:rPr>
    </w:lvl>
  </w:abstractNum>
  <w:abstractNum w:abstractNumId="7">
    <w:nsid w:val="076F5219"/>
    <w:multiLevelType w:val="hybridMultilevel"/>
    <w:tmpl w:val="1F66D0EE"/>
    <w:lvl w:ilvl="0" w:tplc="40090019">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nsid w:val="090405B2"/>
    <w:multiLevelType w:val="hybridMultilevel"/>
    <w:tmpl w:val="C730EEA8"/>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0A214624"/>
    <w:multiLevelType w:val="hybridMultilevel"/>
    <w:tmpl w:val="432E8F70"/>
    <w:lvl w:ilvl="0" w:tplc="55D2B228">
      <w:start w:val="13"/>
      <w:numFmt w:val="decimal"/>
      <w:lvlText w:val="%1."/>
      <w:lvlJc w:val="left"/>
      <w:pPr>
        <w:ind w:left="1987" w:hanging="360"/>
      </w:pPr>
      <w:rPr>
        <w:rFonts w:asciiTheme="minorHAnsi" w:hAnsiTheme="minorHAnsi"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0B480913"/>
    <w:multiLevelType w:val="hybridMultilevel"/>
    <w:tmpl w:val="E9A04D66"/>
    <w:lvl w:ilvl="0" w:tplc="E4A29718">
      <w:start w:val="16"/>
      <w:numFmt w:val="decimal"/>
      <w:lvlText w:val="%1"/>
      <w:lvlJc w:val="left"/>
      <w:pPr>
        <w:ind w:left="450" w:hanging="360"/>
      </w:pPr>
      <w:rPr>
        <w:rFonts w:hint="default"/>
      </w:rPr>
    </w:lvl>
    <w:lvl w:ilvl="1" w:tplc="40090019" w:tentative="1">
      <w:start w:val="1"/>
      <w:numFmt w:val="lowerLetter"/>
      <w:lvlText w:val="%2."/>
      <w:lvlJc w:val="left"/>
      <w:pPr>
        <w:ind w:left="1170" w:hanging="360"/>
      </w:pPr>
    </w:lvl>
    <w:lvl w:ilvl="2" w:tplc="4009001B" w:tentative="1">
      <w:start w:val="1"/>
      <w:numFmt w:val="lowerRoman"/>
      <w:lvlText w:val="%3."/>
      <w:lvlJc w:val="right"/>
      <w:pPr>
        <w:ind w:left="1890" w:hanging="180"/>
      </w:pPr>
    </w:lvl>
    <w:lvl w:ilvl="3" w:tplc="4009000F" w:tentative="1">
      <w:start w:val="1"/>
      <w:numFmt w:val="decimal"/>
      <w:lvlText w:val="%4."/>
      <w:lvlJc w:val="left"/>
      <w:pPr>
        <w:ind w:left="2610" w:hanging="360"/>
      </w:pPr>
    </w:lvl>
    <w:lvl w:ilvl="4" w:tplc="40090019" w:tentative="1">
      <w:start w:val="1"/>
      <w:numFmt w:val="lowerLetter"/>
      <w:lvlText w:val="%5."/>
      <w:lvlJc w:val="left"/>
      <w:pPr>
        <w:ind w:left="3330" w:hanging="360"/>
      </w:pPr>
    </w:lvl>
    <w:lvl w:ilvl="5" w:tplc="4009001B" w:tentative="1">
      <w:start w:val="1"/>
      <w:numFmt w:val="lowerRoman"/>
      <w:lvlText w:val="%6."/>
      <w:lvlJc w:val="right"/>
      <w:pPr>
        <w:ind w:left="4050" w:hanging="180"/>
      </w:pPr>
    </w:lvl>
    <w:lvl w:ilvl="6" w:tplc="4009000F" w:tentative="1">
      <w:start w:val="1"/>
      <w:numFmt w:val="decimal"/>
      <w:lvlText w:val="%7."/>
      <w:lvlJc w:val="left"/>
      <w:pPr>
        <w:ind w:left="4770" w:hanging="360"/>
      </w:pPr>
    </w:lvl>
    <w:lvl w:ilvl="7" w:tplc="40090019" w:tentative="1">
      <w:start w:val="1"/>
      <w:numFmt w:val="lowerLetter"/>
      <w:lvlText w:val="%8."/>
      <w:lvlJc w:val="left"/>
      <w:pPr>
        <w:ind w:left="5490" w:hanging="360"/>
      </w:pPr>
    </w:lvl>
    <w:lvl w:ilvl="8" w:tplc="4009001B" w:tentative="1">
      <w:start w:val="1"/>
      <w:numFmt w:val="lowerRoman"/>
      <w:lvlText w:val="%9."/>
      <w:lvlJc w:val="right"/>
      <w:pPr>
        <w:ind w:left="6210" w:hanging="180"/>
      </w:pPr>
    </w:lvl>
  </w:abstractNum>
  <w:abstractNum w:abstractNumId="11">
    <w:nsid w:val="0D7901B5"/>
    <w:multiLevelType w:val="hybridMultilevel"/>
    <w:tmpl w:val="A92C6FD0"/>
    <w:lvl w:ilvl="0" w:tplc="04AA4ECE">
      <w:start w:val="10"/>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11A62FA8"/>
    <w:multiLevelType w:val="hybridMultilevel"/>
    <w:tmpl w:val="004E07CA"/>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3">
    <w:nsid w:val="16864ABA"/>
    <w:multiLevelType w:val="hybridMultilevel"/>
    <w:tmpl w:val="F6E65D26"/>
    <w:lvl w:ilvl="0" w:tplc="F4D8BF5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184F4AAC"/>
    <w:multiLevelType w:val="hybridMultilevel"/>
    <w:tmpl w:val="39A003E2"/>
    <w:lvl w:ilvl="0" w:tplc="C062E77C">
      <w:start w:val="1"/>
      <w:numFmt w:val="lowerLetter"/>
      <w:lvlText w:val="%1)"/>
      <w:lvlJc w:val="left"/>
      <w:pPr>
        <w:ind w:left="1776" w:hanging="360"/>
      </w:pPr>
      <w:rPr>
        <w:rFonts w:cs="Times New Roman" w:hint="default"/>
      </w:rPr>
    </w:lvl>
    <w:lvl w:ilvl="1" w:tplc="04090019">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15">
    <w:nsid w:val="1BC05BD0"/>
    <w:multiLevelType w:val="hybridMultilevel"/>
    <w:tmpl w:val="0C00D0BE"/>
    <w:lvl w:ilvl="0" w:tplc="22A20200">
      <w:start w:val="11"/>
      <w:numFmt w:val="decimal"/>
      <w:lvlText w:val="%1."/>
      <w:lvlJc w:val="left"/>
      <w:pPr>
        <w:ind w:left="36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241C7F42"/>
    <w:multiLevelType w:val="hybridMultilevel"/>
    <w:tmpl w:val="269A4E6C"/>
    <w:lvl w:ilvl="0" w:tplc="D4DEC318">
      <w:start w:val="1"/>
      <w:numFmt w:val="decimal"/>
      <w:lvlText w:val="%1"/>
      <w:lvlJc w:val="left"/>
      <w:pPr>
        <w:tabs>
          <w:tab w:val="num" w:pos="810"/>
        </w:tabs>
        <w:ind w:left="810" w:hanging="360"/>
      </w:pPr>
      <w:rPr>
        <w:rFonts w:hint="default"/>
        <w:b/>
        <w:bCs/>
      </w:rPr>
    </w:lvl>
    <w:lvl w:ilvl="1" w:tplc="04090019">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17">
    <w:nsid w:val="25980402"/>
    <w:multiLevelType w:val="hybridMultilevel"/>
    <w:tmpl w:val="81F40FEE"/>
    <w:lvl w:ilvl="0" w:tplc="7660A0C8">
      <w:start w:val="10"/>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27226F47"/>
    <w:multiLevelType w:val="hybridMultilevel"/>
    <w:tmpl w:val="AC48B190"/>
    <w:lvl w:ilvl="0" w:tplc="51020A9E">
      <w:start w:val="1"/>
      <w:numFmt w:val="lowerRoman"/>
      <w:lvlText w:val="(%1)"/>
      <w:lvlJc w:val="left"/>
      <w:pPr>
        <w:ind w:left="720" w:hanging="360"/>
      </w:pPr>
      <w:rPr>
        <w:rFonts w:hint="default"/>
        <w:b w:val="0"/>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2C1A2A60"/>
    <w:multiLevelType w:val="hybridMultilevel"/>
    <w:tmpl w:val="720CC054"/>
    <w:lvl w:ilvl="0" w:tplc="3E801412">
      <w:start w:val="1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34432B8C"/>
    <w:multiLevelType w:val="hybridMultilevel"/>
    <w:tmpl w:val="C8562B7C"/>
    <w:lvl w:ilvl="0" w:tplc="222AEE08">
      <w:start w:val="12"/>
      <w:numFmt w:val="decimal"/>
      <w:lvlText w:val="%1."/>
      <w:lvlJc w:val="left"/>
      <w:pPr>
        <w:ind w:left="108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398A2A79"/>
    <w:multiLevelType w:val="hybridMultilevel"/>
    <w:tmpl w:val="263AE130"/>
    <w:lvl w:ilvl="0" w:tplc="7D8871EA">
      <w:start w:val="10"/>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40B17D0C"/>
    <w:multiLevelType w:val="hybridMultilevel"/>
    <w:tmpl w:val="39E466E4"/>
    <w:lvl w:ilvl="0" w:tplc="AED6F592">
      <w:start w:val="2"/>
      <w:numFmt w:val="decimal"/>
      <w:lvlText w:val="%1."/>
      <w:lvlJc w:val="left"/>
      <w:pPr>
        <w:ind w:left="1440" w:hanging="360"/>
      </w:pPr>
      <w:rPr>
        <w:rFonts w:hint="default"/>
        <w:b/>
        <w:bCs/>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3">
    <w:nsid w:val="459C3639"/>
    <w:multiLevelType w:val="hybridMultilevel"/>
    <w:tmpl w:val="66009774"/>
    <w:lvl w:ilvl="0" w:tplc="F0AA287C">
      <w:start w:val="1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46557E6D"/>
    <w:multiLevelType w:val="hybridMultilevel"/>
    <w:tmpl w:val="FE5A6DAA"/>
    <w:lvl w:ilvl="0" w:tplc="C4E62468">
      <w:start w:val="19"/>
      <w:numFmt w:val="decimal"/>
      <w:lvlText w:val="%1."/>
      <w:lvlJc w:val="left"/>
      <w:pPr>
        <w:ind w:left="1908" w:hanging="360"/>
      </w:pPr>
      <w:rPr>
        <w:rFonts w:hint="default"/>
      </w:rPr>
    </w:lvl>
    <w:lvl w:ilvl="1" w:tplc="04090019" w:tentative="1">
      <w:start w:val="1"/>
      <w:numFmt w:val="lowerLetter"/>
      <w:lvlText w:val="%2."/>
      <w:lvlJc w:val="left"/>
      <w:pPr>
        <w:ind w:left="2628" w:hanging="360"/>
      </w:pPr>
    </w:lvl>
    <w:lvl w:ilvl="2" w:tplc="0409001B" w:tentative="1">
      <w:start w:val="1"/>
      <w:numFmt w:val="lowerRoman"/>
      <w:lvlText w:val="%3."/>
      <w:lvlJc w:val="right"/>
      <w:pPr>
        <w:ind w:left="3348" w:hanging="180"/>
      </w:pPr>
    </w:lvl>
    <w:lvl w:ilvl="3" w:tplc="0409000F" w:tentative="1">
      <w:start w:val="1"/>
      <w:numFmt w:val="decimal"/>
      <w:lvlText w:val="%4."/>
      <w:lvlJc w:val="left"/>
      <w:pPr>
        <w:ind w:left="4068" w:hanging="360"/>
      </w:pPr>
    </w:lvl>
    <w:lvl w:ilvl="4" w:tplc="04090019" w:tentative="1">
      <w:start w:val="1"/>
      <w:numFmt w:val="lowerLetter"/>
      <w:lvlText w:val="%5."/>
      <w:lvlJc w:val="left"/>
      <w:pPr>
        <w:ind w:left="4788" w:hanging="360"/>
      </w:pPr>
    </w:lvl>
    <w:lvl w:ilvl="5" w:tplc="0409001B" w:tentative="1">
      <w:start w:val="1"/>
      <w:numFmt w:val="lowerRoman"/>
      <w:lvlText w:val="%6."/>
      <w:lvlJc w:val="right"/>
      <w:pPr>
        <w:ind w:left="5508" w:hanging="180"/>
      </w:pPr>
    </w:lvl>
    <w:lvl w:ilvl="6" w:tplc="0409000F" w:tentative="1">
      <w:start w:val="1"/>
      <w:numFmt w:val="decimal"/>
      <w:lvlText w:val="%7."/>
      <w:lvlJc w:val="left"/>
      <w:pPr>
        <w:ind w:left="6228" w:hanging="360"/>
      </w:pPr>
    </w:lvl>
    <w:lvl w:ilvl="7" w:tplc="04090019" w:tentative="1">
      <w:start w:val="1"/>
      <w:numFmt w:val="lowerLetter"/>
      <w:lvlText w:val="%8."/>
      <w:lvlJc w:val="left"/>
      <w:pPr>
        <w:ind w:left="6948" w:hanging="360"/>
      </w:pPr>
    </w:lvl>
    <w:lvl w:ilvl="8" w:tplc="0409001B" w:tentative="1">
      <w:start w:val="1"/>
      <w:numFmt w:val="lowerRoman"/>
      <w:lvlText w:val="%9."/>
      <w:lvlJc w:val="right"/>
      <w:pPr>
        <w:ind w:left="7668" w:hanging="180"/>
      </w:pPr>
    </w:lvl>
  </w:abstractNum>
  <w:abstractNum w:abstractNumId="25">
    <w:nsid w:val="465E4F8F"/>
    <w:multiLevelType w:val="hybridMultilevel"/>
    <w:tmpl w:val="2C10BB8E"/>
    <w:lvl w:ilvl="0" w:tplc="EB606CC2">
      <w:start w:val="1"/>
      <w:numFmt w:val="lowerLetter"/>
      <w:lvlText w:val="%1)"/>
      <w:lvlJc w:val="left"/>
      <w:pPr>
        <w:tabs>
          <w:tab w:val="num" w:pos="630"/>
        </w:tabs>
        <w:ind w:left="630" w:hanging="360"/>
      </w:pPr>
      <w:rPr>
        <w:rFonts w:hint="default"/>
        <w:b/>
        <w:bCs/>
      </w:rPr>
    </w:lvl>
    <w:lvl w:ilvl="1" w:tplc="75CA4508">
      <w:start w:val="1"/>
      <w:numFmt w:val="decimal"/>
      <w:lvlText w:val="%2."/>
      <w:lvlJc w:val="left"/>
      <w:pPr>
        <w:tabs>
          <w:tab w:val="num" w:pos="2160"/>
        </w:tabs>
        <w:ind w:left="2160" w:hanging="72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6">
    <w:nsid w:val="49465389"/>
    <w:multiLevelType w:val="hybridMultilevel"/>
    <w:tmpl w:val="D0C6FC8C"/>
    <w:lvl w:ilvl="0" w:tplc="248A2902">
      <w:start w:val="8"/>
      <w:numFmt w:val="decimal"/>
      <w:lvlText w:val="%1"/>
      <w:lvlJc w:val="left"/>
      <w:pPr>
        <w:ind w:left="990" w:hanging="360"/>
      </w:pPr>
      <w:rPr>
        <w:rFonts w:hint="default"/>
        <w:b/>
        <w:bCs/>
      </w:rPr>
    </w:lvl>
    <w:lvl w:ilvl="1" w:tplc="40090019" w:tentative="1">
      <w:start w:val="1"/>
      <w:numFmt w:val="lowerLetter"/>
      <w:lvlText w:val="%2."/>
      <w:lvlJc w:val="left"/>
      <w:pPr>
        <w:ind w:left="1710" w:hanging="360"/>
      </w:pPr>
    </w:lvl>
    <w:lvl w:ilvl="2" w:tplc="4009001B" w:tentative="1">
      <w:start w:val="1"/>
      <w:numFmt w:val="lowerRoman"/>
      <w:lvlText w:val="%3."/>
      <w:lvlJc w:val="right"/>
      <w:pPr>
        <w:ind w:left="2430" w:hanging="180"/>
      </w:pPr>
    </w:lvl>
    <w:lvl w:ilvl="3" w:tplc="4009000F" w:tentative="1">
      <w:start w:val="1"/>
      <w:numFmt w:val="decimal"/>
      <w:lvlText w:val="%4."/>
      <w:lvlJc w:val="left"/>
      <w:pPr>
        <w:ind w:left="3150" w:hanging="360"/>
      </w:pPr>
    </w:lvl>
    <w:lvl w:ilvl="4" w:tplc="40090019" w:tentative="1">
      <w:start w:val="1"/>
      <w:numFmt w:val="lowerLetter"/>
      <w:lvlText w:val="%5."/>
      <w:lvlJc w:val="left"/>
      <w:pPr>
        <w:ind w:left="3870" w:hanging="360"/>
      </w:pPr>
    </w:lvl>
    <w:lvl w:ilvl="5" w:tplc="4009001B" w:tentative="1">
      <w:start w:val="1"/>
      <w:numFmt w:val="lowerRoman"/>
      <w:lvlText w:val="%6."/>
      <w:lvlJc w:val="right"/>
      <w:pPr>
        <w:ind w:left="4590" w:hanging="180"/>
      </w:pPr>
    </w:lvl>
    <w:lvl w:ilvl="6" w:tplc="4009000F" w:tentative="1">
      <w:start w:val="1"/>
      <w:numFmt w:val="decimal"/>
      <w:lvlText w:val="%7."/>
      <w:lvlJc w:val="left"/>
      <w:pPr>
        <w:ind w:left="5310" w:hanging="360"/>
      </w:pPr>
    </w:lvl>
    <w:lvl w:ilvl="7" w:tplc="40090019" w:tentative="1">
      <w:start w:val="1"/>
      <w:numFmt w:val="lowerLetter"/>
      <w:lvlText w:val="%8."/>
      <w:lvlJc w:val="left"/>
      <w:pPr>
        <w:ind w:left="6030" w:hanging="360"/>
      </w:pPr>
    </w:lvl>
    <w:lvl w:ilvl="8" w:tplc="4009001B" w:tentative="1">
      <w:start w:val="1"/>
      <w:numFmt w:val="lowerRoman"/>
      <w:lvlText w:val="%9."/>
      <w:lvlJc w:val="right"/>
      <w:pPr>
        <w:ind w:left="6750" w:hanging="180"/>
      </w:pPr>
    </w:lvl>
  </w:abstractNum>
  <w:abstractNum w:abstractNumId="27">
    <w:nsid w:val="4AEC7952"/>
    <w:multiLevelType w:val="hybridMultilevel"/>
    <w:tmpl w:val="678256C4"/>
    <w:lvl w:ilvl="0" w:tplc="320C5F36">
      <w:start w:val="29"/>
      <w:numFmt w:val="decimal"/>
      <w:lvlText w:val="%1."/>
      <w:lvlJc w:val="left"/>
      <w:pPr>
        <w:ind w:left="1980" w:hanging="360"/>
      </w:pPr>
      <w:rPr>
        <w:rFonts w:hint="default"/>
        <w:b/>
        <w:bCs/>
      </w:rPr>
    </w:lvl>
    <w:lvl w:ilvl="1" w:tplc="04090019">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28">
    <w:nsid w:val="51B12796"/>
    <w:multiLevelType w:val="hybridMultilevel"/>
    <w:tmpl w:val="FB2C88DC"/>
    <w:lvl w:ilvl="0" w:tplc="2F564C06">
      <w:start w:val="1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5FD2463C"/>
    <w:multiLevelType w:val="hybridMultilevel"/>
    <w:tmpl w:val="A75ABDAC"/>
    <w:lvl w:ilvl="0" w:tplc="F836D054">
      <w:start w:val="15"/>
      <w:numFmt w:val="decimal"/>
      <w:lvlText w:val="%1"/>
      <w:lvlJc w:val="left"/>
      <w:pPr>
        <w:ind w:left="450" w:hanging="360"/>
      </w:pPr>
      <w:rPr>
        <w:rFonts w:hint="default"/>
      </w:rPr>
    </w:lvl>
    <w:lvl w:ilvl="1" w:tplc="40090019" w:tentative="1">
      <w:start w:val="1"/>
      <w:numFmt w:val="lowerLetter"/>
      <w:lvlText w:val="%2."/>
      <w:lvlJc w:val="left"/>
      <w:pPr>
        <w:ind w:left="1170" w:hanging="360"/>
      </w:pPr>
    </w:lvl>
    <w:lvl w:ilvl="2" w:tplc="4009001B" w:tentative="1">
      <w:start w:val="1"/>
      <w:numFmt w:val="lowerRoman"/>
      <w:lvlText w:val="%3."/>
      <w:lvlJc w:val="right"/>
      <w:pPr>
        <w:ind w:left="1890" w:hanging="180"/>
      </w:pPr>
    </w:lvl>
    <w:lvl w:ilvl="3" w:tplc="4009000F" w:tentative="1">
      <w:start w:val="1"/>
      <w:numFmt w:val="decimal"/>
      <w:lvlText w:val="%4."/>
      <w:lvlJc w:val="left"/>
      <w:pPr>
        <w:ind w:left="2610" w:hanging="360"/>
      </w:pPr>
    </w:lvl>
    <w:lvl w:ilvl="4" w:tplc="40090019" w:tentative="1">
      <w:start w:val="1"/>
      <w:numFmt w:val="lowerLetter"/>
      <w:lvlText w:val="%5."/>
      <w:lvlJc w:val="left"/>
      <w:pPr>
        <w:ind w:left="3330" w:hanging="360"/>
      </w:pPr>
    </w:lvl>
    <w:lvl w:ilvl="5" w:tplc="4009001B" w:tentative="1">
      <w:start w:val="1"/>
      <w:numFmt w:val="lowerRoman"/>
      <w:lvlText w:val="%6."/>
      <w:lvlJc w:val="right"/>
      <w:pPr>
        <w:ind w:left="4050" w:hanging="180"/>
      </w:pPr>
    </w:lvl>
    <w:lvl w:ilvl="6" w:tplc="4009000F" w:tentative="1">
      <w:start w:val="1"/>
      <w:numFmt w:val="decimal"/>
      <w:lvlText w:val="%7."/>
      <w:lvlJc w:val="left"/>
      <w:pPr>
        <w:ind w:left="4770" w:hanging="360"/>
      </w:pPr>
    </w:lvl>
    <w:lvl w:ilvl="7" w:tplc="40090019" w:tentative="1">
      <w:start w:val="1"/>
      <w:numFmt w:val="lowerLetter"/>
      <w:lvlText w:val="%8."/>
      <w:lvlJc w:val="left"/>
      <w:pPr>
        <w:ind w:left="5490" w:hanging="360"/>
      </w:pPr>
    </w:lvl>
    <w:lvl w:ilvl="8" w:tplc="4009001B" w:tentative="1">
      <w:start w:val="1"/>
      <w:numFmt w:val="lowerRoman"/>
      <w:lvlText w:val="%9."/>
      <w:lvlJc w:val="right"/>
      <w:pPr>
        <w:ind w:left="6210" w:hanging="180"/>
      </w:pPr>
    </w:lvl>
  </w:abstractNum>
  <w:abstractNum w:abstractNumId="30">
    <w:nsid w:val="6C4D1B74"/>
    <w:multiLevelType w:val="hybridMultilevel"/>
    <w:tmpl w:val="8CA4EA96"/>
    <w:lvl w:ilvl="0" w:tplc="E3FE3638">
      <w:start w:val="1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6C83278F"/>
    <w:multiLevelType w:val="hybridMultilevel"/>
    <w:tmpl w:val="95EC2D1C"/>
    <w:lvl w:ilvl="0" w:tplc="93C2F87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2FA312E"/>
    <w:multiLevelType w:val="hybridMultilevel"/>
    <w:tmpl w:val="D768312A"/>
    <w:lvl w:ilvl="0" w:tplc="E30848F2">
      <w:start w:val="1"/>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
    <w:nsid w:val="73D046DA"/>
    <w:multiLevelType w:val="hybridMultilevel"/>
    <w:tmpl w:val="0C72E5D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765859EF"/>
    <w:multiLevelType w:val="hybridMultilevel"/>
    <w:tmpl w:val="2BEECD6A"/>
    <w:lvl w:ilvl="0" w:tplc="FDD21E6C">
      <w:start w:val="20"/>
      <w:numFmt w:val="decimal"/>
      <w:lvlText w:val="%1."/>
      <w:lvlJc w:val="left"/>
      <w:pPr>
        <w:ind w:left="1980" w:hanging="360"/>
      </w:pPr>
      <w:rPr>
        <w:rFonts w:hint="default"/>
        <w:b/>
        <w:bCs/>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35">
    <w:nsid w:val="77ED1AF5"/>
    <w:multiLevelType w:val="hybridMultilevel"/>
    <w:tmpl w:val="667AF4F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2"/>
  </w:num>
  <w:num w:numId="3">
    <w:abstractNumId w:val="25"/>
  </w:num>
  <w:num w:numId="4">
    <w:abstractNumId w:val="35"/>
  </w:num>
  <w:num w:numId="5">
    <w:abstractNumId w:val="16"/>
  </w:num>
  <w:num w:numId="6">
    <w:abstractNumId w:val="8"/>
  </w:num>
  <w:num w:numId="7">
    <w:abstractNumId w:val="33"/>
  </w:num>
  <w:num w:numId="8">
    <w:abstractNumId w:val="26"/>
  </w:num>
  <w:num w:numId="9">
    <w:abstractNumId w:val="17"/>
  </w:num>
  <w:num w:numId="10">
    <w:abstractNumId w:val="11"/>
  </w:num>
  <w:num w:numId="11">
    <w:abstractNumId w:val="29"/>
  </w:num>
  <w:num w:numId="12">
    <w:abstractNumId w:val="10"/>
  </w:num>
  <w:num w:numId="13">
    <w:abstractNumId w:val="28"/>
  </w:num>
  <w:num w:numId="14">
    <w:abstractNumId w:val="23"/>
  </w:num>
  <w:num w:numId="15">
    <w:abstractNumId w:val="19"/>
  </w:num>
  <w:num w:numId="16">
    <w:abstractNumId w:val="30"/>
  </w:num>
  <w:num w:numId="17">
    <w:abstractNumId w:val="21"/>
  </w:num>
  <w:num w:numId="18">
    <w:abstractNumId w:val="13"/>
  </w:num>
  <w:num w:numId="19">
    <w:abstractNumId w:val="18"/>
  </w:num>
  <w:num w:numId="20">
    <w:abstractNumId w:val="14"/>
  </w:num>
  <w:num w:numId="21">
    <w:abstractNumId w:val="32"/>
  </w:num>
  <w:num w:numId="22">
    <w:abstractNumId w:val="2"/>
  </w:num>
  <w:num w:numId="23">
    <w:abstractNumId w:val="2"/>
    <w:lvlOverride w:ilvl="0">
      <w:lvl w:ilvl="0">
        <w:numFmt w:val="decimal"/>
        <w:lvlText w:val="%1."/>
        <w:lvlJc w:val="left"/>
        <w:pPr>
          <w:tabs>
            <w:tab w:val="num" w:pos="288"/>
          </w:tabs>
          <w:ind w:left="1872" w:hanging="288"/>
        </w:pPr>
        <w:rPr>
          <w:rFonts w:cs="Times New Roman"/>
          <w:b/>
          <w:bCs/>
          <w:snapToGrid/>
          <w:spacing w:val="-7"/>
          <w:sz w:val="24"/>
          <w:szCs w:val="24"/>
        </w:rPr>
      </w:lvl>
    </w:lvlOverride>
  </w:num>
  <w:num w:numId="24">
    <w:abstractNumId w:val="5"/>
  </w:num>
  <w:num w:numId="25">
    <w:abstractNumId w:val="4"/>
  </w:num>
  <w:num w:numId="26">
    <w:abstractNumId w:val="0"/>
  </w:num>
  <w:num w:numId="27">
    <w:abstractNumId w:val="0"/>
    <w:lvlOverride w:ilvl="0">
      <w:lvl w:ilvl="0">
        <w:numFmt w:val="decimal"/>
        <w:lvlText w:val="%1."/>
        <w:lvlJc w:val="left"/>
        <w:pPr>
          <w:tabs>
            <w:tab w:val="num" w:pos="432"/>
          </w:tabs>
          <w:ind w:left="504" w:hanging="432"/>
        </w:pPr>
        <w:rPr>
          <w:rFonts w:cs="Times New Roman"/>
          <w:b/>
          <w:bCs/>
          <w:snapToGrid/>
          <w:spacing w:val="-5"/>
          <w:sz w:val="24"/>
          <w:szCs w:val="24"/>
        </w:rPr>
      </w:lvl>
    </w:lvlOverride>
  </w:num>
  <w:num w:numId="28">
    <w:abstractNumId w:val="0"/>
    <w:lvlOverride w:ilvl="0">
      <w:lvl w:ilvl="0">
        <w:numFmt w:val="decimal"/>
        <w:lvlText w:val="%1."/>
        <w:lvlJc w:val="left"/>
        <w:pPr>
          <w:tabs>
            <w:tab w:val="num" w:pos="432"/>
          </w:tabs>
          <w:ind w:left="504" w:hanging="432"/>
        </w:pPr>
        <w:rPr>
          <w:rFonts w:cs="Times New Roman"/>
          <w:b/>
          <w:bCs/>
          <w:snapToGrid/>
          <w:spacing w:val="-16"/>
          <w:sz w:val="24"/>
          <w:szCs w:val="24"/>
        </w:rPr>
      </w:lvl>
    </w:lvlOverride>
  </w:num>
  <w:num w:numId="29">
    <w:abstractNumId w:val="3"/>
  </w:num>
  <w:num w:numId="30">
    <w:abstractNumId w:val="6"/>
    <w:lvlOverride w:ilvl="0">
      <w:lvl w:ilvl="0">
        <w:numFmt w:val="decimal"/>
        <w:lvlText w:val="%1."/>
        <w:lvlJc w:val="left"/>
        <w:pPr>
          <w:tabs>
            <w:tab w:val="num" w:pos="360"/>
          </w:tabs>
          <w:ind w:left="1800" w:hanging="360"/>
        </w:pPr>
        <w:rPr>
          <w:rFonts w:cs="Times New Roman"/>
          <w:snapToGrid/>
          <w:spacing w:val="-7"/>
          <w:sz w:val="22"/>
          <w:szCs w:val="22"/>
        </w:rPr>
      </w:lvl>
    </w:lvlOverride>
  </w:num>
  <w:num w:numId="31">
    <w:abstractNumId w:val="1"/>
  </w:num>
  <w:num w:numId="32">
    <w:abstractNumId w:val="34"/>
  </w:num>
  <w:num w:numId="33">
    <w:abstractNumId w:val="24"/>
  </w:num>
  <w:num w:numId="34">
    <w:abstractNumId w:val="27"/>
  </w:num>
  <w:num w:numId="35">
    <w:abstractNumId w:val="9"/>
  </w:num>
  <w:num w:numId="36">
    <w:abstractNumId w:val="31"/>
  </w:num>
  <w:num w:numId="37">
    <w:abstractNumId w:val="12"/>
  </w:num>
  <w:num w:numId="38">
    <w:abstractNumId w:val="15"/>
  </w:num>
  <w:num w:numId="39">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evenAndOddHeaders/>
  <w:drawingGridHorizontalSpacing w:val="110"/>
  <w:displayHorizontalDrawingGridEvery w:val="2"/>
  <w:characterSpacingControl w:val="doNotCompress"/>
  <w:hdrShapeDefaults>
    <o:shapedefaults v:ext="edit" spidmax="113666"/>
  </w:hdrShapeDefaults>
  <w:footnotePr>
    <w:footnote w:id="0"/>
    <w:footnote w:id="1"/>
  </w:footnotePr>
  <w:endnotePr>
    <w:endnote w:id="0"/>
    <w:endnote w:id="1"/>
  </w:endnotePr>
  <w:compat/>
  <w:rsids>
    <w:rsidRoot w:val="00C75509"/>
    <w:rsid w:val="00021050"/>
    <w:rsid w:val="00026F5D"/>
    <w:rsid w:val="0002768C"/>
    <w:rsid w:val="00032DC1"/>
    <w:rsid w:val="000401B4"/>
    <w:rsid w:val="00045993"/>
    <w:rsid w:val="000469A9"/>
    <w:rsid w:val="00047D75"/>
    <w:rsid w:val="00050E45"/>
    <w:rsid w:val="00075DD2"/>
    <w:rsid w:val="00077B84"/>
    <w:rsid w:val="00077BA0"/>
    <w:rsid w:val="000863CA"/>
    <w:rsid w:val="000907EA"/>
    <w:rsid w:val="00091C32"/>
    <w:rsid w:val="00096491"/>
    <w:rsid w:val="000A70E6"/>
    <w:rsid w:val="000B1409"/>
    <w:rsid w:val="000B1A42"/>
    <w:rsid w:val="000B45B4"/>
    <w:rsid w:val="000D42BA"/>
    <w:rsid w:val="000E0D05"/>
    <w:rsid w:val="000E75F9"/>
    <w:rsid w:val="000F3FCE"/>
    <w:rsid w:val="00101005"/>
    <w:rsid w:val="001027BD"/>
    <w:rsid w:val="001061F4"/>
    <w:rsid w:val="001230DE"/>
    <w:rsid w:val="0013333E"/>
    <w:rsid w:val="001345D9"/>
    <w:rsid w:val="00140554"/>
    <w:rsid w:val="00142469"/>
    <w:rsid w:val="00144792"/>
    <w:rsid w:val="001550E7"/>
    <w:rsid w:val="00155C2C"/>
    <w:rsid w:val="001604D2"/>
    <w:rsid w:val="001611B1"/>
    <w:rsid w:val="00166505"/>
    <w:rsid w:val="0017130C"/>
    <w:rsid w:val="00171B23"/>
    <w:rsid w:val="00172A6B"/>
    <w:rsid w:val="00185FFB"/>
    <w:rsid w:val="001A08BE"/>
    <w:rsid w:val="001A6F5C"/>
    <w:rsid w:val="001A6F9E"/>
    <w:rsid w:val="001D0A38"/>
    <w:rsid w:val="001D45B4"/>
    <w:rsid w:val="001E66C5"/>
    <w:rsid w:val="001E7AAA"/>
    <w:rsid w:val="001F0647"/>
    <w:rsid w:val="001F3B3B"/>
    <w:rsid w:val="001F5C82"/>
    <w:rsid w:val="00202655"/>
    <w:rsid w:val="00213912"/>
    <w:rsid w:val="00232622"/>
    <w:rsid w:val="002458C5"/>
    <w:rsid w:val="002507F8"/>
    <w:rsid w:val="002534A9"/>
    <w:rsid w:val="00265941"/>
    <w:rsid w:val="00272003"/>
    <w:rsid w:val="00273E2C"/>
    <w:rsid w:val="00286C5B"/>
    <w:rsid w:val="00287E99"/>
    <w:rsid w:val="002C1C31"/>
    <w:rsid w:val="002C6741"/>
    <w:rsid w:val="002E0049"/>
    <w:rsid w:val="002E2135"/>
    <w:rsid w:val="002E5183"/>
    <w:rsid w:val="002F492E"/>
    <w:rsid w:val="002F74A7"/>
    <w:rsid w:val="00301AFE"/>
    <w:rsid w:val="00302C83"/>
    <w:rsid w:val="00307514"/>
    <w:rsid w:val="00320B0D"/>
    <w:rsid w:val="00323A52"/>
    <w:rsid w:val="00327629"/>
    <w:rsid w:val="00365891"/>
    <w:rsid w:val="00374624"/>
    <w:rsid w:val="00382F09"/>
    <w:rsid w:val="003864FA"/>
    <w:rsid w:val="003908AF"/>
    <w:rsid w:val="00394D2C"/>
    <w:rsid w:val="00397000"/>
    <w:rsid w:val="003A6018"/>
    <w:rsid w:val="003B7B14"/>
    <w:rsid w:val="003C0756"/>
    <w:rsid w:val="003C7913"/>
    <w:rsid w:val="003D2AA5"/>
    <w:rsid w:val="003E2BCE"/>
    <w:rsid w:val="003E6A9A"/>
    <w:rsid w:val="004020B8"/>
    <w:rsid w:val="00406493"/>
    <w:rsid w:val="0041424C"/>
    <w:rsid w:val="00416443"/>
    <w:rsid w:val="00422DCD"/>
    <w:rsid w:val="00430A0C"/>
    <w:rsid w:val="00430FE1"/>
    <w:rsid w:val="00452810"/>
    <w:rsid w:val="00453459"/>
    <w:rsid w:val="00454962"/>
    <w:rsid w:val="004645E5"/>
    <w:rsid w:val="00486950"/>
    <w:rsid w:val="004A22F4"/>
    <w:rsid w:val="004B37A8"/>
    <w:rsid w:val="004C074D"/>
    <w:rsid w:val="004D1B01"/>
    <w:rsid w:val="004D5B97"/>
    <w:rsid w:val="004E5ACE"/>
    <w:rsid w:val="004F3C58"/>
    <w:rsid w:val="004F7178"/>
    <w:rsid w:val="00512D86"/>
    <w:rsid w:val="005138E3"/>
    <w:rsid w:val="00517375"/>
    <w:rsid w:val="00535BEA"/>
    <w:rsid w:val="00543D6D"/>
    <w:rsid w:val="00544B29"/>
    <w:rsid w:val="00547788"/>
    <w:rsid w:val="00561BF6"/>
    <w:rsid w:val="00574E63"/>
    <w:rsid w:val="005839A8"/>
    <w:rsid w:val="005847B1"/>
    <w:rsid w:val="00594EDE"/>
    <w:rsid w:val="005C0326"/>
    <w:rsid w:val="005C48CD"/>
    <w:rsid w:val="005F7F4F"/>
    <w:rsid w:val="00621C8B"/>
    <w:rsid w:val="00624D40"/>
    <w:rsid w:val="00644EDB"/>
    <w:rsid w:val="00645872"/>
    <w:rsid w:val="00661393"/>
    <w:rsid w:val="00672629"/>
    <w:rsid w:val="00672ABE"/>
    <w:rsid w:val="00673805"/>
    <w:rsid w:val="0068197A"/>
    <w:rsid w:val="006951BA"/>
    <w:rsid w:val="00695F5A"/>
    <w:rsid w:val="00697689"/>
    <w:rsid w:val="006B6144"/>
    <w:rsid w:val="006C015E"/>
    <w:rsid w:val="006C1470"/>
    <w:rsid w:val="006C4D7F"/>
    <w:rsid w:val="006C65C8"/>
    <w:rsid w:val="006C65C9"/>
    <w:rsid w:val="006E6FF6"/>
    <w:rsid w:val="006F2CF5"/>
    <w:rsid w:val="006F3405"/>
    <w:rsid w:val="006F474A"/>
    <w:rsid w:val="007069DB"/>
    <w:rsid w:val="00713196"/>
    <w:rsid w:val="00721286"/>
    <w:rsid w:val="00722B73"/>
    <w:rsid w:val="00723E11"/>
    <w:rsid w:val="007316A1"/>
    <w:rsid w:val="00732DCA"/>
    <w:rsid w:val="007373A0"/>
    <w:rsid w:val="00740B04"/>
    <w:rsid w:val="00743593"/>
    <w:rsid w:val="007451BB"/>
    <w:rsid w:val="00746C40"/>
    <w:rsid w:val="00750EB4"/>
    <w:rsid w:val="00757E6D"/>
    <w:rsid w:val="007618C7"/>
    <w:rsid w:val="00765EAC"/>
    <w:rsid w:val="00775CF3"/>
    <w:rsid w:val="007909ED"/>
    <w:rsid w:val="00797A6A"/>
    <w:rsid w:val="007A08DE"/>
    <w:rsid w:val="007A0F45"/>
    <w:rsid w:val="007B30DA"/>
    <w:rsid w:val="007B554E"/>
    <w:rsid w:val="007D0463"/>
    <w:rsid w:val="007D0B60"/>
    <w:rsid w:val="007E03B3"/>
    <w:rsid w:val="007E1424"/>
    <w:rsid w:val="007F0122"/>
    <w:rsid w:val="007F3EE4"/>
    <w:rsid w:val="00801E84"/>
    <w:rsid w:val="00801EF2"/>
    <w:rsid w:val="0082032D"/>
    <w:rsid w:val="00822DC8"/>
    <w:rsid w:val="00824545"/>
    <w:rsid w:val="0082591F"/>
    <w:rsid w:val="00826C40"/>
    <w:rsid w:val="00830BE3"/>
    <w:rsid w:val="00853137"/>
    <w:rsid w:val="00854524"/>
    <w:rsid w:val="00856B28"/>
    <w:rsid w:val="00863750"/>
    <w:rsid w:val="008728B8"/>
    <w:rsid w:val="00873C2C"/>
    <w:rsid w:val="00884085"/>
    <w:rsid w:val="008A35C8"/>
    <w:rsid w:val="008A41B1"/>
    <w:rsid w:val="008A799B"/>
    <w:rsid w:val="008B005C"/>
    <w:rsid w:val="008B295A"/>
    <w:rsid w:val="008B7327"/>
    <w:rsid w:val="008C1A6A"/>
    <w:rsid w:val="008E0B39"/>
    <w:rsid w:val="008E45B1"/>
    <w:rsid w:val="008E76CE"/>
    <w:rsid w:val="008F29C4"/>
    <w:rsid w:val="008F319B"/>
    <w:rsid w:val="008F6819"/>
    <w:rsid w:val="00903BEA"/>
    <w:rsid w:val="0091342B"/>
    <w:rsid w:val="00922297"/>
    <w:rsid w:val="00922BE2"/>
    <w:rsid w:val="00926A3E"/>
    <w:rsid w:val="009308E9"/>
    <w:rsid w:val="00937D32"/>
    <w:rsid w:val="009403E3"/>
    <w:rsid w:val="00943A53"/>
    <w:rsid w:val="0095094D"/>
    <w:rsid w:val="00954757"/>
    <w:rsid w:val="00955D0B"/>
    <w:rsid w:val="00963721"/>
    <w:rsid w:val="00973633"/>
    <w:rsid w:val="00986862"/>
    <w:rsid w:val="00987C0E"/>
    <w:rsid w:val="00995ADA"/>
    <w:rsid w:val="00997078"/>
    <w:rsid w:val="009B3B8A"/>
    <w:rsid w:val="009B413B"/>
    <w:rsid w:val="009F17CE"/>
    <w:rsid w:val="009F5050"/>
    <w:rsid w:val="00A0351B"/>
    <w:rsid w:val="00A04235"/>
    <w:rsid w:val="00A06345"/>
    <w:rsid w:val="00A1106D"/>
    <w:rsid w:val="00A1434A"/>
    <w:rsid w:val="00A35B4D"/>
    <w:rsid w:val="00A40A73"/>
    <w:rsid w:val="00A40D54"/>
    <w:rsid w:val="00A42F62"/>
    <w:rsid w:val="00A65FFC"/>
    <w:rsid w:val="00A7551D"/>
    <w:rsid w:val="00A876F9"/>
    <w:rsid w:val="00A87DEF"/>
    <w:rsid w:val="00A97E9A"/>
    <w:rsid w:val="00AA3AFD"/>
    <w:rsid w:val="00AA3C6E"/>
    <w:rsid w:val="00AA490C"/>
    <w:rsid w:val="00AA5131"/>
    <w:rsid w:val="00AA5400"/>
    <w:rsid w:val="00AA6E5F"/>
    <w:rsid w:val="00AA773A"/>
    <w:rsid w:val="00AA7F63"/>
    <w:rsid w:val="00AB1ED3"/>
    <w:rsid w:val="00AB285B"/>
    <w:rsid w:val="00AC07B5"/>
    <w:rsid w:val="00AC2761"/>
    <w:rsid w:val="00AC48D4"/>
    <w:rsid w:val="00AC6FB4"/>
    <w:rsid w:val="00AD2184"/>
    <w:rsid w:val="00AF3BF9"/>
    <w:rsid w:val="00AF4508"/>
    <w:rsid w:val="00B17827"/>
    <w:rsid w:val="00B252F8"/>
    <w:rsid w:val="00B26D29"/>
    <w:rsid w:val="00B359D2"/>
    <w:rsid w:val="00B4100D"/>
    <w:rsid w:val="00B634AC"/>
    <w:rsid w:val="00B845EE"/>
    <w:rsid w:val="00B92A37"/>
    <w:rsid w:val="00B932F3"/>
    <w:rsid w:val="00B9358A"/>
    <w:rsid w:val="00BA68EC"/>
    <w:rsid w:val="00BB7583"/>
    <w:rsid w:val="00BC31E1"/>
    <w:rsid w:val="00BC3346"/>
    <w:rsid w:val="00BC5A29"/>
    <w:rsid w:val="00BD1F05"/>
    <w:rsid w:val="00BF1D29"/>
    <w:rsid w:val="00C035BD"/>
    <w:rsid w:val="00C044C1"/>
    <w:rsid w:val="00C10389"/>
    <w:rsid w:val="00C22447"/>
    <w:rsid w:val="00C52853"/>
    <w:rsid w:val="00C531A4"/>
    <w:rsid w:val="00C54369"/>
    <w:rsid w:val="00C552FC"/>
    <w:rsid w:val="00C553E1"/>
    <w:rsid w:val="00C5773F"/>
    <w:rsid w:val="00C75509"/>
    <w:rsid w:val="00C8280E"/>
    <w:rsid w:val="00C857AD"/>
    <w:rsid w:val="00C86E9D"/>
    <w:rsid w:val="00C9505B"/>
    <w:rsid w:val="00CC4746"/>
    <w:rsid w:val="00CD6909"/>
    <w:rsid w:val="00CE3251"/>
    <w:rsid w:val="00CE7A13"/>
    <w:rsid w:val="00CF3A34"/>
    <w:rsid w:val="00CF4541"/>
    <w:rsid w:val="00D07779"/>
    <w:rsid w:val="00D111E0"/>
    <w:rsid w:val="00D219DD"/>
    <w:rsid w:val="00D44EA9"/>
    <w:rsid w:val="00D60B86"/>
    <w:rsid w:val="00D6491B"/>
    <w:rsid w:val="00D6600A"/>
    <w:rsid w:val="00D80397"/>
    <w:rsid w:val="00D8054A"/>
    <w:rsid w:val="00D808B2"/>
    <w:rsid w:val="00D82D21"/>
    <w:rsid w:val="00D83DB2"/>
    <w:rsid w:val="00D90864"/>
    <w:rsid w:val="00D92E20"/>
    <w:rsid w:val="00DE0E1A"/>
    <w:rsid w:val="00DE679B"/>
    <w:rsid w:val="00DF5C31"/>
    <w:rsid w:val="00DF6346"/>
    <w:rsid w:val="00DF6B9F"/>
    <w:rsid w:val="00E0185B"/>
    <w:rsid w:val="00E10C75"/>
    <w:rsid w:val="00E121FA"/>
    <w:rsid w:val="00E15F00"/>
    <w:rsid w:val="00E23E00"/>
    <w:rsid w:val="00E24150"/>
    <w:rsid w:val="00E3523F"/>
    <w:rsid w:val="00E36F2F"/>
    <w:rsid w:val="00E572B4"/>
    <w:rsid w:val="00E650D4"/>
    <w:rsid w:val="00E6653B"/>
    <w:rsid w:val="00E7173A"/>
    <w:rsid w:val="00E90097"/>
    <w:rsid w:val="00EA5596"/>
    <w:rsid w:val="00EA6622"/>
    <w:rsid w:val="00EB2F6E"/>
    <w:rsid w:val="00EB6BF0"/>
    <w:rsid w:val="00ED269D"/>
    <w:rsid w:val="00F05BBF"/>
    <w:rsid w:val="00F064E7"/>
    <w:rsid w:val="00F153BE"/>
    <w:rsid w:val="00F240A0"/>
    <w:rsid w:val="00F2634B"/>
    <w:rsid w:val="00F27E57"/>
    <w:rsid w:val="00F4310E"/>
    <w:rsid w:val="00F5021E"/>
    <w:rsid w:val="00F51EA9"/>
    <w:rsid w:val="00F63C1A"/>
    <w:rsid w:val="00F71C73"/>
    <w:rsid w:val="00F8334D"/>
    <w:rsid w:val="00F875D1"/>
    <w:rsid w:val="00FA6E2A"/>
    <w:rsid w:val="00FB5273"/>
    <w:rsid w:val="00FC26F8"/>
    <w:rsid w:val="00FC2E9C"/>
    <w:rsid w:val="00FC3751"/>
    <w:rsid w:val="00FC3CEF"/>
    <w:rsid w:val="00FF3EA1"/>
    <w:rsid w:val="00FF3F08"/>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136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5509"/>
    <w:pPr>
      <w:spacing w:after="200" w:line="276" w:lineRule="auto"/>
    </w:pPr>
    <w:rPr>
      <w:rFonts w:ascii="Calibri" w:eastAsia="Times New Roman" w:hAnsi="Calibri" w:cs="Mangal"/>
      <w:szCs w:val="20"/>
      <w:lang w:val="en-IN" w:eastAsia="en-IN" w:bidi="hi-IN"/>
    </w:rPr>
  </w:style>
  <w:style w:type="paragraph" w:styleId="Heading1">
    <w:name w:val="heading 1"/>
    <w:basedOn w:val="Normal"/>
    <w:next w:val="Normal"/>
    <w:link w:val="Heading1Char"/>
    <w:uiPriority w:val="9"/>
    <w:qFormat/>
    <w:rsid w:val="004020B8"/>
    <w:pPr>
      <w:keepNext/>
      <w:keepLines/>
      <w:spacing w:before="480" w:after="0"/>
      <w:outlineLvl w:val="0"/>
    </w:pPr>
    <w:rPr>
      <w:rFonts w:asciiTheme="majorHAnsi" w:eastAsiaTheme="majorEastAsia" w:hAnsiTheme="majorHAnsi" w:cstheme="majorBidi"/>
      <w:b/>
      <w:bCs/>
      <w:color w:val="2E74B5" w:themeColor="accent1" w:themeShade="BF"/>
      <w:sz w:val="28"/>
      <w:szCs w:val="25"/>
    </w:rPr>
  </w:style>
  <w:style w:type="paragraph" w:styleId="Heading3">
    <w:name w:val="heading 3"/>
    <w:basedOn w:val="Normal"/>
    <w:next w:val="Normal"/>
    <w:link w:val="Heading3Char"/>
    <w:uiPriority w:val="9"/>
    <w:qFormat/>
    <w:rsid w:val="00C75509"/>
    <w:pPr>
      <w:keepNext/>
      <w:suppressAutoHyphens/>
      <w:spacing w:before="240" w:after="60" w:line="240" w:lineRule="auto"/>
      <w:outlineLvl w:val="2"/>
    </w:pPr>
    <w:rPr>
      <w:rFonts w:ascii="Cambria" w:hAnsi="Cambria" w:cs="Kartika"/>
      <w:b/>
      <w:bCs/>
      <w:sz w:val="26"/>
      <w:szCs w:val="26"/>
      <w:lang w:val="en-US" w:eastAsia="ar-SA" w:bidi="ar-SA"/>
    </w:rPr>
  </w:style>
  <w:style w:type="paragraph" w:styleId="Heading4">
    <w:name w:val="heading 4"/>
    <w:basedOn w:val="Normal"/>
    <w:next w:val="Normal"/>
    <w:link w:val="Heading4Char"/>
    <w:uiPriority w:val="99"/>
    <w:qFormat/>
    <w:rsid w:val="00C75509"/>
    <w:pPr>
      <w:keepNext/>
      <w:keepLines/>
      <w:suppressAutoHyphens/>
      <w:spacing w:before="200" w:after="0" w:line="240" w:lineRule="auto"/>
      <w:outlineLvl w:val="3"/>
    </w:pPr>
    <w:rPr>
      <w:rFonts w:ascii="Cambria" w:hAnsi="Cambria"/>
      <w:b/>
      <w:bCs/>
      <w:i/>
      <w:iCs/>
      <w:color w:val="4F81BD"/>
      <w:sz w:val="24"/>
      <w:szCs w:val="24"/>
      <w:lang w:val="en-US" w:eastAsia="ar-SA"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75509"/>
    <w:rPr>
      <w:rFonts w:ascii="Cambria" w:eastAsia="Times New Roman" w:hAnsi="Cambria" w:cs="Kartika"/>
      <w:b/>
      <w:bCs/>
      <w:sz w:val="26"/>
      <w:szCs w:val="26"/>
      <w:lang w:eastAsia="ar-SA"/>
    </w:rPr>
  </w:style>
  <w:style w:type="character" w:customStyle="1" w:styleId="Heading4Char">
    <w:name w:val="Heading 4 Char"/>
    <w:basedOn w:val="DefaultParagraphFont"/>
    <w:link w:val="Heading4"/>
    <w:uiPriority w:val="99"/>
    <w:rsid w:val="00C75509"/>
    <w:rPr>
      <w:rFonts w:ascii="Cambria" w:eastAsia="Times New Roman" w:hAnsi="Cambria" w:cs="Mangal"/>
      <w:b/>
      <w:bCs/>
      <w:i/>
      <w:iCs/>
      <w:color w:val="4F81BD"/>
      <w:sz w:val="24"/>
      <w:szCs w:val="24"/>
      <w:lang w:eastAsia="ar-SA"/>
    </w:rPr>
  </w:style>
  <w:style w:type="paragraph" w:styleId="HTMLPreformatted">
    <w:name w:val="HTML Preformatted"/>
    <w:basedOn w:val="Normal"/>
    <w:link w:val="HTMLPreformattedChar"/>
    <w:uiPriority w:val="99"/>
    <w:unhideWhenUsed/>
    <w:rsid w:val="00C75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lang w:val="en-US" w:eastAsia="en-US"/>
    </w:rPr>
  </w:style>
  <w:style w:type="character" w:customStyle="1" w:styleId="HTMLPreformattedChar">
    <w:name w:val="HTML Preformatted Char"/>
    <w:basedOn w:val="DefaultParagraphFont"/>
    <w:link w:val="HTMLPreformatted"/>
    <w:uiPriority w:val="99"/>
    <w:rsid w:val="00C75509"/>
    <w:rPr>
      <w:rFonts w:ascii="Courier New" w:eastAsia="Times New Roman" w:hAnsi="Courier New" w:cs="Courier New"/>
      <w:sz w:val="20"/>
      <w:szCs w:val="20"/>
      <w:lang w:bidi="hi-IN"/>
    </w:rPr>
  </w:style>
  <w:style w:type="paragraph" w:styleId="Header">
    <w:name w:val="header"/>
    <w:basedOn w:val="Normal"/>
    <w:link w:val="HeaderChar"/>
    <w:uiPriority w:val="99"/>
    <w:unhideWhenUsed/>
    <w:rsid w:val="007451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51BB"/>
    <w:rPr>
      <w:rFonts w:ascii="Calibri" w:eastAsia="Times New Roman" w:hAnsi="Calibri" w:cs="Mangal"/>
      <w:szCs w:val="20"/>
      <w:lang w:val="en-IN" w:eastAsia="en-IN" w:bidi="hi-IN"/>
    </w:rPr>
  </w:style>
  <w:style w:type="paragraph" w:styleId="Footer">
    <w:name w:val="footer"/>
    <w:basedOn w:val="Normal"/>
    <w:link w:val="FooterChar"/>
    <w:uiPriority w:val="99"/>
    <w:unhideWhenUsed/>
    <w:rsid w:val="007451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51BB"/>
    <w:rPr>
      <w:rFonts w:ascii="Calibri" w:eastAsia="Times New Roman" w:hAnsi="Calibri" w:cs="Mangal"/>
      <w:szCs w:val="20"/>
      <w:lang w:val="en-IN" w:eastAsia="en-IN" w:bidi="hi-IN"/>
    </w:rPr>
  </w:style>
  <w:style w:type="paragraph" w:styleId="Title">
    <w:name w:val="Title"/>
    <w:basedOn w:val="Normal"/>
    <w:link w:val="TitleChar"/>
    <w:qFormat/>
    <w:rsid w:val="00FF3EA1"/>
    <w:pPr>
      <w:spacing w:after="0" w:line="240" w:lineRule="auto"/>
      <w:jc w:val="center"/>
    </w:pPr>
    <w:rPr>
      <w:rFonts w:ascii="Times New Roman" w:hAnsi="Times New Roman" w:cs="Times New Roman"/>
      <w:b/>
      <w:bCs/>
      <w:sz w:val="28"/>
      <w:szCs w:val="24"/>
      <w:lang w:val="en-US" w:eastAsia="en-US" w:bidi="ar-SA"/>
    </w:rPr>
  </w:style>
  <w:style w:type="character" w:customStyle="1" w:styleId="TitleChar">
    <w:name w:val="Title Char"/>
    <w:basedOn w:val="DefaultParagraphFont"/>
    <w:link w:val="Title"/>
    <w:rsid w:val="00FF3EA1"/>
    <w:rPr>
      <w:rFonts w:ascii="Times New Roman" w:eastAsia="Times New Roman" w:hAnsi="Times New Roman" w:cs="Times New Roman"/>
      <w:b/>
      <w:bCs/>
      <w:sz w:val="28"/>
      <w:szCs w:val="24"/>
    </w:rPr>
  </w:style>
  <w:style w:type="character" w:styleId="Emphasis">
    <w:name w:val="Emphasis"/>
    <w:basedOn w:val="DefaultParagraphFont"/>
    <w:qFormat/>
    <w:rsid w:val="00FF3EA1"/>
    <w:rPr>
      <w:i/>
      <w:iCs/>
    </w:rPr>
  </w:style>
  <w:style w:type="paragraph" w:styleId="BalloonText">
    <w:name w:val="Balloon Text"/>
    <w:basedOn w:val="Normal"/>
    <w:link w:val="BalloonTextChar"/>
    <w:uiPriority w:val="99"/>
    <w:semiHidden/>
    <w:unhideWhenUsed/>
    <w:rsid w:val="0041424C"/>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41424C"/>
    <w:rPr>
      <w:rFonts w:ascii="Tahoma" w:eastAsia="Times New Roman" w:hAnsi="Tahoma" w:cs="Mangal"/>
      <w:sz w:val="16"/>
      <w:szCs w:val="14"/>
      <w:lang w:val="en-IN" w:eastAsia="en-IN" w:bidi="hi-IN"/>
    </w:rPr>
  </w:style>
  <w:style w:type="table" w:styleId="TableGrid">
    <w:name w:val="Table Grid"/>
    <w:basedOn w:val="TableNormal"/>
    <w:uiPriority w:val="59"/>
    <w:rsid w:val="00077B84"/>
    <w:pPr>
      <w:spacing w:after="0" w:line="240" w:lineRule="auto"/>
    </w:pPr>
    <w:rPr>
      <w:rFonts w:ascii="Calibri" w:eastAsia="Times New Roman" w:hAnsi="Calibri" w:cs="Mangal"/>
      <w:sz w:val="20"/>
      <w:szCs w:val="20"/>
      <w:lang w:val="en-IN" w:eastAsia="en-IN" w:bidi="hi-I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077B84"/>
    <w:pPr>
      <w:ind w:left="720"/>
      <w:contextualSpacing/>
    </w:pPr>
    <w:rPr>
      <w:lang w:val="en-US" w:eastAsia="en-US"/>
    </w:rPr>
  </w:style>
  <w:style w:type="character" w:styleId="Hyperlink">
    <w:name w:val="Hyperlink"/>
    <w:basedOn w:val="DefaultParagraphFont"/>
    <w:uiPriority w:val="99"/>
    <w:unhideWhenUsed/>
    <w:rsid w:val="00077B84"/>
    <w:rPr>
      <w:color w:val="0563C1" w:themeColor="hyperlink"/>
      <w:u w:val="single"/>
    </w:rPr>
  </w:style>
  <w:style w:type="paragraph" w:styleId="BodyText">
    <w:name w:val="Body Text"/>
    <w:basedOn w:val="Normal"/>
    <w:link w:val="BodyTextChar"/>
    <w:rsid w:val="004F7178"/>
    <w:pPr>
      <w:spacing w:after="0" w:line="240" w:lineRule="auto"/>
      <w:jc w:val="both"/>
    </w:pPr>
    <w:rPr>
      <w:rFonts w:ascii="Times New Roman" w:hAnsi="Times New Roman" w:cs="Times New Roman"/>
      <w:sz w:val="24"/>
      <w:szCs w:val="24"/>
      <w:lang w:val="en-US" w:eastAsia="en-US" w:bidi="ar-SA"/>
    </w:rPr>
  </w:style>
  <w:style w:type="character" w:customStyle="1" w:styleId="BodyTextChar">
    <w:name w:val="Body Text Char"/>
    <w:basedOn w:val="DefaultParagraphFont"/>
    <w:link w:val="BodyText"/>
    <w:rsid w:val="004F7178"/>
    <w:rPr>
      <w:rFonts w:ascii="Times New Roman" w:eastAsia="Times New Roman" w:hAnsi="Times New Roman" w:cs="Times New Roman"/>
      <w:sz w:val="24"/>
      <w:szCs w:val="24"/>
    </w:rPr>
  </w:style>
  <w:style w:type="paragraph" w:styleId="NoSpacing">
    <w:name w:val="No Spacing"/>
    <w:uiPriority w:val="1"/>
    <w:qFormat/>
    <w:rsid w:val="00D80397"/>
    <w:pPr>
      <w:spacing w:after="0" w:line="240" w:lineRule="auto"/>
    </w:pPr>
    <w:rPr>
      <w:rFonts w:ascii="Calibri" w:eastAsia="Times New Roman" w:hAnsi="Calibri" w:cs="Mangal"/>
      <w:szCs w:val="20"/>
      <w:lang w:val="en-IN" w:eastAsia="en-IN" w:bidi="hi-IN"/>
    </w:rPr>
  </w:style>
  <w:style w:type="character" w:customStyle="1" w:styleId="Heading1Char">
    <w:name w:val="Heading 1 Char"/>
    <w:basedOn w:val="DefaultParagraphFont"/>
    <w:link w:val="Heading1"/>
    <w:uiPriority w:val="9"/>
    <w:rsid w:val="004020B8"/>
    <w:rPr>
      <w:rFonts w:asciiTheme="majorHAnsi" w:eastAsiaTheme="majorEastAsia" w:hAnsiTheme="majorHAnsi" w:cstheme="majorBidi"/>
      <w:b/>
      <w:bCs/>
      <w:color w:val="2E74B5" w:themeColor="accent1" w:themeShade="BF"/>
      <w:sz w:val="28"/>
      <w:szCs w:val="25"/>
      <w:lang w:val="en-IN" w:eastAsia="en-IN" w:bidi="hi-IN"/>
    </w:rPr>
  </w:style>
  <w:style w:type="character" w:styleId="LineNumber">
    <w:name w:val="line number"/>
    <w:basedOn w:val="DefaultParagraphFont"/>
    <w:uiPriority w:val="99"/>
    <w:semiHidden/>
    <w:unhideWhenUsed/>
    <w:rsid w:val="00854524"/>
  </w:style>
  <w:style w:type="paragraph" w:customStyle="1" w:styleId="Style1">
    <w:name w:val="Style 1"/>
    <w:basedOn w:val="Normal"/>
    <w:uiPriority w:val="99"/>
    <w:rsid w:val="0091342B"/>
    <w:pPr>
      <w:widowControl w:val="0"/>
      <w:autoSpaceDE w:val="0"/>
      <w:autoSpaceDN w:val="0"/>
      <w:adjustRightInd w:val="0"/>
      <w:spacing w:after="0" w:line="240" w:lineRule="auto"/>
    </w:pPr>
    <w:rPr>
      <w:rFonts w:ascii="Times New Roman" w:eastAsiaTheme="minorEastAsia" w:hAnsi="Times New Roman" w:cs="Times New Roman"/>
      <w:sz w:val="20"/>
      <w:lang w:val="en-US" w:eastAsia="en-US" w:bidi="ar-SA"/>
    </w:rPr>
  </w:style>
  <w:style w:type="character" w:customStyle="1" w:styleId="CharacterStyle1">
    <w:name w:val="Character Style 1"/>
    <w:uiPriority w:val="99"/>
    <w:rsid w:val="0091342B"/>
    <w:rPr>
      <w:sz w:val="20"/>
    </w:rPr>
  </w:style>
  <w:style w:type="paragraph" w:customStyle="1" w:styleId="Style2">
    <w:name w:val="Style 2"/>
    <w:basedOn w:val="Normal"/>
    <w:uiPriority w:val="99"/>
    <w:rsid w:val="00A40A73"/>
    <w:pPr>
      <w:widowControl w:val="0"/>
      <w:autoSpaceDE w:val="0"/>
      <w:autoSpaceDN w:val="0"/>
      <w:spacing w:before="360" w:after="0" w:line="199" w:lineRule="auto"/>
      <w:ind w:left="504" w:right="144" w:hanging="432"/>
      <w:jc w:val="both"/>
    </w:pPr>
    <w:rPr>
      <w:rFonts w:ascii="Times New Roman" w:eastAsiaTheme="minorEastAsia" w:hAnsi="Times New Roman" w:cs="Times New Roman"/>
      <w:sz w:val="26"/>
      <w:szCs w:val="26"/>
      <w:lang w:val="en-US" w:eastAsia="en-US" w:bidi="ar-SA"/>
    </w:rPr>
  </w:style>
  <w:style w:type="character" w:customStyle="1" w:styleId="CharacterStyle2">
    <w:name w:val="Character Style 2"/>
    <w:uiPriority w:val="99"/>
    <w:rsid w:val="00A40A73"/>
    <w:rPr>
      <w:sz w:val="26"/>
    </w:rPr>
  </w:style>
  <w:style w:type="paragraph" w:customStyle="1" w:styleId="Style3">
    <w:name w:val="Style 3"/>
    <w:basedOn w:val="Normal"/>
    <w:uiPriority w:val="99"/>
    <w:rsid w:val="00A40A73"/>
    <w:pPr>
      <w:widowControl w:val="0"/>
      <w:autoSpaceDE w:val="0"/>
      <w:autoSpaceDN w:val="0"/>
      <w:spacing w:after="0" w:line="240" w:lineRule="auto"/>
      <w:ind w:left="576" w:right="288" w:hanging="360"/>
      <w:jc w:val="both"/>
    </w:pPr>
    <w:rPr>
      <w:rFonts w:ascii="Times New Roman" w:eastAsiaTheme="minorEastAsia" w:hAnsi="Times New Roman" w:cs="Times New Roman"/>
      <w:sz w:val="25"/>
      <w:szCs w:val="25"/>
      <w:lang w:val="en-US" w:eastAsia="en-US" w:bidi="ar-SA"/>
    </w:rPr>
  </w:style>
  <w:style w:type="character" w:customStyle="1" w:styleId="CharacterStyle3">
    <w:name w:val="Character Style 3"/>
    <w:uiPriority w:val="99"/>
    <w:rsid w:val="00A40A73"/>
    <w:rPr>
      <w:sz w:val="25"/>
    </w:rPr>
  </w:style>
</w:styles>
</file>

<file path=word/webSettings.xml><?xml version="1.0" encoding="utf-8"?>
<w:webSettings xmlns:r="http://schemas.openxmlformats.org/officeDocument/2006/relationships" xmlns:w="http://schemas.openxmlformats.org/wordprocessingml/2006/main">
  <w:divs>
    <w:div w:id="648629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procure.gov.in/eprocure/app"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procure.gov.in/eprocure/app"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bec.gov.in"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eprocure.gov.in/eprocure/app"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3A4A3B-ED87-4587-85A6-3958DE0EBA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19</Pages>
  <Words>5101</Words>
  <Characters>29080</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34113</CharactersWithSpaces>
  <SharedDoc>false</SharedDoc>
  <HLinks>
    <vt:vector size="24" baseType="variant">
      <vt:variant>
        <vt:i4>5701662</vt:i4>
      </vt:variant>
      <vt:variant>
        <vt:i4>9</vt:i4>
      </vt:variant>
      <vt:variant>
        <vt:i4>0</vt:i4>
      </vt:variant>
      <vt:variant>
        <vt:i4>5</vt:i4>
      </vt:variant>
      <vt:variant>
        <vt:lpwstr>https://eprocure.gov.in/eprocure/app</vt:lpwstr>
      </vt:variant>
      <vt:variant>
        <vt:lpwstr/>
      </vt:variant>
      <vt:variant>
        <vt:i4>5701662</vt:i4>
      </vt:variant>
      <vt:variant>
        <vt:i4>6</vt:i4>
      </vt:variant>
      <vt:variant>
        <vt:i4>0</vt:i4>
      </vt:variant>
      <vt:variant>
        <vt:i4>5</vt:i4>
      </vt:variant>
      <vt:variant>
        <vt:lpwstr>https://eprocure.gov.in/eprocure/app</vt:lpwstr>
      </vt:variant>
      <vt:variant>
        <vt:lpwstr/>
      </vt:variant>
      <vt:variant>
        <vt:i4>2883625</vt:i4>
      </vt:variant>
      <vt:variant>
        <vt:i4>3</vt:i4>
      </vt:variant>
      <vt:variant>
        <vt:i4>0</vt:i4>
      </vt:variant>
      <vt:variant>
        <vt:i4>5</vt:i4>
      </vt:variant>
      <vt:variant>
        <vt:lpwstr>http://www.cbec.gov.in/</vt:lpwstr>
      </vt:variant>
      <vt:variant>
        <vt:lpwstr/>
      </vt:variant>
      <vt:variant>
        <vt:i4>5701662</vt:i4>
      </vt:variant>
      <vt:variant>
        <vt:i4>0</vt:i4>
      </vt:variant>
      <vt:variant>
        <vt:i4>0</vt:i4>
      </vt:variant>
      <vt:variant>
        <vt:i4>5</vt:i4>
      </vt:variant>
      <vt:variant>
        <vt:lpwstr>https://eprocure.gov.in/eprocure/app</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user</cp:lastModifiedBy>
  <cp:revision>6</cp:revision>
  <cp:lastPrinted>2019-01-24T04:57:00Z</cp:lastPrinted>
  <dcterms:created xsi:type="dcterms:W3CDTF">2019-01-23T13:17:00Z</dcterms:created>
  <dcterms:modified xsi:type="dcterms:W3CDTF">2019-01-24T05:07:00Z</dcterms:modified>
</cp:coreProperties>
</file>