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9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u5bvspz3wiv7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API Servers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987cjbrw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19788" cy="1201397"/>
                <wp:effectExtent b="0" l="0" r="0" t="0"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069450"/>
                          <a:ext cx="5796000" cy="116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ork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with API Servers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19788" cy="1201397"/>
                <wp:effectExtent b="0" l="0" r="0" t="0"/>
                <wp:docPr id="15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9788" cy="12013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Defining Custom API Resources 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Defining Custom API Resources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with the following command:</w:t>
      </w:r>
    </w:p>
    <w:p w:rsidR="00000000" w:rsidDel="00000000" w:rsidP="00000000" w:rsidRDefault="00000000" w:rsidRPr="00000000" w14:paraId="0000000C">
      <w:pPr>
        <w:spacing w:after="200" w:line="276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customresourcedef.yaml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86375" cy="333375"/>
            <wp:effectExtent b="0" l="0" r="0" t="0"/>
            <wp:docPr id="16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code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customresourcedef.yaml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file:</w:t>
      </w:r>
    </w:p>
    <w:p w:rsidR="00000000" w:rsidDel="00000000" w:rsidP="00000000" w:rsidRDefault="00000000" w:rsidRPr="00000000" w14:paraId="0000000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apiextensions.k8s.io/v1</w:t>
      </w:r>
    </w:p>
    <w:p w:rsidR="00000000" w:rsidDel="00000000" w:rsidP="00000000" w:rsidRDefault="00000000" w:rsidRPr="00000000" w14:paraId="0000001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CustomResourceDefinition</w:t>
      </w:r>
    </w:p>
    <w:p w:rsidR="00000000" w:rsidDel="00000000" w:rsidP="00000000" w:rsidRDefault="00000000" w:rsidRPr="00000000" w14:paraId="0000001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name must match the spec fields below, and be in the form: &lt;plural&gt;.&lt;group&gt;</w:t>
      </w:r>
    </w:p>
    <w:p w:rsidR="00000000" w:rsidDel="00000000" w:rsidP="00000000" w:rsidRDefault="00000000" w:rsidRPr="00000000" w14:paraId="0000001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crontabs.stable.example.com</w:t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group name to use for REST API: /apis/&lt;group&gt;/&lt;version&gt;</w:t>
      </w:r>
    </w:p>
    <w:p w:rsidR="00000000" w:rsidDel="00000000" w:rsidP="00000000" w:rsidRDefault="00000000" w:rsidRPr="00000000" w14:paraId="0000001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group: stable.example.com</w:t>
      </w:r>
    </w:p>
    <w:p w:rsidR="00000000" w:rsidDel="00000000" w:rsidP="00000000" w:rsidRDefault="00000000" w:rsidRPr="00000000" w14:paraId="0000001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list of versions supported by this CustomResourceDefinition</w:t>
      </w:r>
    </w:p>
    <w:p w:rsidR="00000000" w:rsidDel="00000000" w:rsidP="00000000" w:rsidRDefault="00000000" w:rsidRPr="00000000" w14:paraId="0000001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versions: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name: v1</w:t>
      </w:r>
    </w:p>
    <w:p w:rsidR="00000000" w:rsidDel="00000000" w:rsidP="00000000" w:rsidRDefault="00000000" w:rsidRPr="00000000" w14:paraId="0000001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# Each version can be enabled/disabled by Served flag.</w:t>
      </w:r>
    </w:p>
    <w:p w:rsidR="00000000" w:rsidDel="00000000" w:rsidP="00000000" w:rsidRDefault="00000000" w:rsidRPr="00000000" w14:paraId="0000001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served: true</w:t>
      </w:r>
    </w:p>
    <w:p w:rsidR="00000000" w:rsidDel="00000000" w:rsidP="00000000" w:rsidRDefault="00000000" w:rsidRPr="00000000" w14:paraId="0000001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# One and only one version must be marked as the storage version.</w:t>
      </w:r>
    </w:p>
    <w:p w:rsidR="00000000" w:rsidDel="00000000" w:rsidP="00000000" w:rsidRDefault="00000000" w:rsidRPr="00000000" w14:paraId="0000001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storage: true</w:t>
      </w:r>
    </w:p>
    <w:p w:rsidR="00000000" w:rsidDel="00000000" w:rsidP="00000000" w:rsidRDefault="00000000" w:rsidRPr="00000000" w14:paraId="0000001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schema:</w:t>
      </w:r>
    </w:p>
    <w:p w:rsidR="00000000" w:rsidDel="00000000" w:rsidP="00000000" w:rsidRDefault="00000000" w:rsidRPr="00000000" w14:paraId="0000001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openAPIV3Schema: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type: object</w:t>
      </w:r>
    </w:p>
    <w:p w:rsidR="00000000" w:rsidDel="00000000" w:rsidP="00000000" w:rsidRDefault="00000000" w:rsidRPr="00000000" w14:paraId="0000002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properties:</w:t>
      </w:r>
    </w:p>
    <w:p w:rsidR="00000000" w:rsidDel="00000000" w:rsidP="00000000" w:rsidRDefault="00000000" w:rsidRPr="00000000" w14:paraId="0000002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spec:</w:t>
      </w:r>
    </w:p>
    <w:p w:rsidR="00000000" w:rsidDel="00000000" w:rsidP="00000000" w:rsidRDefault="00000000" w:rsidRPr="00000000" w14:paraId="0000002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type: object</w:t>
      </w:r>
    </w:p>
    <w:p w:rsidR="00000000" w:rsidDel="00000000" w:rsidP="00000000" w:rsidRDefault="00000000" w:rsidRPr="00000000" w14:paraId="0000002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properties:</w:t>
      </w:r>
    </w:p>
    <w:p w:rsidR="00000000" w:rsidDel="00000000" w:rsidP="00000000" w:rsidRDefault="00000000" w:rsidRPr="00000000" w14:paraId="0000002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cronSpec:</w:t>
      </w:r>
    </w:p>
    <w:p w:rsidR="00000000" w:rsidDel="00000000" w:rsidP="00000000" w:rsidRDefault="00000000" w:rsidRPr="00000000" w14:paraId="0000002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type: string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image:</w:t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type: string</w:t>
      </w:r>
    </w:p>
    <w:p w:rsidR="00000000" w:rsidDel="00000000" w:rsidP="00000000" w:rsidRDefault="00000000" w:rsidRPr="00000000" w14:paraId="00000029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replicas:</w:t>
      </w:r>
    </w:p>
    <w:p w:rsidR="00000000" w:rsidDel="00000000" w:rsidP="00000000" w:rsidRDefault="00000000" w:rsidRPr="00000000" w14:paraId="0000002A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   type: integer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# either Namespaced or Cluster</w:t>
      </w:r>
    </w:p>
    <w:p w:rsidR="00000000" w:rsidDel="00000000" w:rsidP="00000000" w:rsidRDefault="00000000" w:rsidRPr="00000000" w14:paraId="0000002C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scope: Namespaced</w:t>
      </w:r>
    </w:p>
    <w:p w:rsidR="00000000" w:rsidDel="00000000" w:rsidP="00000000" w:rsidRDefault="00000000" w:rsidRPr="00000000" w14:paraId="0000002D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names: 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# plural name to be used in the URL: /apis/&lt;group&gt;/&lt;version&gt;/&lt;plural&gt;</w:t>
      </w:r>
    </w:p>
    <w:p w:rsidR="00000000" w:rsidDel="00000000" w:rsidP="00000000" w:rsidRDefault="00000000" w:rsidRPr="00000000" w14:paraId="0000002F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plural: crontabs</w:t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# singular name to be used as an alias on the CLI and for display</w:t>
      </w:r>
    </w:p>
    <w:p w:rsidR="00000000" w:rsidDel="00000000" w:rsidP="00000000" w:rsidRDefault="00000000" w:rsidRPr="00000000" w14:paraId="00000031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singular: crontab</w:t>
      </w:r>
    </w:p>
    <w:p w:rsidR="00000000" w:rsidDel="00000000" w:rsidP="00000000" w:rsidRDefault="00000000" w:rsidRPr="00000000" w14:paraId="00000032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# kind is normally the CamelCased singular type. Your resource manifests use this.</w:t>
      </w:r>
    </w:p>
    <w:p w:rsidR="00000000" w:rsidDel="00000000" w:rsidP="00000000" w:rsidRDefault="00000000" w:rsidRPr="00000000" w14:paraId="00000033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kind: CronTab</w:t>
      </w:r>
    </w:p>
    <w:p w:rsidR="00000000" w:rsidDel="00000000" w:rsidP="00000000" w:rsidRDefault="00000000" w:rsidRPr="00000000" w14:paraId="00000034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# shortNames allow shorter string to match your resource on the CLI</w:t>
      </w:r>
    </w:p>
    <w:p w:rsidR="00000000" w:rsidDel="00000000" w:rsidP="00000000" w:rsidRDefault="00000000" w:rsidRPr="00000000" w14:paraId="00000035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shortNames:</w:t>
      </w:r>
    </w:p>
    <w:p w:rsidR="00000000" w:rsidDel="00000000" w:rsidP="00000000" w:rsidRDefault="00000000" w:rsidRPr="00000000" w14:paraId="00000036">
      <w:pPr>
        <w:spacing w:after="200" w:before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ct</w:t>
      </w:r>
    </w:p>
    <w:p w:rsidR="00000000" w:rsidDel="00000000" w:rsidP="00000000" w:rsidRDefault="00000000" w:rsidRPr="00000000" w14:paraId="0000003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72138" cy="3829050"/>
            <wp:effectExtent b="0" l="0" r="0" t="0"/>
            <wp:docPr id="1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118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38800" cy="1938338"/>
            <wp:effectExtent b="0" l="0" r="0" t="0"/>
            <wp:docPr id="1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39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following command to create the custom resource:</w:t>
      </w:r>
    </w:p>
    <w:p w:rsidR="00000000" w:rsidDel="00000000" w:rsidP="00000000" w:rsidRDefault="00000000" w:rsidRPr="00000000" w14:paraId="0000003A">
      <w:pPr>
        <w:spacing w:after="200" w:line="276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customresourcedef.yaml</w:t>
      </w:r>
    </w:p>
    <w:p w:rsidR="00000000" w:rsidDel="00000000" w:rsidP="00000000" w:rsidRDefault="00000000" w:rsidRPr="00000000" w14:paraId="0000003B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72125" cy="476250"/>
            <wp:effectExtent b="0" l="0" r="0" t="0"/>
            <wp:docPr id="1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74016" l="0" r="266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REST Endpoint using the following command:</w:t>
      </w:r>
    </w:p>
    <w:p w:rsidR="00000000" w:rsidDel="00000000" w:rsidP="00000000" w:rsidRDefault="00000000" w:rsidRPr="00000000" w14:paraId="0000003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api-resources</w:t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48350" cy="3084165"/>
            <wp:effectExtent b="0" l="0" r="0" t="0"/>
            <wp:docPr id="1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34983" l="0" r="69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8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395413"/>
            <wp:effectExtent b="0" l="0" r="0" t="0"/>
            <wp:docPr id="1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ind w:left="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heading=h.4e0od7cqrg5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sokddxxlp5l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1ouychehlun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ind w:left="0" w:firstLine="0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2kl9166ks7pa" w:id="8"/>
      <w:bookmarkEnd w:id="8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-933431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5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5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8SH+5ahpvC5TpyJmF+z9pNIq1A==">AMUW2mWTPjIjNbqZWiIuqckFjxpAFO+OtVoNnpd/+lVw67yhxcOa4B0al9JA/XmAk/onseCRvaY3X5AHc1BKuHZj9eoKeWt7Qzl1xLgd58WQkfIOZsNYMn8PrXPzKqlYPbqSSO8tuxE/nfGvQXprIzdPU6RnAm5QlVGbp6U/X1AkpjHKoeSQNod+xoI5sJ2KYocC2TtusdwHUak26y4Mc7Oh4EE2A87qmg1v4T6vIQMIhqoszczLMHF8S3glk67rJA5SVkQV9nTTX4CdXaY4YHM7QK6O22ix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2021-03-24T01:16:00Z</dcterms:created>
</cp:coreProperties>
</file>