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02">
      <w:pPr>
        <w:spacing w:after="160" w:before="0" w:line="360" w:lineRule="auto"/>
        <w:jc w:val="left"/>
        <w:rPr>
          <w:sz w:val="70"/>
          <w:szCs w:val="70"/>
        </w:rPr>
      </w:pPr>
      <w:r w:rsidDel="00000000" w:rsidR="00000000" w:rsidRPr="00000000">
        <w:rPr>
          <w:rFonts w:ascii="Calibri" w:cs="Calibri" w:eastAsia="Calibri" w:hAnsi="Calibri"/>
          <w:sz w:val="70"/>
          <w:szCs w:val="70"/>
          <w:rtl w:val="0"/>
        </w:rPr>
        <w:t xml:space="preserve">Lesson 4 Demo 15: Configure a Configmap as a Volume in the Pod</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3434"/>
        </w:tabs>
        <w:spacing w:after="160" w:before="0" w:line="259"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section will guide you to:</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434"/>
        </w:tabs>
        <w:spacing w:after="160" w:before="0" w:line="254" w:lineRule="auto"/>
        <w:ind w:left="707" w:right="0" w:hanging="283"/>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Configure a configmap as a volume in a pod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lab has one sub-section, namely:</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Configuring a configmap as a volume in a pod</w:t>
        <w:br w:type="textWrapping"/>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Note: </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If you don’t have an existing Kubernetes cluster, refer to the Demo 1.1 of Lesson 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Configuring a configmap as a volume in a pod</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434"/>
        </w:tabs>
        <w:spacing w:after="160" w:before="0" w:line="259" w:lineRule="auto"/>
        <w:ind w:left="720" w:right="0" w:hanging="360"/>
        <w:jc w:val="left"/>
        <w:rPr>
          <w:rFonts w:ascii="Calibri" w:cs="Calibri" w:eastAsia="Calibri" w:hAnsi="Calibri"/>
          <w:i w:val="0"/>
          <w:smallCaps w:val="0"/>
          <w:strike w:val="0"/>
          <w:color w:val="000000"/>
          <w:sz w:val="24"/>
          <w:szCs w:val="24"/>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Start the kubernetes cluster in the lab</w:t>
      </w:r>
      <w:r w:rsidDel="00000000" w:rsidR="00000000" w:rsidRPr="00000000">
        <w:rPr>
          <w:rtl w:val="0"/>
        </w:rPr>
      </w:r>
    </w:p>
    <w:p w:rsidR="00000000" w:rsidDel="00000000" w:rsidP="00000000" w:rsidRDefault="00000000" w:rsidRPr="00000000" w14:paraId="0000000B">
      <w:pPr>
        <w:numPr>
          <w:ilvl w:val="0"/>
          <w:numId w:val="2"/>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As explained in the demo Create Configmaps from Files</w:t>
      </w:r>
      <w:r w:rsidDel="00000000" w:rsidR="00000000" w:rsidRPr="00000000">
        <w:rPr>
          <w:rFonts w:ascii="Calibri" w:cs="Calibri" w:eastAsia="Calibri" w:hAnsi="Calibri"/>
          <w:sz w:val="24"/>
          <w:szCs w:val="24"/>
          <w:rtl w:val="0"/>
        </w:rPr>
        <w:t xml:space="preserve">, w</w:t>
      </w:r>
      <w:r w:rsidDel="00000000" w:rsidR="00000000" w:rsidRPr="00000000">
        <w:rPr>
          <w:rFonts w:ascii="Calibri" w:cs="Calibri" w:eastAsia="Calibri" w:hAnsi="Calibri"/>
          <w:color w:val="000000"/>
          <w:sz w:val="24"/>
          <w:szCs w:val="24"/>
          <w:rtl w:val="0"/>
        </w:rPr>
        <w:t xml:space="preserve">hen you create a Configmap using --from-file, the filename becomes a key stored in the data section of the Configmap. The file contents become the key’s value</w:t>
      </w:r>
    </w:p>
    <w:p w:rsidR="00000000" w:rsidDel="00000000" w:rsidP="00000000" w:rsidRDefault="00000000" w:rsidRPr="00000000" w14:paraId="0000000C">
      <w:pPr>
        <w:numPr>
          <w:ilvl w:val="0"/>
          <w:numId w:val="2"/>
        </w:numPr>
        <w:tabs>
          <w:tab w:val="left" w:pos="3434"/>
        </w:tabs>
        <w:spacing w:after="120" w:before="0" w:line="264" w:lineRule="auto"/>
        <w:ind w:left="720" w:hanging="360"/>
        <w:rPr>
          <w:sz w:val="24"/>
          <w:szCs w:val="24"/>
        </w:rPr>
      </w:pPr>
      <w:r w:rsidDel="00000000" w:rsidR="00000000" w:rsidRPr="00000000">
        <w:rPr>
          <w:rFonts w:ascii="Calibri" w:cs="Calibri" w:eastAsia="Calibri" w:hAnsi="Calibri"/>
          <w:color w:val="000000"/>
          <w:sz w:val="24"/>
          <w:szCs w:val="24"/>
          <w:rtl w:val="0"/>
        </w:rPr>
        <w:t xml:space="preserve">Run </w:t>
      </w:r>
      <w:r w:rsidDel="00000000" w:rsidR="00000000" w:rsidRPr="00000000">
        <w:rPr>
          <w:rFonts w:ascii="Calibri" w:cs="Calibri" w:eastAsia="Calibri" w:hAnsi="Calibri"/>
          <w:b w:val="1"/>
          <w:color w:val="000000"/>
          <w:sz w:val="24"/>
          <w:szCs w:val="24"/>
          <w:rtl w:val="0"/>
        </w:rPr>
        <w:t xml:space="preserve">kubectl delete configmap --all</w:t>
      </w:r>
      <w:r w:rsidDel="00000000" w:rsidR="00000000" w:rsidRPr="00000000">
        <w:rPr>
          <w:rFonts w:ascii="Calibri" w:cs="Calibri" w:eastAsia="Calibri" w:hAnsi="Calibri"/>
          <w:color w:val="000000"/>
          <w:sz w:val="24"/>
          <w:szCs w:val="24"/>
          <w:rtl w:val="0"/>
        </w:rPr>
        <w:t xml:space="preserve"> to delete all existing configmaps</w:t>
      </w:r>
      <w:r w:rsidDel="00000000" w:rsidR="00000000" w:rsidRPr="00000000">
        <w:rPr>
          <w:rtl w:val="0"/>
        </w:rPr>
      </w:r>
    </w:p>
    <w:p w:rsidR="00000000" w:rsidDel="00000000" w:rsidP="00000000" w:rsidRDefault="00000000" w:rsidRPr="00000000" w14:paraId="0000000D">
      <w:pPr>
        <w:numPr>
          <w:ilvl w:val="0"/>
          <w:numId w:val="2"/>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examples refer to a Configmap named special-config as shown below:</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cat &gt; configmap-multikeys.yaml</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apiVersion: v1</w:t>
      </w:r>
      <w:r w:rsidDel="00000000" w:rsidR="00000000" w:rsidRPr="00000000">
        <w:rPr>
          <w:rtl w:val="0"/>
        </w:rPr>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kind: ConfigMap</w:t>
      </w:r>
      <w:r w:rsidDel="00000000" w:rsidR="00000000" w:rsidRPr="00000000">
        <w:rPr>
          <w:rtl w:val="0"/>
        </w:rPr>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metadata:</w:t>
      </w: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name: special-config</w:t>
      </w:r>
      <w:r w:rsidDel="00000000" w:rsidR="00000000" w:rsidRPr="00000000">
        <w:rPr>
          <w:rtl w:val="0"/>
        </w:rPr>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namespace: default</w:t>
      </w:r>
      <w:r w:rsidDel="00000000" w:rsidR="00000000" w:rsidRPr="00000000">
        <w:rPr>
          <w:rtl w:val="0"/>
        </w:rPr>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data:</w:t>
      </w:r>
      <w:r w:rsidDel="00000000" w:rsidR="00000000" w:rsidRPr="00000000">
        <w:rPr>
          <w:rtl w:val="0"/>
        </w:rPr>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SPECIAL_LEVEL: very</w:t>
      </w:r>
      <w:r w:rsidDel="00000000" w:rsidR="00000000" w:rsidRPr="00000000">
        <w:rPr>
          <w:rtl w:val="0"/>
        </w:rPr>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SPECIAL_TYPE: charm</w:t>
        <w:br w:type="textWrapping"/>
      </w:r>
      <w:r w:rsidDel="00000000" w:rsidR="00000000" w:rsidRPr="00000000">
        <w:rPr>
          <w:rtl w:val="0"/>
        </w:rPr>
      </w:r>
    </w:p>
    <w:p w:rsidR="00000000" w:rsidDel="00000000" w:rsidP="00000000" w:rsidRDefault="00000000" w:rsidRPr="00000000" w14:paraId="00000018">
      <w:pPr>
        <w:spacing w:after="160" w:before="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95750" cy="1952625"/>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Next, populate a volume with data stored in a Configmap</w:t>
      </w:r>
    </w:p>
    <w:p w:rsidR="00000000" w:rsidDel="00000000" w:rsidP="00000000" w:rsidRDefault="00000000" w:rsidRPr="00000000" w14:paraId="0000001A">
      <w:pPr>
        <w:spacing w:after="120" w:before="0" w:line="264" w:lineRule="auto"/>
        <w:ind w:left="720" w:hanging="720"/>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kubectl create -f configmap-multikeys.yaml</w:t>
      </w:r>
    </w:p>
    <w:p w:rsidR="00000000" w:rsidDel="00000000" w:rsidP="00000000" w:rsidRDefault="00000000" w:rsidRPr="00000000" w14:paraId="0000001B">
      <w:pPr>
        <w:spacing w:after="120" w:before="0" w:line="264" w:lineRule="auto"/>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Pr>
        <w:drawing>
          <wp:inline distB="114300" distT="114300" distL="114300" distR="114300">
            <wp:extent cx="4286250" cy="523875"/>
            <wp:effectExtent b="0" l="0" r="0" t="0"/>
            <wp:docPr id="2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862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Add the Configmap name under the volumes section of the pod specification. This adds the Configmap data to the directory specified as volumeMounts.mountPath (in this case, /etc/config). The command section references the special.level item stored in the Configmap and creates the pod using kubectl create command for this file as shown below:</w:t>
      </w:r>
    </w:p>
    <w:p w:rsidR="00000000" w:rsidDel="00000000" w:rsidP="00000000" w:rsidRDefault="00000000" w:rsidRPr="00000000" w14:paraId="0000001D">
      <w:pPr>
        <w:spacing w:after="160" w:before="0" w:line="259"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cat &gt; pod-configmap-volume.yaml</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apiVersion: v1</w:t>
      </w:r>
      <w:r w:rsidDel="00000000" w:rsidR="00000000" w:rsidRPr="00000000">
        <w:rPr>
          <w:rtl w:val="0"/>
        </w:rPr>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kind: Pod</w:t>
      </w:r>
      <w:r w:rsidDel="00000000" w:rsidR="00000000" w:rsidRPr="00000000">
        <w:rPr>
          <w:rtl w:val="0"/>
        </w:rPr>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metadata:</w:t>
      </w:r>
      <w:r w:rsidDel="00000000" w:rsidR="00000000" w:rsidRPr="00000000">
        <w:rPr>
          <w:rtl w:val="0"/>
        </w:rPr>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name: dapi-test-pod</w:t>
      </w:r>
      <w:r w:rsidDel="00000000" w:rsidR="00000000" w:rsidRPr="00000000">
        <w:rPr>
          <w:rtl w:val="0"/>
        </w:rPr>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spec:</w:t>
      </w:r>
      <w:r w:rsidDel="00000000" w:rsidR="00000000" w:rsidRPr="00000000">
        <w:rPr>
          <w:rtl w:val="0"/>
        </w:rPr>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containers:</w:t>
      </w:r>
      <w:r w:rsidDel="00000000" w:rsidR="00000000" w:rsidRPr="00000000">
        <w:rPr>
          <w:rtl w:val="0"/>
        </w:rPr>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 name: test-container</w:t>
      </w:r>
      <w:r w:rsidDel="00000000" w:rsidR="00000000" w:rsidRPr="00000000">
        <w:rPr>
          <w:rtl w:val="0"/>
        </w:rPr>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image: k8s.gcr.io/busybox</w:t>
      </w:r>
      <w:r w:rsidDel="00000000" w:rsidR="00000000" w:rsidRPr="00000000">
        <w:rPr>
          <w:rtl w:val="0"/>
        </w:rPr>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command: [ "/bin/sh", "-c", "ls /etc/config/" ]</w:t>
      </w:r>
      <w:r w:rsidDel="00000000" w:rsidR="00000000" w:rsidRPr="00000000">
        <w:rPr>
          <w:rtl w:val="0"/>
        </w:rPr>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volumeMounts:</w:t>
      </w:r>
      <w:r w:rsidDel="00000000" w:rsidR="00000000" w:rsidRPr="00000000">
        <w:rPr>
          <w:rtl w:val="0"/>
        </w:rPr>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 name: config-volume</w:t>
      </w:r>
      <w:r w:rsidDel="00000000" w:rsidR="00000000" w:rsidRPr="00000000">
        <w:rPr>
          <w:rtl w:val="0"/>
        </w:rPr>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mountPath: /etc/config</w:t>
      </w:r>
      <w:r w:rsidDel="00000000" w:rsidR="00000000" w:rsidRPr="00000000">
        <w:rPr>
          <w:rtl w:val="0"/>
        </w:rPr>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volumes:</w:t>
      </w:r>
      <w:r w:rsidDel="00000000" w:rsidR="00000000" w:rsidRPr="00000000">
        <w:rPr>
          <w:rtl w:val="0"/>
        </w:rPr>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 name: config-volume</w:t>
      </w:r>
      <w:r w:rsidDel="00000000" w:rsidR="00000000" w:rsidRPr="00000000">
        <w:rPr>
          <w:rtl w:val="0"/>
        </w:rPr>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configMap:</w:t>
      </w:r>
      <w:r w:rsidDel="00000000" w:rsidR="00000000" w:rsidRPr="00000000">
        <w:rPr>
          <w:rtl w:val="0"/>
        </w:rPr>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 Provide the name of the ConfigMap containing the files you want</w:t>
      </w:r>
      <w:r w:rsidDel="00000000" w:rsidR="00000000" w:rsidRPr="00000000">
        <w:rPr>
          <w:rtl w:val="0"/>
        </w:rPr>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 to add to the container</w:t>
      </w:r>
      <w:r w:rsidDel="00000000" w:rsidR="00000000" w:rsidRPr="00000000">
        <w:rPr>
          <w:rtl w:val="0"/>
        </w:rPr>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name: special-config</w:t>
      </w:r>
      <w:r w:rsidDel="00000000" w:rsidR="00000000" w:rsidRPr="00000000">
        <w:rPr>
          <w:rtl w:val="0"/>
        </w:rPr>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  restartPolicy: Never</w:t>
      </w:r>
      <w:r w:rsidDel="00000000" w:rsidR="00000000" w:rsidRPr="00000000">
        <w:rPr>
          <w:rtl w:val="0"/>
        </w:rPr>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38725" cy="3333750"/>
            <wp:effectExtent b="0" l="0" r="0" t="0"/>
            <wp:docPr id="2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387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Next, create a pod from this yaml file using:</w:t>
      </w:r>
      <w:r w:rsidDel="00000000" w:rsidR="00000000" w:rsidRPr="00000000">
        <w:rPr>
          <w:rFonts w:ascii="Calibri" w:cs="Calibri" w:eastAsia="Calibri" w:hAnsi="Calibri"/>
          <w:sz w:val="24"/>
          <w:szCs w:val="24"/>
          <w:rtl w:val="0"/>
        </w:rPr>
        <w:br w:type="textWrapping"/>
        <w:br w:type="textWrapping"/>
      </w:r>
      <w:r w:rsidDel="00000000" w:rsidR="00000000" w:rsidRPr="00000000">
        <w:rPr>
          <w:i w:val="1"/>
          <w:rtl w:val="0"/>
        </w:rPr>
        <w:t xml:space="preserve">kubectl create -f pod-configmap-volume.yaml</w:t>
      </w:r>
      <w:r w:rsidDel="00000000" w:rsidR="00000000" w:rsidRPr="00000000">
        <w:rPr>
          <w:rtl w:val="0"/>
        </w:rPr>
      </w:r>
    </w:p>
    <w:p w:rsidR="00000000" w:rsidDel="00000000" w:rsidP="00000000" w:rsidRDefault="00000000" w:rsidRPr="00000000" w14:paraId="00000034">
      <w:pPr>
        <w:spacing w:after="120" w:before="0" w:line="264" w:lineRule="auto"/>
        <w:ind w:left="720" w:hanging="72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Pr>
        <w:drawing>
          <wp:inline distB="114300" distT="114300" distL="114300" distR="114300">
            <wp:extent cx="4381500" cy="466725"/>
            <wp:effectExtent b="0" l="0" r="0" t="0"/>
            <wp:docPr id="2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815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2"/>
        </w:numPr>
        <w:tabs>
          <w:tab w:val="left" w:pos="3434"/>
        </w:tabs>
        <w:spacing w:after="120" w:before="0" w:line="264" w:lineRule="auto"/>
        <w:ind w:left="720" w:hanging="360"/>
        <w:rPr>
          <w:rFonts w:ascii="Calibri" w:cs="Calibri" w:eastAsia="Calibri" w:hAnsi="Calibri"/>
          <w:color w:val="000000"/>
          <w:sz w:val="24"/>
          <w:szCs w:val="24"/>
        </w:rPr>
      </w:pPr>
      <w:bookmarkStart w:colFirst="0" w:colLast="0" w:name="_heading=h.30j0zll" w:id="0"/>
      <w:bookmarkEnd w:id="0"/>
      <w:r w:rsidDel="00000000" w:rsidR="00000000" w:rsidRPr="00000000">
        <w:rPr>
          <w:rFonts w:ascii="Calibri" w:cs="Calibri" w:eastAsia="Calibri" w:hAnsi="Calibri"/>
          <w:color w:val="000000"/>
          <w:sz w:val="24"/>
          <w:szCs w:val="24"/>
          <w:rtl w:val="0"/>
        </w:rPr>
        <w:t xml:space="preserve">When a Configmap is already being consumed in a volume that is being updated, projected keys are eventually updated as well. Kubelet checks whether the mounted Configmap is fresh on every periodic sync. However, it uses its local ttl-based cache for getting the current value of the Configmap. As a result, the total delay from the moment when the Configmap is updated to the moment when new keys are projected to the pod can be as long as kubelet sync period (1 minute by default) + ttl of Configmaps cache (1 minute by default) in kubelet</w:t>
      </w:r>
    </w:p>
    <w:p w:rsidR="00000000" w:rsidDel="00000000" w:rsidP="00000000" w:rsidRDefault="00000000" w:rsidRPr="00000000" w14:paraId="00000036">
      <w:pPr>
        <w:numPr>
          <w:ilvl w:val="0"/>
          <w:numId w:val="1"/>
        </w:numPr>
        <w:tabs>
          <w:tab w:val="left" w:pos="3434"/>
        </w:tabs>
        <w:spacing w:after="120" w:before="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w:t>
      </w:r>
      <w:r w:rsidDel="00000000" w:rsidR="00000000" w:rsidRPr="00000000">
        <w:rPr>
          <w:rFonts w:ascii="Calibri" w:cs="Calibri" w:eastAsia="Calibri" w:hAnsi="Calibri"/>
          <w:b w:val="1"/>
          <w:sz w:val="24"/>
          <w:szCs w:val="24"/>
          <w:rtl w:val="0"/>
        </w:rPr>
        <w:t xml:space="preserve">kubectl delete configmap --all</w:t>
      </w:r>
      <w:r w:rsidDel="00000000" w:rsidR="00000000" w:rsidRPr="00000000">
        <w:rPr>
          <w:rFonts w:ascii="Calibri" w:cs="Calibri" w:eastAsia="Calibri" w:hAnsi="Calibri"/>
          <w:sz w:val="24"/>
          <w:szCs w:val="24"/>
          <w:rtl w:val="0"/>
        </w:rPr>
        <w:t xml:space="preserve"> to delete all existing configmaps</w:t>
      </w:r>
    </w:p>
    <w:p w:rsidR="00000000" w:rsidDel="00000000" w:rsidP="00000000" w:rsidRDefault="00000000" w:rsidRPr="00000000" w14:paraId="00000037">
      <w:pPr>
        <w:tabs>
          <w:tab w:val="left" w:pos="3434"/>
        </w:tabs>
        <w:spacing w:after="120" w:before="0" w:line="264"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3819525" cy="504825"/>
            <wp:effectExtent b="0" l="0" r="0" t="0"/>
            <wp:docPr id="2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19525" cy="504825"/>
                    </a:xfrm>
                    <a:prstGeom prst="rect"/>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0"/>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tabs>
        <w:tab w:val="center" w:pos="4680"/>
        <w:tab w:val="right" w:pos="9360"/>
      </w:tabs>
      <w:spacing w:line="240" w:lineRule="auto"/>
      <w:ind w:left="-1440" w:firstLine="0"/>
      <w:rPr/>
    </w:pPr>
    <w:r w:rsidDel="00000000" w:rsidR="00000000" w:rsidRPr="00000000">
      <w:rPr/>
      <w:drawing>
        <wp:inline distB="0" distT="0" distL="0" distR="0">
          <wp:extent cx="12299950" cy="79375"/>
          <wp:effectExtent b="0" l="0" r="0" t="0"/>
          <wp:docPr id="25"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2299950" cy="793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ind w:left="-540" w:firstLine="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-933448</wp:posOffset>
          </wp:positionH>
          <wp:positionV relativeFrom="paragraph">
            <wp:posOffset>371475</wp:posOffset>
          </wp:positionV>
          <wp:extent cx="7772400" cy="85725"/>
          <wp:effectExtent b="0" l="0" r="0" t="0"/>
          <wp:wrapSquare wrapText="bothSides" distB="0" distT="0" distL="114300" distR="114300"/>
          <wp:docPr id="26"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7772400" cy="85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22"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364615" cy="369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0" w:cs="0" w:eastAsia="0" w:hAnsi="0"/>
      </w:rPr>
    </w:lvl>
    <w:lvl w:ilvl="1">
      <w:start w:val="1"/>
      <w:numFmt w:val="bullet"/>
      <w:lvlText w:val="o"/>
      <w:lvlJc w:val="left"/>
      <w:pPr>
        <w:ind w:left="1440" w:hanging="360"/>
      </w:pPr>
      <w:rPr>
        <w:rFonts w:ascii="0" w:cs="0" w:eastAsia="0" w:hAnsi="0"/>
      </w:rPr>
    </w:lvl>
    <w:lvl w:ilvl="2">
      <w:start w:val="1"/>
      <w:numFmt w:val="bullet"/>
      <w:lvlText w:val="▪"/>
      <w:lvlJc w:val="left"/>
      <w:pPr>
        <w:ind w:left="2160" w:hanging="360"/>
      </w:pPr>
      <w:rPr>
        <w:rFonts w:ascii="0" w:cs="0" w:eastAsia="0" w:hAnsi="0"/>
      </w:rPr>
    </w:lvl>
    <w:lvl w:ilvl="3">
      <w:start w:val="1"/>
      <w:numFmt w:val="bullet"/>
      <w:lvlText w:val="●"/>
      <w:lvlJc w:val="left"/>
      <w:pPr>
        <w:ind w:left="2880" w:hanging="360"/>
      </w:pPr>
      <w:rPr>
        <w:rFonts w:ascii="0" w:cs="0" w:eastAsia="0" w:hAnsi="0"/>
      </w:rPr>
    </w:lvl>
    <w:lvl w:ilvl="4">
      <w:start w:val="1"/>
      <w:numFmt w:val="bullet"/>
      <w:lvlText w:val="o"/>
      <w:lvlJc w:val="left"/>
      <w:pPr>
        <w:ind w:left="3600" w:hanging="360"/>
      </w:pPr>
      <w:rPr>
        <w:rFonts w:ascii="0" w:cs="0" w:eastAsia="0" w:hAnsi="0"/>
      </w:rPr>
    </w:lvl>
    <w:lvl w:ilvl="5">
      <w:start w:val="1"/>
      <w:numFmt w:val="bullet"/>
      <w:lvlText w:val="▪"/>
      <w:lvlJc w:val="left"/>
      <w:pPr>
        <w:ind w:left="4320" w:hanging="360"/>
      </w:pPr>
      <w:rPr>
        <w:rFonts w:ascii="0" w:cs="0" w:eastAsia="0" w:hAnsi="0"/>
      </w:rPr>
    </w:lvl>
    <w:lvl w:ilvl="6">
      <w:start w:val="1"/>
      <w:numFmt w:val="bullet"/>
      <w:lvlText w:val="●"/>
      <w:lvlJc w:val="left"/>
      <w:pPr>
        <w:ind w:left="5040" w:hanging="360"/>
      </w:pPr>
      <w:rPr>
        <w:rFonts w:ascii="0" w:cs="0" w:eastAsia="0" w:hAnsi="0"/>
      </w:rPr>
    </w:lvl>
    <w:lvl w:ilvl="7">
      <w:start w:val="1"/>
      <w:numFmt w:val="bullet"/>
      <w:lvlText w:val="o"/>
      <w:lvlJc w:val="left"/>
      <w:pPr>
        <w:ind w:left="5760" w:hanging="360"/>
      </w:pPr>
      <w:rPr>
        <w:rFonts w:ascii="0" w:cs="0" w:eastAsia="0" w:hAnsi="0"/>
      </w:rPr>
    </w:lvl>
    <w:lvl w:ilvl="8">
      <w:start w:val="1"/>
      <w:numFmt w:val="bullet"/>
      <w:lvlText w:val="▪"/>
      <w:lvlJc w:val="left"/>
      <w:pPr>
        <w:ind w:left="6480" w:hanging="360"/>
      </w:pPr>
      <w:rPr>
        <w:rFonts w:ascii="0" w:cs="0" w:eastAsia="0" w:hAnsi="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0"/>
      <w:bidi w:val="0"/>
      <w:spacing w:after="0" w:before="0" w:line="276" w:lineRule="auto"/>
      <w:jc w:val="left"/>
    </w:pPr>
    <w:rPr>
      <w:rFonts w:ascii="Arial" w:cs="Arial" w:eastAsia="Arial" w:hAnsi="Arial"/>
      <w:color w:val="auto"/>
      <w:kern w:val="0"/>
      <w:sz w:val="22"/>
      <w:szCs w:val="22"/>
      <w:lang w:bidi="hi-IN" w:eastAsia="zh-CN" w:val="en-IN"/>
    </w:rPr>
  </w:style>
  <w:style w:type="paragraph" w:styleId="Heading1">
    <w:name w:val="Heading 1"/>
    <w:basedOn w:val="Normal1"/>
    <w:next w:val="Normal1"/>
    <w:uiPriority w:val="9"/>
    <w:qFormat w:val="1"/>
    <w:pPr>
      <w:keepNext w:val="1"/>
      <w:keepLines w:val="1"/>
      <w:spacing w:after="120" w:before="400"/>
      <w:outlineLvl w:val="0"/>
    </w:pPr>
    <w:rPr>
      <w:sz w:val="40"/>
      <w:szCs w:val="40"/>
    </w:rPr>
  </w:style>
  <w:style w:type="paragraph" w:styleId="Heading2">
    <w:name w:val="Heading 2"/>
    <w:basedOn w:val="Normal1"/>
    <w:next w:val="Normal1"/>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1"/>
    <w:next w:val="Normal1"/>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1"/>
    <w:next w:val="Normal1"/>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1"/>
    <w:next w:val="Normal1"/>
    <w:uiPriority w:val="9"/>
    <w:semiHidden w:val="1"/>
    <w:unhideWhenUsed w:val="1"/>
    <w:qFormat w:val="1"/>
    <w:pPr>
      <w:keepNext w:val="1"/>
      <w:keepLines w:val="1"/>
      <w:spacing w:after="80" w:before="240"/>
      <w:outlineLvl w:val="4"/>
    </w:pPr>
    <w:rPr>
      <w:color w:val="666666"/>
    </w:rPr>
  </w:style>
  <w:style w:type="paragraph" w:styleId="Heading6">
    <w:name w:val="Heading 6"/>
    <w:basedOn w:val="Normal1"/>
    <w:next w:val="Normal1"/>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Normal1" w:default="1">
    <w:name w:val="LO-normal15"/>
    <w:qFormat w:val="1"/>
    <w:pPr>
      <w:widowControl w:val="1"/>
      <w:bidi w:val="0"/>
      <w:spacing w:after="0" w:before="0" w:line="276" w:lineRule="auto"/>
      <w:jc w:val="left"/>
    </w:pPr>
    <w:rPr>
      <w:rFonts w:ascii="Arial" w:cs="Arial" w:eastAsia="Arial" w:hAnsi="Arial"/>
      <w:color w:val="auto"/>
      <w:kern w:val="0"/>
      <w:sz w:val="22"/>
      <w:szCs w:val="22"/>
      <w:lang w:bidi="hi-IN" w:eastAsia="zh-CN" w:val="en-IN"/>
    </w:rPr>
  </w:style>
  <w:style w:type="paragraph" w:styleId="Title">
    <w:name w:val="Title"/>
    <w:basedOn w:val="Normal1"/>
    <w:next w:val="Normal1"/>
    <w:uiPriority w:val="10"/>
    <w:qFormat w:val="1"/>
    <w:pPr>
      <w:keepNext w:val="1"/>
      <w:keepLines w:val="1"/>
      <w:spacing w:after="60" w:before="0"/>
    </w:pPr>
    <w:rPr>
      <w:sz w:val="52"/>
      <w:szCs w:val="52"/>
    </w:rPr>
  </w:style>
  <w:style w:type="paragraph" w:styleId="Subtitle">
    <w:name w:val="Subtitle"/>
    <w:basedOn w:val="Normal1"/>
    <w:next w:val="Normal1"/>
    <w:uiPriority w:val="11"/>
    <w:qFormat w:val="1"/>
    <w:pPr>
      <w:keepNext w:val="1"/>
      <w:keepLines w:val="1"/>
      <w:spacing w:after="320" w:before="0" w:line="240" w:lineRule="auto"/>
    </w:pPr>
    <w:rPr>
      <w:color w:val="666666"/>
      <w:sz w:val="30"/>
      <w:szCs w:val="30"/>
    </w:rPr>
  </w:style>
  <w:style w:type="paragraph" w:styleId="HTMLPreformatted">
    <w:name w:val="HTML Preformatted"/>
    <w:basedOn w:val="Normal1"/>
    <w:link w:val="HTMLPreformattedChar"/>
    <w:uiPriority w:val="99"/>
    <w:unhideWhenUsed w:val="1"/>
    <w:qFormat w:val="1"/>
    <w:rsid w:val="00D77909"/>
    <w:pPr>
      <w:tabs>
        <w:tab w:val="clear" w:pos="709"/>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lang w:val="en-IN"/>
    </w:rPr>
  </w:style>
  <w:style w:type="paragraph" w:styleId="ListParagraph">
    <w:name w:val="List Paragraph"/>
    <w:basedOn w:val="Normal1"/>
    <w:uiPriority w:val="34"/>
    <w:qFormat w:val="1"/>
    <w:rsid w:val="00D77909"/>
    <w:pPr>
      <w:spacing w:after="0" w:before="0"/>
      <w:ind w:left="720" w:hanging="0"/>
      <w:contextualSpacing w:val="1"/>
    </w:pPr>
    <w:rPr/>
  </w:style>
  <w:style w:type="paragraph" w:styleId="NormalWeb">
    <w:name w:val="Normal (Web)"/>
    <w:basedOn w:val="Normal1"/>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name w:val="Header and Footer"/>
    <w:basedOn w:val="Normal"/>
    <w:qFormat w:val="1"/>
    <w:pPr/>
    <w:rPr/>
  </w:style>
  <w:style w:type="paragraph" w:styleId="Header">
    <w:name w:val="Header"/>
    <w:basedOn w:val="Normal1"/>
    <w:link w:val="HeaderChar"/>
    <w:uiPriority w:val="99"/>
    <w:unhideWhenUsed w:val="1"/>
    <w:rsid w:val="00D63D76"/>
    <w:pPr>
      <w:tabs>
        <w:tab w:val="clear" w:pos="709"/>
        <w:tab w:val="center" w:leader="none" w:pos="4513"/>
        <w:tab w:val="right" w:leader="none" w:pos="9026"/>
      </w:tabs>
      <w:spacing w:line="240" w:lineRule="auto"/>
    </w:pPr>
    <w:rPr/>
  </w:style>
  <w:style w:type="paragraph" w:styleId="Footer">
    <w:name w:val="Footer"/>
    <w:basedOn w:val="Normal1"/>
    <w:link w:val="FooterChar"/>
    <w:uiPriority w:val="99"/>
    <w:unhideWhenUsed w:val="1"/>
    <w:rsid w:val="00D63D76"/>
    <w:pPr>
      <w:tabs>
        <w:tab w:val="clear" w:pos="709"/>
        <w:tab w:val="center" w:leader="none" w:pos="4513"/>
        <w:tab w:val="right" w:leader="none" w:pos="9026"/>
      </w:tabs>
      <w:spacing w:line="240" w:lineRule="auto"/>
    </w:pPr>
    <w:rPr/>
  </w:style>
  <w:style w:type="paragraph" w:styleId="LOnormal11">
    <w:name w:val="LO-normal11"/>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7">
    <w:name w:val="LO-normal7"/>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
    <w:name w:val="LO-normal1"/>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3">
    <w:name w:val="LO-normal3"/>
    <w:qFormat w:val="1"/>
    <w:pPr>
      <w:widowControl w:val="1"/>
      <w:suppressAutoHyphens w:val="1"/>
      <w:bidi w:val="0"/>
      <w:spacing w:after="0" w:before="0" w:line="276" w:lineRule="auto"/>
      <w:jc w:val="left"/>
    </w:pPr>
    <w:rPr>
      <w:rFonts w:ascii="Arial" w:cs="Liberation Serif" w:eastAsia="Liberation Serif" w:hAnsi="Arial"/>
      <w:color w:val="auto"/>
      <w:kern w:val="0"/>
      <w:sz w:val="22"/>
      <w:szCs w:val="22"/>
      <w:lang w:bidi="hi-IN" w:eastAsia="hi-IN" w:val="en-IN"/>
    </w:rPr>
  </w:style>
  <w:style w:type="paragraph" w:styleId="LOnormal">
    <w:name w:val="LO-normal"/>
    <w:qFormat w:val="1"/>
    <w:pPr>
      <w:widowControl w:val="1"/>
      <w:suppressAutoHyphens w:val="1"/>
      <w:bidi w:val="0"/>
      <w:spacing w:after="0" w:before="0" w:line="276" w:lineRule="auto"/>
      <w:jc w:val="left"/>
    </w:pPr>
    <w:rPr>
      <w:rFonts w:ascii="Arial" w:cs="Liberation Serif" w:eastAsia="Liberation Serif" w:hAnsi="Arial"/>
      <w:color w:val="auto"/>
      <w:kern w:val="0"/>
      <w:sz w:val="22"/>
      <w:szCs w:val="22"/>
      <w:lang w:bidi="hi-IN" w:eastAsia="hi-IN" w:val="en-IN"/>
    </w:rPr>
  </w:style>
  <w:style w:type="paragraph" w:styleId="LOnormal5">
    <w:name w:val="LO-normal5"/>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9">
    <w:name w:val="LO-normal9"/>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3">
    <w:name w:val="LO-normal13"/>
    <w:qFormat w:val="1"/>
    <w:pPr>
      <w:widowControl w:val="1"/>
      <w:suppressAutoHyphens w:val="1"/>
      <w:bidi w:val="0"/>
      <w:spacing w:after="0" w:before="0" w:line="276" w:lineRule="auto"/>
      <w:jc w:val="left"/>
    </w:pPr>
    <w:rPr>
      <w:rFonts w:ascii="Liberation Serif" w:cs="Liberation Serif" w:eastAsia="Arial" w:hAnsi="Liberation Serif"/>
      <w:color w:val="auto"/>
      <w:kern w:val="2"/>
      <w:sz w:val="24"/>
      <w:szCs w:val="24"/>
      <w:lang w:bidi="hi-IN" w:eastAsia="hi-IN" w:val="en-US"/>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vtisoXg149oKg99UAFNLyve6Kg==">AMUW2mVb1tWysbWSW+8+ilOYwnbbCs7xjbrrui3EGTPjWGN//sdS2KaKK5c71sfIE4JCDUMDnx9DTptZO/SLLTMLyimktA9EOeWV/vs05xmu0MGTlV+G3xgNlH8kZFTZeyR5ZDINYI1A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coreProperties>
</file>