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BC57F">
      <w:pPr>
        <w:shd w:val="clear" w:color="auto" w:fill="FFFFFF"/>
        <w:spacing w:before="0" w:after="0" w:line="100" w:lineRule="atLeast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Assignment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>4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: SQL DDL and updates</w:t>
      </w:r>
    </w:p>
    <w:p w14:paraId="12CADCB4">
      <w:pPr>
        <w:shd w:val="clear" w:color="auto" w:fill="FFFFFF"/>
        <w:spacing w:before="0" w:after="0" w:line="100" w:lineRule="atLeast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</w:p>
    <w:p w14:paraId="2C5E3E08">
      <w:pPr>
        <w:shd w:val="clear" w:color="auto" w:fill="FFFFFF"/>
        <w:spacing w:before="0" w:after="0" w:line="100" w:lineRule="atLeast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>Statement : Write the DDL and DML statements for the following.</w:t>
      </w:r>
    </w:p>
    <w:p w14:paraId="55047318">
      <w:pPr>
        <w:shd w:val="clear" w:color="auto" w:fill="FFFFFF"/>
        <w:spacing w:before="0" w:after="0" w:line="10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99AA15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Each offering of a course (i.e. a section) can have many Teaching assistants; each teaching assistant is a student.  Extend the existing schema(Add/Alter tables) to accommodate this requirement.</w:t>
      </w:r>
    </w:p>
    <w:p w14:paraId="08CAAA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According to the existing schema, one student can have only one advisor.</w:t>
      </w:r>
    </w:p>
    <w:p w14:paraId="319E1709">
      <w:pPr>
        <w:pStyle w:val="9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Alter the schema to allow a student to have multiple advisors and make sure that you are able to insert multiple advisors for a student.</w:t>
      </w:r>
    </w:p>
    <w:p w14:paraId="7E9E5E7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Write SQL queries on the modified schema. You will need to insert data to ensure the query results are not empty.</w:t>
      </w:r>
    </w:p>
    <w:p w14:paraId="0CEE25A7">
      <w:pPr>
        <w:pStyle w:val="9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Find all students who have more than 3 advisors</w:t>
      </w:r>
    </w:p>
    <w:p w14:paraId="20364847">
      <w:pPr>
        <w:pStyle w:val="9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Find all students who are co-advised by Prof. Srinivas and Prof. Ashok.</w:t>
      </w:r>
    </w:p>
    <w:p w14:paraId="26B47CED">
      <w:pPr>
        <w:pStyle w:val="9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Find students advised by instructors from different departments. etc.</w:t>
      </w:r>
    </w:p>
    <w:p w14:paraId="1E6247B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Write SQL queries for the following:</w:t>
      </w:r>
    </w:p>
    <w:p w14:paraId="6D3EE1C8">
      <w:pPr>
        <w:pStyle w:val="9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Delete all information in the database which is more than 10 years old. Add data as necessary to verify your query.</w:t>
      </w:r>
    </w:p>
    <w:p w14:paraId="7E5A1077">
      <w:pPr>
        <w:pStyle w:val="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6E0050">
      <w:pPr>
        <w:pStyle w:val="9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Delete the course CS 101.  Any course which has CS 101 as a prereq should remove CS 101 from its prereq set.  Create a cascade constraint to enforce the above rule, and verify that it is working.</w:t>
      </w:r>
    </w:p>
    <w:p w14:paraId="0E5971E1">
      <w:pPr>
        <w:spacing w:before="0"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>
      <w:pgSz w:w="12240" w:h="15840"/>
      <w:pgMar w:top="1440" w:right="1440" w:bottom="1440" w:left="144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CMU Typewriter Tex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WenQuanYi Zen Hei">
    <w:altName w:val="CMU Typewriter Tex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CMU Typewriter Tex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CMU Typewriter Tex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8D242"/>
    <w:multiLevelType w:val="multilevel"/>
    <w:tmpl w:val="8488D242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>
    <w:nsid w:val="EEFB77A6"/>
    <w:multiLevelType w:val="multilevel"/>
    <w:tmpl w:val="EEFB77A6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>
    <w:nsid w:val="290657D8"/>
    <w:multiLevelType w:val="multilevel"/>
    <w:tmpl w:val="290657D8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>
    <w:nsid w:val="5F11D5B1"/>
    <w:multiLevelType w:val="multilevel"/>
    <w:tmpl w:val="5F11D5B1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518B29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tabs>
        <w:tab w:val="left" w:pos="720"/>
      </w:tabs>
      <w:suppressAutoHyphens/>
      <w:bidi w:val="0"/>
      <w:spacing w:before="0" w:after="200" w:line="276" w:lineRule="auto"/>
      <w:jc w:val="left"/>
    </w:pPr>
    <w:rPr>
      <w:rFonts w:eastAsia="WenQuanYi Zen Hei" w:cs="Calibri" w:asciiTheme="minorHAnsi" w:hAnsiTheme="minorHAnsi"/>
      <w:color w:val="auto"/>
      <w:kern w:val="0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Lohit Devanagari"/>
    </w:rPr>
  </w:style>
  <w:style w:type="paragraph" w:customStyle="1" w:styleId="7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8">
    <w:name w:val="Index"/>
    <w:basedOn w:val="1"/>
    <w:qFormat/>
    <w:uiPriority w:val="0"/>
    <w:pPr>
      <w:suppressLineNumbers/>
    </w:pPr>
    <w:rPr>
      <w:rFonts w:cs="Lohit Devanagari"/>
    </w:rPr>
  </w:style>
  <w:style w:type="paragraph" w:styleId="9">
    <w:name w:val="List Paragraph"/>
    <w:basedOn w:val="1"/>
    <w:qFormat/>
    <w:uiPriority w:val="34"/>
    <w:pPr>
      <w:spacing w:before="0" w:after="200"/>
      <w:ind w:left="720" w:firstLine="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204</Words>
  <Characters>963</Characters>
  <Paragraphs>12</Paragraphs>
  <TotalTime>3</TotalTime>
  <ScaleCrop>false</ScaleCrop>
  <LinksUpToDate>false</LinksUpToDate>
  <CharactersWithSpaces>1151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2021-09-20T12:32:00Z</dcterms:created>
  <dc:creator>admin</dc:creator>
  <cp:lastModifiedBy>Archana Patil</cp:lastModifiedBy>
  <dcterms:modified xsi:type="dcterms:W3CDTF">2026-09-15T10:19:14Z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2057-12.2.0.23206</vt:lpwstr>
  </property>
  <property fmtid="{D5CDD505-2E9C-101B-9397-08002B2CF9AE}" pid="9" name="ICV">
    <vt:lpwstr>4D54350F2DD04950B71A2E887F16D79E_12</vt:lpwstr>
  </property>
</Properties>
</file>