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FAF1B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Distributed tracing:</w:t>
      </w:r>
    </w:p>
    <w:p w14:paraId="164D85C3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2D2F31"/>
        </w:rPr>
      </w:pPr>
      <w:r w:rsidRPr="00B43B1D">
        <w:rPr>
          <w:rFonts w:ascii="Roboto" w:hAnsi="Roboto"/>
          <w:color w:val="2D2F31"/>
        </w:rPr>
        <w:drawing>
          <wp:inline distT="0" distB="0" distL="0" distR="0" wp14:anchorId="1ABA8CF3" wp14:editId="01BE1841">
            <wp:extent cx="3755045" cy="2000250"/>
            <wp:effectExtent l="0" t="0" r="0" b="0"/>
            <wp:docPr id="90775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51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082" cy="20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37F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2D2F31"/>
        </w:rPr>
      </w:pPr>
      <w:r w:rsidRPr="00A10D83">
        <w:rPr>
          <w:rFonts w:ascii="Roboto" w:hAnsi="Roboto"/>
          <w:color w:val="2D2F31"/>
        </w:rPr>
        <w:drawing>
          <wp:inline distT="0" distB="0" distL="0" distR="0" wp14:anchorId="74B51E26" wp14:editId="63527BE9">
            <wp:extent cx="3775075" cy="2059854"/>
            <wp:effectExtent l="0" t="0" r="0" b="0"/>
            <wp:docPr id="657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2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075" cy="20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F7D2" w14:textId="77777777" w:rsidR="00C738E2" w:rsidRPr="00AC28AA" w:rsidRDefault="00C738E2" w:rsidP="00C738E2">
      <w:pPr>
        <w:pStyle w:val="NoSpacing"/>
      </w:pPr>
      <w:r w:rsidRPr="00AC28AA">
        <w:t> all the microservices involved</w:t>
      </w:r>
      <w:r>
        <w:t xml:space="preserve"> </w:t>
      </w:r>
      <w:r w:rsidRPr="00AC28AA">
        <w:t>would actually send all the information out</w:t>
      </w:r>
      <w:r>
        <w:t xml:space="preserve"> </w:t>
      </w:r>
      <w:r w:rsidRPr="00AC28AA">
        <w:t>to a single distributed tracing server,</w:t>
      </w:r>
      <w:r>
        <w:t xml:space="preserve"> </w:t>
      </w:r>
      <w:r w:rsidRPr="00AC28AA">
        <w:t>and this distributed tracing server would store everything</w:t>
      </w:r>
      <w:r>
        <w:t xml:space="preserve"> </w:t>
      </w:r>
      <w:r w:rsidRPr="00AC28AA">
        <w:t>to a database.</w:t>
      </w:r>
    </w:p>
    <w:p w14:paraId="227BEE1C" w14:textId="77777777" w:rsidR="00C738E2" w:rsidRPr="00AC28AA" w:rsidRDefault="00C738E2" w:rsidP="00C738E2">
      <w:pPr>
        <w:pStyle w:val="NoSpacing"/>
      </w:pPr>
      <w:r w:rsidRPr="00AC28AA">
        <w:t>This database can be a</w:t>
      </w:r>
      <w:r>
        <w:t xml:space="preserve"> </w:t>
      </w:r>
      <w:r w:rsidRPr="00AC28AA">
        <w:t>in memory database or a real database.</w:t>
      </w:r>
    </w:p>
    <w:p w14:paraId="076A7234" w14:textId="77777777" w:rsidR="00C738E2" w:rsidRPr="00AC28AA" w:rsidRDefault="00C738E2" w:rsidP="00C738E2">
      <w:pPr>
        <w:pStyle w:val="NoSpacing"/>
      </w:pPr>
    </w:p>
    <w:p w14:paraId="19ABFA0D" w14:textId="77777777" w:rsidR="00C738E2" w:rsidRPr="00AC28AA" w:rsidRDefault="00C738E2" w:rsidP="00C738E2">
      <w:pPr>
        <w:pStyle w:val="NoSpacing"/>
      </w:pPr>
      <w:proofErr w:type="gramStart"/>
      <w:r w:rsidRPr="00AC28AA">
        <w:t>So</w:t>
      </w:r>
      <w:proofErr w:type="gramEnd"/>
      <w:r w:rsidRPr="00AC28AA">
        <w:t xml:space="preserve"> all the information that comes</w:t>
      </w:r>
      <w:r>
        <w:t xml:space="preserve"> </w:t>
      </w:r>
      <w:r w:rsidRPr="00AC28AA">
        <w:t>out from your microservices is stored</w:t>
      </w:r>
      <w:r>
        <w:t xml:space="preserve"> </w:t>
      </w:r>
      <w:r w:rsidRPr="00AC28AA">
        <w:t>by distributed tracing server,</w:t>
      </w:r>
    </w:p>
    <w:p w14:paraId="75A4914C" w14:textId="77777777" w:rsidR="00C738E2" w:rsidRPr="00AC28AA" w:rsidRDefault="00C738E2" w:rsidP="00C738E2">
      <w:pPr>
        <w:pStyle w:val="NoSpacing"/>
      </w:pPr>
      <w:r w:rsidRPr="00AC28AA">
        <w:t>and the distributed tracing server would provide you</w:t>
      </w:r>
      <w:r>
        <w:t xml:space="preserve"> </w:t>
      </w:r>
      <w:r w:rsidRPr="00AC28AA">
        <w:t>an interface which would allow you to trace the request</w:t>
      </w:r>
      <w:r>
        <w:t xml:space="preserve"> </w:t>
      </w:r>
      <w:r w:rsidRPr="00AC28AA">
        <w:t>across multiple microservices.</w:t>
      </w:r>
    </w:p>
    <w:p w14:paraId="456702E0" w14:textId="77777777" w:rsidR="00C738E2" w:rsidRDefault="00C738E2" w:rsidP="00C738E2">
      <w:pPr>
        <w:pStyle w:val="NoSpacing"/>
      </w:pPr>
    </w:p>
    <w:p w14:paraId="1BE6255E" w14:textId="77777777" w:rsidR="00C738E2" w:rsidRPr="00AC28AA" w:rsidRDefault="00C738E2" w:rsidP="00C738E2">
      <w:pPr>
        <w:pStyle w:val="NoSpacing"/>
      </w:pPr>
      <w:r w:rsidRPr="00AC28AA">
        <w:t>we'll be using distributed tracing server Zipkin.</w:t>
      </w:r>
    </w:p>
    <w:p w14:paraId="67344064" w14:textId="77777777" w:rsidR="00C738E2" w:rsidRPr="00AC28AA" w:rsidRDefault="00C738E2" w:rsidP="00C738E2">
      <w:pPr>
        <w:pStyle w:val="NoSpacing"/>
      </w:pPr>
    </w:p>
    <w:p w14:paraId="5A9733D6" w14:textId="77777777" w:rsidR="00C738E2" w:rsidRPr="00AC28AA" w:rsidRDefault="00C738E2" w:rsidP="00C738E2">
      <w:pPr>
        <w:pStyle w:val="NoSpacing"/>
      </w:pPr>
      <w:r w:rsidRPr="00AC28AA">
        <w:t xml:space="preserve">Run </w:t>
      </w:r>
      <w:proofErr w:type="spellStart"/>
      <w:r w:rsidRPr="00AC28AA">
        <w:t>zipkin</w:t>
      </w:r>
      <w:proofErr w:type="spellEnd"/>
      <w:r w:rsidRPr="00AC28AA">
        <w:t xml:space="preserve"> as a docker container </w:t>
      </w:r>
    </w:p>
    <w:p w14:paraId="75AC8E14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  <w:r w:rsidRPr="00620FD1">
        <w:rPr>
          <w:rFonts w:ascii="Roboto" w:hAnsi="Roboto"/>
          <w:color w:val="401B9C"/>
          <w:u w:val="single"/>
        </w:rPr>
        <w:t xml:space="preserve">docker run -p 9411:9411 </w:t>
      </w:r>
      <w:proofErr w:type="spellStart"/>
      <w:r w:rsidRPr="00620FD1">
        <w:rPr>
          <w:rFonts w:ascii="Roboto" w:hAnsi="Roboto"/>
          <w:color w:val="401B9C"/>
          <w:u w:val="single"/>
        </w:rPr>
        <w:t>openzipkin</w:t>
      </w:r>
      <w:proofErr w:type="spellEnd"/>
      <w:r w:rsidRPr="00620FD1">
        <w:rPr>
          <w:rFonts w:ascii="Roboto" w:hAnsi="Roboto"/>
          <w:color w:val="401B9C"/>
          <w:u w:val="single"/>
        </w:rPr>
        <w:t>/</w:t>
      </w:r>
      <w:proofErr w:type="spellStart"/>
      <w:r w:rsidRPr="00620FD1">
        <w:rPr>
          <w:rFonts w:ascii="Roboto" w:hAnsi="Roboto"/>
          <w:color w:val="401B9C"/>
          <w:u w:val="single"/>
        </w:rPr>
        <w:t>zipkin</w:t>
      </w:r>
      <w:proofErr w:type="spellEnd"/>
    </w:p>
    <w:p w14:paraId="77D38056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07EF52D0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0348BAE0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  <w:r w:rsidRPr="008A4E5A">
        <w:rPr>
          <w:rFonts w:ascii="Roboto" w:hAnsi="Roboto"/>
          <w:color w:val="401B9C"/>
          <w:u w:val="single"/>
        </w:rPr>
        <w:lastRenderedPageBreak/>
        <w:drawing>
          <wp:inline distT="0" distB="0" distL="0" distR="0" wp14:anchorId="6E687DF9" wp14:editId="39B59B9D">
            <wp:extent cx="4108450" cy="2299567"/>
            <wp:effectExtent l="0" t="0" r="6350" b="5715"/>
            <wp:docPr id="48324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47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555" cy="230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D787" w14:textId="77777777" w:rsidR="00C738E2" w:rsidRPr="00AC28AA" w:rsidRDefault="00C738E2" w:rsidP="00C738E2">
      <w:pPr>
        <w:pStyle w:val="NoSpacing"/>
      </w:pPr>
      <w:r w:rsidRPr="00AC28AA">
        <w:t>Monitoring is all about looking at metrics, logs, traces.</w:t>
      </w:r>
      <w:r>
        <w:t xml:space="preserve"> </w:t>
      </w:r>
      <w:r w:rsidRPr="00AC28AA">
        <w:t>Observability, on the other hand, is proactive.</w:t>
      </w:r>
    </w:p>
    <w:p w14:paraId="649A19B4" w14:textId="77777777" w:rsidR="00C738E2" w:rsidRPr="00AC28AA" w:rsidRDefault="00C738E2" w:rsidP="00C738E2">
      <w:pPr>
        <w:pStyle w:val="NoSpacing"/>
      </w:pPr>
      <w:r w:rsidRPr="00AC28AA">
        <w:t>What do I mean?</w:t>
      </w:r>
      <w:r>
        <w:t xml:space="preserve"> </w:t>
      </w:r>
      <w:r w:rsidRPr="00AC28AA">
        <w:t>Observability focuses on,</w:t>
      </w:r>
      <w:r>
        <w:t xml:space="preserve"> </w:t>
      </w:r>
      <w:r w:rsidRPr="00AC28AA">
        <w:t>how well do we understand what's happening in a system?</w:t>
      </w:r>
      <w:r>
        <w:t xml:space="preserve"> </w:t>
      </w:r>
      <w:r w:rsidRPr="00AC28AA">
        <w:t>This step one in observability is gathering data:</w:t>
      </w:r>
      <w:r>
        <w:t xml:space="preserve"> </w:t>
      </w:r>
      <w:r w:rsidRPr="00AC28AA">
        <w:t>metrics, logs, or traces.</w:t>
      </w:r>
    </w:p>
    <w:p w14:paraId="06D90010" w14:textId="77777777" w:rsidR="00C738E2" w:rsidRPr="00AC28AA" w:rsidRDefault="00C738E2" w:rsidP="00C738E2">
      <w:pPr>
        <w:pStyle w:val="NoSpacing"/>
      </w:pPr>
      <w:r w:rsidRPr="00AC28AA">
        <w:t>But the most important step</w:t>
      </w:r>
      <w:r>
        <w:t xml:space="preserve"> </w:t>
      </w:r>
      <w:r w:rsidRPr="00AC28AA">
        <w:t>in observability is to get the intelligence.</w:t>
      </w:r>
    </w:p>
    <w:p w14:paraId="4DE407FB" w14:textId="77777777" w:rsidR="00C738E2" w:rsidRPr="00AC28AA" w:rsidRDefault="00C738E2" w:rsidP="00C738E2">
      <w:pPr>
        <w:pStyle w:val="NoSpacing"/>
      </w:pPr>
    </w:p>
    <w:p w14:paraId="4012FB6E" w14:textId="77777777" w:rsidR="00C738E2" w:rsidRPr="00AC28AA" w:rsidRDefault="00C738E2" w:rsidP="00C738E2">
      <w:pPr>
        <w:pStyle w:val="NoSpacing"/>
      </w:pPr>
      <w:r w:rsidRPr="00AC28AA">
        <w:t>In monitoring, we try and get metrics, logs, and traces.</w:t>
      </w:r>
      <w:r>
        <w:t xml:space="preserve"> </w:t>
      </w:r>
      <w:r w:rsidRPr="00AC28AA">
        <w:t>And in observability,</w:t>
      </w:r>
      <w:r>
        <w:t xml:space="preserve"> </w:t>
      </w:r>
      <w:r w:rsidRPr="00AC28AA">
        <w:t>we focus on getting intelligence from this data,</w:t>
      </w:r>
      <w:r>
        <w:t xml:space="preserve"> </w:t>
      </w:r>
      <w:r w:rsidRPr="00AC28AA">
        <w:t>and hopefully this intelligence</w:t>
      </w:r>
      <w:r>
        <w:t xml:space="preserve"> </w:t>
      </w:r>
      <w:r w:rsidRPr="00AC28AA">
        <w:t>would help us to detect problems faster.</w:t>
      </w:r>
    </w:p>
    <w:p w14:paraId="33447D3C" w14:textId="77777777" w:rsidR="00C738E2" w:rsidRPr="00AC28AA" w:rsidRDefault="00C738E2" w:rsidP="00C738E2">
      <w:pPr>
        <w:pStyle w:val="NoSpacing"/>
      </w:pPr>
    </w:p>
    <w:p w14:paraId="65852B34" w14:textId="77777777" w:rsidR="00C738E2" w:rsidRPr="00AC28AA" w:rsidRDefault="00C738E2" w:rsidP="00C738E2">
      <w:pPr>
        <w:pStyle w:val="NoSpacing"/>
      </w:pPr>
    </w:p>
    <w:p w14:paraId="40D763E0" w14:textId="77777777" w:rsidR="00C738E2" w:rsidRPr="00AC28AA" w:rsidRDefault="00C738E2" w:rsidP="00C738E2">
      <w:pPr>
        <w:pStyle w:val="NoSpacing"/>
      </w:pPr>
      <w:r w:rsidRPr="00AC28AA">
        <w:t>there are different standards, different tools,</w:t>
      </w:r>
      <w:r>
        <w:t xml:space="preserve"> </w:t>
      </w:r>
      <w:r w:rsidRPr="00AC28AA">
        <w:t>different APIs, different SDKs</w:t>
      </w:r>
      <w:r>
        <w:t xml:space="preserve"> </w:t>
      </w:r>
      <w:r w:rsidRPr="00AC28AA">
        <w:t>for each of metrics, logs, and traces.</w:t>
      </w:r>
      <w:r>
        <w:t xml:space="preserve"> </w:t>
      </w:r>
      <w:r w:rsidRPr="00AC28AA">
        <w:t>The question is, why do we need</w:t>
      </w:r>
      <w:r>
        <w:t xml:space="preserve"> </w:t>
      </w:r>
      <w:r w:rsidRPr="00AC28AA">
        <w:t>to have a separate standard for each one of these?</w:t>
      </w:r>
      <w:r>
        <w:t xml:space="preserve"> </w:t>
      </w:r>
      <w:r w:rsidRPr="00AC28AA">
        <w:t>One standard for metrics, one standard for logs,</w:t>
      </w:r>
      <w:r>
        <w:t xml:space="preserve"> </w:t>
      </w:r>
      <w:r w:rsidRPr="00AC28AA">
        <w:t>one standard for traces.</w:t>
      </w:r>
      <w:r>
        <w:t xml:space="preserve"> </w:t>
      </w:r>
      <w:r w:rsidRPr="00AC28AA">
        <w:t>There were a lot of initiatives</w:t>
      </w:r>
      <w:r>
        <w:t xml:space="preserve"> </w:t>
      </w:r>
      <w:r w:rsidRPr="00AC28AA">
        <w:t>around consolidating metrics, logs, and traces</w:t>
      </w:r>
      <w:r>
        <w:t xml:space="preserve"> </w:t>
      </w:r>
      <w:r w:rsidRPr="00AC28AA">
        <w:t>into a single standard.</w:t>
      </w:r>
      <w:r>
        <w:t xml:space="preserve"> </w:t>
      </w:r>
      <w:r w:rsidRPr="00AC28AA">
        <w:t>And one of the most important results</w:t>
      </w:r>
      <w:r>
        <w:t xml:space="preserve"> </w:t>
      </w:r>
      <w:r w:rsidRPr="00AC28AA">
        <w:t xml:space="preserve">from those initiatives is </w:t>
      </w:r>
      <w:proofErr w:type="spellStart"/>
      <w:r w:rsidRPr="00AC28AA">
        <w:t>OpenTelemetry</w:t>
      </w:r>
      <w:proofErr w:type="spellEnd"/>
      <w:r w:rsidRPr="00AC28AA">
        <w:t>.</w:t>
      </w:r>
    </w:p>
    <w:p w14:paraId="221F5720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275E3CCB" w14:textId="77777777" w:rsidR="00C738E2" w:rsidRDefault="00C738E2" w:rsidP="00C738E2">
      <w:pPr>
        <w:pStyle w:val="transcript--underline-cue---xybz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401B9C"/>
          <w:u w:val="single"/>
        </w:rPr>
      </w:pPr>
      <w:r>
        <w:rPr>
          <w:rFonts w:ascii="Roboto" w:hAnsi="Roboto"/>
          <w:color w:val="401B9C"/>
          <w:u w:val="single"/>
        </w:rPr>
        <w:t>Add dependency</w:t>
      </w:r>
    </w:p>
    <w:p w14:paraId="654F0D3D" w14:textId="77777777" w:rsidR="00C738E2" w:rsidRDefault="00C738E2" w:rsidP="00C738E2">
      <w:pPr>
        <w:pStyle w:val="NoSpacing"/>
        <w:ind w:left="720"/>
      </w:pPr>
      <w:r w:rsidRPr="00DD112A">
        <w:t>&lt;dependency&gt;</w:t>
      </w:r>
      <w:r w:rsidRPr="00DD112A">
        <w:br/>
        <w:t xml:space="preserve">    &lt;</w:t>
      </w:r>
      <w:proofErr w:type="spellStart"/>
      <w:r w:rsidRPr="00DD112A">
        <w:t>groupId</w:t>
      </w:r>
      <w:proofErr w:type="spellEnd"/>
      <w:r w:rsidRPr="00DD112A">
        <w:t>&gt;</w:t>
      </w:r>
      <w:proofErr w:type="spellStart"/>
      <w:r w:rsidRPr="00DD112A">
        <w:t>io.micrometer</w:t>
      </w:r>
      <w:proofErr w:type="spellEnd"/>
      <w:r w:rsidRPr="00DD112A">
        <w:t>&lt;/</w:t>
      </w:r>
      <w:proofErr w:type="spellStart"/>
      <w:r w:rsidRPr="00DD112A">
        <w:t>groupId</w:t>
      </w:r>
      <w:proofErr w:type="spellEnd"/>
      <w:r w:rsidRPr="00DD112A">
        <w:t>&gt;</w:t>
      </w:r>
      <w:r w:rsidRPr="00DD112A">
        <w:br/>
        <w:t xml:space="preserve">    &lt;</w:t>
      </w:r>
      <w:proofErr w:type="spellStart"/>
      <w:r w:rsidRPr="00DD112A">
        <w:t>artifactId</w:t>
      </w:r>
      <w:proofErr w:type="spellEnd"/>
      <w:r w:rsidRPr="00DD112A">
        <w:t>&gt;</w:t>
      </w:r>
      <w:proofErr w:type="spellStart"/>
      <w:r w:rsidRPr="00DD112A">
        <w:t>micrometer</w:t>
      </w:r>
      <w:proofErr w:type="spellEnd"/>
      <w:r w:rsidRPr="00DD112A">
        <w:t>-observation&lt;/</w:t>
      </w:r>
      <w:proofErr w:type="spellStart"/>
      <w:r w:rsidRPr="00DD112A">
        <w:t>artifactId</w:t>
      </w:r>
      <w:proofErr w:type="spellEnd"/>
      <w:r w:rsidRPr="00DD112A">
        <w:t>&gt;</w:t>
      </w:r>
      <w:r w:rsidRPr="00DD112A">
        <w:br/>
        <w:t>&lt;/dependency&gt;</w:t>
      </w:r>
      <w:r w:rsidRPr="00DD112A">
        <w:br/>
      </w:r>
      <w:r w:rsidRPr="00DD112A">
        <w:br/>
        <w:t>&lt;!-- OPTION 1: Open Telemetry as Bridge (RECOMMENDED) --&gt;</w:t>
      </w:r>
      <w:r w:rsidRPr="00DD112A">
        <w:br/>
        <w:t>&lt;!-- Open Telemetry</w:t>
      </w:r>
      <w:r w:rsidRPr="00DD112A">
        <w:br/>
        <w:t xml:space="preserve">    - Simplified Observability (metrics, logs, and traces) --&gt;</w:t>
      </w:r>
      <w:r w:rsidRPr="00DD112A">
        <w:br/>
      </w:r>
      <w:r w:rsidRPr="00DD112A">
        <w:br/>
        <w:t>&lt;dependency&gt;</w:t>
      </w:r>
      <w:r w:rsidRPr="00DD112A">
        <w:br/>
        <w:t xml:space="preserve">    &lt;</w:t>
      </w:r>
      <w:proofErr w:type="spellStart"/>
      <w:r w:rsidRPr="00DD112A">
        <w:t>groupId</w:t>
      </w:r>
      <w:proofErr w:type="spellEnd"/>
      <w:r w:rsidRPr="00DD112A">
        <w:t>&gt;</w:t>
      </w:r>
      <w:proofErr w:type="spellStart"/>
      <w:r w:rsidRPr="00DD112A">
        <w:t>io.micrometer</w:t>
      </w:r>
      <w:proofErr w:type="spellEnd"/>
      <w:r w:rsidRPr="00DD112A">
        <w:t>&lt;/</w:t>
      </w:r>
      <w:proofErr w:type="spellStart"/>
      <w:r w:rsidRPr="00DD112A">
        <w:t>groupId</w:t>
      </w:r>
      <w:proofErr w:type="spellEnd"/>
      <w:r w:rsidRPr="00DD112A">
        <w:t>&gt;</w:t>
      </w:r>
      <w:r w:rsidRPr="00DD112A">
        <w:br/>
        <w:t xml:space="preserve">    &lt;</w:t>
      </w:r>
      <w:proofErr w:type="spellStart"/>
      <w:r w:rsidRPr="00DD112A">
        <w:t>artifactId</w:t>
      </w:r>
      <w:proofErr w:type="spellEnd"/>
      <w:r w:rsidRPr="00DD112A">
        <w:t>&gt;</w:t>
      </w:r>
      <w:proofErr w:type="spellStart"/>
      <w:r w:rsidRPr="00DD112A">
        <w:t>micrometer</w:t>
      </w:r>
      <w:proofErr w:type="spellEnd"/>
      <w:r w:rsidRPr="00DD112A">
        <w:t>-tracing-bridge-</w:t>
      </w:r>
      <w:proofErr w:type="spellStart"/>
      <w:r w:rsidRPr="00DD112A">
        <w:t>otel</w:t>
      </w:r>
      <w:proofErr w:type="spellEnd"/>
      <w:r w:rsidRPr="00DD112A">
        <w:t>&lt;/</w:t>
      </w:r>
      <w:proofErr w:type="spellStart"/>
      <w:r w:rsidRPr="00DD112A">
        <w:t>artifactId</w:t>
      </w:r>
      <w:proofErr w:type="spellEnd"/>
      <w:r w:rsidRPr="00DD112A">
        <w:t>&gt;</w:t>
      </w:r>
      <w:r w:rsidRPr="00DD112A">
        <w:br/>
        <w:t>&lt;/dependency&gt;</w:t>
      </w:r>
      <w:r w:rsidRPr="00DD112A">
        <w:br/>
      </w:r>
      <w:r w:rsidRPr="00DD112A">
        <w:br/>
        <w:t>&lt;dependency&gt;</w:t>
      </w:r>
      <w:r w:rsidRPr="00DD112A">
        <w:br/>
        <w:t xml:space="preserve">    &lt;</w:t>
      </w:r>
      <w:proofErr w:type="spellStart"/>
      <w:r w:rsidRPr="00DD112A">
        <w:t>groupId</w:t>
      </w:r>
      <w:proofErr w:type="spellEnd"/>
      <w:r w:rsidRPr="00DD112A">
        <w:t>&gt;</w:t>
      </w:r>
      <w:proofErr w:type="spellStart"/>
      <w:r w:rsidRPr="00DD112A">
        <w:t>io.opentelemetry</w:t>
      </w:r>
      <w:proofErr w:type="spellEnd"/>
      <w:r w:rsidRPr="00DD112A">
        <w:t>&lt;/</w:t>
      </w:r>
      <w:proofErr w:type="spellStart"/>
      <w:r w:rsidRPr="00DD112A">
        <w:t>groupId</w:t>
      </w:r>
      <w:proofErr w:type="spellEnd"/>
      <w:r w:rsidRPr="00DD112A">
        <w:t>&gt;</w:t>
      </w:r>
      <w:r w:rsidRPr="00DD112A">
        <w:br/>
        <w:t xml:space="preserve">    &lt;</w:t>
      </w:r>
      <w:proofErr w:type="spellStart"/>
      <w:r w:rsidRPr="00DD112A">
        <w:t>artifactId</w:t>
      </w:r>
      <w:proofErr w:type="spellEnd"/>
      <w:r w:rsidRPr="00DD112A">
        <w:t>&gt;</w:t>
      </w:r>
      <w:proofErr w:type="spellStart"/>
      <w:r w:rsidRPr="00DD112A">
        <w:t>opentelemetry</w:t>
      </w:r>
      <w:proofErr w:type="spellEnd"/>
      <w:r w:rsidRPr="00DD112A">
        <w:t>-exporter-</w:t>
      </w:r>
      <w:proofErr w:type="spellStart"/>
      <w:r w:rsidRPr="00DD112A">
        <w:t>zipkin</w:t>
      </w:r>
      <w:proofErr w:type="spellEnd"/>
      <w:r w:rsidRPr="00DD112A">
        <w:t>&lt;/</w:t>
      </w:r>
      <w:proofErr w:type="spellStart"/>
      <w:r w:rsidRPr="00DD112A">
        <w:t>artifactId</w:t>
      </w:r>
      <w:proofErr w:type="spellEnd"/>
      <w:r w:rsidRPr="00DD112A">
        <w:t>&gt;</w:t>
      </w:r>
      <w:r w:rsidRPr="00DD112A">
        <w:br/>
        <w:t>&lt;/dependency&gt;</w:t>
      </w:r>
    </w:p>
    <w:p w14:paraId="24BBC0AB" w14:textId="77777777" w:rsidR="00C738E2" w:rsidRDefault="00C738E2" w:rsidP="00C738E2">
      <w:pPr>
        <w:pStyle w:val="NoSpacing"/>
        <w:ind w:left="720"/>
      </w:pPr>
    </w:p>
    <w:p w14:paraId="51DB1BFD" w14:textId="77777777" w:rsidR="00C738E2" w:rsidRDefault="00C738E2" w:rsidP="00C738E2">
      <w:pPr>
        <w:pStyle w:val="NoSpacing"/>
        <w:ind w:left="720"/>
      </w:pPr>
      <w:proofErr w:type="spellStart"/>
      <w:r>
        <w:t>Micrometer</w:t>
      </w:r>
      <w:proofErr w:type="spellEnd"/>
      <w:r>
        <w:t xml:space="preserve"> </w:t>
      </w:r>
      <w:r>
        <w:sym w:font="Wingdings" w:char="F0E0"/>
      </w:r>
      <w:proofErr w:type="spellStart"/>
      <w:proofErr w:type="gramStart"/>
      <w:r>
        <w:t>mertic.logs</w:t>
      </w:r>
      <w:proofErr w:type="spellEnd"/>
      <w:proofErr w:type="gramEnd"/>
      <w:r>
        <w:t>, traces</w:t>
      </w:r>
    </w:p>
    <w:p w14:paraId="5DCD97C5" w14:textId="77777777" w:rsidR="00C738E2" w:rsidRDefault="00C738E2" w:rsidP="00C738E2">
      <w:pPr>
        <w:pStyle w:val="NoSpacing"/>
        <w:ind w:left="720"/>
      </w:pPr>
      <w:r>
        <w:t xml:space="preserve">Open </w:t>
      </w:r>
      <w:proofErr w:type="spellStart"/>
      <w:r>
        <w:t>telementry</w:t>
      </w:r>
      <w:proofErr w:type="spellEnd"/>
      <w:r>
        <w:t xml:space="preserve"> </w:t>
      </w:r>
      <w:r>
        <w:sym w:font="Wingdings" w:char="F0E0"/>
      </w:r>
      <w:r>
        <w:t xml:space="preserve"> open standard for </w:t>
      </w:r>
      <w:proofErr w:type="spellStart"/>
      <w:r>
        <w:t>mertic</w:t>
      </w:r>
      <w:proofErr w:type="spellEnd"/>
      <w:r>
        <w:t>, logs and tracing</w:t>
      </w:r>
    </w:p>
    <w:p w14:paraId="334438C2" w14:textId="77777777" w:rsidR="00C738E2" w:rsidRDefault="00C738E2" w:rsidP="00C738E2">
      <w:pPr>
        <w:pStyle w:val="NoSpacing"/>
        <w:ind w:left="720"/>
      </w:pPr>
    </w:p>
    <w:p w14:paraId="5B423C4C" w14:textId="77777777" w:rsidR="00C738E2" w:rsidRDefault="00C738E2" w:rsidP="00C738E2">
      <w:pPr>
        <w:pStyle w:val="NoSpacing"/>
        <w:numPr>
          <w:ilvl w:val="0"/>
          <w:numId w:val="1"/>
        </w:numPr>
      </w:pPr>
      <w:r>
        <w:lastRenderedPageBreak/>
        <w:t>Add prop file</w:t>
      </w:r>
    </w:p>
    <w:p w14:paraId="171016F0" w14:textId="77777777" w:rsidR="00C738E2" w:rsidRDefault="00C738E2" w:rsidP="00C738E2">
      <w:pPr>
        <w:pStyle w:val="NoSpacing"/>
        <w:ind w:left="720"/>
      </w:pPr>
    </w:p>
    <w:p w14:paraId="5F4CBB2B" w14:textId="77777777" w:rsidR="00C738E2" w:rsidRDefault="00C738E2" w:rsidP="00C738E2">
      <w:pPr>
        <w:pStyle w:val="NoSpacing"/>
        <w:ind w:left="720"/>
      </w:pPr>
      <w:r>
        <w:t xml:space="preserve"># </w:t>
      </w:r>
      <w:proofErr w:type="spellStart"/>
      <w:proofErr w:type="gramStart"/>
      <w:r w:rsidRPr="00DF2829">
        <w:t>management.tracing</w:t>
      </w:r>
      <w:proofErr w:type="gramEnd"/>
      <w:r w:rsidRPr="00DF2829">
        <w:t>.sampling.probability</w:t>
      </w:r>
      <w:proofErr w:type="spellEnd"/>
      <w:r w:rsidRPr="00DF2829">
        <w:t>=1.0</w:t>
      </w:r>
    </w:p>
    <w:p w14:paraId="1DB5537D" w14:textId="77777777" w:rsidR="00C738E2" w:rsidRDefault="00C738E2" w:rsidP="00C738E2">
      <w:pPr>
        <w:pStyle w:val="NoSpacing"/>
        <w:ind w:left="720"/>
      </w:pPr>
      <w:r>
        <w:t>(</w:t>
      </w:r>
      <w:r>
        <w:rPr>
          <w:rFonts w:ascii="Segoe UI" w:hAnsi="Segoe UI" w:cs="Segoe UI"/>
          <w:color w:val="0D0D0D"/>
          <w:shd w:val="clear" w:color="auto" w:fill="FFFFFF"/>
        </w:rPr>
        <w:t xml:space="preserve">Sets the probability of sampling traces. A value of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1.0</w:t>
      </w:r>
      <w:r>
        <w:rPr>
          <w:rFonts w:ascii="Segoe UI" w:hAnsi="Segoe UI" w:cs="Segoe UI"/>
          <w:color w:val="0D0D0D"/>
          <w:shd w:val="clear" w:color="auto" w:fill="FFFFFF"/>
        </w:rPr>
        <w:t xml:space="preserve"> means all traces are sampled. Adjust this value as needed for your tracing requirements</w:t>
      </w:r>
      <w:r>
        <w:t>)</w:t>
      </w:r>
    </w:p>
    <w:p w14:paraId="5050A758" w14:textId="77777777" w:rsidR="00C738E2" w:rsidRDefault="00C738E2" w:rsidP="00C738E2">
      <w:pPr>
        <w:pStyle w:val="NoSpacing"/>
        <w:ind w:left="720"/>
      </w:pPr>
      <w:r w:rsidRPr="00DF2829">
        <w:br/>
      </w:r>
      <w:r>
        <w:t xml:space="preserve"># </w:t>
      </w:r>
      <w:proofErr w:type="spellStart"/>
      <w:proofErr w:type="gramStart"/>
      <w:r w:rsidRPr="00DF2829">
        <w:t>logging.pattern</w:t>
      </w:r>
      <w:proofErr w:type="gramEnd"/>
      <w:r w:rsidRPr="00DF2829">
        <w:t>.level</w:t>
      </w:r>
      <w:proofErr w:type="spellEnd"/>
      <w:r w:rsidRPr="00DF2829">
        <w:t>=%5p [${spring.application.name:},%X{</w:t>
      </w:r>
      <w:proofErr w:type="spellStart"/>
      <w:r w:rsidRPr="00DF2829">
        <w:t>traceId</w:t>
      </w:r>
      <w:proofErr w:type="spellEnd"/>
      <w:r w:rsidRPr="00DF2829">
        <w:t>:-},%X{</w:t>
      </w:r>
      <w:proofErr w:type="spellStart"/>
      <w:r w:rsidRPr="00DF2829">
        <w:t>spanId</w:t>
      </w:r>
      <w:proofErr w:type="spellEnd"/>
      <w:r w:rsidRPr="00DF2829">
        <w:t>:-}]</w:t>
      </w:r>
    </w:p>
    <w:p w14:paraId="4130B901" w14:textId="77777777" w:rsidR="00C738E2" w:rsidRDefault="00C738E2" w:rsidP="00C738E2">
      <w:pPr>
        <w:pStyle w:val="NoSpacing"/>
        <w:ind w:left="720"/>
      </w:pPr>
    </w:p>
    <w:p w14:paraId="053633A2" w14:textId="77777777" w:rsidR="00C738E2" w:rsidRDefault="00C738E2" w:rsidP="00C738E2">
      <w:pPr>
        <w:pStyle w:val="NoSpacing"/>
        <w:numPr>
          <w:ilvl w:val="0"/>
          <w:numId w:val="1"/>
        </w:numPr>
      </w:pPr>
      <w:r>
        <w:t>If we are using feign the tracing to microservices won't be possible</w:t>
      </w:r>
    </w:p>
    <w:p w14:paraId="0B678048" w14:textId="77777777" w:rsidR="00C738E2" w:rsidRDefault="00C738E2" w:rsidP="00C738E2">
      <w:pPr>
        <w:pStyle w:val="NoSpacing"/>
        <w:ind w:left="720"/>
      </w:pPr>
      <w:proofErr w:type="gramStart"/>
      <w:r>
        <w:t>So</w:t>
      </w:r>
      <w:proofErr w:type="gramEnd"/>
      <w:r>
        <w:t xml:space="preserve"> we have to add one more dependency for that.</w:t>
      </w:r>
    </w:p>
    <w:p w14:paraId="1CB10700" w14:textId="77777777" w:rsidR="00C738E2" w:rsidRDefault="00C738E2" w:rsidP="00C738E2">
      <w:pPr>
        <w:pStyle w:val="NoSpacing"/>
        <w:ind w:left="720"/>
      </w:pPr>
      <w:proofErr w:type="gramStart"/>
      <w:r w:rsidRPr="00E26DAA">
        <w:t>&lt;!--</w:t>
      </w:r>
      <w:proofErr w:type="gramEnd"/>
      <w:r w:rsidRPr="00E26DAA">
        <w:t xml:space="preserve"> COMMON CHANGES + --&gt;</w:t>
      </w:r>
      <w:r w:rsidRPr="00E26DAA">
        <w:br/>
        <w:t>&lt;!-- Enables tracing of REST API calls made using Feign - V3 ONLY--&gt;</w:t>
      </w:r>
      <w:r w:rsidRPr="00E26DAA">
        <w:br/>
        <w:t>&lt;dependency&gt;</w:t>
      </w:r>
      <w:r w:rsidRPr="00E26DAA">
        <w:br/>
        <w:t xml:space="preserve">    &lt;</w:t>
      </w:r>
      <w:proofErr w:type="spellStart"/>
      <w:r w:rsidRPr="00E26DAA">
        <w:t>groupId</w:t>
      </w:r>
      <w:proofErr w:type="spellEnd"/>
      <w:r w:rsidRPr="00E26DAA">
        <w:t>&gt;</w:t>
      </w:r>
      <w:proofErr w:type="spellStart"/>
      <w:r w:rsidRPr="00E26DAA">
        <w:t>io.github.openfeign</w:t>
      </w:r>
      <w:proofErr w:type="spellEnd"/>
      <w:r w:rsidRPr="00E26DAA">
        <w:t>&lt;/</w:t>
      </w:r>
      <w:proofErr w:type="spellStart"/>
      <w:r w:rsidRPr="00E26DAA">
        <w:t>groupId</w:t>
      </w:r>
      <w:proofErr w:type="spellEnd"/>
      <w:r w:rsidRPr="00E26DAA">
        <w:t>&gt;</w:t>
      </w:r>
      <w:r w:rsidRPr="00E26DAA">
        <w:br/>
        <w:t xml:space="preserve">    &lt;</w:t>
      </w:r>
      <w:proofErr w:type="spellStart"/>
      <w:r w:rsidRPr="00E26DAA">
        <w:t>artifactId</w:t>
      </w:r>
      <w:proofErr w:type="spellEnd"/>
      <w:r w:rsidRPr="00E26DAA">
        <w:t>&gt;feign-</w:t>
      </w:r>
      <w:proofErr w:type="spellStart"/>
      <w:r w:rsidRPr="00E26DAA">
        <w:t>micrometer</w:t>
      </w:r>
      <w:proofErr w:type="spellEnd"/>
      <w:r w:rsidRPr="00E26DAA">
        <w:t>&lt;/</w:t>
      </w:r>
      <w:proofErr w:type="spellStart"/>
      <w:r w:rsidRPr="00E26DAA">
        <w:t>artifactId</w:t>
      </w:r>
      <w:proofErr w:type="spellEnd"/>
      <w:r w:rsidRPr="00E26DAA">
        <w:t>&gt;</w:t>
      </w:r>
      <w:r w:rsidRPr="00E26DAA">
        <w:br/>
        <w:t>&lt;/dependency&gt;</w:t>
      </w:r>
    </w:p>
    <w:p w14:paraId="4E66515B" w14:textId="77777777" w:rsidR="00C738E2" w:rsidRDefault="00C738E2" w:rsidP="00C738E2">
      <w:pPr>
        <w:pStyle w:val="NoSpacing"/>
        <w:ind w:left="720"/>
      </w:pPr>
    </w:p>
    <w:p w14:paraId="464BFF67" w14:textId="77777777" w:rsidR="00C738E2" w:rsidRDefault="00C738E2" w:rsidP="00C738E2">
      <w:pPr>
        <w:pStyle w:val="NoSpacing"/>
        <w:numPr>
          <w:ilvl w:val="0"/>
          <w:numId w:val="1"/>
        </w:numPr>
      </w:pPr>
      <w:r>
        <w:t xml:space="preserve">Also, if directly created the </w:t>
      </w:r>
      <w:proofErr w:type="spellStart"/>
      <w:r>
        <w:t>restTemplate</w:t>
      </w:r>
      <w:proofErr w:type="spellEnd"/>
      <w:r>
        <w:t xml:space="preserve"> object using calling the </w:t>
      </w:r>
      <w:proofErr w:type="spellStart"/>
      <w:r>
        <w:t>microserivice</w:t>
      </w:r>
      <w:proofErr w:type="spellEnd"/>
    </w:p>
    <w:p w14:paraId="6C91E91C" w14:textId="77777777" w:rsidR="00C738E2" w:rsidRDefault="00C738E2" w:rsidP="00C738E2">
      <w:pPr>
        <w:pStyle w:val="NoSpacing"/>
        <w:ind w:left="720" w:firstLine="720"/>
      </w:pPr>
      <w:r w:rsidRPr="0083246C">
        <w:t xml:space="preserve">new </w:t>
      </w:r>
      <w:proofErr w:type="spellStart"/>
      <w:r w:rsidRPr="0083246C">
        <w:t>RestTemplate</w:t>
      </w:r>
      <w:proofErr w:type="spellEnd"/>
      <w:r w:rsidRPr="0083246C">
        <w:t>(</w:t>
      </w:r>
      <w:proofErr w:type="gramStart"/>
      <w:r w:rsidRPr="0083246C">
        <w:t>).</w:t>
      </w:r>
      <w:proofErr w:type="spellStart"/>
      <w:r w:rsidRPr="0083246C">
        <w:t>getForEntity</w:t>
      </w:r>
      <w:proofErr w:type="spellEnd"/>
      <w:proofErr w:type="gramEnd"/>
      <w:r w:rsidRPr="0083246C">
        <w:t>(</w:t>
      </w:r>
      <w:r>
        <w:t>)</w:t>
      </w:r>
    </w:p>
    <w:p w14:paraId="34A8B715" w14:textId="77777777" w:rsidR="00C738E2" w:rsidRDefault="00C738E2" w:rsidP="00C738E2">
      <w:pPr>
        <w:pStyle w:val="NoSpacing"/>
      </w:pPr>
      <w:r>
        <w:tab/>
        <w:t xml:space="preserve">if we are using this way tracing with </w:t>
      </w:r>
      <w:proofErr w:type="spellStart"/>
      <w:r>
        <w:t>zipkin</w:t>
      </w:r>
      <w:proofErr w:type="spellEnd"/>
      <w:r>
        <w:t xml:space="preserve"> </w:t>
      </w:r>
      <w:proofErr w:type="spellStart"/>
      <w:proofErr w:type="gramStart"/>
      <w:r>
        <w:t>wont</w:t>
      </w:r>
      <w:proofErr w:type="spellEnd"/>
      <w:proofErr w:type="gramEnd"/>
      <w:r>
        <w:t xml:space="preserve"> be possible, So create the bean of </w:t>
      </w:r>
      <w:proofErr w:type="spellStart"/>
      <w:r>
        <w:t>restTemplate</w:t>
      </w:r>
      <w:proofErr w:type="spellEnd"/>
    </w:p>
    <w:p w14:paraId="47846749" w14:textId="77777777" w:rsidR="00C738E2" w:rsidRDefault="00C738E2" w:rsidP="00C738E2">
      <w:pPr>
        <w:pStyle w:val="NoSpacing"/>
        <w:ind w:left="720"/>
      </w:pPr>
      <w:r w:rsidRPr="00952317">
        <w:t>@</w:t>
      </w:r>
      <w:proofErr w:type="gramStart"/>
      <w:r w:rsidRPr="00952317">
        <w:t>Configuration(</w:t>
      </w:r>
      <w:proofErr w:type="gramEnd"/>
      <w:r w:rsidRPr="00952317">
        <w:t>proxyBeanMethods = false)</w:t>
      </w:r>
      <w:r w:rsidRPr="00952317">
        <w:br/>
        <w:t xml:space="preserve">public class </w:t>
      </w:r>
      <w:proofErr w:type="spellStart"/>
      <w:r w:rsidRPr="00952317">
        <w:t>RestTemplateConfiguration</w:t>
      </w:r>
      <w:proofErr w:type="spellEnd"/>
      <w:r w:rsidRPr="00952317">
        <w:t xml:space="preserve"> {</w:t>
      </w:r>
      <w:r w:rsidRPr="00952317">
        <w:br/>
        <w:t xml:space="preserve">    </w:t>
      </w:r>
      <w:r w:rsidRPr="00952317">
        <w:br/>
        <w:t xml:space="preserve">    @Bean</w:t>
      </w:r>
      <w:r w:rsidRPr="00952317">
        <w:br/>
        <w:t xml:space="preserve">    </w:t>
      </w:r>
      <w:proofErr w:type="spellStart"/>
      <w:r w:rsidRPr="00952317">
        <w:t>RestTemplate</w:t>
      </w:r>
      <w:proofErr w:type="spellEnd"/>
      <w:r w:rsidRPr="00952317">
        <w:t xml:space="preserve"> </w:t>
      </w:r>
      <w:proofErr w:type="spellStart"/>
      <w:r w:rsidRPr="00952317">
        <w:t>restTemplate</w:t>
      </w:r>
      <w:proofErr w:type="spellEnd"/>
      <w:r w:rsidRPr="00952317">
        <w:t>(</w:t>
      </w:r>
      <w:proofErr w:type="spellStart"/>
      <w:r w:rsidRPr="00952317">
        <w:t>RestTemplateBuilder</w:t>
      </w:r>
      <w:proofErr w:type="spellEnd"/>
      <w:r w:rsidRPr="00952317">
        <w:t xml:space="preserve"> builder)</w:t>
      </w:r>
      <w:r w:rsidRPr="00952317">
        <w:br/>
        <w:t xml:space="preserve">    {</w:t>
      </w:r>
      <w:r w:rsidRPr="00952317">
        <w:br/>
        <w:t xml:space="preserve">        return </w:t>
      </w:r>
      <w:proofErr w:type="spellStart"/>
      <w:r w:rsidRPr="00952317">
        <w:t>builder.build</w:t>
      </w:r>
      <w:proofErr w:type="spellEnd"/>
      <w:r w:rsidRPr="00952317">
        <w:t>();</w:t>
      </w:r>
      <w:r w:rsidRPr="00952317">
        <w:br/>
        <w:t xml:space="preserve">    }</w:t>
      </w:r>
      <w:r w:rsidRPr="00952317">
        <w:br/>
        <w:t>}</w:t>
      </w:r>
    </w:p>
    <w:p w14:paraId="3D7B4060" w14:textId="77777777" w:rsidR="00C738E2" w:rsidRPr="00952317" w:rsidRDefault="00C738E2" w:rsidP="00C738E2">
      <w:pPr>
        <w:pStyle w:val="NoSpacing"/>
        <w:ind w:left="720"/>
      </w:pPr>
      <w:r w:rsidRPr="00CA367E">
        <w:drawing>
          <wp:inline distT="0" distB="0" distL="0" distR="0" wp14:anchorId="071FAE14" wp14:editId="6565F926">
            <wp:extent cx="5731510" cy="446405"/>
            <wp:effectExtent l="0" t="0" r="2540" b="0"/>
            <wp:docPr id="182841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3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6915" w14:textId="77777777" w:rsidR="00C738E2" w:rsidRPr="0083246C" w:rsidRDefault="00C738E2" w:rsidP="00C738E2">
      <w:pPr>
        <w:pStyle w:val="NoSpacing"/>
      </w:pPr>
    </w:p>
    <w:p w14:paraId="00092C0A" w14:textId="77777777" w:rsidR="00C738E2" w:rsidRPr="00E26DAA" w:rsidRDefault="00C738E2" w:rsidP="00C738E2">
      <w:pPr>
        <w:pStyle w:val="NoSpacing"/>
        <w:ind w:left="720"/>
      </w:pPr>
    </w:p>
    <w:p w14:paraId="7AEB3433" w14:textId="77777777" w:rsidR="00C738E2" w:rsidRPr="00DF2829" w:rsidRDefault="00C738E2" w:rsidP="00C738E2">
      <w:pPr>
        <w:pStyle w:val="NoSpacing"/>
        <w:ind w:left="720"/>
      </w:pPr>
    </w:p>
    <w:p w14:paraId="2C3E8E0D" w14:textId="77777777" w:rsidR="00C738E2" w:rsidRPr="00DD112A" w:rsidRDefault="00C738E2" w:rsidP="00C738E2">
      <w:pPr>
        <w:pStyle w:val="NoSpacing"/>
        <w:ind w:left="720"/>
      </w:pPr>
    </w:p>
    <w:p w14:paraId="76DC6435" w14:textId="77777777" w:rsidR="00C738E2" w:rsidRPr="00DD112A" w:rsidRDefault="00C738E2" w:rsidP="00C738E2">
      <w:pPr>
        <w:pStyle w:val="NoSpacing"/>
      </w:pPr>
    </w:p>
    <w:p w14:paraId="7FFD3D23" w14:textId="77777777" w:rsidR="00C738E2" w:rsidRPr="00D91C40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311F5988" w14:textId="77777777" w:rsidR="00C738E2" w:rsidRDefault="00C738E2" w:rsidP="00C738E2">
      <w:pPr>
        <w:pStyle w:val="transcript--underline-cue---xybz"/>
        <w:spacing w:before="0" w:beforeAutospacing="0" w:after="0" w:afterAutospacing="0"/>
        <w:rPr>
          <w:rFonts w:ascii="Roboto" w:hAnsi="Roboto"/>
          <w:color w:val="2D2F31"/>
        </w:rPr>
      </w:pPr>
    </w:p>
    <w:p w14:paraId="4A9D2FD3" w14:textId="77777777" w:rsidR="0095334F" w:rsidRDefault="0095334F"/>
    <w:sectPr w:rsidR="00953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14FC8"/>
    <w:multiLevelType w:val="hybridMultilevel"/>
    <w:tmpl w:val="C1DE0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855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E2"/>
    <w:rsid w:val="0046526C"/>
    <w:rsid w:val="0095334F"/>
    <w:rsid w:val="00C7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AE913"/>
  <w15:chartTrackingRefBased/>
  <w15:docId w15:val="{A1D8429A-C424-4888-A0B9-D9493607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C73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C738E2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C738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472</Words>
  <Characters>2866</Characters>
  <Application>Microsoft Office Word</Application>
  <DocSecurity>0</DocSecurity>
  <Lines>98</Lines>
  <Paragraphs>49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Rathod</dc:creator>
  <cp:keywords/>
  <dc:description/>
  <cp:lastModifiedBy>Bhavesh Rathod</cp:lastModifiedBy>
  <cp:revision>1</cp:revision>
  <dcterms:created xsi:type="dcterms:W3CDTF">2024-04-18T12:39:00Z</dcterms:created>
  <dcterms:modified xsi:type="dcterms:W3CDTF">2024-04-18T12:40:00Z</dcterms:modified>
</cp:coreProperties>
</file>