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color w:val="C8C8C8"/>
        </w:rPr>
        <w:t>Sample Document with Accessibility Issues</w:t>
      </w:r>
    </w:p>
    <w:p>
      <w:r>
        <w:t>This is a paragraph that should be a heading.</w:t>
      </w:r>
    </w:p>
    <w:p>
      <w:pPr>
        <w:pStyle w:val="Heading3"/>
      </w:pPr>
      <w:r>
        <w:t>Subsection</w:t>
      </w:r>
    </w:p>
    <w:p>
      <w:r>
        <w:rPr>
          <w:color w:val="B4B4B4"/>
        </w:rPr>
        <w:t>This text has been optimized for excellent color contrast and readability.</w:t>
      </w:r>
    </w:p>
    <w:p>
      <w:r>
        <w:t>Please refer to the chart below for more information.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Data 1-1</w:t>
            </w:r>
          </w:p>
        </w:tc>
        <w:tc>
          <w:tcPr>
            <w:tcW w:type="dxa" w:w="2880"/>
          </w:tcPr>
          <w:p>
            <w:r>
              <w:t>Data 1-2</w:t>
            </w:r>
          </w:p>
        </w:tc>
        <w:tc>
          <w:tcPr>
            <w:tcW w:type="dxa" w:w="2880"/>
          </w:tcPr>
          <w:p>
            <w:r>
              <w:t>Data 1-3</w:t>
            </w:r>
          </w:p>
        </w:tc>
      </w:tr>
      <w:tr>
        <w:tc>
          <w:tcPr>
            <w:tcW w:type="dxa" w:w="2880"/>
          </w:tcPr>
          <w:p>
            <w:r>
              <w:t>Data 2-1</w:t>
            </w:r>
          </w:p>
        </w:tc>
        <w:tc>
          <w:tcPr>
            <w:tcW w:type="dxa" w:w="2880"/>
          </w:tcPr>
          <w:p>
            <w:r>
              <w:t>Data 2-2</w:t>
            </w:r>
          </w:p>
        </w:tc>
        <w:tc>
          <w:tcPr>
            <w:tcW w:type="dxa" w:w="2880"/>
          </w:tcPr>
          <w:p>
            <w:r>
              <w:t>Data 2-3</w:t>
            </w:r>
          </w:p>
        </w:tc>
      </w:tr>
      <w:tr>
        <w:tc>
          <w:tcPr>
            <w:tcW w:type="dxa" w:w="2880"/>
          </w:tcPr>
          <w:p>
            <w:r>
              <w:t>Data 3-1</w:t>
            </w:r>
          </w:p>
        </w:tc>
        <w:tc>
          <w:tcPr>
            <w:tcW w:type="dxa" w:w="2880"/>
          </w:tcPr>
          <w:p>
            <w:r>
              <w:t>Data 3-2</w:t>
            </w:r>
          </w:p>
        </w:tc>
        <w:tc>
          <w:tcPr>
            <w:tcW w:type="dxa" w:w="2880"/>
          </w:tcPr>
          <w:p>
            <w:r>
              <w:t>Data 3-3</w:t>
            </w:r>
          </w:p>
        </w:tc>
      </w:tr>
    </w:tbl>
    <w:p>
      <w:r>
        <w:t xml:space="preserve">Click </w:t>
      </w:r>
      <w:r>
        <w:rPr>
          <w:color w:val="0000FF"/>
        </w:rPr>
        <w:t>here</w:t>
      </w:r>
      <w:r>
        <w:t xml:space="preserve"> for more information.</w:t>
      </w:r>
    </w:p>
    <w:p>
      <w:r>
        <w:rPr>
          <w:sz w:val="11"/>
        </w:rPr>
        <w:t>This text is too small to read easily.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