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EBC3" w14:textId="77777777" w:rsidR="00187E9C" w:rsidRDefault="00E2373F">
      <w:pPr>
        <w:jc w:val="center"/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  <w:u w:val="single"/>
        </w:rPr>
        <w:t>DSW PROJECT SYNOPSIS</w:t>
      </w:r>
    </w:p>
    <w:p w14:paraId="64BC67A3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2AE0C337" w14:textId="77777777" w:rsidR="00187E9C" w:rsidRDefault="00E2373F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  <w:u w:val="single"/>
        </w:rPr>
        <w:t xml:space="preserve">Project Title: </w:t>
      </w: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br/>
      </w:r>
      <w:proofErr w:type="spellStart"/>
      <w:r>
        <w:rPr>
          <w:rFonts w:ascii="Bookman Old Style" w:eastAsia="Bookman Old Style" w:hAnsi="Bookman Old Style" w:cs="Bookman Old Style"/>
          <w:i/>
          <w:sz w:val="42"/>
          <w:szCs w:val="42"/>
        </w:rPr>
        <w:t>ShopXSocial</w:t>
      </w:r>
      <w:proofErr w:type="spellEnd"/>
      <w:r>
        <w:rPr>
          <w:rFonts w:ascii="Bookman Old Style" w:eastAsia="Bookman Old Style" w:hAnsi="Bookman Old Style" w:cs="Bookman Old Style"/>
          <w:i/>
          <w:sz w:val="32"/>
          <w:szCs w:val="32"/>
        </w:rPr>
        <w:t>–shopping &amp; selling made easy.</w:t>
      </w:r>
    </w:p>
    <w:p w14:paraId="0BADD725" w14:textId="77777777" w:rsidR="00187E9C" w:rsidRDefault="00187E9C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</w:p>
    <w:p w14:paraId="272368D4" w14:textId="77777777" w:rsidR="00187E9C" w:rsidRDefault="00E2373F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  <w:u w:val="single"/>
        </w:rPr>
        <w:t>Project Description:</w:t>
      </w: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br/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 xml:space="preserve">Our website provides two different profile options </w:t>
      </w:r>
    </w:p>
    <w:p w14:paraId="1479644F" w14:textId="77777777" w:rsidR="00187E9C" w:rsidRDefault="00E2373F">
      <w:pPr>
        <w:numPr>
          <w:ilvl w:val="0"/>
          <w:numId w:val="1"/>
        </w:numPr>
        <w:spacing w:after="0"/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i/>
          <w:sz w:val="32"/>
          <w:szCs w:val="32"/>
          <w:u w:val="single"/>
        </w:rPr>
        <w:t>buyer</w:t>
      </w:r>
    </w:p>
    <w:p w14:paraId="1009F5A1" w14:textId="77777777" w:rsidR="00187E9C" w:rsidRDefault="00E2373F">
      <w:pPr>
        <w:numPr>
          <w:ilvl w:val="0"/>
          <w:numId w:val="1"/>
        </w:numPr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i/>
          <w:sz w:val="32"/>
          <w:szCs w:val="32"/>
          <w:u w:val="single"/>
        </w:rPr>
        <w:t xml:space="preserve">seller  </w:t>
      </w:r>
    </w:p>
    <w:p w14:paraId="6920ED8A" w14:textId="77777777" w:rsidR="00187E9C" w:rsidRDefault="00187E9C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</w:p>
    <w:p w14:paraId="2F45AEFC" w14:textId="77777777" w:rsidR="00187E9C" w:rsidRDefault="00E2373F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  <w:u w:val="single"/>
        </w:rPr>
        <w:t>Buyer Profile:</w:t>
      </w:r>
      <w:r>
        <w:rPr>
          <w:rFonts w:ascii="Bookman Old Style" w:eastAsia="Bookman Old Style" w:hAnsi="Bookman Old Style" w:cs="Bookman Old Style"/>
          <w:b/>
          <w:i/>
          <w:sz w:val="32"/>
          <w:szCs w:val="32"/>
          <w:u w:val="single"/>
        </w:rPr>
        <w:br/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>After login/sign-up, the user will be directed to the homepage where they can view various shops &amp; products posted by different sellers. The user can enter any shop, where he will be able to view the different products listed by the seller. The user can in</w:t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>teract with sellers on the</w:t>
      </w: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 xml:space="preserve"> messaging portal.</w:t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 xml:space="preserve"> Users can make payment through the </w:t>
      </w: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payment portal</w:t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>.</w:t>
      </w:r>
    </w:p>
    <w:p w14:paraId="1F56C9F2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5F8E1EEE" w14:textId="77777777" w:rsidR="00187E9C" w:rsidRDefault="00E2373F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  <w:u w:val="single"/>
        </w:rPr>
        <w:t>Seller Profile:</w:t>
      </w: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br/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 xml:space="preserve">After seller’s sign up, he is given the option to post his shop on the website and add his products. To </w:t>
      </w: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add customers</w:t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 xml:space="preserve"> to his shop, the seller c</w:t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>an send requests to customers. He can</w:t>
      </w: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 xml:space="preserve"> post</w:t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 xml:space="preserve"> any new offers/products for his customers and to attract new customers. On his posts, he can receive likes and comments/reviews regarding his product.</w:t>
      </w:r>
    </w:p>
    <w:p w14:paraId="6A457E61" w14:textId="77777777" w:rsidR="00187E9C" w:rsidRDefault="00187E9C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</w:p>
    <w:p w14:paraId="070E3AFD" w14:textId="77777777" w:rsidR="00187E9C" w:rsidRDefault="00E2373F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  <w:u w:val="single"/>
        </w:rPr>
        <w:t xml:space="preserve">Assumptions: </w:t>
      </w: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br/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>Buyer- seller will handle the transportation on</w:t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 xml:space="preserve"> their end and they will deal in wholesale only(Products are to be sold in bulk).</w:t>
      </w:r>
    </w:p>
    <w:p w14:paraId="47F9B707" w14:textId="77777777" w:rsidR="00187E9C" w:rsidRDefault="00187E9C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</w:p>
    <w:p w14:paraId="51EF6D72" w14:textId="77777777" w:rsidR="00187E9C" w:rsidRDefault="00187E9C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</w:p>
    <w:p w14:paraId="69468973" w14:textId="77777777" w:rsidR="00187E9C" w:rsidRDefault="00187E9C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</w:p>
    <w:p w14:paraId="5213F537" w14:textId="77777777" w:rsidR="00187E9C" w:rsidRDefault="00E2373F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  <w:u w:val="single"/>
        </w:rPr>
        <w:t>ER Diagram</w:t>
      </w: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 xml:space="preserve"> : </w:t>
      </w:r>
    </w:p>
    <w:p w14:paraId="62B32328" w14:textId="77777777" w:rsidR="00187E9C" w:rsidRDefault="00E2373F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16DFDBAA" wp14:editId="24FABE55">
            <wp:simplePos x="0" y="0"/>
            <wp:positionH relativeFrom="column">
              <wp:posOffset>-285749</wp:posOffset>
            </wp:positionH>
            <wp:positionV relativeFrom="paragraph">
              <wp:posOffset>257175</wp:posOffset>
            </wp:positionV>
            <wp:extent cx="7424738" cy="7000875"/>
            <wp:effectExtent l="0" t="0" r="0" b="0"/>
            <wp:wrapTopAndBottom distT="57150" distB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4738" cy="700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58B01E" w14:textId="77777777" w:rsidR="00187E9C" w:rsidRDefault="00187E9C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</w:p>
    <w:p w14:paraId="1E6928AC" w14:textId="77777777" w:rsidR="00187E9C" w:rsidRDefault="00187E9C">
      <w:pPr>
        <w:rPr>
          <w:rFonts w:ascii="Bookman Old Style" w:eastAsia="Bookman Old Style" w:hAnsi="Bookman Old Style" w:cs="Bookman Old Style"/>
          <w:i/>
          <w:sz w:val="32"/>
          <w:szCs w:val="32"/>
        </w:rPr>
      </w:pPr>
    </w:p>
    <w:p w14:paraId="434A03AF" w14:textId="77777777" w:rsidR="00187E9C" w:rsidRDefault="00187E9C">
      <w:pPr>
        <w:jc w:val="center"/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097C2911" w14:textId="77777777" w:rsidR="00187E9C" w:rsidRDefault="00E2373F">
      <w:pPr>
        <w:jc w:val="center"/>
        <w:rPr>
          <w:rFonts w:ascii="Bookman Old Style" w:eastAsia="Bookman Old Style" w:hAnsi="Bookman Old Style" w:cs="Bookman Old Style"/>
          <w:b/>
          <w:i/>
          <w:sz w:val="36"/>
          <w:szCs w:val="36"/>
          <w:u w:val="single"/>
        </w:rPr>
      </w:pPr>
      <w:r>
        <w:rPr>
          <w:rFonts w:ascii="Bookman Old Style" w:eastAsia="Bookman Old Style" w:hAnsi="Bookman Old Style" w:cs="Bookman Old Style"/>
          <w:b/>
          <w:i/>
          <w:sz w:val="36"/>
          <w:szCs w:val="36"/>
          <w:u w:val="single"/>
        </w:rPr>
        <w:t>Mapping</w:t>
      </w:r>
    </w:p>
    <w:p w14:paraId="7B403881" w14:textId="77777777" w:rsidR="00187E9C" w:rsidRDefault="00187E9C">
      <w:pPr>
        <w:jc w:val="center"/>
        <w:rPr>
          <w:rFonts w:ascii="Bookman Old Style" w:eastAsia="Bookman Old Style" w:hAnsi="Bookman Old Style" w:cs="Bookman Old Style"/>
          <w:b/>
          <w:i/>
          <w:sz w:val="36"/>
          <w:szCs w:val="36"/>
          <w:u w:val="single"/>
        </w:rPr>
      </w:pPr>
    </w:p>
    <w:p w14:paraId="69C4AA11" w14:textId="77777777" w:rsidR="00187E9C" w:rsidRDefault="00E2373F">
      <w:pPr>
        <w:rPr>
          <w:rFonts w:ascii="Bookman Old Style" w:eastAsia="Bookman Old Style" w:hAnsi="Bookman Old Style" w:cs="Bookman Old Style"/>
          <w:b/>
          <w:i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i/>
          <w:sz w:val="34"/>
          <w:szCs w:val="34"/>
          <w:u w:val="single"/>
        </w:rPr>
        <w:t>Tables</w:t>
      </w:r>
      <w:r>
        <w:rPr>
          <w:rFonts w:ascii="Bookman Old Style" w:eastAsia="Bookman Old Style" w:hAnsi="Bookman Old Style" w:cs="Bookman Old Style"/>
          <w:b/>
          <w:i/>
          <w:sz w:val="34"/>
          <w:szCs w:val="34"/>
        </w:rPr>
        <w:t xml:space="preserve"> :</w:t>
      </w:r>
    </w:p>
    <w:p w14:paraId="38BD3C19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4"/>
          <w:szCs w:val="34"/>
        </w:rPr>
      </w:pPr>
    </w:p>
    <w:p w14:paraId="4EB75077" w14:textId="77777777" w:rsidR="00187E9C" w:rsidRDefault="00E2373F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USER TABLE</w:t>
      </w:r>
    </w:p>
    <w:tbl>
      <w:tblPr>
        <w:tblStyle w:val="a3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187E9C" w14:paraId="1D68E0C3" w14:textId="77777777">
        <w:tc>
          <w:tcPr>
            <w:tcW w:w="1798" w:type="dxa"/>
          </w:tcPr>
          <w:p w14:paraId="6996C6B6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i/>
                <w:u w:val="single"/>
              </w:rPr>
              <w:t>Login ID</w:t>
            </w:r>
          </w:p>
        </w:tc>
        <w:tc>
          <w:tcPr>
            <w:tcW w:w="1798" w:type="dxa"/>
          </w:tcPr>
          <w:p w14:paraId="58521A05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Password</w:t>
            </w:r>
          </w:p>
        </w:tc>
        <w:tc>
          <w:tcPr>
            <w:tcW w:w="1798" w:type="dxa"/>
          </w:tcPr>
          <w:p w14:paraId="60BD0CDA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e-mail</w:t>
            </w:r>
          </w:p>
        </w:tc>
        <w:tc>
          <w:tcPr>
            <w:tcW w:w="1798" w:type="dxa"/>
          </w:tcPr>
          <w:p w14:paraId="4FA2FBA2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mobile</w:t>
            </w:r>
          </w:p>
        </w:tc>
        <w:tc>
          <w:tcPr>
            <w:tcW w:w="1799" w:type="dxa"/>
          </w:tcPr>
          <w:p w14:paraId="3A9C5A08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name</w:t>
            </w:r>
          </w:p>
        </w:tc>
        <w:tc>
          <w:tcPr>
            <w:tcW w:w="1799" w:type="dxa"/>
          </w:tcPr>
          <w:p w14:paraId="1B36B921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key</w:t>
            </w:r>
          </w:p>
        </w:tc>
      </w:tr>
    </w:tbl>
    <w:p w14:paraId="5B834E0A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5755AE1F" w14:textId="77777777" w:rsidR="00187E9C" w:rsidRDefault="00E2373F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SELLER TABLE</w:t>
      </w:r>
    </w:p>
    <w:tbl>
      <w:tblPr>
        <w:tblStyle w:val="a4"/>
        <w:tblW w:w="80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7"/>
        <w:gridCol w:w="2697"/>
        <w:gridCol w:w="2698"/>
      </w:tblGrid>
      <w:tr w:rsidR="00187E9C" w14:paraId="73331AD7" w14:textId="77777777">
        <w:tc>
          <w:tcPr>
            <w:tcW w:w="2697" w:type="dxa"/>
          </w:tcPr>
          <w:p w14:paraId="0D05C8F6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Login ID</w:t>
            </w:r>
          </w:p>
        </w:tc>
        <w:tc>
          <w:tcPr>
            <w:tcW w:w="2697" w:type="dxa"/>
          </w:tcPr>
          <w:p w14:paraId="31FB35D9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Seller ID</w:t>
            </w:r>
          </w:p>
        </w:tc>
        <w:tc>
          <w:tcPr>
            <w:tcW w:w="2698" w:type="dxa"/>
          </w:tcPr>
          <w:p w14:paraId="0D4D8D51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GSTIN</w:t>
            </w:r>
          </w:p>
        </w:tc>
      </w:tr>
    </w:tbl>
    <w:p w14:paraId="0A998FB6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402AF848" w14:textId="77777777" w:rsidR="00187E9C" w:rsidRDefault="00E2373F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BUYER TABLE</w:t>
      </w:r>
    </w:p>
    <w:tbl>
      <w:tblPr>
        <w:tblStyle w:val="a5"/>
        <w:tblW w:w="104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8"/>
        <w:gridCol w:w="1498"/>
        <w:gridCol w:w="1498"/>
        <w:gridCol w:w="1498"/>
        <w:gridCol w:w="1498"/>
        <w:gridCol w:w="1498"/>
        <w:gridCol w:w="1498"/>
      </w:tblGrid>
      <w:tr w:rsidR="00187E9C" w14:paraId="5EAAAC42" w14:textId="77777777">
        <w:trPr>
          <w:trHeight w:val="57"/>
        </w:trPr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C0B7" w14:textId="77777777" w:rsidR="00187E9C" w:rsidRDefault="00E23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Login Id</w:t>
            </w:r>
          </w:p>
        </w:tc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0F2A" w14:textId="77777777" w:rsidR="00187E9C" w:rsidRDefault="00E2373F">
            <w:pPr>
              <w:widowControl w:val="0"/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Buyer Id</w:t>
            </w:r>
          </w:p>
        </w:tc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7A33" w14:textId="77777777" w:rsidR="00187E9C" w:rsidRDefault="00E23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GSTIN</w:t>
            </w:r>
          </w:p>
        </w:tc>
        <w:tc>
          <w:tcPr>
            <w:tcW w:w="1498" w:type="dxa"/>
          </w:tcPr>
          <w:p w14:paraId="7193DC5A" w14:textId="77777777" w:rsidR="00187E9C" w:rsidRDefault="00E23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State</w:t>
            </w:r>
          </w:p>
        </w:tc>
        <w:tc>
          <w:tcPr>
            <w:tcW w:w="1498" w:type="dxa"/>
          </w:tcPr>
          <w:p w14:paraId="50796321" w14:textId="77777777" w:rsidR="00187E9C" w:rsidRDefault="00E23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City</w:t>
            </w:r>
          </w:p>
        </w:tc>
        <w:tc>
          <w:tcPr>
            <w:tcW w:w="1498" w:type="dxa"/>
          </w:tcPr>
          <w:p w14:paraId="5BDCBB55" w14:textId="77777777" w:rsidR="00187E9C" w:rsidRDefault="00E23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Pincode</w:t>
            </w:r>
            <w:proofErr w:type="spellEnd"/>
          </w:p>
        </w:tc>
        <w:tc>
          <w:tcPr>
            <w:tcW w:w="1498" w:type="dxa"/>
          </w:tcPr>
          <w:p w14:paraId="3E0B9D9F" w14:textId="77777777" w:rsidR="00187E9C" w:rsidRDefault="00E23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Address</w:t>
            </w:r>
          </w:p>
        </w:tc>
      </w:tr>
    </w:tbl>
    <w:p w14:paraId="549F5577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7F9E88DF" w14:textId="77777777" w:rsidR="00187E9C" w:rsidRDefault="00E2373F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Products</w:t>
      </w:r>
    </w:p>
    <w:tbl>
      <w:tblPr>
        <w:tblStyle w:val="a6"/>
        <w:tblW w:w="11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930"/>
        <w:gridCol w:w="930"/>
        <w:gridCol w:w="1200"/>
        <w:gridCol w:w="825"/>
        <w:gridCol w:w="765"/>
        <w:gridCol w:w="1035"/>
        <w:gridCol w:w="1140"/>
        <w:gridCol w:w="870"/>
        <w:gridCol w:w="1230"/>
        <w:gridCol w:w="1350"/>
      </w:tblGrid>
      <w:tr w:rsidR="00187E9C" w14:paraId="06E93096" w14:textId="77777777">
        <w:tc>
          <w:tcPr>
            <w:tcW w:w="1110" w:type="dxa"/>
          </w:tcPr>
          <w:p w14:paraId="7FF5E09F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Prod id</w:t>
            </w:r>
          </w:p>
        </w:tc>
        <w:tc>
          <w:tcPr>
            <w:tcW w:w="930" w:type="dxa"/>
          </w:tcPr>
          <w:p w14:paraId="16B73FA8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brand</w:t>
            </w:r>
          </w:p>
        </w:tc>
        <w:tc>
          <w:tcPr>
            <w:tcW w:w="930" w:type="dxa"/>
          </w:tcPr>
          <w:p w14:paraId="0F11C84E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Order id</w:t>
            </w:r>
          </w:p>
        </w:tc>
        <w:tc>
          <w:tcPr>
            <w:tcW w:w="1200" w:type="dxa"/>
          </w:tcPr>
          <w:p w14:paraId="383E1B9F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Buyer id</w:t>
            </w:r>
          </w:p>
        </w:tc>
        <w:tc>
          <w:tcPr>
            <w:tcW w:w="825" w:type="dxa"/>
          </w:tcPr>
          <w:p w14:paraId="41B680F2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price</w:t>
            </w:r>
          </w:p>
        </w:tc>
        <w:tc>
          <w:tcPr>
            <w:tcW w:w="765" w:type="dxa"/>
          </w:tcPr>
          <w:p w14:paraId="117DAA1F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desc</w:t>
            </w:r>
          </w:p>
        </w:tc>
        <w:tc>
          <w:tcPr>
            <w:tcW w:w="1035" w:type="dxa"/>
          </w:tcPr>
          <w:p w14:paraId="1CF41173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stock</w:t>
            </w:r>
          </w:p>
        </w:tc>
        <w:tc>
          <w:tcPr>
            <w:tcW w:w="1140" w:type="dxa"/>
          </w:tcPr>
          <w:p w14:paraId="5A4E265E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photo</w:t>
            </w:r>
          </w:p>
        </w:tc>
        <w:tc>
          <w:tcPr>
            <w:tcW w:w="870" w:type="dxa"/>
          </w:tcPr>
          <w:p w14:paraId="0322C9D5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Size</w:t>
            </w:r>
          </w:p>
        </w:tc>
        <w:tc>
          <w:tcPr>
            <w:tcW w:w="1230" w:type="dxa"/>
          </w:tcPr>
          <w:p w14:paraId="68A59025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category</w:t>
            </w:r>
          </w:p>
        </w:tc>
        <w:tc>
          <w:tcPr>
            <w:tcW w:w="1350" w:type="dxa"/>
          </w:tcPr>
          <w:p w14:paraId="3297DC3F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Tax code</w:t>
            </w:r>
          </w:p>
        </w:tc>
      </w:tr>
    </w:tbl>
    <w:p w14:paraId="3AF999D9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148FEBE2" w14:textId="77777777" w:rsidR="00187E9C" w:rsidRDefault="00E2373F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Shop</w:t>
      </w:r>
    </w:p>
    <w:tbl>
      <w:tblPr>
        <w:tblStyle w:val="a7"/>
        <w:tblW w:w="7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1530"/>
        <w:gridCol w:w="1050"/>
        <w:gridCol w:w="990"/>
        <w:gridCol w:w="1305"/>
        <w:gridCol w:w="1380"/>
      </w:tblGrid>
      <w:tr w:rsidR="00187E9C" w14:paraId="6033D608" w14:textId="77777777">
        <w:trPr>
          <w:trHeight w:val="251"/>
        </w:trPr>
        <w:tc>
          <w:tcPr>
            <w:tcW w:w="1425" w:type="dxa"/>
          </w:tcPr>
          <w:p w14:paraId="7058EC9A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Owner id</w:t>
            </w:r>
          </w:p>
        </w:tc>
        <w:tc>
          <w:tcPr>
            <w:tcW w:w="1530" w:type="dxa"/>
          </w:tcPr>
          <w:p w14:paraId="1E79D64B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Shop name</w:t>
            </w:r>
          </w:p>
        </w:tc>
        <w:tc>
          <w:tcPr>
            <w:tcW w:w="1050" w:type="dxa"/>
          </w:tcPr>
          <w:p w14:paraId="431EC8F2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State</w:t>
            </w:r>
          </w:p>
        </w:tc>
        <w:tc>
          <w:tcPr>
            <w:tcW w:w="990" w:type="dxa"/>
          </w:tcPr>
          <w:p w14:paraId="0F0FD39E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City</w:t>
            </w:r>
          </w:p>
        </w:tc>
        <w:tc>
          <w:tcPr>
            <w:tcW w:w="1305" w:type="dxa"/>
          </w:tcPr>
          <w:p w14:paraId="6D3616DB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Pincode</w:t>
            </w:r>
            <w:proofErr w:type="spellEnd"/>
          </w:p>
        </w:tc>
        <w:tc>
          <w:tcPr>
            <w:tcW w:w="1380" w:type="dxa"/>
          </w:tcPr>
          <w:p w14:paraId="4F17D42E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Address</w:t>
            </w:r>
          </w:p>
        </w:tc>
      </w:tr>
    </w:tbl>
    <w:p w14:paraId="3FA6CB45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7CD0F226" w14:textId="77777777" w:rsidR="00187E9C" w:rsidRDefault="00E2373F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Post</w:t>
      </w:r>
    </w:p>
    <w:tbl>
      <w:tblPr>
        <w:tblStyle w:val="a8"/>
        <w:tblW w:w="6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276"/>
        <w:gridCol w:w="992"/>
        <w:gridCol w:w="1276"/>
        <w:gridCol w:w="1559"/>
      </w:tblGrid>
      <w:tr w:rsidR="00187E9C" w14:paraId="1269D63E" w14:textId="77777777">
        <w:tc>
          <w:tcPr>
            <w:tcW w:w="1271" w:type="dxa"/>
          </w:tcPr>
          <w:p w14:paraId="76E6A512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Post id</w:t>
            </w:r>
          </w:p>
        </w:tc>
        <w:tc>
          <w:tcPr>
            <w:tcW w:w="1276" w:type="dxa"/>
          </w:tcPr>
          <w:p w14:paraId="09579AC1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caption</w:t>
            </w:r>
          </w:p>
        </w:tc>
        <w:tc>
          <w:tcPr>
            <w:tcW w:w="992" w:type="dxa"/>
          </w:tcPr>
          <w:p w14:paraId="00D8914B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photo</w:t>
            </w:r>
          </w:p>
        </w:tc>
        <w:tc>
          <w:tcPr>
            <w:tcW w:w="1276" w:type="dxa"/>
          </w:tcPr>
          <w:p w14:paraId="0F4AA00C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likes</w:t>
            </w:r>
          </w:p>
        </w:tc>
        <w:tc>
          <w:tcPr>
            <w:tcW w:w="1559" w:type="dxa"/>
          </w:tcPr>
          <w:p w14:paraId="3CEAAFDF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comments</w:t>
            </w:r>
          </w:p>
        </w:tc>
      </w:tr>
    </w:tbl>
    <w:p w14:paraId="014CCA9D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7A05A473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4582D18E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46AE0AAE" w14:textId="77777777" w:rsidR="00187E9C" w:rsidRDefault="00E2373F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Photos</w:t>
      </w:r>
    </w:p>
    <w:tbl>
      <w:tblPr>
        <w:tblStyle w:val="a9"/>
        <w:tblW w:w="2175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1095"/>
      </w:tblGrid>
      <w:tr w:rsidR="00187E9C" w14:paraId="0DC80198" w14:textId="77777777">
        <w:trPr>
          <w:trHeight w:val="372"/>
        </w:trPr>
        <w:tc>
          <w:tcPr>
            <w:tcW w:w="1080" w:type="dxa"/>
          </w:tcPr>
          <w:p w14:paraId="1DDC83BD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post_id</w:t>
            </w:r>
            <w:proofErr w:type="spellEnd"/>
          </w:p>
        </w:tc>
        <w:tc>
          <w:tcPr>
            <w:tcW w:w="1095" w:type="dxa"/>
          </w:tcPr>
          <w:p w14:paraId="2FB6AAED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photo</w:t>
            </w:r>
          </w:p>
        </w:tc>
      </w:tr>
    </w:tbl>
    <w:p w14:paraId="4CF1E03C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76344A97" w14:textId="77777777" w:rsidR="00187E9C" w:rsidRDefault="00E2373F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 xml:space="preserve">Comments </w:t>
      </w:r>
    </w:p>
    <w:tbl>
      <w:tblPr>
        <w:tblStyle w:val="aa"/>
        <w:tblW w:w="274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6"/>
        <w:gridCol w:w="1514"/>
      </w:tblGrid>
      <w:tr w:rsidR="00187E9C" w14:paraId="3270CCF5" w14:textId="77777777">
        <w:trPr>
          <w:trHeight w:val="314"/>
        </w:trPr>
        <w:tc>
          <w:tcPr>
            <w:tcW w:w="1226" w:type="dxa"/>
          </w:tcPr>
          <w:p w14:paraId="4F1E792B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post_id</w:t>
            </w:r>
            <w:proofErr w:type="spellEnd"/>
          </w:p>
        </w:tc>
        <w:tc>
          <w:tcPr>
            <w:tcW w:w="1514" w:type="dxa"/>
          </w:tcPr>
          <w:p w14:paraId="5F1B3944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comment</w:t>
            </w:r>
          </w:p>
        </w:tc>
      </w:tr>
    </w:tbl>
    <w:p w14:paraId="2C739205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68B59A70" w14:textId="77777777" w:rsidR="00187E9C" w:rsidRDefault="00E2373F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Payment</w:t>
      </w:r>
    </w:p>
    <w:tbl>
      <w:tblPr>
        <w:tblStyle w:val="ab"/>
        <w:tblW w:w="6780" w:type="dxa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00"/>
        <w:gridCol w:w="1230"/>
        <w:gridCol w:w="1560"/>
        <w:gridCol w:w="1215"/>
      </w:tblGrid>
      <w:tr w:rsidR="00187E9C" w14:paraId="3DD830A7" w14:textId="77777777">
        <w:trPr>
          <w:trHeight w:val="332"/>
        </w:trPr>
        <w:tc>
          <w:tcPr>
            <w:tcW w:w="1275" w:type="dxa"/>
          </w:tcPr>
          <w:p w14:paraId="19F2A59D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Order id</w:t>
            </w:r>
          </w:p>
        </w:tc>
        <w:tc>
          <w:tcPr>
            <w:tcW w:w="1500" w:type="dxa"/>
          </w:tcPr>
          <w:p w14:paraId="0CC8333B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Payment id</w:t>
            </w:r>
          </w:p>
        </w:tc>
        <w:tc>
          <w:tcPr>
            <w:tcW w:w="1230" w:type="dxa"/>
          </w:tcPr>
          <w:p w14:paraId="776224F0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amount</w:t>
            </w:r>
          </w:p>
        </w:tc>
        <w:tc>
          <w:tcPr>
            <w:tcW w:w="1560" w:type="dxa"/>
          </w:tcPr>
          <w:p w14:paraId="0B300879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Buyer id</w:t>
            </w:r>
          </w:p>
        </w:tc>
        <w:tc>
          <w:tcPr>
            <w:tcW w:w="1215" w:type="dxa"/>
          </w:tcPr>
          <w:p w14:paraId="4CC1B20B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Seller id</w:t>
            </w:r>
          </w:p>
        </w:tc>
      </w:tr>
    </w:tbl>
    <w:p w14:paraId="29CF5CA6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132207F3" w14:textId="77777777" w:rsidR="00187E9C" w:rsidRDefault="00E2373F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Message</w:t>
      </w:r>
    </w:p>
    <w:tbl>
      <w:tblPr>
        <w:tblStyle w:val="ac"/>
        <w:tblW w:w="6390" w:type="dxa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395"/>
        <w:gridCol w:w="1110"/>
        <w:gridCol w:w="1035"/>
        <w:gridCol w:w="1575"/>
      </w:tblGrid>
      <w:tr w:rsidR="00187E9C" w14:paraId="54B5539D" w14:textId="77777777">
        <w:trPr>
          <w:trHeight w:val="337"/>
        </w:trPr>
        <w:tc>
          <w:tcPr>
            <w:tcW w:w="1275" w:type="dxa"/>
          </w:tcPr>
          <w:p w14:paraId="1B97BF3C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seller_id</w:t>
            </w:r>
            <w:proofErr w:type="spellEnd"/>
          </w:p>
        </w:tc>
        <w:tc>
          <w:tcPr>
            <w:tcW w:w="1395" w:type="dxa"/>
          </w:tcPr>
          <w:p w14:paraId="27901EFD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Buyer_id</w:t>
            </w:r>
            <w:proofErr w:type="spellEnd"/>
          </w:p>
        </w:tc>
        <w:tc>
          <w:tcPr>
            <w:tcW w:w="1110" w:type="dxa"/>
          </w:tcPr>
          <w:p w14:paraId="5F01A09B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Time</w:t>
            </w:r>
          </w:p>
        </w:tc>
        <w:tc>
          <w:tcPr>
            <w:tcW w:w="1035" w:type="dxa"/>
          </w:tcPr>
          <w:p w14:paraId="5C7B4C33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text</w:t>
            </w:r>
          </w:p>
        </w:tc>
        <w:tc>
          <w:tcPr>
            <w:tcW w:w="1575" w:type="dxa"/>
          </w:tcPr>
          <w:p w14:paraId="01271DF8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Chat_id</w:t>
            </w:r>
            <w:proofErr w:type="spellEnd"/>
          </w:p>
        </w:tc>
      </w:tr>
    </w:tbl>
    <w:p w14:paraId="4B55816E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2A5344A2" w14:textId="77777777" w:rsidR="00187E9C" w:rsidRDefault="00E2373F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Orders</w:t>
      </w:r>
    </w:p>
    <w:tbl>
      <w:tblPr>
        <w:tblStyle w:val="ad"/>
        <w:tblW w:w="7350" w:type="dxa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035"/>
        <w:gridCol w:w="1185"/>
        <w:gridCol w:w="1185"/>
        <w:gridCol w:w="1380"/>
        <w:gridCol w:w="1260"/>
      </w:tblGrid>
      <w:tr w:rsidR="00187E9C" w14:paraId="0A1BFF54" w14:textId="77777777">
        <w:trPr>
          <w:trHeight w:val="307"/>
        </w:trPr>
        <w:tc>
          <w:tcPr>
            <w:tcW w:w="1305" w:type="dxa"/>
          </w:tcPr>
          <w:p w14:paraId="577CD55D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Order_id</w:t>
            </w:r>
            <w:proofErr w:type="spellEnd"/>
          </w:p>
        </w:tc>
        <w:tc>
          <w:tcPr>
            <w:tcW w:w="1035" w:type="dxa"/>
          </w:tcPr>
          <w:p w14:paraId="6B123ACE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 xml:space="preserve">Date </w:t>
            </w:r>
          </w:p>
        </w:tc>
        <w:tc>
          <w:tcPr>
            <w:tcW w:w="1185" w:type="dxa"/>
          </w:tcPr>
          <w:p w14:paraId="3566F1DD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Buyer id</w:t>
            </w:r>
          </w:p>
        </w:tc>
        <w:tc>
          <w:tcPr>
            <w:tcW w:w="1185" w:type="dxa"/>
          </w:tcPr>
          <w:p w14:paraId="49597D08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Seller id</w:t>
            </w:r>
          </w:p>
        </w:tc>
        <w:tc>
          <w:tcPr>
            <w:tcW w:w="1380" w:type="dxa"/>
          </w:tcPr>
          <w:p w14:paraId="091E7C45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Product id</w:t>
            </w:r>
          </w:p>
        </w:tc>
        <w:tc>
          <w:tcPr>
            <w:tcW w:w="1260" w:type="dxa"/>
          </w:tcPr>
          <w:p w14:paraId="719206CE" w14:textId="77777777" w:rsidR="00187E9C" w:rsidRDefault="00E2373F">
            <w:pP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Quantity</w:t>
            </w:r>
          </w:p>
        </w:tc>
      </w:tr>
    </w:tbl>
    <w:p w14:paraId="6F1F01F8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139B79BD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4E99F7D7" w14:textId="77777777" w:rsidR="00187E9C" w:rsidRDefault="00187E9C">
      <w:pPr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</w:p>
    <w:p w14:paraId="03C5C515" w14:textId="77777777" w:rsidR="00187E9C" w:rsidRDefault="00E2373F">
      <w:pPr>
        <w:jc w:val="right"/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Group</w:t>
      </w:r>
    </w:p>
    <w:p w14:paraId="55265F2A" w14:textId="77777777" w:rsidR="00187E9C" w:rsidRDefault="00E2373F">
      <w:pPr>
        <w:jc w:val="right"/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Sarthak Gupta</w:t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 xml:space="preserve"> (20103019)</w:t>
      </w:r>
    </w:p>
    <w:p w14:paraId="3C1DB25D" w14:textId="77777777" w:rsidR="00187E9C" w:rsidRDefault="00E2373F">
      <w:pPr>
        <w:jc w:val="right"/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 xml:space="preserve">Bhavey Mittal </w:t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>(20103028)</w:t>
      </w:r>
    </w:p>
    <w:p w14:paraId="5A506709" w14:textId="77777777" w:rsidR="00187E9C" w:rsidRDefault="00E2373F">
      <w:pPr>
        <w:jc w:val="right"/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 xml:space="preserve">Naman Gupta </w:t>
      </w:r>
      <w:r>
        <w:rPr>
          <w:rFonts w:ascii="Bookman Old Style" w:eastAsia="Bookman Old Style" w:hAnsi="Bookman Old Style" w:cs="Bookman Old Style"/>
          <w:i/>
          <w:sz w:val="32"/>
          <w:szCs w:val="32"/>
        </w:rPr>
        <w:t>(20103029)</w:t>
      </w:r>
    </w:p>
    <w:p w14:paraId="598DA886" w14:textId="39E0A0E8" w:rsidR="00187E9C" w:rsidRDefault="00E2373F">
      <w:pPr>
        <w:jc w:val="right"/>
        <w:rPr>
          <w:rFonts w:ascii="Bookman Old Style" w:eastAsia="Bookman Old Style" w:hAnsi="Bookman Old Style" w:cs="Bookman Old Style"/>
          <w:i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 xml:space="preserve">Tushar Pasricha </w:t>
      </w:r>
      <w:r w:rsidRPr="00E2373F">
        <w:rPr>
          <w:rFonts w:ascii="Bookman Old Style" w:eastAsia="Bookman Old Style" w:hAnsi="Bookman Old Style" w:cs="Bookman Old Style"/>
          <w:i/>
          <w:iCs/>
          <w:sz w:val="32"/>
          <w:szCs w:val="32"/>
        </w:rPr>
        <w:t>(20103001)</w:t>
      </w:r>
    </w:p>
    <w:p w14:paraId="2A86F7DE" w14:textId="77777777" w:rsidR="00187E9C" w:rsidRDefault="00187E9C">
      <w:pPr>
        <w:rPr>
          <w:rFonts w:ascii="Lato" w:eastAsia="Lato" w:hAnsi="Lato" w:cs="Lato"/>
          <w:b/>
          <w:sz w:val="32"/>
          <w:szCs w:val="32"/>
        </w:rPr>
      </w:pPr>
    </w:p>
    <w:sectPr w:rsidR="00187E9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479"/>
    <w:multiLevelType w:val="multilevel"/>
    <w:tmpl w:val="D9A2C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E9C"/>
    <w:rsid w:val="00187E9C"/>
    <w:rsid w:val="00E2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38EC"/>
  <w15:docId w15:val="{04698692-B7B2-4A4F-ABFF-1FF7A235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E3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F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F7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B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x/Cy6AqGpeO8DqmqhfTiVeGQGA==">AMUW2mXyM+xYYHSKEJWlKzeJssP5cPMDcHw4LXPgKHOrMmlsQ1GtRK+D/3KVUJeb2rvWy8m+Lc9UTIGYqzWzoerYImpUokpmZA/K0i3BGVleHTfr4w7Mrdc=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BHAVEY MITTAL</dc:creator>
  <cp:lastModifiedBy>BHAVEY MITTAL</cp:lastModifiedBy>
  <cp:revision>2</cp:revision>
  <dcterms:created xsi:type="dcterms:W3CDTF">2021-09-24T12:07:00Z</dcterms:created>
  <dcterms:modified xsi:type="dcterms:W3CDTF">2021-09-29T17:02:00Z</dcterms:modified>
</cp:coreProperties>
</file>