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4B24" w14:textId="604556DD" w:rsidR="002D649B" w:rsidRPr="002D649B" w:rsidRDefault="002D649B" w:rsidP="002D649B">
      <w:pPr>
        <w:ind w:left="1440" w:firstLine="720"/>
        <w:rPr>
          <w:b/>
          <w:bCs/>
          <w:sz w:val="40"/>
          <w:szCs w:val="40"/>
        </w:rPr>
      </w:pPr>
      <w:r w:rsidRPr="002D649B">
        <w:rPr>
          <w:b/>
          <w:bCs/>
          <w:sz w:val="40"/>
          <w:szCs w:val="40"/>
        </w:rPr>
        <w:t>Phishing Email Analysis</w:t>
      </w:r>
    </w:p>
    <w:p w14:paraId="4D57809D" w14:textId="77777777" w:rsidR="002D649B" w:rsidRPr="002D649B" w:rsidRDefault="002D649B" w:rsidP="002D649B">
      <w:pPr>
        <w:spacing w:before="360"/>
        <w:rPr>
          <w:b/>
          <w:bCs/>
          <w:sz w:val="36"/>
          <w:szCs w:val="36"/>
        </w:rPr>
      </w:pPr>
      <w:r w:rsidRPr="002D649B">
        <w:rPr>
          <w:b/>
          <w:bCs/>
          <w:sz w:val="36"/>
          <w:szCs w:val="36"/>
        </w:rPr>
        <w:t>Objective</w:t>
      </w:r>
    </w:p>
    <w:p w14:paraId="30EDED63" w14:textId="228A53B6" w:rsidR="002D649B" w:rsidRPr="002D649B" w:rsidRDefault="002D649B" w:rsidP="002D649B">
      <w:r w:rsidRPr="002D649B">
        <w:rPr>
          <w:sz w:val="28"/>
          <w:szCs w:val="28"/>
        </w:rPr>
        <w:t>analysing a sample phishing email to identify and categorize the social engineering and technical indicators of a malicious attempt</w:t>
      </w:r>
      <w:r w:rsidRPr="002D649B">
        <w:t>.</w:t>
      </w:r>
    </w:p>
    <w:p w14:paraId="32B8CD73" w14:textId="77777777" w:rsidR="002D649B" w:rsidRPr="002D649B" w:rsidRDefault="002D649B" w:rsidP="002D649B">
      <w:pPr>
        <w:spacing w:before="480"/>
        <w:rPr>
          <w:b/>
          <w:bCs/>
          <w:sz w:val="36"/>
          <w:szCs w:val="36"/>
        </w:rPr>
      </w:pPr>
      <w:r w:rsidRPr="002D649B">
        <w:rPr>
          <w:b/>
          <w:bCs/>
          <w:sz w:val="36"/>
          <w:szCs w:val="36"/>
        </w:rPr>
        <w:t>Output</w:t>
      </w:r>
    </w:p>
    <w:p w14:paraId="76AE907D" w14:textId="77777777" w:rsidR="002D649B" w:rsidRPr="002D649B" w:rsidRDefault="002D649B" w:rsidP="002D649B">
      <w:pPr>
        <w:rPr>
          <w:sz w:val="28"/>
          <w:szCs w:val="28"/>
        </w:rPr>
      </w:pPr>
      <w:r w:rsidRPr="002D649B">
        <w:rPr>
          <w:sz w:val="28"/>
          <w:szCs w:val="28"/>
        </w:rPr>
        <w:t>This repository contains two main files:</w:t>
      </w:r>
    </w:p>
    <w:p w14:paraId="21E9F1D7" w14:textId="5F671EC7" w:rsidR="002D649B" w:rsidRPr="002D649B" w:rsidRDefault="00686538" w:rsidP="002D649B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Sample Phishing email</w:t>
      </w:r>
      <w:r w:rsidR="002D649B" w:rsidRPr="002D649B">
        <w:rPr>
          <w:sz w:val="28"/>
          <w:szCs w:val="28"/>
        </w:rPr>
        <w:t>: The text content of the email sample that was analysed.</w:t>
      </w:r>
    </w:p>
    <w:p w14:paraId="26EF8446" w14:textId="715AE9C8" w:rsidR="002D649B" w:rsidRPr="002D649B" w:rsidRDefault="00267997" w:rsidP="002D649B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2D649B" w:rsidRPr="002D649B">
        <w:rPr>
          <w:b/>
          <w:bCs/>
          <w:sz w:val="28"/>
          <w:szCs w:val="28"/>
        </w:rPr>
        <w:t>nalysis_report</w:t>
      </w:r>
      <w:r w:rsidR="002D649B" w:rsidRPr="002D649B">
        <w:rPr>
          <w:sz w:val="28"/>
          <w:szCs w:val="28"/>
        </w:rPr>
        <w:t>: The final report listing the six key phishing indicators found in the sample, along with the associated security risks.</w:t>
      </w:r>
    </w:p>
    <w:p w14:paraId="4DB229A0" w14:textId="77777777" w:rsidR="002D649B" w:rsidRPr="002D649B" w:rsidRDefault="002D649B" w:rsidP="002D649B">
      <w:pPr>
        <w:spacing w:before="480"/>
        <w:rPr>
          <w:b/>
          <w:bCs/>
          <w:sz w:val="36"/>
          <w:szCs w:val="36"/>
        </w:rPr>
      </w:pPr>
      <w:r w:rsidRPr="002D649B">
        <w:rPr>
          <w:b/>
          <w:bCs/>
          <w:sz w:val="36"/>
          <w:szCs w:val="36"/>
        </w:rPr>
        <w:t>Findings</w:t>
      </w:r>
    </w:p>
    <w:p w14:paraId="46F3C1CE" w14:textId="77777777" w:rsidR="002D649B" w:rsidRPr="002D649B" w:rsidRDefault="002D649B" w:rsidP="002D649B">
      <w:pPr>
        <w:rPr>
          <w:sz w:val="28"/>
          <w:szCs w:val="28"/>
        </w:rPr>
      </w:pPr>
      <w:r w:rsidRPr="002D649B">
        <w:rPr>
          <w:sz w:val="28"/>
          <w:szCs w:val="28"/>
        </w:rPr>
        <w:t>The analysis focused on identifying techniques such as sender spoofing, advanced link evasion (using a Google search URL wrapper), and urgency- a pressure used to trick the victim.</w:t>
      </w:r>
    </w:p>
    <w:p w14:paraId="2F0BA39B" w14:textId="77777777" w:rsidR="00333817" w:rsidRDefault="00333817"/>
    <w:sectPr w:rsidR="0033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D780F"/>
    <w:multiLevelType w:val="multilevel"/>
    <w:tmpl w:val="30D4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91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9B"/>
    <w:rsid w:val="00132771"/>
    <w:rsid w:val="00267997"/>
    <w:rsid w:val="002D649B"/>
    <w:rsid w:val="00333817"/>
    <w:rsid w:val="00686538"/>
    <w:rsid w:val="00B23C6C"/>
    <w:rsid w:val="00E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7A9B"/>
  <w15:chartTrackingRefBased/>
  <w15:docId w15:val="{675624AC-6F8D-4DAC-91E7-007F603C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4</cp:revision>
  <dcterms:created xsi:type="dcterms:W3CDTF">2025-11-14T15:12:00Z</dcterms:created>
  <dcterms:modified xsi:type="dcterms:W3CDTF">2025-11-14T15:21:00Z</dcterms:modified>
</cp:coreProperties>
</file>