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7C3E" w:rsidRDefault="00137C3E" w:rsidP="00137C3E">
      <w:pPr>
        <w:jc w:val="right"/>
        <w:rPr>
          <w:b/>
          <w:sz w:val="56"/>
          <w:szCs w:val="56"/>
        </w:rPr>
      </w:pPr>
    </w:p>
    <w:p w:rsidR="001B7184" w:rsidRPr="001B7184" w:rsidRDefault="001B7184" w:rsidP="00A21D89">
      <w:pPr>
        <w:tabs>
          <w:tab w:val="center" w:pos="4680"/>
          <w:tab w:val="left" w:pos="6762"/>
        </w:tabs>
        <w:jc w:val="center"/>
        <w:rPr>
          <w:b/>
          <w:sz w:val="56"/>
          <w:szCs w:val="52"/>
        </w:rPr>
      </w:pPr>
      <w:bookmarkStart w:id="0" w:name="_Hlk176554948"/>
      <w:r w:rsidRPr="001B7184">
        <w:rPr>
          <w:b/>
          <w:sz w:val="56"/>
          <w:szCs w:val="52"/>
        </w:rPr>
        <w:t>E-COMMERCE SALES DASHBOARD</w:t>
      </w:r>
    </w:p>
    <w:bookmarkEnd w:id="0"/>
    <w:p w:rsidR="00A21D89" w:rsidRDefault="00CF3C4F" w:rsidP="00CF3C4F">
      <w:pPr>
        <w:tabs>
          <w:tab w:val="center" w:pos="4680"/>
          <w:tab w:val="left" w:pos="6762"/>
        </w:tabs>
        <w:jc w:val="center"/>
        <w:rPr>
          <w:b/>
          <w:sz w:val="52"/>
          <w:szCs w:val="52"/>
        </w:rPr>
      </w:pPr>
      <w:r w:rsidRPr="00CF3C4F">
        <w:rPr>
          <w:b/>
          <w:sz w:val="52"/>
          <w:szCs w:val="52"/>
          <w:u w:val="single"/>
        </w:rPr>
        <w:t>Low Level Document (LLD)</w:t>
      </w:r>
      <w:bookmarkStart w:id="1" w:name="_GoBack"/>
      <w:bookmarkEnd w:id="1"/>
      <w:r w:rsidRPr="00CF3C4F">
        <w:rPr>
          <w:b/>
          <w:sz w:val="52"/>
          <w:szCs w:val="52"/>
          <w:u w:val="single"/>
        </w:rPr>
        <w:cr/>
      </w:r>
    </w:p>
    <w:tbl>
      <w:tblPr>
        <w:tblStyle w:val="MediumShading11"/>
        <w:tblpPr w:leftFromText="180" w:rightFromText="180" w:vertAnchor="text" w:tblpY="1"/>
        <w:tblW w:w="9737" w:type="dxa"/>
        <w:tblLook w:val="04A0" w:firstRow="1" w:lastRow="0" w:firstColumn="1" w:lastColumn="0" w:noHBand="0" w:noVBand="1"/>
      </w:tblPr>
      <w:tblGrid>
        <w:gridCol w:w="3884"/>
        <w:gridCol w:w="5853"/>
      </w:tblGrid>
      <w:tr w:rsidR="00991A57" w:rsidTr="00A21D89">
        <w:trPr>
          <w:cnfStyle w:val="100000000000" w:firstRow="1" w:lastRow="0" w:firstColumn="0" w:lastColumn="0" w:oddVBand="0" w:evenVBand="0" w:oddHBand="0" w:evenHBand="0" w:firstRowFirstColumn="0" w:firstRowLastColumn="0" w:lastRowFirstColumn="0" w:lastRowLastColumn="0"/>
          <w:trHeight w:val="876"/>
        </w:trPr>
        <w:tc>
          <w:tcPr>
            <w:cnfStyle w:val="001000000000" w:firstRow="0" w:lastRow="0" w:firstColumn="1" w:lastColumn="0" w:oddVBand="0" w:evenVBand="0" w:oddHBand="0" w:evenHBand="0" w:firstRowFirstColumn="0" w:firstRowLastColumn="0" w:lastRowFirstColumn="0" w:lastRowLastColumn="0"/>
            <w:tcW w:w="3884" w:type="dxa"/>
          </w:tcPr>
          <w:p w:rsidR="00991A57" w:rsidRPr="00133973" w:rsidRDefault="00133973" w:rsidP="00133973">
            <w:pPr>
              <w:tabs>
                <w:tab w:val="center" w:pos="4680"/>
                <w:tab w:val="left" w:pos="6762"/>
              </w:tabs>
              <w:jc w:val="center"/>
              <w:rPr>
                <w:b w:val="0"/>
                <w:sz w:val="36"/>
                <w:szCs w:val="36"/>
              </w:rPr>
            </w:pPr>
            <w:r w:rsidRPr="00133973">
              <w:rPr>
                <w:b w:val="0"/>
                <w:sz w:val="36"/>
                <w:szCs w:val="36"/>
              </w:rPr>
              <w:t>Written By</w:t>
            </w:r>
          </w:p>
        </w:tc>
        <w:tc>
          <w:tcPr>
            <w:tcW w:w="5853" w:type="dxa"/>
          </w:tcPr>
          <w:p w:rsidR="00991A57" w:rsidRPr="00133973" w:rsidRDefault="00133973" w:rsidP="00133973">
            <w:pPr>
              <w:tabs>
                <w:tab w:val="center" w:pos="4680"/>
                <w:tab w:val="left" w:pos="6762"/>
              </w:tabs>
              <w:jc w:val="center"/>
              <w:cnfStyle w:val="100000000000" w:firstRow="1" w:lastRow="0" w:firstColumn="0" w:lastColumn="0" w:oddVBand="0" w:evenVBand="0" w:oddHBand="0" w:evenHBand="0" w:firstRowFirstColumn="0" w:firstRowLastColumn="0" w:lastRowFirstColumn="0" w:lastRowLastColumn="0"/>
              <w:rPr>
                <w:b w:val="0"/>
                <w:sz w:val="48"/>
                <w:szCs w:val="48"/>
              </w:rPr>
            </w:pPr>
            <w:r w:rsidRPr="00133973">
              <w:rPr>
                <w:b w:val="0"/>
                <w:sz w:val="48"/>
                <w:szCs w:val="48"/>
              </w:rPr>
              <w:t>Bhavika Pathak</w:t>
            </w:r>
          </w:p>
        </w:tc>
      </w:tr>
      <w:tr w:rsidR="00991A57" w:rsidTr="00A21D89">
        <w:trPr>
          <w:cnfStyle w:val="000000100000" w:firstRow="0" w:lastRow="0" w:firstColumn="0" w:lastColumn="0" w:oddVBand="0" w:evenVBand="0" w:oddHBand="1" w:evenHBand="0" w:firstRowFirstColumn="0" w:firstRowLastColumn="0" w:lastRowFirstColumn="0" w:lastRowLastColumn="0"/>
          <w:trHeight w:val="853"/>
        </w:trPr>
        <w:tc>
          <w:tcPr>
            <w:cnfStyle w:val="001000000000" w:firstRow="0" w:lastRow="0" w:firstColumn="1" w:lastColumn="0" w:oddVBand="0" w:evenVBand="0" w:oddHBand="0" w:evenHBand="0" w:firstRowFirstColumn="0" w:firstRowLastColumn="0" w:lastRowFirstColumn="0" w:lastRowLastColumn="0"/>
            <w:tcW w:w="3884" w:type="dxa"/>
          </w:tcPr>
          <w:p w:rsidR="00991A57" w:rsidRPr="00133973" w:rsidRDefault="00133973" w:rsidP="00133973">
            <w:pPr>
              <w:tabs>
                <w:tab w:val="center" w:pos="4680"/>
                <w:tab w:val="left" w:pos="6762"/>
              </w:tabs>
              <w:jc w:val="center"/>
              <w:rPr>
                <w:b w:val="0"/>
                <w:sz w:val="36"/>
                <w:szCs w:val="36"/>
              </w:rPr>
            </w:pPr>
            <w:r w:rsidRPr="00133973">
              <w:rPr>
                <w:b w:val="0"/>
                <w:sz w:val="36"/>
                <w:szCs w:val="36"/>
              </w:rPr>
              <w:t>Document Version</w:t>
            </w:r>
          </w:p>
        </w:tc>
        <w:tc>
          <w:tcPr>
            <w:tcW w:w="5853" w:type="dxa"/>
          </w:tcPr>
          <w:p w:rsidR="00133973" w:rsidRPr="00133973" w:rsidRDefault="00133973" w:rsidP="00133973">
            <w:pPr>
              <w:tabs>
                <w:tab w:val="center" w:pos="4680"/>
                <w:tab w:val="left" w:pos="6762"/>
              </w:tabs>
              <w:jc w:val="center"/>
              <w:cnfStyle w:val="000000100000" w:firstRow="0" w:lastRow="0" w:firstColumn="0" w:lastColumn="0" w:oddVBand="0" w:evenVBand="0" w:oddHBand="1" w:evenHBand="0" w:firstRowFirstColumn="0" w:firstRowLastColumn="0" w:lastRowFirstColumn="0" w:lastRowLastColumn="0"/>
              <w:rPr>
                <w:b/>
                <w:sz w:val="48"/>
                <w:szCs w:val="48"/>
              </w:rPr>
            </w:pPr>
            <w:r w:rsidRPr="00133973">
              <w:rPr>
                <w:b/>
                <w:sz w:val="48"/>
                <w:szCs w:val="48"/>
              </w:rPr>
              <w:t>1.0</w:t>
            </w:r>
          </w:p>
        </w:tc>
      </w:tr>
      <w:tr w:rsidR="00133973" w:rsidTr="00A21D89">
        <w:trPr>
          <w:cnfStyle w:val="000000010000" w:firstRow="0" w:lastRow="0" w:firstColumn="0" w:lastColumn="0" w:oddVBand="0" w:evenVBand="0" w:oddHBand="0" w:evenHBand="1" w:firstRowFirstColumn="0" w:firstRowLastColumn="0" w:lastRowFirstColumn="0" w:lastRowLastColumn="0"/>
          <w:trHeight w:val="853"/>
        </w:trPr>
        <w:tc>
          <w:tcPr>
            <w:cnfStyle w:val="001000000000" w:firstRow="0" w:lastRow="0" w:firstColumn="1" w:lastColumn="0" w:oddVBand="0" w:evenVBand="0" w:oddHBand="0" w:evenHBand="0" w:firstRowFirstColumn="0" w:firstRowLastColumn="0" w:lastRowFirstColumn="0" w:lastRowLastColumn="0"/>
            <w:tcW w:w="3884" w:type="dxa"/>
          </w:tcPr>
          <w:p w:rsidR="00133973" w:rsidRPr="00133973" w:rsidRDefault="00133973" w:rsidP="00133973">
            <w:pPr>
              <w:tabs>
                <w:tab w:val="center" w:pos="4680"/>
                <w:tab w:val="left" w:pos="6762"/>
              </w:tabs>
              <w:jc w:val="center"/>
              <w:rPr>
                <w:b w:val="0"/>
                <w:sz w:val="36"/>
                <w:szCs w:val="36"/>
              </w:rPr>
            </w:pPr>
            <w:r w:rsidRPr="00133973">
              <w:rPr>
                <w:b w:val="0"/>
                <w:sz w:val="36"/>
                <w:szCs w:val="36"/>
              </w:rPr>
              <w:t>Last Revised Date</w:t>
            </w:r>
          </w:p>
        </w:tc>
        <w:tc>
          <w:tcPr>
            <w:tcW w:w="5853" w:type="dxa"/>
          </w:tcPr>
          <w:p w:rsidR="00133973" w:rsidRPr="00133973" w:rsidRDefault="00723C77" w:rsidP="00133973">
            <w:pPr>
              <w:tabs>
                <w:tab w:val="center" w:pos="4680"/>
                <w:tab w:val="left" w:pos="6762"/>
              </w:tabs>
              <w:jc w:val="center"/>
              <w:cnfStyle w:val="000000010000" w:firstRow="0" w:lastRow="0" w:firstColumn="0" w:lastColumn="0" w:oddVBand="0" w:evenVBand="0" w:oddHBand="0" w:evenHBand="1" w:firstRowFirstColumn="0" w:firstRowLastColumn="0" w:lastRowFirstColumn="0" w:lastRowLastColumn="0"/>
              <w:rPr>
                <w:b/>
                <w:sz w:val="48"/>
                <w:szCs w:val="48"/>
              </w:rPr>
            </w:pPr>
            <w:r>
              <w:rPr>
                <w:b/>
                <w:sz w:val="48"/>
                <w:szCs w:val="48"/>
              </w:rPr>
              <w:t>12</w:t>
            </w:r>
            <w:r w:rsidR="00133973">
              <w:rPr>
                <w:b/>
                <w:sz w:val="48"/>
                <w:szCs w:val="48"/>
              </w:rPr>
              <w:t>-</w:t>
            </w:r>
            <w:r>
              <w:rPr>
                <w:b/>
                <w:sz w:val="48"/>
                <w:szCs w:val="48"/>
              </w:rPr>
              <w:t>Aug</w:t>
            </w:r>
            <w:r w:rsidR="00133973" w:rsidRPr="00133973">
              <w:rPr>
                <w:b/>
                <w:sz w:val="48"/>
                <w:szCs w:val="48"/>
              </w:rPr>
              <w:t>-2024</w:t>
            </w:r>
          </w:p>
        </w:tc>
      </w:tr>
    </w:tbl>
    <w:p w:rsidR="00991A57" w:rsidRDefault="00133973" w:rsidP="00991A57">
      <w:pPr>
        <w:tabs>
          <w:tab w:val="center" w:pos="4680"/>
          <w:tab w:val="left" w:pos="6762"/>
        </w:tabs>
        <w:rPr>
          <w:b/>
          <w:sz w:val="52"/>
          <w:szCs w:val="52"/>
        </w:rPr>
      </w:pPr>
      <w:r>
        <w:rPr>
          <w:b/>
          <w:sz w:val="52"/>
          <w:szCs w:val="52"/>
        </w:rPr>
        <w:br w:type="textWrapping" w:clear="all"/>
      </w:r>
    </w:p>
    <w:p w:rsidR="00A21D89" w:rsidRDefault="00A21D89" w:rsidP="00991A57">
      <w:pPr>
        <w:tabs>
          <w:tab w:val="center" w:pos="4680"/>
          <w:tab w:val="left" w:pos="6762"/>
        </w:tabs>
        <w:rPr>
          <w:b/>
          <w:sz w:val="52"/>
          <w:szCs w:val="52"/>
        </w:rPr>
      </w:pPr>
    </w:p>
    <w:p w:rsidR="00A21D89" w:rsidRDefault="00A21D89" w:rsidP="00991A57">
      <w:pPr>
        <w:tabs>
          <w:tab w:val="center" w:pos="4680"/>
          <w:tab w:val="left" w:pos="6762"/>
        </w:tabs>
        <w:rPr>
          <w:b/>
          <w:sz w:val="52"/>
          <w:szCs w:val="52"/>
        </w:rPr>
      </w:pPr>
    </w:p>
    <w:p w:rsidR="00A21D89" w:rsidRDefault="00A21D89" w:rsidP="00991A57">
      <w:pPr>
        <w:tabs>
          <w:tab w:val="center" w:pos="4680"/>
          <w:tab w:val="left" w:pos="6762"/>
        </w:tabs>
        <w:rPr>
          <w:b/>
          <w:sz w:val="52"/>
          <w:szCs w:val="52"/>
        </w:rPr>
      </w:pPr>
    </w:p>
    <w:p w:rsidR="00A21D89" w:rsidRDefault="00A21D89" w:rsidP="00991A57">
      <w:pPr>
        <w:tabs>
          <w:tab w:val="center" w:pos="4680"/>
          <w:tab w:val="left" w:pos="6762"/>
        </w:tabs>
        <w:rPr>
          <w:b/>
          <w:sz w:val="52"/>
          <w:szCs w:val="52"/>
        </w:rPr>
      </w:pPr>
    </w:p>
    <w:p w:rsidR="00A21D89" w:rsidRDefault="00A21D89" w:rsidP="00991A57">
      <w:pPr>
        <w:tabs>
          <w:tab w:val="center" w:pos="4680"/>
          <w:tab w:val="left" w:pos="6762"/>
        </w:tabs>
        <w:rPr>
          <w:b/>
          <w:sz w:val="52"/>
          <w:szCs w:val="52"/>
        </w:rPr>
      </w:pPr>
    </w:p>
    <w:p w:rsidR="00A21D89" w:rsidRDefault="00A21D89" w:rsidP="00A21D89">
      <w:pPr>
        <w:tabs>
          <w:tab w:val="center" w:pos="4680"/>
          <w:tab w:val="left" w:pos="6762"/>
        </w:tabs>
        <w:jc w:val="both"/>
        <w:rPr>
          <w:b/>
          <w:sz w:val="52"/>
          <w:szCs w:val="52"/>
          <w:u w:val="single"/>
        </w:rPr>
      </w:pPr>
      <w:r w:rsidRPr="00A21D89">
        <w:rPr>
          <w:b/>
          <w:sz w:val="52"/>
          <w:szCs w:val="52"/>
          <w:u w:val="single"/>
        </w:rPr>
        <w:lastRenderedPageBreak/>
        <w:t>Document Control</w:t>
      </w:r>
    </w:p>
    <w:p w:rsidR="00A21D89" w:rsidRDefault="00A21D89" w:rsidP="00A21D89">
      <w:pPr>
        <w:tabs>
          <w:tab w:val="center" w:pos="4680"/>
          <w:tab w:val="left" w:pos="6762"/>
        </w:tabs>
        <w:jc w:val="both"/>
        <w:rPr>
          <w:b/>
          <w:sz w:val="40"/>
          <w:szCs w:val="40"/>
          <w:u w:val="single"/>
        </w:rPr>
      </w:pPr>
      <w:r w:rsidRPr="00A21D89">
        <w:rPr>
          <w:b/>
          <w:sz w:val="40"/>
          <w:szCs w:val="40"/>
          <w:u w:val="single"/>
        </w:rPr>
        <w:t>Change Records:</w:t>
      </w:r>
    </w:p>
    <w:tbl>
      <w:tblPr>
        <w:tblStyle w:val="LightGrid1"/>
        <w:tblW w:w="0" w:type="auto"/>
        <w:tblLook w:val="04A0" w:firstRow="1" w:lastRow="0" w:firstColumn="1" w:lastColumn="0" w:noHBand="0" w:noVBand="1"/>
      </w:tblPr>
      <w:tblGrid>
        <w:gridCol w:w="2394"/>
        <w:gridCol w:w="2394"/>
        <w:gridCol w:w="2394"/>
        <w:gridCol w:w="2394"/>
      </w:tblGrid>
      <w:tr w:rsidR="00A21D89" w:rsidTr="00B044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A21D89" w:rsidRPr="00A21D89" w:rsidRDefault="00A21D89" w:rsidP="00A21D89">
            <w:pPr>
              <w:tabs>
                <w:tab w:val="center" w:pos="4680"/>
                <w:tab w:val="left" w:pos="6762"/>
              </w:tabs>
              <w:jc w:val="center"/>
              <w:rPr>
                <w:b w:val="0"/>
                <w:sz w:val="40"/>
                <w:szCs w:val="40"/>
                <w:u w:val="single"/>
              </w:rPr>
            </w:pPr>
            <w:r w:rsidRPr="00A21D89">
              <w:rPr>
                <w:sz w:val="40"/>
                <w:szCs w:val="40"/>
              </w:rPr>
              <w:t>Version</w:t>
            </w:r>
          </w:p>
        </w:tc>
        <w:tc>
          <w:tcPr>
            <w:tcW w:w="2394" w:type="dxa"/>
          </w:tcPr>
          <w:p w:rsidR="00A21D89" w:rsidRPr="00A21D89" w:rsidRDefault="00A21D89" w:rsidP="00A21D89">
            <w:pPr>
              <w:tabs>
                <w:tab w:val="center" w:pos="4680"/>
                <w:tab w:val="left" w:pos="6762"/>
              </w:tabs>
              <w:jc w:val="center"/>
              <w:cnfStyle w:val="100000000000" w:firstRow="1" w:lastRow="0" w:firstColumn="0" w:lastColumn="0" w:oddVBand="0" w:evenVBand="0" w:oddHBand="0" w:evenHBand="0" w:firstRowFirstColumn="0" w:firstRowLastColumn="0" w:lastRowFirstColumn="0" w:lastRowLastColumn="0"/>
              <w:rPr>
                <w:b w:val="0"/>
                <w:sz w:val="40"/>
                <w:szCs w:val="40"/>
                <w:u w:val="single"/>
              </w:rPr>
            </w:pPr>
            <w:r w:rsidRPr="00A21D89">
              <w:rPr>
                <w:sz w:val="40"/>
                <w:szCs w:val="40"/>
              </w:rPr>
              <w:t>Date</w:t>
            </w:r>
          </w:p>
        </w:tc>
        <w:tc>
          <w:tcPr>
            <w:tcW w:w="2394" w:type="dxa"/>
          </w:tcPr>
          <w:p w:rsidR="00A21D89" w:rsidRPr="00A21D89" w:rsidRDefault="00A21D89" w:rsidP="00A21D89">
            <w:pPr>
              <w:tabs>
                <w:tab w:val="center" w:pos="4680"/>
                <w:tab w:val="left" w:pos="6762"/>
              </w:tabs>
              <w:jc w:val="center"/>
              <w:cnfStyle w:val="100000000000" w:firstRow="1" w:lastRow="0" w:firstColumn="0" w:lastColumn="0" w:oddVBand="0" w:evenVBand="0" w:oddHBand="0" w:evenHBand="0" w:firstRowFirstColumn="0" w:firstRowLastColumn="0" w:lastRowFirstColumn="0" w:lastRowLastColumn="0"/>
              <w:rPr>
                <w:b w:val="0"/>
                <w:sz w:val="40"/>
                <w:szCs w:val="40"/>
                <w:u w:val="single"/>
              </w:rPr>
            </w:pPr>
            <w:r w:rsidRPr="00A21D89">
              <w:rPr>
                <w:sz w:val="40"/>
                <w:szCs w:val="40"/>
              </w:rPr>
              <w:t>Author</w:t>
            </w:r>
          </w:p>
        </w:tc>
        <w:tc>
          <w:tcPr>
            <w:tcW w:w="2394" w:type="dxa"/>
          </w:tcPr>
          <w:p w:rsidR="00A21D89" w:rsidRPr="00A21D89" w:rsidRDefault="00A21D89" w:rsidP="00A21D89">
            <w:pPr>
              <w:tabs>
                <w:tab w:val="center" w:pos="4680"/>
                <w:tab w:val="left" w:pos="6762"/>
              </w:tabs>
              <w:jc w:val="center"/>
              <w:cnfStyle w:val="100000000000" w:firstRow="1" w:lastRow="0" w:firstColumn="0" w:lastColumn="0" w:oddVBand="0" w:evenVBand="0" w:oddHBand="0" w:evenHBand="0" w:firstRowFirstColumn="0" w:firstRowLastColumn="0" w:lastRowFirstColumn="0" w:lastRowLastColumn="0"/>
              <w:rPr>
                <w:b w:val="0"/>
                <w:sz w:val="40"/>
                <w:szCs w:val="40"/>
                <w:u w:val="single"/>
              </w:rPr>
            </w:pPr>
            <w:r w:rsidRPr="00A21D89">
              <w:rPr>
                <w:sz w:val="40"/>
                <w:szCs w:val="40"/>
              </w:rPr>
              <w:t>Comments</w:t>
            </w:r>
          </w:p>
        </w:tc>
      </w:tr>
      <w:tr w:rsidR="00A21D89" w:rsidTr="00B044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A21D89" w:rsidRPr="00A21D89" w:rsidRDefault="00A21D89" w:rsidP="00A21D89">
            <w:pPr>
              <w:tabs>
                <w:tab w:val="left" w:pos="626"/>
                <w:tab w:val="left" w:pos="1393"/>
              </w:tabs>
              <w:rPr>
                <w:b w:val="0"/>
                <w:sz w:val="40"/>
                <w:szCs w:val="40"/>
              </w:rPr>
            </w:pPr>
            <w:r w:rsidRPr="00A21D89">
              <w:rPr>
                <w:b w:val="0"/>
                <w:sz w:val="40"/>
                <w:szCs w:val="40"/>
              </w:rPr>
              <w:t>1.0</w:t>
            </w:r>
          </w:p>
        </w:tc>
        <w:tc>
          <w:tcPr>
            <w:tcW w:w="2394" w:type="dxa"/>
          </w:tcPr>
          <w:p w:rsidR="00A21D89" w:rsidRPr="00A21D89" w:rsidRDefault="00C030AE" w:rsidP="00A21D89">
            <w:pPr>
              <w:tabs>
                <w:tab w:val="left" w:pos="250"/>
                <w:tab w:val="center" w:pos="4680"/>
                <w:tab w:val="left" w:pos="6762"/>
              </w:tabs>
              <w:cnfStyle w:val="000000100000" w:firstRow="0" w:lastRow="0" w:firstColumn="0" w:lastColumn="0" w:oddVBand="0" w:evenVBand="0" w:oddHBand="1" w:evenHBand="0" w:firstRowFirstColumn="0" w:firstRowLastColumn="0" w:lastRowFirstColumn="0" w:lastRowLastColumn="0"/>
              <w:rPr>
                <w:sz w:val="40"/>
                <w:szCs w:val="40"/>
              </w:rPr>
            </w:pPr>
            <w:r>
              <w:rPr>
                <w:b/>
                <w:sz w:val="40"/>
                <w:szCs w:val="40"/>
              </w:rPr>
              <w:t>12</w:t>
            </w:r>
            <w:r w:rsidR="00723C77">
              <w:rPr>
                <w:b/>
                <w:sz w:val="40"/>
                <w:szCs w:val="40"/>
              </w:rPr>
              <w:t>-Sep</w:t>
            </w:r>
            <w:r w:rsidR="00A21D89" w:rsidRPr="00A21D89">
              <w:rPr>
                <w:b/>
                <w:sz w:val="40"/>
                <w:szCs w:val="40"/>
              </w:rPr>
              <w:t>-</w:t>
            </w:r>
            <w:r w:rsidR="008E6FFF">
              <w:rPr>
                <w:b/>
                <w:sz w:val="40"/>
                <w:szCs w:val="40"/>
              </w:rPr>
              <w:t>20</w:t>
            </w:r>
            <w:r w:rsidR="00A21D89" w:rsidRPr="00A21D89">
              <w:rPr>
                <w:b/>
                <w:sz w:val="40"/>
                <w:szCs w:val="40"/>
              </w:rPr>
              <w:t>24</w:t>
            </w:r>
          </w:p>
        </w:tc>
        <w:tc>
          <w:tcPr>
            <w:tcW w:w="2394" w:type="dxa"/>
          </w:tcPr>
          <w:p w:rsidR="00A21D89" w:rsidRPr="00A21D89" w:rsidRDefault="00A21D89" w:rsidP="00A21D89">
            <w:pPr>
              <w:jc w:val="center"/>
              <w:cnfStyle w:val="000000100000" w:firstRow="0" w:lastRow="0" w:firstColumn="0" w:lastColumn="0" w:oddVBand="0" w:evenVBand="0" w:oddHBand="1" w:evenHBand="0" w:firstRowFirstColumn="0" w:firstRowLastColumn="0" w:lastRowFirstColumn="0" w:lastRowLastColumn="0"/>
              <w:rPr>
                <w:b/>
                <w:sz w:val="32"/>
                <w:szCs w:val="32"/>
              </w:rPr>
            </w:pPr>
            <w:r w:rsidRPr="00A21D89">
              <w:rPr>
                <w:b/>
                <w:sz w:val="32"/>
                <w:szCs w:val="32"/>
              </w:rPr>
              <w:t>Bhavika Pathak</w:t>
            </w:r>
          </w:p>
        </w:tc>
        <w:tc>
          <w:tcPr>
            <w:tcW w:w="2394" w:type="dxa"/>
          </w:tcPr>
          <w:p w:rsidR="00A21D89" w:rsidRPr="00A21D89" w:rsidRDefault="00A21D89" w:rsidP="00A21D89">
            <w:pPr>
              <w:tabs>
                <w:tab w:val="left" w:pos="407"/>
                <w:tab w:val="center" w:pos="4680"/>
                <w:tab w:val="left" w:pos="6762"/>
              </w:tabs>
              <w:cnfStyle w:val="000000100000" w:firstRow="0" w:lastRow="0" w:firstColumn="0" w:lastColumn="0" w:oddVBand="0" w:evenVBand="0" w:oddHBand="1" w:evenHBand="0" w:firstRowFirstColumn="0" w:firstRowLastColumn="0" w:lastRowFirstColumn="0" w:lastRowLastColumn="0"/>
              <w:rPr>
                <w:b/>
                <w:sz w:val="28"/>
                <w:szCs w:val="28"/>
                <w:u w:val="single"/>
              </w:rPr>
            </w:pPr>
            <w:r w:rsidRPr="00A21D89">
              <w:rPr>
                <w:sz w:val="28"/>
                <w:szCs w:val="28"/>
              </w:rPr>
              <w:t>Introduction &amp; Architecture defined</w:t>
            </w:r>
          </w:p>
        </w:tc>
      </w:tr>
      <w:tr w:rsidR="00A21D89" w:rsidTr="00B044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A21D89" w:rsidRDefault="00A21D89" w:rsidP="00A21D89">
            <w:pPr>
              <w:tabs>
                <w:tab w:val="center" w:pos="4680"/>
                <w:tab w:val="left" w:pos="6762"/>
              </w:tabs>
              <w:jc w:val="both"/>
              <w:rPr>
                <w:b w:val="0"/>
                <w:sz w:val="40"/>
                <w:szCs w:val="40"/>
                <w:u w:val="single"/>
              </w:rPr>
            </w:pPr>
          </w:p>
        </w:tc>
        <w:tc>
          <w:tcPr>
            <w:tcW w:w="2394" w:type="dxa"/>
          </w:tcPr>
          <w:p w:rsidR="00A21D89" w:rsidRDefault="00A21D89" w:rsidP="00A21D89">
            <w:pPr>
              <w:tabs>
                <w:tab w:val="center" w:pos="4680"/>
                <w:tab w:val="left" w:pos="6762"/>
              </w:tabs>
              <w:jc w:val="both"/>
              <w:cnfStyle w:val="000000010000" w:firstRow="0" w:lastRow="0" w:firstColumn="0" w:lastColumn="0" w:oddVBand="0" w:evenVBand="0" w:oddHBand="0" w:evenHBand="1" w:firstRowFirstColumn="0" w:firstRowLastColumn="0" w:lastRowFirstColumn="0" w:lastRowLastColumn="0"/>
              <w:rPr>
                <w:b/>
                <w:sz w:val="40"/>
                <w:szCs w:val="40"/>
                <w:u w:val="single"/>
              </w:rPr>
            </w:pPr>
          </w:p>
        </w:tc>
        <w:tc>
          <w:tcPr>
            <w:tcW w:w="2394" w:type="dxa"/>
          </w:tcPr>
          <w:p w:rsidR="00A21D89" w:rsidRDefault="00A21D89" w:rsidP="00A21D89">
            <w:pPr>
              <w:tabs>
                <w:tab w:val="center" w:pos="4680"/>
                <w:tab w:val="left" w:pos="6762"/>
              </w:tabs>
              <w:jc w:val="both"/>
              <w:cnfStyle w:val="000000010000" w:firstRow="0" w:lastRow="0" w:firstColumn="0" w:lastColumn="0" w:oddVBand="0" w:evenVBand="0" w:oddHBand="0" w:evenHBand="1" w:firstRowFirstColumn="0" w:firstRowLastColumn="0" w:lastRowFirstColumn="0" w:lastRowLastColumn="0"/>
              <w:rPr>
                <w:b/>
                <w:sz w:val="40"/>
                <w:szCs w:val="40"/>
                <w:u w:val="single"/>
              </w:rPr>
            </w:pPr>
          </w:p>
        </w:tc>
        <w:tc>
          <w:tcPr>
            <w:tcW w:w="2394" w:type="dxa"/>
          </w:tcPr>
          <w:p w:rsidR="00A21D89" w:rsidRDefault="00A21D89" w:rsidP="00A21D89">
            <w:pPr>
              <w:tabs>
                <w:tab w:val="center" w:pos="4680"/>
                <w:tab w:val="left" w:pos="6762"/>
              </w:tabs>
              <w:jc w:val="both"/>
              <w:cnfStyle w:val="000000010000" w:firstRow="0" w:lastRow="0" w:firstColumn="0" w:lastColumn="0" w:oddVBand="0" w:evenVBand="0" w:oddHBand="0" w:evenHBand="1" w:firstRowFirstColumn="0" w:firstRowLastColumn="0" w:lastRowFirstColumn="0" w:lastRowLastColumn="0"/>
              <w:rPr>
                <w:b/>
                <w:sz w:val="40"/>
                <w:szCs w:val="40"/>
                <w:u w:val="single"/>
              </w:rPr>
            </w:pPr>
          </w:p>
        </w:tc>
      </w:tr>
      <w:tr w:rsidR="00A21D89" w:rsidTr="00B044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A21D89" w:rsidRDefault="00A21D89" w:rsidP="00A21D89">
            <w:pPr>
              <w:tabs>
                <w:tab w:val="center" w:pos="4680"/>
                <w:tab w:val="left" w:pos="6762"/>
              </w:tabs>
              <w:jc w:val="both"/>
              <w:rPr>
                <w:b w:val="0"/>
                <w:sz w:val="40"/>
                <w:szCs w:val="40"/>
                <w:u w:val="single"/>
              </w:rPr>
            </w:pPr>
          </w:p>
        </w:tc>
        <w:tc>
          <w:tcPr>
            <w:tcW w:w="2394" w:type="dxa"/>
          </w:tcPr>
          <w:p w:rsidR="00A21D89" w:rsidRDefault="00A21D89" w:rsidP="00A21D89">
            <w:pPr>
              <w:tabs>
                <w:tab w:val="center" w:pos="4680"/>
                <w:tab w:val="left" w:pos="6762"/>
              </w:tabs>
              <w:jc w:val="both"/>
              <w:cnfStyle w:val="000000100000" w:firstRow="0" w:lastRow="0" w:firstColumn="0" w:lastColumn="0" w:oddVBand="0" w:evenVBand="0" w:oddHBand="1" w:evenHBand="0" w:firstRowFirstColumn="0" w:firstRowLastColumn="0" w:lastRowFirstColumn="0" w:lastRowLastColumn="0"/>
              <w:rPr>
                <w:b/>
                <w:sz w:val="40"/>
                <w:szCs w:val="40"/>
                <w:u w:val="single"/>
              </w:rPr>
            </w:pPr>
          </w:p>
        </w:tc>
        <w:tc>
          <w:tcPr>
            <w:tcW w:w="2394" w:type="dxa"/>
          </w:tcPr>
          <w:p w:rsidR="00A21D89" w:rsidRDefault="00A21D89" w:rsidP="00A21D89">
            <w:pPr>
              <w:tabs>
                <w:tab w:val="center" w:pos="4680"/>
                <w:tab w:val="left" w:pos="6762"/>
              </w:tabs>
              <w:jc w:val="both"/>
              <w:cnfStyle w:val="000000100000" w:firstRow="0" w:lastRow="0" w:firstColumn="0" w:lastColumn="0" w:oddVBand="0" w:evenVBand="0" w:oddHBand="1" w:evenHBand="0" w:firstRowFirstColumn="0" w:firstRowLastColumn="0" w:lastRowFirstColumn="0" w:lastRowLastColumn="0"/>
              <w:rPr>
                <w:b/>
                <w:sz w:val="40"/>
                <w:szCs w:val="40"/>
                <w:u w:val="single"/>
              </w:rPr>
            </w:pPr>
          </w:p>
        </w:tc>
        <w:tc>
          <w:tcPr>
            <w:tcW w:w="2394" w:type="dxa"/>
          </w:tcPr>
          <w:p w:rsidR="00A21D89" w:rsidRDefault="00A21D89" w:rsidP="00A21D89">
            <w:pPr>
              <w:tabs>
                <w:tab w:val="center" w:pos="4680"/>
                <w:tab w:val="left" w:pos="6762"/>
              </w:tabs>
              <w:jc w:val="both"/>
              <w:cnfStyle w:val="000000100000" w:firstRow="0" w:lastRow="0" w:firstColumn="0" w:lastColumn="0" w:oddVBand="0" w:evenVBand="0" w:oddHBand="1" w:evenHBand="0" w:firstRowFirstColumn="0" w:firstRowLastColumn="0" w:lastRowFirstColumn="0" w:lastRowLastColumn="0"/>
              <w:rPr>
                <w:b/>
                <w:sz w:val="40"/>
                <w:szCs w:val="40"/>
                <w:u w:val="single"/>
              </w:rPr>
            </w:pPr>
          </w:p>
        </w:tc>
      </w:tr>
      <w:tr w:rsidR="00A21D89" w:rsidTr="00B044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A21D89" w:rsidRDefault="00A21D89" w:rsidP="00A21D89">
            <w:pPr>
              <w:tabs>
                <w:tab w:val="center" w:pos="4680"/>
                <w:tab w:val="left" w:pos="6762"/>
              </w:tabs>
              <w:jc w:val="both"/>
              <w:rPr>
                <w:b w:val="0"/>
                <w:sz w:val="40"/>
                <w:szCs w:val="40"/>
                <w:u w:val="single"/>
              </w:rPr>
            </w:pPr>
          </w:p>
        </w:tc>
        <w:tc>
          <w:tcPr>
            <w:tcW w:w="2394" w:type="dxa"/>
          </w:tcPr>
          <w:p w:rsidR="00A21D89" w:rsidRDefault="00A21D89" w:rsidP="00A21D89">
            <w:pPr>
              <w:tabs>
                <w:tab w:val="center" w:pos="4680"/>
                <w:tab w:val="left" w:pos="6762"/>
              </w:tabs>
              <w:jc w:val="both"/>
              <w:cnfStyle w:val="000000010000" w:firstRow="0" w:lastRow="0" w:firstColumn="0" w:lastColumn="0" w:oddVBand="0" w:evenVBand="0" w:oddHBand="0" w:evenHBand="1" w:firstRowFirstColumn="0" w:firstRowLastColumn="0" w:lastRowFirstColumn="0" w:lastRowLastColumn="0"/>
              <w:rPr>
                <w:b/>
                <w:sz w:val="40"/>
                <w:szCs w:val="40"/>
                <w:u w:val="single"/>
              </w:rPr>
            </w:pPr>
          </w:p>
        </w:tc>
        <w:tc>
          <w:tcPr>
            <w:tcW w:w="2394" w:type="dxa"/>
          </w:tcPr>
          <w:p w:rsidR="00A21D89" w:rsidRDefault="00A21D89" w:rsidP="00A21D89">
            <w:pPr>
              <w:tabs>
                <w:tab w:val="center" w:pos="4680"/>
                <w:tab w:val="left" w:pos="6762"/>
              </w:tabs>
              <w:jc w:val="both"/>
              <w:cnfStyle w:val="000000010000" w:firstRow="0" w:lastRow="0" w:firstColumn="0" w:lastColumn="0" w:oddVBand="0" w:evenVBand="0" w:oddHBand="0" w:evenHBand="1" w:firstRowFirstColumn="0" w:firstRowLastColumn="0" w:lastRowFirstColumn="0" w:lastRowLastColumn="0"/>
              <w:rPr>
                <w:b/>
                <w:sz w:val="40"/>
                <w:szCs w:val="40"/>
                <w:u w:val="single"/>
              </w:rPr>
            </w:pPr>
          </w:p>
        </w:tc>
        <w:tc>
          <w:tcPr>
            <w:tcW w:w="2394" w:type="dxa"/>
          </w:tcPr>
          <w:p w:rsidR="00A21D89" w:rsidRDefault="00A21D89" w:rsidP="00A21D89">
            <w:pPr>
              <w:tabs>
                <w:tab w:val="center" w:pos="4680"/>
                <w:tab w:val="left" w:pos="6762"/>
              </w:tabs>
              <w:jc w:val="both"/>
              <w:cnfStyle w:val="000000010000" w:firstRow="0" w:lastRow="0" w:firstColumn="0" w:lastColumn="0" w:oddVBand="0" w:evenVBand="0" w:oddHBand="0" w:evenHBand="1" w:firstRowFirstColumn="0" w:firstRowLastColumn="0" w:lastRowFirstColumn="0" w:lastRowLastColumn="0"/>
              <w:rPr>
                <w:b/>
                <w:sz w:val="40"/>
                <w:szCs w:val="40"/>
                <w:u w:val="single"/>
              </w:rPr>
            </w:pPr>
          </w:p>
        </w:tc>
      </w:tr>
      <w:tr w:rsidR="00A21D89" w:rsidTr="00B044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A21D89" w:rsidRDefault="00A21D89" w:rsidP="00A21D89">
            <w:pPr>
              <w:tabs>
                <w:tab w:val="center" w:pos="4680"/>
                <w:tab w:val="left" w:pos="6762"/>
              </w:tabs>
              <w:jc w:val="both"/>
              <w:rPr>
                <w:b w:val="0"/>
                <w:sz w:val="40"/>
                <w:szCs w:val="40"/>
                <w:u w:val="single"/>
              </w:rPr>
            </w:pPr>
          </w:p>
        </w:tc>
        <w:tc>
          <w:tcPr>
            <w:tcW w:w="2394" w:type="dxa"/>
          </w:tcPr>
          <w:p w:rsidR="00A21D89" w:rsidRDefault="00A21D89" w:rsidP="00A21D89">
            <w:pPr>
              <w:tabs>
                <w:tab w:val="center" w:pos="4680"/>
                <w:tab w:val="left" w:pos="6762"/>
              </w:tabs>
              <w:jc w:val="both"/>
              <w:cnfStyle w:val="000000100000" w:firstRow="0" w:lastRow="0" w:firstColumn="0" w:lastColumn="0" w:oddVBand="0" w:evenVBand="0" w:oddHBand="1" w:evenHBand="0" w:firstRowFirstColumn="0" w:firstRowLastColumn="0" w:lastRowFirstColumn="0" w:lastRowLastColumn="0"/>
              <w:rPr>
                <w:b/>
                <w:sz w:val="40"/>
                <w:szCs w:val="40"/>
                <w:u w:val="single"/>
              </w:rPr>
            </w:pPr>
          </w:p>
        </w:tc>
        <w:tc>
          <w:tcPr>
            <w:tcW w:w="2394" w:type="dxa"/>
          </w:tcPr>
          <w:p w:rsidR="00A21D89" w:rsidRDefault="00A21D89" w:rsidP="00A21D89">
            <w:pPr>
              <w:tabs>
                <w:tab w:val="center" w:pos="4680"/>
                <w:tab w:val="left" w:pos="6762"/>
              </w:tabs>
              <w:jc w:val="both"/>
              <w:cnfStyle w:val="000000100000" w:firstRow="0" w:lastRow="0" w:firstColumn="0" w:lastColumn="0" w:oddVBand="0" w:evenVBand="0" w:oddHBand="1" w:evenHBand="0" w:firstRowFirstColumn="0" w:firstRowLastColumn="0" w:lastRowFirstColumn="0" w:lastRowLastColumn="0"/>
              <w:rPr>
                <w:b/>
                <w:sz w:val="40"/>
                <w:szCs w:val="40"/>
                <w:u w:val="single"/>
              </w:rPr>
            </w:pPr>
          </w:p>
        </w:tc>
        <w:tc>
          <w:tcPr>
            <w:tcW w:w="2394" w:type="dxa"/>
          </w:tcPr>
          <w:p w:rsidR="00A21D89" w:rsidRDefault="00A21D89" w:rsidP="00A21D89">
            <w:pPr>
              <w:tabs>
                <w:tab w:val="center" w:pos="4680"/>
                <w:tab w:val="left" w:pos="6762"/>
              </w:tabs>
              <w:jc w:val="both"/>
              <w:cnfStyle w:val="000000100000" w:firstRow="0" w:lastRow="0" w:firstColumn="0" w:lastColumn="0" w:oddVBand="0" w:evenVBand="0" w:oddHBand="1" w:evenHBand="0" w:firstRowFirstColumn="0" w:firstRowLastColumn="0" w:lastRowFirstColumn="0" w:lastRowLastColumn="0"/>
              <w:rPr>
                <w:b/>
                <w:sz w:val="40"/>
                <w:szCs w:val="40"/>
                <w:u w:val="single"/>
              </w:rPr>
            </w:pPr>
          </w:p>
        </w:tc>
      </w:tr>
    </w:tbl>
    <w:p w:rsidR="00A21D89" w:rsidRDefault="00A21D89" w:rsidP="00A21D89">
      <w:pPr>
        <w:tabs>
          <w:tab w:val="center" w:pos="4680"/>
          <w:tab w:val="left" w:pos="6762"/>
        </w:tabs>
        <w:jc w:val="both"/>
        <w:rPr>
          <w:b/>
          <w:sz w:val="40"/>
          <w:szCs w:val="40"/>
          <w:u w:val="single"/>
        </w:rPr>
      </w:pPr>
    </w:p>
    <w:p w:rsidR="00B04419" w:rsidRDefault="00B04419" w:rsidP="00A21D89">
      <w:pPr>
        <w:tabs>
          <w:tab w:val="center" w:pos="4680"/>
          <w:tab w:val="left" w:pos="6762"/>
        </w:tabs>
        <w:jc w:val="both"/>
        <w:rPr>
          <w:b/>
          <w:sz w:val="40"/>
          <w:szCs w:val="40"/>
          <w:u w:val="single"/>
        </w:rPr>
      </w:pPr>
      <w:r w:rsidRPr="00B04419">
        <w:rPr>
          <w:b/>
          <w:sz w:val="40"/>
          <w:szCs w:val="40"/>
          <w:u w:val="single"/>
        </w:rPr>
        <w:t>Reviews:</w:t>
      </w:r>
    </w:p>
    <w:tbl>
      <w:tblPr>
        <w:tblStyle w:val="LightGrid1"/>
        <w:tblW w:w="0" w:type="auto"/>
        <w:tblLook w:val="04A0" w:firstRow="1" w:lastRow="0" w:firstColumn="1" w:lastColumn="0" w:noHBand="0" w:noVBand="1"/>
      </w:tblPr>
      <w:tblGrid>
        <w:gridCol w:w="2394"/>
        <w:gridCol w:w="2394"/>
        <w:gridCol w:w="2394"/>
        <w:gridCol w:w="2394"/>
      </w:tblGrid>
      <w:tr w:rsidR="00B04419" w:rsidTr="00B044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B04419" w:rsidRPr="00B04419" w:rsidRDefault="00B04419" w:rsidP="00B04419">
            <w:pPr>
              <w:tabs>
                <w:tab w:val="center" w:pos="4680"/>
                <w:tab w:val="left" w:pos="6762"/>
              </w:tabs>
              <w:jc w:val="center"/>
              <w:rPr>
                <w:b w:val="0"/>
                <w:sz w:val="40"/>
                <w:szCs w:val="40"/>
                <w:u w:val="single"/>
              </w:rPr>
            </w:pPr>
            <w:r w:rsidRPr="00B04419">
              <w:rPr>
                <w:sz w:val="40"/>
                <w:szCs w:val="40"/>
              </w:rPr>
              <w:t>Version</w:t>
            </w:r>
          </w:p>
        </w:tc>
        <w:tc>
          <w:tcPr>
            <w:tcW w:w="2394" w:type="dxa"/>
          </w:tcPr>
          <w:p w:rsidR="00B04419" w:rsidRPr="00B04419" w:rsidRDefault="00B04419" w:rsidP="00B04419">
            <w:pPr>
              <w:tabs>
                <w:tab w:val="center" w:pos="4680"/>
                <w:tab w:val="left" w:pos="6762"/>
              </w:tabs>
              <w:jc w:val="center"/>
              <w:cnfStyle w:val="100000000000" w:firstRow="1" w:lastRow="0" w:firstColumn="0" w:lastColumn="0" w:oddVBand="0" w:evenVBand="0" w:oddHBand="0" w:evenHBand="0" w:firstRowFirstColumn="0" w:firstRowLastColumn="0" w:lastRowFirstColumn="0" w:lastRowLastColumn="0"/>
              <w:rPr>
                <w:b w:val="0"/>
                <w:sz w:val="40"/>
                <w:szCs w:val="40"/>
                <w:u w:val="single"/>
              </w:rPr>
            </w:pPr>
            <w:r w:rsidRPr="00B04419">
              <w:rPr>
                <w:sz w:val="40"/>
                <w:szCs w:val="40"/>
              </w:rPr>
              <w:t>Date</w:t>
            </w:r>
          </w:p>
        </w:tc>
        <w:tc>
          <w:tcPr>
            <w:tcW w:w="2394" w:type="dxa"/>
          </w:tcPr>
          <w:p w:rsidR="00B04419" w:rsidRPr="00B04419" w:rsidRDefault="00B04419" w:rsidP="00B04419">
            <w:pPr>
              <w:tabs>
                <w:tab w:val="center" w:pos="4680"/>
                <w:tab w:val="left" w:pos="6762"/>
              </w:tabs>
              <w:jc w:val="center"/>
              <w:cnfStyle w:val="100000000000" w:firstRow="1" w:lastRow="0" w:firstColumn="0" w:lastColumn="0" w:oddVBand="0" w:evenVBand="0" w:oddHBand="0" w:evenHBand="0" w:firstRowFirstColumn="0" w:firstRowLastColumn="0" w:lastRowFirstColumn="0" w:lastRowLastColumn="0"/>
              <w:rPr>
                <w:b w:val="0"/>
                <w:sz w:val="40"/>
                <w:szCs w:val="40"/>
                <w:u w:val="single"/>
              </w:rPr>
            </w:pPr>
            <w:r w:rsidRPr="00B04419">
              <w:rPr>
                <w:sz w:val="40"/>
                <w:szCs w:val="40"/>
              </w:rPr>
              <w:t>Reviewer</w:t>
            </w:r>
          </w:p>
        </w:tc>
        <w:tc>
          <w:tcPr>
            <w:tcW w:w="2394" w:type="dxa"/>
          </w:tcPr>
          <w:p w:rsidR="00B04419" w:rsidRPr="00B04419" w:rsidRDefault="00B04419" w:rsidP="00B04419">
            <w:pPr>
              <w:tabs>
                <w:tab w:val="center" w:pos="4680"/>
                <w:tab w:val="left" w:pos="6762"/>
              </w:tabs>
              <w:jc w:val="center"/>
              <w:cnfStyle w:val="100000000000" w:firstRow="1" w:lastRow="0" w:firstColumn="0" w:lastColumn="0" w:oddVBand="0" w:evenVBand="0" w:oddHBand="0" w:evenHBand="0" w:firstRowFirstColumn="0" w:firstRowLastColumn="0" w:lastRowFirstColumn="0" w:lastRowLastColumn="0"/>
              <w:rPr>
                <w:b w:val="0"/>
                <w:sz w:val="40"/>
                <w:szCs w:val="40"/>
                <w:u w:val="single"/>
              </w:rPr>
            </w:pPr>
            <w:r w:rsidRPr="00B04419">
              <w:rPr>
                <w:sz w:val="40"/>
                <w:szCs w:val="40"/>
              </w:rPr>
              <w:t>Comments</w:t>
            </w:r>
          </w:p>
        </w:tc>
      </w:tr>
      <w:tr w:rsidR="00B04419" w:rsidTr="00B04419">
        <w:trPr>
          <w:cnfStyle w:val="000000100000" w:firstRow="0" w:lastRow="0" w:firstColumn="0" w:lastColumn="0" w:oddVBand="0" w:evenVBand="0" w:oddHBand="1" w:evenHBand="0" w:firstRowFirstColumn="0" w:firstRowLastColumn="0" w:lastRowFirstColumn="0" w:lastRowLastColumn="0"/>
          <w:trHeight w:val="1017"/>
        </w:trPr>
        <w:tc>
          <w:tcPr>
            <w:cnfStyle w:val="001000000000" w:firstRow="0" w:lastRow="0" w:firstColumn="1" w:lastColumn="0" w:oddVBand="0" w:evenVBand="0" w:oddHBand="0" w:evenHBand="0" w:firstRowFirstColumn="0" w:firstRowLastColumn="0" w:lastRowFirstColumn="0" w:lastRowLastColumn="0"/>
            <w:tcW w:w="2394" w:type="dxa"/>
          </w:tcPr>
          <w:p w:rsidR="00B04419" w:rsidRDefault="00B04419" w:rsidP="00A21D89">
            <w:pPr>
              <w:tabs>
                <w:tab w:val="center" w:pos="4680"/>
                <w:tab w:val="left" w:pos="6762"/>
              </w:tabs>
              <w:jc w:val="both"/>
              <w:rPr>
                <w:b w:val="0"/>
                <w:sz w:val="40"/>
                <w:szCs w:val="40"/>
                <w:u w:val="single"/>
              </w:rPr>
            </w:pPr>
          </w:p>
        </w:tc>
        <w:tc>
          <w:tcPr>
            <w:tcW w:w="2394" w:type="dxa"/>
          </w:tcPr>
          <w:p w:rsidR="00B04419" w:rsidRDefault="00B04419" w:rsidP="00A21D89">
            <w:pPr>
              <w:tabs>
                <w:tab w:val="center" w:pos="4680"/>
                <w:tab w:val="left" w:pos="6762"/>
              </w:tabs>
              <w:jc w:val="both"/>
              <w:cnfStyle w:val="000000100000" w:firstRow="0" w:lastRow="0" w:firstColumn="0" w:lastColumn="0" w:oddVBand="0" w:evenVBand="0" w:oddHBand="1" w:evenHBand="0" w:firstRowFirstColumn="0" w:firstRowLastColumn="0" w:lastRowFirstColumn="0" w:lastRowLastColumn="0"/>
              <w:rPr>
                <w:b/>
                <w:sz w:val="40"/>
                <w:szCs w:val="40"/>
                <w:u w:val="single"/>
              </w:rPr>
            </w:pPr>
          </w:p>
        </w:tc>
        <w:tc>
          <w:tcPr>
            <w:tcW w:w="2394" w:type="dxa"/>
          </w:tcPr>
          <w:p w:rsidR="00B04419" w:rsidRDefault="00B04419" w:rsidP="00A21D89">
            <w:pPr>
              <w:tabs>
                <w:tab w:val="center" w:pos="4680"/>
                <w:tab w:val="left" w:pos="6762"/>
              </w:tabs>
              <w:jc w:val="both"/>
              <w:cnfStyle w:val="000000100000" w:firstRow="0" w:lastRow="0" w:firstColumn="0" w:lastColumn="0" w:oddVBand="0" w:evenVBand="0" w:oddHBand="1" w:evenHBand="0" w:firstRowFirstColumn="0" w:firstRowLastColumn="0" w:lastRowFirstColumn="0" w:lastRowLastColumn="0"/>
              <w:rPr>
                <w:b/>
                <w:sz w:val="40"/>
                <w:szCs w:val="40"/>
                <w:u w:val="single"/>
              </w:rPr>
            </w:pPr>
          </w:p>
        </w:tc>
        <w:tc>
          <w:tcPr>
            <w:tcW w:w="2394" w:type="dxa"/>
          </w:tcPr>
          <w:p w:rsidR="00B04419" w:rsidRDefault="00B04419" w:rsidP="00A21D89">
            <w:pPr>
              <w:tabs>
                <w:tab w:val="center" w:pos="4680"/>
                <w:tab w:val="left" w:pos="6762"/>
              </w:tabs>
              <w:jc w:val="both"/>
              <w:cnfStyle w:val="000000100000" w:firstRow="0" w:lastRow="0" w:firstColumn="0" w:lastColumn="0" w:oddVBand="0" w:evenVBand="0" w:oddHBand="1" w:evenHBand="0" w:firstRowFirstColumn="0" w:firstRowLastColumn="0" w:lastRowFirstColumn="0" w:lastRowLastColumn="0"/>
              <w:rPr>
                <w:b/>
                <w:sz w:val="40"/>
                <w:szCs w:val="40"/>
                <w:u w:val="single"/>
              </w:rPr>
            </w:pPr>
          </w:p>
        </w:tc>
      </w:tr>
    </w:tbl>
    <w:p w:rsidR="00B04419" w:rsidRDefault="00B04419" w:rsidP="00A21D89">
      <w:pPr>
        <w:tabs>
          <w:tab w:val="center" w:pos="4680"/>
          <w:tab w:val="left" w:pos="6762"/>
        </w:tabs>
        <w:jc w:val="both"/>
        <w:rPr>
          <w:b/>
          <w:sz w:val="40"/>
          <w:szCs w:val="40"/>
          <w:u w:val="single"/>
        </w:rPr>
      </w:pPr>
    </w:p>
    <w:p w:rsidR="00B04419" w:rsidRDefault="00B04419" w:rsidP="00A21D89">
      <w:pPr>
        <w:tabs>
          <w:tab w:val="center" w:pos="4680"/>
          <w:tab w:val="left" w:pos="6762"/>
        </w:tabs>
        <w:jc w:val="both"/>
        <w:rPr>
          <w:b/>
          <w:sz w:val="40"/>
          <w:szCs w:val="40"/>
          <w:u w:val="single"/>
        </w:rPr>
      </w:pPr>
      <w:r w:rsidRPr="00B04419">
        <w:rPr>
          <w:b/>
          <w:sz w:val="40"/>
          <w:szCs w:val="40"/>
          <w:u w:val="single"/>
        </w:rPr>
        <w:t>Approval Status:</w:t>
      </w:r>
    </w:p>
    <w:tbl>
      <w:tblPr>
        <w:tblStyle w:val="LightGrid1"/>
        <w:tblW w:w="0" w:type="auto"/>
        <w:tblLook w:val="04A0" w:firstRow="1" w:lastRow="0" w:firstColumn="1" w:lastColumn="0" w:noHBand="0" w:noVBand="1"/>
      </w:tblPr>
      <w:tblGrid>
        <w:gridCol w:w="1915"/>
        <w:gridCol w:w="1915"/>
        <w:gridCol w:w="1915"/>
        <w:gridCol w:w="1915"/>
        <w:gridCol w:w="1916"/>
      </w:tblGrid>
      <w:tr w:rsidR="00B04419" w:rsidTr="00B044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B04419" w:rsidRPr="00B04419" w:rsidRDefault="00B04419" w:rsidP="00B04419">
            <w:pPr>
              <w:tabs>
                <w:tab w:val="center" w:pos="4680"/>
                <w:tab w:val="left" w:pos="6762"/>
              </w:tabs>
              <w:jc w:val="center"/>
              <w:rPr>
                <w:b w:val="0"/>
                <w:sz w:val="28"/>
                <w:szCs w:val="28"/>
                <w:u w:val="single"/>
              </w:rPr>
            </w:pPr>
            <w:r w:rsidRPr="00B04419">
              <w:rPr>
                <w:sz w:val="28"/>
                <w:szCs w:val="28"/>
              </w:rPr>
              <w:t>Version</w:t>
            </w:r>
          </w:p>
        </w:tc>
        <w:tc>
          <w:tcPr>
            <w:tcW w:w="1915" w:type="dxa"/>
          </w:tcPr>
          <w:p w:rsidR="00B04419" w:rsidRPr="00B04419" w:rsidRDefault="00B04419" w:rsidP="00B04419">
            <w:pPr>
              <w:tabs>
                <w:tab w:val="center" w:pos="4680"/>
                <w:tab w:val="left" w:pos="6762"/>
              </w:tabs>
              <w:jc w:val="center"/>
              <w:cnfStyle w:val="100000000000" w:firstRow="1" w:lastRow="0" w:firstColumn="0" w:lastColumn="0" w:oddVBand="0" w:evenVBand="0" w:oddHBand="0" w:evenHBand="0" w:firstRowFirstColumn="0" w:firstRowLastColumn="0" w:lastRowFirstColumn="0" w:lastRowLastColumn="0"/>
              <w:rPr>
                <w:b w:val="0"/>
                <w:sz w:val="28"/>
                <w:szCs w:val="28"/>
                <w:u w:val="single"/>
              </w:rPr>
            </w:pPr>
            <w:r w:rsidRPr="00B04419">
              <w:rPr>
                <w:sz w:val="28"/>
                <w:szCs w:val="28"/>
              </w:rPr>
              <w:t>Review Date</w:t>
            </w:r>
          </w:p>
        </w:tc>
        <w:tc>
          <w:tcPr>
            <w:tcW w:w="1915" w:type="dxa"/>
          </w:tcPr>
          <w:p w:rsidR="00B04419" w:rsidRPr="00B04419" w:rsidRDefault="00B04419" w:rsidP="00B04419">
            <w:pPr>
              <w:tabs>
                <w:tab w:val="center" w:pos="4680"/>
                <w:tab w:val="left" w:pos="6762"/>
              </w:tabs>
              <w:jc w:val="center"/>
              <w:cnfStyle w:val="100000000000" w:firstRow="1" w:lastRow="0" w:firstColumn="0" w:lastColumn="0" w:oddVBand="0" w:evenVBand="0" w:oddHBand="0" w:evenHBand="0" w:firstRowFirstColumn="0" w:firstRowLastColumn="0" w:lastRowFirstColumn="0" w:lastRowLastColumn="0"/>
              <w:rPr>
                <w:b w:val="0"/>
                <w:sz w:val="28"/>
                <w:szCs w:val="28"/>
                <w:u w:val="single"/>
              </w:rPr>
            </w:pPr>
            <w:r w:rsidRPr="00B04419">
              <w:rPr>
                <w:sz w:val="28"/>
                <w:szCs w:val="28"/>
              </w:rPr>
              <w:t>Reviewed By</w:t>
            </w:r>
          </w:p>
        </w:tc>
        <w:tc>
          <w:tcPr>
            <w:tcW w:w="1915" w:type="dxa"/>
          </w:tcPr>
          <w:p w:rsidR="00B04419" w:rsidRPr="00B04419" w:rsidRDefault="00B04419" w:rsidP="00B04419">
            <w:pPr>
              <w:tabs>
                <w:tab w:val="center" w:pos="4680"/>
                <w:tab w:val="left" w:pos="6762"/>
              </w:tabs>
              <w:jc w:val="center"/>
              <w:cnfStyle w:val="100000000000" w:firstRow="1" w:lastRow="0" w:firstColumn="0" w:lastColumn="0" w:oddVBand="0" w:evenVBand="0" w:oddHBand="0" w:evenHBand="0" w:firstRowFirstColumn="0" w:firstRowLastColumn="0" w:lastRowFirstColumn="0" w:lastRowLastColumn="0"/>
              <w:rPr>
                <w:b w:val="0"/>
                <w:sz w:val="28"/>
                <w:szCs w:val="28"/>
                <w:u w:val="single"/>
              </w:rPr>
            </w:pPr>
            <w:r w:rsidRPr="00B04419">
              <w:rPr>
                <w:sz w:val="28"/>
                <w:szCs w:val="28"/>
              </w:rPr>
              <w:t>Approved By</w:t>
            </w:r>
          </w:p>
        </w:tc>
        <w:tc>
          <w:tcPr>
            <w:tcW w:w="1916" w:type="dxa"/>
          </w:tcPr>
          <w:p w:rsidR="00B04419" w:rsidRPr="00B04419" w:rsidRDefault="00B04419" w:rsidP="00B04419">
            <w:pPr>
              <w:tabs>
                <w:tab w:val="center" w:pos="4680"/>
                <w:tab w:val="left" w:pos="6762"/>
              </w:tabs>
              <w:jc w:val="center"/>
              <w:cnfStyle w:val="100000000000" w:firstRow="1" w:lastRow="0" w:firstColumn="0" w:lastColumn="0" w:oddVBand="0" w:evenVBand="0" w:oddHBand="0" w:evenHBand="0" w:firstRowFirstColumn="0" w:firstRowLastColumn="0" w:lastRowFirstColumn="0" w:lastRowLastColumn="0"/>
              <w:rPr>
                <w:b w:val="0"/>
                <w:sz w:val="28"/>
                <w:szCs w:val="28"/>
                <w:u w:val="single"/>
              </w:rPr>
            </w:pPr>
            <w:r w:rsidRPr="00B04419">
              <w:rPr>
                <w:sz w:val="28"/>
                <w:szCs w:val="28"/>
              </w:rPr>
              <w:t>Comments</w:t>
            </w:r>
          </w:p>
        </w:tc>
      </w:tr>
      <w:tr w:rsidR="00B04419" w:rsidTr="00B04419">
        <w:trPr>
          <w:cnfStyle w:val="000000100000" w:firstRow="0" w:lastRow="0" w:firstColumn="0" w:lastColumn="0" w:oddVBand="0" w:evenVBand="0" w:oddHBand="1" w:evenHBand="0" w:firstRowFirstColumn="0" w:firstRowLastColumn="0" w:lastRowFirstColumn="0" w:lastRowLastColumn="0"/>
          <w:trHeight w:val="1287"/>
        </w:trPr>
        <w:tc>
          <w:tcPr>
            <w:cnfStyle w:val="001000000000" w:firstRow="0" w:lastRow="0" w:firstColumn="1" w:lastColumn="0" w:oddVBand="0" w:evenVBand="0" w:oddHBand="0" w:evenHBand="0" w:firstRowFirstColumn="0" w:firstRowLastColumn="0" w:lastRowFirstColumn="0" w:lastRowLastColumn="0"/>
            <w:tcW w:w="1915" w:type="dxa"/>
          </w:tcPr>
          <w:p w:rsidR="00B04419" w:rsidRDefault="00B04419" w:rsidP="00B04419">
            <w:pPr>
              <w:tabs>
                <w:tab w:val="center" w:pos="4680"/>
                <w:tab w:val="left" w:pos="6762"/>
              </w:tabs>
              <w:jc w:val="center"/>
              <w:rPr>
                <w:b w:val="0"/>
                <w:sz w:val="40"/>
                <w:szCs w:val="40"/>
                <w:u w:val="single"/>
              </w:rPr>
            </w:pPr>
          </w:p>
        </w:tc>
        <w:tc>
          <w:tcPr>
            <w:tcW w:w="1915" w:type="dxa"/>
          </w:tcPr>
          <w:p w:rsidR="00B04419" w:rsidRDefault="00B04419" w:rsidP="00B04419">
            <w:pPr>
              <w:tabs>
                <w:tab w:val="center" w:pos="4680"/>
                <w:tab w:val="left" w:pos="6762"/>
              </w:tabs>
              <w:jc w:val="center"/>
              <w:cnfStyle w:val="000000100000" w:firstRow="0" w:lastRow="0" w:firstColumn="0" w:lastColumn="0" w:oddVBand="0" w:evenVBand="0" w:oddHBand="1" w:evenHBand="0" w:firstRowFirstColumn="0" w:firstRowLastColumn="0" w:lastRowFirstColumn="0" w:lastRowLastColumn="0"/>
              <w:rPr>
                <w:b/>
                <w:sz w:val="40"/>
                <w:szCs w:val="40"/>
                <w:u w:val="single"/>
              </w:rPr>
            </w:pPr>
          </w:p>
        </w:tc>
        <w:tc>
          <w:tcPr>
            <w:tcW w:w="1915" w:type="dxa"/>
          </w:tcPr>
          <w:p w:rsidR="00B04419" w:rsidRDefault="00B04419" w:rsidP="00B04419">
            <w:pPr>
              <w:tabs>
                <w:tab w:val="center" w:pos="4680"/>
                <w:tab w:val="left" w:pos="6762"/>
              </w:tabs>
              <w:jc w:val="center"/>
              <w:cnfStyle w:val="000000100000" w:firstRow="0" w:lastRow="0" w:firstColumn="0" w:lastColumn="0" w:oddVBand="0" w:evenVBand="0" w:oddHBand="1" w:evenHBand="0" w:firstRowFirstColumn="0" w:firstRowLastColumn="0" w:lastRowFirstColumn="0" w:lastRowLastColumn="0"/>
              <w:rPr>
                <w:b/>
                <w:sz w:val="40"/>
                <w:szCs w:val="40"/>
                <w:u w:val="single"/>
              </w:rPr>
            </w:pPr>
          </w:p>
        </w:tc>
        <w:tc>
          <w:tcPr>
            <w:tcW w:w="1915" w:type="dxa"/>
          </w:tcPr>
          <w:p w:rsidR="00B04419" w:rsidRDefault="00B04419" w:rsidP="00B04419">
            <w:pPr>
              <w:tabs>
                <w:tab w:val="center" w:pos="4680"/>
                <w:tab w:val="left" w:pos="6762"/>
              </w:tabs>
              <w:jc w:val="center"/>
              <w:cnfStyle w:val="000000100000" w:firstRow="0" w:lastRow="0" w:firstColumn="0" w:lastColumn="0" w:oddVBand="0" w:evenVBand="0" w:oddHBand="1" w:evenHBand="0" w:firstRowFirstColumn="0" w:firstRowLastColumn="0" w:lastRowFirstColumn="0" w:lastRowLastColumn="0"/>
              <w:rPr>
                <w:b/>
                <w:sz w:val="40"/>
                <w:szCs w:val="40"/>
                <w:u w:val="single"/>
              </w:rPr>
            </w:pPr>
          </w:p>
        </w:tc>
        <w:tc>
          <w:tcPr>
            <w:tcW w:w="1916" w:type="dxa"/>
          </w:tcPr>
          <w:p w:rsidR="00B04419" w:rsidRDefault="00B04419" w:rsidP="00B04419">
            <w:pPr>
              <w:tabs>
                <w:tab w:val="center" w:pos="4680"/>
                <w:tab w:val="left" w:pos="6762"/>
              </w:tabs>
              <w:jc w:val="center"/>
              <w:cnfStyle w:val="000000100000" w:firstRow="0" w:lastRow="0" w:firstColumn="0" w:lastColumn="0" w:oddVBand="0" w:evenVBand="0" w:oddHBand="1" w:evenHBand="0" w:firstRowFirstColumn="0" w:firstRowLastColumn="0" w:lastRowFirstColumn="0" w:lastRowLastColumn="0"/>
              <w:rPr>
                <w:b/>
                <w:sz w:val="40"/>
                <w:szCs w:val="40"/>
                <w:u w:val="single"/>
              </w:rPr>
            </w:pPr>
          </w:p>
        </w:tc>
      </w:tr>
    </w:tbl>
    <w:p w:rsidR="00B04419" w:rsidRDefault="00B04419" w:rsidP="00A21D89">
      <w:pPr>
        <w:tabs>
          <w:tab w:val="center" w:pos="4680"/>
          <w:tab w:val="left" w:pos="6762"/>
        </w:tabs>
        <w:jc w:val="both"/>
        <w:rPr>
          <w:b/>
          <w:sz w:val="40"/>
          <w:szCs w:val="40"/>
          <w:u w:val="single"/>
        </w:rPr>
      </w:pPr>
    </w:p>
    <w:p w:rsidR="00B04419" w:rsidRPr="00B04419" w:rsidRDefault="00B04419" w:rsidP="008E6FFF">
      <w:pPr>
        <w:tabs>
          <w:tab w:val="center" w:pos="4680"/>
          <w:tab w:val="left" w:pos="6762"/>
        </w:tabs>
        <w:jc w:val="center"/>
        <w:rPr>
          <w:b/>
          <w:sz w:val="56"/>
          <w:szCs w:val="56"/>
          <w:u w:val="single"/>
        </w:rPr>
      </w:pPr>
      <w:r w:rsidRPr="00B04419">
        <w:rPr>
          <w:b/>
          <w:sz w:val="56"/>
          <w:szCs w:val="56"/>
          <w:u w:val="single"/>
        </w:rPr>
        <w:lastRenderedPageBreak/>
        <w:t>Contents</w:t>
      </w:r>
    </w:p>
    <w:p w:rsidR="00B04419" w:rsidRPr="00723C77" w:rsidRDefault="00B04419" w:rsidP="00723C77">
      <w:pPr>
        <w:pStyle w:val="ListParagraph"/>
        <w:numPr>
          <w:ilvl w:val="0"/>
          <w:numId w:val="11"/>
        </w:numPr>
        <w:tabs>
          <w:tab w:val="center" w:pos="4680"/>
          <w:tab w:val="left" w:pos="6762"/>
        </w:tabs>
        <w:rPr>
          <w:sz w:val="36"/>
          <w:szCs w:val="28"/>
        </w:rPr>
      </w:pPr>
      <w:r w:rsidRPr="00723C77">
        <w:rPr>
          <w:sz w:val="36"/>
          <w:szCs w:val="28"/>
        </w:rPr>
        <w:t xml:space="preserve">Introduction </w:t>
      </w:r>
    </w:p>
    <w:p w:rsidR="00B04419" w:rsidRPr="00723C77" w:rsidRDefault="00B04419" w:rsidP="00723C77">
      <w:pPr>
        <w:pStyle w:val="ListParagraph"/>
        <w:numPr>
          <w:ilvl w:val="1"/>
          <w:numId w:val="11"/>
        </w:numPr>
        <w:tabs>
          <w:tab w:val="center" w:pos="4680"/>
          <w:tab w:val="left" w:pos="6762"/>
        </w:tabs>
        <w:rPr>
          <w:sz w:val="36"/>
          <w:szCs w:val="28"/>
        </w:rPr>
      </w:pPr>
      <w:r w:rsidRPr="00723C77">
        <w:rPr>
          <w:sz w:val="36"/>
          <w:szCs w:val="28"/>
        </w:rPr>
        <w:t xml:space="preserve">What is Low-Level design document? </w:t>
      </w:r>
    </w:p>
    <w:p w:rsidR="00B04419" w:rsidRPr="00723C77" w:rsidRDefault="00B04419" w:rsidP="00723C77">
      <w:pPr>
        <w:pStyle w:val="ListParagraph"/>
        <w:numPr>
          <w:ilvl w:val="1"/>
          <w:numId w:val="11"/>
        </w:numPr>
        <w:tabs>
          <w:tab w:val="center" w:pos="4680"/>
          <w:tab w:val="left" w:pos="6762"/>
        </w:tabs>
        <w:rPr>
          <w:sz w:val="36"/>
          <w:szCs w:val="28"/>
        </w:rPr>
      </w:pPr>
      <w:r w:rsidRPr="00723C77">
        <w:rPr>
          <w:sz w:val="36"/>
          <w:szCs w:val="28"/>
        </w:rPr>
        <w:t xml:space="preserve">Scope </w:t>
      </w:r>
    </w:p>
    <w:p w:rsidR="00F3447C" w:rsidRPr="00723C77" w:rsidRDefault="00B04419" w:rsidP="00723C77">
      <w:pPr>
        <w:pStyle w:val="ListParagraph"/>
        <w:numPr>
          <w:ilvl w:val="0"/>
          <w:numId w:val="11"/>
        </w:numPr>
        <w:tabs>
          <w:tab w:val="center" w:pos="4680"/>
          <w:tab w:val="left" w:pos="6762"/>
        </w:tabs>
        <w:rPr>
          <w:sz w:val="36"/>
          <w:szCs w:val="28"/>
        </w:rPr>
      </w:pPr>
      <w:r w:rsidRPr="00723C77">
        <w:rPr>
          <w:sz w:val="36"/>
          <w:szCs w:val="28"/>
        </w:rPr>
        <w:t>Architecture</w:t>
      </w:r>
    </w:p>
    <w:p w:rsidR="00723C77" w:rsidRPr="00723C77" w:rsidRDefault="00B04419" w:rsidP="00723C77">
      <w:pPr>
        <w:pStyle w:val="ListParagraph"/>
        <w:numPr>
          <w:ilvl w:val="0"/>
          <w:numId w:val="11"/>
        </w:numPr>
        <w:tabs>
          <w:tab w:val="center" w:pos="4680"/>
          <w:tab w:val="left" w:pos="6762"/>
        </w:tabs>
        <w:rPr>
          <w:sz w:val="36"/>
          <w:szCs w:val="28"/>
        </w:rPr>
      </w:pPr>
      <w:r w:rsidRPr="00723C77">
        <w:rPr>
          <w:sz w:val="36"/>
          <w:szCs w:val="28"/>
        </w:rPr>
        <w:t xml:space="preserve">Architecture Description  </w:t>
      </w:r>
    </w:p>
    <w:p w:rsidR="00723C77" w:rsidRPr="00723C77" w:rsidRDefault="00723C77" w:rsidP="00723C77">
      <w:pPr>
        <w:pStyle w:val="ListParagraph"/>
        <w:tabs>
          <w:tab w:val="center" w:pos="4680"/>
          <w:tab w:val="left" w:pos="6762"/>
        </w:tabs>
        <w:rPr>
          <w:sz w:val="36"/>
          <w:szCs w:val="28"/>
        </w:rPr>
      </w:pPr>
      <w:r w:rsidRPr="00723C77">
        <w:rPr>
          <w:sz w:val="36"/>
          <w:szCs w:val="28"/>
        </w:rPr>
        <w:t>3.1 Data Source (Excel Sheets)</w:t>
      </w:r>
      <w:r w:rsidRPr="00723C77">
        <w:rPr>
          <w:sz w:val="36"/>
          <w:szCs w:val="28"/>
        </w:rPr>
        <w:br/>
        <w:t>3.2 Data Collection</w:t>
      </w:r>
      <w:r w:rsidRPr="00723C77">
        <w:rPr>
          <w:sz w:val="36"/>
          <w:szCs w:val="28"/>
        </w:rPr>
        <w:br/>
        <w:t>3.3 Data Preprocessing</w:t>
      </w:r>
      <w:r w:rsidRPr="00723C77">
        <w:rPr>
          <w:sz w:val="36"/>
          <w:szCs w:val="28"/>
        </w:rPr>
        <w:br/>
        <w:t>3.4 Dashboard Design</w:t>
      </w:r>
      <w:r w:rsidRPr="00723C77">
        <w:rPr>
          <w:sz w:val="36"/>
          <w:szCs w:val="28"/>
        </w:rPr>
        <w:br/>
        <w:t>3.5 Dashboard Metrics</w:t>
      </w:r>
      <w:r w:rsidRPr="00723C77">
        <w:rPr>
          <w:sz w:val="36"/>
          <w:szCs w:val="28"/>
        </w:rPr>
        <w:br/>
        <w:t>3.6 Data Validation</w:t>
      </w:r>
      <w:r w:rsidRPr="00723C77">
        <w:rPr>
          <w:sz w:val="36"/>
          <w:szCs w:val="28"/>
        </w:rPr>
        <w:br/>
        <w:t>3.7 Excel Formulas and Pivot Tables</w:t>
      </w:r>
      <w:r w:rsidRPr="00723C77">
        <w:rPr>
          <w:sz w:val="36"/>
          <w:szCs w:val="28"/>
        </w:rPr>
        <w:br/>
        <w:t>3.8 Chart Creation and Visualizations</w:t>
      </w:r>
      <w:r w:rsidRPr="00723C77">
        <w:rPr>
          <w:sz w:val="36"/>
          <w:szCs w:val="28"/>
        </w:rPr>
        <w:br/>
        <w:t>3.9 Report Generation</w:t>
      </w:r>
      <w:r w:rsidRPr="00723C77">
        <w:rPr>
          <w:sz w:val="36"/>
          <w:szCs w:val="28"/>
        </w:rPr>
        <w:br/>
        <w:t>3.10 Automation Using Macros</w:t>
      </w:r>
      <w:r w:rsidRPr="00723C77">
        <w:rPr>
          <w:sz w:val="36"/>
          <w:szCs w:val="28"/>
        </w:rPr>
        <w:br/>
        <w:t>3.11 User Interface</w:t>
      </w:r>
    </w:p>
    <w:p w:rsidR="00B04419" w:rsidRPr="00723C77" w:rsidRDefault="00B04419" w:rsidP="00723C77">
      <w:pPr>
        <w:pStyle w:val="ListParagraph"/>
        <w:numPr>
          <w:ilvl w:val="0"/>
          <w:numId w:val="11"/>
        </w:numPr>
        <w:tabs>
          <w:tab w:val="center" w:pos="4680"/>
          <w:tab w:val="left" w:pos="6762"/>
        </w:tabs>
        <w:rPr>
          <w:sz w:val="36"/>
          <w:szCs w:val="28"/>
        </w:rPr>
      </w:pPr>
      <w:r w:rsidRPr="00723C77">
        <w:rPr>
          <w:sz w:val="36"/>
          <w:szCs w:val="28"/>
        </w:rPr>
        <w:t>Unit Test Cases</w:t>
      </w:r>
    </w:p>
    <w:p w:rsidR="00723C77" w:rsidRDefault="00723C77" w:rsidP="008E6FFF">
      <w:pPr>
        <w:tabs>
          <w:tab w:val="center" w:pos="4680"/>
          <w:tab w:val="left" w:pos="6762"/>
        </w:tabs>
        <w:jc w:val="center"/>
        <w:rPr>
          <w:b/>
          <w:sz w:val="56"/>
          <w:szCs w:val="56"/>
          <w:u w:val="single"/>
        </w:rPr>
      </w:pPr>
    </w:p>
    <w:p w:rsidR="00723C77" w:rsidRDefault="00723C77" w:rsidP="008E6FFF">
      <w:pPr>
        <w:tabs>
          <w:tab w:val="center" w:pos="4680"/>
          <w:tab w:val="left" w:pos="6762"/>
        </w:tabs>
        <w:jc w:val="center"/>
        <w:rPr>
          <w:b/>
          <w:sz w:val="56"/>
          <w:szCs w:val="56"/>
          <w:u w:val="single"/>
        </w:rPr>
      </w:pPr>
    </w:p>
    <w:p w:rsidR="00723C77" w:rsidRDefault="00723C77" w:rsidP="008E6FFF">
      <w:pPr>
        <w:tabs>
          <w:tab w:val="center" w:pos="4680"/>
          <w:tab w:val="left" w:pos="6762"/>
        </w:tabs>
        <w:jc w:val="center"/>
        <w:rPr>
          <w:b/>
          <w:sz w:val="56"/>
          <w:szCs w:val="56"/>
          <w:u w:val="single"/>
        </w:rPr>
      </w:pPr>
    </w:p>
    <w:p w:rsidR="00F3447C" w:rsidRPr="00F3447C" w:rsidRDefault="00F3447C" w:rsidP="008E6FFF">
      <w:pPr>
        <w:tabs>
          <w:tab w:val="center" w:pos="4680"/>
          <w:tab w:val="left" w:pos="6762"/>
        </w:tabs>
        <w:jc w:val="center"/>
        <w:rPr>
          <w:b/>
          <w:sz w:val="56"/>
          <w:szCs w:val="56"/>
          <w:u w:val="single"/>
        </w:rPr>
      </w:pPr>
      <w:r w:rsidRPr="00F3447C">
        <w:rPr>
          <w:b/>
          <w:sz w:val="56"/>
          <w:szCs w:val="56"/>
          <w:u w:val="single"/>
        </w:rPr>
        <w:lastRenderedPageBreak/>
        <w:t>1. Introduction</w:t>
      </w:r>
    </w:p>
    <w:p w:rsidR="00F3447C" w:rsidRPr="00F3447C" w:rsidRDefault="00F3447C" w:rsidP="00B04419">
      <w:pPr>
        <w:tabs>
          <w:tab w:val="center" w:pos="4680"/>
          <w:tab w:val="left" w:pos="6762"/>
        </w:tabs>
        <w:rPr>
          <w:b/>
          <w:sz w:val="40"/>
          <w:szCs w:val="40"/>
        </w:rPr>
      </w:pPr>
      <w:r w:rsidRPr="00F3447C">
        <w:rPr>
          <w:b/>
          <w:sz w:val="40"/>
          <w:szCs w:val="40"/>
        </w:rPr>
        <w:t>1.1. What is Low-Level design document?</w:t>
      </w:r>
    </w:p>
    <w:p w:rsidR="001B7184" w:rsidRDefault="001B7184" w:rsidP="00B04419">
      <w:pPr>
        <w:tabs>
          <w:tab w:val="center" w:pos="4680"/>
          <w:tab w:val="left" w:pos="6762"/>
        </w:tabs>
        <w:rPr>
          <w:sz w:val="28"/>
          <w:szCs w:val="28"/>
        </w:rPr>
      </w:pPr>
      <w:r w:rsidRPr="001B7184">
        <w:rPr>
          <w:sz w:val="28"/>
          <w:szCs w:val="28"/>
        </w:rPr>
        <w:t>A Low-Level Design (LLD) document provides the internal design and logic for a Business Intelligence (BI) Excel-based E-commerce Sales Dashboard. It details how various components of the dashboard are constructed, including data sources, metrics, and functionalities. It also provides insights into data manipulation using Excel features like pivot tables, formulas, and charts.</w:t>
      </w:r>
      <w:r w:rsidR="00F3447C" w:rsidRPr="00F3447C">
        <w:rPr>
          <w:sz w:val="28"/>
          <w:szCs w:val="28"/>
        </w:rPr>
        <w:t xml:space="preserve"> </w:t>
      </w:r>
    </w:p>
    <w:p w:rsidR="00F3447C" w:rsidRPr="00F3447C" w:rsidRDefault="00F3447C" w:rsidP="00B04419">
      <w:pPr>
        <w:tabs>
          <w:tab w:val="center" w:pos="4680"/>
          <w:tab w:val="left" w:pos="6762"/>
        </w:tabs>
        <w:rPr>
          <w:b/>
          <w:sz w:val="40"/>
          <w:szCs w:val="40"/>
        </w:rPr>
      </w:pPr>
      <w:r w:rsidRPr="00F3447C">
        <w:rPr>
          <w:b/>
          <w:sz w:val="40"/>
          <w:szCs w:val="40"/>
        </w:rPr>
        <w:t>1.2. Scope</w:t>
      </w:r>
    </w:p>
    <w:p w:rsidR="00F3447C" w:rsidRDefault="001B7184" w:rsidP="00B04419">
      <w:pPr>
        <w:tabs>
          <w:tab w:val="center" w:pos="4680"/>
          <w:tab w:val="left" w:pos="6762"/>
        </w:tabs>
        <w:rPr>
          <w:sz w:val="28"/>
          <w:szCs w:val="28"/>
        </w:rPr>
      </w:pPr>
      <w:r w:rsidRPr="001B7184">
        <w:rPr>
          <w:sz w:val="28"/>
          <w:szCs w:val="28"/>
        </w:rPr>
        <w:t>The scope of this LLD is to design a comprehensive E-commerce Sales Dashboard using Microsoft Excel. The dashboard will provide insightful visualizations and analytics to help stakeholders make informed business decisions. This document covers data collection, processing, visualization techniques, user interface design, and deployment strategies.</w:t>
      </w:r>
    </w:p>
    <w:p w:rsidR="00F3447C" w:rsidRDefault="00F3447C" w:rsidP="00B04419">
      <w:pPr>
        <w:tabs>
          <w:tab w:val="center" w:pos="4680"/>
          <w:tab w:val="left" w:pos="6762"/>
        </w:tabs>
        <w:rPr>
          <w:sz w:val="28"/>
          <w:szCs w:val="28"/>
        </w:rPr>
      </w:pPr>
    </w:p>
    <w:p w:rsidR="00F3447C" w:rsidRDefault="00F3447C" w:rsidP="00B04419">
      <w:pPr>
        <w:tabs>
          <w:tab w:val="center" w:pos="4680"/>
          <w:tab w:val="left" w:pos="6762"/>
        </w:tabs>
        <w:rPr>
          <w:sz w:val="28"/>
          <w:szCs w:val="28"/>
        </w:rPr>
      </w:pPr>
    </w:p>
    <w:p w:rsidR="00F3447C" w:rsidRDefault="00F3447C" w:rsidP="00B04419">
      <w:pPr>
        <w:tabs>
          <w:tab w:val="center" w:pos="4680"/>
          <w:tab w:val="left" w:pos="6762"/>
        </w:tabs>
        <w:rPr>
          <w:sz w:val="28"/>
          <w:szCs w:val="28"/>
        </w:rPr>
      </w:pPr>
    </w:p>
    <w:p w:rsidR="00F3447C" w:rsidRDefault="00F3447C" w:rsidP="00B04419">
      <w:pPr>
        <w:tabs>
          <w:tab w:val="center" w:pos="4680"/>
          <w:tab w:val="left" w:pos="6762"/>
        </w:tabs>
        <w:rPr>
          <w:sz w:val="28"/>
          <w:szCs w:val="28"/>
        </w:rPr>
      </w:pPr>
    </w:p>
    <w:p w:rsidR="00F3447C" w:rsidRDefault="00F3447C" w:rsidP="00B04419">
      <w:pPr>
        <w:tabs>
          <w:tab w:val="center" w:pos="4680"/>
          <w:tab w:val="left" w:pos="6762"/>
        </w:tabs>
        <w:rPr>
          <w:sz w:val="28"/>
          <w:szCs w:val="28"/>
        </w:rPr>
      </w:pPr>
    </w:p>
    <w:p w:rsidR="00F3447C" w:rsidRDefault="00F3447C" w:rsidP="00B04419">
      <w:pPr>
        <w:tabs>
          <w:tab w:val="center" w:pos="4680"/>
          <w:tab w:val="left" w:pos="6762"/>
        </w:tabs>
        <w:rPr>
          <w:sz w:val="28"/>
          <w:szCs w:val="28"/>
        </w:rPr>
      </w:pPr>
    </w:p>
    <w:p w:rsidR="00F3447C" w:rsidRDefault="00F3447C" w:rsidP="00B04419">
      <w:pPr>
        <w:tabs>
          <w:tab w:val="center" w:pos="4680"/>
          <w:tab w:val="left" w:pos="6762"/>
        </w:tabs>
        <w:rPr>
          <w:sz w:val="28"/>
          <w:szCs w:val="28"/>
        </w:rPr>
      </w:pPr>
    </w:p>
    <w:p w:rsidR="00F3447C" w:rsidRDefault="00F3447C" w:rsidP="00B04419">
      <w:pPr>
        <w:tabs>
          <w:tab w:val="center" w:pos="4680"/>
          <w:tab w:val="left" w:pos="6762"/>
        </w:tabs>
        <w:rPr>
          <w:sz w:val="28"/>
          <w:szCs w:val="28"/>
        </w:rPr>
      </w:pPr>
    </w:p>
    <w:p w:rsidR="00F3447C" w:rsidRDefault="00F3447C" w:rsidP="00B04419">
      <w:pPr>
        <w:tabs>
          <w:tab w:val="center" w:pos="4680"/>
          <w:tab w:val="left" w:pos="6762"/>
        </w:tabs>
        <w:rPr>
          <w:sz w:val="28"/>
          <w:szCs w:val="28"/>
        </w:rPr>
      </w:pPr>
    </w:p>
    <w:p w:rsidR="00A61990" w:rsidRDefault="00F3447C" w:rsidP="008E6FFF">
      <w:pPr>
        <w:tabs>
          <w:tab w:val="center" w:pos="4680"/>
          <w:tab w:val="left" w:pos="6762"/>
        </w:tabs>
        <w:jc w:val="center"/>
        <w:rPr>
          <w:b/>
          <w:sz w:val="56"/>
          <w:szCs w:val="56"/>
          <w:u w:val="single"/>
        </w:rPr>
      </w:pPr>
      <w:r w:rsidRPr="00F3447C">
        <w:rPr>
          <w:b/>
          <w:sz w:val="56"/>
          <w:szCs w:val="56"/>
          <w:u w:val="single"/>
        </w:rPr>
        <w:lastRenderedPageBreak/>
        <w:t>2. Architecture</w:t>
      </w:r>
    </w:p>
    <w:p w:rsidR="00A61990" w:rsidRDefault="00A61990" w:rsidP="00B04419">
      <w:pPr>
        <w:tabs>
          <w:tab w:val="center" w:pos="4680"/>
          <w:tab w:val="left" w:pos="6762"/>
        </w:tabs>
        <w:rPr>
          <w:b/>
          <w:sz w:val="56"/>
          <w:szCs w:val="56"/>
          <w:u w:val="single"/>
        </w:rPr>
      </w:pPr>
      <w:r>
        <w:rPr>
          <w:b/>
          <w:noProof/>
          <w:sz w:val="56"/>
          <w:szCs w:val="56"/>
          <w:u w:val="single"/>
        </w:rPr>
        <w:drawing>
          <wp:inline distT="0" distB="0" distL="0" distR="0">
            <wp:extent cx="5943600" cy="6838122"/>
            <wp:effectExtent l="0" t="0" r="0" b="0"/>
            <wp:docPr id="5"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FC3164" w:rsidRPr="001D0373" w:rsidRDefault="00FC3164" w:rsidP="008E6FFF">
      <w:pPr>
        <w:tabs>
          <w:tab w:val="center" w:pos="4680"/>
          <w:tab w:val="left" w:pos="6762"/>
        </w:tabs>
        <w:jc w:val="center"/>
        <w:rPr>
          <w:rFonts w:asciiTheme="majorHAnsi" w:hAnsiTheme="majorHAnsi"/>
          <w:b/>
          <w:sz w:val="56"/>
          <w:szCs w:val="56"/>
          <w:u w:val="single"/>
        </w:rPr>
      </w:pPr>
      <w:r w:rsidRPr="001D0373">
        <w:rPr>
          <w:rFonts w:asciiTheme="majorHAnsi" w:hAnsiTheme="majorHAnsi"/>
          <w:b/>
          <w:sz w:val="56"/>
          <w:szCs w:val="56"/>
          <w:u w:val="single"/>
        </w:rPr>
        <w:lastRenderedPageBreak/>
        <w:t>3. Architecture Description</w:t>
      </w:r>
    </w:p>
    <w:p w:rsidR="003C42C8" w:rsidRDefault="00FC3164" w:rsidP="00B04419">
      <w:pPr>
        <w:tabs>
          <w:tab w:val="center" w:pos="4680"/>
          <w:tab w:val="left" w:pos="6762"/>
        </w:tabs>
      </w:pPr>
      <w:r w:rsidRPr="001D0373">
        <w:rPr>
          <w:rFonts w:asciiTheme="majorHAnsi" w:hAnsiTheme="majorHAnsi"/>
          <w:b/>
          <w:sz w:val="36"/>
          <w:szCs w:val="36"/>
          <w:u w:val="single"/>
        </w:rPr>
        <w:t xml:space="preserve"> 3.1 </w:t>
      </w:r>
      <w:r w:rsidR="003C42C8" w:rsidRPr="003C42C8">
        <w:rPr>
          <w:rFonts w:asciiTheme="majorHAnsi" w:hAnsiTheme="majorHAnsi"/>
          <w:b/>
          <w:sz w:val="36"/>
          <w:szCs w:val="36"/>
          <w:u w:val="single"/>
        </w:rPr>
        <w:t>Data Source (Excel Sheets)</w:t>
      </w:r>
    </w:p>
    <w:p w:rsidR="003C42C8" w:rsidRDefault="003C42C8" w:rsidP="00FC3164">
      <w:pPr>
        <w:tabs>
          <w:tab w:val="center" w:pos="4680"/>
          <w:tab w:val="left" w:pos="6762"/>
        </w:tabs>
      </w:pPr>
      <w:r>
        <w:t xml:space="preserve">Data is collected in Excel sheets from the company's E-commerce platform, which contains information about sales, customers, and product details. The dataset can be accessed through the following link: </w:t>
      </w:r>
      <w:hyperlink r:id="rId12" w:history="1">
        <w:r w:rsidR="00147970" w:rsidRPr="0065687E">
          <w:rPr>
            <w:rStyle w:val="Hyperlink"/>
          </w:rPr>
          <w:t>https://drive.google.com/drive/folders/1tbkYiO17DHpm428WwXKyCAwqrqNAgzzF</w:t>
        </w:r>
      </w:hyperlink>
    </w:p>
    <w:p w:rsidR="00147970" w:rsidRPr="00147970" w:rsidRDefault="00147970" w:rsidP="00147970">
      <w:pPr>
        <w:pStyle w:val="ListParagraph"/>
        <w:numPr>
          <w:ilvl w:val="0"/>
          <w:numId w:val="6"/>
        </w:numPr>
        <w:tabs>
          <w:tab w:val="center" w:pos="4680"/>
          <w:tab w:val="left" w:pos="6762"/>
        </w:tabs>
        <w:rPr>
          <w:rFonts w:cstheme="minorHAnsi"/>
          <w:color w:val="3C4043"/>
          <w:sz w:val="28"/>
          <w:szCs w:val="28"/>
          <w:shd w:val="clear" w:color="auto" w:fill="FFFFFF"/>
        </w:rPr>
      </w:pPr>
      <w:r w:rsidRPr="00147970">
        <w:rPr>
          <w:rFonts w:cstheme="minorHAnsi"/>
          <w:b/>
          <w:bCs/>
          <w:color w:val="3C4043"/>
          <w:sz w:val="28"/>
          <w:szCs w:val="28"/>
          <w:shd w:val="clear" w:color="auto" w:fill="FFFFFF"/>
        </w:rPr>
        <w:t>Sources</w:t>
      </w:r>
      <w:r w:rsidRPr="00147970">
        <w:rPr>
          <w:rFonts w:cstheme="minorHAnsi"/>
          <w:color w:val="3C4043"/>
          <w:sz w:val="28"/>
          <w:szCs w:val="28"/>
          <w:shd w:val="clear" w:color="auto" w:fill="FFFFFF"/>
        </w:rPr>
        <w:t>: Collect historical sales data, customer information, product details, and transactional records.</w:t>
      </w:r>
    </w:p>
    <w:p w:rsidR="00147970" w:rsidRPr="00147970" w:rsidRDefault="00147970" w:rsidP="00147970">
      <w:pPr>
        <w:pStyle w:val="ListParagraph"/>
        <w:numPr>
          <w:ilvl w:val="0"/>
          <w:numId w:val="6"/>
        </w:numPr>
        <w:tabs>
          <w:tab w:val="center" w:pos="4680"/>
          <w:tab w:val="left" w:pos="6762"/>
        </w:tabs>
        <w:rPr>
          <w:rFonts w:cstheme="minorHAnsi"/>
          <w:color w:val="3C4043"/>
          <w:sz w:val="28"/>
          <w:szCs w:val="28"/>
          <w:shd w:val="clear" w:color="auto" w:fill="FFFFFF"/>
        </w:rPr>
      </w:pPr>
      <w:r w:rsidRPr="00147970">
        <w:rPr>
          <w:rFonts w:cstheme="minorHAnsi"/>
          <w:b/>
          <w:bCs/>
          <w:color w:val="3C4043"/>
          <w:sz w:val="28"/>
          <w:szCs w:val="28"/>
          <w:shd w:val="clear" w:color="auto" w:fill="FFFFFF"/>
        </w:rPr>
        <w:t>Formats</w:t>
      </w:r>
      <w:r w:rsidRPr="00147970">
        <w:rPr>
          <w:rFonts w:cstheme="minorHAnsi"/>
          <w:color w:val="3C4043"/>
          <w:sz w:val="28"/>
          <w:szCs w:val="28"/>
          <w:shd w:val="clear" w:color="auto" w:fill="FFFFFF"/>
        </w:rPr>
        <w:t>: Data may be in CSV, Excel, or fetched through database queries.</w:t>
      </w:r>
    </w:p>
    <w:p w:rsidR="00147970" w:rsidRPr="00147970" w:rsidRDefault="00147970" w:rsidP="00147970">
      <w:pPr>
        <w:pStyle w:val="ListParagraph"/>
        <w:numPr>
          <w:ilvl w:val="0"/>
          <w:numId w:val="6"/>
        </w:numPr>
        <w:tabs>
          <w:tab w:val="center" w:pos="4680"/>
          <w:tab w:val="left" w:pos="6762"/>
        </w:tabs>
        <w:rPr>
          <w:rFonts w:cstheme="minorHAnsi"/>
          <w:color w:val="3C4043"/>
          <w:sz w:val="28"/>
          <w:szCs w:val="28"/>
          <w:shd w:val="clear" w:color="auto" w:fill="FFFFFF"/>
        </w:rPr>
      </w:pPr>
      <w:r w:rsidRPr="00147970">
        <w:rPr>
          <w:rFonts w:cstheme="minorHAnsi"/>
          <w:b/>
          <w:bCs/>
          <w:color w:val="3C4043"/>
          <w:sz w:val="28"/>
          <w:szCs w:val="28"/>
          <w:shd w:val="clear" w:color="auto" w:fill="FFFFFF"/>
        </w:rPr>
        <w:t>Frequency</w:t>
      </w:r>
      <w:r w:rsidRPr="00147970">
        <w:rPr>
          <w:rFonts w:cstheme="minorHAnsi"/>
          <w:color w:val="3C4043"/>
          <w:sz w:val="28"/>
          <w:szCs w:val="28"/>
          <w:shd w:val="clear" w:color="auto" w:fill="FFFFFF"/>
        </w:rPr>
        <w:t>: Data updates could be daily, weekly, or monthly.</w:t>
      </w:r>
    </w:p>
    <w:p w:rsidR="00227D0D" w:rsidRPr="001D0373" w:rsidRDefault="00227D0D" w:rsidP="00FC3164">
      <w:pPr>
        <w:tabs>
          <w:tab w:val="center" w:pos="4680"/>
          <w:tab w:val="left" w:pos="6762"/>
        </w:tabs>
        <w:rPr>
          <w:rFonts w:asciiTheme="majorHAnsi" w:hAnsiTheme="majorHAnsi"/>
          <w:b/>
          <w:sz w:val="36"/>
          <w:szCs w:val="36"/>
          <w:u w:val="single"/>
        </w:rPr>
      </w:pPr>
      <w:r w:rsidRPr="001D0373">
        <w:rPr>
          <w:rFonts w:asciiTheme="majorHAnsi" w:hAnsiTheme="majorHAnsi"/>
          <w:b/>
          <w:sz w:val="36"/>
          <w:szCs w:val="36"/>
          <w:u w:val="single"/>
        </w:rPr>
        <w:t>3.2 Data Collection</w:t>
      </w:r>
    </w:p>
    <w:p w:rsidR="003C42C8" w:rsidRDefault="003C42C8" w:rsidP="00227D0D">
      <w:pPr>
        <w:tabs>
          <w:tab w:val="center" w:pos="4680"/>
          <w:tab w:val="left" w:pos="6762"/>
        </w:tabs>
        <w:rPr>
          <w:sz w:val="28"/>
          <w:szCs w:val="28"/>
        </w:rPr>
      </w:pPr>
      <w:r w:rsidRPr="003C42C8">
        <w:rPr>
          <w:sz w:val="28"/>
          <w:szCs w:val="28"/>
        </w:rPr>
        <w:t>Data is gathered from multiple sources, including transaction logs, customer data, and inventory. The information is structured into various Excel sheets for analysis, including fields like Order ID, Order Date, Ship Mode, Product Category, Sales, Quantity, Discount, Profit, Shipping Cost, Customer ID, and other related metrics. These Excel sheets provide a comprehensive view of the company's E-commerce operations for dashboard creation and insights.</w:t>
      </w:r>
    </w:p>
    <w:p w:rsidR="00147970" w:rsidRPr="00147970" w:rsidRDefault="00147970" w:rsidP="00147970">
      <w:pPr>
        <w:pStyle w:val="ListParagraph"/>
        <w:numPr>
          <w:ilvl w:val="0"/>
          <w:numId w:val="6"/>
        </w:numPr>
        <w:tabs>
          <w:tab w:val="center" w:pos="4680"/>
          <w:tab w:val="left" w:pos="6762"/>
        </w:tabs>
        <w:rPr>
          <w:sz w:val="28"/>
          <w:szCs w:val="28"/>
        </w:rPr>
      </w:pPr>
      <w:r w:rsidRPr="00147970">
        <w:rPr>
          <w:b/>
          <w:bCs/>
          <w:sz w:val="28"/>
          <w:szCs w:val="28"/>
        </w:rPr>
        <w:t>Data Import</w:t>
      </w:r>
      <w:r w:rsidRPr="00147970">
        <w:rPr>
          <w:sz w:val="28"/>
          <w:szCs w:val="28"/>
        </w:rPr>
        <w:t>: Use Power Query to import data into Excel.</w:t>
      </w:r>
    </w:p>
    <w:p w:rsidR="00147970" w:rsidRPr="00147970" w:rsidRDefault="00147970" w:rsidP="00147970">
      <w:pPr>
        <w:pStyle w:val="ListParagraph"/>
        <w:numPr>
          <w:ilvl w:val="0"/>
          <w:numId w:val="6"/>
        </w:numPr>
        <w:tabs>
          <w:tab w:val="center" w:pos="4680"/>
          <w:tab w:val="left" w:pos="6762"/>
        </w:tabs>
        <w:rPr>
          <w:sz w:val="28"/>
          <w:szCs w:val="28"/>
        </w:rPr>
      </w:pPr>
      <w:r w:rsidRPr="00147970">
        <w:rPr>
          <w:b/>
          <w:bCs/>
          <w:sz w:val="28"/>
          <w:szCs w:val="28"/>
        </w:rPr>
        <w:t>Handling Missing Values</w:t>
      </w:r>
      <w:r w:rsidRPr="00147970">
        <w:rPr>
          <w:sz w:val="28"/>
          <w:szCs w:val="28"/>
        </w:rPr>
        <w:t>: Identify and fill or remove missing data.</w:t>
      </w:r>
    </w:p>
    <w:p w:rsidR="00147970" w:rsidRPr="00147970" w:rsidRDefault="00147970" w:rsidP="00147970">
      <w:pPr>
        <w:pStyle w:val="ListParagraph"/>
        <w:numPr>
          <w:ilvl w:val="0"/>
          <w:numId w:val="6"/>
        </w:numPr>
        <w:tabs>
          <w:tab w:val="center" w:pos="4680"/>
          <w:tab w:val="left" w:pos="6762"/>
        </w:tabs>
        <w:rPr>
          <w:sz w:val="28"/>
          <w:szCs w:val="28"/>
        </w:rPr>
      </w:pPr>
      <w:r w:rsidRPr="00147970">
        <w:rPr>
          <w:b/>
          <w:bCs/>
          <w:sz w:val="28"/>
          <w:szCs w:val="28"/>
        </w:rPr>
        <w:t>Data Transformation</w:t>
      </w:r>
      <w:r w:rsidRPr="00147970">
        <w:rPr>
          <w:sz w:val="28"/>
          <w:szCs w:val="28"/>
        </w:rPr>
        <w:t>: Convert data types, normalize formats, and create calculated columns (e.g., Total Sales = Quantity × Unit Price).</w:t>
      </w:r>
    </w:p>
    <w:p w:rsidR="00147970" w:rsidRPr="00147970" w:rsidRDefault="00147970" w:rsidP="00147970">
      <w:pPr>
        <w:pStyle w:val="ListParagraph"/>
        <w:numPr>
          <w:ilvl w:val="0"/>
          <w:numId w:val="6"/>
        </w:numPr>
        <w:tabs>
          <w:tab w:val="center" w:pos="4680"/>
          <w:tab w:val="left" w:pos="6762"/>
        </w:tabs>
        <w:rPr>
          <w:sz w:val="28"/>
          <w:szCs w:val="28"/>
        </w:rPr>
      </w:pPr>
      <w:r w:rsidRPr="00147970">
        <w:rPr>
          <w:b/>
          <w:bCs/>
          <w:sz w:val="28"/>
          <w:szCs w:val="28"/>
        </w:rPr>
        <w:t>Data Consolidation</w:t>
      </w:r>
      <w:r w:rsidRPr="00147970">
        <w:rPr>
          <w:sz w:val="28"/>
          <w:szCs w:val="28"/>
        </w:rPr>
        <w:t>: Merge data from multiple sources to create a unified dataset.</w:t>
      </w:r>
    </w:p>
    <w:p w:rsidR="00D23F10" w:rsidRPr="00D23F10" w:rsidRDefault="00227D0D" w:rsidP="00D23F10">
      <w:pPr>
        <w:tabs>
          <w:tab w:val="center" w:pos="4680"/>
          <w:tab w:val="left" w:pos="6762"/>
        </w:tabs>
        <w:rPr>
          <w:b/>
          <w:bCs/>
          <w:sz w:val="36"/>
          <w:szCs w:val="36"/>
          <w:u w:val="single"/>
        </w:rPr>
      </w:pPr>
      <w:r w:rsidRPr="001D0373">
        <w:rPr>
          <w:rFonts w:asciiTheme="majorHAnsi" w:hAnsiTheme="majorHAnsi"/>
          <w:b/>
          <w:sz w:val="36"/>
          <w:szCs w:val="36"/>
          <w:u w:val="single"/>
        </w:rPr>
        <w:t>3.3</w:t>
      </w:r>
      <w:r w:rsidR="00CD7EEF" w:rsidRPr="001D0373">
        <w:rPr>
          <w:rFonts w:asciiTheme="majorHAnsi" w:hAnsiTheme="majorHAnsi"/>
          <w:b/>
          <w:sz w:val="36"/>
          <w:szCs w:val="36"/>
          <w:u w:val="single"/>
        </w:rPr>
        <w:t xml:space="preserve"> </w:t>
      </w:r>
      <w:r w:rsidR="00D23F10" w:rsidRPr="00D23F10">
        <w:rPr>
          <w:b/>
          <w:bCs/>
          <w:sz w:val="36"/>
          <w:szCs w:val="36"/>
          <w:u w:val="single"/>
        </w:rPr>
        <w:t>Data Preprocessing</w:t>
      </w:r>
    </w:p>
    <w:p w:rsidR="00D23F10" w:rsidRPr="00D23F10" w:rsidRDefault="00D23F10" w:rsidP="00D23F10">
      <w:pPr>
        <w:tabs>
          <w:tab w:val="center" w:pos="4680"/>
          <w:tab w:val="left" w:pos="6762"/>
        </w:tabs>
        <w:rPr>
          <w:rFonts w:cstheme="minorHAnsi"/>
          <w:sz w:val="28"/>
          <w:szCs w:val="36"/>
        </w:rPr>
      </w:pPr>
      <w:r w:rsidRPr="00D23F10">
        <w:rPr>
          <w:rFonts w:cstheme="minorHAnsi"/>
          <w:sz w:val="28"/>
          <w:szCs w:val="36"/>
        </w:rPr>
        <w:t xml:space="preserve">The raw data undergoes preprocessing steps such as handling missing values, correcting data formats, and removing any duplicates. This process is performed </w:t>
      </w:r>
      <w:r w:rsidRPr="00D23F10">
        <w:rPr>
          <w:rFonts w:cstheme="minorHAnsi"/>
          <w:sz w:val="28"/>
          <w:szCs w:val="36"/>
        </w:rPr>
        <w:lastRenderedPageBreak/>
        <w:t>using Excel functions like IFERROR, CLEAN, and TRIM to ensure data is cleaned and ready for analysis.</w:t>
      </w:r>
    </w:p>
    <w:p w:rsidR="00D23F10" w:rsidRPr="00D23F10" w:rsidRDefault="00D23F10" w:rsidP="00D23F10">
      <w:pPr>
        <w:tabs>
          <w:tab w:val="center" w:pos="4680"/>
          <w:tab w:val="left" w:pos="6762"/>
        </w:tabs>
        <w:rPr>
          <w:rFonts w:asciiTheme="majorHAnsi" w:hAnsiTheme="majorHAnsi"/>
          <w:b/>
          <w:bCs/>
          <w:sz w:val="36"/>
          <w:szCs w:val="36"/>
          <w:u w:val="single"/>
        </w:rPr>
      </w:pPr>
      <w:r w:rsidRPr="00D23F10">
        <w:rPr>
          <w:rFonts w:asciiTheme="majorHAnsi" w:hAnsiTheme="majorHAnsi"/>
          <w:b/>
          <w:bCs/>
          <w:sz w:val="36"/>
          <w:szCs w:val="36"/>
          <w:u w:val="single"/>
        </w:rPr>
        <w:t>3.4 Dashboard Design</w:t>
      </w:r>
    </w:p>
    <w:p w:rsidR="00D23F10" w:rsidRPr="00D23F10" w:rsidRDefault="00D23F10" w:rsidP="00D23F10">
      <w:pPr>
        <w:tabs>
          <w:tab w:val="center" w:pos="4680"/>
          <w:tab w:val="left" w:pos="6762"/>
        </w:tabs>
        <w:rPr>
          <w:rFonts w:cstheme="minorHAnsi"/>
          <w:sz w:val="28"/>
          <w:szCs w:val="36"/>
        </w:rPr>
      </w:pPr>
      <w:r w:rsidRPr="00D23F10">
        <w:rPr>
          <w:rFonts w:cstheme="minorHAnsi"/>
          <w:sz w:val="28"/>
          <w:szCs w:val="36"/>
        </w:rPr>
        <w:t>The dashboard layout is designed to display key business metrics using Excel’s built-in tools. It features an intuitive layout with easily navigable components like charts, slicers, and pivot tables to ensure a user-friendly experience.</w:t>
      </w:r>
    </w:p>
    <w:p w:rsidR="00D23F10" w:rsidRPr="00D23F10" w:rsidRDefault="00D23F10" w:rsidP="00D23F10">
      <w:pPr>
        <w:tabs>
          <w:tab w:val="center" w:pos="4680"/>
          <w:tab w:val="left" w:pos="6762"/>
        </w:tabs>
        <w:rPr>
          <w:rFonts w:asciiTheme="majorHAnsi" w:hAnsiTheme="majorHAnsi"/>
          <w:b/>
          <w:bCs/>
          <w:sz w:val="36"/>
          <w:szCs w:val="36"/>
          <w:u w:val="single"/>
        </w:rPr>
      </w:pPr>
      <w:r w:rsidRPr="00D23F10">
        <w:rPr>
          <w:rFonts w:asciiTheme="majorHAnsi" w:hAnsiTheme="majorHAnsi"/>
          <w:b/>
          <w:bCs/>
          <w:sz w:val="36"/>
          <w:szCs w:val="36"/>
          <w:u w:val="single"/>
        </w:rPr>
        <w:t>3.5 Dashboard Metrics</w:t>
      </w:r>
    </w:p>
    <w:p w:rsidR="00D23F10" w:rsidRPr="00D23F10" w:rsidRDefault="00D23F10" w:rsidP="00D23F10">
      <w:pPr>
        <w:tabs>
          <w:tab w:val="center" w:pos="4680"/>
          <w:tab w:val="left" w:pos="6762"/>
        </w:tabs>
        <w:rPr>
          <w:rFonts w:cstheme="minorHAnsi"/>
          <w:sz w:val="28"/>
          <w:szCs w:val="36"/>
        </w:rPr>
      </w:pPr>
      <w:r w:rsidRPr="00D23F10">
        <w:rPr>
          <w:rFonts w:cstheme="minorHAnsi"/>
          <w:sz w:val="28"/>
          <w:szCs w:val="36"/>
        </w:rPr>
        <w:t>Metrics tracked include:</w:t>
      </w:r>
    </w:p>
    <w:p w:rsidR="00D23F10" w:rsidRPr="00D23F10" w:rsidRDefault="00D23F10" w:rsidP="00D23F10">
      <w:pPr>
        <w:numPr>
          <w:ilvl w:val="0"/>
          <w:numId w:val="9"/>
        </w:numPr>
        <w:tabs>
          <w:tab w:val="center" w:pos="4680"/>
          <w:tab w:val="left" w:pos="6762"/>
        </w:tabs>
        <w:rPr>
          <w:rFonts w:cstheme="minorHAnsi"/>
          <w:sz w:val="28"/>
          <w:szCs w:val="36"/>
        </w:rPr>
      </w:pPr>
      <w:r w:rsidRPr="00D23F10">
        <w:rPr>
          <w:rFonts w:cstheme="minorHAnsi"/>
          <w:bCs/>
          <w:sz w:val="28"/>
          <w:szCs w:val="36"/>
        </w:rPr>
        <w:t>Total Sales</w:t>
      </w:r>
      <w:r w:rsidRPr="00D23F10">
        <w:rPr>
          <w:rFonts w:cstheme="minorHAnsi"/>
          <w:sz w:val="28"/>
          <w:szCs w:val="36"/>
        </w:rPr>
        <w:t>: Total revenue generated.</w:t>
      </w:r>
    </w:p>
    <w:p w:rsidR="00D23F10" w:rsidRPr="00D23F10" w:rsidRDefault="00D23F10" w:rsidP="00D23F10">
      <w:pPr>
        <w:numPr>
          <w:ilvl w:val="0"/>
          <w:numId w:val="9"/>
        </w:numPr>
        <w:tabs>
          <w:tab w:val="center" w:pos="4680"/>
          <w:tab w:val="left" w:pos="6762"/>
        </w:tabs>
        <w:rPr>
          <w:rFonts w:cstheme="minorHAnsi"/>
          <w:sz w:val="28"/>
          <w:szCs w:val="36"/>
        </w:rPr>
      </w:pPr>
      <w:r w:rsidRPr="00D23F10">
        <w:rPr>
          <w:rFonts w:cstheme="minorHAnsi"/>
          <w:bCs/>
          <w:sz w:val="28"/>
          <w:szCs w:val="36"/>
        </w:rPr>
        <w:t>Average Order Value (AOV)</w:t>
      </w:r>
      <w:r w:rsidRPr="00D23F10">
        <w:rPr>
          <w:rFonts w:cstheme="minorHAnsi"/>
          <w:sz w:val="28"/>
          <w:szCs w:val="36"/>
        </w:rPr>
        <w:t>: Average value of a customer order.</w:t>
      </w:r>
    </w:p>
    <w:p w:rsidR="00D23F10" w:rsidRPr="00D23F10" w:rsidRDefault="00D23F10" w:rsidP="00D23F10">
      <w:pPr>
        <w:numPr>
          <w:ilvl w:val="0"/>
          <w:numId w:val="9"/>
        </w:numPr>
        <w:tabs>
          <w:tab w:val="center" w:pos="4680"/>
          <w:tab w:val="left" w:pos="6762"/>
        </w:tabs>
        <w:rPr>
          <w:rFonts w:cstheme="minorHAnsi"/>
          <w:sz w:val="28"/>
          <w:szCs w:val="36"/>
        </w:rPr>
      </w:pPr>
      <w:r w:rsidRPr="00D23F10">
        <w:rPr>
          <w:rFonts w:cstheme="minorHAnsi"/>
          <w:bCs/>
          <w:sz w:val="28"/>
          <w:szCs w:val="36"/>
        </w:rPr>
        <w:t>Product Performance</w:t>
      </w:r>
      <w:r w:rsidRPr="00D23F10">
        <w:rPr>
          <w:rFonts w:cstheme="minorHAnsi"/>
          <w:sz w:val="28"/>
          <w:szCs w:val="36"/>
        </w:rPr>
        <w:t>: Best-selling products and product categories.</w:t>
      </w:r>
    </w:p>
    <w:p w:rsidR="00D23F10" w:rsidRPr="00D23F10" w:rsidRDefault="00D23F10" w:rsidP="00D23F10">
      <w:pPr>
        <w:numPr>
          <w:ilvl w:val="0"/>
          <w:numId w:val="9"/>
        </w:numPr>
        <w:tabs>
          <w:tab w:val="center" w:pos="4680"/>
          <w:tab w:val="left" w:pos="6762"/>
        </w:tabs>
        <w:rPr>
          <w:rFonts w:asciiTheme="majorHAnsi" w:hAnsiTheme="majorHAnsi"/>
          <w:b/>
          <w:sz w:val="36"/>
          <w:szCs w:val="36"/>
          <w:u w:val="single"/>
        </w:rPr>
      </w:pPr>
      <w:r w:rsidRPr="00D23F10">
        <w:rPr>
          <w:rFonts w:cstheme="minorHAnsi"/>
          <w:bCs/>
          <w:sz w:val="28"/>
          <w:szCs w:val="36"/>
        </w:rPr>
        <w:t>Sales by Region</w:t>
      </w:r>
      <w:r w:rsidRPr="00D23F10">
        <w:rPr>
          <w:rFonts w:cstheme="minorHAnsi"/>
          <w:sz w:val="28"/>
          <w:szCs w:val="36"/>
        </w:rPr>
        <w:t>: Insights into geographical sales performance. These metrics are calculated using Excel functions such as SUMIF, AVERAGEIF, and COUNTIF.</w:t>
      </w:r>
    </w:p>
    <w:p w:rsidR="00D23F10" w:rsidRPr="00D23F10" w:rsidRDefault="00D23F10" w:rsidP="00D23F10">
      <w:pPr>
        <w:tabs>
          <w:tab w:val="center" w:pos="4680"/>
          <w:tab w:val="left" w:pos="6762"/>
        </w:tabs>
        <w:rPr>
          <w:rFonts w:asciiTheme="majorHAnsi" w:hAnsiTheme="majorHAnsi"/>
          <w:b/>
          <w:bCs/>
          <w:sz w:val="36"/>
          <w:szCs w:val="36"/>
          <w:u w:val="single"/>
        </w:rPr>
      </w:pPr>
      <w:r w:rsidRPr="00D23F10">
        <w:rPr>
          <w:rFonts w:asciiTheme="majorHAnsi" w:hAnsiTheme="majorHAnsi"/>
          <w:b/>
          <w:bCs/>
          <w:sz w:val="36"/>
          <w:szCs w:val="36"/>
          <w:u w:val="single"/>
        </w:rPr>
        <w:t>3.6 Data Validation</w:t>
      </w:r>
    </w:p>
    <w:p w:rsidR="00D23F10" w:rsidRPr="00D23F10" w:rsidRDefault="00D23F10" w:rsidP="00D23F10">
      <w:pPr>
        <w:tabs>
          <w:tab w:val="center" w:pos="4680"/>
          <w:tab w:val="left" w:pos="6762"/>
        </w:tabs>
        <w:rPr>
          <w:rFonts w:cstheme="minorHAnsi"/>
          <w:sz w:val="28"/>
          <w:szCs w:val="36"/>
        </w:rPr>
      </w:pPr>
      <w:r w:rsidRPr="00D23F10">
        <w:rPr>
          <w:rFonts w:cstheme="minorHAnsi"/>
          <w:sz w:val="28"/>
          <w:szCs w:val="36"/>
        </w:rPr>
        <w:t>Validation rules are implemented to ensure data quality and accuracy. Excel’s validation features are used to prevent erroneous data entry, ensuring that sales and customer information are in the correct format.</w:t>
      </w:r>
    </w:p>
    <w:p w:rsidR="00D23F10" w:rsidRPr="00D23F10" w:rsidRDefault="00D23F10" w:rsidP="00D23F10">
      <w:pPr>
        <w:tabs>
          <w:tab w:val="center" w:pos="4680"/>
          <w:tab w:val="left" w:pos="6762"/>
        </w:tabs>
        <w:rPr>
          <w:rFonts w:asciiTheme="majorHAnsi" w:hAnsiTheme="majorHAnsi"/>
          <w:b/>
          <w:bCs/>
          <w:sz w:val="36"/>
          <w:szCs w:val="36"/>
          <w:u w:val="single"/>
        </w:rPr>
      </w:pPr>
      <w:r w:rsidRPr="00D23F10">
        <w:rPr>
          <w:rFonts w:asciiTheme="majorHAnsi" w:hAnsiTheme="majorHAnsi"/>
          <w:b/>
          <w:bCs/>
          <w:sz w:val="36"/>
          <w:szCs w:val="36"/>
          <w:u w:val="single"/>
        </w:rPr>
        <w:t>3.7 Excel Formulas and Pivot Tables</w:t>
      </w:r>
    </w:p>
    <w:p w:rsidR="00D23F10" w:rsidRPr="00D23F10" w:rsidRDefault="00D23F10" w:rsidP="00D23F10">
      <w:pPr>
        <w:tabs>
          <w:tab w:val="center" w:pos="4680"/>
          <w:tab w:val="left" w:pos="6762"/>
        </w:tabs>
        <w:rPr>
          <w:rFonts w:cstheme="minorHAnsi"/>
          <w:sz w:val="28"/>
          <w:szCs w:val="36"/>
        </w:rPr>
      </w:pPr>
      <w:r w:rsidRPr="00D23F10">
        <w:rPr>
          <w:rFonts w:cstheme="minorHAnsi"/>
          <w:sz w:val="28"/>
          <w:szCs w:val="36"/>
        </w:rPr>
        <w:t>Pivot tables are used to summarize sales data by category, region, or time period. Excel formulas, such as VLOOKUP, INDEX, MATCH, and SUMIFS, are used to dynamically calculate metrics and provide insights.</w:t>
      </w:r>
    </w:p>
    <w:p w:rsidR="00D23F10" w:rsidRPr="00D23F10" w:rsidRDefault="00D23F10" w:rsidP="00D23F10">
      <w:pPr>
        <w:tabs>
          <w:tab w:val="center" w:pos="4680"/>
          <w:tab w:val="left" w:pos="6762"/>
        </w:tabs>
        <w:rPr>
          <w:rFonts w:asciiTheme="majorHAnsi" w:hAnsiTheme="majorHAnsi"/>
          <w:b/>
          <w:bCs/>
          <w:sz w:val="36"/>
          <w:szCs w:val="36"/>
          <w:u w:val="single"/>
        </w:rPr>
      </w:pPr>
      <w:r w:rsidRPr="00D23F10">
        <w:rPr>
          <w:rFonts w:asciiTheme="majorHAnsi" w:hAnsiTheme="majorHAnsi"/>
          <w:b/>
          <w:bCs/>
          <w:sz w:val="36"/>
          <w:szCs w:val="36"/>
          <w:u w:val="single"/>
        </w:rPr>
        <w:t>3.8 Chart Creation and Visualizations</w:t>
      </w:r>
    </w:p>
    <w:p w:rsidR="00D23F10" w:rsidRPr="00D23F10" w:rsidRDefault="00D23F10" w:rsidP="00D23F10">
      <w:pPr>
        <w:tabs>
          <w:tab w:val="center" w:pos="4680"/>
          <w:tab w:val="left" w:pos="6762"/>
        </w:tabs>
        <w:rPr>
          <w:rFonts w:cstheme="minorHAnsi"/>
          <w:sz w:val="28"/>
          <w:szCs w:val="36"/>
        </w:rPr>
      </w:pPr>
      <w:r w:rsidRPr="00D23F10">
        <w:rPr>
          <w:rFonts w:cstheme="minorHAnsi"/>
          <w:sz w:val="28"/>
          <w:szCs w:val="36"/>
        </w:rPr>
        <w:lastRenderedPageBreak/>
        <w:t>Visual elements such as bar charts, pie charts, and line graphs are created to display key metrics and trends in sales performance. These charts are dynamically linked to pivot tables, ensuring that the visuals update in real-time as the data changes.</w:t>
      </w:r>
    </w:p>
    <w:p w:rsidR="00D23F10" w:rsidRPr="00D23F10" w:rsidRDefault="00D23F10" w:rsidP="00D23F10">
      <w:pPr>
        <w:tabs>
          <w:tab w:val="center" w:pos="4680"/>
          <w:tab w:val="left" w:pos="6762"/>
        </w:tabs>
        <w:rPr>
          <w:rFonts w:asciiTheme="majorHAnsi" w:hAnsiTheme="majorHAnsi"/>
          <w:b/>
          <w:bCs/>
          <w:sz w:val="36"/>
          <w:szCs w:val="36"/>
          <w:u w:val="single"/>
        </w:rPr>
      </w:pPr>
      <w:r w:rsidRPr="00D23F10">
        <w:rPr>
          <w:rFonts w:asciiTheme="majorHAnsi" w:hAnsiTheme="majorHAnsi"/>
          <w:b/>
          <w:bCs/>
          <w:sz w:val="36"/>
          <w:szCs w:val="36"/>
          <w:u w:val="single"/>
        </w:rPr>
        <w:t>3.9 Report Generation</w:t>
      </w:r>
    </w:p>
    <w:p w:rsidR="00D23F10" w:rsidRPr="00D23F10" w:rsidRDefault="00D23F10" w:rsidP="00D23F10">
      <w:pPr>
        <w:tabs>
          <w:tab w:val="center" w:pos="4680"/>
          <w:tab w:val="left" w:pos="6762"/>
        </w:tabs>
        <w:rPr>
          <w:rFonts w:cstheme="minorHAnsi"/>
          <w:sz w:val="28"/>
          <w:szCs w:val="36"/>
        </w:rPr>
      </w:pPr>
      <w:r w:rsidRPr="00D23F10">
        <w:rPr>
          <w:rFonts w:cstheme="minorHAnsi"/>
          <w:sz w:val="28"/>
          <w:szCs w:val="36"/>
        </w:rPr>
        <w:t>The dashboard is designed to generate periodic sales reports based on the data. Reports are customizable, allowing users to filter by date ranges, regions, or products. The report can be easily exported to PDF or shared online.</w:t>
      </w:r>
    </w:p>
    <w:p w:rsidR="00D23F10" w:rsidRPr="00D23F10" w:rsidRDefault="00D23F10" w:rsidP="00D23F10">
      <w:pPr>
        <w:tabs>
          <w:tab w:val="center" w:pos="4680"/>
          <w:tab w:val="left" w:pos="6762"/>
        </w:tabs>
        <w:rPr>
          <w:rFonts w:asciiTheme="majorHAnsi" w:hAnsiTheme="majorHAnsi"/>
          <w:b/>
          <w:bCs/>
          <w:sz w:val="36"/>
          <w:szCs w:val="36"/>
          <w:u w:val="single"/>
        </w:rPr>
      </w:pPr>
      <w:r w:rsidRPr="00D23F10">
        <w:rPr>
          <w:rFonts w:asciiTheme="majorHAnsi" w:hAnsiTheme="majorHAnsi"/>
          <w:b/>
          <w:bCs/>
          <w:sz w:val="36"/>
          <w:szCs w:val="36"/>
          <w:u w:val="single"/>
        </w:rPr>
        <w:t>3.10 Automation Using Macros</w:t>
      </w:r>
    </w:p>
    <w:p w:rsidR="00D23F10" w:rsidRPr="00D23F10" w:rsidRDefault="00D23F10" w:rsidP="00D23F10">
      <w:pPr>
        <w:tabs>
          <w:tab w:val="center" w:pos="4680"/>
          <w:tab w:val="left" w:pos="6762"/>
        </w:tabs>
        <w:rPr>
          <w:rFonts w:cstheme="minorHAnsi"/>
          <w:sz w:val="28"/>
          <w:szCs w:val="36"/>
        </w:rPr>
      </w:pPr>
      <w:r w:rsidRPr="00D23F10">
        <w:rPr>
          <w:rFonts w:cstheme="minorHAnsi"/>
          <w:sz w:val="28"/>
          <w:szCs w:val="36"/>
        </w:rPr>
        <w:t>Excel macros are used to automate tasks like data updates and report generation. Macros are scripted to handle repetitive processes, reducing manual effort and improving efficiency in generating insights.</w:t>
      </w:r>
    </w:p>
    <w:p w:rsidR="00D23F10" w:rsidRPr="00D23F10" w:rsidRDefault="00D23F10" w:rsidP="00D23F10">
      <w:pPr>
        <w:tabs>
          <w:tab w:val="center" w:pos="4680"/>
          <w:tab w:val="left" w:pos="6762"/>
        </w:tabs>
        <w:rPr>
          <w:rFonts w:asciiTheme="majorHAnsi" w:hAnsiTheme="majorHAnsi"/>
          <w:b/>
          <w:bCs/>
          <w:sz w:val="36"/>
          <w:szCs w:val="36"/>
          <w:u w:val="single"/>
        </w:rPr>
      </w:pPr>
      <w:r w:rsidRPr="00D23F10">
        <w:rPr>
          <w:rFonts w:asciiTheme="majorHAnsi" w:hAnsiTheme="majorHAnsi"/>
          <w:b/>
          <w:bCs/>
          <w:sz w:val="36"/>
          <w:szCs w:val="36"/>
          <w:u w:val="single"/>
        </w:rPr>
        <w:t>3.11 User Interface</w:t>
      </w:r>
    </w:p>
    <w:p w:rsidR="00D23F10" w:rsidRPr="00D23F10" w:rsidRDefault="00D23F10" w:rsidP="00D23F10">
      <w:pPr>
        <w:tabs>
          <w:tab w:val="center" w:pos="4680"/>
          <w:tab w:val="left" w:pos="6762"/>
        </w:tabs>
        <w:rPr>
          <w:rFonts w:cstheme="minorHAnsi"/>
          <w:sz w:val="28"/>
          <w:szCs w:val="36"/>
        </w:rPr>
      </w:pPr>
      <w:r w:rsidRPr="00D23F10">
        <w:rPr>
          <w:rFonts w:cstheme="minorHAnsi"/>
          <w:sz w:val="28"/>
          <w:szCs w:val="36"/>
        </w:rPr>
        <w:t>An interactive user interface is built within Excel, allowing users to select filters (such as date ranges or product categories) using slicers and dropdowns. This allows for easy navigation and data exploration, improving user engagement.</w:t>
      </w:r>
    </w:p>
    <w:p w:rsidR="00830E33" w:rsidRDefault="00830E33" w:rsidP="00D23F10">
      <w:pPr>
        <w:tabs>
          <w:tab w:val="center" w:pos="4680"/>
          <w:tab w:val="left" w:pos="6762"/>
        </w:tabs>
        <w:rPr>
          <w:sz w:val="28"/>
          <w:szCs w:val="28"/>
        </w:rPr>
      </w:pPr>
    </w:p>
    <w:p w:rsidR="00830E33" w:rsidRDefault="00830E33" w:rsidP="00B04419">
      <w:pPr>
        <w:tabs>
          <w:tab w:val="center" w:pos="4680"/>
          <w:tab w:val="left" w:pos="6762"/>
        </w:tabs>
        <w:rPr>
          <w:sz w:val="28"/>
          <w:szCs w:val="28"/>
        </w:rPr>
      </w:pPr>
    </w:p>
    <w:p w:rsidR="00830E33" w:rsidRDefault="00830E33" w:rsidP="00B04419">
      <w:pPr>
        <w:tabs>
          <w:tab w:val="center" w:pos="4680"/>
          <w:tab w:val="left" w:pos="6762"/>
        </w:tabs>
        <w:rPr>
          <w:sz w:val="28"/>
          <w:szCs w:val="28"/>
        </w:rPr>
      </w:pPr>
    </w:p>
    <w:p w:rsidR="00830E33" w:rsidRDefault="00830E33" w:rsidP="00B04419">
      <w:pPr>
        <w:tabs>
          <w:tab w:val="center" w:pos="4680"/>
          <w:tab w:val="left" w:pos="6762"/>
        </w:tabs>
        <w:rPr>
          <w:sz w:val="28"/>
          <w:szCs w:val="28"/>
        </w:rPr>
      </w:pPr>
    </w:p>
    <w:p w:rsidR="00830E33" w:rsidRPr="00830E33" w:rsidRDefault="00830E33" w:rsidP="00B04419">
      <w:pPr>
        <w:tabs>
          <w:tab w:val="center" w:pos="4680"/>
          <w:tab w:val="left" w:pos="6762"/>
        </w:tabs>
        <w:rPr>
          <w:sz w:val="28"/>
          <w:szCs w:val="28"/>
        </w:rPr>
      </w:pPr>
    </w:p>
    <w:p w:rsidR="00830E33" w:rsidRDefault="00830E33" w:rsidP="00B04419">
      <w:pPr>
        <w:tabs>
          <w:tab w:val="center" w:pos="4680"/>
          <w:tab w:val="left" w:pos="6762"/>
        </w:tabs>
        <w:rPr>
          <w:b/>
          <w:sz w:val="56"/>
          <w:szCs w:val="56"/>
          <w:u w:val="single"/>
        </w:rPr>
      </w:pPr>
    </w:p>
    <w:p w:rsidR="00830E33" w:rsidRDefault="00830E33" w:rsidP="00B04419">
      <w:pPr>
        <w:tabs>
          <w:tab w:val="center" w:pos="4680"/>
          <w:tab w:val="left" w:pos="6762"/>
        </w:tabs>
        <w:rPr>
          <w:b/>
          <w:sz w:val="56"/>
          <w:szCs w:val="56"/>
          <w:u w:val="single"/>
        </w:rPr>
      </w:pPr>
    </w:p>
    <w:p w:rsidR="00A61990" w:rsidRDefault="007A0C59" w:rsidP="00F02E41">
      <w:pPr>
        <w:tabs>
          <w:tab w:val="center" w:pos="4680"/>
          <w:tab w:val="left" w:pos="6762"/>
        </w:tabs>
        <w:jc w:val="center"/>
        <w:rPr>
          <w:b/>
          <w:sz w:val="56"/>
          <w:szCs w:val="56"/>
          <w:u w:val="single"/>
        </w:rPr>
      </w:pPr>
      <w:r w:rsidRPr="007A0C59">
        <w:rPr>
          <w:b/>
          <w:sz w:val="56"/>
          <w:szCs w:val="56"/>
          <w:u w:val="single"/>
        </w:rPr>
        <w:lastRenderedPageBreak/>
        <w:t>4. Unit Test Cases</w:t>
      </w:r>
    </w:p>
    <w:tbl>
      <w:tblPr>
        <w:tblStyle w:val="MediumGrid11"/>
        <w:tblW w:w="0" w:type="auto"/>
        <w:tblLook w:val="04A0" w:firstRow="1" w:lastRow="0" w:firstColumn="1" w:lastColumn="0" w:noHBand="0" w:noVBand="1"/>
      </w:tblPr>
      <w:tblGrid>
        <w:gridCol w:w="3187"/>
        <w:gridCol w:w="3187"/>
        <w:gridCol w:w="3187"/>
      </w:tblGrid>
      <w:tr w:rsidR="007A0C59" w:rsidRPr="00266290" w:rsidTr="00830E33">
        <w:trPr>
          <w:cnfStyle w:val="100000000000" w:firstRow="1" w:lastRow="0" w:firstColumn="0" w:lastColumn="0" w:oddVBand="0" w:evenVBand="0" w:oddHBand="0" w:evenHBand="0" w:firstRowFirstColumn="0" w:firstRowLastColumn="0" w:lastRowFirstColumn="0" w:lastRowLastColumn="0"/>
          <w:trHeight w:val="1234"/>
        </w:trPr>
        <w:tc>
          <w:tcPr>
            <w:cnfStyle w:val="001000000000" w:firstRow="0" w:lastRow="0" w:firstColumn="1" w:lastColumn="0" w:oddVBand="0" w:evenVBand="0" w:oddHBand="0" w:evenHBand="0" w:firstRowFirstColumn="0" w:firstRowLastColumn="0" w:lastRowFirstColumn="0" w:lastRowLastColumn="0"/>
            <w:tcW w:w="3187" w:type="dxa"/>
          </w:tcPr>
          <w:p w:rsidR="007A0C59" w:rsidRPr="001D0373" w:rsidRDefault="007A0C59" w:rsidP="001D0373">
            <w:pPr>
              <w:tabs>
                <w:tab w:val="center" w:pos="4680"/>
                <w:tab w:val="left" w:pos="6762"/>
              </w:tabs>
              <w:jc w:val="center"/>
              <w:rPr>
                <w:sz w:val="40"/>
                <w:szCs w:val="40"/>
                <w:u w:val="single"/>
              </w:rPr>
            </w:pPr>
            <w:r w:rsidRPr="001D0373">
              <w:rPr>
                <w:sz w:val="40"/>
                <w:szCs w:val="40"/>
                <w:u w:val="single"/>
              </w:rPr>
              <w:t>Test Case Description</w:t>
            </w:r>
          </w:p>
        </w:tc>
        <w:tc>
          <w:tcPr>
            <w:tcW w:w="3187" w:type="dxa"/>
          </w:tcPr>
          <w:p w:rsidR="007A0C59" w:rsidRPr="001D0373" w:rsidRDefault="00266290" w:rsidP="001D0373">
            <w:pPr>
              <w:tabs>
                <w:tab w:val="center" w:pos="4680"/>
                <w:tab w:val="left" w:pos="6762"/>
              </w:tabs>
              <w:jc w:val="center"/>
              <w:cnfStyle w:val="100000000000" w:firstRow="1" w:lastRow="0" w:firstColumn="0" w:lastColumn="0" w:oddVBand="0" w:evenVBand="0" w:oddHBand="0" w:evenHBand="0" w:firstRowFirstColumn="0" w:firstRowLastColumn="0" w:lastRowFirstColumn="0" w:lastRowLastColumn="0"/>
              <w:rPr>
                <w:sz w:val="40"/>
                <w:szCs w:val="40"/>
                <w:u w:val="single"/>
              </w:rPr>
            </w:pPr>
            <w:r w:rsidRPr="001D0373">
              <w:rPr>
                <w:sz w:val="40"/>
                <w:szCs w:val="40"/>
                <w:u w:val="single"/>
              </w:rPr>
              <w:t>Pre-requisite</w:t>
            </w:r>
          </w:p>
        </w:tc>
        <w:tc>
          <w:tcPr>
            <w:tcW w:w="3187" w:type="dxa"/>
          </w:tcPr>
          <w:p w:rsidR="007A0C59" w:rsidRPr="001D0373" w:rsidRDefault="00266290" w:rsidP="001D0373">
            <w:pPr>
              <w:tabs>
                <w:tab w:val="center" w:pos="4680"/>
                <w:tab w:val="left" w:pos="6762"/>
              </w:tabs>
              <w:jc w:val="center"/>
              <w:cnfStyle w:val="100000000000" w:firstRow="1" w:lastRow="0" w:firstColumn="0" w:lastColumn="0" w:oddVBand="0" w:evenVBand="0" w:oddHBand="0" w:evenHBand="0" w:firstRowFirstColumn="0" w:firstRowLastColumn="0" w:lastRowFirstColumn="0" w:lastRowLastColumn="0"/>
              <w:rPr>
                <w:sz w:val="40"/>
                <w:szCs w:val="40"/>
                <w:u w:val="single"/>
              </w:rPr>
            </w:pPr>
            <w:r w:rsidRPr="001D0373">
              <w:rPr>
                <w:sz w:val="40"/>
                <w:szCs w:val="40"/>
                <w:u w:val="single"/>
              </w:rPr>
              <w:t>Expected Result</w:t>
            </w:r>
          </w:p>
        </w:tc>
      </w:tr>
      <w:tr w:rsidR="007A0C59" w:rsidTr="00830E33">
        <w:trPr>
          <w:cnfStyle w:val="000000100000" w:firstRow="0" w:lastRow="0" w:firstColumn="0" w:lastColumn="0" w:oddVBand="0" w:evenVBand="0" w:oddHBand="1" w:evenHBand="0" w:firstRowFirstColumn="0" w:firstRowLastColumn="0" w:lastRowFirstColumn="0" w:lastRowLastColumn="0"/>
          <w:trHeight w:val="1293"/>
        </w:trPr>
        <w:tc>
          <w:tcPr>
            <w:cnfStyle w:val="001000000000" w:firstRow="0" w:lastRow="0" w:firstColumn="1" w:lastColumn="0" w:oddVBand="0" w:evenVBand="0" w:oddHBand="0" w:evenHBand="0" w:firstRowFirstColumn="0" w:firstRowLastColumn="0" w:lastRowFirstColumn="0" w:lastRowLastColumn="0"/>
            <w:tcW w:w="318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1"/>
            </w:tblGrid>
            <w:tr w:rsidR="00D23F10" w:rsidRPr="00D23F10" w:rsidTr="00D23F10">
              <w:trPr>
                <w:tblCellSpacing w:w="15" w:type="dxa"/>
              </w:trPr>
              <w:tc>
                <w:tcPr>
                  <w:tcW w:w="0" w:type="auto"/>
                  <w:vAlign w:val="center"/>
                  <w:hideMark/>
                </w:tcPr>
                <w:p w:rsidR="00D23F10" w:rsidRPr="00D23F10" w:rsidRDefault="00D23F10" w:rsidP="00723C77">
                  <w:pPr>
                    <w:tabs>
                      <w:tab w:val="center" w:pos="4680"/>
                      <w:tab w:val="left" w:pos="6762"/>
                    </w:tabs>
                    <w:spacing w:after="0" w:line="240" w:lineRule="auto"/>
                    <w:jc w:val="center"/>
                    <w:rPr>
                      <w:bCs/>
                      <w:sz w:val="28"/>
                      <w:szCs w:val="28"/>
                    </w:rPr>
                  </w:pPr>
                  <w:r w:rsidRPr="00D23F10">
                    <w:rPr>
                      <w:bCs/>
                      <w:sz w:val="28"/>
                      <w:szCs w:val="28"/>
                    </w:rPr>
                    <w:t>Verify if the Excel file is accessible</w:t>
                  </w:r>
                </w:p>
              </w:tc>
            </w:tr>
          </w:tbl>
          <w:p w:rsidR="00D23F10" w:rsidRPr="00D23F10" w:rsidRDefault="00D23F10" w:rsidP="00723C77">
            <w:pPr>
              <w:tabs>
                <w:tab w:val="center" w:pos="4680"/>
                <w:tab w:val="left" w:pos="6762"/>
              </w:tabs>
              <w:jc w:val="cente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23F10" w:rsidRPr="00D23F10" w:rsidTr="00D23F10">
              <w:trPr>
                <w:tblCellSpacing w:w="15" w:type="dxa"/>
              </w:trPr>
              <w:tc>
                <w:tcPr>
                  <w:tcW w:w="0" w:type="auto"/>
                  <w:vAlign w:val="center"/>
                  <w:hideMark/>
                </w:tcPr>
                <w:p w:rsidR="00D23F10" w:rsidRPr="00D23F10" w:rsidRDefault="00D23F10" w:rsidP="00723C77">
                  <w:pPr>
                    <w:tabs>
                      <w:tab w:val="center" w:pos="4680"/>
                      <w:tab w:val="left" w:pos="6762"/>
                    </w:tabs>
                    <w:spacing w:after="0" w:line="240" w:lineRule="auto"/>
                    <w:jc w:val="center"/>
                    <w:rPr>
                      <w:bCs/>
                      <w:sz w:val="28"/>
                      <w:szCs w:val="28"/>
                    </w:rPr>
                  </w:pPr>
                </w:p>
              </w:tc>
            </w:tr>
          </w:tbl>
          <w:p w:rsidR="007A0C59" w:rsidRPr="001D0373" w:rsidRDefault="007A0C59" w:rsidP="00723C77">
            <w:pPr>
              <w:tabs>
                <w:tab w:val="center" w:pos="4680"/>
                <w:tab w:val="left" w:pos="6762"/>
              </w:tabs>
              <w:jc w:val="center"/>
              <w:rPr>
                <w:b w:val="0"/>
                <w:sz w:val="28"/>
                <w:szCs w:val="28"/>
              </w:rPr>
            </w:pPr>
          </w:p>
        </w:tc>
        <w:tc>
          <w:tcPr>
            <w:tcW w:w="3187" w:type="dxa"/>
          </w:tcPr>
          <w:p w:rsidR="007A0C59" w:rsidRPr="001D0373" w:rsidRDefault="00D23F10" w:rsidP="00723C77">
            <w:pPr>
              <w:tabs>
                <w:tab w:val="center" w:pos="4680"/>
                <w:tab w:val="left" w:pos="6762"/>
              </w:tabs>
              <w:jc w:val="center"/>
              <w:cnfStyle w:val="000000100000" w:firstRow="0" w:lastRow="0" w:firstColumn="0" w:lastColumn="0" w:oddVBand="0" w:evenVBand="0" w:oddHBand="1" w:evenHBand="0" w:firstRowFirstColumn="0" w:firstRowLastColumn="0" w:lastRowFirstColumn="0" w:lastRowLastColumn="0"/>
              <w:rPr>
                <w:sz w:val="28"/>
                <w:szCs w:val="28"/>
              </w:rPr>
            </w:pPr>
            <w:r w:rsidRPr="00D23F10">
              <w:rPr>
                <w:sz w:val="28"/>
                <w:szCs w:val="28"/>
              </w:rPr>
              <w:t>Excel file should be stored on the cloud/server</w:t>
            </w:r>
          </w:p>
        </w:tc>
        <w:tc>
          <w:tcPr>
            <w:tcW w:w="3187" w:type="dxa"/>
          </w:tcPr>
          <w:p w:rsidR="007A0C59" w:rsidRPr="001D0373" w:rsidRDefault="00D23F10" w:rsidP="00723C77">
            <w:pPr>
              <w:tabs>
                <w:tab w:val="center" w:pos="4680"/>
                <w:tab w:val="left" w:pos="6762"/>
              </w:tabs>
              <w:jc w:val="center"/>
              <w:cnfStyle w:val="000000100000" w:firstRow="0" w:lastRow="0" w:firstColumn="0" w:lastColumn="0" w:oddVBand="0" w:evenVBand="0" w:oddHBand="1" w:evenHBand="0" w:firstRowFirstColumn="0" w:firstRowLastColumn="0" w:lastRowFirstColumn="0" w:lastRowLastColumn="0"/>
              <w:rPr>
                <w:sz w:val="28"/>
                <w:szCs w:val="28"/>
              </w:rPr>
            </w:pPr>
            <w:r w:rsidRPr="00D23F10">
              <w:rPr>
                <w:sz w:val="28"/>
                <w:szCs w:val="28"/>
              </w:rPr>
              <w:t>The file should open without issues</w:t>
            </w:r>
          </w:p>
        </w:tc>
      </w:tr>
      <w:tr w:rsidR="007A0C59" w:rsidTr="00723C77">
        <w:trPr>
          <w:trHeight w:val="1123"/>
        </w:trPr>
        <w:tc>
          <w:tcPr>
            <w:cnfStyle w:val="001000000000" w:firstRow="0" w:lastRow="0" w:firstColumn="1" w:lastColumn="0" w:oddVBand="0" w:evenVBand="0" w:oddHBand="0" w:evenHBand="0" w:firstRowFirstColumn="0" w:firstRowLastColumn="0" w:lastRowFirstColumn="0" w:lastRowLastColumn="0"/>
            <w:tcW w:w="3187" w:type="dxa"/>
          </w:tcPr>
          <w:p w:rsidR="007A0C59" w:rsidRPr="00D23F10" w:rsidRDefault="00D23F10" w:rsidP="00723C77">
            <w:pPr>
              <w:tabs>
                <w:tab w:val="center" w:pos="4680"/>
                <w:tab w:val="left" w:pos="6762"/>
              </w:tabs>
              <w:jc w:val="center"/>
              <w:rPr>
                <w:b w:val="0"/>
                <w:sz w:val="28"/>
                <w:szCs w:val="28"/>
              </w:rPr>
            </w:pPr>
            <w:r w:rsidRPr="00D23F10">
              <w:rPr>
                <w:b w:val="0"/>
                <w:sz w:val="28"/>
                <w:szCs w:val="28"/>
              </w:rPr>
              <w:t>Verify if data imports correctly into the dashboard</w:t>
            </w:r>
          </w:p>
        </w:tc>
        <w:tc>
          <w:tcPr>
            <w:tcW w:w="3187" w:type="dxa"/>
          </w:tcPr>
          <w:p w:rsidR="007A0C59" w:rsidRPr="00D23F10" w:rsidRDefault="00D23F10" w:rsidP="00723C77">
            <w:pPr>
              <w:tabs>
                <w:tab w:val="center" w:pos="4680"/>
                <w:tab w:val="left" w:pos="6762"/>
              </w:tabs>
              <w:jc w:val="center"/>
              <w:cnfStyle w:val="000000000000" w:firstRow="0" w:lastRow="0" w:firstColumn="0" w:lastColumn="0" w:oddVBand="0" w:evenVBand="0" w:oddHBand="0" w:evenHBand="0" w:firstRowFirstColumn="0" w:firstRowLastColumn="0" w:lastRowFirstColumn="0" w:lastRowLastColumn="0"/>
              <w:rPr>
                <w:sz w:val="28"/>
                <w:szCs w:val="28"/>
              </w:rPr>
            </w:pPr>
            <w:r w:rsidRPr="00D23F10">
              <w:rPr>
                <w:sz w:val="28"/>
                <w:szCs w:val="28"/>
              </w:rPr>
              <w:t>Data must be properly structured in Excel</w:t>
            </w:r>
          </w:p>
        </w:tc>
        <w:tc>
          <w:tcPr>
            <w:tcW w:w="3187" w:type="dxa"/>
          </w:tcPr>
          <w:p w:rsidR="007A0C59" w:rsidRPr="001D0373" w:rsidRDefault="00D23F10" w:rsidP="00723C77">
            <w:pPr>
              <w:tabs>
                <w:tab w:val="center" w:pos="4680"/>
                <w:tab w:val="left" w:pos="6762"/>
              </w:tabs>
              <w:jc w:val="center"/>
              <w:cnfStyle w:val="000000000000" w:firstRow="0" w:lastRow="0" w:firstColumn="0" w:lastColumn="0" w:oddVBand="0" w:evenVBand="0" w:oddHBand="0" w:evenHBand="0" w:firstRowFirstColumn="0" w:firstRowLastColumn="0" w:lastRowFirstColumn="0" w:lastRowLastColumn="0"/>
              <w:rPr>
                <w:sz w:val="28"/>
                <w:szCs w:val="28"/>
              </w:rPr>
            </w:pPr>
            <w:r w:rsidRPr="00D23F10">
              <w:rPr>
                <w:sz w:val="28"/>
                <w:szCs w:val="28"/>
              </w:rPr>
              <w:t>Data should populate the correct fields in the dashboard</w:t>
            </w:r>
          </w:p>
        </w:tc>
      </w:tr>
      <w:tr w:rsidR="007A0C59" w:rsidTr="00830E33">
        <w:trPr>
          <w:cnfStyle w:val="000000100000" w:firstRow="0" w:lastRow="0" w:firstColumn="0" w:lastColumn="0" w:oddVBand="0" w:evenVBand="0" w:oddHBand="1" w:evenHBand="0" w:firstRowFirstColumn="0" w:firstRowLastColumn="0" w:lastRowFirstColumn="0" w:lastRowLastColumn="0"/>
          <w:trHeight w:val="1293"/>
        </w:trPr>
        <w:tc>
          <w:tcPr>
            <w:cnfStyle w:val="001000000000" w:firstRow="0" w:lastRow="0" w:firstColumn="1" w:lastColumn="0" w:oddVBand="0" w:evenVBand="0" w:oddHBand="0" w:evenHBand="0" w:firstRowFirstColumn="0" w:firstRowLastColumn="0" w:lastRowFirstColumn="0" w:lastRowLastColumn="0"/>
            <w:tcW w:w="3187" w:type="dxa"/>
          </w:tcPr>
          <w:p w:rsidR="007A0C59" w:rsidRPr="00D23F10" w:rsidRDefault="00D23F10" w:rsidP="00723C77">
            <w:pPr>
              <w:tabs>
                <w:tab w:val="center" w:pos="4680"/>
                <w:tab w:val="left" w:pos="6762"/>
              </w:tabs>
              <w:jc w:val="center"/>
              <w:rPr>
                <w:b w:val="0"/>
                <w:sz w:val="28"/>
                <w:szCs w:val="28"/>
              </w:rPr>
            </w:pPr>
            <w:r w:rsidRPr="00D23F10">
              <w:rPr>
                <w:b w:val="0"/>
                <w:sz w:val="28"/>
                <w:szCs w:val="28"/>
              </w:rPr>
              <w:t>Verify if pivot tables update with new data</w:t>
            </w:r>
          </w:p>
        </w:tc>
        <w:tc>
          <w:tcPr>
            <w:tcW w:w="3187" w:type="dxa"/>
          </w:tcPr>
          <w:p w:rsidR="007A0C59" w:rsidRPr="001D0373" w:rsidRDefault="00D23F10" w:rsidP="00723C77">
            <w:pPr>
              <w:tabs>
                <w:tab w:val="center" w:pos="4680"/>
                <w:tab w:val="left" w:pos="6762"/>
              </w:tabs>
              <w:jc w:val="center"/>
              <w:cnfStyle w:val="000000100000" w:firstRow="0" w:lastRow="0" w:firstColumn="0" w:lastColumn="0" w:oddVBand="0" w:evenVBand="0" w:oddHBand="1" w:evenHBand="0" w:firstRowFirstColumn="0" w:firstRowLastColumn="0" w:lastRowFirstColumn="0" w:lastRowLastColumn="0"/>
              <w:rPr>
                <w:sz w:val="28"/>
                <w:szCs w:val="28"/>
              </w:rPr>
            </w:pPr>
            <w:r w:rsidRPr="00D23F10">
              <w:rPr>
                <w:sz w:val="28"/>
                <w:szCs w:val="28"/>
              </w:rPr>
              <w:t>Pivot tables should be linked to the data</w:t>
            </w:r>
          </w:p>
        </w:tc>
        <w:tc>
          <w:tcPr>
            <w:tcW w:w="3187" w:type="dxa"/>
          </w:tcPr>
          <w:p w:rsidR="007A0C59" w:rsidRPr="001D0373" w:rsidRDefault="00D23F10" w:rsidP="00723C77">
            <w:pPr>
              <w:tabs>
                <w:tab w:val="center" w:pos="4680"/>
                <w:tab w:val="left" w:pos="6762"/>
              </w:tabs>
              <w:jc w:val="center"/>
              <w:cnfStyle w:val="000000100000" w:firstRow="0" w:lastRow="0" w:firstColumn="0" w:lastColumn="0" w:oddVBand="0" w:evenVBand="0" w:oddHBand="1" w:evenHBand="0" w:firstRowFirstColumn="0" w:firstRowLastColumn="0" w:lastRowFirstColumn="0" w:lastRowLastColumn="0"/>
              <w:rPr>
                <w:sz w:val="28"/>
                <w:szCs w:val="28"/>
              </w:rPr>
            </w:pPr>
            <w:r w:rsidRPr="00D23F10">
              <w:rPr>
                <w:sz w:val="28"/>
                <w:szCs w:val="28"/>
              </w:rPr>
              <w:t>Pivot tables should refresh dynamically when data changes</w:t>
            </w:r>
          </w:p>
        </w:tc>
      </w:tr>
      <w:tr w:rsidR="007A0C59" w:rsidTr="00830E33">
        <w:trPr>
          <w:trHeight w:val="1293"/>
        </w:trPr>
        <w:tc>
          <w:tcPr>
            <w:cnfStyle w:val="001000000000" w:firstRow="0" w:lastRow="0" w:firstColumn="1" w:lastColumn="0" w:oddVBand="0" w:evenVBand="0" w:oddHBand="0" w:evenHBand="0" w:firstRowFirstColumn="0" w:firstRowLastColumn="0" w:lastRowFirstColumn="0" w:lastRowLastColumn="0"/>
            <w:tcW w:w="3187" w:type="dxa"/>
          </w:tcPr>
          <w:p w:rsidR="007A0C59" w:rsidRPr="00D23F10" w:rsidRDefault="00D23F10" w:rsidP="00723C77">
            <w:pPr>
              <w:tabs>
                <w:tab w:val="center" w:pos="4680"/>
                <w:tab w:val="left" w:pos="6762"/>
              </w:tabs>
              <w:jc w:val="center"/>
              <w:rPr>
                <w:b w:val="0"/>
                <w:sz w:val="28"/>
                <w:szCs w:val="28"/>
              </w:rPr>
            </w:pPr>
            <w:r w:rsidRPr="00D23F10">
              <w:rPr>
                <w:b w:val="0"/>
                <w:sz w:val="28"/>
                <w:szCs w:val="28"/>
              </w:rPr>
              <w:t>Verify if charts display correct data</w:t>
            </w:r>
          </w:p>
        </w:tc>
        <w:tc>
          <w:tcPr>
            <w:tcW w:w="3187" w:type="dxa"/>
          </w:tcPr>
          <w:p w:rsidR="007A0C59" w:rsidRPr="001D0373" w:rsidRDefault="00D23F10" w:rsidP="00723C77">
            <w:pPr>
              <w:tabs>
                <w:tab w:val="center" w:pos="4680"/>
                <w:tab w:val="left" w:pos="6762"/>
              </w:tabs>
              <w:jc w:val="center"/>
              <w:cnfStyle w:val="000000000000" w:firstRow="0" w:lastRow="0" w:firstColumn="0" w:lastColumn="0" w:oddVBand="0" w:evenVBand="0" w:oddHBand="0" w:evenHBand="0" w:firstRowFirstColumn="0" w:firstRowLastColumn="0" w:lastRowFirstColumn="0" w:lastRowLastColumn="0"/>
              <w:rPr>
                <w:sz w:val="28"/>
                <w:szCs w:val="28"/>
              </w:rPr>
            </w:pPr>
            <w:r w:rsidRPr="00D23F10">
              <w:rPr>
                <w:sz w:val="28"/>
                <w:szCs w:val="28"/>
              </w:rPr>
              <w:t>Charts must be linked to pivot tables</w:t>
            </w:r>
          </w:p>
        </w:tc>
        <w:tc>
          <w:tcPr>
            <w:tcW w:w="3187" w:type="dxa"/>
          </w:tcPr>
          <w:p w:rsidR="007A0C59" w:rsidRPr="00D23F10" w:rsidRDefault="00D23F10" w:rsidP="00723C77">
            <w:pPr>
              <w:tabs>
                <w:tab w:val="center" w:pos="4680"/>
                <w:tab w:val="left" w:pos="6762"/>
              </w:tabs>
              <w:jc w:val="center"/>
              <w:cnfStyle w:val="000000000000" w:firstRow="0" w:lastRow="0" w:firstColumn="0" w:lastColumn="0" w:oddVBand="0" w:evenVBand="0" w:oddHBand="0" w:evenHBand="0" w:firstRowFirstColumn="0" w:firstRowLastColumn="0" w:lastRowFirstColumn="0" w:lastRowLastColumn="0"/>
              <w:rPr>
                <w:sz w:val="28"/>
                <w:szCs w:val="28"/>
              </w:rPr>
            </w:pPr>
            <w:r w:rsidRPr="00D23F10">
              <w:rPr>
                <w:sz w:val="28"/>
                <w:szCs w:val="28"/>
              </w:rPr>
              <w:t>Charts should update in real-time as data is modified</w:t>
            </w:r>
          </w:p>
        </w:tc>
      </w:tr>
      <w:tr w:rsidR="007A0C59" w:rsidTr="00830E33">
        <w:trPr>
          <w:cnfStyle w:val="000000100000" w:firstRow="0" w:lastRow="0" w:firstColumn="0" w:lastColumn="0" w:oddVBand="0" w:evenVBand="0" w:oddHBand="1" w:evenHBand="0" w:firstRowFirstColumn="0" w:firstRowLastColumn="0" w:lastRowFirstColumn="0" w:lastRowLastColumn="0"/>
          <w:trHeight w:val="1724"/>
        </w:trPr>
        <w:tc>
          <w:tcPr>
            <w:cnfStyle w:val="001000000000" w:firstRow="0" w:lastRow="0" w:firstColumn="1" w:lastColumn="0" w:oddVBand="0" w:evenVBand="0" w:oddHBand="0" w:evenHBand="0" w:firstRowFirstColumn="0" w:firstRowLastColumn="0" w:lastRowFirstColumn="0" w:lastRowLastColumn="0"/>
            <w:tcW w:w="3187" w:type="dxa"/>
          </w:tcPr>
          <w:p w:rsidR="007A0C59" w:rsidRPr="00723C77" w:rsidRDefault="00723C77" w:rsidP="00723C77">
            <w:pPr>
              <w:tabs>
                <w:tab w:val="center" w:pos="4680"/>
                <w:tab w:val="left" w:pos="6762"/>
              </w:tabs>
              <w:jc w:val="center"/>
              <w:rPr>
                <w:b w:val="0"/>
                <w:sz w:val="28"/>
                <w:szCs w:val="28"/>
              </w:rPr>
            </w:pPr>
            <w:r w:rsidRPr="00723C77">
              <w:rPr>
                <w:b w:val="0"/>
                <w:sz w:val="28"/>
                <w:szCs w:val="28"/>
              </w:rPr>
              <w:t>Verify if macros automate report generation tasks</w:t>
            </w:r>
          </w:p>
        </w:tc>
        <w:tc>
          <w:tcPr>
            <w:tcW w:w="3187" w:type="dxa"/>
          </w:tcPr>
          <w:p w:rsidR="007A0C59" w:rsidRPr="001D0373" w:rsidRDefault="00723C77" w:rsidP="00723C77">
            <w:pPr>
              <w:tabs>
                <w:tab w:val="center" w:pos="4680"/>
                <w:tab w:val="left" w:pos="6762"/>
              </w:tabs>
              <w:jc w:val="center"/>
              <w:cnfStyle w:val="000000100000" w:firstRow="0" w:lastRow="0" w:firstColumn="0" w:lastColumn="0" w:oddVBand="0" w:evenVBand="0" w:oddHBand="1" w:evenHBand="0" w:firstRowFirstColumn="0" w:firstRowLastColumn="0" w:lastRowFirstColumn="0" w:lastRowLastColumn="0"/>
              <w:rPr>
                <w:sz w:val="28"/>
                <w:szCs w:val="28"/>
              </w:rPr>
            </w:pPr>
            <w:r w:rsidRPr="00723C77">
              <w:rPr>
                <w:sz w:val="28"/>
                <w:szCs w:val="28"/>
              </w:rPr>
              <w:t>Macros must be enabled and programmed</w:t>
            </w:r>
          </w:p>
        </w:tc>
        <w:tc>
          <w:tcPr>
            <w:tcW w:w="3187" w:type="dxa"/>
          </w:tcPr>
          <w:p w:rsidR="007A0C59" w:rsidRPr="00723C77" w:rsidRDefault="00723C77" w:rsidP="00723C77">
            <w:pPr>
              <w:tabs>
                <w:tab w:val="center" w:pos="4680"/>
                <w:tab w:val="left" w:pos="6762"/>
              </w:tabs>
              <w:jc w:val="center"/>
              <w:cnfStyle w:val="000000100000" w:firstRow="0" w:lastRow="0" w:firstColumn="0" w:lastColumn="0" w:oddVBand="0" w:evenVBand="0" w:oddHBand="1" w:evenHBand="0" w:firstRowFirstColumn="0" w:firstRowLastColumn="0" w:lastRowFirstColumn="0" w:lastRowLastColumn="0"/>
              <w:rPr>
                <w:sz w:val="28"/>
                <w:szCs w:val="28"/>
              </w:rPr>
            </w:pPr>
            <w:r w:rsidRPr="00723C77">
              <w:rPr>
                <w:sz w:val="28"/>
                <w:szCs w:val="28"/>
              </w:rPr>
              <w:t>Macros should run without errors and generate reports</w:t>
            </w:r>
          </w:p>
        </w:tc>
      </w:tr>
      <w:tr w:rsidR="007A0C59" w:rsidTr="00830E33">
        <w:trPr>
          <w:trHeight w:val="1293"/>
        </w:trPr>
        <w:tc>
          <w:tcPr>
            <w:cnfStyle w:val="001000000000" w:firstRow="0" w:lastRow="0" w:firstColumn="1" w:lastColumn="0" w:oddVBand="0" w:evenVBand="0" w:oddHBand="0" w:evenHBand="0" w:firstRowFirstColumn="0" w:firstRowLastColumn="0" w:lastRowFirstColumn="0" w:lastRowLastColumn="0"/>
            <w:tcW w:w="3187" w:type="dxa"/>
          </w:tcPr>
          <w:p w:rsidR="007A0C59" w:rsidRPr="00723C77" w:rsidRDefault="00723C77" w:rsidP="00723C77">
            <w:pPr>
              <w:tabs>
                <w:tab w:val="center" w:pos="4680"/>
                <w:tab w:val="left" w:pos="6762"/>
              </w:tabs>
              <w:jc w:val="center"/>
              <w:rPr>
                <w:b w:val="0"/>
                <w:sz w:val="28"/>
                <w:szCs w:val="28"/>
              </w:rPr>
            </w:pPr>
            <w:r w:rsidRPr="00723C77">
              <w:rPr>
                <w:b w:val="0"/>
                <w:sz w:val="28"/>
                <w:szCs w:val="28"/>
              </w:rPr>
              <w:t>Verify if users can interact with slicers and filters</w:t>
            </w:r>
          </w:p>
        </w:tc>
        <w:tc>
          <w:tcPr>
            <w:tcW w:w="3187" w:type="dxa"/>
          </w:tcPr>
          <w:p w:rsidR="007A0C59" w:rsidRPr="001D0373" w:rsidRDefault="00723C77" w:rsidP="00723C77">
            <w:pPr>
              <w:tabs>
                <w:tab w:val="center" w:pos="4680"/>
                <w:tab w:val="left" w:pos="6762"/>
              </w:tabs>
              <w:jc w:val="center"/>
              <w:cnfStyle w:val="000000000000" w:firstRow="0" w:lastRow="0" w:firstColumn="0" w:lastColumn="0" w:oddVBand="0" w:evenVBand="0" w:oddHBand="0" w:evenHBand="0" w:firstRowFirstColumn="0" w:firstRowLastColumn="0" w:lastRowFirstColumn="0" w:lastRowLastColumn="0"/>
              <w:rPr>
                <w:sz w:val="28"/>
                <w:szCs w:val="28"/>
              </w:rPr>
            </w:pPr>
            <w:r w:rsidRPr="00723C77">
              <w:rPr>
                <w:sz w:val="28"/>
                <w:szCs w:val="28"/>
              </w:rPr>
              <w:t>Filters and slicers must be configured</w:t>
            </w:r>
          </w:p>
        </w:tc>
        <w:tc>
          <w:tcPr>
            <w:tcW w:w="3187" w:type="dxa"/>
          </w:tcPr>
          <w:p w:rsidR="007A0C59" w:rsidRPr="00723C77" w:rsidRDefault="00723C77" w:rsidP="00723C77">
            <w:pPr>
              <w:tabs>
                <w:tab w:val="center" w:pos="4680"/>
                <w:tab w:val="left" w:pos="6762"/>
              </w:tabs>
              <w:jc w:val="center"/>
              <w:cnfStyle w:val="000000000000" w:firstRow="0" w:lastRow="0" w:firstColumn="0" w:lastColumn="0" w:oddVBand="0" w:evenVBand="0" w:oddHBand="0" w:evenHBand="0" w:firstRowFirstColumn="0" w:firstRowLastColumn="0" w:lastRowFirstColumn="0" w:lastRowLastColumn="0"/>
              <w:rPr>
                <w:sz w:val="28"/>
                <w:szCs w:val="28"/>
              </w:rPr>
            </w:pPr>
            <w:r w:rsidRPr="00723C77">
              <w:rPr>
                <w:sz w:val="28"/>
                <w:szCs w:val="28"/>
              </w:rPr>
              <w:t>Filters should work as intended and update the dashboard</w:t>
            </w:r>
          </w:p>
        </w:tc>
      </w:tr>
      <w:tr w:rsidR="00723C77" w:rsidTr="00830E33">
        <w:trPr>
          <w:cnfStyle w:val="000000100000" w:firstRow="0" w:lastRow="0" w:firstColumn="0" w:lastColumn="0" w:oddVBand="0" w:evenVBand="0" w:oddHBand="1" w:evenHBand="0" w:firstRowFirstColumn="0" w:firstRowLastColumn="0" w:lastRowFirstColumn="0" w:lastRowLastColumn="0"/>
          <w:trHeight w:val="1293"/>
        </w:trPr>
        <w:tc>
          <w:tcPr>
            <w:cnfStyle w:val="001000000000" w:firstRow="0" w:lastRow="0" w:firstColumn="1" w:lastColumn="0" w:oddVBand="0" w:evenVBand="0" w:oddHBand="0" w:evenHBand="0" w:firstRowFirstColumn="0" w:firstRowLastColumn="0" w:lastRowFirstColumn="0" w:lastRowLastColumn="0"/>
            <w:tcW w:w="3187" w:type="dxa"/>
          </w:tcPr>
          <w:p w:rsidR="00723C77" w:rsidRPr="00723C77" w:rsidRDefault="00723C77" w:rsidP="00723C77">
            <w:pPr>
              <w:tabs>
                <w:tab w:val="center" w:pos="4680"/>
                <w:tab w:val="left" w:pos="6762"/>
              </w:tabs>
              <w:jc w:val="center"/>
              <w:rPr>
                <w:b w:val="0"/>
                <w:sz w:val="28"/>
                <w:szCs w:val="28"/>
              </w:rPr>
            </w:pPr>
            <w:r w:rsidRPr="00723C77">
              <w:rPr>
                <w:b w:val="0"/>
                <w:sz w:val="28"/>
                <w:szCs w:val="28"/>
              </w:rPr>
              <w:t>Verify data validation ensures correct entries</w:t>
            </w:r>
          </w:p>
        </w:tc>
        <w:tc>
          <w:tcPr>
            <w:tcW w:w="3187" w:type="dxa"/>
          </w:tcPr>
          <w:p w:rsidR="00723C77" w:rsidRPr="00723C77" w:rsidRDefault="00723C77" w:rsidP="00723C77">
            <w:pPr>
              <w:tabs>
                <w:tab w:val="center" w:pos="4680"/>
                <w:tab w:val="left" w:pos="6762"/>
              </w:tabs>
              <w:jc w:val="center"/>
              <w:cnfStyle w:val="000000100000" w:firstRow="0" w:lastRow="0" w:firstColumn="0" w:lastColumn="0" w:oddVBand="0" w:evenVBand="0" w:oddHBand="1" w:evenHBand="0" w:firstRowFirstColumn="0" w:firstRowLastColumn="0" w:lastRowFirstColumn="0" w:lastRowLastColumn="0"/>
              <w:rPr>
                <w:sz w:val="28"/>
                <w:szCs w:val="28"/>
              </w:rPr>
            </w:pPr>
            <w:r w:rsidRPr="00723C77">
              <w:rPr>
                <w:sz w:val="28"/>
                <w:szCs w:val="28"/>
              </w:rPr>
              <w:t>Validation rules must be applied</w:t>
            </w:r>
          </w:p>
        </w:tc>
        <w:tc>
          <w:tcPr>
            <w:tcW w:w="3187" w:type="dxa"/>
          </w:tcPr>
          <w:p w:rsidR="00723C77" w:rsidRPr="00723C77" w:rsidRDefault="00723C77" w:rsidP="00723C77">
            <w:pPr>
              <w:tabs>
                <w:tab w:val="left" w:pos="390"/>
                <w:tab w:val="center" w:pos="4680"/>
                <w:tab w:val="left" w:pos="6762"/>
              </w:tabs>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Invalid </w:t>
            </w:r>
            <w:r w:rsidRPr="00723C77">
              <w:rPr>
                <w:sz w:val="28"/>
                <w:szCs w:val="28"/>
              </w:rPr>
              <w:t>data entries should trigger an error message</w:t>
            </w:r>
          </w:p>
        </w:tc>
      </w:tr>
    </w:tbl>
    <w:p w:rsidR="007A0C59" w:rsidRPr="00F3447C" w:rsidRDefault="007A0C59" w:rsidP="00B04419">
      <w:pPr>
        <w:tabs>
          <w:tab w:val="center" w:pos="4680"/>
          <w:tab w:val="left" w:pos="6762"/>
        </w:tabs>
        <w:rPr>
          <w:b/>
          <w:sz w:val="56"/>
          <w:szCs w:val="56"/>
          <w:u w:val="single"/>
        </w:rPr>
      </w:pPr>
    </w:p>
    <w:sectPr w:rsidR="007A0C59" w:rsidRPr="00F3447C" w:rsidSect="00137C3E">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34FE" w:rsidRDefault="000D34FE" w:rsidP="00991A57">
      <w:pPr>
        <w:spacing w:after="0" w:line="240" w:lineRule="auto"/>
      </w:pPr>
      <w:r>
        <w:separator/>
      </w:r>
    </w:p>
  </w:endnote>
  <w:endnote w:type="continuationSeparator" w:id="0">
    <w:p w:rsidR="000D34FE" w:rsidRDefault="000D34FE" w:rsidP="00991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1990" w:rsidRPr="001B7184" w:rsidRDefault="001B7184">
    <w:pPr>
      <w:pStyle w:val="Footer"/>
      <w:pBdr>
        <w:top w:val="thinThickSmallGap" w:sz="24" w:space="1" w:color="622423" w:themeColor="accent2" w:themeShade="7F"/>
      </w:pBdr>
      <w:rPr>
        <w:rFonts w:asciiTheme="majorHAnsi" w:hAnsiTheme="majorHAnsi"/>
        <w:b/>
        <w:color w:val="1F497D" w:themeColor="text2"/>
        <w:sz w:val="24"/>
        <w:szCs w:val="24"/>
      </w:rPr>
    </w:pPr>
    <w:r w:rsidRPr="001B7184">
      <w:rPr>
        <w:rFonts w:asciiTheme="majorHAnsi" w:hAnsiTheme="majorHAnsi"/>
        <w:b/>
        <w:color w:val="1F497D" w:themeColor="text2"/>
        <w:sz w:val="24"/>
        <w:szCs w:val="24"/>
      </w:rPr>
      <w:t>E-commerce</w:t>
    </w:r>
    <w:r>
      <w:rPr>
        <w:rFonts w:asciiTheme="majorHAnsi" w:hAnsiTheme="majorHAnsi"/>
        <w:b/>
        <w:color w:val="1F497D" w:themeColor="text2"/>
        <w:sz w:val="24"/>
        <w:szCs w:val="24"/>
      </w:rPr>
      <w:t xml:space="preserve"> Sales</w:t>
    </w:r>
    <w:r w:rsidRPr="001B7184">
      <w:rPr>
        <w:rFonts w:asciiTheme="majorHAnsi" w:hAnsiTheme="majorHAnsi"/>
        <w:b/>
        <w:color w:val="1F497D" w:themeColor="text2"/>
        <w:sz w:val="24"/>
        <w:szCs w:val="24"/>
      </w:rPr>
      <w:t xml:space="preserve"> Dashboard</w:t>
    </w:r>
    <w:r w:rsidR="00A61990" w:rsidRPr="00137C3E">
      <w:rPr>
        <w:rFonts w:asciiTheme="majorHAnsi" w:hAnsiTheme="majorHAnsi"/>
        <w:b/>
        <w:color w:val="1F497D" w:themeColor="text2"/>
        <w:sz w:val="24"/>
        <w:szCs w:val="24"/>
      </w:rPr>
      <w:ptab w:relativeTo="margin" w:alignment="right" w:leader="none"/>
    </w:r>
    <w:r w:rsidR="00A61990" w:rsidRPr="00137C3E">
      <w:rPr>
        <w:rFonts w:asciiTheme="majorHAnsi" w:hAnsiTheme="majorHAnsi"/>
        <w:b/>
        <w:color w:val="1F497D" w:themeColor="text2"/>
        <w:sz w:val="24"/>
        <w:szCs w:val="24"/>
      </w:rPr>
      <w:t xml:space="preserve">Page </w:t>
    </w:r>
    <w:r w:rsidR="00741C7C" w:rsidRPr="00137C3E">
      <w:rPr>
        <w:rFonts w:asciiTheme="majorHAnsi" w:hAnsiTheme="majorHAnsi"/>
        <w:b/>
        <w:color w:val="1F497D" w:themeColor="text2"/>
        <w:sz w:val="24"/>
        <w:szCs w:val="24"/>
      </w:rPr>
      <w:fldChar w:fldCharType="begin"/>
    </w:r>
    <w:r w:rsidR="00A61990" w:rsidRPr="00137C3E">
      <w:rPr>
        <w:rFonts w:asciiTheme="majorHAnsi" w:hAnsiTheme="majorHAnsi"/>
        <w:b/>
        <w:color w:val="1F497D" w:themeColor="text2"/>
        <w:sz w:val="24"/>
        <w:szCs w:val="24"/>
      </w:rPr>
      <w:instrText xml:space="preserve"> PAGE   \* MERGEFORMAT </w:instrText>
    </w:r>
    <w:r w:rsidR="00741C7C" w:rsidRPr="00137C3E">
      <w:rPr>
        <w:rFonts w:asciiTheme="majorHAnsi" w:hAnsiTheme="majorHAnsi"/>
        <w:b/>
        <w:color w:val="1F497D" w:themeColor="text2"/>
        <w:sz w:val="24"/>
        <w:szCs w:val="24"/>
      </w:rPr>
      <w:fldChar w:fldCharType="separate"/>
    </w:r>
    <w:r w:rsidR="007E61B1">
      <w:rPr>
        <w:rFonts w:asciiTheme="majorHAnsi" w:hAnsiTheme="majorHAnsi"/>
        <w:b/>
        <w:noProof/>
        <w:color w:val="1F497D" w:themeColor="text2"/>
        <w:sz w:val="24"/>
        <w:szCs w:val="24"/>
      </w:rPr>
      <w:t>1</w:t>
    </w:r>
    <w:r w:rsidR="00741C7C" w:rsidRPr="00137C3E">
      <w:rPr>
        <w:rFonts w:asciiTheme="majorHAnsi" w:hAnsiTheme="majorHAnsi"/>
        <w:b/>
        <w:color w:val="1F497D" w:themeColor="text2"/>
        <w:sz w:val="24"/>
        <w:szCs w:val="24"/>
      </w:rPr>
      <w:fldChar w:fldCharType="end"/>
    </w:r>
  </w:p>
  <w:p w:rsidR="00A61990" w:rsidRDefault="00A619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34FE" w:rsidRDefault="000D34FE" w:rsidP="00991A57">
      <w:pPr>
        <w:spacing w:after="0" w:line="240" w:lineRule="auto"/>
      </w:pPr>
      <w:r>
        <w:separator/>
      </w:r>
    </w:p>
  </w:footnote>
  <w:footnote w:type="continuationSeparator" w:id="0">
    <w:p w:rsidR="000D34FE" w:rsidRDefault="000D34FE" w:rsidP="00991A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1990" w:rsidRPr="00137C3E" w:rsidRDefault="00CF3C4F" w:rsidP="00137C3E">
    <w:pPr>
      <w:pStyle w:val="Header"/>
      <w:rPr>
        <w:color w:val="1F497D" w:themeColor="text2"/>
        <w:sz w:val="32"/>
        <w:szCs w:val="32"/>
        <w:u w:val="single"/>
      </w:rPr>
    </w:pPr>
    <w:r w:rsidRPr="00CF3C4F">
      <w:rPr>
        <w:b/>
        <w:noProof/>
        <w:color w:val="1F497D" w:themeColor="text2"/>
        <w:sz w:val="32"/>
        <w:szCs w:val="32"/>
        <w:u w:val="single"/>
      </w:rPr>
      <w:t>Low Level Document (LLD)</w:t>
    </w:r>
    <w:r w:rsidR="00137C3E">
      <w:rPr>
        <w:noProof/>
        <w:color w:val="1F497D" w:themeColor="text2"/>
        <w:sz w:val="32"/>
        <w:szCs w:val="32"/>
      </w:rPr>
      <w:t xml:space="preserve">                </w:t>
    </w:r>
    <w:r>
      <w:rPr>
        <w:noProof/>
        <w:color w:val="1F497D" w:themeColor="text2"/>
        <w:sz w:val="32"/>
        <w:szCs w:val="32"/>
      </w:rPr>
      <w:t xml:space="preserve">                                                </w:t>
    </w:r>
    <w:r w:rsidRPr="00137C3E">
      <w:rPr>
        <w:noProof/>
        <w:color w:val="1F497D" w:themeColor="text2"/>
        <w:sz w:val="32"/>
        <w:szCs w:val="32"/>
      </w:rPr>
      <w:drawing>
        <wp:inline distT="0" distB="0" distL="0" distR="0" wp14:anchorId="35E70848" wp14:editId="7B3579B6">
          <wp:extent cx="716322" cy="457200"/>
          <wp:effectExtent l="19050" t="0" r="7578" b="0"/>
          <wp:docPr id="2" name="Picture 1" descr="ineuron.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euron.ai.png"/>
                  <pic:cNvPicPr/>
                </pic:nvPicPr>
                <pic:blipFill>
                  <a:blip r:embed="rId1"/>
                  <a:stretch>
                    <a:fillRect/>
                  </a:stretch>
                </pic:blipFill>
                <pic:spPr>
                  <a:xfrm>
                    <a:off x="0" y="0"/>
                    <a:ext cx="716322" cy="457200"/>
                  </a:xfrm>
                  <a:prstGeom prst="rect">
                    <a:avLst/>
                  </a:prstGeom>
                </pic:spPr>
              </pic:pic>
            </a:graphicData>
          </a:graphic>
        </wp:inline>
      </w:drawing>
    </w:r>
    <w:r w:rsidR="00137C3E">
      <w:rPr>
        <w:noProof/>
        <w:color w:val="1F497D" w:themeColor="text2"/>
        <w:sz w:val="32"/>
        <w:szCs w:val="32"/>
      </w:rPr>
      <w:t xml:space="preserve">                                                                       </w:t>
    </w:r>
  </w:p>
  <w:p w:rsidR="00A61990" w:rsidRDefault="00A619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alt="ineuron.ai.png" style="width:383.25pt;height:104.25pt;visibility:visible;mso-wrap-style:square" o:bullet="t">
        <v:imagedata r:id="rId1" o:title="ineuron"/>
      </v:shape>
    </w:pict>
  </w:numPicBullet>
  <w:abstractNum w:abstractNumId="0" w15:restartNumberingAfterBreak="0">
    <w:nsid w:val="025B1870"/>
    <w:multiLevelType w:val="hybridMultilevel"/>
    <w:tmpl w:val="B0042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A10C6D"/>
    <w:multiLevelType w:val="multilevel"/>
    <w:tmpl w:val="B5900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A21F20"/>
    <w:multiLevelType w:val="hybridMultilevel"/>
    <w:tmpl w:val="6E0C2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660DAB"/>
    <w:multiLevelType w:val="hybridMultilevel"/>
    <w:tmpl w:val="277890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ADC5665"/>
    <w:multiLevelType w:val="hybridMultilevel"/>
    <w:tmpl w:val="6432382E"/>
    <w:lvl w:ilvl="0" w:tplc="746822BE">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1C30D71"/>
    <w:multiLevelType w:val="multilevel"/>
    <w:tmpl w:val="1DB2BEB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49504E5B"/>
    <w:multiLevelType w:val="hybridMultilevel"/>
    <w:tmpl w:val="675A7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AD5F7B"/>
    <w:multiLevelType w:val="hybridMultilevel"/>
    <w:tmpl w:val="E6781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0E0CE9"/>
    <w:multiLevelType w:val="hybridMultilevel"/>
    <w:tmpl w:val="0A420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1E04D4"/>
    <w:multiLevelType w:val="multilevel"/>
    <w:tmpl w:val="CF2C7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CC3D42"/>
    <w:multiLevelType w:val="hybridMultilevel"/>
    <w:tmpl w:val="3C3E71B6"/>
    <w:lvl w:ilvl="0" w:tplc="746822BE">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0"/>
  </w:num>
  <w:num w:numId="4">
    <w:abstractNumId w:val="4"/>
  </w:num>
  <w:num w:numId="5">
    <w:abstractNumId w:val="3"/>
  </w:num>
  <w:num w:numId="6">
    <w:abstractNumId w:val="7"/>
  </w:num>
  <w:num w:numId="7">
    <w:abstractNumId w:val="6"/>
  </w:num>
  <w:num w:numId="8">
    <w:abstractNumId w:val="1"/>
  </w:num>
  <w:num w:numId="9">
    <w:abstractNumId w:val="9"/>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91A57"/>
    <w:rsid w:val="000932F5"/>
    <w:rsid w:val="000B10C8"/>
    <w:rsid w:val="000C4B77"/>
    <w:rsid w:val="000D34FE"/>
    <w:rsid w:val="00133973"/>
    <w:rsid w:val="00137C3E"/>
    <w:rsid w:val="00147970"/>
    <w:rsid w:val="00184771"/>
    <w:rsid w:val="001B7184"/>
    <w:rsid w:val="001D0373"/>
    <w:rsid w:val="001E071F"/>
    <w:rsid w:val="001E3A9F"/>
    <w:rsid w:val="00227D0D"/>
    <w:rsid w:val="00266290"/>
    <w:rsid w:val="003C42C8"/>
    <w:rsid w:val="004677D6"/>
    <w:rsid w:val="00515164"/>
    <w:rsid w:val="005F2CD0"/>
    <w:rsid w:val="00723C77"/>
    <w:rsid w:val="00741C7C"/>
    <w:rsid w:val="00777FB4"/>
    <w:rsid w:val="007A0C59"/>
    <w:rsid w:val="007E61B1"/>
    <w:rsid w:val="0082778A"/>
    <w:rsid w:val="00830E33"/>
    <w:rsid w:val="008A0580"/>
    <w:rsid w:val="008E6FFF"/>
    <w:rsid w:val="00991A57"/>
    <w:rsid w:val="00A21D89"/>
    <w:rsid w:val="00A61990"/>
    <w:rsid w:val="00A826CB"/>
    <w:rsid w:val="00B04419"/>
    <w:rsid w:val="00B12EA4"/>
    <w:rsid w:val="00B30696"/>
    <w:rsid w:val="00B630C9"/>
    <w:rsid w:val="00BC3CF3"/>
    <w:rsid w:val="00BE0DFB"/>
    <w:rsid w:val="00BF09C7"/>
    <w:rsid w:val="00C030AE"/>
    <w:rsid w:val="00C36F7F"/>
    <w:rsid w:val="00CA4643"/>
    <w:rsid w:val="00CD7EEF"/>
    <w:rsid w:val="00CF3C4F"/>
    <w:rsid w:val="00D23F10"/>
    <w:rsid w:val="00D44113"/>
    <w:rsid w:val="00E90A34"/>
    <w:rsid w:val="00F02E41"/>
    <w:rsid w:val="00F3447C"/>
    <w:rsid w:val="00FC3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AC45A2"/>
  <w15:docId w15:val="{069A4E90-9346-434C-8F73-D592A34F1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6F7F"/>
  </w:style>
  <w:style w:type="paragraph" w:styleId="Heading4">
    <w:name w:val="heading 4"/>
    <w:basedOn w:val="Normal"/>
    <w:next w:val="Normal"/>
    <w:link w:val="Heading4Char"/>
    <w:uiPriority w:val="9"/>
    <w:semiHidden/>
    <w:unhideWhenUsed/>
    <w:qFormat/>
    <w:rsid w:val="00D23F1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1A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1A57"/>
  </w:style>
  <w:style w:type="paragraph" w:styleId="Footer">
    <w:name w:val="footer"/>
    <w:basedOn w:val="Normal"/>
    <w:link w:val="FooterChar"/>
    <w:uiPriority w:val="99"/>
    <w:unhideWhenUsed/>
    <w:rsid w:val="00991A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1A57"/>
  </w:style>
  <w:style w:type="paragraph" w:styleId="BalloonText">
    <w:name w:val="Balloon Text"/>
    <w:basedOn w:val="Normal"/>
    <w:link w:val="BalloonTextChar"/>
    <w:uiPriority w:val="99"/>
    <w:semiHidden/>
    <w:unhideWhenUsed/>
    <w:rsid w:val="00991A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1A57"/>
    <w:rPr>
      <w:rFonts w:ascii="Tahoma" w:hAnsi="Tahoma" w:cs="Tahoma"/>
      <w:sz w:val="16"/>
      <w:szCs w:val="16"/>
    </w:rPr>
  </w:style>
  <w:style w:type="table" w:styleId="TableGrid">
    <w:name w:val="Table Grid"/>
    <w:basedOn w:val="TableNormal"/>
    <w:uiPriority w:val="59"/>
    <w:rsid w:val="00991A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olorfulGrid-Accent1">
    <w:name w:val="Colorful Grid Accent 1"/>
    <w:basedOn w:val="TableNormal"/>
    <w:uiPriority w:val="73"/>
    <w:rsid w:val="00991A5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5">
    <w:name w:val="Colorful Grid Accent 5"/>
    <w:basedOn w:val="TableNormal"/>
    <w:uiPriority w:val="73"/>
    <w:rsid w:val="001339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3-Accent5">
    <w:name w:val="Medium Grid 3 Accent 5"/>
    <w:basedOn w:val="TableNormal"/>
    <w:uiPriority w:val="69"/>
    <w:rsid w:val="0013397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2-Accent1">
    <w:name w:val="Medium Grid 2 Accent 1"/>
    <w:basedOn w:val="TableNormal"/>
    <w:uiPriority w:val="68"/>
    <w:rsid w:val="0013397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MediumShading11">
    <w:name w:val="Medium Shading 11"/>
    <w:basedOn w:val="TableNormal"/>
    <w:uiPriority w:val="63"/>
    <w:rsid w:val="00A21D8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Grid31">
    <w:name w:val="Medium Grid 31"/>
    <w:basedOn w:val="TableNormal"/>
    <w:uiPriority w:val="69"/>
    <w:rsid w:val="00A21D8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ColorfulGrid1">
    <w:name w:val="Colorful Grid1"/>
    <w:basedOn w:val="TableNormal"/>
    <w:uiPriority w:val="73"/>
    <w:rsid w:val="00A21D8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11">
    <w:name w:val="Medium Grid 11"/>
    <w:basedOn w:val="TableNormal"/>
    <w:uiPriority w:val="67"/>
    <w:rsid w:val="00A21D8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ghtShading-Accent3">
    <w:name w:val="Light Shading Accent 3"/>
    <w:basedOn w:val="TableNormal"/>
    <w:uiPriority w:val="60"/>
    <w:rsid w:val="00B04419"/>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LightGrid1">
    <w:name w:val="Light Grid1"/>
    <w:basedOn w:val="TableNormal"/>
    <w:uiPriority w:val="62"/>
    <w:rsid w:val="00B0441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B0441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istParagraph">
    <w:name w:val="List Paragraph"/>
    <w:basedOn w:val="Normal"/>
    <w:uiPriority w:val="34"/>
    <w:qFormat/>
    <w:rsid w:val="00B04419"/>
    <w:pPr>
      <w:ind w:left="720"/>
      <w:contextualSpacing/>
    </w:pPr>
  </w:style>
  <w:style w:type="table" w:customStyle="1" w:styleId="LightList1">
    <w:name w:val="Light List1"/>
    <w:basedOn w:val="TableNormal"/>
    <w:uiPriority w:val="61"/>
    <w:rsid w:val="007A0C5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DarkList1">
    <w:name w:val="Dark List1"/>
    <w:basedOn w:val="TableNormal"/>
    <w:uiPriority w:val="70"/>
    <w:rsid w:val="007A0C59"/>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character" w:styleId="Hyperlink">
    <w:name w:val="Hyperlink"/>
    <w:basedOn w:val="DefaultParagraphFont"/>
    <w:uiPriority w:val="99"/>
    <w:unhideWhenUsed/>
    <w:rsid w:val="008E6FFF"/>
    <w:rPr>
      <w:color w:val="0000FF" w:themeColor="hyperlink"/>
      <w:u w:val="single"/>
    </w:rPr>
  </w:style>
  <w:style w:type="character" w:styleId="UnresolvedMention">
    <w:name w:val="Unresolved Mention"/>
    <w:basedOn w:val="DefaultParagraphFont"/>
    <w:uiPriority w:val="99"/>
    <w:semiHidden/>
    <w:unhideWhenUsed/>
    <w:rsid w:val="00147970"/>
    <w:rPr>
      <w:color w:val="605E5C"/>
      <w:shd w:val="clear" w:color="auto" w:fill="E1DFDD"/>
    </w:rPr>
  </w:style>
  <w:style w:type="character" w:styleId="HTMLCode">
    <w:name w:val="HTML Code"/>
    <w:basedOn w:val="DefaultParagraphFont"/>
    <w:uiPriority w:val="99"/>
    <w:semiHidden/>
    <w:unhideWhenUsed/>
    <w:rsid w:val="00147970"/>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D23F10"/>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523012">
      <w:bodyDiv w:val="1"/>
      <w:marLeft w:val="0"/>
      <w:marRight w:val="0"/>
      <w:marTop w:val="0"/>
      <w:marBottom w:val="0"/>
      <w:divBdr>
        <w:top w:val="none" w:sz="0" w:space="0" w:color="auto"/>
        <w:left w:val="none" w:sz="0" w:space="0" w:color="auto"/>
        <w:bottom w:val="none" w:sz="0" w:space="0" w:color="auto"/>
        <w:right w:val="none" w:sz="0" w:space="0" w:color="auto"/>
      </w:divBdr>
    </w:div>
    <w:div w:id="301732305">
      <w:bodyDiv w:val="1"/>
      <w:marLeft w:val="0"/>
      <w:marRight w:val="0"/>
      <w:marTop w:val="0"/>
      <w:marBottom w:val="0"/>
      <w:divBdr>
        <w:top w:val="none" w:sz="0" w:space="0" w:color="auto"/>
        <w:left w:val="none" w:sz="0" w:space="0" w:color="auto"/>
        <w:bottom w:val="none" w:sz="0" w:space="0" w:color="auto"/>
        <w:right w:val="none" w:sz="0" w:space="0" w:color="auto"/>
      </w:divBdr>
    </w:div>
    <w:div w:id="424039740">
      <w:bodyDiv w:val="1"/>
      <w:marLeft w:val="0"/>
      <w:marRight w:val="0"/>
      <w:marTop w:val="0"/>
      <w:marBottom w:val="0"/>
      <w:divBdr>
        <w:top w:val="none" w:sz="0" w:space="0" w:color="auto"/>
        <w:left w:val="none" w:sz="0" w:space="0" w:color="auto"/>
        <w:bottom w:val="none" w:sz="0" w:space="0" w:color="auto"/>
        <w:right w:val="none" w:sz="0" w:space="0" w:color="auto"/>
      </w:divBdr>
    </w:div>
    <w:div w:id="590047305">
      <w:bodyDiv w:val="1"/>
      <w:marLeft w:val="0"/>
      <w:marRight w:val="0"/>
      <w:marTop w:val="0"/>
      <w:marBottom w:val="0"/>
      <w:divBdr>
        <w:top w:val="none" w:sz="0" w:space="0" w:color="auto"/>
        <w:left w:val="none" w:sz="0" w:space="0" w:color="auto"/>
        <w:bottom w:val="none" w:sz="0" w:space="0" w:color="auto"/>
        <w:right w:val="none" w:sz="0" w:space="0" w:color="auto"/>
      </w:divBdr>
      <w:divsChild>
        <w:div w:id="1230464317">
          <w:marLeft w:val="0"/>
          <w:marRight w:val="0"/>
          <w:marTop w:val="0"/>
          <w:marBottom w:val="0"/>
          <w:divBdr>
            <w:top w:val="none" w:sz="0" w:space="0" w:color="auto"/>
            <w:left w:val="none" w:sz="0" w:space="0" w:color="auto"/>
            <w:bottom w:val="none" w:sz="0" w:space="0" w:color="auto"/>
            <w:right w:val="none" w:sz="0" w:space="0" w:color="auto"/>
          </w:divBdr>
        </w:div>
        <w:div w:id="1908609843">
          <w:marLeft w:val="0"/>
          <w:marRight w:val="0"/>
          <w:marTop w:val="0"/>
          <w:marBottom w:val="0"/>
          <w:divBdr>
            <w:top w:val="none" w:sz="0" w:space="0" w:color="auto"/>
            <w:left w:val="none" w:sz="0" w:space="0" w:color="auto"/>
            <w:bottom w:val="none" w:sz="0" w:space="0" w:color="auto"/>
            <w:right w:val="none" w:sz="0" w:space="0" w:color="auto"/>
          </w:divBdr>
        </w:div>
        <w:div w:id="408692579">
          <w:marLeft w:val="0"/>
          <w:marRight w:val="0"/>
          <w:marTop w:val="0"/>
          <w:marBottom w:val="0"/>
          <w:divBdr>
            <w:top w:val="none" w:sz="0" w:space="0" w:color="auto"/>
            <w:left w:val="none" w:sz="0" w:space="0" w:color="auto"/>
            <w:bottom w:val="none" w:sz="0" w:space="0" w:color="auto"/>
            <w:right w:val="none" w:sz="0" w:space="0" w:color="auto"/>
          </w:divBdr>
        </w:div>
        <w:div w:id="305815452">
          <w:marLeft w:val="0"/>
          <w:marRight w:val="0"/>
          <w:marTop w:val="0"/>
          <w:marBottom w:val="0"/>
          <w:divBdr>
            <w:top w:val="none" w:sz="0" w:space="0" w:color="auto"/>
            <w:left w:val="none" w:sz="0" w:space="0" w:color="auto"/>
            <w:bottom w:val="none" w:sz="0" w:space="0" w:color="auto"/>
            <w:right w:val="none" w:sz="0" w:space="0" w:color="auto"/>
          </w:divBdr>
        </w:div>
        <w:div w:id="158860384">
          <w:marLeft w:val="0"/>
          <w:marRight w:val="0"/>
          <w:marTop w:val="0"/>
          <w:marBottom w:val="0"/>
          <w:divBdr>
            <w:top w:val="none" w:sz="0" w:space="0" w:color="auto"/>
            <w:left w:val="none" w:sz="0" w:space="0" w:color="auto"/>
            <w:bottom w:val="none" w:sz="0" w:space="0" w:color="auto"/>
            <w:right w:val="none" w:sz="0" w:space="0" w:color="auto"/>
          </w:divBdr>
        </w:div>
        <w:div w:id="1311060476">
          <w:marLeft w:val="0"/>
          <w:marRight w:val="0"/>
          <w:marTop w:val="0"/>
          <w:marBottom w:val="0"/>
          <w:divBdr>
            <w:top w:val="none" w:sz="0" w:space="0" w:color="auto"/>
            <w:left w:val="none" w:sz="0" w:space="0" w:color="auto"/>
            <w:bottom w:val="none" w:sz="0" w:space="0" w:color="auto"/>
            <w:right w:val="none" w:sz="0" w:space="0" w:color="auto"/>
          </w:divBdr>
        </w:div>
        <w:div w:id="456872584">
          <w:marLeft w:val="0"/>
          <w:marRight w:val="0"/>
          <w:marTop w:val="0"/>
          <w:marBottom w:val="0"/>
          <w:divBdr>
            <w:top w:val="none" w:sz="0" w:space="0" w:color="auto"/>
            <w:left w:val="none" w:sz="0" w:space="0" w:color="auto"/>
            <w:bottom w:val="none" w:sz="0" w:space="0" w:color="auto"/>
            <w:right w:val="none" w:sz="0" w:space="0" w:color="auto"/>
          </w:divBdr>
        </w:div>
        <w:div w:id="1031615764">
          <w:marLeft w:val="0"/>
          <w:marRight w:val="0"/>
          <w:marTop w:val="0"/>
          <w:marBottom w:val="0"/>
          <w:divBdr>
            <w:top w:val="none" w:sz="0" w:space="0" w:color="auto"/>
            <w:left w:val="none" w:sz="0" w:space="0" w:color="auto"/>
            <w:bottom w:val="none" w:sz="0" w:space="0" w:color="auto"/>
            <w:right w:val="none" w:sz="0" w:space="0" w:color="auto"/>
          </w:divBdr>
        </w:div>
      </w:divsChild>
    </w:div>
    <w:div w:id="681013964">
      <w:bodyDiv w:val="1"/>
      <w:marLeft w:val="0"/>
      <w:marRight w:val="0"/>
      <w:marTop w:val="0"/>
      <w:marBottom w:val="0"/>
      <w:divBdr>
        <w:top w:val="none" w:sz="0" w:space="0" w:color="auto"/>
        <w:left w:val="none" w:sz="0" w:space="0" w:color="auto"/>
        <w:bottom w:val="none" w:sz="0" w:space="0" w:color="auto"/>
        <w:right w:val="none" w:sz="0" w:space="0" w:color="auto"/>
      </w:divBdr>
    </w:div>
    <w:div w:id="820076471">
      <w:bodyDiv w:val="1"/>
      <w:marLeft w:val="0"/>
      <w:marRight w:val="0"/>
      <w:marTop w:val="0"/>
      <w:marBottom w:val="0"/>
      <w:divBdr>
        <w:top w:val="none" w:sz="0" w:space="0" w:color="auto"/>
        <w:left w:val="none" w:sz="0" w:space="0" w:color="auto"/>
        <w:bottom w:val="none" w:sz="0" w:space="0" w:color="auto"/>
        <w:right w:val="none" w:sz="0" w:space="0" w:color="auto"/>
      </w:divBdr>
    </w:div>
    <w:div w:id="914049804">
      <w:bodyDiv w:val="1"/>
      <w:marLeft w:val="0"/>
      <w:marRight w:val="0"/>
      <w:marTop w:val="0"/>
      <w:marBottom w:val="0"/>
      <w:divBdr>
        <w:top w:val="none" w:sz="0" w:space="0" w:color="auto"/>
        <w:left w:val="none" w:sz="0" w:space="0" w:color="auto"/>
        <w:bottom w:val="none" w:sz="0" w:space="0" w:color="auto"/>
        <w:right w:val="none" w:sz="0" w:space="0" w:color="auto"/>
      </w:divBdr>
    </w:div>
    <w:div w:id="971906882">
      <w:bodyDiv w:val="1"/>
      <w:marLeft w:val="0"/>
      <w:marRight w:val="0"/>
      <w:marTop w:val="0"/>
      <w:marBottom w:val="0"/>
      <w:divBdr>
        <w:top w:val="none" w:sz="0" w:space="0" w:color="auto"/>
        <w:left w:val="none" w:sz="0" w:space="0" w:color="auto"/>
        <w:bottom w:val="none" w:sz="0" w:space="0" w:color="auto"/>
        <w:right w:val="none" w:sz="0" w:space="0" w:color="auto"/>
      </w:divBdr>
    </w:div>
    <w:div w:id="1073552582">
      <w:bodyDiv w:val="1"/>
      <w:marLeft w:val="0"/>
      <w:marRight w:val="0"/>
      <w:marTop w:val="0"/>
      <w:marBottom w:val="0"/>
      <w:divBdr>
        <w:top w:val="none" w:sz="0" w:space="0" w:color="auto"/>
        <w:left w:val="none" w:sz="0" w:space="0" w:color="auto"/>
        <w:bottom w:val="none" w:sz="0" w:space="0" w:color="auto"/>
        <w:right w:val="none" w:sz="0" w:space="0" w:color="auto"/>
      </w:divBdr>
    </w:div>
    <w:div w:id="1220095288">
      <w:bodyDiv w:val="1"/>
      <w:marLeft w:val="0"/>
      <w:marRight w:val="0"/>
      <w:marTop w:val="0"/>
      <w:marBottom w:val="0"/>
      <w:divBdr>
        <w:top w:val="none" w:sz="0" w:space="0" w:color="auto"/>
        <w:left w:val="none" w:sz="0" w:space="0" w:color="auto"/>
        <w:bottom w:val="none" w:sz="0" w:space="0" w:color="auto"/>
        <w:right w:val="none" w:sz="0" w:space="0" w:color="auto"/>
      </w:divBdr>
      <w:divsChild>
        <w:div w:id="1813909830">
          <w:marLeft w:val="0"/>
          <w:marRight w:val="0"/>
          <w:marTop w:val="0"/>
          <w:marBottom w:val="0"/>
          <w:divBdr>
            <w:top w:val="none" w:sz="0" w:space="0" w:color="auto"/>
            <w:left w:val="none" w:sz="0" w:space="0" w:color="auto"/>
            <w:bottom w:val="none" w:sz="0" w:space="0" w:color="auto"/>
            <w:right w:val="none" w:sz="0" w:space="0" w:color="auto"/>
          </w:divBdr>
          <w:divsChild>
            <w:div w:id="17375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526029">
      <w:bodyDiv w:val="1"/>
      <w:marLeft w:val="0"/>
      <w:marRight w:val="0"/>
      <w:marTop w:val="0"/>
      <w:marBottom w:val="0"/>
      <w:divBdr>
        <w:top w:val="none" w:sz="0" w:space="0" w:color="auto"/>
        <w:left w:val="none" w:sz="0" w:space="0" w:color="auto"/>
        <w:bottom w:val="none" w:sz="0" w:space="0" w:color="auto"/>
        <w:right w:val="none" w:sz="0" w:space="0" w:color="auto"/>
      </w:divBdr>
      <w:divsChild>
        <w:div w:id="33240642">
          <w:marLeft w:val="0"/>
          <w:marRight w:val="0"/>
          <w:marTop w:val="0"/>
          <w:marBottom w:val="0"/>
          <w:divBdr>
            <w:top w:val="none" w:sz="0" w:space="0" w:color="auto"/>
            <w:left w:val="none" w:sz="0" w:space="0" w:color="auto"/>
            <w:bottom w:val="none" w:sz="0" w:space="0" w:color="auto"/>
            <w:right w:val="none" w:sz="0" w:space="0" w:color="auto"/>
          </w:divBdr>
        </w:div>
        <w:div w:id="756437335">
          <w:marLeft w:val="0"/>
          <w:marRight w:val="0"/>
          <w:marTop w:val="0"/>
          <w:marBottom w:val="0"/>
          <w:divBdr>
            <w:top w:val="none" w:sz="0" w:space="0" w:color="auto"/>
            <w:left w:val="none" w:sz="0" w:space="0" w:color="auto"/>
            <w:bottom w:val="none" w:sz="0" w:space="0" w:color="auto"/>
            <w:right w:val="none" w:sz="0" w:space="0" w:color="auto"/>
          </w:divBdr>
        </w:div>
        <w:div w:id="687364820">
          <w:marLeft w:val="0"/>
          <w:marRight w:val="0"/>
          <w:marTop w:val="0"/>
          <w:marBottom w:val="0"/>
          <w:divBdr>
            <w:top w:val="none" w:sz="0" w:space="0" w:color="auto"/>
            <w:left w:val="none" w:sz="0" w:space="0" w:color="auto"/>
            <w:bottom w:val="none" w:sz="0" w:space="0" w:color="auto"/>
            <w:right w:val="none" w:sz="0" w:space="0" w:color="auto"/>
          </w:divBdr>
        </w:div>
        <w:div w:id="549002297">
          <w:marLeft w:val="0"/>
          <w:marRight w:val="0"/>
          <w:marTop w:val="0"/>
          <w:marBottom w:val="0"/>
          <w:divBdr>
            <w:top w:val="none" w:sz="0" w:space="0" w:color="auto"/>
            <w:left w:val="none" w:sz="0" w:space="0" w:color="auto"/>
            <w:bottom w:val="none" w:sz="0" w:space="0" w:color="auto"/>
            <w:right w:val="none" w:sz="0" w:space="0" w:color="auto"/>
          </w:divBdr>
        </w:div>
        <w:div w:id="1214198883">
          <w:marLeft w:val="0"/>
          <w:marRight w:val="0"/>
          <w:marTop w:val="0"/>
          <w:marBottom w:val="0"/>
          <w:divBdr>
            <w:top w:val="none" w:sz="0" w:space="0" w:color="auto"/>
            <w:left w:val="none" w:sz="0" w:space="0" w:color="auto"/>
            <w:bottom w:val="none" w:sz="0" w:space="0" w:color="auto"/>
            <w:right w:val="none" w:sz="0" w:space="0" w:color="auto"/>
          </w:divBdr>
        </w:div>
        <w:div w:id="1058239076">
          <w:marLeft w:val="0"/>
          <w:marRight w:val="0"/>
          <w:marTop w:val="0"/>
          <w:marBottom w:val="0"/>
          <w:divBdr>
            <w:top w:val="none" w:sz="0" w:space="0" w:color="auto"/>
            <w:left w:val="none" w:sz="0" w:space="0" w:color="auto"/>
            <w:bottom w:val="none" w:sz="0" w:space="0" w:color="auto"/>
            <w:right w:val="none" w:sz="0" w:space="0" w:color="auto"/>
          </w:divBdr>
        </w:div>
        <w:div w:id="453715405">
          <w:marLeft w:val="0"/>
          <w:marRight w:val="0"/>
          <w:marTop w:val="0"/>
          <w:marBottom w:val="0"/>
          <w:divBdr>
            <w:top w:val="none" w:sz="0" w:space="0" w:color="auto"/>
            <w:left w:val="none" w:sz="0" w:space="0" w:color="auto"/>
            <w:bottom w:val="none" w:sz="0" w:space="0" w:color="auto"/>
            <w:right w:val="none" w:sz="0" w:space="0" w:color="auto"/>
          </w:divBdr>
        </w:div>
        <w:div w:id="1130628413">
          <w:marLeft w:val="0"/>
          <w:marRight w:val="0"/>
          <w:marTop w:val="0"/>
          <w:marBottom w:val="0"/>
          <w:divBdr>
            <w:top w:val="none" w:sz="0" w:space="0" w:color="auto"/>
            <w:left w:val="none" w:sz="0" w:space="0" w:color="auto"/>
            <w:bottom w:val="none" w:sz="0" w:space="0" w:color="auto"/>
            <w:right w:val="none" w:sz="0" w:space="0" w:color="auto"/>
          </w:divBdr>
        </w:div>
        <w:div w:id="109858403">
          <w:marLeft w:val="0"/>
          <w:marRight w:val="0"/>
          <w:marTop w:val="0"/>
          <w:marBottom w:val="0"/>
          <w:divBdr>
            <w:top w:val="none" w:sz="0" w:space="0" w:color="auto"/>
            <w:left w:val="none" w:sz="0" w:space="0" w:color="auto"/>
            <w:bottom w:val="none" w:sz="0" w:space="0" w:color="auto"/>
            <w:right w:val="none" w:sz="0" w:space="0" w:color="auto"/>
          </w:divBdr>
        </w:div>
        <w:div w:id="952632326">
          <w:marLeft w:val="0"/>
          <w:marRight w:val="0"/>
          <w:marTop w:val="0"/>
          <w:marBottom w:val="0"/>
          <w:divBdr>
            <w:top w:val="none" w:sz="0" w:space="0" w:color="auto"/>
            <w:left w:val="none" w:sz="0" w:space="0" w:color="auto"/>
            <w:bottom w:val="none" w:sz="0" w:space="0" w:color="auto"/>
            <w:right w:val="none" w:sz="0" w:space="0" w:color="auto"/>
          </w:divBdr>
        </w:div>
        <w:div w:id="1433161884">
          <w:marLeft w:val="0"/>
          <w:marRight w:val="0"/>
          <w:marTop w:val="0"/>
          <w:marBottom w:val="0"/>
          <w:divBdr>
            <w:top w:val="none" w:sz="0" w:space="0" w:color="auto"/>
            <w:left w:val="none" w:sz="0" w:space="0" w:color="auto"/>
            <w:bottom w:val="none" w:sz="0" w:space="0" w:color="auto"/>
            <w:right w:val="none" w:sz="0" w:space="0" w:color="auto"/>
          </w:divBdr>
        </w:div>
        <w:div w:id="575360413">
          <w:marLeft w:val="0"/>
          <w:marRight w:val="0"/>
          <w:marTop w:val="0"/>
          <w:marBottom w:val="0"/>
          <w:divBdr>
            <w:top w:val="none" w:sz="0" w:space="0" w:color="auto"/>
            <w:left w:val="none" w:sz="0" w:space="0" w:color="auto"/>
            <w:bottom w:val="none" w:sz="0" w:space="0" w:color="auto"/>
            <w:right w:val="none" w:sz="0" w:space="0" w:color="auto"/>
          </w:divBdr>
        </w:div>
        <w:div w:id="588201067">
          <w:marLeft w:val="0"/>
          <w:marRight w:val="0"/>
          <w:marTop w:val="0"/>
          <w:marBottom w:val="0"/>
          <w:divBdr>
            <w:top w:val="none" w:sz="0" w:space="0" w:color="auto"/>
            <w:left w:val="none" w:sz="0" w:space="0" w:color="auto"/>
            <w:bottom w:val="none" w:sz="0" w:space="0" w:color="auto"/>
            <w:right w:val="none" w:sz="0" w:space="0" w:color="auto"/>
          </w:divBdr>
        </w:div>
        <w:div w:id="2071070987">
          <w:marLeft w:val="0"/>
          <w:marRight w:val="0"/>
          <w:marTop w:val="0"/>
          <w:marBottom w:val="0"/>
          <w:divBdr>
            <w:top w:val="none" w:sz="0" w:space="0" w:color="auto"/>
            <w:left w:val="none" w:sz="0" w:space="0" w:color="auto"/>
            <w:bottom w:val="none" w:sz="0" w:space="0" w:color="auto"/>
            <w:right w:val="none" w:sz="0" w:space="0" w:color="auto"/>
          </w:divBdr>
        </w:div>
        <w:div w:id="1721830890">
          <w:marLeft w:val="0"/>
          <w:marRight w:val="0"/>
          <w:marTop w:val="0"/>
          <w:marBottom w:val="0"/>
          <w:divBdr>
            <w:top w:val="none" w:sz="0" w:space="0" w:color="auto"/>
            <w:left w:val="none" w:sz="0" w:space="0" w:color="auto"/>
            <w:bottom w:val="none" w:sz="0" w:space="0" w:color="auto"/>
            <w:right w:val="none" w:sz="0" w:space="0" w:color="auto"/>
          </w:divBdr>
        </w:div>
        <w:div w:id="1352414560">
          <w:marLeft w:val="0"/>
          <w:marRight w:val="0"/>
          <w:marTop w:val="0"/>
          <w:marBottom w:val="0"/>
          <w:divBdr>
            <w:top w:val="none" w:sz="0" w:space="0" w:color="auto"/>
            <w:left w:val="none" w:sz="0" w:space="0" w:color="auto"/>
            <w:bottom w:val="none" w:sz="0" w:space="0" w:color="auto"/>
            <w:right w:val="none" w:sz="0" w:space="0" w:color="auto"/>
          </w:divBdr>
        </w:div>
        <w:div w:id="942686559">
          <w:marLeft w:val="0"/>
          <w:marRight w:val="0"/>
          <w:marTop w:val="0"/>
          <w:marBottom w:val="0"/>
          <w:divBdr>
            <w:top w:val="none" w:sz="0" w:space="0" w:color="auto"/>
            <w:left w:val="none" w:sz="0" w:space="0" w:color="auto"/>
            <w:bottom w:val="none" w:sz="0" w:space="0" w:color="auto"/>
            <w:right w:val="none" w:sz="0" w:space="0" w:color="auto"/>
          </w:divBdr>
        </w:div>
        <w:div w:id="1894583843">
          <w:marLeft w:val="0"/>
          <w:marRight w:val="0"/>
          <w:marTop w:val="0"/>
          <w:marBottom w:val="0"/>
          <w:divBdr>
            <w:top w:val="none" w:sz="0" w:space="0" w:color="auto"/>
            <w:left w:val="none" w:sz="0" w:space="0" w:color="auto"/>
            <w:bottom w:val="none" w:sz="0" w:space="0" w:color="auto"/>
            <w:right w:val="none" w:sz="0" w:space="0" w:color="auto"/>
          </w:divBdr>
        </w:div>
        <w:div w:id="1669553771">
          <w:marLeft w:val="0"/>
          <w:marRight w:val="0"/>
          <w:marTop w:val="0"/>
          <w:marBottom w:val="0"/>
          <w:divBdr>
            <w:top w:val="none" w:sz="0" w:space="0" w:color="auto"/>
            <w:left w:val="none" w:sz="0" w:space="0" w:color="auto"/>
            <w:bottom w:val="none" w:sz="0" w:space="0" w:color="auto"/>
            <w:right w:val="none" w:sz="0" w:space="0" w:color="auto"/>
          </w:divBdr>
        </w:div>
        <w:div w:id="1649166653">
          <w:marLeft w:val="0"/>
          <w:marRight w:val="0"/>
          <w:marTop w:val="0"/>
          <w:marBottom w:val="0"/>
          <w:divBdr>
            <w:top w:val="none" w:sz="0" w:space="0" w:color="auto"/>
            <w:left w:val="none" w:sz="0" w:space="0" w:color="auto"/>
            <w:bottom w:val="none" w:sz="0" w:space="0" w:color="auto"/>
            <w:right w:val="none" w:sz="0" w:space="0" w:color="auto"/>
          </w:divBdr>
        </w:div>
        <w:div w:id="1444572345">
          <w:marLeft w:val="0"/>
          <w:marRight w:val="0"/>
          <w:marTop w:val="0"/>
          <w:marBottom w:val="0"/>
          <w:divBdr>
            <w:top w:val="none" w:sz="0" w:space="0" w:color="auto"/>
            <w:left w:val="none" w:sz="0" w:space="0" w:color="auto"/>
            <w:bottom w:val="none" w:sz="0" w:space="0" w:color="auto"/>
            <w:right w:val="none" w:sz="0" w:space="0" w:color="auto"/>
          </w:divBdr>
        </w:div>
        <w:div w:id="578102156">
          <w:marLeft w:val="0"/>
          <w:marRight w:val="0"/>
          <w:marTop w:val="0"/>
          <w:marBottom w:val="0"/>
          <w:divBdr>
            <w:top w:val="none" w:sz="0" w:space="0" w:color="auto"/>
            <w:left w:val="none" w:sz="0" w:space="0" w:color="auto"/>
            <w:bottom w:val="none" w:sz="0" w:space="0" w:color="auto"/>
            <w:right w:val="none" w:sz="0" w:space="0" w:color="auto"/>
          </w:divBdr>
        </w:div>
        <w:div w:id="1445809586">
          <w:marLeft w:val="0"/>
          <w:marRight w:val="0"/>
          <w:marTop w:val="0"/>
          <w:marBottom w:val="0"/>
          <w:divBdr>
            <w:top w:val="none" w:sz="0" w:space="0" w:color="auto"/>
            <w:left w:val="none" w:sz="0" w:space="0" w:color="auto"/>
            <w:bottom w:val="none" w:sz="0" w:space="0" w:color="auto"/>
            <w:right w:val="none" w:sz="0" w:space="0" w:color="auto"/>
          </w:divBdr>
        </w:div>
        <w:div w:id="1075475091">
          <w:marLeft w:val="0"/>
          <w:marRight w:val="0"/>
          <w:marTop w:val="0"/>
          <w:marBottom w:val="0"/>
          <w:divBdr>
            <w:top w:val="none" w:sz="0" w:space="0" w:color="auto"/>
            <w:left w:val="none" w:sz="0" w:space="0" w:color="auto"/>
            <w:bottom w:val="none" w:sz="0" w:space="0" w:color="auto"/>
            <w:right w:val="none" w:sz="0" w:space="0" w:color="auto"/>
          </w:divBdr>
        </w:div>
        <w:div w:id="187136105">
          <w:marLeft w:val="0"/>
          <w:marRight w:val="0"/>
          <w:marTop w:val="0"/>
          <w:marBottom w:val="0"/>
          <w:divBdr>
            <w:top w:val="none" w:sz="0" w:space="0" w:color="auto"/>
            <w:left w:val="none" w:sz="0" w:space="0" w:color="auto"/>
            <w:bottom w:val="none" w:sz="0" w:space="0" w:color="auto"/>
            <w:right w:val="none" w:sz="0" w:space="0" w:color="auto"/>
          </w:divBdr>
        </w:div>
        <w:div w:id="17780421">
          <w:marLeft w:val="0"/>
          <w:marRight w:val="0"/>
          <w:marTop w:val="0"/>
          <w:marBottom w:val="0"/>
          <w:divBdr>
            <w:top w:val="none" w:sz="0" w:space="0" w:color="auto"/>
            <w:left w:val="none" w:sz="0" w:space="0" w:color="auto"/>
            <w:bottom w:val="none" w:sz="0" w:space="0" w:color="auto"/>
            <w:right w:val="none" w:sz="0" w:space="0" w:color="auto"/>
          </w:divBdr>
        </w:div>
        <w:div w:id="1806582036">
          <w:marLeft w:val="0"/>
          <w:marRight w:val="0"/>
          <w:marTop w:val="0"/>
          <w:marBottom w:val="0"/>
          <w:divBdr>
            <w:top w:val="none" w:sz="0" w:space="0" w:color="auto"/>
            <w:left w:val="none" w:sz="0" w:space="0" w:color="auto"/>
            <w:bottom w:val="none" w:sz="0" w:space="0" w:color="auto"/>
            <w:right w:val="none" w:sz="0" w:space="0" w:color="auto"/>
          </w:divBdr>
        </w:div>
        <w:div w:id="759637438">
          <w:marLeft w:val="0"/>
          <w:marRight w:val="0"/>
          <w:marTop w:val="0"/>
          <w:marBottom w:val="0"/>
          <w:divBdr>
            <w:top w:val="none" w:sz="0" w:space="0" w:color="auto"/>
            <w:left w:val="none" w:sz="0" w:space="0" w:color="auto"/>
            <w:bottom w:val="none" w:sz="0" w:space="0" w:color="auto"/>
            <w:right w:val="none" w:sz="0" w:space="0" w:color="auto"/>
          </w:divBdr>
        </w:div>
        <w:div w:id="1779249370">
          <w:marLeft w:val="0"/>
          <w:marRight w:val="0"/>
          <w:marTop w:val="0"/>
          <w:marBottom w:val="0"/>
          <w:divBdr>
            <w:top w:val="none" w:sz="0" w:space="0" w:color="auto"/>
            <w:left w:val="none" w:sz="0" w:space="0" w:color="auto"/>
            <w:bottom w:val="none" w:sz="0" w:space="0" w:color="auto"/>
            <w:right w:val="none" w:sz="0" w:space="0" w:color="auto"/>
          </w:divBdr>
        </w:div>
        <w:div w:id="787971707">
          <w:marLeft w:val="0"/>
          <w:marRight w:val="0"/>
          <w:marTop w:val="0"/>
          <w:marBottom w:val="0"/>
          <w:divBdr>
            <w:top w:val="none" w:sz="0" w:space="0" w:color="auto"/>
            <w:left w:val="none" w:sz="0" w:space="0" w:color="auto"/>
            <w:bottom w:val="none" w:sz="0" w:space="0" w:color="auto"/>
            <w:right w:val="none" w:sz="0" w:space="0" w:color="auto"/>
          </w:divBdr>
        </w:div>
        <w:div w:id="1332564905">
          <w:marLeft w:val="0"/>
          <w:marRight w:val="0"/>
          <w:marTop w:val="0"/>
          <w:marBottom w:val="0"/>
          <w:divBdr>
            <w:top w:val="none" w:sz="0" w:space="0" w:color="auto"/>
            <w:left w:val="none" w:sz="0" w:space="0" w:color="auto"/>
            <w:bottom w:val="none" w:sz="0" w:space="0" w:color="auto"/>
            <w:right w:val="none" w:sz="0" w:space="0" w:color="auto"/>
          </w:divBdr>
        </w:div>
        <w:div w:id="718014918">
          <w:marLeft w:val="0"/>
          <w:marRight w:val="0"/>
          <w:marTop w:val="0"/>
          <w:marBottom w:val="0"/>
          <w:divBdr>
            <w:top w:val="none" w:sz="0" w:space="0" w:color="auto"/>
            <w:left w:val="none" w:sz="0" w:space="0" w:color="auto"/>
            <w:bottom w:val="none" w:sz="0" w:space="0" w:color="auto"/>
            <w:right w:val="none" w:sz="0" w:space="0" w:color="auto"/>
          </w:divBdr>
        </w:div>
        <w:div w:id="201092401">
          <w:marLeft w:val="0"/>
          <w:marRight w:val="0"/>
          <w:marTop w:val="0"/>
          <w:marBottom w:val="0"/>
          <w:divBdr>
            <w:top w:val="none" w:sz="0" w:space="0" w:color="auto"/>
            <w:left w:val="none" w:sz="0" w:space="0" w:color="auto"/>
            <w:bottom w:val="none" w:sz="0" w:space="0" w:color="auto"/>
            <w:right w:val="none" w:sz="0" w:space="0" w:color="auto"/>
          </w:divBdr>
        </w:div>
        <w:div w:id="720250334">
          <w:marLeft w:val="0"/>
          <w:marRight w:val="0"/>
          <w:marTop w:val="0"/>
          <w:marBottom w:val="0"/>
          <w:divBdr>
            <w:top w:val="none" w:sz="0" w:space="0" w:color="auto"/>
            <w:left w:val="none" w:sz="0" w:space="0" w:color="auto"/>
            <w:bottom w:val="none" w:sz="0" w:space="0" w:color="auto"/>
            <w:right w:val="none" w:sz="0" w:space="0" w:color="auto"/>
          </w:divBdr>
        </w:div>
        <w:div w:id="1098675922">
          <w:marLeft w:val="0"/>
          <w:marRight w:val="0"/>
          <w:marTop w:val="0"/>
          <w:marBottom w:val="0"/>
          <w:divBdr>
            <w:top w:val="none" w:sz="0" w:space="0" w:color="auto"/>
            <w:left w:val="none" w:sz="0" w:space="0" w:color="auto"/>
            <w:bottom w:val="none" w:sz="0" w:space="0" w:color="auto"/>
            <w:right w:val="none" w:sz="0" w:space="0" w:color="auto"/>
          </w:divBdr>
        </w:div>
        <w:div w:id="148209584">
          <w:marLeft w:val="0"/>
          <w:marRight w:val="0"/>
          <w:marTop w:val="0"/>
          <w:marBottom w:val="0"/>
          <w:divBdr>
            <w:top w:val="none" w:sz="0" w:space="0" w:color="auto"/>
            <w:left w:val="none" w:sz="0" w:space="0" w:color="auto"/>
            <w:bottom w:val="none" w:sz="0" w:space="0" w:color="auto"/>
            <w:right w:val="none" w:sz="0" w:space="0" w:color="auto"/>
          </w:divBdr>
        </w:div>
        <w:div w:id="873468374">
          <w:marLeft w:val="0"/>
          <w:marRight w:val="0"/>
          <w:marTop w:val="0"/>
          <w:marBottom w:val="0"/>
          <w:divBdr>
            <w:top w:val="none" w:sz="0" w:space="0" w:color="auto"/>
            <w:left w:val="none" w:sz="0" w:space="0" w:color="auto"/>
            <w:bottom w:val="none" w:sz="0" w:space="0" w:color="auto"/>
            <w:right w:val="none" w:sz="0" w:space="0" w:color="auto"/>
          </w:divBdr>
        </w:div>
        <w:div w:id="1259025781">
          <w:marLeft w:val="0"/>
          <w:marRight w:val="0"/>
          <w:marTop w:val="0"/>
          <w:marBottom w:val="0"/>
          <w:divBdr>
            <w:top w:val="none" w:sz="0" w:space="0" w:color="auto"/>
            <w:left w:val="none" w:sz="0" w:space="0" w:color="auto"/>
            <w:bottom w:val="none" w:sz="0" w:space="0" w:color="auto"/>
            <w:right w:val="none" w:sz="0" w:space="0" w:color="auto"/>
          </w:divBdr>
        </w:div>
        <w:div w:id="1489588991">
          <w:marLeft w:val="0"/>
          <w:marRight w:val="0"/>
          <w:marTop w:val="0"/>
          <w:marBottom w:val="0"/>
          <w:divBdr>
            <w:top w:val="none" w:sz="0" w:space="0" w:color="auto"/>
            <w:left w:val="none" w:sz="0" w:space="0" w:color="auto"/>
            <w:bottom w:val="none" w:sz="0" w:space="0" w:color="auto"/>
            <w:right w:val="none" w:sz="0" w:space="0" w:color="auto"/>
          </w:divBdr>
        </w:div>
        <w:div w:id="741484210">
          <w:marLeft w:val="0"/>
          <w:marRight w:val="0"/>
          <w:marTop w:val="0"/>
          <w:marBottom w:val="0"/>
          <w:divBdr>
            <w:top w:val="none" w:sz="0" w:space="0" w:color="auto"/>
            <w:left w:val="none" w:sz="0" w:space="0" w:color="auto"/>
            <w:bottom w:val="none" w:sz="0" w:space="0" w:color="auto"/>
            <w:right w:val="none" w:sz="0" w:space="0" w:color="auto"/>
          </w:divBdr>
        </w:div>
        <w:div w:id="2122530601">
          <w:marLeft w:val="0"/>
          <w:marRight w:val="0"/>
          <w:marTop w:val="0"/>
          <w:marBottom w:val="0"/>
          <w:divBdr>
            <w:top w:val="none" w:sz="0" w:space="0" w:color="auto"/>
            <w:left w:val="none" w:sz="0" w:space="0" w:color="auto"/>
            <w:bottom w:val="none" w:sz="0" w:space="0" w:color="auto"/>
            <w:right w:val="none" w:sz="0" w:space="0" w:color="auto"/>
          </w:divBdr>
        </w:div>
        <w:div w:id="378555648">
          <w:marLeft w:val="0"/>
          <w:marRight w:val="0"/>
          <w:marTop w:val="0"/>
          <w:marBottom w:val="0"/>
          <w:divBdr>
            <w:top w:val="none" w:sz="0" w:space="0" w:color="auto"/>
            <w:left w:val="none" w:sz="0" w:space="0" w:color="auto"/>
            <w:bottom w:val="none" w:sz="0" w:space="0" w:color="auto"/>
            <w:right w:val="none" w:sz="0" w:space="0" w:color="auto"/>
          </w:divBdr>
        </w:div>
        <w:div w:id="719086433">
          <w:marLeft w:val="0"/>
          <w:marRight w:val="0"/>
          <w:marTop w:val="0"/>
          <w:marBottom w:val="0"/>
          <w:divBdr>
            <w:top w:val="none" w:sz="0" w:space="0" w:color="auto"/>
            <w:left w:val="none" w:sz="0" w:space="0" w:color="auto"/>
            <w:bottom w:val="none" w:sz="0" w:space="0" w:color="auto"/>
            <w:right w:val="none" w:sz="0" w:space="0" w:color="auto"/>
          </w:divBdr>
        </w:div>
        <w:div w:id="862010345">
          <w:marLeft w:val="0"/>
          <w:marRight w:val="0"/>
          <w:marTop w:val="0"/>
          <w:marBottom w:val="0"/>
          <w:divBdr>
            <w:top w:val="none" w:sz="0" w:space="0" w:color="auto"/>
            <w:left w:val="none" w:sz="0" w:space="0" w:color="auto"/>
            <w:bottom w:val="none" w:sz="0" w:space="0" w:color="auto"/>
            <w:right w:val="none" w:sz="0" w:space="0" w:color="auto"/>
          </w:divBdr>
        </w:div>
        <w:div w:id="2055540673">
          <w:marLeft w:val="0"/>
          <w:marRight w:val="0"/>
          <w:marTop w:val="0"/>
          <w:marBottom w:val="0"/>
          <w:divBdr>
            <w:top w:val="none" w:sz="0" w:space="0" w:color="auto"/>
            <w:left w:val="none" w:sz="0" w:space="0" w:color="auto"/>
            <w:bottom w:val="none" w:sz="0" w:space="0" w:color="auto"/>
            <w:right w:val="none" w:sz="0" w:space="0" w:color="auto"/>
          </w:divBdr>
        </w:div>
        <w:div w:id="2079740158">
          <w:marLeft w:val="0"/>
          <w:marRight w:val="0"/>
          <w:marTop w:val="0"/>
          <w:marBottom w:val="0"/>
          <w:divBdr>
            <w:top w:val="none" w:sz="0" w:space="0" w:color="auto"/>
            <w:left w:val="none" w:sz="0" w:space="0" w:color="auto"/>
            <w:bottom w:val="none" w:sz="0" w:space="0" w:color="auto"/>
            <w:right w:val="none" w:sz="0" w:space="0" w:color="auto"/>
          </w:divBdr>
        </w:div>
        <w:div w:id="856621518">
          <w:marLeft w:val="0"/>
          <w:marRight w:val="0"/>
          <w:marTop w:val="0"/>
          <w:marBottom w:val="0"/>
          <w:divBdr>
            <w:top w:val="none" w:sz="0" w:space="0" w:color="auto"/>
            <w:left w:val="none" w:sz="0" w:space="0" w:color="auto"/>
            <w:bottom w:val="none" w:sz="0" w:space="0" w:color="auto"/>
            <w:right w:val="none" w:sz="0" w:space="0" w:color="auto"/>
          </w:divBdr>
        </w:div>
        <w:div w:id="1371147661">
          <w:marLeft w:val="0"/>
          <w:marRight w:val="0"/>
          <w:marTop w:val="0"/>
          <w:marBottom w:val="0"/>
          <w:divBdr>
            <w:top w:val="none" w:sz="0" w:space="0" w:color="auto"/>
            <w:left w:val="none" w:sz="0" w:space="0" w:color="auto"/>
            <w:bottom w:val="none" w:sz="0" w:space="0" w:color="auto"/>
            <w:right w:val="none" w:sz="0" w:space="0" w:color="auto"/>
          </w:divBdr>
        </w:div>
        <w:div w:id="1450204470">
          <w:marLeft w:val="0"/>
          <w:marRight w:val="0"/>
          <w:marTop w:val="0"/>
          <w:marBottom w:val="0"/>
          <w:divBdr>
            <w:top w:val="none" w:sz="0" w:space="0" w:color="auto"/>
            <w:left w:val="none" w:sz="0" w:space="0" w:color="auto"/>
            <w:bottom w:val="none" w:sz="0" w:space="0" w:color="auto"/>
            <w:right w:val="none" w:sz="0" w:space="0" w:color="auto"/>
          </w:divBdr>
        </w:div>
        <w:div w:id="293567094">
          <w:marLeft w:val="0"/>
          <w:marRight w:val="0"/>
          <w:marTop w:val="0"/>
          <w:marBottom w:val="0"/>
          <w:divBdr>
            <w:top w:val="none" w:sz="0" w:space="0" w:color="auto"/>
            <w:left w:val="none" w:sz="0" w:space="0" w:color="auto"/>
            <w:bottom w:val="none" w:sz="0" w:space="0" w:color="auto"/>
            <w:right w:val="none" w:sz="0" w:space="0" w:color="auto"/>
          </w:divBdr>
        </w:div>
        <w:div w:id="612595503">
          <w:marLeft w:val="0"/>
          <w:marRight w:val="0"/>
          <w:marTop w:val="0"/>
          <w:marBottom w:val="0"/>
          <w:divBdr>
            <w:top w:val="none" w:sz="0" w:space="0" w:color="auto"/>
            <w:left w:val="none" w:sz="0" w:space="0" w:color="auto"/>
            <w:bottom w:val="none" w:sz="0" w:space="0" w:color="auto"/>
            <w:right w:val="none" w:sz="0" w:space="0" w:color="auto"/>
          </w:divBdr>
        </w:div>
        <w:div w:id="6256302">
          <w:marLeft w:val="0"/>
          <w:marRight w:val="0"/>
          <w:marTop w:val="0"/>
          <w:marBottom w:val="0"/>
          <w:divBdr>
            <w:top w:val="none" w:sz="0" w:space="0" w:color="auto"/>
            <w:left w:val="none" w:sz="0" w:space="0" w:color="auto"/>
            <w:bottom w:val="none" w:sz="0" w:space="0" w:color="auto"/>
            <w:right w:val="none" w:sz="0" w:space="0" w:color="auto"/>
          </w:divBdr>
        </w:div>
        <w:div w:id="593053414">
          <w:marLeft w:val="0"/>
          <w:marRight w:val="0"/>
          <w:marTop w:val="0"/>
          <w:marBottom w:val="0"/>
          <w:divBdr>
            <w:top w:val="none" w:sz="0" w:space="0" w:color="auto"/>
            <w:left w:val="none" w:sz="0" w:space="0" w:color="auto"/>
            <w:bottom w:val="none" w:sz="0" w:space="0" w:color="auto"/>
            <w:right w:val="none" w:sz="0" w:space="0" w:color="auto"/>
          </w:divBdr>
        </w:div>
        <w:div w:id="2021663938">
          <w:marLeft w:val="0"/>
          <w:marRight w:val="0"/>
          <w:marTop w:val="0"/>
          <w:marBottom w:val="0"/>
          <w:divBdr>
            <w:top w:val="none" w:sz="0" w:space="0" w:color="auto"/>
            <w:left w:val="none" w:sz="0" w:space="0" w:color="auto"/>
            <w:bottom w:val="none" w:sz="0" w:space="0" w:color="auto"/>
            <w:right w:val="none" w:sz="0" w:space="0" w:color="auto"/>
          </w:divBdr>
        </w:div>
        <w:div w:id="1037853551">
          <w:marLeft w:val="0"/>
          <w:marRight w:val="0"/>
          <w:marTop w:val="0"/>
          <w:marBottom w:val="0"/>
          <w:divBdr>
            <w:top w:val="none" w:sz="0" w:space="0" w:color="auto"/>
            <w:left w:val="none" w:sz="0" w:space="0" w:color="auto"/>
            <w:bottom w:val="none" w:sz="0" w:space="0" w:color="auto"/>
            <w:right w:val="none" w:sz="0" w:space="0" w:color="auto"/>
          </w:divBdr>
        </w:div>
      </w:divsChild>
    </w:div>
    <w:div w:id="1275750567">
      <w:bodyDiv w:val="1"/>
      <w:marLeft w:val="0"/>
      <w:marRight w:val="0"/>
      <w:marTop w:val="0"/>
      <w:marBottom w:val="0"/>
      <w:divBdr>
        <w:top w:val="none" w:sz="0" w:space="0" w:color="auto"/>
        <w:left w:val="none" w:sz="0" w:space="0" w:color="auto"/>
        <w:bottom w:val="none" w:sz="0" w:space="0" w:color="auto"/>
        <w:right w:val="none" w:sz="0" w:space="0" w:color="auto"/>
      </w:divBdr>
    </w:div>
    <w:div w:id="1421219595">
      <w:bodyDiv w:val="1"/>
      <w:marLeft w:val="0"/>
      <w:marRight w:val="0"/>
      <w:marTop w:val="0"/>
      <w:marBottom w:val="0"/>
      <w:divBdr>
        <w:top w:val="none" w:sz="0" w:space="0" w:color="auto"/>
        <w:left w:val="none" w:sz="0" w:space="0" w:color="auto"/>
        <w:bottom w:val="none" w:sz="0" w:space="0" w:color="auto"/>
        <w:right w:val="none" w:sz="0" w:space="0" w:color="auto"/>
      </w:divBdr>
    </w:div>
    <w:div w:id="1431513653">
      <w:bodyDiv w:val="1"/>
      <w:marLeft w:val="0"/>
      <w:marRight w:val="0"/>
      <w:marTop w:val="0"/>
      <w:marBottom w:val="0"/>
      <w:divBdr>
        <w:top w:val="none" w:sz="0" w:space="0" w:color="auto"/>
        <w:left w:val="none" w:sz="0" w:space="0" w:color="auto"/>
        <w:bottom w:val="none" w:sz="0" w:space="0" w:color="auto"/>
        <w:right w:val="none" w:sz="0" w:space="0" w:color="auto"/>
      </w:divBdr>
    </w:div>
    <w:div w:id="1674140244">
      <w:bodyDiv w:val="1"/>
      <w:marLeft w:val="0"/>
      <w:marRight w:val="0"/>
      <w:marTop w:val="0"/>
      <w:marBottom w:val="0"/>
      <w:divBdr>
        <w:top w:val="none" w:sz="0" w:space="0" w:color="auto"/>
        <w:left w:val="none" w:sz="0" w:space="0" w:color="auto"/>
        <w:bottom w:val="none" w:sz="0" w:space="0" w:color="auto"/>
        <w:right w:val="none" w:sz="0" w:space="0" w:color="auto"/>
      </w:divBdr>
    </w:div>
    <w:div w:id="1777482349">
      <w:bodyDiv w:val="1"/>
      <w:marLeft w:val="0"/>
      <w:marRight w:val="0"/>
      <w:marTop w:val="0"/>
      <w:marBottom w:val="0"/>
      <w:divBdr>
        <w:top w:val="none" w:sz="0" w:space="0" w:color="auto"/>
        <w:left w:val="none" w:sz="0" w:space="0" w:color="auto"/>
        <w:bottom w:val="none" w:sz="0" w:space="0" w:color="auto"/>
        <w:right w:val="none" w:sz="0" w:space="0" w:color="auto"/>
      </w:divBdr>
    </w:div>
    <w:div w:id="1941133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yperlink" Target="https://drive.google.com/drive/folders/1tbkYiO17DHpm428WwXKyCAwqrqNAgzz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7FF8CB8-5D18-40AB-AF38-2EB7C9704F62}" type="doc">
      <dgm:prSet loTypeId="urn:microsoft.com/office/officeart/2005/8/layout/process5" loCatId="process" qsTypeId="urn:microsoft.com/office/officeart/2005/8/quickstyle/3d5" qsCatId="3D" csTypeId="urn:microsoft.com/office/officeart/2005/8/colors/accent1_2" csCatId="accent1" phldr="1"/>
      <dgm:spPr/>
      <dgm:t>
        <a:bodyPr/>
        <a:lstStyle/>
        <a:p>
          <a:endParaRPr lang="en-US"/>
        </a:p>
      </dgm:t>
    </dgm:pt>
    <dgm:pt modelId="{9F661DBD-F0A4-4A53-AAFC-553D1ACFBE58}">
      <dgm:prSet/>
      <dgm:spPr/>
      <dgm:t>
        <a:bodyPr/>
        <a:lstStyle/>
        <a:p>
          <a:pPr>
            <a:buFont typeface="Arial" panose="020B0604020202020204" pitchFamily="34" charset="0"/>
            <a:buChar char="•"/>
          </a:pPr>
          <a:r>
            <a:rPr lang="en-US" b="1"/>
            <a:t>Data Source</a:t>
          </a:r>
          <a:r>
            <a:rPr lang="en-US"/>
            <a:t>: Excel sheets containing sales data, product information, and customer demographics.</a:t>
          </a:r>
        </a:p>
      </dgm:t>
    </dgm:pt>
    <dgm:pt modelId="{DAD9499D-3EA7-45CC-A414-6C61B60ED98E}" type="parTrans" cxnId="{AF6F1C9F-D602-49E2-8402-D806842F1BB8}">
      <dgm:prSet/>
      <dgm:spPr/>
      <dgm:t>
        <a:bodyPr/>
        <a:lstStyle/>
        <a:p>
          <a:endParaRPr lang="en-US"/>
        </a:p>
      </dgm:t>
    </dgm:pt>
    <dgm:pt modelId="{AF0A6531-FFAC-4EEF-B8F5-4AF04DEB7547}" type="sibTrans" cxnId="{AF6F1C9F-D602-49E2-8402-D806842F1BB8}">
      <dgm:prSet/>
      <dgm:spPr/>
      <dgm:t>
        <a:bodyPr/>
        <a:lstStyle/>
        <a:p>
          <a:endParaRPr lang="en-US"/>
        </a:p>
      </dgm:t>
    </dgm:pt>
    <dgm:pt modelId="{394858DC-2948-4CEE-8FA8-AC81A2A5BD52}">
      <dgm:prSet/>
      <dgm:spPr/>
      <dgm:t>
        <a:bodyPr/>
        <a:lstStyle/>
        <a:p>
          <a:pPr>
            <a:buFont typeface="Arial" panose="020B0604020202020204" pitchFamily="34" charset="0"/>
            <a:buChar char="•"/>
          </a:pPr>
          <a:r>
            <a:rPr lang="en-US" b="1"/>
            <a:t>Data Processing</a:t>
          </a:r>
          <a:r>
            <a:rPr lang="en-US"/>
            <a:t>: Preprocessing the collected data in Excel using pivot tables, formulas, and filtering functions.</a:t>
          </a:r>
        </a:p>
      </dgm:t>
    </dgm:pt>
    <dgm:pt modelId="{5B040904-1A2F-4602-8B75-C35CFB993673}" type="parTrans" cxnId="{092C9C2B-7786-4C09-AB5F-FC73E3E77EAB}">
      <dgm:prSet/>
      <dgm:spPr/>
      <dgm:t>
        <a:bodyPr/>
        <a:lstStyle/>
        <a:p>
          <a:endParaRPr lang="en-US"/>
        </a:p>
      </dgm:t>
    </dgm:pt>
    <dgm:pt modelId="{A4E77455-5DDC-4103-8AF4-FBC19D5D9573}" type="sibTrans" cxnId="{092C9C2B-7786-4C09-AB5F-FC73E3E77EAB}">
      <dgm:prSet/>
      <dgm:spPr/>
      <dgm:t>
        <a:bodyPr/>
        <a:lstStyle/>
        <a:p>
          <a:endParaRPr lang="en-US"/>
        </a:p>
      </dgm:t>
    </dgm:pt>
    <dgm:pt modelId="{0A17E6BF-7BC9-4F1A-BF66-0F65107AEB44}">
      <dgm:prSet/>
      <dgm:spPr/>
      <dgm:t>
        <a:bodyPr/>
        <a:lstStyle/>
        <a:p>
          <a:pPr>
            <a:buFont typeface="Arial" panose="020B0604020202020204" pitchFamily="34" charset="0"/>
            <a:buChar char="•"/>
          </a:pPr>
          <a:r>
            <a:rPr lang="en-US" b="1"/>
            <a:t>Visualization</a:t>
          </a:r>
          <a:r>
            <a:rPr lang="en-US"/>
            <a:t>: Creating an interactive sales performance dashboard with dynamic charts and summary tables.</a:t>
          </a:r>
        </a:p>
      </dgm:t>
    </dgm:pt>
    <dgm:pt modelId="{30499596-CBD5-481F-A357-458FD6BDFE89}" type="parTrans" cxnId="{FAC3CB08-A19D-48B1-88B9-654E95C21FB9}">
      <dgm:prSet/>
      <dgm:spPr/>
      <dgm:t>
        <a:bodyPr/>
        <a:lstStyle/>
        <a:p>
          <a:endParaRPr lang="en-US"/>
        </a:p>
      </dgm:t>
    </dgm:pt>
    <dgm:pt modelId="{6B072DB1-FED7-478B-98D0-343E2085104A}" type="sibTrans" cxnId="{FAC3CB08-A19D-48B1-88B9-654E95C21FB9}">
      <dgm:prSet/>
      <dgm:spPr/>
      <dgm:t>
        <a:bodyPr/>
        <a:lstStyle/>
        <a:p>
          <a:endParaRPr lang="en-US"/>
        </a:p>
      </dgm:t>
    </dgm:pt>
    <dgm:pt modelId="{4325E065-8618-4C68-BE88-661C67163FE7}" type="pres">
      <dgm:prSet presAssocID="{87FF8CB8-5D18-40AB-AF38-2EB7C9704F62}" presName="diagram" presStyleCnt="0">
        <dgm:presLayoutVars>
          <dgm:dir/>
          <dgm:resizeHandles val="exact"/>
        </dgm:presLayoutVars>
      </dgm:prSet>
      <dgm:spPr/>
    </dgm:pt>
    <dgm:pt modelId="{762CA744-2719-4893-BEEA-43787ED11196}" type="pres">
      <dgm:prSet presAssocID="{9F661DBD-F0A4-4A53-AAFC-553D1ACFBE58}" presName="node" presStyleLbl="node1" presStyleIdx="0" presStyleCnt="3">
        <dgm:presLayoutVars>
          <dgm:bulletEnabled val="1"/>
        </dgm:presLayoutVars>
      </dgm:prSet>
      <dgm:spPr/>
    </dgm:pt>
    <dgm:pt modelId="{A652EDC5-5D3F-4C4B-B720-ED918CC7B31C}" type="pres">
      <dgm:prSet presAssocID="{AF0A6531-FFAC-4EEF-B8F5-4AF04DEB7547}" presName="sibTrans" presStyleLbl="sibTrans2D1" presStyleIdx="0" presStyleCnt="2"/>
      <dgm:spPr/>
    </dgm:pt>
    <dgm:pt modelId="{1D814F16-5BE7-4478-B124-3830E73518B0}" type="pres">
      <dgm:prSet presAssocID="{AF0A6531-FFAC-4EEF-B8F5-4AF04DEB7547}" presName="connectorText" presStyleLbl="sibTrans2D1" presStyleIdx="0" presStyleCnt="2"/>
      <dgm:spPr/>
    </dgm:pt>
    <dgm:pt modelId="{383A071B-927D-4DE6-AF5B-0ADE94E034E9}" type="pres">
      <dgm:prSet presAssocID="{394858DC-2948-4CEE-8FA8-AC81A2A5BD52}" presName="node" presStyleLbl="node1" presStyleIdx="1" presStyleCnt="3">
        <dgm:presLayoutVars>
          <dgm:bulletEnabled val="1"/>
        </dgm:presLayoutVars>
      </dgm:prSet>
      <dgm:spPr/>
    </dgm:pt>
    <dgm:pt modelId="{643965F9-1AB3-49D5-B8B6-0CF2A4C557FA}" type="pres">
      <dgm:prSet presAssocID="{A4E77455-5DDC-4103-8AF4-FBC19D5D9573}" presName="sibTrans" presStyleLbl="sibTrans2D1" presStyleIdx="1" presStyleCnt="2"/>
      <dgm:spPr/>
    </dgm:pt>
    <dgm:pt modelId="{C0720881-17F5-468F-AC8F-F06ECE2B56DA}" type="pres">
      <dgm:prSet presAssocID="{A4E77455-5DDC-4103-8AF4-FBC19D5D9573}" presName="connectorText" presStyleLbl="sibTrans2D1" presStyleIdx="1" presStyleCnt="2"/>
      <dgm:spPr/>
    </dgm:pt>
    <dgm:pt modelId="{A760B80F-F2BB-425E-821E-57CDC061BBBD}" type="pres">
      <dgm:prSet presAssocID="{0A17E6BF-7BC9-4F1A-BF66-0F65107AEB44}" presName="node" presStyleLbl="node1" presStyleIdx="2" presStyleCnt="3">
        <dgm:presLayoutVars>
          <dgm:bulletEnabled val="1"/>
        </dgm:presLayoutVars>
      </dgm:prSet>
      <dgm:spPr/>
    </dgm:pt>
  </dgm:ptLst>
  <dgm:cxnLst>
    <dgm:cxn modelId="{FAC3CB08-A19D-48B1-88B9-654E95C21FB9}" srcId="{87FF8CB8-5D18-40AB-AF38-2EB7C9704F62}" destId="{0A17E6BF-7BC9-4F1A-BF66-0F65107AEB44}" srcOrd="2" destOrd="0" parTransId="{30499596-CBD5-481F-A357-458FD6BDFE89}" sibTransId="{6B072DB1-FED7-478B-98D0-343E2085104A}"/>
    <dgm:cxn modelId="{A4C0140D-F1C2-4209-A390-824AAA3A9546}" type="presOf" srcId="{87FF8CB8-5D18-40AB-AF38-2EB7C9704F62}" destId="{4325E065-8618-4C68-BE88-661C67163FE7}" srcOrd="0" destOrd="0" presId="urn:microsoft.com/office/officeart/2005/8/layout/process5"/>
    <dgm:cxn modelId="{08DC7F0D-078E-48C6-ACCA-AFB2FB24B6FE}" type="presOf" srcId="{A4E77455-5DDC-4103-8AF4-FBC19D5D9573}" destId="{643965F9-1AB3-49D5-B8B6-0CF2A4C557FA}" srcOrd="0" destOrd="0" presId="urn:microsoft.com/office/officeart/2005/8/layout/process5"/>
    <dgm:cxn modelId="{092C9C2B-7786-4C09-AB5F-FC73E3E77EAB}" srcId="{87FF8CB8-5D18-40AB-AF38-2EB7C9704F62}" destId="{394858DC-2948-4CEE-8FA8-AC81A2A5BD52}" srcOrd="1" destOrd="0" parTransId="{5B040904-1A2F-4602-8B75-C35CFB993673}" sibTransId="{A4E77455-5DDC-4103-8AF4-FBC19D5D9573}"/>
    <dgm:cxn modelId="{13B29356-FF65-45BE-8A57-99C8F6C694AB}" type="presOf" srcId="{0A17E6BF-7BC9-4F1A-BF66-0F65107AEB44}" destId="{A760B80F-F2BB-425E-821E-57CDC061BBBD}" srcOrd="0" destOrd="0" presId="urn:microsoft.com/office/officeart/2005/8/layout/process5"/>
    <dgm:cxn modelId="{684DC089-67A0-445F-B19F-7D898FFE3B46}" type="presOf" srcId="{AF0A6531-FFAC-4EEF-B8F5-4AF04DEB7547}" destId="{A652EDC5-5D3F-4C4B-B720-ED918CC7B31C}" srcOrd="0" destOrd="0" presId="urn:microsoft.com/office/officeart/2005/8/layout/process5"/>
    <dgm:cxn modelId="{AF6F1C9F-D602-49E2-8402-D806842F1BB8}" srcId="{87FF8CB8-5D18-40AB-AF38-2EB7C9704F62}" destId="{9F661DBD-F0A4-4A53-AAFC-553D1ACFBE58}" srcOrd="0" destOrd="0" parTransId="{DAD9499D-3EA7-45CC-A414-6C61B60ED98E}" sibTransId="{AF0A6531-FFAC-4EEF-B8F5-4AF04DEB7547}"/>
    <dgm:cxn modelId="{8E294AB3-2E0E-43D9-A47F-FD3EDC496A0D}" type="presOf" srcId="{394858DC-2948-4CEE-8FA8-AC81A2A5BD52}" destId="{383A071B-927D-4DE6-AF5B-0ADE94E034E9}" srcOrd="0" destOrd="0" presId="urn:microsoft.com/office/officeart/2005/8/layout/process5"/>
    <dgm:cxn modelId="{AE4F99BB-408F-4268-A8EF-62BB5972330E}" type="presOf" srcId="{9F661DBD-F0A4-4A53-AAFC-553D1ACFBE58}" destId="{762CA744-2719-4893-BEEA-43787ED11196}" srcOrd="0" destOrd="0" presId="urn:microsoft.com/office/officeart/2005/8/layout/process5"/>
    <dgm:cxn modelId="{5C4EE3D5-4DE5-465C-90E7-DF4381D77DFC}" type="presOf" srcId="{AF0A6531-FFAC-4EEF-B8F5-4AF04DEB7547}" destId="{1D814F16-5BE7-4478-B124-3830E73518B0}" srcOrd="1" destOrd="0" presId="urn:microsoft.com/office/officeart/2005/8/layout/process5"/>
    <dgm:cxn modelId="{A2C350F1-03C1-4454-A81F-087FC55C9B7E}" type="presOf" srcId="{A4E77455-5DDC-4103-8AF4-FBC19D5D9573}" destId="{C0720881-17F5-468F-AC8F-F06ECE2B56DA}" srcOrd="1" destOrd="0" presId="urn:microsoft.com/office/officeart/2005/8/layout/process5"/>
    <dgm:cxn modelId="{23C42697-784F-4039-985C-DD7DF777557C}" type="presParOf" srcId="{4325E065-8618-4C68-BE88-661C67163FE7}" destId="{762CA744-2719-4893-BEEA-43787ED11196}" srcOrd="0" destOrd="0" presId="urn:microsoft.com/office/officeart/2005/8/layout/process5"/>
    <dgm:cxn modelId="{4AA801D8-83C4-4BA0-B3B7-344DC69AF1C7}" type="presParOf" srcId="{4325E065-8618-4C68-BE88-661C67163FE7}" destId="{A652EDC5-5D3F-4C4B-B720-ED918CC7B31C}" srcOrd="1" destOrd="0" presId="urn:microsoft.com/office/officeart/2005/8/layout/process5"/>
    <dgm:cxn modelId="{52CD272E-9235-4813-AD67-A1878EB77284}" type="presParOf" srcId="{A652EDC5-5D3F-4C4B-B720-ED918CC7B31C}" destId="{1D814F16-5BE7-4478-B124-3830E73518B0}" srcOrd="0" destOrd="0" presId="urn:microsoft.com/office/officeart/2005/8/layout/process5"/>
    <dgm:cxn modelId="{1F4ADBEA-2208-4743-8DE1-A2303B330FE1}" type="presParOf" srcId="{4325E065-8618-4C68-BE88-661C67163FE7}" destId="{383A071B-927D-4DE6-AF5B-0ADE94E034E9}" srcOrd="2" destOrd="0" presId="urn:microsoft.com/office/officeart/2005/8/layout/process5"/>
    <dgm:cxn modelId="{9C49D155-8F50-42BA-A1DA-7535762AEDA3}" type="presParOf" srcId="{4325E065-8618-4C68-BE88-661C67163FE7}" destId="{643965F9-1AB3-49D5-B8B6-0CF2A4C557FA}" srcOrd="3" destOrd="0" presId="urn:microsoft.com/office/officeart/2005/8/layout/process5"/>
    <dgm:cxn modelId="{3FD6AFF5-8E52-475E-AC32-D6CAFB7133F3}" type="presParOf" srcId="{643965F9-1AB3-49D5-B8B6-0CF2A4C557FA}" destId="{C0720881-17F5-468F-AC8F-F06ECE2B56DA}" srcOrd="0" destOrd="0" presId="urn:microsoft.com/office/officeart/2005/8/layout/process5"/>
    <dgm:cxn modelId="{CCD16778-EE12-4F58-96C9-FFE3B5D4D1EE}" type="presParOf" srcId="{4325E065-8618-4C68-BE88-661C67163FE7}" destId="{A760B80F-F2BB-425E-821E-57CDC061BBBD}" srcOrd="4" destOrd="0" presId="urn:microsoft.com/office/officeart/2005/8/layout/process5"/>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2CA744-2719-4893-BEEA-43787ED11196}">
      <dsp:nvSpPr>
        <dsp:cNvPr id="0" name=""/>
        <dsp:cNvSpPr/>
      </dsp:nvSpPr>
      <dsp:spPr>
        <a:xfrm>
          <a:off x="1657126" y="910"/>
          <a:ext cx="2629346" cy="1577607"/>
        </a:xfrm>
        <a:prstGeom prst="roundRect">
          <a:avLst>
            <a:gd name="adj" fmla="val 10000"/>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Font typeface="Arial" panose="020B0604020202020204" pitchFamily="34" charset="0"/>
            <a:buNone/>
          </a:pPr>
          <a:r>
            <a:rPr lang="en-US" sz="1700" b="1" kern="1200"/>
            <a:t>Data Source</a:t>
          </a:r>
          <a:r>
            <a:rPr lang="en-US" sz="1700" kern="1200"/>
            <a:t>: Excel sheets containing sales data, product information, and customer demographics.</a:t>
          </a:r>
        </a:p>
      </dsp:txBody>
      <dsp:txXfrm>
        <a:off x="1703333" y="47117"/>
        <a:ext cx="2536932" cy="1485193"/>
      </dsp:txXfrm>
    </dsp:sp>
    <dsp:sp modelId="{A652EDC5-5D3F-4C4B-B720-ED918CC7B31C}">
      <dsp:nvSpPr>
        <dsp:cNvPr id="0" name=""/>
        <dsp:cNvSpPr/>
      </dsp:nvSpPr>
      <dsp:spPr>
        <a:xfrm rot="5400000">
          <a:off x="2693089" y="1762572"/>
          <a:ext cx="557421" cy="652077"/>
        </a:xfrm>
        <a:prstGeom prst="rightArrow">
          <a:avLst>
            <a:gd name="adj1" fmla="val 60000"/>
            <a:gd name="adj2" fmla="val 50000"/>
          </a:avLst>
        </a:prstGeom>
        <a:solidFill>
          <a:schemeClr val="accent1">
            <a:tint val="60000"/>
            <a:hueOff val="0"/>
            <a:satOff val="0"/>
            <a:lumOff val="0"/>
            <a:alphaOff val="0"/>
          </a:schemeClr>
        </a:solidFill>
        <a:ln>
          <a:noFill/>
        </a:ln>
        <a:effectLst/>
        <a:sp3d z="-52400" extrusionH="1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p>
      </dsp:txBody>
      <dsp:txXfrm rot="-5400000">
        <a:off x="2776176" y="1809900"/>
        <a:ext cx="391247" cy="390195"/>
      </dsp:txXfrm>
    </dsp:sp>
    <dsp:sp modelId="{383A071B-927D-4DE6-AF5B-0ADE94E034E9}">
      <dsp:nvSpPr>
        <dsp:cNvPr id="0" name=""/>
        <dsp:cNvSpPr/>
      </dsp:nvSpPr>
      <dsp:spPr>
        <a:xfrm>
          <a:off x="1657126" y="2630257"/>
          <a:ext cx="2629346" cy="1577607"/>
        </a:xfrm>
        <a:prstGeom prst="roundRect">
          <a:avLst>
            <a:gd name="adj" fmla="val 10000"/>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Font typeface="Arial" panose="020B0604020202020204" pitchFamily="34" charset="0"/>
            <a:buNone/>
          </a:pPr>
          <a:r>
            <a:rPr lang="en-US" sz="1700" b="1" kern="1200"/>
            <a:t>Data Processing</a:t>
          </a:r>
          <a:r>
            <a:rPr lang="en-US" sz="1700" kern="1200"/>
            <a:t>: Preprocessing the collected data in Excel using pivot tables, formulas, and filtering functions.</a:t>
          </a:r>
        </a:p>
      </dsp:txBody>
      <dsp:txXfrm>
        <a:off x="1703333" y="2676464"/>
        <a:ext cx="2536932" cy="1485193"/>
      </dsp:txXfrm>
    </dsp:sp>
    <dsp:sp modelId="{643965F9-1AB3-49D5-B8B6-0CF2A4C557FA}">
      <dsp:nvSpPr>
        <dsp:cNvPr id="0" name=""/>
        <dsp:cNvSpPr/>
      </dsp:nvSpPr>
      <dsp:spPr>
        <a:xfrm rot="5400000">
          <a:off x="2693089" y="4391919"/>
          <a:ext cx="557421" cy="652077"/>
        </a:xfrm>
        <a:prstGeom prst="rightArrow">
          <a:avLst>
            <a:gd name="adj1" fmla="val 60000"/>
            <a:gd name="adj2" fmla="val 50000"/>
          </a:avLst>
        </a:prstGeom>
        <a:solidFill>
          <a:schemeClr val="accent1">
            <a:tint val="60000"/>
            <a:hueOff val="0"/>
            <a:satOff val="0"/>
            <a:lumOff val="0"/>
            <a:alphaOff val="0"/>
          </a:schemeClr>
        </a:solidFill>
        <a:ln>
          <a:noFill/>
        </a:ln>
        <a:effectLst/>
        <a:sp3d z="-52400" extrusionH="1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p>
      </dsp:txBody>
      <dsp:txXfrm rot="-5400000">
        <a:off x="2776176" y="4439247"/>
        <a:ext cx="391247" cy="390195"/>
      </dsp:txXfrm>
    </dsp:sp>
    <dsp:sp modelId="{A760B80F-F2BB-425E-821E-57CDC061BBBD}">
      <dsp:nvSpPr>
        <dsp:cNvPr id="0" name=""/>
        <dsp:cNvSpPr/>
      </dsp:nvSpPr>
      <dsp:spPr>
        <a:xfrm>
          <a:off x="1657126" y="5259603"/>
          <a:ext cx="2629346" cy="1577607"/>
        </a:xfrm>
        <a:prstGeom prst="roundRect">
          <a:avLst>
            <a:gd name="adj" fmla="val 10000"/>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Font typeface="Arial" panose="020B0604020202020204" pitchFamily="34" charset="0"/>
            <a:buNone/>
          </a:pPr>
          <a:r>
            <a:rPr lang="en-US" sz="1700" b="1" kern="1200"/>
            <a:t>Visualization</a:t>
          </a:r>
          <a:r>
            <a:rPr lang="en-US" sz="1700" kern="1200"/>
            <a:t>: Creating an interactive sales performance dashboard with dynamic charts and summary tables.</a:t>
          </a:r>
        </a:p>
      </dsp:txBody>
      <dsp:txXfrm>
        <a:off x="1703333" y="5305810"/>
        <a:ext cx="2536932" cy="148519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258</TotalTime>
  <Pages>9</Pages>
  <Words>985</Words>
  <Characters>5620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bhavika pathak</dc:creator>
  <cp:lastModifiedBy>bhavika pathak</cp:lastModifiedBy>
  <cp:revision>15</cp:revision>
  <dcterms:created xsi:type="dcterms:W3CDTF">2024-02-21T07:43:00Z</dcterms:created>
  <dcterms:modified xsi:type="dcterms:W3CDTF">2024-09-07T09:54:00Z</dcterms:modified>
</cp:coreProperties>
</file>