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4504E" w14:textId="022617B7" w:rsidR="00EC043D" w:rsidRPr="003A2D09" w:rsidRDefault="00B81B86" w:rsidP="00B81B86">
      <w:pPr>
        <w:jc w:val="center"/>
        <w:rPr>
          <w:b/>
          <w:bCs/>
          <w:sz w:val="26"/>
          <w:szCs w:val="26"/>
        </w:rPr>
      </w:pPr>
      <w:r w:rsidRPr="003A2D09">
        <w:rPr>
          <w:b/>
          <w:bCs/>
          <w:sz w:val="26"/>
          <w:szCs w:val="26"/>
        </w:rPr>
        <w:t>MECH 652 Dynamics of Combustion</w:t>
      </w:r>
    </w:p>
    <w:p w14:paraId="62453D14" w14:textId="665535C8" w:rsidR="00B81B86" w:rsidRPr="003A2D09" w:rsidRDefault="00B81B86" w:rsidP="00B81B86">
      <w:pPr>
        <w:jc w:val="center"/>
        <w:rPr>
          <w:b/>
          <w:bCs/>
          <w:sz w:val="26"/>
          <w:szCs w:val="26"/>
        </w:rPr>
      </w:pPr>
      <w:r w:rsidRPr="003A2D09">
        <w:rPr>
          <w:b/>
          <w:bCs/>
          <w:sz w:val="26"/>
          <w:szCs w:val="26"/>
        </w:rPr>
        <w:t xml:space="preserve">Department of Mechanical Engineering- McGill University </w:t>
      </w:r>
    </w:p>
    <w:p w14:paraId="24CA13CE" w14:textId="77777777" w:rsidR="00B81B86" w:rsidRDefault="00B81B86" w:rsidP="00B81B86">
      <w:pPr>
        <w:jc w:val="center"/>
      </w:pPr>
    </w:p>
    <w:p w14:paraId="34C99B63" w14:textId="77777777" w:rsidR="00B81B86" w:rsidRDefault="00B81B86" w:rsidP="00B81B86">
      <w:pPr>
        <w:jc w:val="center"/>
      </w:pPr>
    </w:p>
    <w:p w14:paraId="7BEB992A" w14:textId="77777777" w:rsidR="00B81B86" w:rsidRDefault="00B81B86" w:rsidP="00B81B86">
      <w:pPr>
        <w:jc w:val="center"/>
      </w:pPr>
    </w:p>
    <w:p w14:paraId="17DF1B5D" w14:textId="77777777" w:rsidR="00713CB8" w:rsidRDefault="00713CB8" w:rsidP="00B81B86">
      <w:pPr>
        <w:jc w:val="center"/>
      </w:pPr>
    </w:p>
    <w:p w14:paraId="18EFC86D" w14:textId="77777777" w:rsidR="00713CB8" w:rsidRDefault="00713CB8" w:rsidP="00B81B86">
      <w:pPr>
        <w:jc w:val="center"/>
      </w:pPr>
    </w:p>
    <w:p w14:paraId="2FEB2F5C" w14:textId="5D9D81FE" w:rsidR="00B81B86" w:rsidRPr="003A2D09" w:rsidRDefault="00B81B86" w:rsidP="00B81B86">
      <w:pPr>
        <w:jc w:val="center"/>
        <w:rPr>
          <w:b/>
          <w:bCs/>
        </w:rPr>
      </w:pPr>
      <w:r w:rsidRPr="003A2D09">
        <w:rPr>
          <w:b/>
          <w:bCs/>
        </w:rPr>
        <w:t xml:space="preserve">Project: 2 Reactors </w:t>
      </w:r>
    </w:p>
    <w:p w14:paraId="72A82214" w14:textId="77777777" w:rsidR="00B81B86" w:rsidRDefault="00B81B86" w:rsidP="00B81B86">
      <w:pPr>
        <w:jc w:val="center"/>
      </w:pPr>
    </w:p>
    <w:p w14:paraId="3E54A18E" w14:textId="0B7B75BF" w:rsidR="00B81B86" w:rsidRDefault="00B81B86" w:rsidP="00B81B86">
      <w:pPr>
        <w:jc w:val="center"/>
      </w:pPr>
      <w:r>
        <w:t xml:space="preserve">Bhavik Sureshbhai Barot </w:t>
      </w:r>
    </w:p>
    <w:p w14:paraId="4DFDB346" w14:textId="25B9DC35" w:rsidR="00B81B86" w:rsidRDefault="00B81B86" w:rsidP="00B81B86">
      <w:pPr>
        <w:jc w:val="center"/>
      </w:pPr>
      <w:r>
        <w:t xml:space="preserve">Student </w:t>
      </w:r>
      <w:r w:rsidR="0004693B">
        <w:t>ID:</w:t>
      </w:r>
      <w:r>
        <w:t xml:space="preserve"> </w:t>
      </w:r>
      <w:r w:rsidRPr="003A2D09">
        <w:rPr>
          <w:b/>
          <w:bCs/>
        </w:rPr>
        <w:t>261095998</w:t>
      </w:r>
    </w:p>
    <w:p w14:paraId="0E81A469" w14:textId="77777777" w:rsidR="00B81B86" w:rsidRDefault="00B81B86" w:rsidP="00B81B86">
      <w:pPr>
        <w:jc w:val="center"/>
      </w:pPr>
    </w:p>
    <w:p w14:paraId="51ED228F" w14:textId="57FBF86C" w:rsidR="00B81B86" w:rsidRDefault="00B81B86" w:rsidP="00B81B86">
      <w:pPr>
        <w:jc w:val="center"/>
      </w:pPr>
      <w:r>
        <w:t>Submitted to: Proff. Jeffry Bergthorson</w:t>
      </w:r>
    </w:p>
    <w:p w14:paraId="4F02A49C" w14:textId="77777777" w:rsidR="00B81B86" w:rsidRDefault="00B81B86" w:rsidP="00B81B86">
      <w:pPr>
        <w:jc w:val="center"/>
      </w:pPr>
    </w:p>
    <w:p w14:paraId="23BC71D5" w14:textId="6694EAEF" w:rsidR="00B81B86" w:rsidRDefault="00B81B86" w:rsidP="00B81B86">
      <w:pPr>
        <w:jc w:val="center"/>
      </w:pPr>
      <w:r>
        <w:t xml:space="preserve">Date: 8 October 2023 </w:t>
      </w:r>
    </w:p>
    <w:p w14:paraId="34C6078D" w14:textId="77777777" w:rsidR="00B81B86" w:rsidRDefault="00B81B86" w:rsidP="00B81B86">
      <w:pPr>
        <w:jc w:val="center"/>
      </w:pPr>
    </w:p>
    <w:p w14:paraId="2AC70298" w14:textId="77777777" w:rsidR="00EC043D" w:rsidRDefault="00EC043D" w:rsidP="00576758">
      <w:pPr>
        <w:pStyle w:val="ListParagraph"/>
        <w:ind w:left="3600"/>
      </w:pPr>
    </w:p>
    <w:p w14:paraId="40F787C0" w14:textId="77777777" w:rsidR="00EC043D" w:rsidRDefault="00EC043D" w:rsidP="00576758">
      <w:pPr>
        <w:pStyle w:val="ListParagraph"/>
        <w:ind w:left="3600"/>
      </w:pPr>
    </w:p>
    <w:p w14:paraId="22C03EEF" w14:textId="77777777" w:rsidR="00EC043D" w:rsidRDefault="00EC043D" w:rsidP="00576758">
      <w:pPr>
        <w:pStyle w:val="ListParagraph"/>
        <w:ind w:left="3600"/>
      </w:pPr>
    </w:p>
    <w:p w14:paraId="2851BA49" w14:textId="77777777" w:rsidR="00EC043D" w:rsidRDefault="00EC043D" w:rsidP="00576758">
      <w:pPr>
        <w:pStyle w:val="ListParagraph"/>
        <w:ind w:left="3600"/>
      </w:pPr>
    </w:p>
    <w:p w14:paraId="3A97BC60" w14:textId="77777777" w:rsidR="00EC043D" w:rsidRDefault="00EC043D" w:rsidP="00576758">
      <w:pPr>
        <w:pStyle w:val="ListParagraph"/>
        <w:ind w:left="3600"/>
      </w:pPr>
    </w:p>
    <w:p w14:paraId="4B4DD5DB" w14:textId="77777777" w:rsidR="00EC043D" w:rsidRDefault="00EC043D" w:rsidP="00576758">
      <w:pPr>
        <w:pStyle w:val="ListParagraph"/>
        <w:ind w:left="3600"/>
      </w:pPr>
    </w:p>
    <w:p w14:paraId="460D58B9" w14:textId="77777777" w:rsidR="00EC043D" w:rsidRDefault="00EC043D" w:rsidP="00576758">
      <w:pPr>
        <w:pStyle w:val="ListParagraph"/>
        <w:ind w:left="3600"/>
      </w:pPr>
    </w:p>
    <w:p w14:paraId="0171D8A3" w14:textId="77777777" w:rsidR="00EC043D" w:rsidRDefault="00EC043D" w:rsidP="00576758">
      <w:pPr>
        <w:pStyle w:val="ListParagraph"/>
        <w:ind w:left="3600"/>
      </w:pPr>
    </w:p>
    <w:p w14:paraId="532CF9BB" w14:textId="77777777" w:rsidR="00EC043D" w:rsidRDefault="00EC043D" w:rsidP="00576758">
      <w:pPr>
        <w:pStyle w:val="ListParagraph"/>
        <w:ind w:left="3600"/>
      </w:pPr>
    </w:p>
    <w:p w14:paraId="522C9E1E" w14:textId="77777777" w:rsidR="00EC043D" w:rsidRDefault="00EC043D" w:rsidP="00576758">
      <w:pPr>
        <w:pStyle w:val="ListParagraph"/>
        <w:ind w:left="3600"/>
      </w:pPr>
    </w:p>
    <w:p w14:paraId="5DC38CD8" w14:textId="77777777" w:rsidR="00EC043D" w:rsidRDefault="00EC043D" w:rsidP="00576758">
      <w:pPr>
        <w:pStyle w:val="ListParagraph"/>
        <w:ind w:left="3600"/>
      </w:pPr>
    </w:p>
    <w:p w14:paraId="24950B86" w14:textId="77777777" w:rsidR="00EC043D" w:rsidRDefault="00EC043D" w:rsidP="00576758">
      <w:pPr>
        <w:pStyle w:val="ListParagraph"/>
        <w:ind w:left="3600"/>
      </w:pPr>
    </w:p>
    <w:p w14:paraId="4EDAECA5" w14:textId="77777777" w:rsidR="00EC043D" w:rsidRDefault="00EC043D" w:rsidP="00576758">
      <w:pPr>
        <w:pStyle w:val="ListParagraph"/>
        <w:ind w:left="3600"/>
      </w:pPr>
    </w:p>
    <w:p w14:paraId="2B942861" w14:textId="77777777" w:rsidR="00EC043D" w:rsidRDefault="00EC043D" w:rsidP="00576758">
      <w:pPr>
        <w:pStyle w:val="ListParagraph"/>
        <w:ind w:left="3600"/>
      </w:pPr>
    </w:p>
    <w:p w14:paraId="732ECB5A" w14:textId="77777777" w:rsidR="00EC043D" w:rsidRDefault="00EC043D" w:rsidP="00576758">
      <w:pPr>
        <w:pStyle w:val="ListParagraph"/>
        <w:ind w:left="3600"/>
      </w:pPr>
    </w:p>
    <w:p w14:paraId="5179C7D2" w14:textId="77777777" w:rsidR="00EC043D" w:rsidRDefault="00EC043D" w:rsidP="00576758">
      <w:pPr>
        <w:pStyle w:val="ListParagraph"/>
        <w:ind w:left="3600"/>
      </w:pPr>
    </w:p>
    <w:p w14:paraId="6838E8A6" w14:textId="77777777" w:rsidR="00EC043D" w:rsidRDefault="00EC043D" w:rsidP="00576758">
      <w:pPr>
        <w:pStyle w:val="ListParagraph"/>
        <w:ind w:left="3600"/>
      </w:pPr>
    </w:p>
    <w:p w14:paraId="0521CB89" w14:textId="77777777" w:rsidR="00EC043D" w:rsidRDefault="00EC043D" w:rsidP="00576758">
      <w:pPr>
        <w:pStyle w:val="ListParagraph"/>
        <w:ind w:left="3600"/>
      </w:pPr>
    </w:p>
    <w:p w14:paraId="5318C2A7" w14:textId="77777777" w:rsidR="00EC043D" w:rsidRDefault="00EC043D" w:rsidP="00576758">
      <w:pPr>
        <w:pStyle w:val="ListParagraph"/>
        <w:ind w:left="3600"/>
      </w:pPr>
    </w:p>
    <w:p w14:paraId="5ED21099" w14:textId="77777777" w:rsidR="00EC043D" w:rsidRDefault="00EC043D" w:rsidP="00576758">
      <w:pPr>
        <w:pStyle w:val="ListParagraph"/>
        <w:ind w:left="3600"/>
      </w:pPr>
    </w:p>
    <w:p w14:paraId="4272B8BB" w14:textId="77777777" w:rsidR="00EC043D" w:rsidRDefault="00EC043D" w:rsidP="00576758">
      <w:pPr>
        <w:pStyle w:val="ListParagraph"/>
        <w:ind w:left="3600"/>
      </w:pPr>
    </w:p>
    <w:p w14:paraId="2EB4C7DD" w14:textId="77777777" w:rsidR="00EC043D" w:rsidRDefault="00EC043D" w:rsidP="00576758">
      <w:pPr>
        <w:pStyle w:val="ListParagraph"/>
        <w:ind w:left="3600"/>
      </w:pPr>
    </w:p>
    <w:p w14:paraId="67818A8A" w14:textId="77777777" w:rsidR="00EC043D" w:rsidRDefault="00EC043D" w:rsidP="00576758">
      <w:pPr>
        <w:pStyle w:val="ListParagraph"/>
        <w:ind w:left="3600"/>
      </w:pPr>
    </w:p>
    <w:p w14:paraId="50ADA859" w14:textId="77777777" w:rsidR="00EC043D" w:rsidRDefault="00EC043D" w:rsidP="00576758">
      <w:pPr>
        <w:pStyle w:val="ListParagraph"/>
        <w:ind w:left="3600"/>
      </w:pPr>
    </w:p>
    <w:p w14:paraId="3E84A5B9" w14:textId="77777777" w:rsidR="00EC043D" w:rsidRDefault="00EC043D" w:rsidP="00576758">
      <w:pPr>
        <w:pStyle w:val="ListParagraph"/>
        <w:ind w:left="3600"/>
      </w:pPr>
    </w:p>
    <w:p w14:paraId="1C586042" w14:textId="77777777" w:rsidR="00EC043D" w:rsidRDefault="00EC043D" w:rsidP="00576758">
      <w:pPr>
        <w:pStyle w:val="ListParagraph"/>
        <w:ind w:left="3600"/>
      </w:pPr>
    </w:p>
    <w:p w14:paraId="0527A566" w14:textId="77777777" w:rsidR="00EC043D" w:rsidRDefault="00EC043D" w:rsidP="00B81B86"/>
    <w:p w14:paraId="05EC26ED" w14:textId="77777777" w:rsidR="00EC043D" w:rsidRDefault="00EC043D" w:rsidP="00576758">
      <w:pPr>
        <w:pStyle w:val="ListParagraph"/>
        <w:ind w:left="3600"/>
      </w:pPr>
    </w:p>
    <w:p w14:paraId="30586539" w14:textId="5D00E208" w:rsidR="00782189" w:rsidRDefault="005A3BB2" w:rsidP="00576758">
      <w:pPr>
        <w:pStyle w:val="ListParagraph"/>
        <w:ind w:left="3600"/>
      </w:pPr>
      <w:r>
        <w:t>Question:</w:t>
      </w:r>
      <w:r w:rsidR="00EE74DE">
        <w:t xml:space="preserve"> 2</w:t>
      </w:r>
    </w:p>
    <w:p w14:paraId="26B5430E" w14:textId="77777777" w:rsidR="00EE74DE" w:rsidRDefault="00EE74DE" w:rsidP="00EE74DE">
      <w:pPr>
        <w:pStyle w:val="ListParagraph"/>
      </w:pPr>
    </w:p>
    <w:p w14:paraId="4CA09601" w14:textId="7AC8E738" w:rsidR="00EE74DE" w:rsidRDefault="005A3BB2" w:rsidP="00EE74DE">
      <w:pPr>
        <w:pStyle w:val="ListParagraph"/>
        <w:numPr>
          <w:ilvl w:val="0"/>
          <w:numId w:val="5"/>
        </w:numPr>
      </w:pPr>
      <w:r>
        <w:t>Molecularity:</w:t>
      </w:r>
    </w:p>
    <w:tbl>
      <w:tblPr>
        <w:tblStyle w:val="TableGrid"/>
        <w:tblW w:w="0" w:type="auto"/>
        <w:tblInd w:w="720" w:type="dxa"/>
        <w:tblLook w:val="04A0" w:firstRow="1" w:lastRow="0" w:firstColumn="1" w:lastColumn="0" w:noHBand="0" w:noVBand="1"/>
      </w:tblPr>
      <w:tblGrid>
        <w:gridCol w:w="4243"/>
        <w:gridCol w:w="4279"/>
      </w:tblGrid>
      <w:tr w:rsidR="00EE74DE" w14:paraId="77F8B7D1" w14:textId="77777777" w:rsidTr="00EE74DE">
        <w:tc>
          <w:tcPr>
            <w:tcW w:w="4621" w:type="dxa"/>
          </w:tcPr>
          <w:p w14:paraId="08C2F00D" w14:textId="074B8844" w:rsidR="00EE74DE" w:rsidRDefault="00EE74DE" w:rsidP="00EE74DE">
            <w:r>
              <w:t xml:space="preserve">Reaction </w:t>
            </w:r>
          </w:p>
        </w:tc>
        <w:tc>
          <w:tcPr>
            <w:tcW w:w="4621" w:type="dxa"/>
          </w:tcPr>
          <w:p w14:paraId="397FD41A" w14:textId="31F9E878" w:rsidR="00EE74DE" w:rsidRDefault="00EE74DE" w:rsidP="00EE74DE">
            <w:r>
              <w:t xml:space="preserve">Molecularity </w:t>
            </w:r>
          </w:p>
        </w:tc>
      </w:tr>
      <w:tr w:rsidR="00EE74DE" w14:paraId="6F2C04DF" w14:textId="77777777" w:rsidTr="00EE74DE">
        <w:tc>
          <w:tcPr>
            <w:tcW w:w="4621" w:type="dxa"/>
          </w:tcPr>
          <w:p w14:paraId="1BB0CCFB" w14:textId="5DC47BA1" w:rsidR="00EE74DE" w:rsidRDefault="00EE74DE" w:rsidP="00EE74DE">
            <w:r>
              <w:t>R1</w:t>
            </w:r>
          </w:p>
        </w:tc>
        <w:tc>
          <w:tcPr>
            <w:tcW w:w="4621" w:type="dxa"/>
          </w:tcPr>
          <w:p w14:paraId="68B47CFE" w14:textId="09EED9AB" w:rsidR="00EE74DE" w:rsidRDefault="00B05493" w:rsidP="00EE74DE">
            <w:r>
              <w:t>Bimolecular</w:t>
            </w:r>
          </w:p>
        </w:tc>
      </w:tr>
      <w:tr w:rsidR="00EE74DE" w14:paraId="19F349FC" w14:textId="77777777" w:rsidTr="00EE74DE">
        <w:tc>
          <w:tcPr>
            <w:tcW w:w="4621" w:type="dxa"/>
          </w:tcPr>
          <w:p w14:paraId="06C3CEBC" w14:textId="683C073D" w:rsidR="00EE74DE" w:rsidRDefault="00EE74DE" w:rsidP="00EE74DE">
            <w:r>
              <w:t>R2</w:t>
            </w:r>
          </w:p>
        </w:tc>
        <w:tc>
          <w:tcPr>
            <w:tcW w:w="4621" w:type="dxa"/>
          </w:tcPr>
          <w:p w14:paraId="20DEAF2E" w14:textId="70FC0FCD" w:rsidR="00EE74DE" w:rsidRDefault="00B05493" w:rsidP="00EE74DE">
            <w:r>
              <w:t>Bimolecular</w:t>
            </w:r>
          </w:p>
        </w:tc>
      </w:tr>
      <w:tr w:rsidR="00EE74DE" w14:paraId="75BF56DF" w14:textId="77777777" w:rsidTr="00EE74DE">
        <w:tc>
          <w:tcPr>
            <w:tcW w:w="4621" w:type="dxa"/>
          </w:tcPr>
          <w:p w14:paraId="256A0CF5" w14:textId="174F9392" w:rsidR="00EE74DE" w:rsidRDefault="00EE74DE" w:rsidP="00EE74DE">
            <w:r>
              <w:t>R3</w:t>
            </w:r>
          </w:p>
        </w:tc>
        <w:tc>
          <w:tcPr>
            <w:tcW w:w="4621" w:type="dxa"/>
          </w:tcPr>
          <w:p w14:paraId="707FE69F" w14:textId="3D90B745" w:rsidR="00EE74DE" w:rsidRDefault="00B05493" w:rsidP="00EE74DE">
            <w:r>
              <w:t>Trimolecular</w:t>
            </w:r>
          </w:p>
        </w:tc>
      </w:tr>
      <w:tr w:rsidR="00EE74DE" w14:paraId="0033092E" w14:textId="77777777" w:rsidTr="00EE74DE">
        <w:tc>
          <w:tcPr>
            <w:tcW w:w="4621" w:type="dxa"/>
          </w:tcPr>
          <w:p w14:paraId="4874A59E" w14:textId="55056D77" w:rsidR="00EE74DE" w:rsidRDefault="00EE74DE" w:rsidP="00EE74DE">
            <w:r>
              <w:t>R4</w:t>
            </w:r>
          </w:p>
        </w:tc>
        <w:tc>
          <w:tcPr>
            <w:tcW w:w="4621" w:type="dxa"/>
          </w:tcPr>
          <w:p w14:paraId="3E027AEF" w14:textId="179D21B5" w:rsidR="00EE74DE" w:rsidRDefault="00B05493" w:rsidP="00EE74DE">
            <w:r>
              <w:t>Bimolecular</w:t>
            </w:r>
          </w:p>
        </w:tc>
      </w:tr>
      <w:tr w:rsidR="00EE74DE" w14:paraId="0B775B2C" w14:textId="77777777" w:rsidTr="00EE74DE">
        <w:tc>
          <w:tcPr>
            <w:tcW w:w="4621" w:type="dxa"/>
          </w:tcPr>
          <w:p w14:paraId="40F3E1D5" w14:textId="1B630FC3" w:rsidR="00EE74DE" w:rsidRDefault="00EE74DE" w:rsidP="00EE74DE">
            <w:r>
              <w:t>R5</w:t>
            </w:r>
          </w:p>
        </w:tc>
        <w:tc>
          <w:tcPr>
            <w:tcW w:w="4621" w:type="dxa"/>
          </w:tcPr>
          <w:p w14:paraId="672B8417" w14:textId="633E1F85" w:rsidR="00EE74DE" w:rsidRDefault="00B05493" w:rsidP="00EE74DE">
            <w:r>
              <w:t>Bimolecular</w:t>
            </w:r>
          </w:p>
        </w:tc>
      </w:tr>
      <w:tr w:rsidR="00B05493" w14:paraId="47C9F165" w14:textId="77777777" w:rsidTr="00EE74DE">
        <w:tc>
          <w:tcPr>
            <w:tcW w:w="4621" w:type="dxa"/>
          </w:tcPr>
          <w:p w14:paraId="24368092" w14:textId="609EE786" w:rsidR="00B05493" w:rsidRDefault="00B05493" w:rsidP="00EE74DE">
            <w:r>
              <w:t>R6</w:t>
            </w:r>
          </w:p>
        </w:tc>
        <w:tc>
          <w:tcPr>
            <w:tcW w:w="4621" w:type="dxa"/>
          </w:tcPr>
          <w:p w14:paraId="59EF2E24" w14:textId="2CE77CBF" w:rsidR="00B05493" w:rsidRDefault="00B05493" w:rsidP="00EE74DE">
            <w:r>
              <w:t>Bimolecular</w:t>
            </w:r>
          </w:p>
        </w:tc>
      </w:tr>
    </w:tbl>
    <w:p w14:paraId="1EAA712B" w14:textId="3E43DDCB" w:rsidR="00EE74DE" w:rsidRDefault="00EE74DE" w:rsidP="00EE74DE">
      <w:pPr>
        <w:ind w:left="720"/>
      </w:pPr>
      <w:r>
        <w:t xml:space="preserve"> </w:t>
      </w:r>
    </w:p>
    <w:p w14:paraId="2D22A24C" w14:textId="2F781D18" w:rsidR="00782189" w:rsidRDefault="00B05493" w:rsidP="00B05493">
      <w:pPr>
        <w:pStyle w:val="ListParagraph"/>
        <w:numPr>
          <w:ilvl w:val="0"/>
          <w:numId w:val="5"/>
        </w:numPr>
      </w:pPr>
      <w:r>
        <w:t xml:space="preserve">Reaction </w:t>
      </w:r>
      <w:r w:rsidR="005A3BB2">
        <w:t>Type:</w:t>
      </w:r>
    </w:p>
    <w:tbl>
      <w:tblPr>
        <w:tblStyle w:val="TableGrid"/>
        <w:tblW w:w="0" w:type="auto"/>
        <w:tblInd w:w="720" w:type="dxa"/>
        <w:tblLook w:val="04A0" w:firstRow="1" w:lastRow="0" w:firstColumn="1" w:lastColumn="0" w:noHBand="0" w:noVBand="1"/>
      </w:tblPr>
      <w:tblGrid>
        <w:gridCol w:w="4261"/>
        <w:gridCol w:w="4261"/>
      </w:tblGrid>
      <w:tr w:rsidR="00B05493" w14:paraId="0BBA4C3D" w14:textId="77777777" w:rsidTr="00B05493">
        <w:tc>
          <w:tcPr>
            <w:tcW w:w="4261" w:type="dxa"/>
          </w:tcPr>
          <w:p w14:paraId="1AE67855" w14:textId="07CE83DA" w:rsidR="00B05493" w:rsidRDefault="00B05493" w:rsidP="00B05493">
            <w:r>
              <w:t xml:space="preserve">Reaction </w:t>
            </w:r>
          </w:p>
        </w:tc>
        <w:tc>
          <w:tcPr>
            <w:tcW w:w="4261" w:type="dxa"/>
          </w:tcPr>
          <w:p w14:paraId="16A32475" w14:textId="0B4A1FE7" w:rsidR="00B05493" w:rsidRDefault="00B05493" w:rsidP="00B05493">
            <w:r>
              <w:t xml:space="preserve">Type of Reaction </w:t>
            </w:r>
          </w:p>
        </w:tc>
      </w:tr>
      <w:tr w:rsidR="00B05493" w14:paraId="2A46395E" w14:textId="77777777" w:rsidTr="00B05493">
        <w:tc>
          <w:tcPr>
            <w:tcW w:w="4261" w:type="dxa"/>
          </w:tcPr>
          <w:p w14:paraId="050B6853" w14:textId="7CAF8B46" w:rsidR="00B05493" w:rsidRDefault="00B05493" w:rsidP="00B05493">
            <w:r>
              <w:t>R1</w:t>
            </w:r>
          </w:p>
        </w:tc>
        <w:tc>
          <w:tcPr>
            <w:tcW w:w="4261" w:type="dxa"/>
          </w:tcPr>
          <w:p w14:paraId="21ADF96B" w14:textId="1D13C85C" w:rsidR="00B05493" w:rsidRDefault="00B05493" w:rsidP="00B05493">
            <w:r>
              <w:t>Global</w:t>
            </w:r>
          </w:p>
        </w:tc>
      </w:tr>
      <w:tr w:rsidR="00B05493" w14:paraId="395A4009" w14:textId="77777777" w:rsidTr="00B05493">
        <w:tc>
          <w:tcPr>
            <w:tcW w:w="4261" w:type="dxa"/>
          </w:tcPr>
          <w:p w14:paraId="6313872A" w14:textId="757EE853" w:rsidR="00B05493" w:rsidRDefault="00B05493" w:rsidP="00B05493">
            <w:r>
              <w:t>R2</w:t>
            </w:r>
          </w:p>
        </w:tc>
        <w:tc>
          <w:tcPr>
            <w:tcW w:w="4261" w:type="dxa"/>
          </w:tcPr>
          <w:p w14:paraId="7F35430D" w14:textId="1AFA33A9" w:rsidR="00B05493" w:rsidRDefault="00B05493" w:rsidP="00B05493">
            <w:r>
              <w:t>Initiation</w:t>
            </w:r>
          </w:p>
        </w:tc>
      </w:tr>
      <w:tr w:rsidR="00B05493" w14:paraId="43F5E45B" w14:textId="77777777" w:rsidTr="00B05493">
        <w:tc>
          <w:tcPr>
            <w:tcW w:w="4261" w:type="dxa"/>
          </w:tcPr>
          <w:p w14:paraId="56576BEA" w14:textId="20A3A793" w:rsidR="00B05493" w:rsidRDefault="00B05493" w:rsidP="00B05493">
            <w:r>
              <w:t>R3</w:t>
            </w:r>
          </w:p>
        </w:tc>
        <w:tc>
          <w:tcPr>
            <w:tcW w:w="4261" w:type="dxa"/>
          </w:tcPr>
          <w:p w14:paraId="72D3D742" w14:textId="0B9CA3C1" w:rsidR="00B05493" w:rsidRDefault="00B05493" w:rsidP="00B05493">
            <w:r>
              <w:t>Termination</w:t>
            </w:r>
          </w:p>
        </w:tc>
      </w:tr>
      <w:tr w:rsidR="00B05493" w14:paraId="25CF68CD" w14:textId="77777777" w:rsidTr="00B05493">
        <w:tc>
          <w:tcPr>
            <w:tcW w:w="4261" w:type="dxa"/>
          </w:tcPr>
          <w:p w14:paraId="4B4647C2" w14:textId="416069C6" w:rsidR="00B05493" w:rsidRDefault="00B05493" w:rsidP="00B05493">
            <w:r>
              <w:t>R4</w:t>
            </w:r>
          </w:p>
        </w:tc>
        <w:tc>
          <w:tcPr>
            <w:tcW w:w="4261" w:type="dxa"/>
          </w:tcPr>
          <w:p w14:paraId="623BA901" w14:textId="1342CFEC" w:rsidR="00B05493" w:rsidRDefault="00B05493" w:rsidP="00B05493">
            <w:r>
              <w:t>Propagation</w:t>
            </w:r>
          </w:p>
        </w:tc>
      </w:tr>
      <w:tr w:rsidR="00B05493" w14:paraId="1275DF5A" w14:textId="77777777" w:rsidTr="00B05493">
        <w:tc>
          <w:tcPr>
            <w:tcW w:w="4261" w:type="dxa"/>
          </w:tcPr>
          <w:p w14:paraId="20F4475B" w14:textId="2AC6B3B0" w:rsidR="00B05493" w:rsidRDefault="00B05493" w:rsidP="00B05493">
            <w:r>
              <w:t>R5</w:t>
            </w:r>
          </w:p>
        </w:tc>
        <w:tc>
          <w:tcPr>
            <w:tcW w:w="4261" w:type="dxa"/>
          </w:tcPr>
          <w:p w14:paraId="56624174" w14:textId="052F5C0B" w:rsidR="00B05493" w:rsidRDefault="00B05493" w:rsidP="00B05493">
            <w:r>
              <w:t>Propagation</w:t>
            </w:r>
          </w:p>
        </w:tc>
      </w:tr>
      <w:tr w:rsidR="00B05493" w14:paraId="61F0DF3E" w14:textId="77777777" w:rsidTr="00B05493">
        <w:tc>
          <w:tcPr>
            <w:tcW w:w="4261" w:type="dxa"/>
          </w:tcPr>
          <w:p w14:paraId="36B16123" w14:textId="23E829DA" w:rsidR="00B05493" w:rsidRDefault="00B05493" w:rsidP="00B05493">
            <w:r>
              <w:t>R6</w:t>
            </w:r>
          </w:p>
        </w:tc>
        <w:tc>
          <w:tcPr>
            <w:tcW w:w="4261" w:type="dxa"/>
          </w:tcPr>
          <w:p w14:paraId="4DE84020" w14:textId="70B142A2" w:rsidR="00B05493" w:rsidRDefault="00B05493" w:rsidP="00B05493">
            <w:r>
              <w:t>Propagation</w:t>
            </w:r>
          </w:p>
        </w:tc>
      </w:tr>
    </w:tbl>
    <w:p w14:paraId="0EE0F45B" w14:textId="77777777" w:rsidR="00B05493" w:rsidRDefault="00B05493" w:rsidP="00B05493">
      <w:pPr>
        <w:ind w:left="720"/>
      </w:pPr>
    </w:p>
    <w:p w14:paraId="7E77402D" w14:textId="74CE24FE" w:rsidR="006C599E" w:rsidRDefault="006C599E" w:rsidP="006C599E">
      <w:pPr>
        <w:pStyle w:val="ListParagraph"/>
        <w:numPr>
          <w:ilvl w:val="0"/>
          <w:numId w:val="5"/>
        </w:numPr>
      </w:pPr>
      <w:r>
        <w:t xml:space="preserve">Pressure </w:t>
      </w:r>
      <w:r w:rsidR="005A3BB2">
        <w:t>Dependency:</w:t>
      </w:r>
      <w:r>
        <w:t xml:space="preserve"> </w:t>
      </w:r>
    </w:p>
    <w:tbl>
      <w:tblPr>
        <w:tblStyle w:val="TableGrid"/>
        <w:tblW w:w="0" w:type="auto"/>
        <w:tblInd w:w="720" w:type="dxa"/>
        <w:tblLook w:val="04A0" w:firstRow="1" w:lastRow="0" w:firstColumn="1" w:lastColumn="0" w:noHBand="0" w:noVBand="1"/>
      </w:tblPr>
      <w:tblGrid>
        <w:gridCol w:w="4261"/>
        <w:gridCol w:w="4261"/>
      </w:tblGrid>
      <w:tr w:rsidR="006C599E" w14:paraId="53D4E580" w14:textId="77777777" w:rsidTr="00D52D92">
        <w:tc>
          <w:tcPr>
            <w:tcW w:w="4261" w:type="dxa"/>
          </w:tcPr>
          <w:p w14:paraId="64F29FDD" w14:textId="77777777" w:rsidR="006C599E" w:rsidRDefault="006C599E" w:rsidP="00D52D92">
            <w:r>
              <w:t xml:space="preserve">Reaction </w:t>
            </w:r>
          </w:p>
        </w:tc>
        <w:tc>
          <w:tcPr>
            <w:tcW w:w="4261" w:type="dxa"/>
          </w:tcPr>
          <w:p w14:paraId="4AEBD19A" w14:textId="1400FAD5" w:rsidR="006C599E" w:rsidRDefault="006C599E" w:rsidP="00D52D92">
            <w:r>
              <w:t xml:space="preserve">Dependency </w:t>
            </w:r>
          </w:p>
        </w:tc>
      </w:tr>
      <w:tr w:rsidR="006C599E" w14:paraId="5B8E5685" w14:textId="77777777" w:rsidTr="00D52D92">
        <w:tc>
          <w:tcPr>
            <w:tcW w:w="4261" w:type="dxa"/>
          </w:tcPr>
          <w:p w14:paraId="29753033" w14:textId="77777777" w:rsidR="006C599E" w:rsidRDefault="006C599E" w:rsidP="00D52D92">
            <w:r>
              <w:t>R1</w:t>
            </w:r>
          </w:p>
        </w:tc>
        <w:tc>
          <w:tcPr>
            <w:tcW w:w="4261" w:type="dxa"/>
          </w:tcPr>
          <w:p w14:paraId="0FC6E00F" w14:textId="4F83A33A" w:rsidR="006C599E" w:rsidRDefault="006C599E" w:rsidP="00D52D92">
            <w:r>
              <w:t xml:space="preserve">Pressure Independent </w:t>
            </w:r>
          </w:p>
        </w:tc>
      </w:tr>
      <w:tr w:rsidR="006C599E" w14:paraId="64640C09" w14:textId="77777777" w:rsidTr="00D52D92">
        <w:tc>
          <w:tcPr>
            <w:tcW w:w="4261" w:type="dxa"/>
          </w:tcPr>
          <w:p w14:paraId="7E9A198F" w14:textId="77777777" w:rsidR="006C599E" w:rsidRDefault="006C599E" w:rsidP="00D52D92">
            <w:r>
              <w:t>R2</w:t>
            </w:r>
          </w:p>
        </w:tc>
        <w:tc>
          <w:tcPr>
            <w:tcW w:w="4261" w:type="dxa"/>
          </w:tcPr>
          <w:p w14:paraId="78D37CB4" w14:textId="75510FA8" w:rsidR="006C599E" w:rsidRDefault="006C599E" w:rsidP="00D52D92">
            <w:r w:rsidRPr="00D80930">
              <w:t xml:space="preserve">Pressure </w:t>
            </w:r>
            <w:r>
              <w:t>D</w:t>
            </w:r>
            <w:r w:rsidRPr="00D80930">
              <w:t>ependent</w:t>
            </w:r>
          </w:p>
        </w:tc>
      </w:tr>
      <w:tr w:rsidR="006C599E" w14:paraId="36B172E6" w14:textId="77777777" w:rsidTr="00D52D92">
        <w:tc>
          <w:tcPr>
            <w:tcW w:w="4261" w:type="dxa"/>
          </w:tcPr>
          <w:p w14:paraId="6D2E9ED7" w14:textId="77777777" w:rsidR="006C599E" w:rsidRDefault="006C599E" w:rsidP="006C599E">
            <w:r>
              <w:t>R3</w:t>
            </w:r>
          </w:p>
        </w:tc>
        <w:tc>
          <w:tcPr>
            <w:tcW w:w="4261" w:type="dxa"/>
          </w:tcPr>
          <w:p w14:paraId="30909BB0" w14:textId="574BFC86" w:rsidR="006C599E" w:rsidRDefault="006C599E" w:rsidP="006C599E">
            <w:r w:rsidRPr="00D80930">
              <w:t xml:space="preserve">Pressure </w:t>
            </w:r>
            <w:r>
              <w:t>D</w:t>
            </w:r>
            <w:r w:rsidRPr="00D80930">
              <w:t xml:space="preserve">ependent </w:t>
            </w:r>
          </w:p>
        </w:tc>
      </w:tr>
      <w:tr w:rsidR="006C599E" w14:paraId="6779E447" w14:textId="77777777" w:rsidTr="00D52D92">
        <w:tc>
          <w:tcPr>
            <w:tcW w:w="4261" w:type="dxa"/>
          </w:tcPr>
          <w:p w14:paraId="5091B1BA" w14:textId="77777777" w:rsidR="006C599E" w:rsidRDefault="006C599E" w:rsidP="006C599E">
            <w:r>
              <w:t>R4</w:t>
            </w:r>
          </w:p>
        </w:tc>
        <w:tc>
          <w:tcPr>
            <w:tcW w:w="4261" w:type="dxa"/>
          </w:tcPr>
          <w:p w14:paraId="005C140D" w14:textId="1346A992" w:rsidR="006C599E" w:rsidRDefault="006C599E" w:rsidP="006C599E">
            <w:r w:rsidRPr="00D80930">
              <w:t xml:space="preserve">Pressure Independent </w:t>
            </w:r>
          </w:p>
        </w:tc>
      </w:tr>
      <w:tr w:rsidR="006C599E" w14:paraId="042ACDC0" w14:textId="77777777" w:rsidTr="00D52D92">
        <w:tc>
          <w:tcPr>
            <w:tcW w:w="4261" w:type="dxa"/>
          </w:tcPr>
          <w:p w14:paraId="4A37626B" w14:textId="77777777" w:rsidR="006C599E" w:rsidRDefault="006C599E" w:rsidP="006C599E">
            <w:r>
              <w:t>R5</w:t>
            </w:r>
          </w:p>
        </w:tc>
        <w:tc>
          <w:tcPr>
            <w:tcW w:w="4261" w:type="dxa"/>
          </w:tcPr>
          <w:p w14:paraId="49C776F1" w14:textId="18E40714" w:rsidR="006C599E" w:rsidRDefault="006C599E" w:rsidP="006C599E">
            <w:r w:rsidRPr="00D80930">
              <w:t xml:space="preserve">Pressure Independent </w:t>
            </w:r>
          </w:p>
        </w:tc>
      </w:tr>
      <w:tr w:rsidR="006C599E" w14:paraId="22BD91F3" w14:textId="77777777" w:rsidTr="00D52D92">
        <w:tc>
          <w:tcPr>
            <w:tcW w:w="4261" w:type="dxa"/>
          </w:tcPr>
          <w:p w14:paraId="7923FC30" w14:textId="77777777" w:rsidR="006C599E" w:rsidRDefault="006C599E" w:rsidP="006C599E">
            <w:r>
              <w:t>R6</w:t>
            </w:r>
          </w:p>
        </w:tc>
        <w:tc>
          <w:tcPr>
            <w:tcW w:w="4261" w:type="dxa"/>
          </w:tcPr>
          <w:p w14:paraId="748EBB8A" w14:textId="7EF05737" w:rsidR="006C599E" w:rsidRDefault="006C599E" w:rsidP="006C599E">
            <w:r w:rsidRPr="00D80930">
              <w:t xml:space="preserve">Pressure Independent </w:t>
            </w:r>
          </w:p>
        </w:tc>
      </w:tr>
    </w:tbl>
    <w:p w14:paraId="101A1812" w14:textId="35FBE6D0" w:rsidR="00782189" w:rsidRDefault="00782189" w:rsidP="00BE1CA9"/>
    <w:p w14:paraId="474FBE0A" w14:textId="3D5E122B" w:rsidR="00BE1CA9" w:rsidRDefault="00BE1CA9" w:rsidP="00BE1CA9">
      <w:pPr>
        <w:pStyle w:val="ListParagraph"/>
        <w:numPr>
          <w:ilvl w:val="0"/>
          <w:numId w:val="5"/>
        </w:numPr>
      </w:pPr>
      <w:r>
        <w:t xml:space="preserve"> </w:t>
      </w:r>
    </w:p>
    <w:p w14:paraId="5DC2290A" w14:textId="0AA2387A" w:rsidR="00BE1CA9" w:rsidRDefault="00BE1CA9" w:rsidP="00BE1CA9">
      <w:pPr>
        <w:pStyle w:val="ListParagraph"/>
        <w:numPr>
          <w:ilvl w:val="0"/>
          <w:numId w:val="5"/>
        </w:numPr>
      </w:pPr>
      <w:r>
        <w:t xml:space="preserve">Rate of </w:t>
      </w:r>
      <w:r w:rsidR="008E59C5">
        <w:t>Equation:</w:t>
      </w:r>
      <w:r>
        <w:t xml:space="preserve"> </w:t>
      </w:r>
    </w:p>
    <w:p w14:paraId="7394B1EB" w14:textId="31F46489" w:rsidR="008E59C5" w:rsidRDefault="008E59C5" w:rsidP="008E59C5">
      <w:pPr>
        <w:pStyle w:val="ListParagraph"/>
        <w:ind w:left="1440"/>
      </w:pPr>
      <w:r>
        <w:t>Rate of Equation for OH and O is given by following.</w:t>
      </w:r>
    </w:p>
    <w:p w14:paraId="2EF85F85" w14:textId="77777777" w:rsidR="008E59C5" w:rsidRDefault="008E59C5" w:rsidP="008E59C5">
      <w:pPr>
        <w:ind w:left="720"/>
      </w:pP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8E59C5" w14:paraId="75635182" w14:textId="77777777" w:rsidTr="008E59C5">
        <w:tc>
          <w:tcPr>
            <w:tcW w:w="8522" w:type="dxa"/>
          </w:tcPr>
          <w:p w14:paraId="4B6B7B3B" w14:textId="60EFE755" w:rsidR="008E59C5" w:rsidRDefault="008E59C5" w:rsidP="008E59C5">
            <w:pPr>
              <w:pStyle w:val="ListParagraph"/>
              <w:ind w:left="0"/>
            </w:pPr>
            <w:r>
              <w:rPr>
                <w:noProof/>
              </w:rPr>
              <w:lastRenderedPageBreak/>
              <w:drawing>
                <wp:inline distT="0" distB="0" distL="0" distR="0" wp14:anchorId="7584BB55" wp14:editId="5038C326">
                  <wp:extent cx="5196840" cy="7764780"/>
                  <wp:effectExtent l="0" t="0" r="0" b="0"/>
                  <wp:docPr id="346316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96840" cy="7764780"/>
                          </a:xfrm>
                          <a:prstGeom prst="rect">
                            <a:avLst/>
                          </a:prstGeom>
                          <a:noFill/>
                          <a:ln>
                            <a:noFill/>
                          </a:ln>
                        </pic:spPr>
                      </pic:pic>
                    </a:graphicData>
                  </a:graphic>
                </wp:inline>
              </w:drawing>
            </w:r>
          </w:p>
        </w:tc>
      </w:tr>
      <w:tr w:rsidR="008E59C5" w14:paraId="34F95573" w14:textId="77777777" w:rsidTr="008E59C5">
        <w:tc>
          <w:tcPr>
            <w:tcW w:w="8522" w:type="dxa"/>
          </w:tcPr>
          <w:p w14:paraId="7E3AE893" w14:textId="77777777" w:rsidR="008E59C5" w:rsidRDefault="008E59C5" w:rsidP="008E59C5">
            <w:pPr>
              <w:pStyle w:val="ListParagraph"/>
              <w:ind w:left="0"/>
            </w:pPr>
          </w:p>
        </w:tc>
      </w:tr>
    </w:tbl>
    <w:p w14:paraId="71D21CE2" w14:textId="77777777" w:rsidR="008E59C5" w:rsidRDefault="008E59C5" w:rsidP="008E59C5">
      <w:pPr>
        <w:pStyle w:val="ListParagraph"/>
      </w:pPr>
    </w:p>
    <w:p w14:paraId="0AE6FB25" w14:textId="77777777" w:rsidR="00782189" w:rsidRDefault="00782189" w:rsidP="00576758">
      <w:pPr>
        <w:pStyle w:val="ListParagraph"/>
        <w:ind w:left="3600"/>
      </w:pPr>
    </w:p>
    <w:p w14:paraId="001C3427" w14:textId="77777777" w:rsidR="00782189" w:rsidRDefault="00782189" w:rsidP="00576758">
      <w:pPr>
        <w:pStyle w:val="ListParagraph"/>
        <w:ind w:left="3600"/>
      </w:pPr>
    </w:p>
    <w:p w14:paraId="6D908239" w14:textId="77777777" w:rsidR="007F7453" w:rsidRDefault="007F7453" w:rsidP="00576758">
      <w:pPr>
        <w:pStyle w:val="ListParagraph"/>
        <w:ind w:left="3600"/>
      </w:pPr>
    </w:p>
    <w:p w14:paraId="57A17F64" w14:textId="77777777" w:rsidR="007F7453" w:rsidRDefault="007F7453" w:rsidP="00576758">
      <w:pPr>
        <w:pStyle w:val="ListParagraph"/>
        <w:ind w:left="3600"/>
      </w:pPr>
    </w:p>
    <w:p w14:paraId="63242E85" w14:textId="77777777" w:rsidR="007F7453" w:rsidRDefault="007F7453" w:rsidP="00576758">
      <w:pPr>
        <w:pStyle w:val="ListParagraph"/>
        <w:ind w:left="3600"/>
      </w:pPr>
    </w:p>
    <w:p w14:paraId="77B845DE" w14:textId="77777777" w:rsidR="00782189" w:rsidRDefault="00782189" w:rsidP="005A3BB2"/>
    <w:p w14:paraId="484C6DBA" w14:textId="1CC61FA2" w:rsidR="00576758" w:rsidRDefault="00A86611" w:rsidP="00576758">
      <w:pPr>
        <w:pStyle w:val="ListParagraph"/>
        <w:ind w:left="3600"/>
      </w:pPr>
      <w:r>
        <w:lastRenderedPageBreak/>
        <w:t xml:space="preserve">Question </w:t>
      </w:r>
      <w:r w:rsidR="00576758">
        <w:t>–</w:t>
      </w:r>
      <w:r>
        <w:t xml:space="preserve"> </w:t>
      </w:r>
      <w:r w:rsidR="00782189">
        <w:t>3</w:t>
      </w:r>
    </w:p>
    <w:p w14:paraId="0F6B923E" w14:textId="4BB45CDF" w:rsidR="00A86611" w:rsidRDefault="00A86611" w:rsidP="00576758">
      <w:pPr>
        <w:pStyle w:val="ListParagraph"/>
        <w:numPr>
          <w:ilvl w:val="0"/>
          <w:numId w:val="3"/>
        </w:numPr>
        <w:rPr>
          <w:lang w:val="en-US"/>
        </w:rPr>
      </w:pPr>
      <w:r w:rsidRPr="00576758">
        <w:rPr>
          <w:lang w:val="en-US"/>
        </w:rPr>
        <w:t>Volume and Surface Calculation:</w:t>
      </w:r>
      <w:r w:rsidR="0004693B">
        <w:rPr>
          <w:lang w:val="en-US"/>
        </w:rPr>
        <w:t xml:space="preserve"> r = 37mm(0.037m)</w:t>
      </w:r>
    </w:p>
    <w:p w14:paraId="1E97E38B" w14:textId="2B3D9E1F" w:rsidR="0004693B" w:rsidRDefault="0004693B" w:rsidP="0004693B">
      <w:pPr>
        <w:pStyle w:val="ListParagraph"/>
        <w:rPr>
          <w:lang w:val="en-US"/>
        </w:rPr>
      </w:pPr>
      <w:r>
        <w:rPr>
          <w:lang w:val="en-US"/>
        </w:rPr>
        <w:t>Surface Area of the Reactor is give</w:t>
      </w:r>
      <w:r w:rsidR="003A2D09">
        <w:rPr>
          <w:lang w:val="en-US"/>
        </w:rPr>
        <w:t>n</w:t>
      </w:r>
      <w:r>
        <w:rPr>
          <w:lang w:val="en-US"/>
        </w:rPr>
        <w:t xml:space="preserve"> by : 4 * pi * r^2 = 0.0171m^2</w:t>
      </w:r>
    </w:p>
    <w:p w14:paraId="117B8B91" w14:textId="446336D7" w:rsidR="0004693B" w:rsidRPr="00576758" w:rsidRDefault="0004693B" w:rsidP="0004693B">
      <w:pPr>
        <w:pStyle w:val="ListParagraph"/>
        <w:rPr>
          <w:lang w:val="en-US"/>
        </w:rPr>
      </w:pPr>
      <w:r>
        <w:rPr>
          <w:lang w:val="en-US"/>
        </w:rPr>
        <w:t xml:space="preserve">Volume </w:t>
      </w:r>
      <w:r w:rsidR="003A2D09">
        <w:rPr>
          <w:lang w:val="en-US"/>
        </w:rPr>
        <w:t xml:space="preserve">Area of the Reactor is given by : 4/3 * pi * r^3 = </w:t>
      </w:r>
      <w:r w:rsidR="003A2D09" w:rsidRPr="003A2D09">
        <w:t>0.00021217479024305</w:t>
      </w:r>
    </w:p>
    <w:p w14:paraId="2BDE279C" w14:textId="4AA1246B" w:rsidR="00905223" w:rsidRDefault="00A86611" w:rsidP="00905223">
      <w:pPr>
        <w:pStyle w:val="ListParagraph"/>
        <w:numPr>
          <w:ilvl w:val="0"/>
          <w:numId w:val="3"/>
        </w:numPr>
        <w:rPr>
          <w:lang w:val="en-US"/>
        </w:rPr>
      </w:pPr>
      <w:r w:rsidRPr="00A86611">
        <w:rPr>
          <w:lang w:val="en-US"/>
        </w:rPr>
        <w:t xml:space="preserve"> </w:t>
      </w:r>
      <w:r>
        <w:rPr>
          <w:lang w:val="en-US"/>
        </w:rPr>
        <w:t xml:space="preserve">Heat Release : </w:t>
      </w:r>
    </w:p>
    <w:p w14:paraId="2A1D77DC" w14:textId="77777777" w:rsidR="00905223" w:rsidRPr="00905223" w:rsidRDefault="00905223" w:rsidP="00905223">
      <w:pPr>
        <w:pStyle w:val="ListParagraph"/>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A86611" w14:paraId="03488C8F" w14:textId="77777777" w:rsidTr="00713CB8">
        <w:tc>
          <w:tcPr>
            <w:tcW w:w="9242" w:type="dxa"/>
            <w:vAlign w:val="center"/>
          </w:tcPr>
          <w:p w14:paraId="72FA3177" w14:textId="5B3BBA1B" w:rsidR="00A86611" w:rsidRDefault="00576758" w:rsidP="00576758">
            <w:pPr>
              <w:pStyle w:val="ListParagraph"/>
              <w:ind w:left="0"/>
              <w:jc w:val="center"/>
              <w:rPr>
                <w:lang w:val="en-US"/>
              </w:rPr>
            </w:pPr>
            <w:r w:rsidRPr="00576758">
              <w:rPr>
                <w:lang w:val="en-US"/>
              </w:rPr>
              <w:drawing>
                <wp:inline distT="0" distB="0" distL="0" distR="0" wp14:anchorId="1D5F86DC" wp14:editId="4BEB8894">
                  <wp:extent cx="5276850" cy="3642360"/>
                  <wp:effectExtent l="0" t="0" r="0" b="0"/>
                  <wp:docPr id="566656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656329" name=""/>
                          <pic:cNvPicPr/>
                        </pic:nvPicPr>
                        <pic:blipFill>
                          <a:blip r:embed="rId7"/>
                          <a:stretch>
                            <a:fillRect/>
                          </a:stretch>
                        </pic:blipFill>
                        <pic:spPr>
                          <a:xfrm>
                            <a:off x="0" y="0"/>
                            <a:ext cx="5276850" cy="3642360"/>
                          </a:xfrm>
                          <a:prstGeom prst="rect">
                            <a:avLst/>
                          </a:prstGeom>
                        </pic:spPr>
                      </pic:pic>
                    </a:graphicData>
                  </a:graphic>
                </wp:inline>
              </w:drawing>
            </w:r>
          </w:p>
        </w:tc>
      </w:tr>
      <w:tr w:rsidR="00A86611" w14:paraId="1D4B20D4" w14:textId="77777777" w:rsidTr="00713CB8">
        <w:tc>
          <w:tcPr>
            <w:tcW w:w="9242" w:type="dxa"/>
            <w:vAlign w:val="center"/>
          </w:tcPr>
          <w:p w14:paraId="1144F3D6" w14:textId="78F72FA8" w:rsidR="00A86611" w:rsidRDefault="00576758" w:rsidP="00576758">
            <w:pPr>
              <w:pStyle w:val="ListParagraph"/>
              <w:ind w:left="0"/>
              <w:jc w:val="center"/>
              <w:rPr>
                <w:lang w:val="en-US"/>
              </w:rPr>
            </w:pPr>
            <w:r>
              <w:rPr>
                <w:lang w:val="en-US"/>
              </w:rPr>
              <w:t>Fig.1 Ignition Delay Time vs Heat Release Rate</w:t>
            </w:r>
          </w:p>
        </w:tc>
      </w:tr>
    </w:tbl>
    <w:p w14:paraId="0A7A462D" w14:textId="77777777" w:rsidR="00576758" w:rsidRDefault="00576758" w:rsidP="00576758">
      <w:pPr>
        <w:pStyle w:val="ListParagraph"/>
        <w:rPr>
          <w:lang w:val="en-US"/>
        </w:rPr>
      </w:pPr>
    </w:p>
    <w:p w14:paraId="738611DA" w14:textId="22A51944" w:rsidR="00576758" w:rsidRDefault="00576758" w:rsidP="00576758">
      <w:pPr>
        <w:pStyle w:val="ListParagraph"/>
        <w:numPr>
          <w:ilvl w:val="0"/>
          <w:numId w:val="3"/>
        </w:numPr>
        <w:rPr>
          <w:lang w:val="en-US"/>
        </w:rPr>
      </w:pPr>
      <w:r>
        <w:rPr>
          <w:lang w:val="en-US"/>
        </w:rPr>
        <w:t>Yes, mixtures ignite and time requires to ignite mixture is 2.84 seconds for Iso-Octane at given condition of Inlet Temperature 800K and Pressure of 1atm.</w:t>
      </w:r>
    </w:p>
    <w:p w14:paraId="181B36D3" w14:textId="6F78C198" w:rsidR="00576758" w:rsidRDefault="00576758" w:rsidP="00576758">
      <w:pPr>
        <w:pStyle w:val="ListParagraph"/>
        <w:numPr>
          <w:ilvl w:val="0"/>
          <w:numId w:val="3"/>
        </w:numPr>
        <w:rPr>
          <w:lang w:val="en-US"/>
        </w:rPr>
      </w:pPr>
      <w:r>
        <w:rPr>
          <w:lang w:val="en-US"/>
        </w:rPr>
        <w:t xml:space="preserve">Heat Release vs Temperature: </w:t>
      </w:r>
    </w:p>
    <w:p w14:paraId="6E861C7F" w14:textId="77777777" w:rsidR="00576758" w:rsidRDefault="00576758" w:rsidP="00576758">
      <w:pPr>
        <w:pStyle w:val="ListParagraph"/>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576758" w14:paraId="27EA890C" w14:textId="77777777" w:rsidTr="00713CB8">
        <w:tc>
          <w:tcPr>
            <w:tcW w:w="9242" w:type="dxa"/>
            <w:vAlign w:val="center"/>
          </w:tcPr>
          <w:p w14:paraId="20CB077A" w14:textId="0020A028" w:rsidR="00576758" w:rsidRDefault="00576758" w:rsidP="00D52D92">
            <w:pPr>
              <w:pStyle w:val="ListParagraph"/>
              <w:ind w:left="0"/>
              <w:jc w:val="center"/>
              <w:rPr>
                <w:lang w:val="en-US"/>
              </w:rPr>
            </w:pPr>
            <w:r w:rsidRPr="00576758">
              <w:rPr>
                <w:lang w:val="en-US"/>
              </w:rPr>
              <w:drawing>
                <wp:inline distT="0" distB="0" distL="0" distR="0" wp14:anchorId="7EACC424" wp14:editId="1244B90D">
                  <wp:extent cx="5276850" cy="3139440"/>
                  <wp:effectExtent l="0" t="0" r="0" b="0"/>
                  <wp:docPr id="1095116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116524" name=""/>
                          <pic:cNvPicPr/>
                        </pic:nvPicPr>
                        <pic:blipFill>
                          <a:blip r:embed="rId8"/>
                          <a:stretch>
                            <a:fillRect/>
                          </a:stretch>
                        </pic:blipFill>
                        <pic:spPr>
                          <a:xfrm>
                            <a:off x="0" y="0"/>
                            <a:ext cx="5276850" cy="3139440"/>
                          </a:xfrm>
                          <a:prstGeom prst="rect">
                            <a:avLst/>
                          </a:prstGeom>
                        </pic:spPr>
                      </pic:pic>
                    </a:graphicData>
                  </a:graphic>
                </wp:inline>
              </w:drawing>
            </w:r>
          </w:p>
        </w:tc>
      </w:tr>
      <w:tr w:rsidR="00576758" w14:paraId="4CF167C4" w14:textId="77777777" w:rsidTr="00713CB8">
        <w:tc>
          <w:tcPr>
            <w:tcW w:w="9242" w:type="dxa"/>
            <w:vAlign w:val="center"/>
          </w:tcPr>
          <w:p w14:paraId="6B984DE6" w14:textId="7FA56C41" w:rsidR="00576758" w:rsidRDefault="00576758" w:rsidP="00D52D92">
            <w:pPr>
              <w:pStyle w:val="ListParagraph"/>
              <w:ind w:left="0"/>
              <w:jc w:val="center"/>
              <w:rPr>
                <w:lang w:val="en-US"/>
              </w:rPr>
            </w:pPr>
            <w:r>
              <w:rPr>
                <w:lang w:val="en-US"/>
              </w:rPr>
              <w:t>Fig.</w:t>
            </w:r>
            <w:r>
              <w:rPr>
                <w:lang w:val="en-US"/>
              </w:rPr>
              <w:t>2</w:t>
            </w:r>
            <w:r>
              <w:rPr>
                <w:lang w:val="en-US"/>
              </w:rPr>
              <w:t xml:space="preserve"> </w:t>
            </w:r>
            <w:r>
              <w:rPr>
                <w:lang w:val="en-US"/>
              </w:rPr>
              <w:t>Temperature</w:t>
            </w:r>
            <w:r>
              <w:rPr>
                <w:lang w:val="en-US"/>
              </w:rPr>
              <w:t xml:space="preserve"> vs Heat Release Rate</w:t>
            </w:r>
          </w:p>
        </w:tc>
      </w:tr>
    </w:tbl>
    <w:p w14:paraId="658E57CC" w14:textId="2EF5812F" w:rsidR="00576758" w:rsidRDefault="00576758" w:rsidP="00576758">
      <w:pPr>
        <w:pStyle w:val="ListParagraph"/>
        <w:numPr>
          <w:ilvl w:val="0"/>
          <w:numId w:val="3"/>
        </w:numPr>
        <w:rPr>
          <w:lang w:val="en-US"/>
        </w:rPr>
      </w:pPr>
      <w:r>
        <w:rPr>
          <w:lang w:val="en-US"/>
        </w:rPr>
        <w:t>Compa</w:t>
      </w:r>
      <w:r w:rsidR="00905223">
        <w:rPr>
          <w:lang w:val="en-US"/>
        </w:rPr>
        <w:t xml:space="preserve">rison with lighter fuel methane: </w:t>
      </w:r>
    </w:p>
    <w:p w14:paraId="22A1CEF2" w14:textId="28CBDF8A" w:rsidR="00905223" w:rsidRDefault="00905223" w:rsidP="00905223">
      <w:pPr>
        <w:pStyle w:val="ListParagraph"/>
        <w:rPr>
          <w:lang w:val="en-US"/>
        </w:rPr>
      </w:pPr>
      <w:r>
        <w:rPr>
          <w:lang w:val="en-US"/>
        </w:rPr>
        <w:lastRenderedPageBreak/>
        <w:t xml:space="preserve">Mixture of Methane and Air will ignite at 143 seconds at 800 Temperature and 1 atm Pressure. Which is quite slow </w:t>
      </w:r>
      <w:r w:rsidR="00D70552">
        <w:rPr>
          <w:lang w:val="en-US"/>
        </w:rPr>
        <w:t>compared</w:t>
      </w:r>
      <w:r>
        <w:rPr>
          <w:lang w:val="en-US"/>
        </w:rPr>
        <w:t xml:space="preserve"> to Iso octane as Methane have higher resistance to reactivity which leads to greater ignition delay. </w:t>
      </w:r>
    </w:p>
    <w:p w14:paraId="029BB1EB" w14:textId="30C71B10" w:rsidR="00D70552" w:rsidRDefault="00D70552" w:rsidP="00905223">
      <w:pPr>
        <w:pStyle w:val="ListParagraph"/>
        <w:rPr>
          <w:lang w:val="en-US"/>
        </w:rPr>
      </w:pPr>
      <w:r>
        <w:rPr>
          <w:lang w:val="en-US"/>
        </w:rPr>
        <w:t xml:space="preserve">CH4 is a lighter fuel compared to iso octane which </w:t>
      </w:r>
      <w:r w:rsidR="00EE74DE">
        <w:rPr>
          <w:lang w:val="en-US"/>
        </w:rPr>
        <w:t>contains</w:t>
      </w:r>
      <w:r>
        <w:rPr>
          <w:lang w:val="en-US"/>
        </w:rPr>
        <w:t xml:space="preserve"> less amount of chemical bond energy which can release at time of ignition.</w:t>
      </w:r>
    </w:p>
    <w:p w14:paraId="7EAE74EF" w14:textId="77777777" w:rsidR="00905223" w:rsidRDefault="00905223" w:rsidP="00905223">
      <w:pPr>
        <w:pStyle w:val="ListParagraph"/>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905223" w14:paraId="3D94CD06" w14:textId="77777777" w:rsidTr="00713CB8">
        <w:tc>
          <w:tcPr>
            <w:tcW w:w="9242" w:type="dxa"/>
            <w:vAlign w:val="center"/>
          </w:tcPr>
          <w:p w14:paraId="6527A93F" w14:textId="13E30E4E" w:rsidR="00905223" w:rsidRDefault="005E21FE" w:rsidP="00D52D92">
            <w:pPr>
              <w:pStyle w:val="ListParagraph"/>
              <w:ind w:left="0"/>
              <w:jc w:val="center"/>
              <w:rPr>
                <w:lang w:val="en-US"/>
              </w:rPr>
            </w:pPr>
            <w:r w:rsidRPr="005E21FE">
              <w:rPr>
                <w:lang w:val="en-US"/>
              </w:rPr>
              <w:drawing>
                <wp:inline distT="0" distB="0" distL="0" distR="0" wp14:anchorId="08A88FD8" wp14:editId="49460284">
                  <wp:extent cx="5343525" cy="3086100"/>
                  <wp:effectExtent l="0" t="0" r="0" b="0"/>
                  <wp:docPr id="150628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28050" name=""/>
                          <pic:cNvPicPr/>
                        </pic:nvPicPr>
                        <pic:blipFill>
                          <a:blip r:embed="rId9"/>
                          <a:stretch>
                            <a:fillRect/>
                          </a:stretch>
                        </pic:blipFill>
                        <pic:spPr>
                          <a:xfrm>
                            <a:off x="0" y="0"/>
                            <a:ext cx="5343525" cy="3086100"/>
                          </a:xfrm>
                          <a:prstGeom prst="rect">
                            <a:avLst/>
                          </a:prstGeom>
                        </pic:spPr>
                      </pic:pic>
                    </a:graphicData>
                  </a:graphic>
                </wp:inline>
              </w:drawing>
            </w:r>
          </w:p>
        </w:tc>
      </w:tr>
      <w:tr w:rsidR="00905223" w14:paraId="20A0932A" w14:textId="77777777" w:rsidTr="00713CB8">
        <w:tc>
          <w:tcPr>
            <w:tcW w:w="9242" w:type="dxa"/>
            <w:vAlign w:val="center"/>
          </w:tcPr>
          <w:p w14:paraId="108A31AE" w14:textId="6CCF3007" w:rsidR="00905223" w:rsidRDefault="00905223" w:rsidP="00D52D92">
            <w:pPr>
              <w:pStyle w:val="ListParagraph"/>
              <w:ind w:left="0"/>
              <w:jc w:val="center"/>
              <w:rPr>
                <w:lang w:val="en-US"/>
              </w:rPr>
            </w:pPr>
            <w:r>
              <w:rPr>
                <w:lang w:val="en-US"/>
              </w:rPr>
              <w:t>Fig.</w:t>
            </w:r>
            <w:r w:rsidR="00D63155">
              <w:rPr>
                <w:lang w:val="en-US"/>
              </w:rPr>
              <w:t>3 Comparison</w:t>
            </w:r>
            <w:r>
              <w:rPr>
                <w:lang w:val="en-US"/>
              </w:rPr>
              <w:t xml:space="preserve"> of Methane and Iso-Octane : </w:t>
            </w:r>
            <w:r>
              <w:rPr>
                <w:lang w:val="en-US"/>
              </w:rPr>
              <w:t>Ignition Delay Time vs Heat Release Rate</w:t>
            </w:r>
          </w:p>
        </w:tc>
      </w:tr>
    </w:tbl>
    <w:p w14:paraId="7E72CDCD" w14:textId="77777777" w:rsidR="00905223" w:rsidRDefault="00905223" w:rsidP="00905223">
      <w:pPr>
        <w:pStyle w:val="ListParagraph"/>
        <w:rPr>
          <w:lang w:val="en-US"/>
        </w:rPr>
      </w:pPr>
    </w:p>
    <w:p w14:paraId="705F336D" w14:textId="77777777" w:rsidR="00905223" w:rsidRDefault="00905223" w:rsidP="00905223">
      <w:pPr>
        <w:pStyle w:val="ListParagraph"/>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905223" w14:paraId="37D5662F" w14:textId="77777777" w:rsidTr="00713CB8">
        <w:tc>
          <w:tcPr>
            <w:tcW w:w="9242" w:type="dxa"/>
            <w:vAlign w:val="center"/>
          </w:tcPr>
          <w:p w14:paraId="15354644" w14:textId="4D2F6B0A" w:rsidR="00905223" w:rsidRDefault="005E21FE" w:rsidP="00D52D92">
            <w:pPr>
              <w:pStyle w:val="ListParagraph"/>
              <w:ind w:left="0"/>
              <w:jc w:val="center"/>
              <w:rPr>
                <w:lang w:val="en-US"/>
              </w:rPr>
            </w:pPr>
            <w:r w:rsidRPr="005E21FE">
              <w:rPr>
                <w:lang w:val="en-US"/>
              </w:rPr>
              <w:drawing>
                <wp:inline distT="0" distB="0" distL="0" distR="0" wp14:anchorId="2F2A3062" wp14:editId="64A4F96F">
                  <wp:extent cx="5276850" cy="3543300"/>
                  <wp:effectExtent l="0" t="0" r="0" b="0"/>
                  <wp:docPr id="948120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120397" name=""/>
                          <pic:cNvPicPr/>
                        </pic:nvPicPr>
                        <pic:blipFill>
                          <a:blip r:embed="rId10"/>
                          <a:stretch>
                            <a:fillRect/>
                          </a:stretch>
                        </pic:blipFill>
                        <pic:spPr>
                          <a:xfrm>
                            <a:off x="0" y="0"/>
                            <a:ext cx="5276850" cy="3543300"/>
                          </a:xfrm>
                          <a:prstGeom prst="rect">
                            <a:avLst/>
                          </a:prstGeom>
                        </pic:spPr>
                      </pic:pic>
                    </a:graphicData>
                  </a:graphic>
                </wp:inline>
              </w:drawing>
            </w:r>
          </w:p>
        </w:tc>
      </w:tr>
      <w:tr w:rsidR="00905223" w14:paraId="63C079CC" w14:textId="77777777" w:rsidTr="00713CB8">
        <w:tc>
          <w:tcPr>
            <w:tcW w:w="9242" w:type="dxa"/>
            <w:vAlign w:val="center"/>
          </w:tcPr>
          <w:p w14:paraId="10BDFDDB" w14:textId="01B06992" w:rsidR="00905223" w:rsidRDefault="00905223" w:rsidP="00D52D92">
            <w:pPr>
              <w:pStyle w:val="ListParagraph"/>
              <w:ind w:left="0"/>
              <w:jc w:val="center"/>
              <w:rPr>
                <w:lang w:val="en-US"/>
              </w:rPr>
            </w:pPr>
            <w:r>
              <w:rPr>
                <w:lang w:val="en-US"/>
              </w:rPr>
              <w:t>Fig.</w:t>
            </w:r>
            <w:r w:rsidR="00D63155">
              <w:rPr>
                <w:lang w:val="en-US"/>
              </w:rPr>
              <w:t>4 Comparison</w:t>
            </w:r>
            <w:r>
              <w:rPr>
                <w:lang w:val="en-US"/>
              </w:rPr>
              <w:t xml:space="preserve"> of Methane and Iso-Octane : </w:t>
            </w:r>
            <w:r w:rsidR="00D70552">
              <w:rPr>
                <w:lang w:val="en-US"/>
              </w:rPr>
              <w:t xml:space="preserve">Temp </w:t>
            </w:r>
            <w:r>
              <w:rPr>
                <w:lang w:val="en-US"/>
              </w:rPr>
              <w:t xml:space="preserve"> vs Heat Release Rate</w:t>
            </w:r>
          </w:p>
        </w:tc>
      </w:tr>
    </w:tbl>
    <w:p w14:paraId="0B00CE73" w14:textId="77777777" w:rsidR="005E21FE" w:rsidRDefault="005E21FE" w:rsidP="00D70552">
      <w:pPr>
        <w:pStyle w:val="ListParagraph"/>
        <w:jc w:val="center"/>
        <w:rPr>
          <w:lang w:val="en-US"/>
        </w:rPr>
      </w:pPr>
    </w:p>
    <w:p w14:paraId="42CEDE5C" w14:textId="40D6C999" w:rsidR="00905223" w:rsidRDefault="00D70552" w:rsidP="00D70552">
      <w:pPr>
        <w:pStyle w:val="ListParagraph"/>
        <w:jc w:val="center"/>
        <w:rPr>
          <w:lang w:val="en-US"/>
        </w:rPr>
      </w:pPr>
      <w:r>
        <w:rPr>
          <w:lang w:val="en-US"/>
        </w:rPr>
        <w:t xml:space="preserve">Semenov Theory </w:t>
      </w:r>
    </w:p>
    <w:p w14:paraId="242CFA33" w14:textId="187CA304" w:rsidR="003E251E" w:rsidRDefault="003E251E" w:rsidP="003E251E">
      <w:pPr>
        <w:pStyle w:val="ListParagraph"/>
        <w:numPr>
          <w:ilvl w:val="0"/>
          <w:numId w:val="3"/>
        </w:numPr>
        <w:rPr>
          <w:lang w:val="en-US"/>
        </w:rPr>
      </w:pPr>
      <w:r>
        <w:rPr>
          <w:lang w:val="en-US"/>
        </w:rPr>
        <w:t xml:space="preserve"> </w:t>
      </w:r>
    </w:p>
    <w:p w14:paraId="13BE26B2" w14:textId="19940318" w:rsidR="003E251E" w:rsidRDefault="003E251E" w:rsidP="003E251E">
      <w:pPr>
        <w:pStyle w:val="ListParagraph"/>
        <w:numPr>
          <w:ilvl w:val="0"/>
          <w:numId w:val="3"/>
        </w:numPr>
        <w:rPr>
          <w:lang w:val="en-US"/>
        </w:rPr>
      </w:pPr>
      <w:r>
        <w:rPr>
          <w:lang w:val="en-US"/>
        </w:rPr>
        <w:t xml:space="preserve">Plot of Heat release and Heat loss for 3 different </w:t>
      </w:r>
      <w:r w:rsidR="00D63155">
        <w:rPr>
          <w:lang w:val="en-US"/>
        </w:rPr>
        <w:t>conditions</w:t>
      </w:r>
      <w:r>
        <w:rPr>
          <w:lang w:val="en-US"/>
        </w:rPr>
        <w:t>:</w:t>
      </w:r>
    </w:p>
    <w:p w14:paraId="46E9EBD1" w14:textId="2E8B93C8" w:rsidR="003E251E" w:rsidRDefault="003E251E" w:rsidP="003E251E">
      <w:pPr>
        <w:pStyle w:val="ListParagraph"/>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3E251E" w:rsidRPr="007D3845" w14:paraId="155438B7" w14:textId="77777777" w:rsidTr="00713CB8">
        <w:tc>
          <w:tcPr>
            <w:tcW w:w="9242" w:type="dxa"/>
            <w:vAlign w:val="center"/>
          </w:tcPr>
          <w:p w14:paraId="3BB12138" w14:textId="2FF76410" w:rsidR="003E251E" w:rsidRPr="007D3845" w:rsidRDefault="007E3C33" w:rsidP="00D52D92">
            <w:pPr>
              <w:pStyle w:val="ListParagraph"/>
              <w:ind w:left="0"/>
              <w:jc w:val="center"/>
            </w:pPr>
            <w:r w:rsidRPr="007E3C33">
              <w:rPr>
                <w:lang w:val="en-US"/>
              </w:rPr>
              <w:lastRenderedPageBreak/>
              <w:drawing>
                <wp:inline distT="0" distB="0" distL="0" distR="0" wp14:anchorId="40C68544" wp14:editId="1598CD53">
                  <wp:extent cx="5381625" cy="3924300"/>
                  <wp:effectExtent l="0" t="0" r="0" b="0"/>
                  <wp:docPr id="513114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114412" name=""/>
                          <pic:cNvPicPr/>
                        </pic:nvPicPr>
                        <pic:blipFill>
                          <a:blip r:embed="rId11"/>
                          <a:stretch>
                            <a:fillRect/>
                          </a:stretch>
                        </pic:blipFill>
                        <pic:spPr>
                          <a:xfrm>
                            <a:off x="0" y="0"/>
                            <a:ext cx="5381625" cy="3924300"/>
                          </a:xfrm>
                          <a:prstGeom prst="rect">
                            <a:avLst/>
                          </a:prstGeom>
                        </pic:spPr>
                      </pic:pic>
                    </a:graphicData>
                  </a:graphic>
                </wp:inline>
              </w:drawing>
            </w:r>
          </w:p>
        </w:tc>
      </w:tr>
      <w:tr w:rsidR="003E251E" w:rsidRPr="007D3845" w14:paraId="20A61163" w14:textId="77777777" w:rsidTr="00713CB8">
        <w:tc>
          <w:tcPr>
            <w:tcW w:w="9242" w:type="dxa"/>
            <w:vAlign w:val="center"/>
          </w:tcPr>
          <w:p w14:paraId="5B107003" w14:textId="74CEFA29" w:rsidR="003E251E" w:rsidRPr="007D3845" w:rsidRDefault="003E251E" w:rsidP="00D52D92">
            <w:pPr>
              <w:pStyle w:val="ListParagraph"/>
              <w:ind w:left="0"/>
              <w:jc w:val="center"/>
            </w:pPr>
            <w:r w:rsidRPr="007D3845">
              <w:t>Fig.</w:t>
            </w:r>
            <w:r w:rsidR="00D63155" w:rsidRPr="007D3845">
              <w:t>5 Comparison</w:t>
            </w:r>
            <w:r w:rsidRPr="007D3845">
              <w:t xml:space="preserve"> of Methane and Iso-</w:t>
            </w:r>
            <w:r w:rsidR="00D63155" w:rsidRPr="007D3845">
              <w:t>Octane:</w:t>
            </w:r>
            <w:r w:rsidRPr="007D3845">
              <w:t xml:space="preserve"> Temp  vs Heat Release Rate</w:t>
            </w:r>
          </w:p>
        </w:tc>
      </w:tr>
    </w:tbl>
    <w:p w14:paraId="1664A7F1" w14:textId="77777777" w:rsidR="003E251E" w:rsidRDefault="003E251E" w:rsidP="003E251E">
      <w:pPr>
        <w:pStyle w:val="ListParagraph"/>
        <w:rPr>
          <w:lang w:val="en-US"/>
        </w:rPr>
      </w:pPr>
    </w:p>
    <w:p w14:paraId="507DEF86" w14:textId="1E5FA11C" w:rsidR="00D63155" w:rsidRDefault="00D63155" w:rsidP="00D63155">
      <w:pPr>
        <w:pStyle w:val="ListParagraph"/>
        <w:numPr>
          <w:ilvl w:val="0"/>
          <w:numId w:val="3"/>
        </w:numPr>
        <w:rPr>
          <w:lang w:val="en-US"/>
        </w:rPr>
      </w:pPr>
      <w:r>
        <w:rPr>
          <w:lang w:val="en-US"/>
        </w:rPr>
        <w:t>Mixture ignition at different environmental condition:</w:t>
      </w:r>
    </w:p>
    <w:p w14:paraId="5142DFE9" w14:textId="4118D2D3" w:rsidR="00D63155" w:rsidRDefault="00D63155" w:rsidP="00D63155">
      <w:pPr>
        <w:pStyle w:val="ListParagraph"/>
        <w:rPr>
          <w:lang w:val="en-US"/>
        </w:rPr>
      </w:pPr>
      <w:r>
        <w:rPr>
          <w:lang w:val="en-US"/>
        </w:rPr>
        <w:t>For T</w:t>
      </w:r>
      <w:r>
        <w:rPr>
          <w:vertAlign w:val="subscript"/>
          <w:lang w:val="en-US"/>
        </w:rPr>
        <w:t xml:space="preserve">environment </w:t>
      </w:r>
      <w:r>
        <w:rPr>
          <w:lang w:val="en-US"/>
        </w:rPr>
        <w:t xml:space="preserve"> = 1300 K : Mixture will ignite as heat loss curve is tangent to heat release curve within ignition condition (Ten- 500). At this point mixture will ignite as heat release value is greater than heat loss value above critical point. Which leads to possible ignition.</w:t>
      </w:r>
    </w:p>
    <w:p w14:paraId="2E298415" w14:textId="0411C861" w:rsidR="002A0D6D" w:rsidRDefault="00D63155" w:rsidP="00D63155">
      <w:pPr>
        <w:pStyle w:val="ListParagraph"/>
        <w:rPr>
          <w:lang w:val="en-US"/>
        </w:rPr>
      </w:pPr>
      <w:r>
        <w:rPr>
          <w:lang w:val="en-US"/>
        </w:rPr>
        <w:t>For T</w:t>
      </w:r>
      <w:r>
        <w:rPr>
          <w:vertAlign w:val="subscript"/>
          <w:lang w:val="en-US"/>
        </w:rPr>
        <w:t xml:space="preserve">environment </w:t>
      </w:r>
      <w:r>
        <w:rPr>
          <w:lang w:val="en-US"/>
        </w:rPr>
        <w:t xml:space="preserve">= 1100 </w:t>
      </w:r>
      <w:r w:rsidR="002A0D6D">
        <w:rPr>
          <w:lang w:val="en-US"/>
        </w:rPr>
        <w:t>K:</w:t>
      </w:r>
      <w:r>
        <w:rPr>
          <w:lang w:val="en-US"/>
        </w:rPr>
        <w:t xml:space="preserve"> Mixture will not ignite as heat loss value is higher than heat release value </w:t>
      </w:r>
      <w:r w:rsidR="002A0D6D">
        <w:rPr>
          <w:lang w:val="en-US"/>
        </w:rPr>
        <w:t xml:space="preserve">which leads to no ignition. </w:t>
      </w:r>
    </w:p>
    <w:p w14:paraId="0A9C506A" w14:textId="04078CEB" w:rsidR="002A0D6D" w:rsidRDefault="00D63155" w:rsidP="002A0D6D">
      <w:pPr>
        <w:pStyle w:val="ListParagraph"/>
        <w:rPr>
          <w:lang w:val="en-US"/>
        </w:rPr>
      </w:pPr>
      <w:r>
        <w:rPr>
          <w:lang w:val="en-US"/>
        </w:rPr>
        <w:t xml:space="preserve"> </w:t>
      </w:r>
      <w:r w:rsidR="002A0D6D">
        <w:rPr>
          <w:lang w:val="en-US"/>
        </w:rPr>
        <w:t>For T</w:t>
      </w:r>
      <w:r w:rsidR="002A0D6D">
        <w:rPr>
          <w:vertAlign w:val="subscript"/>
          <w:lang w:val="en-US"/>
        </w:rPr>
        <w:t xml:space="preserve">environment </w:t>
      </w:r>
      <w:r w:rsidR="002A0D6D">
        <w:rPr>
          <w:lang w:val="en-US"/>
        </w:rPr>
        <w:t>= 1</w:t>
      </w:r>
      <w:r w:rsidR="002A0D6D">
        <w:rPr>
          <w:lang w:val="en-US"/>
        </w:rPr>
        <w:t>0</w:t>
      </w:r>
      <w:r w:rsidR="002A0D6D">
        <w:rPr>
          <w:lang w:val="en-US"/>
        </w:rPr>
        <w:t xml:space="preserve">00 K: Mixture will not ignite as heat loss value is higher than heat release value which leads to no ignition. </w:t>
      </w:r>
      <w:r w:rsidR="000C32B8">
        <w:rPr>
          <w:lang w:val="en-US"/>
        </w:rPr>
        <w:t>Also,</w:t>
      </w:r>
      <w:r w:rsidR="002A0D6D">
        <w:rPr>
          <w:lang w:val="en-US"/>
        </w:rPr>
        <w:t xml:space="preserve"> it will never intersect with heat release curve.</w:t>
      </w:r>
    </w:p>
    <w:p w14:paraId="5E8227F0" w14:textId="77777777" w:rsidR="000C32B8" w:rsidRDefault="000C32B8" w:rsidP="002A0D6D">
      <w:pPr>
        <w:pStyle w:val="ListParagraph"/>
        <w:rPr>
          <w:lang w:val="en-US"/>
        </w:rPr>
      </w:pPr>
    </w:p>
    <w:p w14:paraId="00CCE031" w14:textId="19AAE595" w:rsidR="002A0D6D" w:rsidRDefault="000C32B8" w:rsidP="000C32B8">
      <w:pPr>
        <w:pStyle w:val="ListParagraph"/>
        <w:numPr>
          <w:ilvl w:val="0"/>
          <w:numId w:val="3"/>
        </w:numPr>
        <w:rPr>
          <w:lang w:val="en-US"/>
        </w:rPr>
      </w:pPr>
      <w:r w:rsidRPr="000C32B8">
        <w:rPr>
          <w:lang w:val="en-US"/>
        </w:rPr>
        <w:t>As per Semenov theory</w:t>
      </w:r>
      <w:r>
        <w:rPr>
          <w:lang w:val="en-US"/>
        </w:rPr>
        <w:t xml:space="preserve"> at 1300 K </w:t>
      </w:r>
      <w:r w:rsidRPr="000C32B8">
        <w:rPr>
          <w:lang w:val="en-US"/>
        </w:rPr>
        <w:t>surrounding</w:t>
      </w:r>
      <w:r>
        <w:rPr>
          <w:lang w:val="en-US"/>
        </w:rPr>
        <w:t xml:space="preserve"> temperature ignition will take place as temperature difference is greater than 500K and will continue to ignite. But by defining wall with Cantera with the same surrounding condition doesn’t ignite. </w:t>
      </w:r>
    </w:p>
    <w:p w14:paraId="47699236" w14:textId="77777777" w:rsidR="000C32B8" w:rsidRPr="000C32B8" w:rsidRDefault="000C32B8" w:rsidP="000C32B8">
      <w:pPr>
        <w:pStyle w:val="ListParagraph"/>
        <w:numPr>
          <w:ilvl w:val="0"/>
          <w:numId w:val="3"/>
        </w:numPr>
        <w:rPr>
          <w:lang w:val="en-US"/>
        </w:rPr>
      </w:pPr>
    </w:p>
    <w:p w14:paraId="2EEC4C7C" w14:textId="1D0D96C6" w:rsidR="00D63155" w:rsidRDefault="00D63155" w:rsidP="00D63155">
      <w:pPr>
        <w:pStyle w:val="ListParagraph"/>
        <w:rPr>
          <w:lang w:val="en-US"/>
        </w:rPr>
      </w:pPr>
    </w:p>
    <w:p w14:paraId="6D5FCA77" w14:textId="63B0784A" w:rsidR="002A0D6D" w:rsidRDefault="002A0D6D" w:rsidP="002A0D6D">
      <w:pPr>
        <w:pStyle w:val="ListParagraph"/>
        <w:ind w:left="4320"/>
        <w:rPr>
          <w:lang w:val="en-US"/>
        </w:rPr>
      </w:pPr>
      <w:r>
        <w:rPr>
          <w:lang w:val="en-US"/>
        </w:rPr>
        <w:t xml:space="preserve">S- Curve </w:t>
      </w:r>
    </w:p>
    <w:p w14:paraId="766D992E" w14:textId="77777777" w:rsidR="003F3DCC" w:rsidRDefault="003F3DCC" w:rsidP="002A0D6D">
      <w:pPr>
        <w:pStyle w:val="ListParagraph"/>
        <w:ind w:left="4320"/>
        <w:rPr>
          <w:lang w:val="en-US"/>
        </w:rPr>
      </w:pPr>
    </w:p>
    <w:p w14:paraId="2F5A5984" w14:textId="03CC4CE8" w:rsidR="008E59C5" w:rsidRDefault="003F3DCC" w:rsidP="002A0D6D">
      <w:pPr>
        <w:pStyle w:val="ListParagraph"/>
        <w:numPr>
          <w:ilvl w:val="0"/>
          <w:numId w:val="3"/>
        </w:numPr>
        <w:rPr>
          <w:lang w:val="en-US"/>
        </w:rPr>
      </w:pPr>
      <w:r>
        <w:rPr>
          <w:lang w:val="en-US"/>
        </w:rPr>
        <w:t xml:space="preserve"> Increase in pressure and temperature will decrease in ignition delays.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7D3845" w14:paraId="1D8F0CD2" w14:textId="77777777" w:rsidTr="00713CB8">
        <w:tc>
          <w:tcPr>
            <w:tcW w:w="9242" w:type="dxa"/>
            <w:vAlign w:val="center"/>
          </w:tcPr>
          <w:p w14:paraId="1473123B" w14:textId="0D7BD2D0" w:rsidR="007D3845" w:rsidRDefault="007D3845" w:rsidP="00D52D92">
            <w:pPr>
              <w:pStyle w:val="ListParagraph"/>
              <w:ind w:left="0"/>
              <w:jc w:val="center"/>
              <w:rPr>
                <w:lang w:val="en-US"/>
              </w:rPr>
            </w:pPr>
            <w:r>
              <w:rPr>
                <w:noProof/>
              </w:rPr>
              <w:lastRenderedPageBreak/>
              <w:drawing>
                <wp:inline distT="0" distB="0" distL="0" distR="0" wp14:anchorId="650E4B09" wp14:editId="0D6F1DEE">
                  <wp:extent cx="5509260" cy="3878580"/>
                  <wp:effectExtent l="0" t="0" r="0" b="0"/>
                  <wp:docPr id="829723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9260" cy="3878580"/>
                          </a:xfrm>
                          <a:prstGeom prst="rect">
                            <a:avLst/>
                          </a:prstGeom>
                          <a:noFill/>
                          <a:ln>
                            <a:noFill/>
                          </a:ln>
                        </pic:spPr>
                      </pic:pic>
                    </a:graphicData>
                  </a:graphic>
                </wp:inline>
              </w:drawing>
            </w:r>
          </w:p>
        </w:tc>
      </w:tr>
      <w:tr w:rsidR="007D3845" w14:paraId="4EBE509F" w14:textId="77777777" w:rsidTr="00713CB8">
        <w:tc>
          <w:tcPr>
            <w:tcW w:w="9242" w:type="dxa"/>
            <w:vAlign w:val="center"/>
          </w:tcPr>
          <w:p w14:paraId="13EB8E49" w14:textId="616B1488" w:rsidR="007D3845" w:rsidRDefault="007D3845" w:rsidP="00D52D92">
            <w:pPr>
              <w:pStyle w:val="ListParagraph"/>
              <w:ind w:left="0"/>
              <w:jc w:val="center"/>
              <w:rPr>
                <w:lang w:val="en-US"/>
              </w:rPr>
            </w:pPr>
            <w:r>
              <w:rPr>
                <w:lang w:val="en-US"/>
              </w:rPr>
              <w:t>Fig.</w:t>
            </w:r>
            <w:r>
              <w:rPr>
                <w:lang w:val="en-US"/>
              </w:rPr>
              <w:t>6</w:t>
            </w:r>
            <w:r>
              <w:rPr>
                <w:lang w:val="en-US"/>
              </w:rPr>
              <w:t xml:space="preserve"> Comparison of Methane and Iso-Octane: Temp  vs Heat Release Rate</w:t>
            </w:r>
          </w:p>
        </w:tc>
      </w:tr>
    </w:tbl>
    <w:p w14:paraId="413BC4FF" w14:textId="77777777" w:rsidR="007D3845" w:rsidRDefault="007D3845" w:rsidP="008E59C5">
      <w:pPr>
        <w:pStyle w:val="ListParagraph"/>
        <w:rPr>
          <w:lang w:val="en-US"/>
        </w:rPr>
      </w:pPr>
    </w:p>
    <w:p w14:paraId="0FC78C91" w14:textId="3667A543" w:rsidR="008E59C5" w:rsidRDefault="008E59C5" w:rsidP="008E59C5">
      <w:pPr>
        <w:pStyle w:val="ListParagraph"/>
        <w:rPr>
          <w:lang w:val="en-US"/>
        </w:rPr>
      </w:pPr>
      <w:r>
        <w:rPr>
          <w:lang w:val="en-US"/>
        </w:rPr>
        <w:t xml:space="preserve">Reactions are at play: </w:t>
      </w:r>
      <w:r w:rsidR="00FD2E03">
        <w:rPr>
          <w:lang w:val="en-US"/>
        </w:rPr>
        <w:t xml:space="preserve"> Reaction at Initiations </w:t>
      </w:r>
    </w:p>
    <w:p w14:paraId="4BBDBC9F" w14:textId="0EB18808" w:rsidR="00FD2E03" w:rsidRDefault="00FD2E03" w:rsidP="00FD2E03">
      <w:pPr>
        <w:pStyle w:val="ListParagraph"/>
        <w:rPr>
          <w:lang w:val="en-US"/>
        </w:rPr>
      </w:pPr>
      <w:r>
        <w:rPr>
          <w:lang w:val="en-US"/>
        </w:rPr>
        <w:tab/>
      </w:r>
      <w:r>
        <w:rPr>
          <w:lang w:val="en-US"/>
        </w:rPr>
        <w:tab/>
        <w:t>H2 + M = H + H + M  (H1)</w:t>
      </w:r>
    </w:p>
    <w:p w14:paraId="5C9283EC" w14:textId="1E9BF5D9" w:rsidR="00FD2E03" w:rsidRPr="00FD2E03" w:rsidRDefault="00FD2E03" w:rsidP="00FD2E03">
      <w:pPr>
        <w:pStyle w:val="ListParagraph"/>
        <w:rPr>
          <w:lang w:val="en-US"/>
        </w:rPr>
      </w:pPr>
      <w:r>
        <w:rPr>
          <w:lang w:val="en-US"/>
        </w:rPr>
        <w:tab/>
      </w:r>
      <w:r>
        <w:rPr>
          <w:lang w:val="en-US"/>
        </w:rPr>
        <w:tab/>
        <w:t>O2 + M = O + O + M (H2)</w:t>
      </w:r>
    </w:p>
    <w:p w14:paraId="73752A3D" w14:textId="7124C545" w:rsidR="00FD2E03" w:rsidRDefault="00FD2E03" w:rsidP="00FD2E03">
      <w:pPr>
        <w:pStyle w:val="ListParagraph"/>
        <w:rPr>
          <w:lang w:val="en-US"/>
        </w:rPr>
      </w:pPr>
      <w:r>
        <w:rPr>
          <w:lang w:val="en-US"/>
        </w:rPr>
        <w:tab/>
      </w:r>
      <w:r>
        <w:rPr>
          <w:lang w:val="en-US"/>
        </w:rPr>
        <w:tab/>
        <w:t>H2 + O2 = HO2 +H  (H3)</w:t>
      </w:r>
    </w:p>
    <w:p w14:paraId="5B36A594" w14:textId="71E88C65" w:rsidR="00FD2E03" w:rsidRDefault="00FD2E03" w:rsidP="00FD2E03">
      <w:pPr>
        <w:pStyle w:val="ListParagraph"/>
        <w:rPr>
          <w:lang w:val="en-US"/>
        </w:rPr>
      </w:pPr>
      <w:r>
        <w:rPr>
          <w:lang w:val="en-US"/>
        </w:rPr>
        <w:t>Third body collision will take place once pressure increases.</w:t>
      </w:r>
    </w:p>
    <w:p w14:paraId="349C068F" w14:textId="0BFB8331" w:rsidR="00FD2E03" w:rsidRDefault="00FD2E03" w:rsidP="00FD2E03">
      <w:pPr>
        <w:pStyle w:val="ListParagraph"/>
        <w:rPr>
          <w:lang w:val="en-US"/>
        </w:rPr>
      </w:pPr>
      <w:r>
        <w:rPr>
          <w:lang w:val="en-US"/>
        </w:rPr>
        <w:tab/>
      </w:r>
      <w:r>
        <w:rPr>
          <w:lang w:val="en-US"/>
        </w:rPr>
        <w:tab/>
        <w:t>H + O2 + M = HO2 + M (H9)</w:t>
      </w:r>
    </w:p>
    <w:p w14:paraId="41298458" w14:textId="1254EBA8" w:rsidR="00FD2E03" w:rsidRDefault="00FD2E03" w:rsidP="00FD2E03">
      <w:pPr>
        <w:pStyle w:val="ListParagraph"/>
        <w:rPr>
          <w:lang w:val="en-US"/>
        </w:rPr>
      </w:pPr>
      <w:r>
        <w:rPr>
          <w:lang w:val="en-US"/>
        </w:rPr>
        <w:tab/>
      </w:r>
      <w:r>
        <w:rPr>
          <w:lang w:val="en-US"/>
        </w:rPr>
        <w:tab/>
        <w:t>HO2 + H2 = H2O2 + H (H17)</w:t>
      </w:r>
    </w:p>
    <w:p w14:paraId="0628238B" w14:textId="644CC09B" w:rsidR="00FD2E03" w:rsidRDefault="00FD2E03" w:rsidP="00FD2E03">
      <w:pPr>
        <w:pStyle w:val="ListParagraph"/>
        <w:rPr>
          <w:lang w:val="en-US"/>
        </w:rPr>
      </w:pPr>
      <w:r>
        <w:rPr>
          <w:lang w:val="en-US"/>
        </w:rPr>
        <w:tab/>
      </w:r>
      <w:r>
        <w:rPr>
          <w:lang w:val="en-US"/>
        </w:rPr>
        <w:tab/>
        <w:t>H2O2 + M = OH + OH + M</w:t>
      </w:r>
      <w:r w:rsidR="00BB566B">
        <w:rPr>
          <w:lang w:val="en-US"/>
        </w:rPr>
        <w:t xml:space="preserve"> (H15)</w:t>
      </w:r>
    </w:p>
    <w:p w14:paraId="3CBE0EDC" w14:textId="2DEE8BC3" w:rsidR="00FD2E03" w:rsidRDefault="00BB566B" w:rsidP="00FD2E03">
      <w:pPr>
        <w:pStyle w:val="ListParagraph"/>
        <w:rPr>
          <w:lang w:val="en-US"/>
        </w:rPr>
      </w:pPr>
      <w:r>
        <w:rPr>
          <w:lang w:val="en-US"/>
        </w:rPr>
        <w:t>Reactions between Radicals HO2 and HO2 gives H202 at higher temperature.</w:t>
      </w:r>
    </w:p>
    <w:p w14:paraId="25F4CE2D" w14:textId="05554857" w:rsidR="00BB566B" w:rsidRDefault="00BB566B" w:rsidP="00FD2E03">
      <w:pPr>
        <w:pStyle w:val="ListParagraph"/>
        <w:rPr>
          <w:lang w:val="en-US"/>
        </w:rPr>
      </w:pPr>
      <w:r>
        <w:rPr>
          <w:lang w:val="en-US"/>
        </w:rPr>
        <w:tab/>
      </w:r>
      <w:r>
        <w:rPr>
          <w:lang w:val="en-US"/>
        </w:rPr>
        <w:tab/>
        <w:t>HO2 + HO2 = H2O2 + O2 (H14)</w:t>
      </w:r>
    </w:p>
    <w:p w14:paraId="1B1199C0" w14:textId="42E5581B" w:rsidR="00BB566B" w:rsidRDefault="00BB566B" w:rsidP="00FD2E03">
      <w:pPr>
        <w:pStyle w:val="ListParagraph"/>
        <w:rPr>
          <w:lang w:val="en-US"/>
        </w:rPr>
      </w:pPr>
      <w:r>
        <w:rPr>
          <w:lang w:val="en-US"/>
        </w:rPr>
        <w:t xml:space="preserve">H and O radicals combined and make OH </w:t>
      </w:r>
    </w:p>
    <w:p w14:paraId="74BAFF2B" w14:textId="75935474" w:rsidR="00BB566B" w:rsidRDefault="00BB566B" w:rsidP="00FD2E03">
      <w:pPr>
        <w:pStyle w:val="ListParagraph"/>
        <w:rPr>
          <w:lang w:val="en-US"/>
        </w:rPr>
      </w:pPr>
      <w:r>
        <w:rPr>
          <w:lang w:val="en-US"/>
        </w:rPr>
        <w:tab/>
      </w:r>
      <w:r>
        <w:rPr>
          <w:lang w:val="en-US"/>
        </w:rPr>
        <w:tab/>
        <w:t>HO2 + H = OH +OH (H11)</w:t>
      </w:r>
    </w:p>
    <w:p w14:paraId="193F3ACF" w14:textId="76AC52BD" w:rsidR="00BB566B" w:rsidRPr="00BB566B" w:rsidRDefault="00BB566B" w:rsidP="00BB566B">
      <w:pPr>
        <w:pStyle w:val="ListParagraph"/>
        <w:rPr>
          <w:lang w:val="en-US"/>
        </w:rPr>
      </w:pPr>
      <w:r>
        <w:rPr>
          <w:lang w:val="en-US"/>
        </w:rPr>
        <w:tab/>
      </w:r>
      <w:r>
        <w:rPr>
          <w:lang w:val="en-US"/>
        </w:rPr>
        <w:tab/>
        <w:t>HO2 + O = OH + O2 (H12)</w:t>
      </w:r>
    </w:p>
    <w:p w14:paraId="229D84CE" w14:textId="6A796607" w:rsidR="00FD2E03" w:rsidRDefault="00FD2E03" w:rsidP="008E59C5">
      <w:pPr>
        <w:pStyle w:val="ListParagraph"/>
        <w:rPr>
          <w:lang w:val="en-US"/>
        </w:rPr>
      </w:pPr>
      <w:r>
        <w:rPr>
          <w:lang w:val="en-US"/>
        </w:rPr>
        <w:tab/>
      </w:r>
      <w:r>
        <w:rPr>
          <w:lang w:val="en-US"/>
        </w:rPr>
        <w:tab/>
      </w:r>
    </w:p>
    <w:p w14:paraId="41285A18" w14:textId="2A6AF522" w:rsidR="00BE1CA9" w:rsidRDefault="00EC043D" w:rsidP="005E21FE">
      <w:pPr>
        <w:pStyle w:val="ListParagraph"/>
        <w:numPr>
          <w:ilvl w:val="0"/>
          <w:numId w:val="3"/>
        </w:numPr>
        <w:rPr>
          <w:lang w:val="en-US"/>
        </w:rPr>
      </w:pPr>
      <w:r>
        <w:rPr>
          <w:lang w:val="en-US"/>
        </w:rPr>
        <w:t xml:space="preserve">Low Pressure ignition involves complex chemical mechanisms including low temperature chemistry and radical formation. This difficulty can make it difficult to capture temperature and pressure. Also at low pressure condition ignition point and extinction point tries to come close as graph unwrapped and doesn’t look like S Curve. </w:t>
      </w:r>
    </w:p>
    <w:p w14:paraId="04A0E408" w14:textId="77777777" w:rsidR="005E21FE" w:rsidRDefault="005E21FE" w:rsidP="005E21FE">
      <w:pPr>
        <w:rPr>
          <w:lang w:val="en-US"/>
        </w:rPr>
      </w:pPr>
    </w:p>
    <w:p w14:paraId="18379E72" w14:textId="77777777" w:rsidR="005E21FE" w:rsidRDefault="005E21FE" w:rsidP="005E21FE">
      <w:pPr>
        <w:rPr>
          <w:lang w:val="en-US"/>
        </w:rPr>
      </w:pPr>
    </w:p>
    <w:p w14:paraId="21A93390" w14:textId="77777777" w:rsidR="001314BA" w:rsidRDefault="001314BA" w:rsidP="005E21FE">
      <w:pPr>
        <w:rPr>
          <w:lang w:val="en-US"/>
        </w:rPr>
      </w:pPr>
    </w:p>
    <w:p w14:paraId="768000D2" w14:textId="77777777" w:rsidR="001314BA" w:rsidRDefault="001314BA" w:rsidP="005E21FE">
      <w:pPr>
        <w:rPr>
          <w:lang w:val="en-US"/>
        </w:rPr>
      </w:pPr>
    </w:p>
    <w:p w14:paraId="20073AF8" w14:textId="77777777" w:rsidR="001314BA" w:rsidRDefault="001314BA" w:rsidP="005E21FE">
      <w:pPr>
        <w:rPr>
          <w:lang w:val="en-US"/>
        </w:rPr>
      </w:pPr>
    </w:p>
    <w:p w14:paraId="7F6E475D" w14:textId="77777777" w:rsidR="008E59C5" w:rsidRPr="005E21FE" w:rsidRDefault="008E59C5" w:rsidP="005E21FE">
      <w:pPr>
        <w:rPr>
          <w:lang w:val="en-US"/>
        </w:rPr>
      </w:pPr>
    </w:p>
    <w:p w14:paraId="60968663" w14:textId="75C36337" w:rsidR="000F0F38" w:rsidRDefault="000F0F38" w:rsidP="000F0F38">
      <w:pPr>
        <w:ind w:left="360"/>
        <w:jc w:val="center"/>
        <w:rPr>
          <w:lang w:val="en-US"/>
        </w:rPr>
      </w:pPr>
      <w:r>
        <w:rPr>
          <w:lang w:val="en-US"/>
        </w:rPr>
        <w:lastRenderedPageBreak/>
        <w:t>Question -</w:t>
      </w:r>
      <w:r w:rsidR="00BE1CA9">
        <w:rPr>
          <w:lang w:val="en-US"/>
        </w:rPr>
        <w:t>4</w:t>
      </w:r>
      <w:r>
        <w:rPr>
          <w:lang w:val="en-US"/>
        </w:rPr>
        <w:t xml:space="preserve"> (</w:t>
      </w:r>
      <w:r w:rsidR="00BE1CA9">
        <w:rPr>
          <w:lang w:val="en-US"/>
        </w:rPr>
        <w:t>Ignition Delays vs Temperature</w:t>
      </w:r>
      <w:r>
        <w:rPr>
          <w:lang w:val="en-US"/>
        </w:rPr>
        <w:t>)</w:t>
      </w:r>
    </w:p>
    <w:p w14:paraId="7B77E98E" w14:textId="77777777" w:rsidR="000F0F38" w:rsidRDefault="000F0F38" w:rsidP="000F0F38">
      <w:pPr>
        <w:ind w:left="360"/>
        <w:rPr>
          <w:lang w:val="en-US"/>
        </w:rPr>
      </w:pPr>
    </w:p>
    <w:p w14:paraId="67531D40" w14:textId="4BF8A4DD" w:rsidR="000F0F38" w:rsidRDefault="000F0F38" w:rsidP="00BE1CA9">
      <w:pPr>
        <w:pStyle w:val="ListParagraph"/>
        <w:numPr>
          <w:ilvl w:val="0"/>
          <w:numId w:val="4"/>
        </w:numPr>
        <w:rPr>
          <w:lang w:val="en-US"/>
        </w:rPr>
      </w:pPr>
      <w:r>
        <w:rPr>
          <w:lang w:val="en-US"/>
        </w:rPr>
        <w:t xml:space="preserve">For </w:t>
      </w:r>
      <w:r w:rsidR="00BE1CA9">
        <w:rPr>
          <w:lang w:val="en-US"/>
        </w:rPr>
        <w:t>Iso Octane :</w:t>
      </w:r>
    </w:p>
    <w:p w14:paraId="5FCAA5D7" w14:textId="77777777" w:rsidR="00BE1CA9" w:rsidRPr="00BE1CA9" w:rsidRDefault="00BE1CA9" w:rsidP="00BE1CA9">
      <w:pPr>
        <w:pStyle w:val="ListParagraph"/>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BE1CA9" w14:paraId="65802A85" w14:textId="77777777" w:rsidTr="00713CB8">
        <w:tc>
          <w:tcPr>
            <w:tcW w:w="9242" w:type="dxa"/>
            <w:vAlign w:val="center"/>
          </w:tcPr>
          <w:p w14:paraId="5F088917" w14:textId="1C806848" w:rsidR="00BE1CA9" w:rsidRDefault="00BE1CA9" w:rsidP="00D52D92">
            <w:pPr>
              <w:pStyle w:val="ListParagraph"/>
              <w:ind w:left="0"/>
              <w:jc w:val="center"/>
              <w:rPr>
                <w:lang w:val="en-US"/>
              </w:rPr>
            </w:pPr>
            <w:r w:rsidRPr="00BE1CA9">
              <w:rPr>
                <w:lang w:val="en-US"/>
              </w:rPr>
              <w:drawing>
                <wp:inline distT="0" distB="0" distL="0" distR="0" wp14:anchorId="052D50A6" wp14:editId="50FC1AFD">
                  <wp:extent cx="5731510" cy="3444240"/>
                  <wp:effectExtent l="0" t="0" r="0" b="0"/>
                  <wp:docPr id="929800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800610" name=""/>
                          <pic:cNvPicPr/>
                        </pic:nvPicPr>
                        <pic:blipFill>
                          <a:blip r:embed="rId13"/>
                          <a:stretch>
                            <a:fillRect/>
                          </a:stretch>
                        </pic:blipFill>
                        <pic:spPr>
                          <a:xfrm>
                            <a:off x="0" y="0"/>
                            <a:ext cx="5731510" cy="3444240"/>
                          </a:xfrm>
                          <a:prstGeom prst="rect">
                            <a:avLst/>
                          </a:prstGeom>
                        </pic:spPr>
                      </pic:pic>
                    </a:graphicData>
                  </a:graphic>
                </wp:inline>
              </w:drawing>
            </w:r>
          </w:p>
        </w:tc>
      </w:tr>
      <w:tr w:rsidR="00BE1CA9" w:rsidRPr="00BE1CA9" w14:paraId="7B59C62C" w14:textId="77777777" w:rsidTr="00713CB8">
        <w:tc>
          <w:tcPr>
            <w:tcW w:w="9242" w:type="dxa"/>
            <w:vAlign w:val="center"/>
          </w:tcPr>
          <w:p w14:paraId="00EC1121" w14:textId="5C11E1F0" w:rsidR="00BE1CA9" w:rsidRPr="00BE1CA9" w:rsidRDefault="00BE1CA9" w:rsidP="00D52D92">
            <w:pPr>
              <w:pStyle w:val="ListParagraph"/>
              <w:ind w:left="0"/>
              <w:jc w:val="center"/>
              <w:rPr>
                <w:lang w:val="en-US"/>
              </w:rPr>
            </w:pPr>
            <w:r w:rsidRPr="00BE1CA9">
              <w:rPr>
                <w:lang w:val="en-US"/>
              </w:rPr>
              <w:t>Fig.</w:t>
            </w:r>
            <w:r w:rsidR="007D3845">
              <w:rPr>
                <w:lang w:val="en-US"/>
              </w:rPr>
              <w:t>7</w:t>
            </w:r>
            <w:r w:rsidRPr="00BE1CA9">
              <w:rPr>
                <w:lang w:val="en-US"/>
              </w:rPr>
              <w:t xml:space="preserve"> </w:t>
            </w:r>
            <w:r w:rsidRPr="00BE1CA9">
              <w:rPr>
                <w:lang w:val="en-US"/>
              </w:rPr>
              <w:t>Temp</w:t>
            </w:r>
            <w:r w:rsidRPr="00BE1CA9">
              <w:rPr>
                <w:lang w:val="en-US"/>
              </w:rPr>
              <w:t>(K)</w:t>
            </w:r>
            <w:r w:rsidRPr="00BE1CA9">
              <w:rPr>
                <w:lang w:val="en-US"/>
              </w:rPr>
              <w:t xml:space="preserve">  vs </w:t>
            </w:r>
            <w:r w:rsidRPr="00BE1CA9">
              <w:rPr>
                <w:lang w:val="en-US"/>
              </w:rPr>
              <w:t xml:space="preserve">Ignition delay </w:t>
            </w:r>
          </w:p>
        </w:tc>
      </w:tr>
    </w:tbl>
    <w:p w14:paraId="682944B2" w14:textId="77777777" w:rsidR="000F0F38" w:rsidRDefault="000F0F38" w:rsidP="000F0F38">
      <w:pPr>
        <w:pStyle w:val="ListParagraph"/>
        <w:rPr>
          <w:lang w:val="en-US"/>
        </w:rPr>
      </w:pPr>
    </w:p>
    <w:p w14:paraId="73BC295D" w14:textId="7F08ED7F" w:rsidR="00BE1CA9" w:rsidRDefault="00BE1CA9" w:rsidP="00BE1CA9">
      <w:pPr>
        <w:pStyle w:val="ListParagraph"/>
        <w:numPr>
          <w:ilvl w:val="0"/>
          <w:numId w:val="4"/>
        </w:numPr>
        <w:rPr>
          <w:lang w:val="en-US"/>
        </w:rPr>
      </w:pPr>
      <w:r>
        <w:rPr>
          <w:lang w:val="en-US"/>
        </w:rPr>
        <w:t xml:space="preserve">For Methane: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BE1CA9" w14:paraId="44735D87" w14:textId="77777777" w:rsidTr="00713CB8">
        <w:tc>
          <w:tcPr>
            <w:tcW w:w="9242" w:type="dxa"/>
            <w:vAlign w:val="center"/>
          </w:tcPr>
          <w:p w14:paraId="66F79DF3" w14:textId="7802D36C" w:rsidR="00BE1CA9" w:rsidRDefault="00BE1CA9" w:rsidP="00D52D92">
            <w:pPr>
              <w:pStyle w:val="ListParagraph"/>
              <w:ind w:left="0"/>
              <w:jc w:val="center"/>
              <w:rPr>
                <w:lang w:val="en-US"/>
              </w:rPr>
            </w:pPr>
            <w:r w:rsidRPr="00BE1CA9">
              <w:rPr>
                <w:lang w:val="en-US"/>
              </w:rPr>
              <w:drawing>
                <wp:inline distT="0" distB="0" distL="0" distR="0" wp14:anchorId="1F75D983" wp14:editId="2CE6B524">
                  <wp:extent cx="5731510" cy="3634740"/>
                  <wp:effectExtent l="0" t="0" r="0" b="0"/>
                  <wp:docPr id="134716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16195" name=""/>
                          <pic:cNvPicPr/>
                        </pic:nvPicPr>
                        <pic:blipFill>
                          <a:blip r:embed="rId14"/>
                          <a:stretch>
                            <a:fillRect/>
                          </a:stretch>
                        </pic:blipFill>
                        <pic:spPr>
                          <a:xfrm>
                            <a:off x="0" y="0"/>
                            <a:ext cx="5731510" cy="3634740"/>
                          </a:xfrm>
                          <a:prstGeom prst="rect">
                            <a:avLst/>
                          </a:prstGeom>
                        </pic:spPr>
                      </pic:pic>
                    </a:graphicData>
                  </a:graphic>
                </wp:inline>
              </w:drawing>
            </w:r>
          </w:p>
        </w:tc>
      </w:tr>
      <w:tr w:rsidR="00BE1CA9" w:rsidRPr="00BE1CA9" w14:paraId="29E9D57C" w14:textId="77777777" w:rsidTr="00713CB8">
        <w:tc>
          <w:tcPr>
            <w:tcW w:w="9242" w:type="dxa"/>
            <w:vAlign w:val="center"/>
          </w:tcPr>
          <w:p w14:paraId="18D7CD40" w14:textId="16D9B583" w:rsidR="00BE1CA9" w:rsidRPr="00BE1CA9" w:rsidRDefault="00BE1CA9" w:rsidP="00D52D92">
            <w:pPr>
              <w:pStyle w:val="ListParagraph"/>
              <w:ind w:left="0"/>
              <w:jc w:val="center"/>
              <w:rPr>
                <w:lang w:val="en-US"/>
              </w:rPr>
            </w:pPr>
            <w:r w:rsidRPr="00BE1CA9">
              <w:rPr>
                <w:lang w:val="en-US"/>
              </w:rPr>
              <w:t>Fig.</w:t>
            </w:r>
            <w:r w:rsidR="007D3845">
              <w:rPr>
                <w:lang w:val="en-US"/>
              </w:rPr>
              <w:t>8</w:t>
            </w:r>
            <w:r w:rsidRPr="00BE1CA9">
              <w:rPr>
                <w:lang w:val="en-US"/>
              </w:rPr>
              <w:t xml:space="preserve"> Temp(K)  vs Ignition delay </w:t>
            </w:r>
          </w:p>
        </w:tc>
      </w:tr>
    </w:tbl>
    <w:p w14:paraId="21E8458E" w14:textId="77777777" w:rsidR="000C32B8" w:rsidRPr="000C32B8" w:rsidRDefault="000C32B8" w:rsidP="000C32B8">
      <w:pPr>
        <w:rPr>
          <w:lang w:val="en-US"/>
        </w:rPr>
      </w:pPr>
    </w:p>
    <w:p w14:paraId="1C0EB8E7" w14:textId="77777777" w:rsidR="000C32B8" w:rsidRPr="000C32B8" w:rsidRDefault="000C32B8" w:rsidP="000C32B8">
      <w:pPr>
        <w:ind w:left="360"/>
        <w:rPr>
          <w:lang w:val="en-US"/>
        </w:rPr>
      </w:pPr>
    </w:p>
    <w:p w14:paraId="3BE7F622" w14:textId="66C12E01" w:rsidR="00BE1CA9" w:rsidRDefault="00EC5862" w:rsidP="00EC5862">
      <w:pPr>
        <w:pStyle w:val="ListParagraph"/>
        <w:numPr>
          <w:ilvl w:val="0"/>
          <w:numId w:val="4"/>
        </w:numPr>
        <w:rPr>
          <w:lang w:val="en-US"/>
        </w:rPr>
      </w:pPr>
      <w:r>
        <w:rPr>
          <w:lang w:val="en-US"/>
        </w:rPr>
        <w:lastRenderedPageBreak/>
        <w:t xml:space="preserve">Comment: </w:t>
      </w:r>
    </w:p>
    <w:p w14:paraId="4C93BE94" w14:textId="77777777" w:rsidR="000C32B8" w:rsidRDefault="000C32B8" w:rsidP="00EC5862">
      <w:pPr>
        <w:pStyle w:val="ListParagraph"/>
        <w:rPr>
          <w:lang w:val="en-US"/>
        </w:rPr>
      </w:pPr>
    </w:p>
    <w:p w14:paraId="6EE45217" w14:textId="77777777" w:rsidR="00EC5862" w:rsidRDefault="00EC5862" w:rsidP="00EC5862">
      <w:pPr>
        <w:pStyle w:val="ListParagraph"/>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EC5862" w14:paraId="0F12DB19" w14:textId="77777777" w:rsidTr="00713CB8">
        <w:tc>
          <w:tcPr>
            <w:tcW w:w="9242" w:type="dxa"/>
            <w:vAlign w:val="center"/>
          </w:tcPr>
          <w:p w14:paraId="374FE50C" w14:textId="14826D7E" w:rsidR="00EC5862" w:rsidRDefault="00EC5862" w:rsidP="00D52D92">
            <w:pPr>
              <w:pStyle w:val="ListParagraph"/>
              <w:ind w:left="0"/>
              <w:jc w:val="center"/>
              <w:rPr>
                <w:lang w:val="en-US"/>
              </w:rPr>
            </w:pPr>
            <w:r w:rsidRPr="00EC5862">
              <w:rPr>
                <w:lang w:val="en-US"/>
              </w:rPr>
              <w:drawing>
                <wp:inline distT="0" distB="0" distL="0" distR="0" wp14:anchorId="6AAF3836" wp14:editId="5E6B2C8F">
                  <wp:extent cx="5731510" cy="4229100"/>
                  <wp:effectExtent l="0" t="0" r="0" b="0"/>
                  <wp:docPr id="1365398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398302" name=""/>
                          <pic:cNvPicPr/>
                        </pic:nvPicPr>
                        <pic:blipFill>
                          <a:blip r:embed="rId15"/>
                          <a:stretch>
                            <a:fillRect/>
                          </a:stretch>
                        </pic:blipFill>
                        <pic:spPr>
                          <a:xfrm>
                            <a:off x="0" y="0"/>
                            <a:ext cx="5731510" cy="4229100"/>
                          </a:xfrm>
                          <a:prstGeom prst="rect">
                            <a:avLst/>
                          </a:prstGeom>
                        </pic:spPr>
                      </pic:pic>
                    </a:graphicData>
                  </a:graphic>
                </wp:inline>
              </w:drawing>
            </w:r>
          </w:p>
        </w:tc>
      </w:tr>
      <w:tr w:rsidR="00EC5862" w:rsidRPr="00BE1CA9" w14:paraId="08DAAD3C" w14:textId="77777777" w:rsidTr="00713CB8">
        <w:tc>
          <w:tcPr>
            <w:tcW w:w="9242" w:type="dxa"/>
            <w:vAlign w:val="center"/>
          </w:tcPr>
          <w:p w14:paraId="616C0A79" w14:textId="795857B5" w:rsidR="00EC5862" w:rsidRPr="00BE1CA9" w:rsidRDefault="00EC5862" w:rsidP="00D52D92">
            <w:pPr>
              <w:pStyle w:val="ListParagraph"/>
              <w:ind w:left="0"/>
              <w:jc w:val="center"/>
              <w:rPr>
                <w:lang w:val="en-US"/>
              </w:rPr>
            </w:pPr>
            <w:r w:rsidRPr="00BE1CA9">
              <w:rPr>
                <w:lang w:val="en-US"/>
              </w:rPr>
              <w:t>Fig.</w:t>
            </w:r>
            <w:r w:rsidR="007D3845">
              <w:rPr>
                <w:lang w:val="en-US"/>
              </w:rPr>
              <w:t>9</w:t>
            </w:r>
            <w:r w:rsidRPr="00BE1CA9">
              <w:rPr>
                <w:lang w:val="en-US"/>
              </w:rPr>
              <w:t xml:space="preserve"> Temp(</w:t>
            </w:r>
            <w:r w:rsidR="00206A90" w:rsidRPr="00BE1CA9">
              <w:rPr>
                <w:lang w:val="en-US"/>
              </w:rPr>
              <w:t>K) vs</w:t>
            </w:r>
            <w:r w:rsidRPr="00BE1CA9">
              <w:rPr>
                <w:lang w:val="en-US"/>
              </w:rPr>
              <w:t xml:space="preserve"> Ignition delay </w:t>
            </w:r>
          </w:p>
        </w:tc>
      </w:tr>
    </w:tbl>
    <w:p w14:paraId="21466AD3" w14:textId="77777777" w:rsidR="00EC5862" w:rsidRPr="00BB566B" w:rsidRDefault="00EC5862" w:rsidP="00BB566B">
      <w:pPr>
        <w:rPr>
          <w:lang w:val="en-US"/>
        </w:rPr>
      </w:pPr>
    </w:p>
    <w:p w14:paraId="6F52DA9A" w14:textId="24250C84" w:rsidR="00206A90" w:rsidRDefault="00206A90" w:rsidP="00EC5862">
      <w:pPr>
        <w:pStyle w:val="ListParagraph"/>
        <w:rPr>
          <w:lang w:val="en-US"/>
        </w:rPr>
      </w:pPr>
      <w:r>
        <w:rPr>
          <w:lang w:val="en-US"/>
        </w:rPr>
        <w:t>Ignition delays are high in the case of methane compared to iso octane because iso octane gives more free radicals during chain reaction which escalates the process of ignition and leads to lower ignition time. Also, Iso Octane contains a larger amount of chemical bond energy which is released during combustion process.</w:t>
      </w:r>
    </w:p>
    <w:p w14:paraId="0B9ACC2D" w14:textId="77777777" w:rsidR="00206A90" w:rsidRDefault="00206A90" w:rsidP="00EC5862">
      <w:pPr>
        <w:pStyle w:val="ListParagraph"/>
        <w:rPr>
          <w:lang w:val="en-US"/>
        </w:rPr>
      </w:pPr>
    </w:p>
    <w:p w14:paraId="142468AF" w14:textId="6764001D" w:rsidR="00EC5862" w:rsidRDefault="00EC5862" w:rsidP="00EC5862">
      <w:pPr>
        <w:pStyle w:val="ListParagraph"/>
        <w:rPr>
          <w:lang w:val="en-US"/>
        </w:rPr>
      </w:pPr>
      <w:r>
        <w:rPr>
          <w:lang w:val="en-US"/>
        </w:rPr>
        <w:t xml:space="preserve">It is evident from </w:t>
      </w:r>
      <w:r w:rsidR="00206A90">
        <w:rPr>
          <w:lang w:val="en-US"/>
        </w:rPr>
        <w:t>the figures</w:t>
      </w:r>
      <w:r>
        <w:rPr>
          <w:lang w:val="en-US"/>
        </w:rPr>
        <w:t xml:space="preserve"> that Methane will not ignite during 500-800K methane will not ignite because autoignition temperature for methane is above 800K</w:t>
      </w:r>
      <w:r w:rsidR="00206A90">
        <w:rPr>
          <w:lang w:val="en-US"/>
        </w:rPr>
        <w:t>.</w:t>
      </w:r>
    </w:p>
    <w:p w14:paraId="5657EE9F" w14:textId="77777777" w:rsidR="005E21FE" w:rsidRDefault="005E21FE" w:rsidP="00EC5862">
      <w:pPr>
        <w:pStyle w:val="ListParagraph"/>
        <w:rPr>
          <w:lang w:val="en-US"/>
        </w:rPr>
      </w:pPr>
    </w:p>
    <w:p w14:paraId="2BDCE1BA" w14:textId="6F9D4C2A" w:rsidR="00BB566B" w:rsidRDefault="007D3845" w:rsidP="00BB566B">
      <w:pPr>
        <w:pStyle w:val="ListParagraph"/>
        <w:numPr>
          <w:ilvl w:val="0"/>
          <w:numId w:val="4"/>
        </w:numPr>
        <w:rPr>
          <w:lang w:val="en-US"/>
        </w:rPr>
      </w:pPr>
      <w:r>
        <w:rPr>
          <w:lang w:val="en-US"/>
        </w:rPr>
        <w:t>An increase</w:t>
      </w:r>
      <w:r w:rsidR="00BB566B">
        <w:rPr>
          <w:lang w:val="en-US"/>
        </w:rPr>
        <w:t xml:space="preserve"> in pressure would </w:t>
      </w:r>
      <w:r>
        <w:rPr>
          <w:lang w:val="en-US"/>
        </w:rPr>
        <w:t>result</w:t>
      </w:r>
      <w:r w:rsidR="00BB566B">
        <w:rPr>
          <w:lang w:val="en-US"/>
        </w:rPr>
        <w:t xml:space="preserve"> in </w:t>
      </w:r>
      <w:r>
        <w:rPr>
          <w:lang w:val="en-US"/>
        </w:rPr>
        <w:t>a decrease</w:t>
      </w:r>
      <w:r w:rsidR="00BB566B">
        <w:rPr>
          <w:lang w:val="en-US"/>
        </w:rPr>
        <w:t xml:space="preserve"> in ignition </w:t>
      </w:r>
      <w:r>
        <w:rPr>
          <w:lang w:val="en-US"/>
        </w:rPr>
        <w:t>delay</w:t>
      </w:r>
      <w:r w:rsidR="00BB566B">
        <w:rPr>
          <w:lang w:val="en-US"/>
        </w:rPr>
        <w:t xml:space="preserve">. Increase in Pressure results in </w:t>
      </w:r>
      <w:r>
        <w:rPr>
          <w:lang w:val="en-US"/>
        </w:rPr>
        <w:t xml:space="preserve">more chances of collision which results in faster ignition. Also, an increase in pressure results in higher activation energy which affects the ignition delay. </w:t>
      </w:r>
    </w:p>
    <w:p w14:paraId="1978F6F9" w14:textId="698FBACE" w:rsidR="007D3845" w:rsidRDefault="007D3845" w:rsidP="007D3845">
      <w:pPr>
        <w:pStyle w:val="ListParagraph"/>
        <w:rPr>
          <w:lang w:val="en-US"/>
        </w:rPr>
      </w:pPr>
      <w:r>
        <w:rPr>
          <w:lang w:val="en-US"/>
        </w:rPr>
        <w:t xml:space="preserve"> </w:t>
      </w:r>
    </w:p>
    <w:p w14:paraId="2F61F7CC" w14:textId="6C6A9CA7" w:rsidR="007D3845" w:rsidRDefault="007D3845" w:rsidP="007D3845">
      <w:pPr>
        <w:pStyle w:val="ListParagraph"/>
        <w:numPr>
          <w:ilvl w:val="0"/>
          <w:numId w:val="4"/>
        </w:numPr>
        <w:rPr>
          <w:lang w:val="en-US"/>
        </w:rPr>
      </w:pPr>
      <w:r>
        <w:rPr>
          <w:lang w:val="en-US"/>
        </w:rPr>
        <w:t>N</w:t>
      </w:r>
      <w:r w:rsidR="007E3C33">
        <w:rPr>
          <w:lang w:val="en-US"/>
        </w:rPr>
        <w:t xml:space="preserve"> -</w:t>
      </w:r>
      <w:r>
        <w:rPr>
          <w:lang w:val="en-US"/>
        </w:rPr>
        <w:t xml:space="preserve"> Heptane : </w:t>
      </w:r>
    </w:p>
    <w:p w14:paraId="59A6A51D" w14:textId="77777777" w:rsidR="00420E1A" w:rsidRPr="00420E1A" w:rsidRDefault="00420E1A" w:rsidP="00420E1A">
      <w:pPr>
        <w:pStyle w:val="ListParagraph"/>
        <w:rPr>
          <w:lang w:val="en-US"/>
        </w:rPr>
      </w:pPr>
    </w:p>
    <w:p w14:paraId="749327C0" w14:textId="59CCA485" w:rsidR="00420E1A" w:rsidRDefault="00420E1A" w:rsidP="00420E1A">
      <w:pPr>
        <w:pStyle w:val="ListParagraph"/>
        <w:rPr>
          <w:lang w:val="en-US"/>
        </w:rPr>
      </w:pPr>
      <w:r>
        <w:rPr>
          <w:lang w:val="en-US"/>
        </w:rPr>
        <w:t>Temp vs Time graph: For Each initial temp Time Vs Temp</w:t>
      </w:r>
      <w:r w:rsidR="00551869">
        <w:rPr>
          <w:lang w:val="en-US"/>
        </w:rPr>
        <w:t>. Higher initial temperature leads to higher flame temperature from below graph.</w:t>
      </w:r>
    </w:p>
    <w:p w14:paraId="4A4524EE" w14:textId="6D83CE6D" w:rsidR="00420E1A" w:rsidRDefault="00420E1A" w:rsidP="00420E1A">
      <w:pPr>
        <w:pStyle w:val="ListParagraph"/>
        <w:rPr>
          <w:lang w:val="en-US"/>
        </w:rPr>
      </w:pPr>
      <w:r>
        <w:rPr>
          <w:lang w:val="en-US"/>
        </w:rPr>
        <w:t xml:space="preserve">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420E1A" w14:paraId="6E14A96D" w14:textId="77777777" w:rsidTr="00420E1A">
        <w:tc>
          <w:tcPr>
            <w:tcW w:w="9242" w:type="dxa"/>
            <w:vAlign w:val="center"/>
          </w:tcPr>
          <w:p w14:paraId="5F918E80" w14:textId="2C235B13" w:rsidR="00420E1A" w:rsidRDefault="00420E1A" w:rsidP="00420E1A">
            <w:pPr>
              <w:pStyle w:val="ListParagraph"/>
              <w:ind w:left="0"/>
              <w:jc w:val="center"/>
              <w:rPr>
                <w:lang w:val="en-US"/>
              </w:rPr>
            </w:pPr>
            <w:r>
              <w:rPr>
                <w:noProof/>
              </w:rPr>
              <w:lastRenderedPageBreak/>
              <w:drawing>
                <wp:inline distT="0" distB="0" distL="0" distR="0" wp14:anchorId="31CA1D67" wp14:editId="57CE2C1B">
                  <wp:extent cx="5074920" cy="4298950"/>
                  <wp:effectExtent l="0" t="0" r="0" b="0"/>
                  <wp:docPr id="20239081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4920" cy="4298950"/>
                          </a:xfrm>
                          <a:prstGeom prst="rect">
                            <a:avLst/>
                          </a:prstGeom>
                          <a:noFill/>
                          <a:ln>
                            <a:noFill/>
                          </a:ln>
                        </pic:spPr>
                      </pic:pic>
                    </a:graphicData>
                  </a:graphic>
                </wp:inline>
              </w:drawing>
            </w:r>
          </w:p>
        </w:tc>
      </w:tr>
      <w:tr w:rsidR="00420E1A" w14:paraId="13895227" w14:textId="77777777" w:rsidTr="00420E1A">
        <w:tc>
          <w:tcPr>
            <w:tcW w:w="9242" w:type="dxa"/>
            <w:vAlign w:val="center"/>
          </w:tcPr>
          <w:p w14:paraId="29B4AE24" w14:textId="33F52E35" w:rsidR="00420E1A" w:rsidRDefault="00420E1A" w:rsidP="00420E1A">
            <w:pPr>
              <w:pStyle w:val="ListParagraph"/>
              <w:ind w:left="0"/>
              <w:jc w:val="center"/>
              <w:rPr>
                <w:lang w:val="en-US"/>
              </w:rPr>
            </w:pPr>
            <w:r>
              <w:rPr>
                <w:lang w:val="en-US"/>
              </w:rPr>
              <w:t>Fig 10. Temp vs time for different initial Temp</w:t>
            </w:r>
          </w:p>
        </w:tc>
      </w:tr>
    </w:tbl>
    <w:p w14:paraId="5D48F963" w14:textId="77777777" w:rsidR="00420E1A" w:rsidRDefault="00420E1A" w:rsidP="00420E1A">
      <w:pPr>
        <w:pStyle w:val="ListParagraph"/>
        <w:rPr>
          <w:lang w:val="en-US"/>
        </w:rPr>
      </w:pPr>
    </w:p>
    <w:p w14:paraId="262049B2" w14:textId="1089C553" w:rsidR="007D3845" w:rsidRPr="007D3845" w:rsidRDefault="00D36318" w:rsidP="00D36318">
      <w:pPr>
        <w:ind w:left="720"/>
        <w:rPr>
          <w:lang w:val="en-US"/>
        </w:rPr>
      </w:pPr>
      <w:r>
        <w:rPr>
          <w:lang w:val="en-US"/>
        </w:rPr>
        <w:t xml:space="preserve">Negative temperature Co-efficient of fuels is the phenomenon where the ignition delay times initially decreases with increase in temperature and then again increase at higher temperatures. In N-heptane case starts at 833 K. It signifies a balance between low-temperature reactions that promote ignition </w:t>
      </w:r>
      <w:r w:rsidR="00493C80">
        <w:rPr>
          <w:lang w:val="en-US"/>
        </w:rPr>
        <w:t xml:space="preserve">and high temperature reactions that resist ignition.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7D3845" w14:paraId="3A52A568" w14:textId="77777777" w:rsidTr="00713CB8">
        <w:tc>
          <w:tcPr>
            <w:tcW w:w="9242" w:type="dxa"/>
            <w:vAlign w:val="center"/>
          </w:tcPr>
          <w:p w14:paraId="52D7C2A2" w14:textId="2DB06025" w:rsidR="007D3845" w:rsidRDefault="007D3845" w:rsidP="00D52D92">
            <w:pPr>
              <w:pStyle w:val="ListParagraph"/>
              <w:ind w:left="0"/>
              <w:jc w:val="center"/>
              <w:rPr>
                <w:lang w:val="en-US"/>
              </w:rPr>
            </w:pPr>
            <w:r>
              <w:rPr>
                <w:noProof/>
              </w:rPr>
              <w:lastRenderedPageBreak/>
              <w:drawing>
                <wp:inline distT="0" distB="0" distL="0" distR="0" wp14:anchorId="76DF85FA" wp14:editId="5254F0F2">
                  <wp:extent cx="5731510" cy="4328160"/>
                  <wp:effectExtent l="0" t="0" r="0" b="0"/>
                  <wp:docPr id="16755153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328160"/>
                          </a:xfrm>
                          <a:prstGeom prst="rect">
                            <a:avLst/>
                          </a:prstGeom>
                          <a:noFill/>
                          <a:ln>
                            <a:noFill/>
                          </a:ln>
                        </pic:spPr>
                      </pic:pic>
                    </a:graphicData>
                  </a:graphic>
                </wp:inline>
              </w:drawing>
            </w:r>
          </w:p>
        </w:tc>
      </w:tr>
      <w:tr w:rsidR="007D3845" w:rsidRPr="00BE1CA9" w14:paraId="1548D537" w14:textId="77777777" w:rsidTr="00713CB8">
        <w:tc>
          <w:tcPr>
            <w:tcW w:w="9242" w:type="dxa"/>
            <w:vAlign w:val="center"/>
          </w:tcPr>
          <w:p w14:paraId="0FA0577B" w14:textId="5F461D84" w:rsidR="007D3845" w:rsidRPr="00BE1CA9" w:rsidRDefault="007D3845" w:rsidP="00D52D92">
            <w:pPr>
              <w:pStyle w:val="ListParagraph"/>
              <w:ind w:left="0"/>
              <w:jc w:val="center"/>
              <w:rPr>
                <w:lang w:val="en-US"/>
              </w:rPr>
            </w:pPr>
            <w:r w:rsidRPr="00BE1CA9">
              <w:rPr>
                <w:lang w:val="en-US"/>
              </w:rPr>
              <w:t>Fig.</w:t>
            </w:r>
            <w:r w:rsidR="007F7453">
              <w:rPr>
                <w:lang w:val="en-US"/>
              </w:rPr>
              <w:t>1</w:t>
            </w:r>
            <w:r w:rsidR="00420E1A">
              <w:rPr>
                <w:lang w:val="en-US"/>
              </w:rPr>
              <w:t>1</w:t>
            </w:r>
            <w:r w:rsidR="007F7453" w:rsidRPr="00BE1CA9">
              <w:rPr>
                <w:lang w:val="en-US"/>
              </w:rPr>
              <w:t xml:space="preserve"> </w:t>
            </w:r>
            <w:r w:rsidR="007F7453">
              <w:rPr>
                <w:lang w:val="en-US"/>
              </w:rPr>
              <w:t>1000</w:t>
            </w:r>
            <w:r>
              <w:rPr>
                <w:lang w:val="en-US"/>
              </w:rPr>
              <w:t xml:space="preserve">/ </w:t>
            </w:r>
            <w:r w:rsidRPr="00BE1CA9">
              <w:rPr>
                <w:lang w:val="en-US"/>
              </w:rPr>
              <w:t xml:space="preserve">Temp(K) vs Ignition delay </w:t>
            </w:r>
          </w:p>
        </w:tc>
      </w:tr>
    </w:tbl>
    <w:p w14:paraId="2B3FC5E8" w14:textId="77777777" w:rsidR="007D3845" w:rsidRPr="007D3845" w:rsidRDefault="007D3845" w:rsidP="007D3845">
      <w:pPr>
        <w:ind w:left="720"/>
        <w:rPr>
          <w:lang w:val="en-US"/>
        </w:rPr>
      </w:pPr>
    </w:p>
    <w:p w14:paraId="1E16E742" w14:textId="77777777" w:rsidR="005E21FE" w:rsidRDefault="005E21FE" w:rsidP="00EC5862">
      <w:pPr>
        <w:pStyle w:val="ListParagraph"/>
        <w:rPr>
          <w:lang w:val="en-US"/>
        </w:rPr>
      </w:pPr>
    </w:p>
    <w:p w14:paraId="2E51CD2B" w14:textId="630540B0" w:rsidR="005E21FE" w:rsidRDefault="005E21FE" w:rsidP="005E21FE">
      <w:pPr>
        <w:pStyle w:val="ListParagraph"/>
        <w:jc w:val="center"/>
        <w:rPr>
          <w:lang w:val="en-US"/>
        </w:rPr>
      </w:pPr>
      <w:r>
        <w:rPr>
          <w:lang w:val="en-US"/>
        </w:rPr>
        <w:t>Question: 5 (Perfectly Stirred Mixture)</w:t>
      </w:r>
    </w:p>
    <w:p w14:paraId="1C9F2FC4" w14:textId="44C2435A" w:rsidR="00206A90" w:rsidRDefault="005E21FE" w:rsidP="005E21FE">
      <w:pPr>
        <w:pStyle w:val="ListParagraph"/>
        <w:numPr>
          <w:ilvl w:val="0"/>
          <w:numId w:val="7"/>
        </w:numPr>
        <w:rPr>
          <w:lang w:val="en-US"/>
        </w:rPr>
      </w:pPr>
      <w:r>
        <w:rPr>
          <w:lang w:val="en-US"/>
        </w:rPr>
        <w:t>Calculation :</w:t>
      </w:r>
    </w:p>
    <w:p w14:paraId="2CEF2919" w14:textId="77777777" w:rsidR="00F82302" w:rsidRDefault="00F82302" w:rsidP="00F82302">
      <w:pPr>
        <w:pStyle w:val="ListParagraph"/>
        <w:rPr>
          <w:lang w:val="en-US"/>
        </w:rPr>
      </w:pPr>
    </w:p>
    <w:p w14:paraId="4276E6CD" w14:textId="6EA9F7B9" w:rsidR="005E21FE" w:rsidRDefault="005E21FE" w:rsidP="005E21FE">
      <w:pPr>
        <w:pStyle w:val="ListParagraph"/>
        <w:rPr>
          <w:rFonts w:eastAsiaTheme="minorEastAsia"/>
          <w:lang w:val="en-US"/>
        </w:rPr>
      </w:pPr>
      <w:r>
        <w:rPr>
          <w:lang w:val="en-US"/>
        </w:rPr>
        <w:t>M</w:t>
      </w:r>
      <w:r>
        <w:rPr>
          <w:vertAlign w:val="subscript"/>
          <w:lang w:val="en-US"/>
        </w:rPr>
        <w:t>f</w:t>
      </w:r>
      <w:r>
        <w:rPr>
          <w:lang w:val="en-US"/>
        </w:rPr>
        <w:t xml:space="preserve"> =  </w:t>
      </w:r>
      <m:oMath>
        <m:f>
          <m:fPr>
            <m:ctrlPr>
              <w:rPr>
                <w:rFonts w:ascii="Cambria Math" w:hAnsi="Cambria Math"/>
                <w:i/>
                <w:lang w:val="en-US"/>
              </w:rPr>
            </m:ctrlPr>
          </m:fPr>
          <m:num>
            <m:r>
              <w:rPr>
                <w:rFonts w:ascii="Cambria Math" w:hAnsi="Cambria Math"/>
                <w:lang w:val="en-US"/>
              </w:rPr>
              <m:t>P ×1e6</m:t>
            </m:r>
          </m:num>
          <m:den>
            <m:r>
              <w:rPr>
                <w:rFonts w:ascii="Cambria Math" w:hAnsi="Cambria Math"/>
                <w:lang w:val="en-US"/>
              </w:rPr>
              <m:t xml:space="preserve">0.42×45 e6 </m:t>
            </m:r>
          </m:den>
        </m:f>
      </m:oMath>
    </w:p>
    <w:p w14:paraId="4E1A8204" w14:textId="77777777" w:rsidR="00F82302" w:rsidRDefault="00F82302" w:rsidP="005E21FE">
      <w:pPr>
        <w:pStyle w:val="ListParagraph"/>
        <w:rPr>
          <w:rFonts w:eastAsiaTheme="minorEastAsia"/>
          <w:lang w:val="en-US"/>
        </w:rPr>
      </w:pPr>
    </w:p>
    <w:p w14:paraId="560D4154" w14:textId="390B436A" w:rsidR="00F82302" w:rsidRDefault="00F82302" w:rsidP="005E21FE">
      <w:pPr>
        <w:pStyle w:val="ListParagraph"/>
        <w:rPr>
          <w:lang w:val="en-US"/>
        </w:rPr>
      </w:pPr>
      <w:r>
        <w:rPr>
          <w:lang w:val="en-US"/>
        </w:rPr>
        <w:t>P = 120 MW</w:t>
      </w:r>
    </w:p>
    <w:p w14:paraId="4F9224EB" w14:textId="7A591BC9" w:rsidR="00F82302" w:rsidRDefault="00F82302" w:rsidP="005E21FE">
      <w:pPr>
        <w:pStyle w:val="ListParagraph"/>
        <w:rPr>
          <w:lang w:val="en-US"/>
        </w:rPr>
      </w:pPr>
      <w:r>
        <w:rPr>
          <w:lang w:val="en-US"/>
        </w:rPr>
        <w:t>M</w:t>
      </w:r>
      <w:r>
        <w:rPr>
          <w:vertAlign w:val="subscript"/>
          <w:lang w:val="en-US"/>
        </w:rPr>
        <w:t>f</w:t>
      </w:r>
      <w:r>
        <w:rPr>
          <w:vertAlign w:val="subscript"/>
          <w:lang w:val="en-US"/>
        </w:rPr>
        <w:t xml:space="preserve"> = </w:t>
      </w:r>
      <w:r>
        <w:rPr>
          <w:lang w:val="en-US"/>
        </w:rPr>
        <w:t xml:space="preserve"> 6.43 Kg/sec </w:t>
      </w:r>
    </w:p>
    <w:p w14:paraId="5FA90228" w14:textId="77777777" w:rsidR="00F82302" w:rsidRDefault="00F82302" w:rsidP="005E21FE">
      <w:pPr>
        <w:pStyle w:val="ListParagraph"/>
        <w:rPr>
          <w:lang w:val="en-US"/>
        </w:rPr>
      </w:pPr>
    </w:p>
    <w:p w14:paraId="20D64E28" w14:textId="7082CE73" w:rsidR="00F82302" w:rsidRDefault="00F82302" w:rsidP="005E21FE">
      <w:pPr>
        <w:pStyle w:val="ListParagraph"/>
        <w:rPr>
          <w:rFonts w:eastAsiaTheme="minorEastAsia"/>
          <w:lang w:val="en-US"/>
        </w:rPr>
      </w:pPr>
      <w:r>
        <w:rPr>
          <w:lang w:val="en-US"/>
        </w:rPr>
        <w:t xml:space="preserve">Equivalance Ratio = </w:t>
      </w:r>
      <m:oMath>
        <m:f>
          <m:fPr>
            <m:ctrlPr>
              <w:rPr>
                <w:rFonts w:ascii="Cambria Math" w:hAnsi="Cambria Math"/>
                <w:i/>
                <w:lang w:val="en-US"/>
              </w:rPr>
            </m:ctrlPr>
          </m:fPr>
          <m:num>
            <m:r>
              <w:rPr>
                <w:rFonts w:ascii="Cambria Math" w:hAnsi="Cambria Math"/>
                <w:lang w:val="en-US"/>
              </w:rPr>
              <m:t>(F/A)Actual</m:t>
            </m:r>
          </m:num>
          <m:den>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F</m:t>
                    </m:r>
                  </m:num>
                  <m:den>
                    <m:r>
                      <w:rPr>
                        <w:rFonts w:ascii="Cambria Math" w:hAnsi="Cambria Math"/>
                        <w:lang w:val="en-US"/>
                      </w:rPr>
                      <m:t>A</m:t>
                    </m:r>
                  </m:den>
                </m:f>
              </m:e>
            </m:d>
            <m:r>
              <w:rPr>
                <w:rFonts w:ascii="Cambria Math" w:hAnsi="Cambria Math"/>
                <w:lang w:val="en-US"/>
              </w:rPr>
              <m:t>Theory</m:t>
            </m:r>
          </m:den>
        </m:f>
      </m:oMath>
    </w:p>
    <w:p w14:paraId="2473A8F8" w14:textId="77777777" w:rsidR="00F82302" w:rsidRDefault="00F82302" w:rsidP="005E21FE">
      <w:pPr>
        <w:pStyle w:val="ListParagraph"/>
        <w:rPr>
          <w:rFonts w:eastAsiaTheme="minorEastAsia"/>
          <w:lang w:val="en-US"/>
        </w:rPr>
      </w:pPr>
    </w:p>
    <w:p w14:paraId="409F38C6" w14:textId="52F074D4" w:rsidR="00F82302" w:rsidRDefault="00F82302" w:rsidP="005E21FE">
      <w:pPr>
        <w:pStyle w:val="ListParagraph"/>
        <w:rPr>
          <w:rFonts w:eastAsiaTheme="minorEastAsia"/>
          <w:lang w:val="en-US"/>
        </w:rPr>
      </w:pPr>
      <w:r>
        <w:rPr>
          <w:rFonts w:eastAsiaTheme="minorEastAsia"/>
          <w:lang w:val="en-US"/>
        </w:rPr>
        <w:t>Equivalance Ratio = 0.39</w:t>
      </w:r>
      <w:r w:rsidR="005A3BB2">
        <w:rPr>
          <w:rFonts w:eastAsiaTheme="minorEastAsia"/>
          <w:lang w:val="en-US"/>
        </w:rPr>
        <w:t>4</w:t>
      </w:r>
    </w:p>
    <w:p w14:paraId="777ABA7D" w14:textId="0FFCD6A0" w:rsidR="00F82302" w:rsidRDefault="00F82302" w:rsidP="00F82302">
      <w:pPr>
        <w:rPr>
          <w:rFonts w:eastAsiaTheme="minorEastAsia"/>
          <w:lang w:val="en-US"/>
        </w:rPr>
      </w:pPr>
    </w:p>
    <w:p w14:paraId="6AACE997" w14:textId="77777777" w:rsidR="00F82302" w:rsidRDefault="00F82302" w:rsidP="00F82302">
      <w:pPr>
        <w:pStyle w:val="ListParagraph"/>
        <w:numPr>
          <w:ilvl w:val="0"/>
          <w:numId w:val="7"/>
        </w:numPr>
        <w:rPr>
          <w:rFonts w:eastAsiaTheme="minorEastAsia"/>
          <w:lang w:val="en-US"/>
        </w:rPr>
      </w:pPr>
    </w:p>
    <w:p w14:paraId="1BC5630B" w14:textId="21D7B0F8" w:rsidR="00F82302" w:rsidRDefault="00F82302" w:rsidP="00F82302">
      <w:pPr>
        <w:pStyle w:val="ListParagraph"/>
        <w:rPr>
          <w:rFonts w:eastAsiaTheme="minorEastAsia"/>
          <w:lang w:val="en-US"/>
        </w:rPr>
      </w:pPr>
      <w:r>
        <w:rPr>
          <w:rFonts w:eastAsiaTheme="minorEastAsia"/>
          <w:lang w:val="en-US"/>
        </w:rPr>
        <w:t>Equilibrium flame temperature at above condition is : 1713.78 K</w:t>
      </w:r>
    </w:p>
    <w:p w14:paraId="0013719E" w14:textId="57AD61AD" w:rsidR="00F82302" w:rsidRDefault="00F82302" w:rsidP="00F82302">
      <w:pPr>
        <w:pStyle w:val="ListParagraph"/>
        <w:rPr>
          <w:rFonts w:eastAsiaTheme="minorEastAsia"/>
        </w:rPr>
      </w:pPr>
      <w:r>
        <w:rPr>
          <w:rFonts w:eastAsiaTheme="minorEastAsia"/>
          <w:lang w:val="en-US"/>
        </w:rPr>
        <w:t xml:space="preserve">Mole Fraction of CO = </w:t>
      </w:r>
      <w:r w:rsidR="007E3C33">
        <w:rPr>
          <w:rFonts w:eastAsiaTheme="minorEastAsia"/>
        </w:rPr>
        <w:t>1.97</w:t>
      </w:r>
      <w:r w:rsidRPr="00F82302">
        <w:rPr>
          <w:rFonts w:eastAsiaTheme="minorEastAsia"/>
        </w:rPr>
        <w:t>3394334e-06</w:t>
      </w:r>
    </w:p>
    <w:p w14:paraId="030C5504" w14:textId="1E3BF82A" w:rsidR="00F82302" w:rsidRDefault="00F82302" w:rsidP="00F82302">
      <w:pPr>
        <w:pStyle w:val="ListParagraph"/>
        <w:rPr>
          <w:rFonts w:eastAsiaTheme="minorEastAsia"/>
        </w:rPr>
      </w:pPr>
      <w:r>
        <w:rPr>
          <w:rFonts w:eastAsiaTheme="minorEastAsia"/>
        </w:rPr>
        <w:t xml:space="preserve">Mole Fraction of NO = </w:t>
      </w:r>
      <w:r w:rsidRPr="00F82302">
        <w:rPr>
          <w:rFonts w:eastAsiaTheme="minorEastAsia"/>
        </w:rPr>
        <w:t>0.00231979</w:t>
      </w:r>
    </w:p>
    <w:p w14:paraId="02D75FF5" w14:textId="77777777" w:rsidR="00F82302" w:rsidRDefault="00F82302" w:rsidP="00F82302">
      <w:pPr>
        <w:pStyle w:val="ListParagraph"/>
        <w:rPr>
          <w:rFonts w:eastAsiaTheme="minorEastAsia"/>
        </w:rPr>
      </w:pPr>
    </w:p>
    <w:p w14:paraId="7ADEF30F" w14:textId="0982CD71" w:rsidR="00F82302" w:rsidRDefault="00F82302" w:rsidP="00F82302">
      <w:pPr>
        <w:pStyle w:val="ListParagraph"/>
        <w:numPr>
          <w:ilvl w:val="0"/>
          <w:numId w:val="7"/>
        </w:numPr>
        <w:rPr>
          <w:rFonts w:eastAsiaTheme="minorEastAsia"/>
          <w:lang w:val="en-US"/>
        </w:rPr>
      </w:pPr>
      <w:r>
        <w:rPr>
          <w:rFonts w:eastAsiaTheme="minorEastAsia"/>
          <w:lang w:val="en-US"/>
        </w:rPr>
        <w:t xml:space="preserve">PSR Combustor: </w:t>
      </w:r>
    </w:p>
    <w:p w14:paraId="6774A3FA" w14:textId="15C34063" w:rsidR="00F82302" w:rsidRDefault="00F82302" w:rsidP="00F82302">
      <w:pPr>
        <w:pStyle w:val="ListParagraph"/>
        <w:rPr>
          <w:rFonts w:eastAsiaTheme="minorEastAsia"/>
          <w:lang w:val="en-US"/>
        </w:rPr>
      </w:pPr>
      <w:r>
        <w:rPr>
          <w:rFonts w:eastAsiaTheme="minorEastAsia"/>
          <w:lang w:val="en-US"/>
        </w:rPr>
        <w:t xml:space="preserve">Equilibrium flame temperature at PSR Condition </w:t>
      </w:r>
      <w:r w:rsidR="00352863">
        <w:rPr>
          <w:rFonts w:eastAsiaTheme="minorEastAsia"/>
          <w:lang w:val="en-US"/>
        </w:rPr>
        <w:t>is:</w:t>
      </w:r>
      <w:r>
        <w:rPr>
          <w:rFonts w:eastAsiaTheme="minorEastAsia"/>
          <w:lang w:val="en-US"/>
        </w:rPr>
        <w:t xml:space="preserve"> </w:t>
      </w:r>
      <w:r w:rsidRPr="00F82302">
        <w:rPr>
          <w:rFonts w:eastAsiaTheme="minorEastAsia"/>
          <w:lang w:val="en-US"/>
        </w:rPr>
        <w:t>171</w:t>
      </w:r>
      <w:r w:rsidR="00352863">
        <w:rPr>
          <w:rFonts w:eastAsiaTheme="minorEastAsia"/>
          <w:lang w:val="en-US"/>
        </w:rPr>
        <w:t>9</w:t>
      </w:r>
      <w:r w:rsidRPr="00F82302">
        <w:rPr>
          <w:rFonts w:eastAsiaTheme="minorEastAsia"/>
          <w:lang w:val="en-US"/>
        </w:rPr>
        <w:t>.</w:t>
      </w:r>
      <w:r w:rsidR="00352863">
        <w:rPr>
          <w:rFonts w:eastAsiaTheme="minorEastAsia"/>
          <w:lang w:val="en-US"/>
        </w:rPr>
        <w:t>1</w:t>
      </w:r>
    </w:p>
    <w:p w14:paraId="585A1E86" w14:textId="774FCDDE" w:rsidR="00F82302" w:rsidRPr="00F82302" w:rsidRDefault="00F82302" w:rsidP="00F82302">
      <w:pPr>
        <w:pStyle w:val="ListParagraph"/>
        <w:rPr>
          <w:rFonts w:eastAsiaTheme="minorEastAsia"/>
          <w:lang w:val="en-US"/>
        </w:rPr>
      </w:pPr>
      <w:r>
        <w:rPr>
          <w:rFonts w:eastAsiaTheme="minorEastAsia"/>
          <w:lang w:val="en-US"/>
        </w:rPr>
        <w:t xml:space="preserve">Mole Fraction of CO = </w:t>
      </w:r>
      <w:r w:rsidR="00B81B86">
        <w:rPr>
          <w:rFonts w:eastAsiaTheme="minorEastAsia"/>
          <w:lang w:val="en-US"/>
        </w:rPr>
        <w:t>3</w:t>
      </w:r>
      <w:r w:rsidR="00B30755">
        <w:rPr>
          <w:rFonts w:eastAsiaTheme="minorEastAsia"/>
          <w:lang w:val="en-US"/>
        </w:rPr>
        <w:t>.</w:t>
      </w:r>
      <w:r w:rsidR="00B81B86">
        <w:rPr>
          <w:rFonts w:eastAsiaTheme="minorEastAsia"/>
          <w:lang w:val="en-US"/>
        </w:rPr>
        <w:t>79</w:t>
      </w:r>
      <w:r w:rsidR="00B30755">
        <w:rPr>
          <w:rFonts w:eastAsiaTheme="minorEastAsia"/>
          <w:lang w:val="en-US"/>
        </w:rPr>
        <w:t>8</w:t>
      </w:r>
      <w:r w:rsidRPr="00F82302">
        <w:rPr>
          <w:rFonts w:eastAsiaTheme="minorEastAsia"/>
          <w:lang w:val="en-US"/>
        </w:rPr>
        <w:t>3394334e-06</w:t>
      </w:r>
    </w:p>
    <w:p w14:paraId="1451DB91" w14:textId="202954D1" w:rsidR="00F82302" w:rsidRPr="00F82302" w:rsidRDefault="00F82302" w:rsidP="00F82302">
      <w:pPr>
        <w:pStyle w:val="ListParagraph"/>
        <w:rPr>
          <w:rFonts w:eastAsiaTheme="minorEastAsia"/>
          <w:lang w:val="en-US"/>
        </w:rPr>
      </w:pPr>
      <w:r w:rsidRPr="00F82302">
        <w:rPr>
          <w:rFonts w:eastAsiaTheme="minorEastAsia"/>
          <w:lang w:val="en-US"/>
        </w:rPr>
        <w:t xml:space="preserve">Mole Fraction of NO = </w:t>
      </w:r>
      <w:r w:rsidR="00B81B86">
        <w:rPr>
          <w:rFonts w:eastAsiaTheme="minorEastAsia"/>
          <w:lang w:val="en-US"/>
        </w:rPr>
        <w:t>1</w:t>
      </w:r>
      <w:r w:rsidR="00B30755">
        <w:rPr>
          <w:rFonts w:eastAsiaTheme="minorEastAsia"/>
          <w:lang w:val="en-US"/>
        </w:rPr>
        <w:t>.</w:t>
      </w:r>
      <w:r w:rsidR="00B81B86">
        <w:rPr>
          <w:rFonts w:eastAsiaTheme="minorEastAsia"/>
          <w:lang w:val="en-US"/>
        </w:rPr>
        <w:t>1</w:t>
      </w:r>
      <w:r w:rsidR="00B30755">
        <w:rPr>
          <w:rFonts w:eastAsiaTheme="minorEastAsia"/>
          <w:lang w:val="en-US"/>
        </w:rPr>
        <w:t>1</w:t>
      </w:r>
      <w:r w:rsidR="00B30755" w:rsidRPr="00F82302">
        <w:rPr>
          <w:rFonts w:eastAsiaTheme="minorEastAsia"/>
          <w:lang w:val="en-US"/>
        </w:rPr>
        <w:t>3394334e-0</w:t>
      </w:r>
      <w:r w:rsidR="00B30755">
        <w:rPr>
          <w:rFonts w:eastAsiaTheme="minorEastAsia"/>
          <w:lang w:val="en-US"/>
        </w:rPr>
        <w:t>5</w:t>
      </w:r>
    </w:p>
    <w:p w14:paraId="5C4EDBFB" w14:textId="669BCBCD" w:rsidR="00F82302" w:rsidRDefault="003F3DCC" w:rsidP="003F3DCC">
      <w:pPr>
        <w:pStyle w:val="ListParagraph"/>
        <w:numPr>
          <w:ilvl w:val="0"/>
          <w:numId w:val="7"/>
        </w:numPr>
        <w:rPr>
          <w:rFonts w:eastAsiaTheme="minorEastAsia"/>
          <w:lang w:val="en-US"/>
        </w:rPr>
      </w:pPr>
      <w:r>
        <w:rPr>
          <w:rFonts w:eastAsiaTheme="minorEastAsia"/>
          <w:lang w:val="en-US"/>
        </w:rPr>
        <w:t>Residence Time: Residence time to reach steady state is 1.43 e-4 for Perfectly stirred reactor.</w:t>
      </w:r>
    </w:p>
    <w:p w14:paraId="06C4A06C" w14:textId="77777777" w:rsidR="00713CB8" w:rsidRDefault="00713CB8" w:rsidP="00713CB8">
      <w:pPr>
        <w:pStyle w:val="ListParagraph"/>
        <w:rPr>
          <w:rFonts w:eastAsiaTheme="minorEastAsia"/>
          <w:lang w:val="en-US"/>
        </w:rPr>
      </w:pPr>
    </w:p>
    <w:p w14:paraId="3C75A1CE" w14:textId="6BEAB585" w:rsidR="007E3C33" w:rsidRDefault="007E3C33" w:rsidP="00B81B86">
      <w:pPr>
        <w:pStyle w:val="ListParagraph"/>
        <w:numPr>
          <w:ilvl w:val="0"/>
          <w:numId w:val="7"/>
        </w:numPr>
        <w:rPr>
          <w:rFonts w:eastAsiaTheme="minorEastAsia"/>
          <w:lang w:val="en-US"/>
        </w:rPr>
      </w:pPr>
      <w:r>
        <w:rPr>
          <w:rFonts w:eastAsiaTheme="minorEastAsia"/>
          <w:lang w:val="en-US"/>
        </w:rPr>
        <w:t xml:space="preserve">Difference in PSR Concentration and Equilibrium Condition: </w:t>
      </w:r>
    </w:p>
    <w:p w14:paraId="66182149" w14:textId="341B231C" w:rsidR="00B81B86" w:rsidRDefault="00B81B86" w:rsidP="00B81B86">
      <w:pPr>
        <w:pStyle w:val="ListParagraph"/>
        <w:rPr>
          <w:rFonts w:eastAsiaTheme="minorEastAsia"/>
          <w:lang w:val="en-US"/>
        </w:rPr>
      </w:pPr>
      <w:r>
        <w:rPr>
          <w:rFonts w:eastAsiaTheme="minorEastAsia"/>
          <w:lang w:val="en-US"/>
        </w:rPr>
        <w:t xml:space="preserve">PSR gives higher concentration value of CO as it allows mixtures to become homogeneously which eventually rise in Flame Temperature which results in higher CO concentration  </w:t>
      </w:r>
      <w:r w:rsidR="00713CB8">
        <w:rPr>
          <w:rFonts w:eastAsiaTheme="minorEastAsia"/>
          <w:lang w:val="en-US"/>
        </w:rPr>
        <w:t>at the same time increase in temperature reduces NO concentration</w:t>
      </w:r>
    </w:p>
    <w:p w14:paraId="5E3B1452" w14:textId="77777777" w:rsidR="00713CB8" w:rsidRPr="00B81B86" w:rsidRDefault="00713CB8" w:rsidP="00B81B86">
      <w:pPr>
        <w:pStyle w:val="ListParagraph"/>
        <w:rPr>
          <w:rFonts w:eastAsiaTheme="minorEastAsia"/>
          <w:lang w:val="en-US"/>
        </w:rPr>
      </w:pPr>
    </w:p>
    <w:p w14:paraId="196ADE5D" w14:textId="33AAEAC3" w:rsidR="003F3DCC" w:rsidRDefault="003F3DCC" w:rsidP="003F3DCC">
      <w:pPr>
        <w:pStyle w:val="ListParagraph"/>
        <w:numPr>
          <w:ilvl w:val="0"/>
          <w:numId w:val="7"/>
        </w:numPr>
        <w:rPr>
          <w:rFonts w:eastAsiaTheme="minorEastAsia"/>
          <w:lang w:val="en-US"/>
        </w:rPr>
      </w:pPr>
      <w:r>
        <w:rPr>
          <w:rFonts w:eastAsiaTheme="minorEastAsia"/>
          <w:lang w:val="en-US"/>
        </w:rPr>
        <w:t>Difference in PSR Temp and equilibrium Temp:</w:t>
      </w:r>
    </w:p>
    <w:p w14:paraId="5950DFA2" w14:textId="77777777" w:rsidR="003F3DCC" w:rsidRDefault="003F3DCC" w:rsidP="003F3DCC">
      <w:pPr>
        <w:pStyle w:val="ListParagraph"/>
        <w:rPr>
          <w:rFonts w:eastAsiaTheme="minorEastAsia"/>
          <w:lang w:val="en-US"/>
        </w:rPr>
      </w:pPr>
    </w:p>
    <w:p w14:paraId="0D8AEED6" w14:textId="769769A2" w:rsidR="003F3DCC" w:rsidRDefault="003F3DCC" w:rsidP="003F3DCC">
      <w:pPr>
        <w:pStyle w:val="ListParagraph"/>
        <w:rPr>
          <w:rFonts w:eastAsiaTheme="minorEastAsia"/>
          <w:lang w:val="en-US"/>
        </w:rPr>
      </w:pPr>
      <w:r>
        <w:rPr>
          <w:rFonts w:eastAsiaTheme="minorEastAsia"/>
          <w:lang w:val="en-US"/>
        </w:rPr>
        <w:t xml:space="preserve">PSR gives </w:t>
      </w:r>
      <w:r w:rsidR="007E3C33">
        <w:rPr>
          <w:rFonts w:eastAsiaTheme="minorEastAsia"/>
          <w:lang w:val="en-US"/>
        </w:rPr>
        <w:t>a little</w:t>
      </w:r>
      <w:r>
        <w:rPr>
          <w:rFonts w:eastAsiaTheme="minorEastAsia"/>
          <w:lang w:val="en-US"/>
        </w:rPr>
        <w:t xml:space="preserve"> higher temperature </w:t>
      </w:r>
      <w:r w:rsidR="007E3C33">
        <w:rPr>
          <w:rFonts w:eastAsiaTheme="minorEastAsia"/>
          <w:lang w:val="en-US"/>
        </w:rPr>
        <w:t>compared</w:t>
      </w:r>
      <w:r>
        <w:rPr>
          <w:rFonts w:eastAsiaTheme="minorEastAsia"/>
          <w:lang w:val="en-US"/>
        </w:rPr>
        <w:t xml:space="preserve"> to equilibrium temperature as PSR returns exact temperature in case of perfectly mixed solution inside reactor whereas equilibrium calculates temperature by comparing Heat of Reaction for Products and Reactants.</w:t>
      </w:r>
    </w:p>
    <w:p w14:paraId="418CB9B7" w14:textId="0B40B1A9" w:rsidR="00B30755" w:rsidRDefault="00B30755" w:rsidP="00B30755">
      <w:pPr>
        <w:pStyle w:val="ListParagraph"/>
        <w:numPr>
          <w:ilvl w:val="0"/>
          <w:numId w:val="7"/>
        </w:numPr>
        <w:rPr>
          <w:rFonts w:eastAsiaTheme="minorEastAsia"/>
          <w:lang w:val="en-US"/>
        </w:rPr>
      </w:pPr>
      <w:r>
        <w:rPr>
          <w:rFonts w:eastAsiaTheme="minorEastAsia"/>
          <w:lang w:val="en-US"/>
        </w:rPr>
        <w:t>Looping from Power 100MW to 350MW :</w:t>
      </w:r>
    </w:p>
    <w:p w14:paraId="43DEC93F" w14:textId="77777777" w:rsidR="00B30755" w:rsidRDefault="00B30755" w:rsidP="00B30755">
      <w:pPr>
        <w:pStyle w:val="ListParagraph"/>
        <w:rPr>
          <w:rFonts w:eastAsiaTheme="minorEastAsia"/>
          <w:lang w:val="en-US"/>
        </w:rPr>
      </w:pPr>
    </w:p>
    <w:p w14:paraId="5CFBA535" w14:textId="77777777" w:rsidR="00B30755" w:rsidRPr="00B30755" w:rsidRDefault="00B30755" w:rsidP="00B30755">
      <w:pPr>
        <w:pStyle w:val="ListParagraph"/>
        <w:rPr>
          <w:rFonts w:eastAsiaTheme="minorEastAsia"/>
          <w:lang w:val="en-US"/>
        </w:rPr>
      </w:pPr>
    </w:p>
    <w:tbl>
      <w:tblPr>
        <w:tblStyle w:val="TableGrid"/>
        <w:tblW w:w="0" w:type="auto"/>
        <w:tblInd w:w="720" w:type="dxa"/>
        <w:tblLook w:val="04A0" w:firstRow="1" w:lastRow="0" w:firstColumn="1" w:lastColumn="0" w:noHBand="0" w:noVBand="1"/>
      </w:tblPr>
      <w:tblGrid>
        <w:gridCol w:w="1738"/>
        <w:gridCol w:w="2547"/>
        <w:gridCol w:w="2612"/>
        <w:gridCol w:w="1625"/>
      </w:tblGrid>
      <w:tr w:rsidR="00B30755" w14:paraId="7B39A289" w14:textId="4B876448" w:rsidTr="00B30755">
        <w:tc>
          <w:tcPr>
            <w:tcW w:w="1738" w:type="dxa"/>
          </w:tcPr>
          <w:p w14:paraId="7547659B" w14:textId="228F3850" w:rsidR="00B30755" w:rsidRDefault="00B30755" w:rsidP="00B30755">
            <w:pPr>
              <w:pStyle w:val="ListParagraph"/>
              <w:ind w:left="0"/>
              <w:rPr>
                <w:rFonts w:eastAsiaTheme="minorEastAsia"/>
                <w:lang w:val="en-US"/>
              </w:rPr>
            </w:pPr>
            <w:r>
              <w:rPr>
                <w:rFonts w:eastAsiaTheme="minorEastAsia"/>
                <w:lang w:val="en-US"/>
              </w:rPr>
              <w:t xml:space="preserve">Power </w:t>
            </w:r>
          </w:p>
        </w:tc>
        <w:tc>
          <w:tcPr>
            <w:tcW w:w="2547" w:type="dxa"/>
          </w:tcPr>
          <w:p w14:paraId="4F11ED9C" w14:textId="71F258D3" w:rsidR="00B30755" w:rsidRDefault="00B30755" w:rsidP="00B30755">
            <w:pPr>
              <w:pStyle w:val="ListParagraph"/>
              <w:ind w:left="0"/>
              <w:rPr>
                <w:rFonts w:eastAsiaTheme="minorEastAsia"/>
                <w:lang w:val="en-US"/>
              </w:rPr>
            </w:pPr>
            <w:r>
              <w:rPr>
                <w:rFonts w:eastAsiaTheme="minorEastAsia"/>
                <w:lang w:val="en-US"/>
              </w:rPr>
              <w:t>Mass Flow Rate (Kg/sec)</w:t>
            </w:r>
          </w:p>
        </w:tc>
        <w:tc>
          <w:tcPr>
            <w:tcW w:w="2612" w:type="dxa"/>
          </w:tcPr>
          <w:p w14:paraId="7DD54EB6" w14:textId="664C94D9" w:rsidR="00B30755" w:rsidRDefault="00B30755" w:rsidP="00B30755">
            <w:pPr>
              <w:pStyle w:val="ListParagraph"/>
              <w:ind w:left="0"/>
              <w:rPr>
                <w:rFonts w:eastAsiaTheme="minorEastAsia"/>
                <w:lang w:val="en-US"/>
              </w:rPr>
            </w:pPr>
            <w:r>
              <w:rPr>
                <w:rFonts w:eastAsiaTheme="minorEastAsia"/>
                <w:lang w:val="en-US"/>
              </w:rPr>
              <w:t xml:space="preserve">Equivalence ratio </w:t>
            </w:r>
          </w:p>
        </w:tc>
        <w:tc>
          <w:tcPr>
            <w:tcW w:w="1625" w:type="dxa"/>
          </w:tcPr>
          <w:p w14:paraId="241EEDF5" w14:textId="51E3A642" w:rsidR="00B30755" w:rsidRDefault="00B30755" w:rsidP="00B30755">
            <w:pPr>
              <w:pStyle w:val="ListParagraph"/>
              <w:ind w:left="0"/>
              <w:rPr>
                <w:rFonts w:eastAsiaTheme="minorEastAsia"/>
                <w:lang w:val="en-US"/>
              </w:rPr>
            </w:pPr>
            <w:r>
              <w:rPr>
                <w:rFonts w:eastAsiaTheme="minorEastAsia"/>
                <w:lang w:val="en-US"/>
              </w:rPr>
              <w:t>Residence Time</w:t>
            </w:r>
          </w:p>
        </w:tc>
      </w:tr>
      <w:tr w:rsidR="00B30755" w14:paraId="6689A96F" w14:textId="519B94A3" w:rsidTr="00B30755">
        <w:tc>
          <w:tcPr>
            <w:tcW w:w="1738" w:type="dxa"/>
          </w:tcPr>
          <w:p w14:paraId="6D1D5CE0" w14:textId="05BEA70D" w:rsidR="00B30755" w:rsidRDefault="00B30755" w:rsidP="00B30755">
            <w:pPr>
              <w:pStyle w:val="ListParagraph"/>
              <w:ind w:left="0"/>
              <w:rPr>
                <w:rFonts w:eastAsiaTheme="minorEastAsia"/>
                <w:lang w:val="en-US"/>
              </w:rPr>
            </w:pPr>
            <w:r>
              <w:rPr>
                <w:rFonts w:eastAsiaTheme="minorEastAsia"/>
                <w:lang w:val="en-US"/>
              </w:rPr>
              <w:t>100</w:t>
            </w:r>
          </w:p>
        </w:tc>
        <w:tc>
          <w:tcPr>
            <w:tcW w:w="2547" w:type="dxa"/>
          </w:tcPr>
          <w:p w14:paraId="1A80E800" w14:textId="1C680F97" w:rsidR="00B30755" w:rsidRDefault="00B30755" w:rsidP="00B30755">
            <w:pPr>
              <w:pStyle w:val="ListParagraph"/>
              <w:ind w:left="0"/>
              <w:rPr>
                <w:rFonts w:eastAsiaTheme="minorEastAsia"/>
                <w:lang w:val="en-US"/>
              </w:rPr>
            </w:pPr>
            <w:r w:rsidRPr="00B30755">
              <w:rPr>
                <w:rFonts w:eastAsiaTheme="minorEastAsia"/>
              </w:rPr>
              <w:t>5.29100529100529</w:t>
            </w:r>
          </w:p>
        </w:tc>
        <w:tc>
          <w:tcPr>
            <w:tcW w:w="2612" w:type="dxa"/>
          </w:tcPr>
          <w:p w14:paraId="5E510DC2" w14:textId="2E05CDBF" w:rsidR="00B30755" w:rsidRDefault="00B30755" w:rsidP="00B30755">
            <w:pPr>
              <w:pStyle w:val="ListParagraph"/>
              <w:ind w:left="0"/>
              <w:rPr>
                <w:rFonts w:eastAsiaTheme="minorEastAsia"/>
                <w:lang w:val="en-US"/>
              </w:rPr>
            </w:pPr>
            <w:r w:rsidRPr="00B30755">
              <w:rPr>
                <w:rFonts w:eastAsiaTheme="minorEastAsia"/>
              </w:rPr>
              <w:t>0.33402811180588954</w:t>
            </w:r>
          </w:p>
        </w:tc>
        <w:tc>
          <w:tcPr>
            <w:tcW w:w="1625" w:type="dxa"/>
          </w:tcPr>
          <w:p w14:paraId="58A219BD" w14:textId="3176124A" w:rsidR="00B30755" w:rsidRPr="00B30755" w:rsidRDefault="001314BA" w:rsidP="00B30755">
            <w:pPr>
              <w:pStyle w:val="ListParagraph"/>
              <w:ind w:left="0"/>
              <w:rPr>
                <w:rFonts w:eastAsiaTheme="minorEastAsia"/>
              </w:rPr>
            </w:pPr>
            <w:r>
              <w:rPr>
                <w:rFonts w:eastAsiaTheme="minorEastAsia"/>
              </w:rPr>
              <w:t>5.15e-4</w:t>
            </w:r>
          </w:p>
        </w:tc>
      </w:tr>
      <w:tr w:rsidR="00B30755" w14:paraId="0F662220" w14:textId="5DC25069" w:rsidTr="00B30755">
        <w:tc>
          <w:tcPr>
            <w:tcW w:w="1738" w:type="dxa"/>
          </w:tcPr>
          <w:p w14:paraId="4A35FEFC" w14:textId="64864DC7" w:rsidR="00B30755" w:rsidRDefault="00B30755" w:rsidP="00B30755">
            <w:pPr>
              <w:pStyle w:val="ListParagraph"/>
              <w:ind w:left="0"/>
              <w:rPr>
                <w:rFonts w:eastAsiaTheme="minorEastAsia"/>
                <w:lang w:val="en-US"/>
              </w:rPr>
            </w:pPr>
            <w:r>
              <w:rPr>
                <w:rFonts w:eastAsiaTheme="minorEastAsia"/>
                <w:lang w:val="en-US"/>
              </w:rPr>
              <w:t>150</w:t>
            </w:r>
          </w:p>
        </w:tc>
        <w:tc>
          <w:tcPr>
            <w:tcW w:w="2547" w:type="dxa"/>
          </w:tcPr>
          <w:p w14:paraId="1483E676" w14:textId="5DD9BD2D" w:rsidR="00B30755" w:rsidRDefault="00B30755" w:rsidP="00B30755">
            <w:pPr>
              <w:pStyle w:val="ListParagraph"/>
              <w:ind w:left="0"/>
              <w:rPr>
                <w:rFonts w:eastAsiaTheme="minorEastAsia"/>
                <w:lang w:val="en-US"/>
              </w:rPr>
            </w:pPr>
            <w:r w:rsidRPr="00B30755">
              <w:rPr>
                <w:rFonts w:eastAsiaTheme="minorEastAsia"/>
              </w:rPr>
              <w:t>7.936507936507936</w:t>
            </w:r>
          </w:p>
        </w:tc>
        <w:tc>
          <w:tcPr>
            <w:tcW w:w="2612" w:type="dxa"/>
          </w:tcPr>
          <w:p w14:paraId="232CF956" w14:textId="0471C39C" w:rsidR="00B30755" w:rsidRDefault="00B30755" w:rsidP="00B30755">
            <w:pPr>
              <w:pStyle w:val="ListParagraph"/>
              <w:ind w:left="0"/>
              <w:rPr>
                <w:rFonts w:eastAsiaTheme="minorEastAsia"/>
                <w:lang w:val="en-US"/>
              </w:rPr>
            </w:pPr>
            <w:r w:rsidRPr="00B30755">
              <w:rPr>
                <w:rFonts w:eastAsiaTheme="minorEastAsia"/>
              </w:rPr>
              <w:t>0.5010421677088344</w:t>
            </w:r>
          </w:p>
        </w:tc>
        <w:tc>
          <w:tcPr>
            <w:tcW w:w="1625" w:type="dxa"/>
          </w:tcPr>
          <w:p w14:paraId="0293A371" w14:textId="0E75527A" w:rsidR="00B30755" w:rsidRPr="00B30755" w:rsidRDefault="001314BA" w:rsidP="00B30755">
            <w:pPr>
              <w:pStyle w:val="ListParagraph"/>
              <w:ind w:left="0"/>
              <w:rPr>
                <w:rFonts w:eastAsiaTheme="minorEastAsia"/>
              </w:rPr>
            </w:pPr>
            <w:r>
              <w:rPr>
                <w:rFonts w:eastAsiaTheme="minorEastAsia"/>
              </w:rPr>
              <w:t>2.87e-5</w:t>
            </w:r>
          </w:p>
        </w:tc>
      </w:tr>
      <w:tr w:rsidR="00B30755" w14:paraId="12367340" w14:textId="74F1CA9D" w:rsidTr="00B30755">
        <w:tc>
          <w:tcPr>
            <w:tcW w:w="1738" w:type="dxa"/>
          </w:tcPr>
          <w:p w14:paraId="5C37DCD9" w14:textId="6F1E399A" w:rsidR="00B30755" w:rsidRDefault="00B30755" w:rsidP="00B30755">
            <w:pPr>
              <w:pStyle w:val="ListParagraph"/>
              <w:ind w:left="0"/>
              <w:rPr>
                <w:rFonts w:eastAsiaTheme="minorEastAsia"/>
                <w:lang w:val="en-US"/>
              </w:rPr>
            </w:pPr>
            <w:r>
              <w:rPr>
                <w:rFonts w:eastAsiaTheme="minorEastAsia"/>
                <w:lang w:val="en-US"/>
              </w:rPr>
              <w:t>200</w:t>
            </w:r>
          </w:p>
        </w:tc>
        <w:tc>
          <w:tcPr>
            <w:tcW w:w="2547" w:type="dxa"/>
          </w:tcPr>
          <w:p w14:paraId="662045A6" w14:textId="530615D0" w:rsidR="00B30755" w:rsidRDefault="00B30755" w:rsidP="00B30755">
            <w:pPr>
              <w:pStyle w:val="ListParagraph"/>
              <w:ind w:left="0"/>
              <w:rPr>
                <w:rFonts w:eastAsiaTheme="minorEastAsia"/>
                <w:lang w:val="en-US"/>
              </w:rPr>
            </w:pPr>
            <w:r w:rsidRPr="00B30755">
              <w:rPr>
                <w:rFonts w:eastAsiaTheme="minorEastAsia"/>
              </w:rPr>
              <w:t>10.58201058201058</w:t>
            </w:r>
          </w:p>
        </w:tc>
        <w:tc>
          <w:tcPr>
            <w:tcW w:w="2612" w:type="dxa"/>
          </w:tcPr>
          <w:p w14:paraId="7F1CE2D1" w14:textId="3BACBD48" w:rsidR="00B30755" w:rsidRDefault="00B30755" w:rsidP="00B30755">
            <w:pPr>
              <w:pStyle w:val="ListParagraph"/>
              <w:ind w:left="0"/>
              <w:rPr>
                <w:rFonts w:eastAsiaTheme="minorEastAsia"/>
                <w:lang w:val="en-US"/>
              </w:rPr>
            </w:pPr>
            <w:r w:rsidRPr="00B30755">
              <w:rPr>
                <w:rFonts w:eastAsiaTheme="minorEastAsia"/>
              </w:rPr>
              <w:t>0.6680562236117791</w:t>
            </w:r>
          </w:p>
        </w:tc>
        <w:tc>
          <w:tcPr>
            <w:tcW w:w="1625" w:type="dxa"/>
          </w:tcPr>
          <w:p w14:paraId="7AF6DB73" w14:textId="11C69EFE" w:rsidR="001314BA" w:rsidRPr="00B30755" w:rsidRDefault="001314BA" w:rsidP="00B30755">
            <w:pPr>
              <w:pStyle w:val="ListParagraph"/>
              <w:ind w:left="0"/>
              <w:rPr>
                <w:rFonts w:eastAsiaTheme="minorEastAsia"/>
              </w:rPr>
            </w:pPr>
            <w:r>
              <w:rPr>
                <w:rFonts w:eastAsiaTheme="minorEastAsia"/>
              </w:rPr>
              <w:t>6.22e-6</w:t>
            </w:r>
          </w:p>
        </w:tc>
      </w:tr>
      <w:tr w:rsidR="00B30755" w14:paraId="0D2C691A" w14:textId="6B4DC9A1" w:rsidTr="00B30755">
        <w:tc>
          <w:tcPr>
            <w:tcW w:w="1738" w:type="dxa"/>
          </w:tcPr>
          <w:p w14:paraId="4DF01386" w14:textId="1CD6FBA1" w:rsidR="00B30755" w:rsidRDefault="00B30755" w:rsidP="00B30755">
            <w:pPr>
              <w:pStyle w:val="ListParagraph"/>
              <w:ind w:left="0"/>
              <w:rPr>
                <w:rFonts w:eastAsiaTheme="minorEastAsia"/>
                <w:lang w:val="en-US"/>
              </w:rPr>
            </w:pPr>
            <w:r>
              <w:rPr>
                <w:rFonts w:eastAsiaTheme="minorEastAsia"/>
                <w:lang w:val="en-US"/>
              </w:rPr>
              <w:t>250</w:t>
            </w:r>
          </w:p>
        </w:tc>
        <w:tc>
          <w:tcPr>
            <w:tcW w:w="2547" w:type="dxa"/>
          </w:tcPr>
          <w:p w14:paraId="0E29DB24" w14:textId="1286F2FE" w:rsidR="00B30755" w:rsidRDefault="00B30755" w:rsidP="00B30755">
            <w:pPr>
              <w:pStyle w:val="ListParagraph"/>
              <w:ind w:left="0"/>
              <w:rPr>
                <w:rFonts w:eastAsiaTheme="minorEastAsia"/>
                <w:lang w:val="en-US"/>
              </w:rPr>
            </w:pPr>
            <w:r w:rsidRPr="00B30755">
              <w:rPr>
                <w:rFonts w:eastAsiaTheme="minorEastAsia"/>
              </w:rPr>
              <w:t>13.227513227513226</w:t>
            </w:r>
          </w:p>
        </w:tc>
        <w:tc>
          <w:tcPr>
            <w:tcW w:w="2612" w:type="dxa"/>
          </w:tcPr>
          <w:p w14:paraId="76C8B749" w14:textId="74E7499F" w:rsidR="00B30755" w:rsidRDefault="00B30755" w:rsidP="00B30755">
            <w:pPr>
              <w:pStyle w:val="ListParagraph"/>
              <w:ind w:left="0"/>
              <w:rPr>
                <w:rFonts w:eastAsiaTheme="minorEastAsia"/>
                <w:lang w:val="en-US"/>
              </w:rPr>
            </w:pPr>
            <w:r w:rsidRPr="00B30755">
              <w:rPr>
                <w:rFonts w:eastAsiaTheme="minorEastAsia"/>
              </w:rPr>
              <w:t>0.8350702795147239</w:t>
            </w:r>
          </w:p>
        </w:tc>
        <w:tc>
          <w:tcPr>
            <w:tcW w:w="1625" w:type="dxa"/>
          </w:tcPr>
          <w:p w14:paraId="223D1343" w14:textId="19335A3C" w:rsidR="00B30755" w:rsidRPr="00B30755" w:rsidRDefault="001314BA" w:rsidP="00B30755">
            <w:pPr>
              <w:pStyle w:val="ListParagraph"/>
              <w:ind w:left="0"/>
              <w:rPr>
                <w:rFonts w:eastAsiaTheme="minorEastAsia"/>
              </w:rPr>
            </w:pPr>
            <w:r>
              <w:rPr>
                <w:rFonts w:eastAsiaTheme="minorEastAsia"/>
              </w:rPr>
              <w:t>3.45e-6</w:t>
            </w:r>
          </w:p>
        </w:tc>
      </w:tr>
      <w:tr w:rsidR="00B30755" w14:paraId="691725F0" w14:textId="1C18A8DD" w:rsidTr="00B30755">
        <w:tc>
          <w:tcPr>
            <w:tcW w:w="1738" w:type="dxa"/>
          </w:tcPr>
          <w:p w14:paraId="5B22E250" w14:textId="292335C3" w:rsidR="00B30755" w:rsidRDefault="00B30755" w:rsidP="00B30755">
            <w:pPr>
              <w:pStyle w:val="ListParagraph"/>
              <w:ind w:left="0"/>
              <w:rPr>
                <w:rFonts w:eastAsiaTheme="minorEastAsia"/>
                <w:lang w:val="en-US"/>
              </w:rPr>
            </w:pPr>
            <w:r>
              <w:rPr>
                <w:rFonts w:eastAsiaTheme="minorEastAsia"/>
                <w:lang w:val="en-US"/>
              </w:rPr>
              <w:t>300</w:t>
            </w:r>
          </w:p>
        </w:tc>
        <w:tc>
          <w:tcPr>
            <w:tcW w:w="2547" w:type="dxa"/>
          </w:tcPr>
          <w:p w14:paraId="6450FB64" w14:textId="2D151B98" w:rsidR="00B30755" w:rsidRDefault="00B30755" w:rsidP="00B30755">
            <w:pPr>
              <w:pStyle w:val="ListParagraph"/>
              <w:ind w:left="0"/>
              <w:rPr>
                <w:rFonts w:eastAsiaTheme="minorEastAsia"/>
                <w:lang w:val="en-US"/>
              </w:rPr>
            </w:pPr>
            <w:r w:rsidRPr="00B30755">
              <w:rPr>
                <w:rFonts w:eastAsiaTheme="minorEastAsia"/>
              </w:rPr>
              <w:t>15.873015873015872</w:t>
            </w:r>
          </w:p>
        </w:tc>
        <w:tc>
          <w:tcPr>
            <w:tcW w:w="2612" w:type="dxa"/>
          </w:tcPr>
          <w:p w14:paraId="11C90D7D" w14:textId="527B7090" w:rsidR="00B30755" w:rsidRDefault="00B30755" w:rsidP="00B30755">
            <w:pPr>
              <w:pStyle w:val="ListParagraph"/>
              <w:ind w:left="0"/>
              <w:rPr>
                <w:rFonts w:eastAsiaTheme="minorEastAsia"/>
                <w:lang w:val="en-US"/>
              </w:rPr>
            </w:pPr>
            <w:r w:rsidRPr="00B30755">
              <w:rPr>
                <w:rFonts w:eastAsiaTheme="minorEastAsia"/>
              </w:rPr>
              <w:t>1.0020843354176687</w:t>
            </w:r>
          </w:p>
        </w:tc>
        <w:tc>
          <w:tcPr>
            <w:tcW w:w="1625" w:type="dxa"/>
          </w:tcPr>
          <w:p w14:paraId="7912F09C" w14:textId="130B49B3" w:rsidR="00B30755" w:rsidRPr="00B30755" w:rsidRDefault="001314BA" w:rsidP="00B30755">
            <w:pPr>
              <w:pStyle w:val="ListParagraph"/>
              <w:ind w:left="0"/>
              <w:rPr>
                <w:rFonts w:eastAsiaTheme="minorEastAsia"/>
              </w:rPr>
            </w:pPr>
            <w:r>
              <w:rPr>
                <w:rFonts w:eastAsiaTheme="minorEastAsia"/>
              </w:rPr>
              <w:t>2.57e-6</w:t>
            </w:r>
          </w:p>
        </w:tc>
      </w:tr>
      <w:tr w:rsidR="00B30755" w14:paraId="3EDC4D97" w14:textId="66A59811" w:rsidTr="00B30755">
        <w:tc>
          <w:tcPr>
            <w:tcW w:w="1738" w:type="dxa"/>
          </w:tcPr>
          <w:p w14:paraId="2AF0FD9A" w14:textId="387D733F" w:rsidR="00B30755" w:rsidRDefault="00B30755" w:rsidP="00B30755">
            <w:pPr>
              <w:pStyle w:val="ListParagraph"/>
              <w:ind w:left="0"/>
              <w:rPr>
                <w:rFonts w:eastAsiaTheme="minorEastAsia"/>
                <w:lang w:val="en-US"/>
              </w:rPr>
            </w:pPr>
            <w:r>
              <w:rPr>
                <w:rFonts w:eastAsiaTheme="minorEastAsia"/>
                <w:lang w:val="en-US"/>
              </w:rPr>
              <w:t xml:space="preserve">350 </w:t>
            </w:r>
          </w:p>
        </w:tc>
        <w:tc>
          <w:tcPr>
            <w:tcW w:w="2547" w:type="dxa"/>
          </w:tcPr>
          <w:p w14:paraId="7A3DC925" w14:textId="784A572C" w:rsidR="00B30755" w:rsidRDefault="00B30755" w:rsidP="00B30755">
            <w:pPr>
              <w:pStyle w:val="ListParagraph"/>
              <w:ind w:left="0"/>
              <w:rPr>
                <w:rFonts w:eastAsiaTheme="minorEastAsia"/>
                <w:lang w:val="en-US"/>
              </w:rPr>
            </w:pPr>
            <w:r w:rsidRPr="00B30755">
              <w:rPr>
                <w:rFonts w:eastAsiaTheme="minorEastAsia"/>
              </w:rPr>
              <w:t>18.518518518518515</w:t>
            </w:r>
          </w:p>
        </w:tc>
        <w:tc>
          <w:tcPr>
            <w:tcW w:w="2612" w:type="dxa"/>
          </w:tcPr>
          <w:p w14:paraId="2F5A863B" w14:textId="4D625EC5" w:rsidR="00B30755" w:rsidRDefault="00B30755" w:rsidP="00B30755">
            <w:pPr>
              <w:pStyle w:val="ListParagraph"/>
              <w:ind w:left="0"/>
              <w:rPr>
                <w:rFonts w:eastAsiaTheme="minorEastAsia"/>
                <w:lang w:val="en-US"/>
              </w:rPr>
            </w:pPr>
            <w:r w:rsidRPr="00B30755">
              <w:rPr>
                <w:rFonts w:eastAsiaTheme="minorEastAsia"/>
              </w:rPr>
              <w:t>1.1690983913206134</w:t>
            </w:r>
          </w:p>
        </w:tc>
        <w:tc>
          <w:tcPr>
            <w:tcW w:w="1625" w:type="dxa"/>
          </w:tcPr>
          <w:p w14:paraId="79C7A6B4" w14:textId="1993B44B" w:rsidR="00B30755" w:rsidRPr="00B30755" w:rsidRDefault="001314BA" w:rsidP="00B30755">
            <w:pPr>
              <w:pStyle w:val="ListParagraph"/>
              <w:ind w:left="0"/>
              <w:rPr>
                <w:rFonts w:eastAsiaTheme="minorEastAsia"/>
              </w:rPr>
            </w:pPr>
            <w:r>
              <w:rPr>
                <w:rFonts w:eastAsiaTheme="minorEastAsia"/>
              </w:rPr>
              <w:t>1.98e-6</w:t>
            </w:r>
          </w:p>
        </w:tc>
      </w:tr>
    </w:tbl>
    <w:p w14:paraId="09DA3548" w14:textId="3D07E399" w:rsidR="00B30755" w:rsidRDefault="00B30755" w:rsidP="007E3C33">
      <w:pPr>
        <w:rPr>
          <w:rFonts w:eastAsiaTheme="minorEastAsia"/>
          <w:lang w:val="en-US"/>
        </w:rPr>
      </w:pPr>
    </w:p>
    <w:p w14:paraId="59F9E579" w14:textId="77777777" w:rsidR="007F7453" w:rsidRPr="007E3C33" w:rsidRDefault="007F7453" w:rsidP="007E3C33">
      <w:pPr>
        <w:rPr>
          <w:rFonts w:eastAsiaTheme="minorEastAsia"/>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9"/>
        <w:gridCol w:w="4603"/>
      </w:tblGrid>
      <w:tr w:rsidR="007F7453" w14:paraId="48A4BBC4" w14:textId="77777777" w:rsidTr="00713CB8">
        <w:tc>
          <w:tcPr>
            <w:tcW w:w="4621" w:type="dxa"/>
            <w:vAlign w:val="center"/>
          </w:tcPr>
          <w:p w14:paraId="16BA01B4" w14:textId="0B9B9B7B" w:rsidR="00B30755" w:rsidRDefault="007F7453" w:rsidP="007F7453">
            <w:pPr>
              <w:jc w:val="center"/>
              <w:rPr>
                <w:rFonts w:eastAsiaTheme="minorEastAsia"/>
                <w:lang w:val="en-US"/>
              </w:rPr>
            </w:pPr>
            <w:r>
              <w:rPr>
                <w:noProof/>
              </w:rPr>
              <w:drawing>
                <wp:inline distT="0" distB="0" distL="0" distR="0" wp14:anchorId="159657EE" wp14:editId="526BE2F0">
                  <wp:extent cx="2828290" cy="2065020"/>
                  <wp:effectExtent l="0" t="0" r="0" b="0"/>
                  <wp:docPr id="679955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28290" cy="2065020"/>
                          </a:xfrm>
                          <a:prstGeom prst="rect">
                            <a:avLst/>
                          </a:prstGeom>
                          <a:noFill/>
                          <a:ln>
                            <a:noFill/>
                          </a:ln>
                        </pic:spPr>
                      </pic:pic>
                    </a:graphicData>
                  </a:graphic>
                </wp:inline>
              </w:drawing>
            </w:r>
          </w:p>
        </w:tc>
        <w:tc>
          <w:tcPr>
            <w:tcW w:w="4621" w:type="dxa"/>
            <w:vAlign w:val="center"/>
          </w:tcPr>
          <w:p w14:paraId="78E01C25" w14:textId="33344B3E" w:rsidR="00B30755" w:rsidRDefault="007F7453" w:rsidP="007F7453">
            <w:pPr>
              <w:jc w:val="center"/>
              <w:rPr>
                <w:rFonts w:eastAsiaTheme="minorEastAsia"/>
                <w:lang w:val="en-US"/>
              </w:rPr>
            </w:pPr>
            <w:r>
              <w:rPr>
                <w:noProof/>
              </w:rPr>
              <w:drawing>
                <wp:inline distT="0" distB="0" distL="0" distR="0" wp14:anchorId="1C8842A6" wp14:editId="403F2B46">
                  <wp:extent cx="2805430" cy="2004060"/>
                  <wp:effectExtent l="0" t="0" r="0" b="0"/>
                  <wp:docPr id="21061082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05430" cy="2004060"/>
                          </a:xfrm>
                          <a:prstGeom prst="rect">
                            <a:avLst/>
                          </a:prstGeom>
                          <a:noFill/>
                          <a:ln>
                            <a:noFill/>
                          </a:ln>
                        </pic:spPr>
                      </pic:pic>
                    </a:graphicData>
                  </a:graphic>
                </wp:inline>
              </w:drawing>
            </w:r>
          </w:p>
        </w:tc>
      </w:tr>
      <w:tr w:rsidR="007F7453" w14:paraId="1BCEC8E9" w14:textId="77777777" w:rsidTr="00713CB8">
        <w:tc>
          <w:tcPr>
            <w:tcW w:w="4621" w:type="dxa"/>
            <w:vAlign w:val="center"/>
          </w:tcPr>
          <w:p w14:paraId="72C41FA6" w14:textId="02532012" w:rsidR="00B30755" w:rsidRDefault="007F7453" w:rsidP="007F7453">
            <w:pPr>
              <w:jc w:val="center"/>
              <w:rPr>
                <w:rFonts w:eastAsiaTheme="minorEastAsia"/>
                <w:lang w:val="en-US"/>
              </w:rPr>
            </w:pPr>
            <w:r w:rsidRPr="00BE1CA9">
              <w:rPr>
                <w:lang w:val="en-US"/>
              </w:rPr>
              <w:t>Fig.</w:t>
            </w:r>
            <w:r>
              <w:rPr>
                <w:lang w:val="en-US"/>
              </w:rPr>
              <w:t>1</w:t>
            </w:r>
            <w:r w:rsidR="00420E1A">
              <w:rPr>
                <w:lang w:val="en-US"/>
              </w:rPr>
              <w:t>2</w:t>
            </w:r>
            <w:r w:rsidRPr="00BE1CA9">
              <w:rPr>
                <w:lang w:val="en-US"/>
              </w:rPr>
              <w:t xml:space="preserve"> </w:t>
            </w:r>
            <w:r>
              <w:rPr>
                <w:lang w:val="en-US"/>
              </w:rPr>
              <w:t>Residence Time vs CO2 Concern</w:t>
            </w:r>
          </w:p>
        </w:tc>
        <w:tc>
          <w:tcPr>
            <w:tcW w:w="4621" w:type="dxa"/>
            <w:vAlign w:val="center"/>
          </w:tcPr>
          <w:p w14:paraId="68FF0E26" w14:textId="47F3188E" w:rsidR="00B30755" w:rsidRDefault="007F7453" w:rsidP="007F7453">
            <w:pPr>
              <w:jc w:val="center"/>
              <w:rPr>
                <w:rFonts w:eastAsiaTheme="minorEastAsia"/>
                <w:lang w:val="en-US"/>
              </w:rPr>
            </w:pPr>
            <w:r w:rsidRPr="00BE1CA9">
              <w:rPr>
                <w:lang w:val="en-US"/>
              </w:rPr>
              <w:t>Fig.</w:t>
            </w:r>
            <w:r>
              <w:rPr>
                <w:lang w:val="en-US"/>
              </w:rPr>
              <w:t>1</w:t>
            </w:r>
            <w:r w:rsidR="00420E1A">
              <w:rPr>
                <w:lang w:val="en-US"/>
              </w:rPr>
              <w:t>3</w:t>
            </w:r>
            <w:r w:rsidRPr="00BE1CA9">
              <w:rPr>
                <w:lang w:val="en-US"/>
              </w:rPr>
              <w:t xml:space="preserve"> </w:t>
            </w:r>
            <w:r>
              <w:rPr>
                <w:lang w:val="en-US"/>
              </w:rPr>
              <w:t xml:space="preserve">Residence Time vs </w:t>
            </w:r>
            <w:r>
              <w:rPr>
                <w:lang w:val="en-US"/>
              </w:rPr>
              <w:t>NO</w:t>
            </w:r>
            <w:r>
              <w:rPr>
                <w:lang w:val="en-US"/>
              </w:rPr>
              <w:t xml:space="preserve"> Concern</w:t>
            </w:r>
          </w:p>
        </w:tc>
      </w:tr>
    </w:tbl>
    <w:p w14:paraId="3802B6C9" w14:textId="77777777" w:rsidR="00F82302" w:rsidRPr="007F7453" w:rsidRDefault="00F82302" w:rsidP="007F7453">
      <w:pPr>
        <w:rPr>
          <w:rFonts w:eastAsiaTheme="minorEastAsia"/>
          <w:lang w:val="en-US"/>
        </w:rPr>
      </w:pPr>
    </w:p>
    <w:p w14:paraId="67181482" w14:textId="77777777" w:rsidR="00F82302" w:rsidRPr="00F82302" w:rsidRDefault="00F82302" w:rsidP="00F82302">
      <w:pPr>
        <w:pStyle w:val="ListParagraph"/>
        <w:rPr>
          <w:rFonts w:eastAsiaTheme="minorEastAsia"/>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0"/>
        <w:gridCol w:w="4432"/>
      </w:tblGrid>
      <w:tr w:rsidR="007F7453" w14:paraId="5E467E44" w14:textId="77777777" w:rsidTr="00713CB8">
        <w:tc>
          <w:tcPr>
            <w:tcW w:w="4621" w:type="dxa"/>
            <w:vAlign w:val="center"/>
          </w:tcPr>
          <w:p w14:paraId="46D0C1C0" w14:textId="1AC5F49F" w:rsidR="007F7453" w:rsidRDefault="007F7453" w:rsidP="00D52D92">
            <w:pPr>
              <w:jc w:val="center"/>
              <w:rPr>
                <w:rFonts w:eastAsiaTheme="minorEastAsia"/>
                <w:lang w:val="en-US"/>
              </w:rPr>
            </w:pPr>
            <w:r>
              <w:rPr>
                <w:noProof/>
              </w:rPr>
              <w:drawing>
                <wp:inline distT="0" distB="0" distL="0" distR="0" wp14:anchorId="61A03D30" wp14:editId="36B93CE9">
                  <wp:extent cx="2948940" cy="1981200"/>
                  <wp:effectExtent l="0" t="0" r="0" b="0"/>
                  <wp:docPr id="6146769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48940" cy="1981200"/>
                          </a:xfrm>
                          <a:prstGeom prst="rect">
                            <a:avLst/>
                          </a:prstGeom>
                          <a:noFill/>
                          <a:ln>
                            <a:noFill/>
                          </a:ln>
                        </pic:spPr>
                      </pic:pic>
                    </a:graphicData>
                  </a:graphic>
                </wp:inline>
              </w:drawing>
            </w:r>
          </w:p>
        </w:tc>
        <w:tc>
          <w:tcPr>
            <w:tcW w:w="4621" w:type="dxa"/>
            <w:vAlign w:val="center"/>
          </w:tcPr>
          <w:p w14:paraId="51A5BCBD" w14:textId="5DB48D1E" w:rsidR="007F7453" w:rsidRDefault="007F7453" w:rsidP="00D52D92">
            <w:pPr>
              <w:jc w:val="center"/>
              <w:rPr>
                <w:rFonts w:eastAsiaTheme="minorEastAsia"/>
                <w:lang w:val="en-US"/>
              </w:rPr>
            </w:pPr>
            <w:r>
              <w:rPr>
                <w:noProof/>
              </w:rPr>
              <w:drawing>
                <wp:inline distT="0" distB="0" distL="0" distR="0" wp14:anchorId="72969F86" wp14:editId="715A77F7">
                  <wp:extent cx="2706370" cy="1965960"/>
                  <wp:effectExtent l="0" t="0" r="0" b="0"/>
                  <wp:docPr id="2029650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650682" name=""/>
                          <pic:cNvPicPr/>
                        </pic:nvPicPr>
                        <pic:blipFill>
                          <a:blip r:embed="rId21"/>
                          <a:stretch>
                            <a:fillRect/>
                          </a:stretch>
                        </pic:blipFill>
                        <pic:spPr>
                          <a:xfrm>
                            <a:off x="0" y="0"/>
                            <a:ext cx="2706370" cy="1965960"/>
                          </a:xfrm>
                          <a:prstGeom prst="rect">
                            <a:avLst/>
                          </a:prstGeom>
                          <a:noFill/>
                          <a:ln>
                            <a:noFill/>
                          </a:ln>
                        </pic:spPr>
                      </pic:pic>
                    </a:graphicData>
                  </a:graphic>
                </wp:inline>
              </w:drawing>
            </w:r>
          </w:p>
        </w:tc>
      </w:tr>
      <w:tr w:rsidR="007F7453" w14:paraId="0B25B5B7" w14:textId="77777777" w:rsidTr="00713CB8">
        <w:tc>
          <w:tcPr>
            <w:tcW w:w="4621" w:type="dxa"/>
            <w:vAlign w:val="center"/>
          </w:tcPr>
          <w:p w14:paraId="5166EE37" w14:textId="6438D0B3" w:rsidR="007F7453" w:rsidRDefault="007F7453" w:rsidP="00D52D92">
            <w:pPr>
              <w:jc w:val="center"/>
              <w:rPr>
                <w:rFonts w:eastAsiaTheme="minorEastAsia"/>
                <w:lang w:val="en-US"/>
              </w:rPr>
            </w:pPr>
            <w:r w:rsidRPr="00BE1CA9">
              <w:rPr>
                <w:lang w:val="en-US"/>
              </w:rPr>
              <w:t>Fig.</w:t>
            </w:r>
            <w:r>
              <w:rPr>
                <w:lang w:val="en-US"/>
              </w:rPr>
              <w:t>1</w:t>
            </w:r>
            <w:r w:rsidR="00420E1A">
              <w:rPr>
                <w:lang w:val="en-US"/>
              </w:rPr>
              <w:t>4</w:t>
            </w:r>
            <w:r w:rsidRPr="00BE1CA9">
              <w:rPr>
                <w:lang w:val="en-US"/>
              </w:rPr>
              <w:t xml:space="preserve"> </w:t>
            </w:r>
            <w:r>
              <w:rPr>
                <w:lang w:val="en-US"/>
              </w:rPr>
              <w:t>Residence Time vs CO Concern</w:t>
            </w:r>
          </w:p>
        </w:tc>
        <w:tc>
          <w:tcPr>
            <w:tcW w:w="4621" w:type="dxa"/>
            <w:vAlign w:val="center"/>
          </w:tcPr>
          <w:p w14:paraId="74CD82F4" w14:textId="33D122B1" w:rsidR="007F7453" w:rsidRDefault="007F7453" w:rsidP="00D52D92">
            <w:pPr>
              <w:jc w:val="center"/>
              <w:rPr>
                <w:rFonts w:eastAsiaTheme="minorEastAsia"/>
                <w:lang w:val="en-US"/>
              </w:rPr>
            </w:pPr>
            <w:r w:rsidRPr="00BE1CA9">
              <w:rPr>
                <w:lang w:val="en-US"/>
              </w:rPr>
              <w:t>Fig.</w:t>
            </w:r>
            <w:r>
              <w:rPr>
                <w:lang w:val="en-US"/>
              </w:rPr>
              <w:t>1</w:t>
            </w:r>
            <w:r w:rsidR="00420E1A">
              <w:rPr>
                <w:lang w:val="en-US"/>
              </w:rPr>
              <w:t>5</w:t>
            </w:r>
            <w:r w:rsidRPr="00BE1CA9">
              <w:rPr>
                <w:lang w:val="en-US"/>
              </w:rPr>
              <w:t xml:space="preserve"> </w:t>
            </w:r>
            <w:r>
              <w:rPr>
                <w:lang w:val="en-US"/>
              </w:rPr>
              <w:t xml:space="preserve">Residence Time vs </w:t>
            </w:r>
            <w:r>
              <w:rPr>
                <w:lang w:val="en-US"/>
              </w:rPr>
              <w:t xml:space="preserve">Temp </w:t>
            </w:r>
          </w:p>
        </w:tc>
      </w:tr>
    </w:tbl>
    <w:p w14:paraId="5BB3E1DC" w14:textId="77777777" w:rsidR="00F82302" w:rsidRDefault="00F82302" w:rsidP="005E21FE">
      <w:pPr>
        <w:pStyle w:val="ListParagraph"/>
        <w:rPr>
          <w:lang w:val="en-US"/>
        </w:rPr>
      </w:pPr>
    </w:p>
    <w:p w14:paraId="7DA18076" w14:textId="2F210D42" w:rsidR="007F7453" w:rsidRDefault="007F7453" w:rsidP="005E21FE">
      <w:pPr>
        <w:pStyle w:val="ListParagraph"/>
        <w:rPr>
          <w:lang w:val="en-US"/>
        </w:rPr>
      </w:pPr>
      <w:r>
        <w:rPr>
          <w:lang w:val="en-US"/>
        </w:rPr>
        <w:t xml:space="preserve">Bonus </w:t>
      </w:r>
      <w:r w:rsidR="001314BA">
        <w:rPr>
          <w:lang w:val="en-US"/>
        </w:rPr>
        <w:t>Question:</w:t>
      </w:r>
      <w:r>
        <w:rPr>
          <w:lang w:val="en-US"/>
        </w:rPr>
        <w:t xml:space="preserve"> </w:t>
      </w:r>
      <w:r w:rsidR="000C32B8">
        <w:rPr>
          <w:lang w:val="en-US"/>
        </w:rPr>
        <w:t>Script for PSR</w:t>
      </w:r>
    </w:p>
    <w:p w14:paraId="7E50BCEA" w14:textId="77777777" w:rsidR="00A22CE3" w:rsidRDefault="00A22CE3" w:rsidP="005E21FE">
      <w:pPr>
        <w:pStyle w:val="ListParagraph"/>
        <w:rPr>
          <w:lang w:val="en-US"/>
        </w:rPr>
      </w:pPr>
    </w:p>
    <w:p w14:paraId="2A54D189" w14:textId="146005FE" w:rsidR="00A22CE3" w:rsidRDefault="00A22CE3" w:rsidP="00A22CE3">
      <w:pPr>
        <w:pStyle w:val="ListParagraph"/>
        <w:numPr>
          <w:ilvl w:val="0"/>
          <w:numId w:val="8"/>
        </w:numPr>
        <w:rPr>
          <w:lang w:val="en-US"/>
        </w:rPr>
      </w:pPr>
      <w:r>
        <w:rPr>
          <w:lang w:val="en-US"/>
        </w:rPr>
        <w:t>Define gas with appropriate Reaction Mechanism.</w:t>
      </w:r>
    </w:p>
    <w:p w14:paraId="22F4E32F" w14:textId="712846F9" w:rsidR="00A22CE3" w:rsidRDefault="001314BA" w:rsidP="00A22CE3">
      <w:pPr>
        <w:pStyle w:val="ListParagraph"/>
        <w:numPr>
          <w:ilvl w:val="0"/>
          <w:numId w:val="8"/>
        </w:numPr>
        <w:rPr>
          <w:lang w:val="en-US"/>
        </w:rPr>
      </w:pPr>
      <w:r>
        <w:rPr>
          <w:lang w:val="en-US"/>
        </w:rPr>
        <w:t>Define Equivalence Ratio.</w:t>
      </w:r>
    </w:p>
    <w:p w14:paraId="1EB6C5D0" w14:textId="4B71CCBF" w:rsidR="001314BA" w:rsidRDefault="001314BA" w:rsidP="00A22CE3">
      <w:pPr>
        <w:pStyle w:val="ListParagraph"/>
        <w:numPr>
          <w:ilvl w:val="0"/>
          <w:numId w:val="8"/>
        </w:numPr>
        <w:rPr>
          <w:lang w:val="en-US"/>
        </w:rPr>
      </w:pPr>
      <w:r>
        <w:rPr>
          <w:lang w:val="en-US"/>
        </w:rPr>
        <w:t xml:space="preserve">Define gas with initial pressure, temperature, and reactants. </w:t>
      </w:r>
    </w:p>
    <w:p w14:paraId="045D72A6" w14:textId="3E2A0092" w:rsidR="001314BA" w:rsidRDefault="001314BA" w:rsidP="00A22CE3">
      <w:pPr>
        <w:pStyle w:val="ListParagraph"/>
        <w:numPr>
          <w:ilvl w:val="0"/>
          <w:numId w:val="8"/>
        </w:numPr>
        <w:rPr>
          <w:lang w:val="en-US"/>
        </w:rPr>
      </w:pPr>
      <w:r>
        <w:rPr>
          <w:lang w:val="en-US"/>
        </w:rPr>
        <w:t>Define Combustor Volume.</w:t>
      </w:r>
    </w:p>
    <w:p w14:paraId="658C786E" w14:textId="29574E8A" w:rsidR="001314BA" w:rsidRDefault="001314BA" w:rsidP="00A22CE3">
      <w:pPr>
        <w:pStyle w:val="ListParagraph"/>
        <w:numPr>
          <w:ilvl w:val="0"/>
          <w:numId w:val="8"/>
        </w:numPr>
        <w:rPr>
          <w:lang w:val="en-US"/>
        </w:rPr>
      </w:pPr>
      <w:r>
        <w:rPr>
          <w:lang w:val="en-US"/>
        </w:rPr>
        <w:t>Define Inlet and outlet.</w:t>
      </w:r>
    </w:p>
    <w:p w14:paraId="760179BE" w14:textId="2AD57385" w:rsidR="001314BA" w:rsidRDefault="001314BA" w:rsidP="00A22CE3">
      <w:pPr>
        <w:pStyle w:val="ListParagraph"/>
        <w:numPr>
          <w:ilvl w:val="0"/>
          <w:numId w:val="8"/>
        </w:numPr>
        <w:rPr>
          <w:lang w:val="en-US"/>
        </w:rPr>
      </w:pPr>
      <w:r>
        <w:rPr>
          <w:lang w:val="en-US"/>
        </w:rPr>
        <w:t>Define Mass flow rate in relation to residence time.</w:t>
      </w:r>
    </w:p>
    <w:p w14:paraId="0BA5D164" w14:textId="06D7BCB3" w:rsidR="001314BA" w:rsidRDefault="001314BA" w:rsidP="001314BA">
      <w:pPr>
        <w:pStyle w:val="ListParagraph"/>
        <w:numPr>
          <w:ilvl w:val="0"/>
          <w:numId w:val="8"/>
        </w:numPr>
        <w:rPr>
          <w:lang w:val="en-US"/>
        </w:rPr>
      </w:pPr>
      <w:r>
        <w:rPr>
          <w:lang w:val="en-US"/>
        </w:rPr>
        <w:t>Define Inlet and Outlet Mass Flow Controller</w:t>
      </w:r>
      <w:r>
        <w:rPr>
          <w:lang w:val="en-US"/>
        </w:rPr>
        <w:t>.</w:t>
      </w:r>
    </w:p>
    <w:p w14:paraId="559CF1C3" w14:textId="23080C97" w:rsidR="001314BA" w:rsidRDefault="001314BA" w:rsidP="001314BA">
      <w:pPr>
        <w:pStyle w:val="ListParagraph"/>
        <w:numPr>
          <w:ilvl w:val="0"/>
          <w:numId w:val="8"/>
        </w:numPr>
        <w:rPr>
          <w:lang w:val="en-US"/>
        </w:rPr>
      </w:pPr>
      <w:r>
        <w:rPr>
          <w:lang w:val="en-US"/>
        </w:rPr>
        <w:t>Give Initial Residence Time.</w:t>
      </w:r>
    </w:p>
    <w:p w14:paraId="5F2A0EFF" w14:textId="3F3550A4" w:rsidR="001314BA" w:rsidRDefault="001314BA" w:rsidP="00A22CE3">
      <w:pPr>
        <w:pStyle w:val="ListParagraph"/>
        <w:numPr>
          <w:ilvl w:val="0"/>
          <w:numId w:val="8"/>
        </w:numPr>
        <w:rPr>
          <w:lang w:val="en-US"/>
        </w:rPr>
      </w:pPr>
      <w:r>
        <w:rPr>
          <w:lang w:val="en-US"/>
        </w:rPr>
        <w:t>Run a loop with decrease in ignition times until flame distinguished.</w:t>
      </w:r>
    </w:p>
    <w:p w14:paraId="32A4257C" w14:textId="3137BF43" w:rsidR="001314BA" w:rsidRPr="00F82302" w:rsidRDefault="001314BA" w:rsidP="00A22CE3">
      <w:pPr>
        <w:pStyle w:val="ListParagraph"/>
        <w:numPr>
          <w:ilvl w:val="0"/>
          <w:numId w:val="8"/>
        </w:numPr>
        <w:rPr>
          <w:lang w:val="en-US"/>
        </w:rPr>
      </w:pPr>
      <w:r>
        <w:rPr>
          <w:lang w:val="en-US"/>
        </w:rPr>
        <w:t xml:space="preserve">Extract Values of concentration and equilibrium temperature. </w:t>
      </w:r>
    </w:p>
    <w:sectPr w:rsidR="001314BA" w:rsidRPr="00F82302" w:rsidSect="003F3DCC">
      <w:pgSz w:w="11906" w:h="16838"/>
      <w:pgMar w:top="990" w:right="1440" w:bottom="99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B39C2"/>
    <w:multiLevelType w:val="hybridMultilevel"/>
    <w:tmpl w:val="08AAE0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C051FF"/>
    <w:multiLevelType w:val="hybridMultilevel"/>
    <w:tmpl w:val="7B0E3716"/>
    <w:lvl w:ilvl="0" w:tplc="1188F0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D6E6A3E"/>
    <w:multiLevelType w:val="hybridMultilevel"/>
    <w:tmpl w:val="26AAB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CA231A"/>
    <w:multiLevelType w:val="hybridMultilevel"/>
    <w:tmpl w:val="BD807DD0"/>
    <w:lvl w:ilvl="0" w:tplc="399EC07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592749"/>
    <w:multiLevelType w:val="hybridMultilevel"/>
    <w:tmpl w:val="C7744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AF211B"/>
    <w:multiLevelType w:val="hybridMultilevel"/>
    <w:tmpl w:val="118C7058"/>
    <w:lvl w:ilvl="0" w:tplc="3C32CC1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6879A3"/>
    <w:multiLevelType w:val="hybridMultilevel"/>
    <w:tmpl w:val="1C14A7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4F483E"/>
    <w:multiLevelType w:val="hybridMultilevel"/>
    <w:tmpl w:val="6A5E2DEC"/>
    <w:lvl w:ilvl="0" w:tplc="B95A3D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62171582">
    <w:abstractNumId w:val="2"/>
  </w:num>
  <w:num w:numId="2" w16cid:durableId="1003893434">
    <w:abstractNumId w:val="3"/>
  </w:num>
  <w:num w:numId="3" w16cid:durableId="1231623957">
    <w:abstractNumId w:val="5"/>
  </w:num>
  <w:num w:numId="4" w16cid:durableId="1083066238">
    <w:abstractNumId w:val="4"/>
  </w:num>
  <w:num w:numId="5" w16cid:durableId="2020160828">
    <w:abstractNumId w:val="6"/>
  </w:num>
  <w:num w:numId="6" w16cid:durableId="1404259799">
    <w:abstractNumId w:val="1"/>
  </w:num>
  <w:num w:numId="7" w16cid:durableId="2052806698">
    <w:abstractNumId w:val="0"/>
  </w:num>
  <w:num w:numId="8" w16cid:durableId="7943006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725C8"/>
    <w:rsid w:val="0004693B"/>
    <w:rsid w:val="000C32B8"/>
    <w:rsid w:val="000F0F38"/>
    <w:rsid w:val="001314BA"/>
    <w:rsid w:val="001E587B"/>
    <w:rsid w:val="00206A90"/>
    <w:rsid w:val="0022598A"/>
    <w:rsid w:val="002A0D6D"/>
    <w:rsid w:val="00352863"/>
    <w:rsid w:val="003725C8"/>
    <w:rsid w:val="003A2D09"/>
    <w:rsid w:val="003E251E"/>
    <w:rsid w:val="003F3DCC"/>
    <w:rsid w:val="00420E1A"/>
    <w:rsid w:val="00493C80"/>
    <w:rsid w:val="00551869"/>
    <w:rsid w:val="00576758"/>
    <w:rsid w:val="005A3BB2"/>
    <w:rsid w:val="005B06FA"/>
    <w:rsid w:val="005E21FE"/>
    <w:rsid w:val="006C599E"/>
    <w:rsid w:val="00713CB8"/>
    <w:rsid w:val="00782189"/>
    <w:rsid w:val="007D3845"/>
    <w:rsid w:val="007E3C33"/>
    <w:rsid w:val="007F7453"/>
    <w:rsid w:val="008E59C5"/>
    <w:rsid w:val="0090301E"/>
    <w:rsid w:val="00905223"/>
    <w:rsid w:val="00A22CE3"/>
    <w:rsid w:val="00A86611"/>
    <w:rsid w:val="00B05493"/>
    <w:rsid w:val="00B30755"/>
    <w:rsid w:val="00B81B86"/>
    <w:rsid w:val="00BB566B"/>
    <w:rsid w:val="00BE1CA9"/>
    <w:rsid w:val="00D36318"/>
    <w:rsid w:val="00D63155"/>
    <w:rsid w:val="00D70552"/>
    <w:rsid w:val="00EC043D"/>
    <w:rsid w:val="00EC5862"/>
    <w:rsid w:val="00EE74DE"/>
    <w:rsid w:val="00F82302"/>
    <w:rsid w:val="00FD2E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64614"/>
  <w15:chartTrackingRefBased/>
  <w15:docId w15:val="{D5E70D4E-FFB1-49B0-A990-6CAB99B64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611"/>
    <w:pPr>
      <w:ind w:left="720"/>
      <w:contextualSpacing/>
    </w:pPr>
  </w:style>
  <w:style w:type="table" w:styleId="TableGrid">
    <w:name w:val="Table Grid"/>
    <w:basedOn w:val="TableNormal"/>
    <w:uiPriority w:val="39"/>
    <w:rsid w:val="00A86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E21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D8D1F-954E-4E1A-B222-76067AC32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13</Pages>
  <Words>1155</Words>
  <Characters>6587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 Sureshbhai Barot</dc:creator>
  <cp:keywords/>
  <dc:description/>
  <cp:lastModifiedBy>Bhavik Sureshbhai Barot</cp:lastModifiedBy>
  <cp:revision>16</cp:revision>
  <cp:lastPrinted>2023-10-09T03:37:00Z</cp:lastPrinted>
  <dcterms:created xsi:type="dcterms:W3CDTF">2023-10-08T18:19:00Z</dcterms:created>
  <dcterms:modified xsi:type="dcterms:W3CDTF">2023-10-09T03:39:00Z</dcterms:modified>
</cp:coreProperties>
</file>