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7CC" w:rsidRPr="00B677CC" w:rsidRDefault="00B677CC" w:rsidP="00B677CC">
      <w:pPr>
        <w:spacing w:after="300" w:line="240" w:lineRule="auto"/>
        <w:contextualSpacing/>
        <w:jc w:val="center"/>
        <w:rPr>
          <w:color w:val="000000"/>
          <w:spacing w:val="5"/>
          <w:kern w:val="28"/>
          <w:sz w:val="32"/>
          <w:szCs w:val="32"/>
          <w:lang w:val="en-US"/>
        </w:rPr>
      </w:pPr>
    </w:p>
    <w:p w:rsidR="00B677CC" w:rsidRPr="00B677CC" w:rsidRDefault="00B677CC" w:rsidP="00B677CC">
      <w:pPr>
        <w:spacing w:after="300" w:line="240" w:lineRule="auto"/>
        <w:contextualSpacing/>
        <w:jc w:val="center"/>
        <w:rPr>
          <w:color w:val="000000"/>
          <w:spacing w:val="5"/>
          <w:kern w:val="28"/>
          <w:sz w:val="32"/>
          <w:szCs w:val="32"/>
          <w:lang w:val="en-US"/>
        </w:rPr>
      </w:pPr>
    </w:p>
    <w:p w:rsidR="00B677CC" w:rsidRPr="00B677CC" w:rsidRDefault="00C81C7E" w:rsidP="00B677CC">
      <w:pPr>
        <w:spacing w:after="300" w:line="240" w:lineRule="auto"/>
        <w:contextualSpacing/>
        <w:jc w:val="center"/>
        <w:rPr>
          <w:color w:val="000000"/>
          <w:spacing w:val="5"/>
          <w:kern w:val="28"/>
          <w:sz w:val="52"/>
          <w:szCs w:val="52"/>
          <w:lang w:val="en-GB"/>
        </w:rPr>
      </w:pPr>
      <w:r>
        <w:rPr>
          <w:color w:val="000000"/>
          <w:spacing w:val="5"/>
          <w:kern w:val="28"/>
          <w:sz w:val="52"/>
          <w:szCs w:val="52"/>
          <w:lang w:val="en-US"/>
        </w:rPr>
        <w:t xml:space="preserve">Hints </w:t>
      </w:r>
      <w:r w:rsidR="00DD7D84">
        <w:rPr>
          <w:color w:val="000000"/>
          <w:spacing w:val="5"/>
          <w:kern w:val="28"/>
          <w:sz w:val="52"/>
          <w:szCs w:val="52"/>
          <w:lang w:val="en-US"/>
        </w:rPr>
        <w:t>for Vector CAN-S</w:t>
      </w:r>
      <w:r>
        <w:rPr>
          <w:color w:val="000000"/>
          <w:spacing w:val="5"/>
          <w:kern w:val="28"/>
          <w:sz w:val="52"/>
          <w:szCs w:val="52"/>
          <w:lang w:val="en-US"/>
        </w:rPr>
        <w:t>tack configuration</w:t>
      </w:r>
    </w:p>
    <w:p w:rsidR="00B677CC" w:rsidRPr="00B677CC" w:rsidRDefault="00B677CC" w:rsidP="00B677CC">
      <w:pPr>
        <w:spacing w:line="240" w:lineRule="auto"/>
        <w:rPr>
          <w:rFonts w:eastAsia="Arial"/>
          <w:sz w:val="22"/>
          <w:szCs w:val="22"/>
          <w:lang w:val="en-US"/>
        </w:rPr>
      </w:pPr>
    </w:p>
    <w:p w:rsidR="00B677CC" w:rsidRPr="0086448E" w:rsidRDefault="00B677CC" w:rsidP="0031438D">
      <w:pPr>
        <w:pStyle w:val="berschrift1"/>
        <w:rPr>
          <w:lang w:val="en-US"/>
        </w:rPr>
      </w:pPr>
      <w:bookmarkStart w:id="0" w:name="_Toc115176755"/>
      <w:r w:rsidRPr="0086448E">
        <w:rPr>
          <w:lang w:val="en-US"/>
        </w:rPr>
        <w:t>Abstract</w:t>
      </w:r>
      <w:bookmarkEnd w:id="0"/>
    </w:p>
    <w:p w:rsidR="00B677CC" w:rsidRPr="00B677CC" w:rsidRDefault="00436A1B" w:rsidP="00B677CC">
      <w:pPr>
        <w:spacing w:line="240" w:lineRule="auto"/>
        <w:rPr>
          <w:rFonts w:eastAsia="Arial"/>
          <w:sz w:val="22"/>
          <w:szCs w:val="22"/>
          <w:lang w:val="en-US"/>
        </w:rPr>
      </w:pPr>
      <w:r>
        <w:rPr>
          <w:rFonts w:eastAsia="Arial"/>
          <w:sz w:val="22"/>
          <w:szCs w:val="22"/>
          <w:lang w:val="en-US"/>
        </w:rPr>
        <w:t>This document shall give you hints how to configure the Vector CAN-Stack. Which configuration is needed and possible, depends on the project and the used micro controller.</w:t>
      </w:r>
    </w:p>
    <w:p w:rsidR="00B677CC" w:rsidRPr="00B677CC" w:rsidRDefault="00B677CC" w:rsidP="00B677CC">
      <w:pPr>
        <w:spacing w:line="240" w:lineRule="auto"/>
        <w:rPr>
          <w:rFonts w:eastAsia="Arial"/>
          <w:sz w:val="22"/>
          <w:szCs w:val="22"/>
          <w:lang w:val="en-US"/>
        </w:rPr>
      </w:pPr>
    </w:p>
    <w:p w:rsidR="00B677CC" w:rsidRPr="00B677CC" w:rsidRDefault="00B677CC" w:rsidP="00B677CC">
      <w:pPr>
        <w:spacing w:after="200" w:line="240" w:lineRule="auto"/>
        <w:rPr>
          <w:rFonts w:eastAsia="Arial"/>
          <w:sz w:val="22"/>
          <w:szCs w:val="22"/>
          <w:lang w:val="en-US"/>
        </w:rPr>
      </w:pPr>
      <w:r w:rsidRPr="00B677CC">
        <w:rPr>
          <w:rFonts w:eastAsia="Arial"/>
          <w:sz w:val="22"/>
          <w:szCs w:val="22"/>
          <w:lang w:val="en-US"/>
        </w:rPr>
        <w:br w:type="page"/>
      </w:r>
      <w:bookmarkStart w:id="1" w:name="_GoBack"/>
      <w:bookmarkEnd w:id="1"/>
    </w:p>
    <w:p w:rsidR="00B677CC" w:rsidRPr="0086448E" w:rsidRDefault="00B677CC" w:rsidP="0031438D">
      <w:pPr>
        <w:pStyle w:val="berschrift1"/>
        <w:rPr>
          <w:lang w:val="en-US"/>
        </w:rPr>
      </w:pPr>
      <w:bookmarkStart w:id="2" w:name="_Toc115176756"/>
      <w:r w:rsidRPr="00436A1B">
        <w:rPr>
          <w:lang w:val="en-US"/>
        </w:rPr>
        <w:lastRenderedPageBreak/>
        <w:t>Revision</w:t>
      </w:r>
      <w:r w:rsidRPr="0086448E">
        <w:rPr>
          <w:lang w:val="en-US"/>
        </w:rPr>
        <w:t xml:space="preserve"> History</w:t>
      </w:r>
      <w:bookmarkEnd w:id="2"/>
    </w:p>
    <w:p w:rsidR="00B677CC" w:rsidRPr="00B677CC" w:rsidRDefault="00B677CC" w:rsidP="00B677CC">
      <w:pPr>
        <w:spacing w:line="240" w:lineRule="auto"/>
        <w:rPr>
          <w:rFonts w:eastAsia="Arial"/>
          <w:sz w:val="22"/>
          <w:szCs w:val="22"/>
          <w:lang w:val="en-US"/>
        </w:rPr>
      </w:pP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1350"/>
        <w:gridCol w:w="1701"/>
        <w:gridCol w:w="5953"/>
      </w:tblGrid>
      <w:tr w:rsidR="00B677CC" w:rsidRPr="00B677CC" w:rsidTr="00B677CC">
        <w:trPr>
          <w:trHeight w:val="104"/>
        </w:trPr>
        <w:tc>
          <w:tcPr>
            <w:tcW w:w="777" w:type="dxa"/>
            <w:tcBorders>
              <w:top w:val="single" w:sz="4" w:space="0" w:color="auto"/>
              <w:left w:val="single" w:sz="4" w:space="0" w:color="auto"/>
              <w:bottom w:val="single" w:sz="4" w:space="0" w:color="auto"/>
              <w:right w:val="single" w:sz="4" w:space="0" w:color="auto"/>
            </w:tcBorders>
            <w:shd w:val="clear" w:color="auto" w:fill="D9D9D9"/>
            <w:hideMark/>
          </w:tcPr>
          <w:p w:rsidR="00B677CC" w:rsidRPr="00B677CC" w:rsidRDefault="00B677CC" w:rsidP="00B677CC">
            <w:pPr>
              <w:rPr>
                <w:lang w:val="en-US"/>
              </w:rPr>
            </w:pPr>
            <w:r w:rsidRPr="00B677CC">
              <w:rPr>
                <w:lang w:val="en-US"/>
              </w:rPr>
              <w:t>Rev.</w:t>
            </w:r>
          </w:p>
        </w:tc>
        <w:tc>
          <w:tcPr>
            <w:tcW w:w="1350" w:type="dxa"/>
            <w:tcBorders>
              <w:top w:val="single" w:sz="4" w:space="0" w:color="auto"/>
              <w:left w:val="single" w:sz="4" w:space="0" w:color="auto"/>
              <w:bottom w:val="single" w:sz="4" w:space="0" w:color="auto"/>
              <w:right w:val="single" w:sz="4" w:space="0" w:color="auto"/>
            </w:tcBorders>
            <w:shd w:val="clear" w:color="auto" w:fill="D9D9D9"/>
            <w:hideMark/>
          </w:tcPr>
          <w:p w:rsidR="00B677CC" w:rsidRPr="00B677CC" w:rsidRDefault="00B677CC" w:rsidP="00B677CC">
            <w:pPr>
              <w:spacing w:before="100" w:after="100"/>
              <w:jc w:val="left"/>
              <w:rPr>
                <w:szCs w:val="20"/>
                <w:lang w:val="en-US"/>
              </w:rPr>
            </w:pPr>
            <w:r w:rsidRPr="00B677CC">
              <w:rPr>
                <w:szCs w:val="20"/>
                <w:lang w:val="en-US"/>
              </w:rPr>
              <w:t>Date</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B677CC" w:rsidRPr="00B677CC" w:rsidRDefault="00B677CC" w:rsidP="00B677CC">
            <w:pPr>
              <w:spacing w:before="100" w:after="100"/>
              <w:jc w:val="left"/>
              <w:rPr>
                <w:szCs w:val="20"/>
                <w:lang w:val="en-US"/>
              </w:rPr>
            </w:pPr>
            <w:r w:rsidRPr="00B677CC">
              <w:rPr>
                <w:szCs w:val="20"/>
                <w:lang w:val="en-US"/>
              </w:rPr>
              <w:t>Author</w:t>
            </w:r>
          </w:p>
        </w:tc>
        <w:tc>
          <w:tcPr>
            <w:tcW w:w="5953" w:type="dxa"/>
            <w:tcBorders>
              <w:top w:val="single" w:sz="4" w:space="0" w:color="auto"/>
              <w:left w:val="single" w:sz="4" w:space="0" w:color="auto"/>
              <w:bottom w:val="single" w:sz="4" w:space="0" w:color="auto"/>
              <w:right w:val="single" w:sz="4" w:space="0" w:color="auto"/>
            </w:tcBorders>
            <w:shd w:val="clear" w:color="auto" w:fill="D9D9D9"/>
            <w:hideMark/>
          </w:tcPr>
          <w:p w:rsidR="00B677CC" w:rsidRPr="00B677CC" w:rsidRDefault="00B677CC" w:rsidP="00B677CC">
            <w:pPr>
              <w:spacing w:before="100" w:after="100"/>
              <w:jc w:val="left"/>
              <w:rPr>
                <w:szCs w:val="20"/>
                <w:lang w:val="en-US"/>
              </w:rPr>
            </w:pPr>
            <w:r w:rsidRPr="00B677CC">
              <w:rPr>
                <w:szCs w:val="20"/>
                <w:lang w:val="en-US"/>
              </w:rPr>
              <w:t>Change Description</w:t>
            </w:r>
          </w:p>
        </w:tc>
      </w:tr>
      <w:tr w:rsidR="00B677CC" w:rsidRPr="00ED2D8C" w:rsidTr="00F47429">
        <w:trPr>
          <w:trHeight w:val="180"/>
        </w:trPr>
        <w:tc>
          <w:tcPr>
            <w:tcW w:w="777" w:type="dxa"/>
            <w:tcBorders>
              <w:top w:val="single" w:sz="4" w:space="0" w:color="auto"/>
              <w:left w:val="single" w:sz="4" w:space="0" w:color="auto"/>
              <w:bottom w:val="single" w:sz="4" w:space="0" w:color="auto"/>
              <w:right w:val="single" w:sz="4" w:space="0" w:color="auto"/>
            </w:tcBorders>
            <w:hideMark/>
          </w:tcPr>
          <w:p w:rsidR="00B677CC" w:rsidRPr="00B677CC" w:rsidRDefault="00B677CC" w:rsidP="00B677CC">
            <w:pPr>
              <w:autoSpaceDE w:val="0"/>
              <w:autoSpaceDN w:val="0"/>
              <w:adjustRightInd w:val="0"/>
              <w:spacing w:before="100" w:after="100" w:line="240" w:lineRule="auto"/>
              <w:ind w:left="-142" w:firstLine="142"/>
              <w:jc w:val="left"/>
              <w:rPr>
                <w:rFonts w:eastAsia="Arial"/>
                <w:sz w:val="20"/>
                <w:szCs w:val="20"/>
                <w:lang w:val="en-US"/>
              </w:rPr>
            </w:pPr>
            <w:r w:rsidRPr="00B677CC">
              <w:rPr>
                <w:rFonts w:eastAsia="Arial"/>
                <w:sz w:val="20"/>
                <w:szCs w:val="20"/>
                <w:lang w:val="en-US"/>
              </w:rPr>
              <w:t>00</w:t>
            </w:r>
          </w:p>
        </w:tc>
        <w:tc>
          <w:tcPr>
            <w:tcW w:w="0" w:type="auto"/>
            <w:tcBorders>
              <w:top w:val="single" w:sz="4" w:space="0" w:color="auto"/>
              <w:left w:val="single" w:sz="4" w:space="0" w:color="auto"/>
              <w:bottom w:val="single" w:sz="4" w:space="0" w:color="auto"/>
              <w:right w:val="single" w:sz="4" w:space="0" w:color="auto"/>
            </w:tcBorders>
          </w:tcPr>
          <w:p w:rsidR="00B677CC" w:rsidRPr="00B677CC" w:rsidRDefault="005E744D" w:rsidP="00B677CC">
            <w:pPr>
              <w:autoSpaceDE w:val="0"/>
              <w:autoSpaceDN w:val="0"/>
              <w:adjustRightInd w:val="0"/>
              <w:spacing w:before="100" w:after="100" w:line="240" w:lineRule="auto"/>
              <w:jc w:val="left"/>
              <w:rPr>
                <w:rFonts w:eastAsia="Arial"/>
                <w:sz w:val="20"/>
                <w:szCs w:val="20"/>
                <w:lang w:val="en-US"/>
              </w:rPr>
            </w:pPr>
            <w:r>
              <w:rPr>
                <w:rFonts w:eastAsia="Arial"/>
                <w:sz w:val="20"/>
                <w:szCs w:val="20"/>
                <w:lang w:val="en-US"/>
              </w:rPr>
              <w:t>23.09.2022</w:t>
            </w:r>
          </w:p>
        </w:tc>
        <w:tc>
          <w:tcPr>
            <w:tcW w:w="1701" w:type="dxa"/>
            <w:tcBorders>
              <w:top w:val="single" w:sz="4" w:space="0" w:color="auto"/>
              <w:left w:val="single" w:sz="4" w:space="0" w:color="auto"/>
              <w:bottom w:val="single" w:sz="4" w:space="0" w:color="auto"/>
              <w:right w:val="single" w:sz="4" w:space="0" w:color="auto"/>
            </w:tcBorders>
          </w:tcPr>
          <w:p w:rsidR="00B677CC" w:rsidRPr="00ED2D8C" w:rsidRDefault="00ED2D8C" w:rsidP="00ED2D8C">
            <w:pPr>
              <w:autoSpaceDE w:val="0"/>
              <w:autoSpaceDN w:val="0"/>
              <w:adjustRightInd w:val="0"/>
              <w:spacing w:before="100" w:after="100" w:line="240" w:lineRule="auto"/>
              <w:jc w:val="left"/>
              <w:rPr>
                <w:rFonts w:eastAsia="Arial"/>
                <w:sz w:val="20"/>
                <w:szCs w:val="20"/>
                <w:lang w:val="en-US"/>
              </w:rPr>
            </w:pPr>
            <w:r>
              <w:rPr>
                <w:rFonts w:eastAsia="Arial"/>
                <w:sz w:val="20"/>
                <w:szCs w:val="20"/>
                <w:lang w:val="en-US"/>
              </w:rPr>
              <w:t>A. Christoff</w:t>
            </w:r>
          </w:p>
        </w:tc>
        <w:tc>
          <w:tcPr>
            <w:tcW w:w="5953" w:type="dxa"/>
            <w:tcBorders>
              <w:top w:val="single" w:sz="4" w:space="0" w:color="auto"/>
              <w:left w:val="single" w:sz="4" w:space="0" w:color="auto"/>
              <w:bottom w:val="single" w:sz="4" w:space="0" w:color="auto"/>
              <w:right w:val="single" w:sz="4" w:space="0" w:color="auto"/>
            </w:tcBorders>
          </w:tcPr>
          <w:p w:rsidR="00B677CC" w:rsidRPr="00B677CC" w:rsidRDefault="005E744D" w:rsidP="00B677CC">
            <w:pPr>
              <w:autoSpaceDE w:val="0"/>
              <w:autoSpaceDN w:val="0"/>
              <w:adjustRightInd w:val="0"/>
              <w:spacing w:before="100" w:after="100" w:line="240" w:lineRule="auto"/>
              <w:jc w:val="left"/>
              <w:rPr>
                <w:rFonts w:eastAsia="Arial"/>
                <w:sz w:val="20"/>
                <w:szCs w:val="20"/>
                <w:lang w:val="en-US"/>
              </w:rPr>
            </w:pPr>
            <w:r>
              <w:rPr>
                <w:rFonts w:eastAsia="Arial"/>
                <w:sz w:val="20"/>
                <w:szCs w:val="20"/>
                <w:lang w:val="en-US"/>
              </w:rPr>
              <w:t>Initial revision</w:t>
            </w:r>
          </w:p>
        </w:tc>
      </w:tr>
      <w:tr w:rsidR="00B677CC" w:rsidRPr="00ED2D8C" w:rsidTr="00F47429">
        <w:trPr>
          <w:trHeight w:val="112"/>
        </w:trPr>
        <w:tc>
          <w:tcPr>
            <w:tcW w:w="777" w:type="dxa"/>
            <w:tcBorders>
              <w:top w:val="single" w:sz="4" w:space="0" w:color="auto"/>
              <w:left w:val="single" w:sz="4" w:space="0" w:color="auto"/>
              <w:bottom w:val="single" w:sz="4" w:space="0" w:color="auto"/>
              <w:right w:val="single" w:sz="4" w:space="0" w:color="auto"/>
            </w:tcBorders>
            <w:hideMark/>
          </w:tcPr>
          <w:p w:rsidR="00B677CC" w:rsidRPr="00B677CC" w:rsidRDefault="00B677CC" w:rsidP="00B677CC">
            <w:pPr>
              <w:autoSpaceDE w:val="0"/>
              <w:autoSpaceDN w:val="0"/>
              <w:adjustRightInd w:val="0"/>
              <w:spacing w:before="100" w:after="100" w:line="240" w:lineRule="auto"/>
              <w:jc w:val="left"/>
              <w:rPr>
                <w:rFonts w:eastAsia="Arial"/>
                <w:sz w:val="20"/>
                <w:szCs w:val="20"/>
                <w:lang w:val="en-US"/>
              </w:rPr>
            </w:pPr>
            <w:r w:rsidRPr="00B677CC">
              <w:rPr>
                <w:rFonts w:eastAsia="Arial"/>
                <w:sz w:val="20"/>
                <w:szCs w:val="20"/>
                <w:lang w:val="en-US"/>
              </w:rPr>
              <w:t>01</w:t>
            </w:r>
          </w:p>
        </w:tc>
        <w:tc>
          <w:tcPr>
            <w:tcW w:w="0" w:type="auto"/>
            <w:tcBorders>
              <w:top w:val="single" w:sz="4" w:space="0" w:color="auto"/>
              <w:left w:val="single" w:sz="4" w:space="0" w:color="auto"/>
              <w:bottom w:val="single" w:sz="4" w:space="0" w:color="auto"/>
              <w:right w:val="single" w:sz="4" w:space="0" w:color="auto"/>
            </w:tcBorders>
          </w:tcPr>
          <w:p w:rsidR="00B677CC" w:rsidRPr="00B677CC" w:rsidRDefault="005677BD" w:rsidP="00B677CC">
            <w:pPr>
              <w:autoSpaceDE w:val="0"/>
              <w:autoSpaceDN w:val="0"/>
              <w:adjustRightInd w:val="0"/>
              <w:spacing w:before="100" w:after="100" w:line="240" w:lineRule="auto"/>
              <w:jc w:val="left"/>
              <w:rPr>
                <w:rFonts w:eastAsia="Arial"/>
                <w:sz w:val="20"/>
                <w:szCs w:val="20"/>
                <w:lang w:val="en-US"/>
              </w:rPr>
            </w:pPr>
            <w:r>
              <w:rPr>
                <w:rFonts w:eastAsia="Arial"/>
                <w:sz w:val="20"/>
                <w:szCs w:val="20"/>
                <w:lang w:val="en-US"/>
              </w:rPr>
              <w:t>26.09.2022</w:t>
            </w:r>
          </w:p>
        </w:tc>
        <w:tc>
          <w:tcPr>
            <w:tcW w:w="1701" w:type="dxa"/>
            <w:tcBorders>
              <w:top w:val="single" w:sz="4" w:space="0" w:color="auto"/>
              <w:left w:val="single" w:sz="4" w:space="0" w:color="auto"/>
              <w:bottom w:val="single" w:sz="4" w:space="0" w:color="auto"/>
              <w:right w:val="single" w:sz="4" w:space="0" w:color="auto"/>
            </w:tcBorders>
          </w:tcPr>
          <w:p w:rsidR="00B677CC" w:rsidRPr="00B677CC" w:rsidRDefault="005E744D" w:rsidP="00B677CC">
            <w:pPr>
              <w:autoSpaceDE w:val="0"/>
              <w:autoSpaceDN w:val="0"/>
              <w:adjustRightInd w:val="0"/>
              <w:spacing w:before="100" w:after="100" w:line="240" w:lineRule="auto"/>
              <w:jc w:val="left"/>
              <w:rPr>
                <w:rFonts w:eastAsia="Arial"/>
                <w:sz w:val="20"/>
                <w:szCs w:val="20"/>
                <w:lang w:val="en-US"/>
              </w:rPr>
            </w:pPr>
            <w:r>
              <w:rPr>
                <w:rFonts w:eastAsia="Arial"/>
                <w:sz w:val="20"/>
                <w:szCs w:val="20"/>
                <w:lang w:val="en-US"/>
              </w:rPr>
              <w:t>H. Jablonski</w:t>
            </w:r>
          </w:p>
        </w:tc>
        <w:tc>
          <w:tcPr>
            <w:tcW w:w="5953" w:type="dxa"/>
            <w:tcBorders>
              <w:top w:val="single" w:sz="4" w:space="0" w:color="auto"/>
              <w:left w:val="single" w:sz="4" w:space="0" w:color="auto"/>
              <w:bottom w:val="single" w:sz="4" w:space="0" w:color="auto"/>
              <w:right w:val="single" w:sz="4" w:space="0" w:color="auto"/>
            </w:tcBorders>
          </w:tcPr>
          <w:p w:rsidR="00B677CC" w:rsidRPr="00B677CC" w:rsidRDefault="005E744D" w:rsidP="00B677CC">
            <w:pPr>
              <w:autoSpaceDE w:val="0"/>
              <w:autoSpaceDN w:val="0"/>
              <w:adjustRightInd w:val="0"/>
              <w:spacing w:before="100" w:after="100" w:line="240" w:lineRule="auto"/>
              <w:jc w:val="left"/>
              <w:rPr>
                <w:rFonts w:eastAsia="Arial"/>
                <w:sz w:val="20"/>
                <w:szCs w:val="20"/>
                <w:lang w:val="en-US"/>
              </w:rPr>
            </w:pPr>
            <w:r>
              <w:rPr>
                <w:rFonts w:eastAsia="Arial"/>
                <w:sz w:val="20"/>
                <w:szCs w:val="20"/>
                <w:lang w:val="en-US"/>
              </w:rPr>
              <w:t xml:space="preserve">Chapters Can(4) + </w:t>
            </w:r>
            <w:proofErr w:type="spellStart"/>
            <w:r>
              <w:rPr>
                <w:rFonts w:eastAsia="Arial"/>
                <w:sz w:val="20"/>
                <w:szCs w:val="20"/>
                <w:lang w:val="en-US"/>
              </w:rPr>
              <w:t>CanIf</w:t>
            </w:r>
            <w:proofErr w:type="spellEnd"/>
            <w:r>
              <w:rPr>
                <w:rFonts w:eastAsia="Arial"/>
                <w:sz w:val="20"/>
                <w:szCs w:val="20"/>
                <w:lang w:val="en-US"/>
              </w:rPr>
              <w:t>(5) added</w:t>
            </w:r>
          </w:p>
        </w:tc>
      </w:tr>
      <w:tr w:rsidR="00B677CC" w:rsidRPr="00ED2D8C" w:rsidTr="00F47429">
        <w:trPr>
          <w:trHeight w:val="53"/>
        </w:trPr>
        <w:tc>
          <w:tcPr>
            <w:tcW w:w="777" w:type="dxa"/>
            <w:tcBorders>
              <w:top w:val="single" w:sz="4" w:space="0" w:color="auto"/>
              <w:left w:val="single" w:sz="4" w:space="0" w:color="auto"/>
              <w:bottom w:val="single" w:sz="4" w:space="0" w:color="auto"/>
              <w:right w:val="single" w:sz="4" w:space="0" w:color="auto"/>
            </w:tcBorders>
            <w:hideMark/>
          </w:tcPr>
          <w:p w:rsidR="00B677CC" w:rsidRPr="00B677CC" w:rsidRDefault="00B677CC" w:rsidP="00B677CC">
            <w:pPr>
              <w:autoSpaceDE w:val="0"/>
              <w:autoSpaceDN w:val="0"/>
              <w:adjustRightInd w:val="0"/>
              <w:spacing w:before="100" w:after="100" w:line="240" w:lineRule="auto"/>
              <w:jc w:val="left"/>
              <w:rPr>
                <w:rFonts w:eastAsia="Arial"/>
                <w:sz w:val="20"/>
                <w:szCs w:val="20"/>
                <w:lang w:val="en-US"/>
              </w:rPr>
            </w:pPr>
            <w:r w:rsidRPr="00B677CC">
              <w:rPr>
                <w:rFonts w:eastAsia="Arial"/>
                <w:sz w:val="20"/>
                <w:szCs w:val="20"/>
                <w:lang w:val="en-US"/>
              </w:rPr>
              <w:t>02</w:t>
            </w:r>
          </w:p>
        </w:tc>
        <w:tc>
          <w:tcPr>
            <w:tcW w:w="0" w:type="auto"/>
            <w:tcBorders>
              <w:top w:val="single" w:sz="4" w:space="0" w:color="auto"/>
              <w:left w:val="single" w:sz="4" w:space="0" w:color="auto"/>
              <w:bottom w:val="single" w:sz="4" w:space="0" w:color="auto"/>
              <w:right w:val="single" w:sz="4" w:space="0" w:color="auto"/>
            </w:tcBorders>
          </w:tcPr>
          <w:p w:rsidR="00B677CC" w:rsidRPr="00B677CC" w:rsidRDefault="00223EF6" w:rsidP="00B677CC">
            <w:pPr>
              <w:autoSpaceDE w:val="0"/>
              <w:autoSpaceDN w:val="0"/>
              <w:adjustRightInd w:val="0"/>
              <w:spacing w:before="100" w:after="100" w:line="240" w:lineRule="auto"/>
              <w:jc w:val="left"/>
              <w:rPr>
                <w:rFonts w:eastAsia="Arial"/>
                <w:sz w:val="20"/>
                <w:szCs w:val="20"/>
                <w:lang w:val="en-US"/>
              </w:rPr>
            </w:pPr>
            <w:r>
              <w:rPr>
                <w:rFonts w:eastAsia="Arial"/>
                <w:sz w:val="20"/>
                <w:szCs w:val="20"/>
                <w:lang w:val="en-US"/>
              </w:rPr>
              <w:t>27.09.2022</w:t>
            </w:r>
          </w:p>
        </w:tc>
        <w:tc>
          <w:tcPr>
            <w:tcW w:w="1701" w:type="dxa"/>
            <w:tcBorders>
              <w:top w:val="single" w:sz="4" w:space="0" w:color="auto"/>
              <w:left w:val="single" w:sz="4" w:space="0" w:color="auto"/>
              <w:bottom w:val="single" w:sz="4" w:space="0" w:color="auto"/>
              <w:right w:val="single" w:sz="4" w:space="0" w:color="auto"/>
            </w:tcBorders>
          </w:tcPr>
          <w:p w:rsidR="00B677CC" w:rsidRPr="00B677CC" w:rsidRDefault="00223EF6" w:rsidP="00B677CC">
            <w:pPr>
              <w:autoSpaceDE w:val="0"/>
              <w:autoSpaceDN w:val="0"/>
              <w:adjustRightInd w:val="0"/>
              <w:spacing w:before="100" w:after="100" w:line="240" w:lineRule="auto"/>
              <w:jc w:val="left"/>
              <w:rPr>
                <w:rFonts w:eastAsia="Arial"/>
                <w:sz w:val="20"/>
                <w:szCs w:val="20"/>
                <w:lang w:val="en-US"/>
              </w:rPr>
            </w:pPr>
            <w:r>
              <w:rPr>
                <w:rFonts w:eastAsia="Arial"/>
                <w:sz w:val="20"/>
                <w:szCs w:val="20"/>
                <w:lang w:val="en-US"/>
              </w:rPr>
              <w:t>A. Christoff</w:t>
            </w:r>
          </w:p>
        </w:tc>
        <w:tc>
          <w:tcPr>
            <w:tcW w:w="5953" w:type="dxa"/>
            <w:tcBorders>
              <w:top w:val="single" w:sz="4" w:space="0" w:color="auto"/>
              <w:left w:val="single" w:sz="4" w:space="0" w:color="auto"/>
              <w:bottom w:val="single" w:sz="4" w:space="0" w:color="auto"/>
              <w:right w:val="single" w:sz="4" w:space="0" w:color="auto"/>
            </w:tcBorders>
          </w:tcPr>
          <w:p w:rsidR="00B677CC" w:rsidRPr="00B677CC" w:rsidRDefault="00223EF6" w:rsidP="00B677CC">
            <w:pPr>
              <w:autoSpaceDE w:val="0"/>
              <w:autoSpaceDN w:val="0"/>
              <w:adjustRightInd w:val="0"/>
              <w:spacing w:before="100" w:after="100" w:line="240" w:lineRule="auto"/>
              <w:jc w:val="left"/>
              <w:rPr>
                <w:rFonts w:eastAsia="Arial"/>
                <w:sz w:val="20"/>
                <w:szCs w:val="20"/>
                <w:lang w:val="en-US"/>
              </w:rPr>
            </w:pPr>
            <w:r>
              <w:rPr>
                <w:rFonts w:eastAsia="Arial"/>
                <w:sz w:val="20"/>
                <w:szCs w:val="20"/>
                <w:lang w:val="en-US"/>
              </w:rPr>
              <w:t>Added several more chapters</w:t>
            </w:r>
          </w:p>
        </w:tc>
      </w:tr>
    </w:tbl>
    <w:p w:rsidR="00B677CC" w:rsidRPr="00ED2D8C" w:rsidRDefault="00B677CC" w:rsidP="00B677CC">
      <w:pPr>
        <w:spacing w:line="240" w:lineRule="auto"/>
        <w:rPr>
          <w:rFonts w:eastAsia="Arial"/>
          <w:sz w:val="22"/>
          <w:szCs w:val="22"/>
          <w:lang w:val="en-US"/>
        </w:rPr>
      </w:pPr>
    </w:p>
    <w:p w:rsidR="00B677CC" w:rsidRPr="00ED2D8C" w:rsidRDefault="00B677CC" w:rsidP="00B677CC">
      <w:pPr>
        <w:spacing w:after="200" w:line="240" w:lineRule="auto"/>
        <w:rPr>
          <w:rFonts w:eastAsia="Arial"/>
          <w:sz w:val="22"/>
          <w:szCs w:val="22"/>
          <w:lang w:val="en-US"/>
        </w:rPr>
      </w:pPr>
      <w:r w:rsidRPr="00ED2D8C">
        <w:rPr>
          <w:rFonts w:eastAsia="Arial"/>
          <w:sz w:val="22"/>
          <w:szCs w:val="22"/>
          <w:lang w:val="en-US"/>
        </w:rPr>
        <w:br w:type="page"/>
      </w:r>
    </w:p>
    <w:p w:rsidR="00B677CC" w:rsidRPr="00ED2D8C" w:rsidRDefault="00B677CC" w:rsidP="0031438D">
      <w:pPr>
        <w:pStyle w:val="berschrift1"/>
        <w:rPr>
          <w:lang w:val="en-US"/>
        </w:rPr>
      </w:pPr>
      <w:bookmarkStart w:id="3" w:name="_Toc115176757"/>
      <w:r w:rsidRPr="00ED2D8C">
        <w:rPr>
          <w:lang w:val="en-US"/>
        </w:rPr>
        <w:lastRenderedPageBreak/>
        <w:t>Content</w:t>
      </w:r>
      <w:bookmarkEnd w:id="3"/>
    </w:p>
    <w:p w:rsidR="00B677CC" w:rsidRPr="00ED2D8C" w:rsidRDefault="00B677CC" w:rsidP="00B677CC">
      <w:pPr>
        <w:spacing w:line="240" w:lineRule="auto"/>
        <w:rPr>
          <w:rFonts w:eastAsia="Arial"/>
          <w:sz w:val="22"/>
          <w:szCs w:val="22"/>
          <w:lang w:val="en-US"/>
        </w:rPr>
      </w:pPr>
    </w:p>
    <w:sdt>
      <w:sdtPr>
        <w:id w:val="1138070177"/>
        <w:docPartObj>
          <w:docPartGallery w:val="Table of Contents"/>
          <w:docPartUnique/>
        </w:docPartObj>
      </w:sdtPr>
      <w:sdtEndPr>
        <w:rPr>
          <w:b/>
          <w:bCs/>
          <w:noProof/>
        </w:rPr>
      </w:sdtEndPr>
      <w:sdtContent>
        <w:p w:rsidR="006764A0" w:rsidRDefault="00A91ECE">
          <w:pPr>
            <w:pStyle w:val="Verzeichnis1"/>
            <w:rPr>
              <w:rFonts w:asciiTheme="minorHAnsi" w:eastAsiaTheme="minorEastAsia" w:hAnsiTheme="minorHAnsi" w:cstheme="minorBidi"/>
              <w:noProof/>
              <w:sz w:val="22"/>
              <w:szCs w:val="22"/>
              <w:lang w:eastAsia="de-DE"/>
            </w:rPr>
          </w:pPr>
          <w:r>
            <w:fldChar w:fldCharType="begin"/>
          </w:r>
          <w:r w:rsidRPr="00ED2D8C">
            <w:rPr>
              <w:lang w:val="en-US"/>
            </w:rPr>
            <w:instrText xml:space="preserve"> TOC \o "1-5" \h \z \u </w:instrText>
          </w:r>
          <w:r>
            <w:fldChar w:fldCharType="separate"/>
          </w:r>
          <w:hyperlink w:anchor="_Toc115176755" w:history="1">
            <w:r w:rsidR="006764A0" w:rsidRPr="00AA1273">
              <w:rPr>
                <w:rStyle w:val="Hyperlink"/>
                <w:rFonts w:eastAsiaTheme="majorEastAsia"/>
                <w:noProof/>
                <w:lang w:val="en-US"/>
                <w14:scene3d>
                  <w14:camera w14:prst="orthographicFront"/>
                  <w14:lightRig w14:rig="threePt" w14:dir="t">
                    <w14:rot w14:lat="0" w14:lon="0" w14:rev="0"/>
                  </w14:lightRig>
                </w14:scene3d>
              </w:rPr>
              <w:t>1.</w:t>
            </w:r>
            <w:r w:rsidR="006764A0">
              <w:rPr>
                <w:rFonts w:asciiTheme="minorHAnsi" w:eastAsiaTheme="minorEastAsia" w:hAnsiTheme="minorHAnsi" w:cstheme="minorBidi"/>
                <w:noProof/>
                <w:sz w:val="22"/>
                <w:szCs w:val="22"/>
                <w:lang w:eastAsia="de-DE"/>
              </w:rPr>
              <w:tab/>
            </w:r>
            <w:r w:rsidR="006764A0" w:rsidRPr="00AA1273">
              <w:rPr>
                <w:rStyle w:val="Hyperlink"/>
                <w:rFonts w:eastAsiaTheme="majorEastAsia"/>
                <w:noProof/>
                <w:lang w:val="en-US"/>
              </w:rPr>
              <w:t>Abstract</w:t>
            </w:r>
            <w:r w:rsidR="006764A0">
              <w:rPr>
                <w:noProof/>
                <w:webHidden/>
              </w:rPr>
              <w:tab/>
            </w:r>
            <w:r w:rsidR="006764A0">
              <w:rPr>
                <w:noProof/>
                <w:webHidden/>
              </w:rPr>
              <w:fldChar w:fldCharType="begin"/>
            </w:r>
            <w:r w:rsidR="006764A0">
              <w:rPr>
                <w:noProof/>
                <w:webHidden/>
              </w:rPr>
              <w:instrText xml:space="preserve"> PAGEREF _Toc115176755 \h </w:instrText>
            </w:r>
            <w:r w:rsidR="006764A0">
              <w:rPr>
                <w:noProof/>
                <w:webHidden/>
              </w:rPr>
            </w:r>
            <w:r w:rsidR="006764A0">
              <w:rPr>
                <w:noProof/>
                <w:webHidden/>
              </w:rPr>
              <w:fldChar w:fldCharType="separate"/>
            </w:r>
            <w:r w:rsidR="006764A0">
              <w:rPr>
                <w:noProof/>
                <w:webHidden/>
              </w:rPr>
              <w:t>1</w:t>
            </w:r>
            <w:r w:rsidR="006764A0">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56" w:history="1">
            <w:r w:rsidRPr="00AA1273">
              <w:rPr>
                <w:rStyle w:val="Hyperlink"/>
                <w:rFonts w:eastAsiaTheme="majorEastAsia"/>
                <w:noProof/>
                <w:lang w:val="en-US"/>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lang w:eastAsia="de-DE"/>
              </w:rPr>
              <w:tab/>
            </w:r>
            <w:r w:rsidRPr="00AA1273">
              <w:rPr>
                <w:rStyle w:val="Hyperlink"/>
                <w:rFonts w:eastAsiaTheme="majorEastAsia"/>
                <w:noProof/>
              </w:rPr>
              <w:t>Revision</w:t>
            </w:r>
            <w:r w:rsidRPr="00AA1273">
              <w:rPr>
                <w:rStyle w:val="Hyperlink"/>
                <w:rFonts w:eastAsiaTheme="majorEastAsia"/>
                <w:noProof/>
                <w:lang w:val="en-US"/>
              </w:rPr>
              <w:t xml:space="preserve"> History</w:t>
            </w:r>
            <w:r>
              <w:rPr>
                <w:noProof/>
                <w:webHidden/>
              </w:rPr>
              <w:tab/>
            </w:r>
            <w:r>
              <w:rPr>
                <w:noProof/>
                <w:webHidden/>
              </w:rPr>
              <w:fldChar w:fldCharType="begin"/>
            </w:r>
            <w:r>
              <w:rPr>
                <w:noProof/>
                <w:webHidden/>
              </w:rPr>
              <w:instrText xml:space="preserve"> PAGEREF _Toc115176756 \h </w:instrText>
            </w:r>
            <w:r>
              <w:rPr>
                <w:noProof/>
                <w:webHidden/>
              </w:rPr>
            </w:r>
            <w:r>
              <w:rPr>
                <w:noProof/>
                <w:webHidden/>
              </w:rPr>
              <w:fldChar w:fldCharType="separate"/>
            </w:r>
            <w:r>
              <w:rPr>
                <w:noProof/>
                <w:webHidden/>
              </w:rPr>
              <w:t>2</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57" w:history="1">
            <w:r w:rsidRPr="00AA1273">
              <w:rPr>
                <w:rStyle w:val="Hyperlink"/>
                <w:rFonts w:eastAsiaTheme="majorEastAsia"/>
                <w:noProof/>
                <w:lang w:val="en-US"/>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Content</w:t>
            </w:r>
            <w:r>
              <w:rPr>
                <w:noProof/>
                <w:webHidden/>
              </w:rPr>
              <w:tab/>
            </w:r>
            <w:r>
              <w:rPr>
                <w:noProof/>
                <w:webHidden/>
              </w:rPr>
              <w:fldChar w:fldCharType="begin"/>
            </w:r>
            <w:r>
              <w:rPr>
                <w:noProof/>
                <w:webHidden/>
              </w:rPr>
              <w:instrText xml:space="preserve"> PAGEREF _Toc115176757 \h </w:instrText>
            </w:r>
            <w:r>
              <w:rPr>
                <w:noProof/>
                <w:webHidden/>
              </w:rPr>
            </w:r>
            <w:r>
              <w:rPr>
                <w:noProof/>
                <w:webHidden/>
              </w:rPr>
              <w:fldChar w:fldCharType="separate"/>
            </w:r>
            <w:r>
              <w:rPr>
                <w:noProof/>
                <w:webHidden/>
              </w:rPr>
              <w:t>3</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58" w:history="1">
            <w:r w:rsidRPr="00AA1273">
              <w:rPr>
                <w:rStyle w:val="Hyperlink"/>
                <w:rFonts w:eastAsiaTheme="majorEastAsia"/>
                <w:noProof/>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lang w:eastAsia="de-DE"/>
              </w:rPr>
              <w:tab/>
            </w:r>
            <w:r w:rsidRPr="00AA1273">
              <w:rPr>
                <w:rStyle w:val="Hyperlink"/>
                <w:rFonts w:eastAsiaTheme="majorEastAsia"/>
                <w:noProof/>
              </w:rPr>
              <w:t>Can</w:t>
            </w:r>
            <w:r>
              <w:rPr>
                <w:noProof/>
                <w:webHidden/>
              </w:rPr>
              <w:tab/>
            </w:r>
            <w:r>
              <w:rPr>
                <w:noProof/>
                <w:webHidden/>
              </w:rPr>
              <w:fldChar w:fldCharType="begin"/>
            </w:r>
            <w:r>
              <w:rPr>
                <w:noProof/>
                <w:webHidden/>
              </w:rPr>
              <w:instrText xml:space="preserve"> PAGEREF _Toc115176758 \h </w:instrText>
            </w:r>
            <w:r>
              <w:rPr>
                <w:noProof/>
                <w:webHidden/>
              </w:rPr>
            </w:r>
            <w:r>
              <w:rPr>
                <w:noProof/>
                <w:webHidden/>
              </w:rPr>
              <w:fldChar w:fldCharType="separate"/>
            </w:r>
            <w:r>
              <w:rPr>
                <w:noProof/>
                <w:webHidden/>
              </w:rPr>
              <w:t>5</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59" w:history="1">
            <w:r w:rsidRPr="00AA1273">
              <w:rPr>
                <w:rStyle w:val="Hyperlink"/>
                <w:rFonts w:eastAsiaTheme="majorEastAsia"/>
                <w:noProof/>
                <w:lang w:val="en-US"/>
              </w:rPr>
              <w:t>4.1</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Initial Setup for new projects and general configuration</w:t>
            </w:r>
            <w:r>
              <w:rPr>
                <w:noProof/>
                <w:webHidden/>
              </w:rPr>
              <w:tab/>
            </w:r>
            <w:r>
              <w:rPr>
                <w:noProof/>
                <w:webHidden/>
              </w:rPr>
              <w:fldChar w:fldCharType="begin"/>
            </w:r>
            <w:r>
              <w:rPr>
                <w:noProof/>
                <w:webHidden/>
              </w:rPr>
              <w:instrText xml:space="preserve"> PAGEREF _Toc115176759 \h </w:instrText>
            </w:r>
            <w:r>
              <w:rPr>
                <w:noProof/>
                <w:webHidden/>
              </w:rPr>
            </w:r>
            <w:r>
              <w:rPr>
                <w:noProof/>
                <w:webHidden/>
              </w:rPr>
              <w:fldChar w:fldCharType="separate"/>
            </w:r>
            <w:r>
              <w:rPr>
                <w:noProof/>
                <w:webHidden/>
              </w:rPr>
              <w:t>5</w:t>
            </w:r>
            <w:r>
              <w:rPr>
                <w:noProof/>
                <w:webHidden/>
              </w:rPr>
              <w:fldChar w:fldCharType="end"/>
            </w:r>
          </w:hyperlink>
        </w:p>
        <w:p w:rsidR="006764A0" w:rsidRDefault="006764A0">
          <w:pPr>
            <w:pStyle w:val="Verzeichnis3"/>
            <w:tabs>
              <w:tab w:val="left" w:pos="1100"/>
              <w:tab w:val="right" w:leader="dot" w:pos="10456"/>
            </w:tabs>
            <w:rPr>
              <w:rFonts w:asciiTheme="minorHAnsi" w:eastAsiaTheme="minorEastAsia" w:hAnsiTheme="minorHAnsi" w:cstheme="minorBidi"/>
              <w:sz w:val="22"/>
              <w:szCs w:val="22"/>
              <w:lang w:eastAsia="de-DE"/>
            </w:rPr>
          </w:pPr>
          <w:hyperlink w:anchor="_Toc115176760" w:history="1">
            <w:r w:rsidRPr="00AA1273">
              <w:rPr>
                <w:rStyle w:val="Hyperlink"/>
                <w:lang w:val="en-US"/>
              </w:rPr>
              <w:t>4.1.1</w:t>
            </w:r>
            <w:r>
              <w:rPr>
                <w:rFonts w:asciiTheme="minorHAnsi" w:eastAsiaTheme="minorEastAsia" w:hAnsiTheme="minorHAnsi" w:cstheme="minorBidi"/>
                <w:sz w:val="22"/>
                <w:szCs w:val="22"/>
                <w:lang w:eastAsia="de-DE"/>
              </w:rPr>
              <w:tab/>
            </w:r>
            <w:r w:rsidRPr="00AA1273">
              <w:rPr>
                <w:rStyle w:val="Hyperlink"/>
                <w:lang w:val="en-US"/>
              </w:rPr>
              <w:t>Can -&gt; CanConfigSet -&gt; CanControllers</w:t>
            </w:r>
            <w:r>
              <w:rPr>
                <w:webHidden/>
              </w:rPr>
              <w:tab/>
            </w:r>
            <w:r>
              <w:rPr>
                <w:webHidden/>
              </w:rPr>
              <w:fldChar w:fldCharType="begin"/>
            </w:r>
            <w:r>
              <w:rPr>
                <w:webHidden/>
              </w:rPr>
              <w:instrText xml:space="preserve"> PAGEREF _Toc115176760 \h </w:instrText>
            </w:r>
            <w:r>
              <w:rPr>
                <w:webHidden/>
              </w:rPr>
            </w:r>
            <w:r>
              <w:rPr>
                <w:webHidden/>
              </w:rPr>
              <w:fldChar w:fldCharType="separate"/>
            </w:r>
            <w:r>
              <w:rPr>
                <w:webHidden/>
              </w:rPr>
              <w:t>5</w:t>
            </w:r>
            <w:r>
              <w:rPr>
                <w:webHidden/>
              </w:rPr>
              <w:fldChar w:fldCharType="end"/>
            </w:r>
          </w:hyperlink>
        </w:p>
        <w:p w:rsidR="006764A0" w:rsidRDefault="006764A0">
          <w:pPr>
            <w:pStyle w:val="Verzeichnis3"/>
            <w:tabs>
              <w:tab w:val="left" w:pos="1100"/>
              <w:tab w:val="right" w:leader="dot" w:pos="10456"/>
            </w:tabs>
            <w:rPr>
              <w:rFonts w:asciiTheme="minorHAnsi" w:eastAsiaTheme="minorEastAsia" w:hAnsiTheme="minorHAnsi" w:cstheme="minorBidi"/>
              <w:sz w:val="22"/>
              <w:szCs w:val="22"/>
              <w:lang w:eastAsia="de-DE"/>
            </w:rPr>
          </w:pPr>
          <w:hyperlink w:anchor="_Toc115176761" w:history="1">
            <w:r w:rsidRPr="00AA1273">
              <w:rPr>
                <w:rStyle w:val="Hyperlink"/>
                <w:lang w:val="en-US"/>
              </w:rPr>
              <w:t>4.1.2</w:t>
            </w:r>
            <w:r>
              <w:rPr>
                <w:rFonts w:asciiTheme="minorHAnsi" w:eastAsiaTheme="minorEastAsia" w:hAnsiTheme="minorHAnsi" w:cstheme="minorBidi"/>
                <w:sz w:val="22"/>
                <w:szCs w:val="22"/>
                <w:lang w:eastAsia="de-DE"/>
              </w:rPr>
              <w:tab/>
            </w:r>
            <w:r w:rsidRPr="00AA1273">
              <w:rPr>
                <w:rStyle w:val="Hyperlink"/>
                <w:lang w:val="en-US"/>
              </w:rPr>
              <w:t>Can -&gt; CanConfigSet -&gt; CanControllers -&gt; CanControllerBaudrateConfigs</w:t>
            </w:r>
            <w:r>
              <w:rPr>
                <w:webHidden/>
              </w:rPr>
              <w:tab/>
            </w:r>
            <w:r>
              <w:rPr>
                <w:webHidden/>
              </w:rPr>
              <w:fldChar w:fldCharType="begin"/>
            </w:r>
            <w:r>
              <w:rPr>
                <w:webHidden/>
              </w:rPr>
              <w:instrText xml:space="preserve"> PAGEREF _Toc115176761 \h </w:instrText>
            </w:r>
            <w:r>
              <w:rPr>
                <w:webHidden/>
              </w:rPr>
            </w:r>
            <w:r>
              <w:rPr>
                <w:webHidden/>
              </w:rPr>
              <w:fldChar w:fldCharType="separate"/>
            </w:r>
            <w:r>
              <w:rPr>
                <w:webHidden/>
              </w:rPr>
              <w:t>6</w:t>
            </w:r>
            <w:r>
              <w:rPr>
                <w:webHidden/>
              </w:rPr>
              <w:fldChar w:fldCharType="end"/>
            </w:r>
          </w:hyperlink>
        </w:p>
        <w:p w:rsidR="006764A0" w:rsidRDefault="006764A0">
          <w:pPr>
            <w:pStyle w:val="Verzeichnis3"/>
            <w:tabs>
              <w:tab w:val="left" w:pos="1100"/>
              <w:tab w:val="right" w:leader="dot" w:pos="10456"/>
            </w:tabs>
            <w:rPr>
              <w:rFonts w:asciiTheme="minorHAnsi" w:eastAsiaTheme="minorEastAsia" w:hAnsiTheme="minorHAnsi" w:cstheme="minorBidi"/>
              <w:sz w:val="22"/>
              <w:szCs w:val="22"/>
              <w:lang w:eastAsia="de-DE"/>
            </w:rPr>
          </w:pPr>
          <w:hyperlink w:anchor="_Toc115176762" w:history="1">
            <w:r w:rsidRPr="00AA1273">
              <w:rPr>
                <w:rStyle w:val="Hyperlink"/>
                <w:lang w:val="en-US"/>
              </w:rPr>
              <w:t>4.1.3</w:t>
            </w:r>
            <w:r>
              <w:rPr>
                <w:rFonts w:asciiTheme="minorHAnsi" w:eastAsiaTheme="minorEastAsia" w:hAnsiTheme="minorHAnsi" w:cstheme="minorBidi"/>
                <w:sz w:val="22"/>
                <w:szCs w:val="22"/>
                <w:lang w:eastAsia="de-DE"/>
              </w:rPr>
              <w:tab/>
            </w:r>
            <w:r w:rsidRPr="00AA1273">
              <w:rPr>
                <w:rStyle w:val="Hyperlink"/>
                <w:lang w:val="en-US"/>
              </w:rPr>
              <w:t>Can -&gt; CanConfigSet -&gt; CanControllers -&gt; CanFilterMasks</w:t>
            </w:r>
            <w:r>
              <w:rPr>
                <w:webHidden/>
              </w:rPr>
              <w:tab/>
            </w:r>
            <w:r>
              <w:rPr>
                <w:webHidden/>
              </w:rPr>
              <w:fldChar w:fldCharType="begin"/>
            </w:r>
            <w:r>
              <w:rPr>
                <w:webHidden/>
              </w:rPr>
              <w:instrText xml:space="preserve"> PAGEREF _Toc115176762 \h </w:instrText>
            </w:r>
            <w:r>
              <w:rPr>
                <w:webHidden/>
              </w:rPr>
            </w:r>
            <w:r>
              <w:rPr>
                <w:webHidden/>
              </w:rPr>
              <w:fldChar w:fldCharType="separate"/>
            </w:r>
            <w:r>
              <w:rPr>
                <w:webHidden/>
              </w:rPr>
              <w:t>6</w:t>
            </w:r>
            <w:r>
              <w:rPr>
                <w:webHidden/>
              </w:rPr>
              <w:fldChar w:fldCharType="end"/>
            </w:r>
          </w:hyperlink>
        </w:p>
        <w:p w:rsidR="006764A0" w:rsidRDefault="006764A0">
          <w:pPr>
            <w:pStyle w:val="Verzeichnis3"/>
            <w:tabs>
              <w:tab w:val="left" w:pos="1100"/>
              <w:tab w:val="right" w:leader="dot" w:pos="10456"/>
            </w:tabs>
            <w:rPr>
              <w:rFonts w:asciiTheme="minorHAnsi" w:eastAsiaTheme="minorEastAsia" w:hAnsiTheme="minorHAnsi" w:cstheme="minorBidi"/>
              <w:sz w:val="22"/>
              <w:szCs w:val="22"/>
              <w:lang w:eastAsia="de-DE"/>
            </w:rPr>
          </w:pPr>
          <w:hyperlink w:anchor="_Toc115176763" w:history="1">
            <w:r w:rsidRPr="00AA1273">
              <w:rPr>
                <w:rStyle w:val="Hyperlink"/>
                <w:lang w:val="en-US"/>
              </w:rPr>
              <w:t>4.1.4</w:t>
            </w:r>
            <w:r>
              <w:rPr>
                <w:rFonts w:asciiTheme="minorHAnsi" w:eastAsiaTheme="minorEastAsia" w:hAnsiTheme="minorHAnsi" w:cstheme="minorBidi"/>
                <w:sz w:val="22"/>
                <w:szCs w:val="22"/>
                <w:lang w:eastAsia="de-DE"/>
              </w:rPr>
              <w:tab/>
            </w:r>
            <w:r w:rsidRPr="00AA1273">
              <w:rPr>
                <w:rStyle w:val="Hyperlink"/>
                <w:lang w:val="en-US"/>
              </w:rPr>
              <w:t>Can -&gt; CanConfigSet -&gt; CanControllers -&gt; CanHardwareObjects</w:t>
            </w:r>
            <w:r>
              <w:rPr>
                <w:webHidden/>
              </w:rPr>
              <w:tab/>
            </w:r>
            <w:r>
              <w:rPr>
                <w:webHidden/>
              </w:rPr>
              <w:fldChar w:fldCharType="begin"/>
            </w:r>
            <w:r>
              <w:rPr>
                <w:webHidden/>
              </w:rPr>
              <w:instrText xml:space="preserve"> PAGEREF _Toc115176763 \h </w:instrText>
            </w:r>
            <w:r>
              <w:rPr>
                <w:webHidden/>
              </w:rPr>
            </w:r>
            <w:r>
              <w:rPr>
                <w:webHidden/>
              </w:rPr>
              <w:fldChar w:fldCharType="separate"/>
            </w:r>
            <w:r>
              <w:rPr>
                <w:webHidden/>
              </w:rPr>
              <w:t>7</w:t>
            </w:r>
            <w:r>
              <w:rPr>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64" w:history="1">
            <w:r w:rsidRPr="00AA1273">
              <w:rPr>
                <w:rStyle w:val="Hyperlink"/>
                <w:rFonts w:eastAsiaTheme="majorEastAsia"/>
                <w:noProof/>
                <w:lang w:val="en-US"/>
              </w:rPr>
              <w:t>4.2</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Internal CAN</w:t>
            </w:r>
            <w:r>
              <w:rPr>
                <w:noProof/>
                <w:webHidden/>
              </w:rPr>
              <w:tab/>
            </w:r>
            <w:r>
              <w:rPr>
                <w:noProof/>
                <w:webHidden/>
              </w:rPr>
              <w:fldChar w:fldCharType="begin"/>
            </w:r>
            <w:r>
              <w:rPr>
                <w:noProof/>
                <w:webHidden/>
              </w:rPr>
              <w:instrText xml:space="preserve"> PAGEREF _Toc115176764 \h </w:instrText>
            </w:r>
            <w:r>
              <w:rPr>
                <w:noProof/>
                <w:webHidden/>
              </w:rPr>
            </w:r>
            <w:r>
              <w:rPr>
                <w:noProof/>
                <w:webHidden/>
              </w:rPr>
              <w:fldChar w:fldCharType="separate"/>
            </w:r>
            <w:r>
              <w:rPr>
                <w:noProof/>
                <w:webHidden/>
              </w:rPr>
              <w:t>8</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65" w:history="1">
            <w:r w:rsidRPr="00AA1273">
              <w:rPr>
                <w:rStyle w:val="Hyperlink"/>
                <w:rFonts w:eastAsiaTheme="majorEastAsia"/>
                <w:noProof/>
                <w:lang w:val="en-US"/>
              </w:rPr>
              <w:t>4.3</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Vehicle CAN</w:t>
            </w:r>
            <w:r>
              <w:rPr>
                <w:noProof/>
                <w:webHidden/>
              </w:rPr>
              <w:tab/>
            </w:r>
            <w:r>
              <w:rPr>
                <w:noProof/>
                <w:webHidden/>
              </w:rPr>
              <w:fldChar w:fldCharType="begin"/>
            </w:r>
            <w:r>
              <w:rPr>
                <w:noProof/>
                <w:webHidden/>
              </w:rPr>
              <w:instrText xml:space="preserve"> PAGEREF _Toc115176765 \h </w:instrText>
            </w:r>
            <w:r>
              <w:rPr>
                <w:noProof/>
                <w:webHidden/>
              </w:rPr>
            </w:r>
            <w:r>
              <w:rPr>
                <w:noProof/>
                <w:webHidden/>
              </w:rPr>
              <w:fldChar w:fldCharType="separate"/>
            </w:r>
            <w:r>
              <w:rPr>
                <w:noProof/>
                <w:webHidden/>
              </w:rPr>
              <w:t>9</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66" w:history="1">
            <w:r w:rsidRPr="00AA1273">
              <w:rPr>
                <w:rStyle w:val="Hyperlink"/>
                <w:rFonts w:eastAsiaTheme="majorEastAsia"/>
                <w:noProof/>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lang w:eastAsia="de-DE"/>
              </w:rPr>
              <w:tab/>
            </w:r>
            <w:r w:rsidRPr="00AA1273">
              <w:rPr>
                <w:rStyle w:val="Hyperlink"/>
                <w:rFonts w:eastAsiaTheme="majorEastAsia"/>
                <w:noProof/>
              </w:rPr>
              <w:t>CanIf</w:t>
            </w:r>
            <w:r>
              <w:rPr>
                <w:noProof/>
                <w:webHidden/>
              </w:rPr>
              <w:tab/>
            </w:r>
            <w:r>
              <w:rPr>
                <w:noProof/>
                <w:webHidden/>
              </w:rPr>
              <w:fldChar w:fldCharType="begin"/>
            </w:r>
            <w:r>
              <w:rPr>
                <w:noProof/>
                <w:webHidden/>
              </w:rPr>
              <w:instrText xml:space="preserve"> PAGEREF _Toc115176766 \h </w:instrText>
            </w:r>
            <w:r>
              <w:rPr>
                <w:noProof/>
                <w:webHidden/>
              </w:rPr>
            </w:r>
            <w:r>
              <w:rPr>
                <w:noProof/>
                <w:webHidden/>
              </w:rPr>
              <w:fldChar w:fldCharType="separate"/>
            </w:r>
            <w:r>
              <w:rPr>
                <w:noProof/>
                <w:webHidden/>
              </w:rPr>
              <w:t>10</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67" w:history="1">
            <w:r w:rsidRPr="00AA1273">
              <w:rPr>
                <w:rStyle w:val="Hyperlink"/>
                <w:rFonts w:eastAsiaTheme="majorEastAsia"/>
                <w:noProof/>
                <w:lang w:val="en-US"/>
              </w:rPr>
              <w:t>5.1</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CanIf-&gt; CanIfCtrlDrvCfgs</w:t>
            </w:r>
            <w:r>
              <w:rPr>
                <w:noProof/>
                <w:webHidden/>
              </w:rPr>
              <w:tab/>
            </w:r>
            <w:r>
              <w:rPr>
                <w:noProof/>
                <w:webHidden/>
              </w:rPr>
              <w:fldChar w:fldCharType="begin"/>
            </w:r>
            <w:r>
              <w:rPr>
                <w:noProof/>
                <w:webHidden/>
              </w:rPr>
              <w:instrText xml:space="preserve"> PAGEREF _Toc115176767 \h </w:instrText>
            </w:r>
            <w:r>
              <w:rPr>
                <w:noProof/>
                <w:webHidden/>
              </w:rPr>
            </w:r>
            <w:r>
              <w:rPr>
                <w:noProof/>
                <w:webHidden/>
              </w:rPr>
              <w:fldChar w:fldCharType="separate"/>
            </w:r>
            <w:r>
              <w:rPr>
                <w:noProof/>
                <w:webHidden/>
              </w:rPr>
              <w:t>10</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68" w:history="1">
            <w:r w:rsidRPr="00AA1273">
              <w:rPr>
                <w:rStyle w:val="Hyperlink"/>
                <w:rFonts w:eastAsiaTheme="majorEastAsia"/>
                <w:noProof/>
                <w:lang w:val="en-US"/>
              </w:rPr>
              <w:t>5.2</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CanIf-&gt; CanIfTrcvDrvCfg</w:t>
            </w:r>
            <w:r>
              <w:rPr>
                <w:noProof/>
                <w:webHidden/>
              </w:rPr>
              <w:tab/>
            </w:r>
            <w:r>
              <w:rPr>
                <w:noProof/>
                <w:webHidden/>
              </w:rPr>
              <w:fldChar w:fldCharType="begin"/>
            </w:r>
            <w:r>
              <w:rPr>
                <w:noProof/>
                <w:webHidden/>
              </w:rPr>
              <w:instrText xml:space="preserve"> PAGEREF _Toc115176768 \h </w:instrText>
            </w:r>
            <w:r>
              <w:rPr>
                <w:noProof/>
                <w:webHidden/>
              </w:rPr>
            </w:r>
            <w:r>
              <w:rPr>
                <w:noProof/>
                <w:webHidden/>
              </w:rPr>
              <w:fldChar w:fldCharType="separate"/>
            </w:r>
            <w:r>
              <w:rPr>
                <w:noProof/>
                <w:webHidden/>
              </w:rPr>
              <w:t>10</w:t>
            </w:r>
            <w:r>
              <w:rPr>
                <w:noProof/>
                <w:webHidden/>
              </w:rPr>
              <w:fldChar w:fldCharType="end"/>
            </w:r>
          </w:hyperlink>
        </w:p>
        <w:p w:rsidR="006764A0" w:rsidRDefault="006764A0">
          <w:pPr>
            <w:pStyle w:val="Verzeichnis3"/>
            <w:tabs>
              <w:tab w:val="left" w:pos="1100"/>
              <w:tab w:val="right" w:leader="dot" w:pos="10456"/>
            </w:tabs>
            <w:rPr>
              <w:rFonts w:asciiTheme="minorHAnsi" w:eastAsiaTheme="minorEastAsia" w:hAnsiTheme="minorHAnsi" w:cstheme="minorBidi"/>
              <w:sz w:val="22"/>
              <w:szCs w:val="22"/>
              <w:lang w:eastAsia="de-DE"/>
            </w:rPr>
          </w:pPr>
          <w:hyperlink w:anchor="_Toc115176769" w:history="1">
            <w:r w:rsidRPr="00AA1273">
              <w:rPr>
                <w:rStyle w:val="Hyperlink"/>
                <w:lang w:val="en-US"/>
              </w:rPr>
              <w:t>5.2.1</w:t>
            </w:r>
            <w:r>
              <w:rPr>
                <w:rFonts w:asciiTheme="minorHAnsi" w:eastAsiaTheme="minorEastAsia" w:hAnsiTheme="minorHAnsi" w:cstheme="minorBidi"/>
                <w:sz w:val="22"/>
                <w:szCs w:val="22"/>
                <w:lang w:eastAsia="de-DE"/>
              </w:rPr>
              <w:tab/>
            </w:r>
            <w:r w:rsidRPr="00AA1273">
              <w:rPr>
                <w:rStyle w:val="Hyperlink"/>
                <w:lang w:val="en-US"/>
              </w:rPr>
              <w:t>CanIf-&gt; CanIfTrcvDrvCfg-&gt;CanIfTrcvCfgs</w:t>
            </w:r>
            <w:r>
              <w:rPr>
                <w:webHidden/>
              </w:rPr>
              <w:tab/>
            </w:r>
            <w:r>
              <w:rPr>
                <w:webHidden/>
              </w:rPr>
              <w:fldChar w:fldCharType="begin"/>
            </w:r>
            <w:r>
              <w:rPr>
                <w:webHidden/>
              </w:rPr>
              <w:instrText xml:space="preserve"> PAGEREF _Toc115176769 \h </w:instrText>
            </w:r>
            <w:r>
              <w:rPr>
                <w:webHidden/>
              </w:rPr>
            </w:r>
            <w:r>
              <w:rPr>
                <w:webHidden/>
              </w:rPr>
              <w:fldChar w:fldCharType="separate"/>
            </w:r>
            <w:r>
              <w:rPr>
                <w:webHidden/>
              </w:rPr>
              <w:t>10</w:t>
            </w:r>
            <w:r>
              <w:rPr>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70" w:history="1">
            <w:r w:rsidRPr="00AA1273">
              <w:rPr>
                <w:rStyle w:val="Hyperlink"/>
                <w:rFonts w:eastAsiaTheme="majorEastAsia"/>
                <w:noProof/>
                <w:lang w:val="en-US"/>
              </w:rPr>
              <w:t>5.3</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CanIf-&gt; CanIfDispatchCfg</w:t>
            </w:r>
            <w:r>
              <w:rPr>
                <w:noProof/>
                <w:webHidden/>
              </w:rPr>
              <w:tab/>
            </w:r>
            <w:r>
              <w:rPr>
                <w:noProof/>
                <w:webHidden/>
              </w:rPr>
              <w:fldChar w:fldCharType="begin"/>
            </w:r>
            <w:r>
              <w:rPr>
                <w:noProof/>
                <w:webHidden/>
              </w:rPr>
              <w:instrText xml:space="preserve"> PAGEREF _Toc115176770 \h </w:instrText>
            </w:r>
            <w:r>
              <w:rPr>
                <w:noProof/>
                <w:webHidden/>
              </w:rPr>
            </w:r>
            <w:r>
              <w:rPr>
                <w:noProof/>
                <w:webHidden/>
              </w:rPr>
              <w:fldChar w:fldCharType="separate"/>
            </w:r>
            <w:r>
              <w:rPr>
                <w:noProof/>
                <w:webHidden/>
              </w:rPr>
              <w:t>11</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71" w:history="1">
            <w:r w:rsidRPr="00AA1273">
              <w:rPr>
                <w:rStyle w:val="Hyperlink"/>
                <w:rFonts w:eastAsiaTheme="majorEastAsia"/>
                <w:noProof/>
                <w:lang w:val="en-US"/>
              </w:rPr>
              <w:t>5.4</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CanIf-&gt;CanIfInitCfg-&gt;CanIfBufferCfgs</w:t>
            </w:r>
            <w:r>
              <w:rPr>
                <w:noProof/>
                <w:webHidden/>
              </w:rPr>
              <w:tab/>
            </w:r>
            <w:r>
              <w:rPr>
                <w:noProof/>
                <w:webHidden/>
              </w:rPr>
              <w:fldChar w:fldCharType="begin"/>
            </w:r>
            <w:r>
              <w:rPr>
                <w:noProof/>
                <w:webHidden/>
              </w:rPr>
              <w:instrText xml:space="preserve"> PAGEREF _Toc115176771 \h </w:instrText>
            </w:r>
            <w:r>
              <w:rPr>
                <w:noProof/>
                <w:webHidden/>
              </w:rPr>
            </w:r>
            <w:r>
              <w:rPr>
                <w:noProof/>
                <w:webHidden/>
              </w:rPr>
              <w:fldChar w:fldCharType="separate"/>
            </w:r>
            <w:r>
              <w:rPr>
                <w:noProof/>
                <w:webHidden/>
              </w:rPr>
              <w:t>11</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72" w:history="1">
            <w:r w:rsidRPr="00AA1273">
              <w:rPr>
                <w:rStyle w:val="Hyperlink"/>
                <w:rFonts w:eastAsiaTheme="majorEastAsia"/>
                <w:noProof/>
                <w:lang w:val="en-US"/>
              </w:rPr>
              <w:t>5.5</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CanIf-&gt;CanIfInitCfg-&gt;CanIfInitHohCfgs</w:t>
            </w:r>
            <w:r>
              <w:rPr>
                <w:noProof/>
                <w:webHidden/>
              </w:rPr>
              <w:tab/>
            </w:r>
            <w:r>
              <w:rPr>
                <w:noProof/>
                <w:webHidden/>
              </w:rPr>
              <w:fldChar w:fldCharType="begin"/>
            </w:r>
            <w:r>
              <w:rPr>
                <w:noProof/>
                <w:webHidden/>
              </w:rPr>
              <w:instrText xml:space="preserve"> PAGEREF _Toc115176772 \h </w:instrText>
            </w:r>
            <w:r>
              <w:rPr>
                <w:noProof/>
                <w:webHidden/>
              </w:rPr>
            </w:r>
            <w:r>
              <w:rPr>
                <w:noProof/>
                <w:webHidden/>
              </w:rPr>
              <w:fldChar w:fldCharType="separate"/>
            </w:r>
            <w:r>
              <w:rPr>
                <w:noProof/>
                <w:webHidden/>
              </w:rPr>
              <w:t>11</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73" w:history="1">
            <w:r w:rsidRPr="00AA1273">
              <w:rPr>
                <w:rStyle w:val="Hyperlink"/>
                <w:rFonts w:eastAsiaTheme="majorEastAsia"/>
                <w:noProof/>
                <w:lang w:val="en-US"/>
              </w:rPr>
              <w:t>5.6</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CanIf-&gt;CanIfInitCfg-&gt;CanIfRxPduCfgs</w:t>
            </w:r>
            <w:r>
              <w:rPr>
                <w:noProof/>
                <w:webHidden/>
              </w:rPr>
              <w:tab/>
            </w:r>
            <w:r>
              <w:rPr>
                <w:noProof/>
                <w:webHidden/>
              </w:rPr>
              <w:fldChar w:fldCharType="begin"/>
            </w:r>
            <w:r>
              <w:rPr>
                <w:noProof/>
                <w:webHidden/>
              </w:rPr>
              <w:instrText xml:space="preserve"> PAGEREF _Toc115176773 \h </w:instrText>
            </w:r>
            <w:r>
              <w:rPr>
                <w:noProof/>
                <w:webHidden/>
              </w:rPr>
            </w:r>
            <w:r>
              <w:rPr>
                <w:noProof/>
                <w:webHidden/>
              </w:rPr>
              <w:fldChar w:fldCharType="separate"/>
            </w:r>
            <w:r>
              <w:rPr>
                <w:noProof/>
                <w:webHidden/>
              </w:rPr>
              <w:t>11</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74" w:history="1">
            <w:r w:rsidRPr="00AA1273">
              <w:rPr>
                <w:rStyle w:val="Hyperlink"/>
                <w:rFonts w:eastAsiaTheme="majorEastAsia"/>
                <w:noProof/>
                <w:lang w:val="en-US"/>
              </w:rPr>
              <w:t>5.7</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CanIf-&gt;CanIfInitCfg-&gt;CanIfTxPduCfgs</w:t>
            </w:r>
            <w:r>
              <w:rPr>
                <w:noProof/>
                <w:webHidden/>
              </w:rPr>
              <w:tab/>
            </w:r>
            <w:r>
              <w:rPr>
                <w:noProof/>
                <w:webHidden/>
              </w:rPr>
              <w:fldChar w:fldCharType="begin"/>
            </w:r>
            <w:r>
              <w:rPr>
                <w:noProof/>
                <w:webHidden/>
              </w:rPr>
              <w:instrText xml:space="preserve"> PAGEREF _Toc115176774 \h </w:instrText>
            </w:r>
            <w:r>
              <w:rPr>
                <w:noProof/>
                <w:webHidden/>
              </w:rPr>
            </w:r>
            <w:r>
              <w:rPr>
                <w:noProof/>
                <w:webHidden/>
              </w:rPr>
              <w:fldChar w:fldCharType="separate"/>
            </w:r>
            <w:r>
              <w:rPr>
                <w:noProof/>
                <w:webHidden/>
              </w:rPr>
              <w:t>11</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75" w:history="1">
            <w:r w:rsidRPr="00AA1273">
              <w:rPr>
                <w:rStyle w:val="Hyperlink"/>
                <w:rFonts w:eastAsiaTheme="majorEastAsia"/>
                <w:noProof/>
                <w:lang w:val="en-US"/>
              </w:rPr>
              <w:t>5.8</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CanIf-&gt;CanIfInitCfg-&gt;CanIfPrivateCfg</w:t>
            </w:r>
            <w:r>
              <w:rPr>
                <w:noProof/>
                <w:webHidden/>
              </w:rPr>
              <w:tab/>
            </w:r>
            <w:r>
              <w:rPr>
                <w:noProof/>
                <w:webHidden/>
              </w:rPr>
              <w:fldChar w:fldCharType="begin"/>
            </w:r>
            <w:r>
              <w:rPr>
                <w:noProof/>
                <w:webHidden/>
              </w:rPr>
              <w:instrText xml:space="preserve"> PAGEREF _Toc115176775 \h </w:instrText>
            </w:r>
            <w:r>
              <w:rPr>
                <w:noProof/>
                <w:webHidden/>
              </w:rPr>
            </w:r>
            <w:r>
              <w:rPr>
                <w:noProof/>
                <w:webHidden/>
              </w:rPr>
              <w:fldChar w:fldCharType="separate"/>
            </w:r>
            <w:r>
              <w:rPr>
                <w:noProof/>
                <w:webHidden/>
              </w:rPr>
              <w:t>11</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76" w:history="1">
            <w:r w:rsidRPr="00AA1273">
              <w:rPr>
                <w:rStyle w:val="Hyperlink"/>
                <w:rFonts w:eastAsiaTheme="majorEastAsia"/>
                <w:noProof/>
                <w:lang w:val="en-US"/>
              </w:rPr>
              <w:t>5.9</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CanIf-&gt;CanIfInitCfg-&gt; CanIfPublicCfg</w:t>
            </w:r>
            <w:r>
              <w:rPr>
                <w:noProof/>
                <w:webHidden/>
              </w:rPr>
              <w:tab/>
            </w:r>
            <w:r>
              <w:rPr>
                <w:noProof/>
                <w:webHidden/>
              </w:rPr>
              <w:fldChar w:fldCharType="begin"/>
            </w:r>
            <w:r>
              <w:rPr>
                <w:noProof/>
                <w:webHidden/>
              </w:rPr>
              <w:instrText xml:space="preserve"> PAGEREF _Toc115176776 \h </w:instrText>
            </w:r>
            <w:r>
              <w:rPr>
                <w:noProof/>
                <w:webHidden/>
              </w:rPr>
            </w:r>
            <w:r>
              <w:rPr>
                <w:noProof/>
                <w:webHidden/>
              </w:rPr>
              <w:fldChar w:fldCharType="separate"/>
            </w:r>
            <w:r>
              <w:rPr>
                <w:noProof/>
                <w:webHidden/>
              </w:rPr>
              <w:t>12</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77" w:history="1">
            <w:r w:rsidRPr="00AA1273">
              <w:rPr>
                <w:rStyle w:val="Hyperlink"/>
                <w:rFonts w:eastAsiaTheme="majorEastAsia"/>
                <w:noProof/>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lang w:eastAsia="de-DE"/>
              </w:rPr>
              <w:tab/>
            </w:r>
            <w:r w:rsidRPr="00AA1273">
              <w:rPr>
                <w:rStyle w:val="Hyperlink"/>
                <w:rFonts w:eastAsiaTheme="majorEastAsia"/>
                <w:noProof/>
              </w:rPr>
              <w:t>PduR</w:t>
            </w:r>
            <w:r>
              <w:rPr>
                <w:noProof/>
                <w:webHidden/>
              </w:rPr>
              <w:tab/>
            </w:r>
            <w:r>
              <w:rPr>
                <w:noProof/>
                <w:webHidden/>
              </w:rPr>
              <w:fldChar w:fldCharType="begin"/>
            </w:r>
            <w:r>
              <w:rPr>
                <w:noProof/>
                <w:webHidden/>
              </w:rPr>
              <w:instrText xml:space="preserve"> PAGEREF _Toc115176777 \h </w:instrText>
            </w:r>
            <w:r>
              <w:rPr>
                <w:noProof/>
                <w:webHidden/>
              </w:rPr>
            </w:r>
            <w:r>
              <w:rPr>
                <w:noProof/>
                <w:webHidden/>
              </w:rPr>
              <w:fldChar w:fldCharType="separate"/>
            </w:r>
            <w:r>
              <w:rPr>
                <w:noProof/>
                <w:webHidden/>
              </w:rPr>
              <w:t>13</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78" w:history="1">
            <w:r w:rsidRPr="00AA1273">
              <w:rPr>
                <w:rStyle w:val="Hyperlink"/>
                <w:rFonts w:eastAsiaTheme="majorEastAsia"/>
                <w:noProof/>
                <w14:scene3d>
                  <w14:camera w14:prst="orthographicFront"/>
                  <w14:lightRig w14:rig="threePt" w14:dir="t">
                    <w14:rot w14:lat="0" w14:lon="0" w14:rev="0"/>
                  </w14:lightRig>
                </w14:scene3d>
              </w:rPr>
              <w:t>7.</w:t>
            </w:r>
            <w:r>
              <w:rPr>
                <w:rFonts w:asciiTheme="minorHAnsi" w:eastAsiaTheme="minorEastAsia" w:hAnsiTheme="minorHAnsi" w:cstheme="minorBidi"/>
                <w:noProof/>
                <w:sz w:val="22"/>
                <w:szCs w:val="22"/>
                <w:lang w:eastAsia="de-DE"/>
              </w:rPr>
              <w:tab/>
            </w:r>
            <w:r w:rsidRPr="00AA1273">
              <w:rPr>
                <w:rStyle w:val="Hyperlink"/>
                <w:rFonts w:eastAsiaTheme="majorEastAsia"/>
                <w:noProof/>
              </w:rPr>
              <w:t>Com</w:t>
            </w:r>
            <w:r>
              <w:rPr>
                <w:noProof/>
                <w:webHidden/>
              </w:rPr>
              <w:tab/>
            </w:r>
            <w:r>
              <w:rPr>
                <w:noProof/>
                <w:webHidden/>
              </w:rPr>
              <w:fldChar w:fldCharType="begin"/>
            </w:r>
            <w:r>
              <w:rPr>
                <w:noProof/>
                <w:webHidden/>
              </w:rPr>
              <w:instrText xml:space="preserve"> PAGEREF _Toc115176778 \h </w:instrText>
            </w:r>
            <w:r>
              <w:rPr>
                <w:noProof/>
                <w:webHidden/>
              </w:rPr>
            </w:r>
            <w:r>
              <w:rPr>
                <w:noProof/>
                <w:webHidden/>
              </w:rPr>
              <w:fldChar w:fldCharType="separate"/>
            </w:r>
            <w:r>
              <w:rPr>
                <w:noProof/>
                <w:webHidden/>
              </w:rPr>
              <w:t>13</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79" w:history="1">
            <w:r w:rsidRPr="00AA1273">
              <w:rPr>
                <w:rStyle w:val="Hyperlink"/>
                <w:rFonts w:eastAsiaTheme="majorEastAsia"/>
                <w:noProof/>
              </w:rPr>
              <w:t>7.1</w:t>
            </w:r>
            <w:r>
              <w:rPr>
                <w:rFonts w:asciiTheme="minorHAnsi" w:eastAsiaTheme="minorEastAsia" w:hAnsiTheme="minorHAnsi" w:cstheme="minorBidi"/>
                <w:noProof/>
                <w:sz w:val="22"/>
                <w:szCs w:val="22"/>
                <w:lang w:eastAsia="de-DE"/>
              </w:rPr>
              <w:tab/>
            </w:r>
            <w:r w:rsidRPr="00AA1273">
              <w:rPr>
                <w:rStyle w:val="Hyperlink"/>
                <w:rFonts w:eastAsiaTheme="majorEastAsia"/>
                <w:noProof/>
              </w:rPr>
              <w:t>Receive Signals</w:t>
            </w:r>
            <w:r>
              <w:rPr>
                <w:noProof/>
                <w:webHidden/>
              </w:rPr>
              <w:tab/>
            </w:r>
            <w:r>
              <w:rPr>
                <w:noProof/>
                <w:webHidden/>
              </w:rPr>
              <w:fldChar w:fldCharType="begin"/>
            </w:r>
            <w:r>
              <w:rPr>
                <w:noProof/>
                <w:webHidden/>
              </w:rPr>
              <w:instrText xml:space="preserve"> PAGEREF _Toc115176779 \h </w:instrText>
            </w:r>
            <w:r>
              <w:rPr>
                <w:noProof/>
                <w:webHidden/>
              </w:rPr>
            </w:r>
            <w:r>
              <w:rPr>
                <w:noProof/>
                <w:webHidden/>
              </w:rPr>
              <w:fldChar w:fldCharType="separate"/>
            </w:r>
            <w:r>
              <w:rPr>
                <w:noProof/>
                <w:webHidden/>
              </w:rPr>
              <w:t>13</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80" w:history="1">
            <w:r w:rsidRPr="00AA1273">
              <w:rPr>
                <w:rStyle w:val="Hyperlink"/>
                <w:rFonts w:eastAsiaTheme="majorEastAsia"/>
                <w:noProof/>
                <w:lang w:val="en-US"/>
                <w14:scene3d>
                  <w14:camera w14:prst="orthographicFront"/>
                  <w14:lightRig w14:rig="threePt" w14:dir="t">
                    <w14:rot w14:lat="0" w14:lon="0" w14:rev="0"/>
                  </w14:lightRig>
                </w14:scene3d>
              </w:rPr>
              <w:t>8.</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CanTp</w:t>
            </w:r>
            <w:r>
              <w:rPr>
                <w:noProof/>
                <w:webHidden/>
              </w:rPr>
              <w:tab/>
            </w:r>
            <w:r>
              <w:rPr>
                <w:noProof/>
                <w:webHidden/>
              </w:rPr>
              <w:fldChar w:fldCharType="begin"/>
            </w:r>
            <w:r>
              <w:rPr>
                <w:noProof/>
                <w:webHidden/>
              </w:rPr>
              <w:instrText xml:space="preserve"> PAGEREF _Toc115176780 \h </w:instrText>
            </w:r>
            <w:r>
              <w:rPr>
                <w:noProof/>
                <w:webHidden/>
              </w:rPr>
            </w:r>
            <w:r>
              <w:rPr>
                <w:noProof/>
                <w:webHidden/>
              </w:rPr>
              <w:fldChar w:fldCharType="separate"/>
            </w:r>
            <w:r>
              <w:rPr>
                <w:noProof/>
                <w:webHidden/>
              </w:rPr>
              <w:t>13</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81" w:history="1">
            <w:r w:rsidRPr="00AA1273">
              <w:rPr>
                <w:rStyle w:val="Hyperlink"/>
                <w:rFonts w:eastAsiaTheme="majorEastAsia"/>
                <w:noProof/>
                <w:lang w:val="en-US"/>
              </w:rPr>
              <w:t>8.1</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Example for parameter messages</w:t>
            </w:r>
            <w:r>
              <w:rPr>
                <w:noProof/>
                <w:webHidden/>
              </w:rPr>
              <w:tab/>
            </w:r>
            <w:r>
              <w:rPr>
                <w:noProof/>
                <w:webHidden/>
              </w:rPr>
              <w:fldChar w:fldCharType="begin"/>
            </w:r>
            <w:r>
              <w:rPr>
                <w:noProof/>
                <w:webHidden/>
              </w:rPr>
              <w:instrText xml:space="preserve"> PAGEREF _Toc115176781 \h </w:instrText>
            </w:r>
            <w:r>
              <w:rPr>
                <w:noProof/>
                <w:webHidden/>
              </w:rPr>
            </w:r>
            <w:r>
              <w:rPr>
                <w:noProof/>
                <w:webHidden/>
              </w:rPr>
              <w:fldChar w:fldCharType="separate"/>
            </w:r>
            <w:r>
              <w:rPr>
                <w:noProof/>
                <w:webHidden/>
              </w:rPr>
              <w:t>14</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82" w:history="1">
            <w:r w:rsidRPr="00AA1273">
              <w:rPr>
                <w:rStyle w:val="Hyperlink"/>
                <w:rFonts w:eastAsiaTheme="majorEastAsia"/>
                <w:noProof/>
                <w:lang w:val="en-US"/>
                <w14:scene3d>
                  <w14:camera w14:prst="orthographicFront"/>
                  <w14:lightRig w14:rig="threePt" w14:dir="t">
                    <w14:rot w14:lat="0" w14:lon="0" w14:rev="0"/>
                  </w14:lightRig>
                </w14:scene3d>
              </w:rPr>
              <w:t>9.</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Xcp</w:t>
            </w:r>
            <w:r>
              <w:rPr>
                <w:noProof/>
                <w:webHidden/>
              </w:rPr>
              <w:tab/>
            </w:r>
            <w:r>
              <w:rPr>
                <w:noProof/>
                <w:webHidden/>
              </w:rPr>
              <w:fldChar w:fldCharType="begin"/>
            </w:r>
            <w:r>
              <w:rPr>
                <w:noProof/>
                <w:webHidden/>
              </w:rPr>
              <w:instrText xml:space="preserve"> PAGEREF _Toc115176782 \h </w:instrText>
            </w:r>
            <w:r>
              <w:rPr>
                <w:noProof/>
                <w:webHidden/>
              </w:rPr>
            </w:r>
            <w:r>
              <w:rPr>
                <w:noProof/>
                <w:webHidden/>
              </w:rPr>
              <w:fldChar w:fldCharType="separate"/>
            </w:r>
            <w:r>
              <w:rPr>
                <w:noProof/>
                <w:webHidden/>
              </w:rPr>
              <w:t>14</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83" w:history="1">
            <w:r w:rsidRPr="00AA1273">
              <w:rPr>
                <w:rStyle w:val="Hyperlink"/>
                <w:rFonts w:eastAsiaTheme="majorEastAsia"/>
                <w:noProof/>
                <w:lang w:val="en-US"/>
                <w14:scene3d>
                  <w14:camera w14:prst="orthographicFront"/>
                  <w14:lightRig w14:rig="threePt" w14:dir="t">
                    <w14:rot w14:lat="0" w14:lon="0" w14:rev="0"/>
                  </w14:lightRig>
                </w14:scene3d>
              </w:rPr>
              <w:t>10.</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CanNm</w:t>
            </w:r>
            <w:r>
              <w:rPr>
                <w:noProof/>
                <w:webHidden/>
              </w:rPr>
              <w:tab/>
            </w:r>
            <w:r>
              <w:rPr>
                <w:noProof/>
                <w:webHidden/>
              </w:rPr>
              <w:fldChar w:fldCharType="begin"/>
            </w:r>
            <w:r>
              <w:rPr>
                <w:noProof/>
                <w:webHidden/>
              </w:rPr>
              <w:instrText xml:space="preserve"> PAGEREF _Toc115176783 \h </w:instrText>
            </w:r>
            <w:r>
              <w:rPr>
                <w:noProof/>
                <w:webHidden/>
              </w:rPr>
            </w:r>
            <w:r>
              <w:rPr>
                <w:noProof/>
                <w:webHidden/>
              </w:rPr>
              <w:fldChar w:fldCharType="separate"/>
            </w:r>
            <w:r>
              <w:rPr>
                <w:noProof/>
                <w:webHidden/>
              </w:rPr>
              <w:t>14</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84" w:history="1">
            <w:r w:rsidRPr="00AA1273">
              <w:rPr>
                <w:rStyle w:val="Hyperlink"/>
                <w:rFonts w:eastAsiaTheme="majorEastAsia"/>
                <w:noProof/>
                <w:lang w:val="en-US"/>
              </w:rPr>
              <w:t>10.1</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Parameter description</w:t>
            </w:r>
            <w:r>
              <w:rPr>
                <w:noProof/>
                <w:webHidden/>
              </w:rPr>
              <w:tab/>
            </w:r>
            <w:r>
              <w:rPr>
                <w:noProof/>
                <w:webHidden/>
              </w:rPr>
              <w:fldChar w:fldCharType="begin"/>
            </w:r>
            <w:r>
              <w:rPr>
                <w:noProof/>
                <w:webHidden/>
              </w:rPr>
              <w:instrText xml:space="preserve"> PAGEREF _Toc115176784 \h </w:instrText>
            </w:r>
            <w:r>
              <w:rPr>
                <w:noProof/>
                <w:webHidden/>
              </w:rPr>
            </w:r>
            <w:r>
              <w:rPr>
                <w:noProof/>
                <w:webHidden/>
              </w:rPr>
              <w:fldChar w:fldCharType="separate"/>
            </w:r>
            <w:r>
              <w:rPr>
                <w:noProof/>
                <w:webHidden/>
              </w:rPr>
              <w:t>15</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85" w:history="1">
            <w:r w:rsidRPr="00AA1273">
              <w:rPr>
                <w:rStyle w:val="Hyperlink"/>
                <w:rFonts w:eastAsiaTheme="majorEastAsia"/>
                <w:noProof/>
                <w:lang w:val="en-US"/>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Nm</w:t>
            </w:r>
            <w:r>
              <w:rPr>
                <w:noProof/>
                <w:webHidden/>
              </w:rPr>
              <w:tab/>
            </w:r>
            <w:r>
              <w:rPr>
                <w:noProof/>
                <w:webHidden/>
              </w:rPr>
              <w:fldChar w:fldCharType="begin"/>
            </w:r>
            <w:r>
              <w:rPr>
                <w:noProof/>
                <w:webHidden/>
              </w:rPr>
              <w:instrText xml:space="preserve"> PAGEREF _Toc115176785 \h </w:instrText>
            </w:r>
            <w:r>
              <w:rPr>
                <w:noProof/>
                <w:webHidden/>
              </w:rPr>
            </w:r>
            <w:r>
              <w:rPr>
                <w:noProof/>
                <w:webHidden/>
              </w:rPr>
              <w:fldChar w:fldCharType="separate"/>
            </w:r>
            <w:r>
              <w:rPr>
                <w:noProof/>
                <w:webHidden/>
              </w:rPr>
              <w:t>15</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86" w:history="1">
            <w:r w:rsidRPr="00AA1273">
              <w:rPr>
                <w:rStyle w:val="Hyperlink"/>
                <w:rFonts w:eastAsiaTheme="majorEastAsia"/>
                <w:noProof/>
                <w:lang w:val="en-US"/>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ComM</w:t>
            </w:r>
            <w:r>
              <w:rPr>
                <w:noProof/>
                <w:webHidden/>
              </w:rPr>
              <w:tab/>
            </w:r>
            <w:r>
              <w:rPr>
                <w:noProof/>
                <w:webHidden/>
              </w:rPr>
              <w:fldChar w:fldCharType="begin"/>
            </w:r>
            <w:r>
              <w:rPr>
                <w:noProof/>
                <w:webHidden/>
              </w:rPr>
              <w:instrText xml:space="preserve"> PAGEREF _Toc115176786 \h </w:instrText>
            </w:r>
            <w:r>
              <w:rPr>
                <w:noProof/>
                <w:webHidden/>
              </w:rPr>
            </w:r>
            <w:r>
              <w:rPr>
                <w:noProof/>
                <w:webHidden/>
              </w:rPr>
              <w:fldChar w:fldCharType="separate"/>
            </w:r>
            <w:r>
              <w:rPr>
                <w:noProof/>
                <w:webHidden/>
              </w:rPr>
              <w:t>16</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87" w:history="1">
            <w:r w:rsidRPr="00AA1273">
              <w:rPr>
                <w:rStyle w:val="Hyperlink"/>
                <w:rFonts w:eastAsiaTheme="majorEastAsia"/>
                <w:noProof/>
                <w:lang w:val="en-US"/>
              </w:rPr>
              <w:t>12.1</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ComM -&gt; ComMGeneral</w:t>
            </w:r>
            <w:r>
              <w:rPr>
                <w:noProof/>
                <w:webHidden/>
              </w:rPr>
              <w:tab/>
            </w:r>
            <w:r>
              <w:rPr>
                <w:noProof/>
                <w:webHidden/>
              </w:rPr>
              <w:fldChar w:fldCharType="begin"/>
            </w:r>
            <w:r>
              <w:rPr>
                <w:noProof/>
                <w:webHidden/>
              </w:rPr>
              <w:instrText xml:space="preserve"> PAGEREF _Toc115176787 \h </w:instrText>
            </w:r>
            <w:r>
              <w:rPr>
                <w:noProof/>
                <w:webHidden/>
              </w:rPr>
            </w:r>
            <w:r>
              <w:rPr>
                <w:noProof/>
                <w:webHidden/>
              </w:rPr>
              <w:fldChar w:fldCharType="separate"/>
            </w:r>
            <w:r>
              <w:rPr>
                <w:noProof/>
                <w:webHidden/>
              </w:rPr>
              <w:t>17</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88" w:history="1">
            <w:r w:rsidRPr="00AA1273">
              <w:rPr>
                <w:rStyle w:val="Hyperlink"/>
                <w:rFonts w:eastAsiaTheme="majorEastAsia"/>
                <w:noProof/>
                <w:lang w:val="en-US"/>
              </w:rPr>
              <w:t>12.2</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ComM-&gt;ComMConfigSet-&gt;ComMChannels</w:t>
            </w:r>
            <w:r>
              <w:rPr>
                <w:noProof/>
                <w:webHidden/>
              </w:rPr>
              <w:tab/>
            </w:r>
            <w:r>
              <w:rPr>
                <w:noProof/>
                <w:webHidden/>
              </w:rPr>
              <w:fldChar w:fldCharType="begin"/>
            </w:r>
            <w:r>
              <w:rPr>
                <w:noProof/>
                <w:webHidden/>
              </w:rPr>
              <w:instrText xml:space="preserve"> PAGEREF _Toc115176788 \h </w:instrText>
            </w:r>
            <w:r>
              <w:rPr>
                <w:noProof/>
                <w:webHidden/>
              </w:rPr>
            </w:r>
            <w:r>
              <w:rPr>
                <w:noProof/>
                <w:webHidden/>
              </w:rPr>
              <w:fldChar w:fldCharType="separate"/>
            </w:r>
            <w:r>
              <w:rPr>
                <w:noProof/>
                <w:webHidden/>
              </w:rPr>
              <w:t>17</w:t>
            </w:r>
            <w:r>
              <w:rPr>
                <w:noProof/>
                <w:webHidden/>
              </w:rPr>
              <w:fldChar w:fldCharType="end"/>
            </w:r>
          </w:hyperlink>
        </w:p>
        <w:p w:rsidR="006764A0" w:rsidRDefault="006764A0">
          <w:pPr>
            <w:pStyle w:val="Verzeichnis3"/>
            <w:tabs>
              <w:tab w:val="left" w:pos="1100"/>
              <w:tab w:val="right" w:leader="dot" w:pos="10456"/>
            </w:tabs>
            <w:rPr>
              <w:rFonts w:asciiTheme="minorHAnsi" w:eastAsiaTheme="minorEastAsia" w:hAnsiTheme="minorHAnsi" w:cstheme="minorBidi"/>
              <w:sz w:val="22"/>
              <w:szCs w:val="22"/>
              <w:lang w:eastAsia="de-DE"/>
            </w:rPr>
          </w:pPr>
          <w:hyperlink w:anchor="_Toc115176789" w:history="1">
            <w:r w:rsidRPr="00AA1273">
              <w:rPr>
                <w:rStyle w:val="Hyperlink"/>
                <w:lang w:val="en-US"/>
              </w:rPr>
              <w:t>12.2.1</w:t>
            </w:r>
            <w:r>
              <w:rPr>
                <w:rFonts w:asciiTheme="minorHAnsi" w:eastAsiaTheme="minorEastAsia" w:hAnsiTheme="minorHAnsi" w:cstheme="minorBidi"/>
                <w:sz w:val="22"/>
                <w:szCs w:val="22"/>
                <w:lang w:eastAsia="de-DE"/>
              </w:rPr>
              <w:tab/>
            </w:r>
            <w:r w:rsidRPr="00AA1273">
              <w:rPr>
                <w:rStyle w:val="Hyperlink"/>
                <w:lang w:val="en-US"/>
              </w:rPr>
              <w:t>&lt;ChannelName&gt; -&gt;ComMUserPerChannel</w:t>
            </w:r>
            <w:r>
              <w:rPr>
                <w:webHidden/>
              </w:rPr>
              <w:tab/>
            </w:r>
            <w:r>
              <w:rPr>
                <w:webHidden/>
              </w:rPr>
              <w:fldChar w:fldCharType="begin"/>
            </w:r>
            <w:r>
              <w:rPr>
                <w:webHidden/>
              </w:rPr>
              <w:instrText xml:space="preserve"> PAGEREF _Toc115176789 \h </w:instrText>
            </w:r>
            <w:r>
              <w:rPr>
                <w:webHidden/>
              </w:rPr>
            </w:r>
            <w:r>
              <w:rPr>
                <w:webHidden/>
              </w:rPr>
              <w:fldChar w:fldCharType="separate"/>
            </w:r>
            <w:r>
              <w:rPr>
                <w:webHidden/>
              </w:rPr>
              <w:t>17</w:t>
            </w:r>
            <w:r>
              <w:rPr>
                <w:webHidden/>
              </w:rPr>
              <w:fldChar w:fldCharType="end"/>
            </w:r>
          </w:hyperlink>
        </w:p>
        <w:p w:rsidR="006764A0" w:rsidRDefault="006764A0">
          <w:pPr>
            <w:pStyle w:val="Verzeichnis3"/>
            <w:tabs>
              <w:tab w:val="left" w:pos="1100"/>
              <w:tab w:val="right" w:leader="dot" w:pos="10456"/>
            </w:tabs>
            <w:rPr>
              <w:rFonts w:asciiTheme="minorHAnsi" w:eastAsiaTheme="minorEastAsia" w:hAnsiTheme="minorHAnsi" w:cstheme="minorBidi"/>
              <w:sz w:val="22"/>
              <w:szCs w:val="22"/>
              <w:lang w:eastAsia="de-DE"/>
            </w:rPr>
          </w:pPr>
          <w:hyperlink w:anchor="_Toc115176790" w:history="1">
            <w:r w:rsidRPr="00AA1273">
              <w:rPr>
                <w:rStyle w:val="Hyperlink"/>
                <w:lang w:val="en-US"/>
              </w:rPr>
              <w:t>12.2.2</w:t>
            </w:r>
            <w:r>
              <w:rPr>
                <w:rFonts w:asciiTheme="minorHAnsi" w:eastAsiaTheme="minorEastAsia" w:hAnsiTheme="minorHAnsi" w:cstheme="minorBidi"/>
                <w:sz w:val="22"/>
                <w:szCs w:val="22"/>
                <w:lang w:eastAsia="de-DE"/>
              </w:rPr>
              <w:tab/>
            </w:r>
            <w:r w:rsidRPr="00AA1273">
              <w:rPr>
                <w:rStyle w:val="Hyperlink"/>
                <w:lang w:val="en-US"/>
              </w:rPr>
              <w:t>&lt;ChannelName&gt; -&gt;ComMNetworkManagement -&gt; NM Variant</w:t>
            </w:r>
            <w:r>
              <w:rPr>
                <w:webHidden/>
              </w:rPr>
              <w:tab/>
            </w:r>
            <w:r>
              <w:rPr>
                <w:webHidden/>
              </w:rPr>
              <w:fldChar w:fldCharType="begin"/>
            </w:r>
            <w:r>
              <w:rPr>
                <w:webHidden/>
              </w:rPr>
              <w:instrText xml:space="preserve"> PAGEREF _Toc115176790 \h </w:instrText>
            </w:r>
            <w:r>
              <w:rPr>
                <w:webHidden/>
              </w:rPr>
            </w:r>
            <w:r>
              <w:rPr>
                <w:webHidden/>
              </w:rPr>
              <w:fldChar w:fldCharType="separate"/>
            </w:r>
            <w:r>
              <w:rPr>
                <w:webHidden/>
              </w:rPr>
              <w:t>17</w:t>
            </w:r>
            <w:r>
              <w:rPr>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91" w:history="1">
            <w:r w:rsidRPr="00AA1273">
              <w:rPr>
                <w:rStyle w:val="Hyperlink"/>
                <w:rFonts w:eastAsiaTheme="majorEastAsia"/>
                <w:noProof/>
                <w:lang w:val="en-US"/>
              </w:rPr>
              <w:t>12.3</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ComM-&gt;ComMConfigSet-&gt;ComMPncs</w:t>
            </w:r>
            <w:r>
              <w:rPr>
                <w:noProof/>
                <w:webHidden/>
              </w:rPr>
              <w:tab/>
            </w:r>
            <w:r>
              <w:rPr>
                <w:noProof/>
                <w:webHidden/>
              </w:rPr>
              <w:fldChar w:fldCharType="begin"/>
            </w:r>
            <w:r>
              <w:rPr>
                <w:noProof/>
                <w:webHidden/>
              </w:rPr>
              <w:instrText xml:space="preserve"> PAGEREF _Toc115176791 \h </w:instrText>
            </w:r>
            <w:r>
              <w:rPr>
                <w:noProof/>
                <w:webHidden/>
              </w:rPr>
            </w:r>
            <w:r>
              <w:rPr>
                <w:noProof/>
                <w:webHidden/>
              </w:rPr>
              <w:fldChar w:fldCharType="separate"/>
            </w:r>
            <w:r>
              <w:rPr>
                <w:noProof/>
                <w:webHidden/>
              </w:rPr>
              <w:t>17</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92" w:history="1">
            <w:r w:rsidRPr="00AA1273">
              <w:rPr>
                <w:rStyle w:val="Hyperlink"/>
                <w:rFonts w:eastAsiaTheme="majorEastAsia"/>
                <w:noProof/>
                <w:lang w:val="en-US"/>
              </w:rPr>
              <w:t>12.4</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ComM-&gt;ComMConfigSet-&gt;ComMUsers</w:t>
            </w:r>
            <w:r>
              <w:rPr>
                <w:noProof/>
                <w:webHidden/>
              </w:rPr>
              <w:tab/>
            </w:r>
            <w:r>
              <w:rPr>
                <w:noProof/>
                <w:webHidden/>
              </w:rPr>
              <w:fldChar w:fldCharType="begin"/>
            </w:r>
            <w:r>
              <w:rPr>
                <w:noProof/>
                <w:webHidden/>
              </w:rPr>
              <w:instrText xml:space="preserve"> PAGEREF _Toc115176792 \h </w:instrText>
            </w:r>
            <w:r>
              <w:rPr>
                <w:noProof/>
                <w:webHidden/>
              </w:rPr>
            </w:r>
            <w:r>
              <w:rPr>
                <w:noProof/>
                <w:webHidden/>
              </w:rPr>
              <w:fldChar w:fldCharType="separate"/>
            </w:r>
            <w:r>
              <w:rPr>
                <w:noProof/>
                <w:webHidden/>
              </w:rPr>
              <w:t>18</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93" w:history="1">
            <w:r w:rsidRPr="00AA1273">
              <w:rPr>
                <w:rStyle w:val="Hyperlink"/>
                <w:rFonts w:eastAsiaTheme="majorEastAsia"/>
                <w:noProof/>
                <w:lang w:val="en-US"/>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CanSM</w:t>
            </w:r>
            <w:r>
              <w:rPr>
                <w:noProof/>
                <w:webHidden/>
              </w:rPr>
              <w:tab/>
            </w:r>
            <w:r>
              <w:rPr>
                <w:noProof/>
                <w:webHidden/>
              </w:rPr>
              <w:fldChar w:fldCharType="begin"/>
            </w:r>
            <w:r>
              <w:rPr>
                <w:noProof/>
                <w:webHidden/>
              </w:rPr>
              <w:instrText xml:space="preserve"> PAGEREF _Toc115176793 \h </w:instrText>
            </w:r>
            <w:r>
              <w:rPr>
                <w:noProof/>
                <w:webHidden/>
              </w:rPr>
            </w:r>
            <w:r>
              <w:rPr>
                <w:noProof/>
                <w:webHidden/>
              </w:rPr>
              <w:fldChar w:fldCharType="separate"/>
            </w:r>
            <w:r>
              <w:rPr>
                <w:noProof/>
                <w:webHidden/>
              </w:rPr>
              <w:t>18</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94" w:history="1">
            <w:r w:rsidRPr="00AA1273">
              <w:rPr>
                <w:rStyle w:val="Hyperlink"/>
                <w:rFonts w:eastAsiaTheme="majorEastAsia"/>
                <w:noProof/>
                <w:lang w:val="en-US"/>
              </w:rPr>
              <w:t>13.1</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CanSM -&gt; CanSMGeneral</w:t>
            </w:r>
            <w:r>
              <w:rPr>
                <w:noProof/>
                <w:webHidden/>
              </w:rPr>
              <w:tab/>
            </w:r>
            <w:r>
              <w:rPr>
                <w:noProof/>
                <w:webHidden/>
              </w:rPr>
              <w:fldChar w:fldCharType="begin"/>
            </w:r>
            <w:r>
              <w:rPr>
                <w:noProof/>
                <w:webHidden/>
              </w:rPr>
              <w:instrText xml:space="preserve"> PAGEREF _Toc115176794 \h </w:instrText>
            </w:r>
            <w:r>
              <w:rPr>
                <w:noProof/>
                <w:webHidden/>
              </w:rPr>
            </w:r>
            <w:r>
              <w:rPr>
                <w:noProof/>
                <w:webHidden/>
              </w:rPr>
              <w:fldChar w:fldCharType="separate"/>
            </w:r>
            <w:r>
              <w:rPr>
                <w:noProof/>
                <w:webHidden/>
              </w:rPr>
              <w:t>18</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95" w:history="1">
            <w:r w:rsidRPr="00AA1273">
              <w:rPr>
                <w:rStyle w:val="Hyperlink"/>
                <w:rFonts w:eastAsiaTheme="majorEastAsia"/>
                <w:noProof/>
                <w:lang w:val="en-US"/>
              </w:rPr>
              <w:t>13.2</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CanSM -&gt; CanSMConfiguration</w:t>
            </w:r>
            <w:r>
              <w:rPr>
                <w:noProof/>
                <w:webHidden/>
              </w:rPr>
              <w:tab/>
            </w:r>
            <w:r>
              <w:rPr>
                <w:noProof/>
                <w:webHidden/>
              </w:rPr>
              <w:fldChar w:fldCharType="begin"/>
            </w:r>
            <w:r>
              <w:rPr>
                <w:noProof/>
                <w:webHidden/>
              </w:rPr>
              <w:instrText xml:space="preserve"> PAGEREF _Toc115176795 \h </w:instrText>
            </w:r>
            <w:r>
              <w:rPr>
                <w:noProof/>
                <w:webHidden/>
              </w:rPr>
            </w:r>
            <w:r>
              <w:rPr>
                <w:noProof/>
                <w:webHidden/>
              </w:rPr>
              <w:fldChar w:fldCharType="separate"/>
            </w:r>
            <w:r>
              <w:rPr>
                <w:noProof/>
                <w:webHidden/>
              </w:rPr>
              <w:t>19</w:t>
            </w:r>
            <w:r>
              <w:rPr>
                <w:noProof/>
                <w:webHidden/>
              </w:rPr>
              <w:fldChar w:fldCharType="end"/>
            </w:r>
          </w:hyperlink>
        </w:p>
        <w:p w:rsidR="006764A0" w:rsidRDefault="006764A0">
          <w:pPr>
            <w:pStyle w:val="Verzeichnis3"/>
            <w:tabs>
              <w:tab w:val="left" w:pos="1100"/>
              <w:tab w:val="right" w:leader="dot" w:pos="10456"/>
            </w:tabs>
            <w:rPr>
              <w:rFonts w:asciiTheme="minorHAnsi" w:eastAsiaTheme="minorEastAsia" w:hAnsiTheme="minorHAnsi" w:cstheme="minorBidi"/>
              <w:sz w:val="22"/>
              <w:szCs w:val="22"/>
              <w:lang w:eastAsia="de-DE"/>
            </w:rPr>
          </w:pPr>
          <w:hyperlink w:anchor="_Toc115176796" w:history="1">
            <w:r w:rsidRPr="00AA1273">
              <w:rPr>
                <w:rStyle w:val="Hyperlink"/>
                <w:lang w:val="en-US"/>
              </w:rPr>
              <w:t>13.2.1</w:t>
            </w:r>
            <w:r>
              <w:rPr>
                <w:rFonts w:asciiTheme="minorHAnsi" w:eastAsiaTheme="minorEastAsia" w:hAnsiTheme="minorHAnsi" w:cstheme="minorBidi"/>
                <w:sz w:val="22"/>
                <w:szCs w:val="22"/>
                <w:lang w:eastAsia="de-DE"/>
              </w:rPr>
              <w:tab/>
            </w:r>
            <w:r w:rsidRPr="00AA1273">
              <w:rPr>
                <w:rStyle w:val="Hyperlink"/>
                <w:lang w:val="en-US"/>
              </w:rPr>
              <w:t>CanSM -&gt; CanSMConfiguration -&gt; CanSMManagerNetworks -&gt; &lt;ChannelName&gt;</w:t>
            </w:r>
            <w:r>
              <w:rPr>
                <w:webHidden/>
              </w:rPr>
              <w:tab/>
            </w:r>
            <w:r>
              <w:rPr>
                <w:webHidden/>
              </w:rPr>
              <w:fldChar w:fldCharType="begin"/>
            </w:r>
            <w:r>
              <w:rPr>
                <w:webHidden/>
              </w:rPr>
              <w:instrText xml:space="preserve"> PAGEREF _Toc115176796 \h </w:instrText>
            </w:r>
            <w:r>
              <w:rPr>
                <w:webHidden/>
              </w:rPr>
            </w:r>
            <w:r>
              <w:rPr>
                <w:webHidden/>
              </w:rPr>
              <w:fldChar w:fldCharType="separate"/>
            </w:r>
            <w:r>
              <w:rPr>
                <w:webHidden/>
              </w:rPr>
              <w:t>19</w:t>
            </w:r>
            <w:r>
              <w:rPr>
                <w:webHidden/>
              </w:rPr>
              <w:fldChar w:fldCharType="end"/>
            </w:r>
          </w:hyperlink>
        </w:p>
        <w:p w:rsidR="006764A0" w:rsidRDefault="006764A0">
          <w:pPr>
            <w:pStyle w:val="Verzeichnis4"/>
            <w:tabs>
              <w:tab w:val="left" w:pos="1100"/>
              <w:tab w:val="right" w:leader="dot" w:pos="10456"/>
            </w:tabs>
            <w:rPr>
              <w:rFonts w:asciiTheme="minorHAnsi" w:eastAsiaTheme="minorEastAsia" w:hAnsiTheme="minorHAnsi" w:cstheme="minorBidi"/>
              <w:noProof/>
              <w:sz w:val="22"/>
              <w:szCs w:val="22"/>
              <w:lang w:eastAsia="de-DE"/>
            </w:rPr>
          </w:pPr>
          <w:hyperlink w:anchor="_Toc115176797" w:history="1">
            <w:r w:rsidRPr="00AA1273">
              <w:rPr>
                <w:rStyle w:val="Hyperlink"/>
                <w:rFonts w:eastAsiaTheme="majorEastAsia"/>
                <w:noProof/>
                <w:lang w:val="en-US"/>
              </w:rPr>
              <w:t>13.2.1.1</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CanSMDemEventParameterRefs</w:t>
            </w:r>
            <w:r>
              <w:rPr>
                <w:noProof/>
                <w:webHidden/>
              </w:rPr>
              <w:tab/>
            </w:r>
            <w:r>
              <w:rPr>
                <w:noProof/>
                <w:webHidden/>
              </w:rPr>
              <w:fldChar w:fldCharType="begin"/>
            </w:r>
            <w:r>
              <w:rPr>
                <w:noProof/>
                <w:webHidden/>
              </w:rPr>
              <w:instrText xml:space="preserve"> PAGEREF _Toc115176797 \h </w:instrText>
            </w:r>
            <w:r>
              <w:rPr>
                <w:noProof/>
                <w:webHidden/>
              </w:rPr>
            </w:r>
            <w:r>
              <w:rPr>
                <w:noProof/>
                <w:webHidden/>
              </w:rPr>
              <w:fldChar w:fldCharType="separate"/>
            </w:r>
            <w:r>
              <w:rPr>
                <w:noProof/>
                <w:webHidden/>
              </w:rPr>
              <w:t>20</w:t>
            </w:r>
            <w:r>
              <w:rPr>
                <w:noProof/>
                <w:webHidden/>
              </w:rPr>
              <w:fldChar w:fldCharType="end"/>
            </w:r>
          </w:hyperlink>
        </w:p>
        <w:p w:rsidR="006764A0" w:rsidRDefault="006764A0">
          <w:pPr>
            <w:pStyle w:val="Verzeichnis1"/>
            <w:rPr>
              <w:rFonts w:asciiTheme="minorHAnsi" w:eastAsiaTheme="minorEastAsia" w:hAnsiTheme="minorHAnsi" w:cstheme="minorBidi"/>
              <w:noProof/>
              <w:sz w:val="22"/>
              <w:szCs w:val="22"/>
              <w:lang w:eastAsia="de-DE"/>
            </w:rPr>
          </w:pPr>
          <w:hyperlink w:anchor="_Toc115176798" w:history="1">
            <w:r w:rsidRPr="00AA1273">
              <w:rPr>
                <w:rStyle w:val="Hyperlink"/>
                <w:rFonts w:eastAsiaTheme="majorEastAsia"/>
                <w:noProof/>
                <w:lang w:val="en-US"/>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CanTrcv</w:t>
            </w:r>
            <w:r>
              <w:rPr>
                <w:noProof/>
                <w:webHidden/>
              </w:rPr>
              <w:tab/>
            </w:r>
            <w:r>
              <w:rPr>
                <w:noProof/>
                <w:webHidden/>
              </w:rPr>
              <w:fldChar w:fldCharType="begin"/>
            </w:r>
            <w:r>
              <w:rPr>
                <w:noProof/>
                <w:webHidden/>
              </w:rPr>
              <w:instrText xml:space="preserve"> PAGEREF _Toc115176798 \h </w:instrText>
            </w:r>
            <w:r>
              <w:rPr>
                <w:noProof/>
                <w:webHidden/>
              </w:rPr>
            </w:r>
            <w:r>
              <w:rPr>
                <w:noProof/>
                <w:webHidden/>
              </w:rPr>
              <w:fldChar w:fldCharType="separate"/>
            </w:r>
            <w:r>
              <w:rPr>
                <w:noProof/>
                <w:webHidden/>
              </w:rPr>
              <w:t>20</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799" w:history="1">
            <w:r w:rsidRPr="00AA1273">
              <w:rPr>
                <w:rStyle w:val="Hyperlink"/>
                <w:rFonts w:eastAsiaTheme="majorEastAsia"/>
                <w:noProof/>
                <w:lang w:val="en-US"/>
              </w:rPr>
              <w:t>14.1</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CanTrcvGeneral</w:t>
            </w:r>
            <w:r>
              <w:rPr>
                <w:noProof/>
                <w:webHidden/>
              </w:rPr>
              <w:tab/>
            </w:r>
            <w:r>
              <w:rPr>
                <w:noProof/>
                <w:webHidden/>
              </w:rPr>
              <w:fldChar w:fldCharType="begin"/>
            </w:r>
            <w:r>
              <w:rPr>
                <w:noProof/>
                <w:webHidden/>
              </w:rPr>
              <w:instrText xml:space="preserve"> PAGEREF _Toc115176799 \h </w:instrText>
            </w:r>
            <w:r>
              <w:rPr>
                <w:noProof/>
                <w:webHidden/>
              </w:rPr>
            </w:r>
            <w:r>
              <w:rPr>
                <w:noProof/>
                <w:webHidden/>
              </w:rPr>
              <w:fldChar w:fldCharType="separate"/>
            </w:r>
            <w:r>
              <w:rPr>
                <w:noProof/>
                <w:webHidden/>
              </w:rPr>
              <w:t>20</w:t>
            </w:r>
            <w:r>
              <w:rPr>
                <w:noProof/>
                <w:webHidden/>
              </w:rPr>
              <w:fldChar w:fldCharType="end"/>
            </w:r>
          </w:hyperlink>
        </w:p>
        <w:p w:rsidR="006764A0" w:rsidRDefault="006764A0">
          <w:pPr>
            <w:pStyle w:val="Verzeichnis2"/>
            <w:tabs>
              <w:tab w:val="left" w:pos="1100"/>
              <w:tab w:val="right" w:leader="dot" w:pos="10456"/>
            </w:tabs>
            <w:rPr>
              <w:rFonts w:asciiTheme="minorHAnsi" w:eastAsiaTheme="minorEastAsia" w:hAnsiTheme="minorHAnsi" w:cstheme="minorBidi"/>
              <w:noProof/>
              <w:sz w:val="22"/>
              <w:szCs w:val="22"/>
              <w:lang w:eastAsia="de-DE"/>
            </w:rPr>
          </w:pPr>
          <w:hyperlink w:anchor="_Toc115176800" w:history="1">
            <w:r w:rsidRPr="00AA1273">
              <w:rPr>
                <w:rStyle w:val="Hyperlink"/>
                <w:rFonts w:eastAsiaTheme="majorEastAsia"/>
                <w:noProof/>
                <w:lang w:val="en-US"/>
              </w:rPr>
              <w:t>14.2</w:t>
            </w:r>
            <w:r>
              <w:rPr>
                <w:rFonts w:asciiTheme="minorHAnsi" w:eastAsiaTheme="minorEastAsia" w:hAnsiTheme="minorHAnsi" w:cstheme="minorBidi"/>
                <w:noProof/>
                <w:sz w:val="22"/>
                <w:szCs w:val="22"/>
                <w:lang w:eastAsia="de-DE"/>
              </w:rPr>
              <w:tab/>
            </w:r>
            <w:r w:rsidRPr="00AA1273">
              <w:rPr>
                <w:rStyle w:val="Hyperlink"/>
                <w:rFonts w:eastAsiaTheme="majorEastAsia"/>
                <w:noProof/>
                <w:lang w:val="en-US"/>
              </w:rPr>
              <w:t>CanTrcvConfigSet -&gt; CanTrcvChannels -&gt; &lt;NameOfCanTrcvChannel&gt;</w:t>
            </w:r>
            <w:r>
              <w:rPr>
                <w:noProof/>
                <w:webHidden/>
              </w:rPr>
              <w:tab/>
            </w:r>
            <w:r>
              <w:rPr>
                <w:noProof/>
                <w:webHidden/>
              </w:rPr>
              <w:fldChar w:fldCharType="begin"/>
            </w:r>
            <w:r>
              <w:rPr>
                <w:noProof/>
                <w:webHidden/>
              </w:rPr>
              <w:instrText xml:space="preserve"> PAGEREF _Toc115176800 \h </w:instrText>
            </w:r>
            <w:r>
              <w:rPr>
                <w:noProof/>
                <w:webHidden/>
              </w:rPr>
            </w:r>
            <w:r>
              <w:rPr>
                <w:noProof/>
                <w:webHidden/>
              </w:rPr>
              <w:fldChar w:fldCharType="separate"/>
            </w:r>
            <w:r>
              <w:rPr>
                <w:noProof/>
                <w:webHidden/>
              </w:rPr>
              <w:t>21</w:t>
            </w:r>
            <w:r>
              <w:rPr>
                <w:noProof/>
                <w:webHidden/>
              </w:rPr>
              <w:fldChar w:fldCharType="end"/>
            </w:r>
          </w:hyperlink>
        </w:p>
        <w:p w:rsidR="006764A0" w:rsidRDefault="006764A0">
          <w:pPr>
            <w:pStyle w:val="Verzeichnis3"/>
            <w:tabs>
              <w:tab w:val="left" w:pos="1100"/>
              <w:tab w:val="right" w:leader="dot" w:pos="10456"/>
            </w:tabs>
            <w:rPr>
              <w:rFonts w:asciiTheme="minorHAnsi" w:eastAsiaTheme="minorEastAsia" w:hAnsiTheme="minorHAnsi" w:cstheme="minorBidi"/>
              <w:sz w:val="22"/>
              <w:szCs w:val="22"/>
              <w:lang w:eastAsia="de-DE"/>
            </w:rPr>
          </w:pPr>
          <w:hyperlink w:anchor="_Toc115176801" w:history="1">
            <w:r w:rsidRPr="00AA1273">
              <w:rPr>
                <w:rStyle w:val="Hyperlink"/>
                <w:lang w:val="en-US"/>
              </w:rPr>
              <w:t>14.2.1</w:t>
            </w:r>
            <w:r>
              <w:rPr>
                <w:rFonts w:asciiTheme="minorHAnsi" w:eastAsiaTheme="minorEastAsia" w:hAnsiTheme="minorHAnsi" w:cstheme="minorBidi"/>
                <w:sz w:val="22"/>
                <w:szCs w:val="22"/>
                <w:lang w:eastAsia="de-DE"/>
              </w:rPr>
              <w:tab/>
            </w:r>
            <w:r w:rsidRPr="00AA1273">
              <w:rPr>
                <w:rStyle w:val="Hyperlink"/>
                <w:lang w:val="en-US"/>
              </w:rPr>
              <w:t>CanTrcvAcces -&gt; CanTrcvDioAcces</w:t>
            </w:r>
            <w:r>
              <w:rPr>
                <w:webHidden/>
              </w:rPr>
              <w:tab/>
            </w:r>
            <w:r>
              <w:rPr>
                <w:webHidden/>
              </w:rPr>
              <w:fldChar w:fldCharType="begin"/>
            </w:r>
            <w:r>
              <w:rPr>
                <w:webHidden/>
              </w:rPr>
              <w:instrText xml:space="preserve"> PAGEREF _Toc115176801 \h </w:instrText>
            </w:r>
            <w:r>
              <w:rPr>
                <w:webHidden/>
              </w:rPr>
            </w:r>
            <w:r>
              <w:rPr>
                <w:webHidden/>
              </w:rPr>
              <w:fldChar w:fldCharType="separate"/>
            </w:r>
            <w:r>
              <w:rPr>
                <w:webHidden/>
              </w:rPr>
              <w:t>22</w:t>
            </w:r>
            <w:r>
              <w:rPr>
                <w:webHidden/>
              </w:rPr>
              <w:fldChar w:fldCharType="end"/>
            </w:r>
          </w:hyperlink>
        </w:p>
        <w:p w:rsidR="0031438D" w:rsidRDefault="00A91ECE" w:rsidP="00A91ECE">
          <w:pPr>
            <w:pStyle w:val="Verzeichnis1"/>
          </w:pPr>
          <w:r>
            <w:fldChar w:fldCharType="end"/>
          </w:r>
        </w:p>
      </w:sdtContent>
    </w:sdt>
    <w:p w:rsidR="00B677CC" w:rsidRPr="00B677CC" w:rsidRDefault="00B677CC" w:rsidP="00B677CC">
      <w:pPr>
        <w:spacing w:before="100" w:after="100" w:line="240" w:lineRule="auto"/>
        <w:rPr>
          <w:rFonts w:eastAsia="Arial"/>
          <w:sz w:val="22"/>
          <w:szCs w:val="22"/>
        </w:rPr>
      </w:pPr>
      <w:r w:rsidRPr="00B677CC">
        <w:rPr>
          <w:rFonts w:eastAsia="Arial"/>
          <w:sz w:val="22"/>
          <w:szCs w:val="22"/>
        </w:rPr>
        <w:br w:type="page"/>
      </w:r>
    </w:p>
    <w:p w:rsidR="00995068" w:rsidRDefault="00995068" w:rsidP="00AF3199">
      <w:pPr>
        <w:pStyle w:val="berschrift1"/>
      </w:pPr>
      <w:bookmarkStart w:id="4" w:name="_Toc115176758"/>
      <w:r>
        <w:lastRenderedPageBreak/>
        <w:t>Can</w:t>
      </w:r>
      <w:bookmarkEnd w:id="4"/>
    </w:p>
    <w:p w:rsidR="00995068" w:rsidRDefault="00995068" w:rsidP="00995068">
      <w:pPr>
        <w:pStyle w:val="berschrift2"/>
        <w:rPr>
          <w:lang w:val="en-US"/>
        </w:rPr>
      </w:pPr>
      <w:bookmarkStart w:id="5" w:name="_Toc94014045"/>
      <w:bookmarkStart w:id="6" w:name="_Toc115176759"/>
      <w:r>
        <w:rPr>
          <w:lang w:val="en-US"/>
        </w:rPr>
        <w:t>Initial Setup for new projects and general configuration</w:t>
      </w:r>
      <w:bookmarkEnd w:id="5"/>
      <w:bookmarkEnd w:id="6"/>
      <w:r>
        <w:rPr>
          <w:lang w:val="en-US"/>
        </w:rPr>
        <w:t xml:space="preserve"> </w:t>
      </w:r>
    </w:p>
    <w:p w:rsidR="00995068" w:rsidRDefault="00995068" w:rsidP="00995068">
      <w:pPr>
        <w:rPr>
          <w:lang w:val="en-US"/>
        </w:rPr>
      </w:pPr>
    </w:p>
    <w:p w:rsidR="00995068" w:rsidRDefault="00995068" w:rsidP="00995068">
      <w:pPr>
        <w:rPr>
          <w:lang w:val="en-US"/>
        </w:rPr>
      </w:pPr>
      <w:r>
        <w:rPr>
          <w:lang w:val="en-US"/>
        </w:rPr>
        <w:t>The general configuration always depends on overall system architecture and underlying CAN controller hardware on the used microcontroller. Each microcontroller has different CAN hardware available (e.g. number of CAN channels, number of Rx/</w:t>
      </w:r>
      <w:proofErr w:type="spellStart"/>
      <w:r>
        <w:rPr>
          <w:lang w:val="en-US"/>
        </w:rPr>
        <w:t>Tx</w:t>
      </w:r>
      <w:proofErr w:type="spellEnd"/>
      <w:r>
        <w:rPr>
          <w:lang w:val="en-US"/>
        </w:rPr>
        <w:t xml:space="preserve"> mailboxes, configuration registers etc.). For details please always check the Vector Tech ref. for the CAN driver (</w:t>
      </w:r>
      <w:proofErr w:type="spellStart"/>
      <w:r>
        <w:rPr>
          <w:lang w:val="en-US"/>
        </w:rPr>
        <w:t>e.g</w:t>
      </w:r>
      <w:proofErr w:type="spellEnd"/>
      <w:r>
        <w:rPr>
          <w:lang w:val="en-US"/>
        </w:rPr>
        <w:t xml:space="preserve"> “</w:t>
      </w:r>
      <w:r w:rsidRPr="0056792A">
        <w:rPr>
          <w:lang w:val="en-US"/>
        </w:rPr>
        <w:t>TechnicalReference_CAN_SPC58xx_MCAN.pdf</w:t>
      </w:r>
      <w:r>
        <w:rPr>
          <w:lang w:val="en-US"/>
        </w:rPr>
        <w:t xml:space="preserve">”or </w:t>
      </w:r>
      <w:r w:rsidRPr="0056792A">
        <w:rPr>
          <w:lang w:val="en-US"/>
        </w:rPr>
        <w:t>TechnicalReference_CAN_Tricore_MCAN.pdf</w:t>
      </w:r>
      <w:r>
        <w:rPr>
          <w:lang w:val="en-US"/>
        </w:rPr>
        <w:t>”…depending on the used microcontroller).</w:t>
      </w:r>
    </w:p>
    <w:p w:rsidR="00995068" w:rsidRDefault="00995068" w:rsidP="00995068">
      <w:pPr>
        <w:rPr>
          <w:lang w:val="en-US"/>
        </w:rPr>
      </w:pPr>
    </w:p>
    <w:p w:rsidR="00995068" w:rsidRDefault="00995068" w:rsidP="00995068">
      <w:pPr>
        <w:rPr>
          <w:lang w:val="en-US"/>
        </w:rPr>
      </w:pPr>
      <w:r w:rsidRPr="00332E42">
        <w:rPr>
          <w:noProof/>
          <w:lang w:eastAsia="de-DE"/>
        </w:rPr>
        <w:drawing>
          <wp:inline distT="0" distB="0" distL="0" distR="0" wp14:anchorId="7BC11862" wp14:editId="39D156CC">
            <wp:extent cx="1862137" cy="822595"/>
            <wp:effectExtent l="0" t="0" r="508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8034" cy="825200"/>
                    </a:xfrm>
                    <a:prstGeom prst="rect">
                      <a:avLst/>
                    </a:prstGeom>
                  </pic:spPr>
                </pic:pic>
              </a:graphicData>
            </a:graphic>
          </wp:inline>
        </w:drawing>
      </w:r>
    </w:p>
    <w:p w:rsidR="00995068" w:rsidRDefault="00995068" w:rsidP="00995068">
      <w:pPr>
        <w:rPr>
          <w:lang w:val="en-US"/>
        </w:rPr>
      </w:pPr>
    </w:p>
    <w:p w:rsidR="00995068" w:rsidRDefault="00995068" w:rsidP="00995068">
      <w:pPr>
        <w:pStyle w:val="berschrift3"/>
        <w:rPr>
          <w:lang w:val="en-US"/>
        </w:rPr>
      </w:pPr>
      <w:bookmarkStart w:id="7" w:name="_Toc115176760"/>
      <w:r>
        <w:rPr>
          <w:lang w:val="en-US"/>
        </w:rPr>
        <w:t xml:space="preserve">Can -&gt; </w:t>
      </w:r>
      <w:proofErr w:type="spellStart"/>
      <w:r>
        <w:rPr>
          <w:lang w:val="en-US"/>
        </w:rPr>
        <w:t>CanConfigSet</w:t>
      </w:r>
      <w:proofErr w:type="spellEnd"/>
      <w:r>
        <w:rPr>
          <w:lang w:val="en-US"/>
        </w:rPr>
        <w:t xml:space="preserve"> -&gt; </w:t>
      </w:r>
      <w:proofErr w:type="spellStart"/>
      <w:r>
        <w:rPr>
          <w:lang w:val="en-US"/>
        </w:rPr>
        <w:t>CanControllers</w:t>
      </w:r>
      <w:bookmarkEnd w:id="7"/>
      <w:proofErr w:type="spellEnd"/>
    </w:p>
    <w:p w:rsidR="00995068" w:rsidRDefault="00995068" w:rsidP="00995068">
      <w:pPr>
        <w:rPr>
          <w:lang w:val="en-US"/>
        </w:rPr>
      </w:pPr>
      <w:proofErr w:type="gramStart"/>
      <w:r>
        <w:rPr>
          <w:lang w:val="en-US"/>
        </w:rPr>
        <w:t>e.g</w:t>
      </w:r>
      <w:proofErr w:type="gramEnd"/>
      <w:r>
        <w:rPr>
          <w:lang w:val="en-US"/>
        </w:rPr>
        <w:t>. for “Vehicle CAN”</w:t>
      </w:r>
    </w:p>
    <w:p w:rsidR="00995068" w:rsidRDefault="00995068" w:rsidP="00995068">
      <w:pPr>
        <w:rPr>
          <w:lang w:val="en-US"/>
        </w:rPr>
      </w:pPr>
      <w:r w:rsidRPr="00346A05">
        <w:rPr>
          <w:noProof/>
          <w:lang w:eastAsia="de-DE"/>
        </w:rPr>
        <w:drawing>
          <wp:inline distT="0" distB="0" distL="0" distR="0" wp14:anchorId="0478D037" wp14:editId="29D87372">
            <wp:extent cx="3797100" cy="2703007"/>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3044" cy="2714357"/>
                    </a:xfrm>
                    <a:prstGeom prst="rect">
                      <a:avLst/>
                    </a:prstGeom>
                  </pic:spPr>
                </pic:pic>
              </a:graphicData>
            </a:graphic>
          </wp:inline>
        </w:drawing>
      </w:r>
    </w:p>
    <w:p w:rsidR="00995068" w:rsidRDefault="00995068" w:rsidP="00995068">
      <w:pPr>
        <w:rPr>
          <w:lang w:val="en-US"/>
        </w:rPr>
      </w:pPr>
    </w:p>
    <w:p w:rsidR="00995068" w:rsidRDefault="00995068" w:rsidP="00995068">
      <w:pPr>
        <w:rPr>
          <w:lang w:val="en-US"/>
        </w:rPr>
      </w:pPr>
      <w:r>
        <w:rPr>
          <w:lang w:val="en-US"/>
        </w:rPr>
        <w:t xml:space="preserve">Rx Processing / </w:t>
      </w:r>
      <w:proofErr w:type="spellStart"/>
      <w:proofErr w:type="gramStart"/>
      <w:r>
        <w:rPr>
          <w:lang w:val="en-US"/>
        </w:rPr>
        <w:t>Tx</w:t>
      </w:r>
      <w:proofErr w:type="spellEnd"/>
      <w:proofErr w:type="gramEnd"/>
      <w:r>
        <w:rPr>
          <w:lang w:val="en-US"/>
        </w:rPr>
        <w:t xml:space="preserve"> Processing / Wakeup Processing / </w:t>
      </w:r>
      <w:proofErr w:type="spellStart"/>
      <w:r>
        <w:rPr>
          <w:lang w:val="en-US"/>
        </w:rPr>
        <w:t>Busoff</w:t>
      </w:r>
      <w:proofErr w:type="spellEnd"/>
      <w:r>
        <w:rPr>
          <w:lang w:val="en-US"/>
        </w:rPr>
        <w:t xml:space="preserve"> Processing:</w:t>
      </w:r>
    </w:p>
    <w:p w:rsidR="00995068" w:rsidRDefault="00995068" w:rsidP="00995068">
      <w:pPr>
        <w:pStyle w:val="Listenabsatz"/>
        <w:numPr>
          <w:ilvl w:val="0"/>
          <w:numId w:val="7"/>
        </w:numPr>
        <w:spacing w:line="240" w:lineRule="auto"/>
        <w:rPr>
          <w:lang w:val="en-US"/>
        </w:rPr>
      </w:pPr>
      <w:r>
        <w:rPr>
          <w:lang w:val="en-US"/>
        </w:rPr>
        <w:t>Initial configuration for new projects: INTERRUPT</w:t>
      </w:r>
    </w:p>
    <w:p w:rsidR="00995068" w:rsidRPr="00995068" w:rsidRDefault="00995068" w:rsidP="00995068">
      <w:pPr>
        <w:rPr>
          <w:lang w:val="en-US"/>
        </w:rPr>
      </w:pPr>
    </w:p>
    <w:p w:rsidR="00995068" w:rsidRDefault="00995068" w:rsidP="00995068">
      <w:pPr>
        <w:rPr>
          <w:lang w:val="en-US"/>
        </w:rPr>
      </w:pPr>
      <w:r>
        <w:rPr>
          <w:lang w:val="en-US"/>
        </w:rPr>
        <w:t xml:space="preserve">Basis Address </w:t>
      </w:r>
      <w:proofErr w:type="spellStart"/>
      <w:r>
        <w:rPr>
          <w:lang w:val="en-US"/>
        </w:rPr>
        <w:t>Enum</w:t>
      </w:r>
      <w:proofErr w:type="spellEnd"/>
      <w:r>
        <w:rPr>
          <w:lang w:val="en-US"/>
        </w:rPr>
        <w:t>:</w:t>
      </w:r>
    </w:p>
    <w:p w:rsidR="00995068" w:rsidRDefault="00995068" w:rsidP="00995068">
      <w:pPr>
        <w:pStyle w:val="Listenabsatz"/>
        <w:numPr>
          <w:ilvl w:val="0"/>
          <w:numId w:val="7"/>
        </w:numPr>
        <w:spacing w:line="240" w:lineRule="auto"/>
        <w:rPr>
          <w:lang w:val="en-US"/>
        </w:rPr>
      </w:pPr>
      <w:r w:rsidRPr="002C1881">
        <w:rPr>
          <w:lang w:val="en-US"/>
        </w:rPr>
        <w:t>depending on HW layout and channel assignment -&gt; check HW/SW interface (HSI) description</w:t>
      </w:r>
    </w:p>
    <w:p w:rsidR="00995068" w:rsidRDefault="00995068" w:rsidP="00995068">
      <w:pPr>
        <w:rPr>
          <w:lang w:val="en-US"/>
        </w:rPr>
      </w:pPr>
    </w:p>
    <w:p w:rsidR="00995068" w:rsidRDefault="00995068" w:rsidP="00995068">
      <w:pPr>
        <w:rPr>
          <w:lang w:val="en-US"/>
        </w:rPr>
      </w:pPr>
      <w:r>
        <w:rPr>
          <w:lang w:val="en-US"/>
        </w:rPr>
        <w:t>CPU Clock Ref:</w:t>
      </w:r>
    </w:p>
    <w:p w:rsidR="00995068" w:rsidRPr="002C1881" w:rsidRDefault="00995068" w:rsidP="00995068">
      <w:pPr>
        <w:pStyle w:val="Listenabsatz"/>
        <w:numPr>
          <w:ilvl w:val="0"/>
          <w:numId w:val="7"/>
        </w:numPr>
        <w:spacing w:line="240" w:lineRule="auto"/>
        <w:rPr>
          <w:lang w:val="en-US"/>
        </w:rPr>
      </w:pPr>
      <w:proofErr w:type="gramStart"/>
      <w:r>
        <w:rPr>
          <w:lang w:val="en-US"/>
        </w:rPr>
        <w:t>should</w:t>
      </w:r>
      <w:proofErr w:type="gramEnd"/>
      <w:r>
        <w:rPr>
          <w:lang w:val="en-US"/>
        </w:rPr>
        <w:t xml:space="preserve"> be configured according to customer requirements (e.g. 40 MHz) and MCAL (clock tree </w:t>
      </w:r>
      <w:proofErr w:type="spellStart"/>
      <w:r>
        <w:rPr>
          <w:lang w:val="en-US"/>
        </w:rPr>
        <w:t>config</w:t>
      </w:r>
      <w:proofErr w:type="spellEnd"/>
      <w:r>
        <w:rPr>
          <w:lang w:val="en-US"/>
        </w:rPr>
        <w:t>). Usually the external clock must be used and usage of PLL is normally not allowed for the clock reference point that drives the CAN controller</w:t>
      </w:r>
    </w:p>
    <w:p w:rsidR="00EA204A" w:rsidRPr="00EA204A" w:rsidRDefault="00EA204A" w:rsidP="00EA204A">
      <w:pPr>
        <w:pStyle w:val="berschrift3"/>
        <w:rPr>
          <w:u w:val="single"/>
          <w:lang w:val="en-US"/>
        </w:rPr>
      </w:pPr>
      <w:bookmarkStart w:id="8" w:name="_Toc115176761"/>
      <w:r w:rsidRPr="00EA204A">
        <w:rPr>
          <w:u w:val="single"/>
          <w:lang w:val="en-US"/>
        </w:rPr>
        <w:lastRenderedPageBreak/>
        <w:t xml:space="preserve">Can -&gt; </w:t>
      </w:r>
      <w:proofErr w:type="spellStart"/>
      <w:r w:rsidRPr="00EA204A">
        <w:rPr>
          <w:u w:val="single"/>
          <w:lang w:val="en-US"/>
        </w:rPr>
        <w:t>CanConfigSet</w:t>
      </w:r>
      <w:proofErr w:type="spellEnd"/>
      <w:r w:rsidRPr="00EA204A">
        <w:rPr>
          <w:u w:val="single"/>
          <w:lang w:val="en-US"/>
        </w:rPr>
        <w:t xml:space="preserve"> -&gt; </w:t>
      </w:r>
      <w:proofErr w:type="spellStart"/>
      <w:r w:rsidRPr="00EA204A">
        <w:rPr>
          <w:u w:val="single"/>
          <w:lang w:val="en-US"/>
        </w:rPr>
        <w:t>CanControllers</w:t>
      </w:r>
      <w:proofErr w:type="spellEnd"/>
      <w:r w:rsidRPr="00EA204A">
        <w:rPr>
          <w:u w:val="single"/>
          <w:lang w:val="en-US"/>
        </w:rPr>
        <w:t xml:space="preserve"> -&gt; </w:t>
      </w:r>
      <w:proofErr w:type="spellStart"/>
      <w:r w:rsidRPr="00EA204A">
        <w:rPr>
          <w:u w:val="single"/>
          <w:lang w:val="en-US"/>
        </w:rPr>
        <w:t>CanControllerBaudrateConfigs</w:t>
      </w:r>
      <w:bookmarkEnd w:id="8"/>
      <w:proofErr w:type="spellEnd"/>
    </w:p>
    <w:p w:rsidR="00EA204A" w:rsidRDefault="00EA204A" w:rsidP="00EA204A">
      <w:pPr>
        <w:rPr>
          <w:lang w:val="en-US"/>
        </w:rPr>
      </w:pPr>
    </w:p>
    <w:p w:rsidR="00EA204A" w:rsidRPr="00332E42" w:rsidRDefault="00EA204A" w:rsidP="00EA204A">
      <w:pPr>
        <w:rPr>
          <w:u w:val="single"/>
          <w:lang w:val="en-US"/>
        </w:rPr>
      </w:pPr>
      <w:r w:rsidRPr="00332E42">
        <w:rPr>
          <w:u w:val="single"/>
          <w:lang w:val="en-US"/>
        </w:rPr>
        <w:t>Vehicle CAN / External CAN</w:t>
      </w:r>
    </w:p>
    <w:p w:rsidR="00EA204A" w:rsidRDefault="00EA204A" w:rsidP="00EA204A">
      <w:pPr>
        <w:rPr>
          <w:lang w:val="en-US"/>
        </w:rPr>
      </w:pPr>
      <w:r>
        <w:rPr>
          <w:lang w:val="en-US"/>
        </w:rPr>
        <w:t xml:space="preserve">For all vehicle CAN (external CAN channels) the </w:t>
      </w:r>
      <w:proofErr w:type="spellStart"/>
      <w:r>
        <w:rPr>
          <w:lang w:val="en-US"/>
        </w:rPr>
        <w:t>baudrate</w:t>
      </w:r>
      <w:proofErr w:type="spellEnd"/>
      <w:r>
        <w:rPr>
          <w:lang w:val="en-US"/>
        </w:rPr>
        <w:t xml:space="preserve"> / </w:t>
      </w:r>
      <w:proofErr w:type="gramStart"/>
      <w:r>
        <w:rPr>
          <w:lang w:val="en-US"/>
        </w:rPr>
        <w:t>bit timing</w:t>
      </w:r>
      <w:proofErr w:type="gramEnd"/>
      <w:r>
        <w:rPr>
          <w:lang w:val="en-US"/>
        </w:rPr>
        <w:t xml:space="preserve"> settings must be configured according to customer specification. The settings might be different for different OEMs. Especially for CAN-FD </w:t>
      </w:r>
      <w:proofErr w:type="gramStart"/>
      <w:r>
        <w:rPr>
          <w:lang w:val="en-US"/>
        </w:rPr>
        <w:t>channels</w:t>
      </w:r>
      <w:proofErr w:type="gramEnd"/>
      <w:r>
        <w:rPr>
          <w:lang w:val="en-US"/>
        </w:rPr>
        <w:t xml:space="preserve"> the settings should be exactly as required by OEM including “Controller Secondary Sample Point” for Can Transceiver Delay Compensation.</w:t>
      </w:r>
    </w:p>
    <w:p w:rsidR="00EA204A" w:rsidRDefault="00EA204A" w:rsidP="00EA204A">
      <w:pPr>
        <w:rPr>
          <w:lang w:val="en-US"/>
        </w:rPr>
      </w:pPr>
    </w:p>
    <w:p w:rsidR="00EA204A" w:rsidRDefault="00EA204A" w:rsidP="00EA204A">
      <w:pPr>
        <w:rPr>
          <w:u w:val="single"/>
          <w:lang w:val="en-US"/>
        </w:rPr>
      </w:pPr>
      <w:r w:rsidRPr="00332E42">
        <w:rPr>
          <w:u w:val="single"/>
          <w:lang w:val="en-US"/>
        </w:rPr>
        <w:t>Internal CAN</w:t>
      </w:r>
    </w:p>
    <w:p w:rsidR="00EA204A" w:rsidRDefault="00EA204A" w:rsidP="00EA204A">
      <w:pPr>
        <w:rPr>
          <w:lang w:val="en-US"/>
        </w:rPr>
      </w:pPr>
      <w:r w:rsidRPr="00332E42">
        <w:rPr>
          <w:lang w:val="en-US"/>
        </w:rPr>
        <w:t>The internal CAN is a classical CAN (CAN 2.0)</w:t>
      </w:r>
      <w:r>
        <w:rPr>
          <w:lang w:val="en-US"/>
        </w:rPr>
        <w:t xml:space="preserve"> with </w:t>
      </w:r>
      <w:proofErr w:type="spellStart"/>
      <w:r>
        <w:rPr>
          <w:lang w:val="en-US"/>
        </w:rPr>
        <w:t>baudrate</w:t>
      </w:r>
      <w:proofErr w:type="spellEnd"/>
      <w:r>
        <w:rPr>
          <w:lang w:val="en-US"/>
        </w:rPr>
        <w:t xml:space="preserve"> = 500 </w:t>
      </w:r>
      <w:proofErr w:type="spellStart"/>
      <w:r>
        <w:rPr>
          <w:lang w:val="en-US"/>
        </w:rPr>
        <w:t>kbit</w:t>
      </w:r>
      <w:proofErr w:type="spellEnd"/>
      <w:r>
        <w:rPr>
          <w:lang w:val="en-US"/>
        </w:rPr>
        <w:t xml:space="preserve">/s. The bit timing settings </w:t>
      </w:r>
      <w:proofErr w:type="gramStart"/>
      <w:r>
        <w:rPr>
          <w:lang w:val="en-US"/>
        </w:rPr>
        <w:t>should be carried over</w:t>
      </w:r>
      <w:proofErr w:type="gramEnd"/>
      <w:r>
        <w:rPr>
          <w:lang w:val="en-US"/>
        </w:rPr>
        <w:t xml:space="preserve"> from existing projects to match with the settings in the DSPs.</w:t>
      </w:r>
    </w:p>
    <w:p w:rsidR="00EA204A" w:rsidRDefault="00EA204A" w:rsidP="00EA204A">
      <w:pPr>
        <w:pStyle w:val="berschrift3"/>
        <w:numPr>
          <w:ilvl w:val="0"/>
          <w:numId w:val="0"/>
        </w:numPr>
        <w:ind w:left="720" w:hanging="720"/>
        <w:rPr>
          <w:lang w:val="en-US"/>
        </w:rPr>
      </w:pPr>
    </w:p>
    <w:p w:rsidR="00EA204A" w:rsidRPr="00EA204A" w:rsidRDefault="00EA204A" w:rsidP="00EA204A">
      <w:pPr>
        <w:pStyle w:val="berschrift3"/>
        <w:rPr>
          <w:u w:val="single"/>
          <w:lang w:val="en-US"/>
        </w:rPr>
      </w:pPr>
      <w:bookmarkStart w:id="9" w:name="_Toc115176762"/>
      <w:r w:rsidRPr="00EA204A">
        <w:rPr>
          <w:u w:val="single"/>
          <w:lang w:val="en-US"/>
        </w:rPr>
        <w:t xml:space="preserve">Can -&gt; </w:t>
      </w:r>
      <w:proofErr w:type="spellStart"/>
      <w:r w:rsidRPr="00EA204A">
        <w:rPr>
          <w:u w:val="single"/>
          <w:lang w:val="en-US"/>
        </w:rPr>
        <w:t>CanConfigSet</w:t>
      </w:r>
      <w:proofErr w:type="spellEnd"/>
      <w:r w:rsidRPr="00EA204A">
        <w:rPr>
          <w:u w:val="single"/>
          <w:lang w:val="en-US"/>
        </w:rPr>
        <w:t xml:space="preserve"> -&gt; </w:t>
      </w:r>
      <w:proofErr w:type="spellStart"/>
      <w:r w:rsidRPr="00EA204A">
        <w:rPr>
          <w:u w:val="single"/>
          <w:lang w:val="en-US"/>
        </w:rPr>
        <w:t>CanControllers</w:t>
      </w:r>
      <w:proofErr w:type="spellEnd"/>
      <w:r w:rsidRPr="00EA204A">
        <w:rPr>
          <w:u w:val="single"/>
          <w:lang w:val="en-US"/>
        </w:rPr>
        <w:t xml:space="preserve"> -&gt; </w:t>
      </w:r>
      <w:proofErr w:type="spellStart"/>
      <w:r w:rsidRPr="00EA204A">
        <w:rPr>
          <w:u w:val="single"/>
          <w:lang w:val="en-US"/>
        </w:rPr>
        <w:t>CanFilterMasks</w:t>
      </w:r>
      <w:bookmarkEnd w:id="9"/>
      <w:proofErr w:type="spellEnd"/>
    </w:p>
    <w:p w:rsidR="00EA204A" w:rsidRDefault="00EA204A" w:rsidP="00EA204A">
      <w:pPr>
        <w:rPr>
          <w:lang w:val="en-US"/>
        </w:rPr>
      </w:pPr>
    </w:p>
    <w:p w:rsidR="00EA204A" w:rsidRDefault="00EA204A" w:rsidP="00EA204A">
      <w:pPr>
        <w:rPr>
          <w:lang w:val="en-US"/>
        </w:rPr>
      </w:pPr>
      <w:proofErr w:type="spellStart"/>
      <w:r>
        <w:rPr>
          <w:lang w:val="en-US"/>
        </w:rPr>
        <w:t>CanFilterMasks</w:t>
      </w:r>
      <w:proofErr w:type="spellEnd"/>
      <w:r>
        <w:rPr>
          <w:lang w:val="en-US"/>
        </w:rPr>
        <w:t xml:space="preserve"> </w:t>
      </w:r>
      <w:proofErr w:type="gramStart"/>
      <w:r>
        <w:rPr>
          <w:lang w:val="en-US"/>
        </w:rPr>
        <w:t>might be needed</w:t>
      </w:r>
      <w:proofErr w:type="gramEnd"/>
      <w:r>
        <w:rPr>
          <w:lang w:val="en-US"/>
        </w:rPr>
        <w:t xml:space="preserve"> in case there is a high number of CAN frames on the bus, but only a subset of CAN frames should be received on a BASIC CAN hardware object. The filters </w:t>
      </w:r>
      <w:proofErr w:type="gramStart"/>
      <w:r>
        <w:rPr>
          <w:lang w:val="en-US"/>
        </w:rPr>
        <w:t>can be calculated</w:t>
      </w:r>
      <w:proofErr w:type="gramEnd"/>
      <w:r>
        <w:rPr>
          <w:lang w:val="en-US"/>
        </w:rPr>
        <w:t xml:space="preserve"> using the “Configuration Editor -&gt; </w:t>
      </w:r>
      <w:proofErr w:type="spellStart"/>
      <w:r>
        <w:rPr>
          <w:lang w:val="en-US"/>
        </w:rPr>
        <w:t>BusController</w:t>
      </w:r>
      <w:proofErr w:type="spellEnd"/>
      <w:r>
        <w:rPr>
          <w:lang w:val="en-US"/>
        </w:rPr>
        <w:t xml:space="preserve"> -&gt; </w:t>
      </w:r>
      <w:proofErr w:type="spellStart"/>
      <w:r>
        <w:rPr>
          <w:lang w:val="en-US"/>
        </w:rPr>
        <w:t>CanControllers</w:t>
      </w:r>
      <w:proofErr w:type="spellEnd"/>
      <w:r>
        <w:rPr>
          <w:lang w:val="en-US"/>
        </w:rPr>
        <w:t xml:space="preserve"> -&gt; Acceptance Filter”.</w:t>
      </w:r>
    </w:p>
    <w:p w:rsidR="00EA204A" w:rsidRDefault="00EA204A" w:rsidP="00EA204A">
      <w:pPr>
        <w:rPr>
          <w:lang w:val="en-US"/>
        </w:rPr>
      </w:pPr>
    </w:p>
    <w:p w:rsidR="00EA204A" w:rsidRDefault="00EA204A" w:rsidP="00EA204A">
      <w:pPr>
        <w:rPr>
          <w:lang w:val="en-US"/>
        </w:rPr>
      </w:pPr>
      <w:r w:rsidRPr="00034D8E">
        <w:rPr>
          <w:noProof/>
          <w:lang w:eastAsia="de-DE"/>
        </w:rPr>
        <w:drawing>
          <wp:inline distT="0" distB="0" distL="0" distR="0" wp14:anchorId="1322F6D1" wp14:editId="3F636174">
            <wp:extent cx="5760720" cy="194056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40560"/>
                    </a:xfrm>
                    <a:prstGeom prst="rect">
                      <a:avLst/>
                    </a:prstGeom>
                  </pic:spPr>
                </pic:pic>
              </a:graphicData>
            </a:graphic>
          </wp:inline>
        </w:drawing>
      </w:r>
    </w:p>
    <w:p w:rsidR="00EA204A" w:rsidRPr="00EA204A" w:rsidRDefault="00EA204A" w:rsidP="00EA204A">
      <w:pPr>
        <w:rPr>
          <w:lang w:val="en-US"/>
        </w:rPr>
      </w:pPr>
    </w:p>
    <w:p w:rsidR="00EA204A" w:rsidRDefault="00EA204A" w:rsidP="00EA204A">
      <w:pPr>
        <w:rPr>
          <w:lang w:val="en-US"/>
        </w:rPr>
      </w:pPr>
      <w:r>
        <w:rPr>
          <w:lang w:val="en-US"/>
        </w:rPr>
        <w:t xml:space="preserve">Depending on the number of available filter </w:t>
      </w:r>
      <w:proofErr w:type="gramStart"/>
      <w:r>
        <w:rPr>
          <w:lang w:val="en-US"/>
        </w:rPr>
        <w:t>masks</w:t>
      </w:r>
      <w:proofErr w:type="gramEnd"/>
      <w:r>
        <w:rPr>
          <w:lang w:val="en-US"/>
        </w:rPr>
        <w:t xml:space="preserve"> the values can be calculated with the “</w:t>
      </w:r>
      <w:proofErr w:type="spellStart"/>
      <w:r>
        <w:rPr>
          <w:lang w:val="en-US"/>
        </w:rPr>
        <w:t>fx</w:t>
      </w:r>
      <w:proofErr w:type="spellEnd"/>
      <w:r>
        <w:rPr>
          <w:lang w:val="en-US"/>
        </w:rPr>
        <w:t xml:space="preserve">” button. This will optimize the filter masks so that all Rx frames that </w:t>
      </w:r>
      <w:proofErr w:type="gramStart"/>
      <w:r>
        <w:rPr>
          <w:lang w:val="en-US"/>
        </w:rPr>
        <w:t>are mapped</w:t>
      </w:r>
      <w:proofErr w:type="gramEnd"/>
      <w:r>
        <w:rPr>
          <w:lang w:val="en-US"/>
        </w:rPr>
        <w:t xml:space="preserve"> to a BASIC CAN hardware object will pass the filter mask and can be received be the ECU. In case there is a bigger number of CAN Rx frames mapped to a BASIC CAN channel it might be necessary to increase the number of filter masks (check the Vector Tech Ref. for max. number of available filter masks per CAN channel).</w:t>
      </w:r>
    </w:p>
    <w:p w:rsidR="00EA204A" w:rsidRDefault="00EA204A" w:rsidP="00EA204A">
      <w:pPr>
        <w:rPr>
          <w:lang w:val="en-US"/>
        </w:rPr>
      </w:pPr>
    </w:p>
    <w:p w:rsidR="00EA204A" w:rsidRDefault="00EA204A" w:rsidP="00EA204A">
      <w:pPr>
        <w:rPr>
          <w:lang w:val="en-US"/>
        </w:rPr>
      </w:pPr>
    </w:p>
    <w:p w:rsidR="00EA204A" w:rsidRDefault="00EA204A" w:rsidP="00EA204A">
      <w:pPr>
        <w:rPr>
          <w:lang w:val="en-US"/>
        </w:rPr>
      </w:pPr>
    </w:p>
    <w:p w:rsidR="00EA204A" w:rsidRDefault="00EA204A" w:rsidP="00EA204A">
      <w:pPr>
        <w:rPr>
          <w:lang w:val="en-US"/>
        </w:rPr>
      </w:pPr>
    </w:p>
    <w:p w:rsidR="00EA204A" w:rsidRDefault="00EA204A" w:rsidP="00EA204A">
      <w:pPr>
        <w:rPr>
          <w:lang w:val="en-US"/>
        </w:rPr>
      </w:pPr>
    </w:p>
    <w:p w:rsidR="00EA204A" w:rsidRDefault="00EA204A" w:rsidP="00EA204A">
      <w:pPr>
        <w:rPr>
          <w:lang w:val="en-US"/>
        </w:rPr>
      </w:pPr>
    </w:p>
    <w:p w:rsidR="00EA204A" w:rsidRPr="00EA204A" w:rsidRDefault="00EA204A" w:rsidP="00EA204A">
      <w:pPr>
        <w:rPr>
          <w:noProof/>
          <w:lang w:val="en-US" w:eastAsia="de-DE"/>
        </w:rPr>
      </w:pPr>
      <w:r>
        <w:rPr>
          <w:lang w:val="en-US"/>
        </w:rPr>
        <w:lastRenderedPageBreak/>
        <w:t>To increase the number of filter masks go to Basic editor and duplicate/rename the existing filter masks e.g.:</w:t>
      </w:r>
      <w:r w:rsidRPr="00EA204A">
        <w:rPr>
          <w:noProof/>
          <w:lang w:val="en-US" w:eastAsia="de-DE"/>
        </w:rPr>
        <w:t xml:space="preserve"> </w:t>
      </w:r>
    </w:p>
    <w:p w:rsidR="00EA204A" w:rsidRDefault="00EA204A" w:rsidP="00EA204A">
      <w:pPr>
        <w:rPr>
          <w:lang w:val="en-US"/>
        </w:rPr>
      </w:pPr>
      <w:r w:rsidRPr="00034D8E">
        <w:rPr>
          <w:noProof/>
          <w:lang w:eastAsia="de-DE"/>
        </w:rPr>
        <w:drawing>
          <wp:inline distT="0" distB="0" distL="0" distR="0" wp14:anchorId="24EB7F58" wp14:editId="79810757">
            <wp:extent cx="3486150" cy="1707862"/>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3865" cy="1711642"/>
                    </a:xfrm>
                    <a:prstGeom prst="rect">
                      <a:avLst/>
                    </a:prstGeom>
                  </pic:spPr>
                </pic:pic>
              </a:graphicData>
            </a:graphic>
          </wp:inline>
        </w:drawing>
      </w:r>
    </w:p>
    <w:p w:rsidR="00EA204A" w:rsidRPr="00332E42" w:rsidRDefault="00EA204A" w:rsidP="00EA204A">
      <w:pPr>
        <w:rPr>
          <w:lang w:val="en-US"/>
        </w:rPr>
      </w:pPr>
      <w:r>
        <w:rPr>
          <w:lang w:val="en-US"/>
        </w:rPr>
        <w:t xml:space="preserve">Afterwards go back </w:t>
      </w:r>
      <w:proofErr w:type="gramStart"/>
      <w:r>
        <w:rPr>
          <w:lang w:val="en-US"/>
        </w:rPr>
        <w:t xml:space="preserve">to “Configuration Editor -&gt; </w:t>
      </w:r>
      <w:proofErr w:type="spellStart"/>
      <w:r>
        <w:rPr>
          <w:lang w:val="en-US"/>
        </w:rPr>
        <w:t>BusController</w:t>
      </w:r>
      <w:proofErr w:type="spellEnd"/>
      <w:r>
        <w:rPr>
          <w:lang w:val="en-US"/>
        </w:rPr>
        <w:t xml:space="preserve"> -&gt; </w:t>
      </w:r>
      <w:proofErr w:type="spellStart"/>
      <w:r>
        <w:rPr>
          <w:lang w:val="en-US"/>
        </w:rPr>
        <w:t>CanControllers</w:t>
      </w:r>
      <w:proofErr w:type="spellEnd"/>
      <w:r>
        <w:rPr>
          <w:lang w:val="en-US"/>
        </w:rPr>
        <w:t xml:space="preserve"> -&gt; Acceptance Filter”</w:t>
      </w:r>
      <w:proofErr w:type="gramEnd"/>
      <w:r>
        <w:rPr>
          <w:lang w:val="en-US"/>
        </w:rPr>
        <w:t xml:space="preserve"> and </w:t>
      </w:r>
      <w:r w:rsidRPr="00B72598">
        <w:rPr>
          <w:b/>
          <w:u w:val="single"/>
          <w:lang w:val="en-US"/>
        </w:rPr>
        <w:t>recalculate</w:t>
      </w:r>
      <w:r>
        <w:rPr>
          <w:lang w:val="en-US"/>
        </w:rPr>
        <w:t xml:space="preserve"> the filter masks using the “</w:t>
      </w:r>
      <w:proofErr w:type="spellStart"/>
      <w:r>
        <w:rPr>
          <w:lang w:val="en-US"/>
        </w:rPr>
        <w:t>fx</w:t>
      </w:r>
      <w:proofErr w:type="spellEnd"/>
      <w:r>
        <w:rPr>
          <w:lang w:val="en-US"/>
        </w:rPr>
        <w:t>” button.</w:t>
      </w:r>
    </w:p>
    <w:p w:rsidR="00EA204A" w:rsidRDefault="00EA204A" w:rsidP="00EA204A">
      <w:pPr>
        <w:ind w:left="360"/>
        <w:rPr>
          <w:lang w:val="en-US"/>
        </w:rPr>
      </w:pPr>
    </w:p>
    <w:p w:rsidR="000B5BC5" w:rsidRDefault="000B5BC5" w:rsidP="000B5BC5">
      <w:pPr>
        <w:pStyle w:val="berschrift3"/>
        <w:rPr>
          <w:u w:val="single"/>
          <w:lang w:val="en-US"/>
        </w:rPr>
      </w:pPr>
      <w:bookmarkStart w:id="10" w:name="_Toc115176763"/>
      <w:r w:rsidRPr="000B5BC5">
        <w:rPr>
          <w:u w:val="single"/>
          <w:lang w:val="en-US"/>
        </w:rPr>
        <w:t xml:space="preserve">Can -&gt; </w:t>
      </w:r>
      <w:proofErr w:type="spellStart"/>
      <w:r w:rsidRPr="000B5BC5">
        <w:rPr>
          <w:u w:val="single"/>
          <w:lang w:val="en-US"/>
        </w:rPr>
        <w:t>CanConfigSet</w:t>
      </w:r>
      <w:proofErr w:type="spellEnd"/>
      <w:r w:rsidRPr="000B5BC5">
        <w:rPr>
          <w:u w:val="single"/>
          <w:lang w:val="en-US"/>
        </w:rPr>
        <w:t xml:space="preserve"> -&gt; </w:t>
      </w:r>
      <w:proofErr w:type="spellStart"/>
      <w:r w:rsidRPr="000B5BC5">
        <w:rPr>
          <w:u w:val="single"/>
          <w:lang w:val="en-US"/>
        </w:rPr>
        <w:t>CanControllers</w:t>
      </w:r>
      <w:proofErr w:type="spellEnd"/>
      <w:r w:rsidRPr="000B5BC5">
        <w:rPr>
          <w:u w:val="single"/>
          <w:lang w:val="en-US"/>
        </w:rPr>
        <w:t xml:space="preserve"> -&gt; </w:t>
      </w:r>
      <w:proofErr w:type="spellStart"/>
      <w:r w:rsidRPr="000B5BC5">
        <w:rPr>
          <w:u w:val="single"/>
          <w:lang w:val="en-US"/>
        </w:rPr>
        <w:t>CanHardwareObjects</w:t>
      </w:r>
      <w:bookmarkEnd w:id="10"/>
      <w:proofErr w:type="spellEnd"/>
    </w:p>
    <w:p w:rsidR="000B5BC5" w:rsidRDefault="000B5BC5" w:rsidP="000B5BC5">
      <w:pPr>
        <w:rPr>
          <w:lang w:val="en-US"/>
        </w:rPr>
      </w:pPr>
    </w:p>
    <w:p w:rsidR="000B5BC5" w:rsidRPr="000B5BC5" w:rsidRDefault="000B5BC5" w:rsidP="000B5BC5">
      <w:pPr>
        <w:rPr>
          <w:lang w:val="en-US"/>
        </w:rPr>
      </w:pPr>
      <w:r>
        <w:rPr>
          <w:noProof/>
          <w:lang w:eastAsia="de-DE"/>
        </w:rPr>
        <w:drawing>
          <wp:inline distT="0" distB="0" distL="0" distR="0" wp14:anchorId="5E5BCDE3" wp14:editId="02F65DAD">
            <wp:extent cx="5760720" cy="141581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415816"/>
                    </a:xfrm>
                    <a:prstGeom prst="rect">
                      <a:avLst/>
                    </a:prstGeom>
                    <a:noFill/>
                  </pic:spPr>
                </pic:pic>
              </a:graphicData>
            </a:graphic>
          </wp:inline>
        </w:drawing>
      </w:r>
    </w:p>
    <w:p w:rsidR="00995068" w:rsidRPr="002C1881" w:rsidRDefault="00995068" w:rsidP="00995068">
      <w:pPr>
        <w:rPr>
          <w:lang w:val="en-US"/>
        </w:rPr>
      </w:pPr>
    </w:p>
    <w:p w:rsidR="000B5BC5" w:rsidRDefault="000B5BC5" w:rsidP="000B5BC5">
      <w:pPr>
        <w:rPr>
          <w:lang w:val="en-US"/>
        </w:rPr>
      </w:pPr>
      <w:r>
        <w:rPr>
          <w:lang w:val="en-US"/>
        </w:rPr>
        <w:t>The “</w:t>
      </w:r>
      <w:proofErr w:type="spellStart"/>
      <w:r>
        <w:rPr>
          <w:lang w:val="en-US"/>
        </w:rPr>
        <w:t>CanHardwareObjects</w:t>
      </w:r>
      <w:proofErr w:type="spellEnd"/>
      <w:r>
        <w:rPr>
          <w:lang w:val="en-US"/>
        </w:rPr>
        <w:t>” contains the configuration FULL CAN / BASIC CAN hardware objects.</w:t>
      </w:r>
    </w:p>
    <w:p w:rsidR="000B5BC5" w:rsidRDefault="000B5BC5" w:rsidP="000B5BC5">
      <w:pPr>
        <w:rPr>
          <w:lang w:val="en-US"/>
        </w:rPr>
      </w:pPr>
      <w:r>
        <w:rPr>
          <w:lang w:val="en-US"/>
        </w:rPr>
        <w:t xml:space="preserve">See Vector </w:t>
      </w:r>
      <w:proofErr w:type="spellStart"/>
      <w:r>
        <w:rPr>
          <w:lang w:val="en-US"/>
        </w:rPr>
        <w:t>TechRef</w:t>
      </w:r>
      <w:proofErr w:type="spellEnd"/>
      <w:r>
        <w:rPr>
          <w:lang w:val="en-US"/>
        </w:rPr>
        <w:t xml:space="preserve">. </w:t>
      </w:r>
      <w:proofErr w:type="gramStart"/>
      <w:r>
        <w:rPr>
          <w:lang w:val="en-US"/>
        </w:rPr>
        <w:t>for</w:t>
      </w:r>
      <w:proofErr w:type="gramEnd"/>
      <w:r>
        <w:rPr>
          <w:lang w:val="en-US"/>
        </w:rPr>
        <w:t xml:space="preserve"> </w:t>
      </w:r>
      <w:proofErr w:type="spellStart"/>
      <w:r>
        <w:rPr>
          <w:lang w:val="en-US"/>
        </w:rPr>
        <w:t>Microsar</w:t>
      </w:r>
      <w:proofErr w:type="spellEnd"/>
      <w:r>
        <w:rPr>
          <w:lang w:val="en-US"/>
        </w:rPr>
        <w:t xml:space="preserve"> CAN driver for more details…especially for the number of available </w:t>
      </w:r>
      <w:proofErr w:type="spellStart"/>
      <w:r>
        <w:rPr>
          <w:lang w:val="en-US"/>
        </w:rPr>
        <w:t>Tx</w:t>
      </w:r>
      <w:proofErr w:type="spellEnd"/>
      <w:r>
        <w:rPr>
          <w:lang w:val="en-US"/>
        </w:rPr>
        <w:t>/Rx mailboxes.</w:t>
      </w:r>
    </w:p>
    <w:p w:rsidR="000B5BC5" w:rsidRDefault="000B5BC5" w:rsidP="000B5BC5">
      <w:pPr>
        <w:rPr>
          <w:lang w:val="en-US"/>
        </w:rPr>
      </w:pPr>
    </w:p>
    <w:p w:rsidR="000B5BC5" w:rsidRDefault="000B5BC5" w:rsidP="000B5BC5">
      <w:pPr>
        <w:rPr>
          <w:lang w:val="en-US"/>
        </w:rPr>
      </w:pPr>
      <w:proofErr w:type="spellStart"/>
      <w:proofErr w:type="gramStart"/>
      <w:r>
        <w:rPr>
          <w:lang w:val="en-US"/>
        </w:rPr>
        <w:t>Tx</w:t>
      </w:r>
      <w:proofErr w:type="spellEnd"/>
      <w:proofErr w:type="gramEnd"/>
      <w:r>
        <w:rPr>
          <w:lang w:val="en-US"/>
        </w:rPr>
        <w:t xml:space="preserve"> FULL CAN</w:t>
      </w:r>
    </w:p>
    <w:p w:rsidR="000B5BC5" w:rsidRPr="004C7D1F" w:rsidRDefault="000B5BC5" w:rsidP="000B5BC5">
      <w:pPr>
        <w:pStyle w:val="Listenabsatz"/>
        <w:numPr>
          <w:ilvl w:val="0"/>
          <w:numId w:val="7"/>
        </w:numPr>
        <w:spacing w:line="240" w:lineRule="auto"/>
        <w:rPr>
          <w:lang w:val="en-US"/>
        </w:rPr>
      </w:pPr>
      <w:r>
        <w:rPr>
          <w:rFonts w:ascii="ArialMT" w:hAnsi="ArialMT" w:cs="ArialMT"/>
          <w:sz w:val="20"/>
          <w:szCs w:val="20"/>
          <w:lang w:val="en-US"/>
        </w:rPr>
        <w:t>S</w:t>
      </w:r>
      <w:r w:rsidRPr="004C7D1F">
        <w:rPr>
          <w:rFonts w:ascii="ArialMT" w:hAnsi="ArialMT" w:cs="ArialMT"/>
          <w:sz w:val="20"/>
          <w:szCs w:val="20"/>
          <w:lang w:val="en-US"/>
        </w:rPr>
        <w:t xml:space="preserve">eparate mailbox for special </w:t>
      </w:r>
      <w:proofErr w:type="spellStart"/>
      <w:r w:rsidRPr="004C7D1F">
        <w:rPr>
          <w:rFonts w:ascii="ArialMT" w:hAnsi="ArialMT" w:cs="ArialMT"/>
          <w:sz w:val="20"/>
          <w:szCs w:val="20"/>
          <w:lang w:val="en-US"/>
        </w:rPr>
        <w:t>Tx</w:t>
      </w:r>
      <w:proofErr w:type="spellEnd"/>
      <w:r w:rsidRPr="004C7D1F">
        <w:rPr>
          <w:rFonts w:ascii="ArialMT" w:hAnsi="ArialMT" w:cs="ArialMT"/>
          <w:sz w:val="20"/>
          <w:szCs w:val="20"/>
          <w:lang w:val="en-US"/>
        </w:rPr>
        <w:t xml:space="preserve"> message used (only 1 CAN ID handle</w:t>
      </w:r>
      <w:r>
        <w:rPr>
          <w:rFonts w:ascii="ArialMT" w:hAnsi="ArialMT" w:cs="ArialMT"/>
          <w:sz w:val="20"/>
          <w:szCs w:val="20"/>
          <w:lang w:val="en-US"/>
        </w:rPr>
        <w:t>d</w:t>
      </w:r>
      <w:r w:rsidRPr="004C7D1F">
        <w:rPr>
          <w:rFonts w:ascii="ArialMT" w:hAnsi="ArialMT" w:cs="ArialMT"/>
          <w:sz w:val="20"/>
          <w:szCs w:val="20"/>
          <w:lang w:val="en-US"/>
        </w:rPr>
        <w:t xml:space="preserve"> by this mailbox / </w:t>
      </w:r>
      <w:proofErr w:type="spellStart"/>
      <w:r w:rsidRPr="004C7D1F">
        <w:rPr>
          <w:rFonts w:ascii="ArialMT" w:hAnsi="ArialMT" w:cs="ArialMT"/>
          <w:sz w:val="20"/>
          <w:szCs w:val="20"/>
          <w:lang w:val="en-US"/>
        </w:rPr>
        <w:t>Tx</w:t>
      </w:r>
      <w:proofErr w:type="spellEnd"/>
      <w:r w:rsidRPr="004C7D1F">
        <w:rPr>
          <w:rFonts w:ascii="ArialMT" w:hAnsi="ArialMT" w:cs="ArialMT"/>
          <w:sz w:val="20"/>
          <w:szCs w:val="20"/>
          <w:lang w:val="en-US"/>
        </w:rPr>
        <w:t xml:space="preserve"> buffer)</w:t>
      </w:r>
    </w:p>
    <w:p w:rsidR="000B5BC5" w:rsidRDefault="000B5BC5" w:rsidP="000B5BC5">
      <w:pPr>
        <w:rPr>
          <w:lang w:val="en-US"/>
        </w:rPr>
      </w:pPr>
    </w:p>
    <w:p w:rsidR="000B5BC5" w:rsidRDefault="000B5BC5" w:rsidP="000B5BC5">
      <w:pPr>
        <w:rPr>
          <w:lang w:val="en-US"/>
        </w:rPr>
      </w:pPr>
      <w:r>
        <w:rPr>
          <w:lang w:val="en-US"/>
        </w:rPr>
        <w:t>Rx FULL CAN</w:t>
      </w:r>
    </w:p>
    <w:p w:rsidR="000B5BC5" w:rsidRPr="004C7D1F" w:rsidRDefault="000B5BC5" w:rsidP="000B5BC5">
      <w:pPr>
        <w:pStyle w:val="Listenabsatz"/>
        <w:numPr>
          <w:ilvl w:val="0"/>
          <w:numId w:val="7"/>
        </w:numPr>
        <w:spacing w:line="240" w:lineRule="auto"/>
        <w:rPr>
          <w:rFonts w:ascii="ArialMT" w:hAnsi="ArialMT" w:cs="ArialMT"/>
          <w:sz w:val="20"/>
          <w:szCs w:val="20"/>
          <w:lang w:val="en-US"/>
        </w:rPr>
      </w:pPr>
      <w:r w:rsidRPr="004C7D1F">
        <w:rPr>
          <w:rFonts w:ascii="ArialMT" w:hAnsi="ArialMT" w:cs="ArialMT"/>
          <w:sz w:val="20"/>
          <w:szCs w:val="20"/>
          <w:lang w:val="en-US"/>
        </w:rPr>
        <w:t>Separate mailbox for special Rx message used (only 1 CAN ID handle</w:t>
      </w:r>
      <w:r>
        <w:rPr>
          <w:rFonts w:ascii="ArialMT" w:hAnsi="ArialMT" w:cs="ArialMT"/>
          <w:sz w:val="20"/>
          <w:szCs w:val="20"/>
          <w:lang w:val="en-US"/>
        </w:rPr>
        <w:t>d</w:t>
      </w:r>
      <w:r w:rsidRPr="004C7D1F">
        <w:rPr>
          <w:rFonts w:ascii="ArialMT" w:hAnsi="ArialMT" w:cs="ArialMT"/>
          <w:sz w:val="20"/>
          <w:szCs w:val="20"/>
          <w:lang w:val="en-US"/>
        </w:rPr>
        <w:t xml:space="preserve"> by this mailbox / Rx buffer)</w:t>
      </w:r>
    </w:p>
    <w:p w:rsidR="000B5BC5" w:rsidRDefault="000B5BC5" w:rsidP="000B5BC5">
      <w:pPr>
        <w:rPr>
          <w:rFonts w:ascii="ArialMT" w:hAnsi="ArialMT" w:cs="ArialMT"/>
          <w:sz w:val="20"/>
          <w:szCs w:val="20"/>
          <w:lang w:val="en-US"/>
        </w:rPr>
      </w:pPr>
    </w:p>
    <w:p w:rsidR="000B5BC5" w:rsidRPr="000D4BD1" w:rsidRDefault="000B5BC5" w:rsidP="000B5BC5">
      <w:pPr>
        <w:autoSpaceDE w:val="0"/>
        <w:autoSpaceDN w:val="0"/>
        <w:adjustRightInd w:val="0"/>
        <w:jc w:val="left"/>
        <w:rPr>
          <w:rFonts w:ascii="ArialMT" w:hAnsi="ArialMT" w:cs="ArialMT"/>
          <w:sz w:val="20"/>
          <w:szCs w:val="20"/>
          <w:lang w:val="en-US"/>
        </w:rPr>
      </w:pPr>
      <w:proofErr w:type="spellStart"/>
      <w:proofErr w:type="gramStart"/>
      <w:r w:rsidRPr="000D4BD1">
        <w:rPr>
          <w:rFonts w:ascii="ArialMT" w:hAnsi="ArialMT" w:cs="ArialMT"/>
          <w:sz w:val="20"/>
          <w:szCs w:val="20"/>
          <w:lang w:val="en-US"/>
        </w:rPr>
        <w:t>Tx</w:t>
      </w:r>
      <w:proofErr w:type="spellEnd"/>
      <w:proofErr w:type="gramEnd"/>
      <w:r w:rsidRPr="000D4BD1">
        <w:rPr>
          <w:rFonts w:ascii="ArialMT" w:hAnsi="ArialMT" w:cs="ArialMT"/>
          <w:sz w:val="20"/>
          <w:szCs w:val="20"/>
          <w:lang w:val="en-US"/>
        </w:rPr>
        <w:t xml:space="preserve"> B</w:t>
      </w:r>
      <w:r>
        <w:rPr>
          <w:rFonts w:ascii="ArialMT" w:hAnsi="ArialMT" w:cs="ArialMT"/>
          <w:sz w:val="20"/>
          <w:szCs w:val="20"/>
          <w:lang w:val="en-US"/>
        </w:rPr>
        <w:t xml:space="preserve">ASIC </w:t>
      </w:r>
      <w:r w:rsidRPr="000D4BD1">
        <w:rPr>
          <w:rFonts w:ascii="ArialMT" w:hAnsi="ArialMT" w:cs="ArialMT"/>
          <w:sz w:val="20"/>
          <w:szCs w:val="20"/>
          <w:lang w:val="en-US"/>
        </w:rPr>
        <w:t>CAN</w:t>
      </w:r>
    </w:p>
    <w:p w:rsidR="000B5BC5" w:rsidRPr="004C7D1F" w:rsidRDefault="000B5BC5" w:rsidP="000B5BC5">
      <w:pPr>
        <w:pStyle w:val="Listenabsatz"/>
        <w:numPr>
          <w:ilvl w:val="0"/>
          <w:numId w:val="7"/>
        </w:numPr>
        <w:autoSpaceDE w:val="0"/>
        <w:autoSpaceDN w:val="0"/>
        <w:adjustRightInd w:val="0"/>
        <w:spacing w:line="240" w:lineRule="auto"/>
        <w:jc w:val="left"/>
        <w:rPr>
          <w:lang w:val="en-US"/>
        </w:rPr>
      </w:pPr>
      <w:r w:rsidRPr="004C7D1F">
        <w:rPr>
          <w:rFonts w:ascii="ArialMT" w:hAnsi="ArialMT" w:cs="ArialMT"/>
          <w:sz w:val="20"/>
          <w:szCs w:val="20"/>
          <w:lang w:val="en-US"/>
        </w:rPr>
        <w:t>Standard mailbox to send CAN frames (Used by CAN Interface</w:t>
      </w:r>
      <w:r>
        <w:rPr>
          <w:rFonts w:ascii="ArialMT" w:hAnsi="ArialMT" w:cs="ArialMT"/>
          <w:sz w:val="20"/>
          <w:szCs w:val="20"/>
          <w:lang w:val="en-US"/>
        </w:rPr>
        <w:t xml:space="preserve"> data queue)</w:t>
      </w:r>
    </w:p>
    <w:p w:rsidR="000B5BC5" w:rsidRDefault="000B5BC5" w:rsidP="000B5BC5">
      <w:pPr>
        <w:autoSpaceDE w:val="0"/>
        <w:autoSpaceDN w:val="0"/>
        <w:adjustRightInd w:val="0"/>
        <w:jc w:val="left"/>
        <w:rPr>
          <w:lang w:val="en-US"/>
        </w:rPr>
      </w:pPr>
    </w:p>
    <w:p w:rsidR="000B5BC5" w:rsidRDefault="000B5BC5" w:rsidP="000B5BC5">
      <w:pPr>
        <w:autoSpaceDE w:val="0"/>
        <w:autoSpaceDN w:val="0"/>
        <w:adjustRightInd w:val="0"/>
        <w:jc w:val="left"/>
        <w:rPr>
          <w:rFonts w:ascii="ArialMT" w:hAnsi="ArialMT" w:cs="ArialMT"/>
          <w:sz w:val="20"/>
          <w:szCs w:val="20"/>
          <w:lang w:val="en-US"/>
        </w:rPr>
      </w:pPr>
      <w:r w:rsidRPr="004C7D1F">
        <w:rPr>
          <w:rFonts w:ascii="ArialMT" w:hAnsi="ArialMT" w:cs="ArialMT"/>
          <w:sz w:val="20"/>
          <w:szCs w:val="20"/>
          <w:lang w:val="en-US"/>
        </w:rPr>
        <w:t xml:space="preserve">Rx </w:t>
      </w:r>
      <w:r w:rsidRPr="000D4BD1">
        <w:rPr>
          <w:rFonts w:ascii="ArialMT" w:hAnsi="ArialMT" w:cs="ArialMT"/>
          <w:sz w:val="20"/>
          <w:szCs w:val="20"/>
          <w:lang w:val="en-US"/>
        </w:rPr>
        <w:t>B</w:t>
      </w:r>
      <w:r>
        <w:rPr>
          <w:rFonts w:ascii="ArialMT" w:hAnsi="ArialMT" w:cs="ArialMT"/>
          <w:sz w:val="20"/>
          <w:szCs w:val="20"/>
          <w:lang w:val="en-US"/>
        </w:rPr>
        <w:t xml:space="preserve">ASIC </w:t>
      </w:r>
      <w:r w:rsidRPr="004C7D1F">
        <w:rPr>
          <w:rFonts w:ascii="ArialMT" w:hAnsi="ArialMT" w:cs="ArialMT"/>
          <w:sz w:val="20"/>
          <w:szCs w:val="20"/>
          <w:lang w:val="en-US"/>
        </w:rPr>
        <w:t>CAN</w:t>
      </w:r>
    </w:p>
    <w:p w:rsidR="000B5BC5" w:rsidRPr="004016B0" w:rsidRDefault="000B5BC5" w:rsidP="000B5BC5">
      <w:pPr>
        <w:pStyle w:val="Listenabsatz"/>
        <w:numPr>
          <w:ilvl w:val="0"/>
          <w:numId w:val="7"/>
        </w:numPr>
        <w:autoSpaceDE w:val="0"/>
        <w:autoSpaceDN w:val="0"/>
        <w:adjustRightInd w:val="0"/>
        <w:spacing w:line="240" w:lineRule="auto"/>
        <w:jc w:val="left"/>
        <w:rPr>
          <w:lang w:val="en-US"/>
        </w:rPr>
      </w:pPr>
      <w:r w:rsidRPr="004C7D1F">
        <w:rPr>
          <w:rFonts w:ascii="ArialMT" w:hAnsi="ArialMT" w:cs="ArialMT"/>
          <w:sz w:val="20"/>
          <w:szCs w:val="20"/>
          <w:lang w:val="en-US"/>
        </w:rPr>
        <w:t xml:space="preserve"> Standard mailbox to receive </w:t>
      </w:r>
      <w:r>
        <w:rPr>
          <w:rFonts w:ascii="ArialMT" w:hAnsi="ArialMT" w:cs="ArialMT"/>
          <w:sz w:val="20"/>
          <w:szCs w:val="20"/>
          <w:lang w:val="en-US"/>
        </w:rPr>
        <w:t>CAN frames (FIFO 0/1 supported)</w:t>
      </w:r>
    </w:p>
    <w:p w:rsidR="000B5BC5" w:rsidRDefault="000B5BC5" w:rsidP="000B5BC5">
      <w:pPr>
        <w:autoSpaceDE w:val="0"/>
        <w:autoSpaceDN w:val="0"/>
        <w:adjustRightInd w:val="0"/>
        <w:jc w:val="left"/>
        <w:rPr>
          <w:lang w:val="en-US"/>
        </w:rPr>
      </w:pPr>
    </w:p>
    <w:p w:rsidR="000B5BC5" w:rsidRDefault="000B5BC5" w:rsidP="000B5BC5">
      <w:pPr>
        <w:autoSpaceDE w:val="0"/>
        <w:autoSpaceDN w:val="0"/>
        <w:adjustRightInd w:val="0"/>
        <w:jc w:val="left"/>
        <w:rPr>
          <w:lang w:val="en-US"/>
        </w:rPr>
      </w:pPr>
    </w:p>
    <w:p w:rsidR="000B5BC5" w:rsidRDefault="000B5BC5" w:rsidP="000B5BC5">
      <w:pPr>
        <w:autoSpaceDE w:val="0"/>
        <w:autoSpaceDN w:val="0"/>
        <w:adjustRightInd w:val="0"/>
        <w:jc w:val="left"/>
        <w:rPr>
          <w:u w:val="single"/>
          <w:lang w:val="en-US"/>
        </w:rPr>
      </w:pPr>
    </w:p>
    <w:p w:rsidR="000B5BC5" w:rsidRDefault="000B5BC5" w:rsidP="000B5BC5">
      <w:pPr>
        <w:autoSpaceDE w:val="0"/>
        <w:autoSpaceDN w:val="0"/>
        <w:adjustRightInd w:val="0"/>
        <w:jc w:val="left"/>
        <w:rPr>
          <w:lang w:val="en-US"/>
        </w:rPr>
      </w:pPr>
      <w:r w:rsidRPr="006831E5">
        <w:rPr>
          <w:u w:val="single"/>
          <w:lang w:val="en-US"/>
        </w:rPr>
        <w:lastRenderedPageBreak/>
        <w:t>Hint:</w:t>
      </w:r>
      <w:r>
        <w:rPr>
          <w:lang w:val="en-US"/>
        </w:rPr>
        <w:t xml:space="preserve"> </w:t>
      </w:r>
      <w:proofErr w:type="gramStart"/>
      <w:r>
        <w:rPr>
          <w:lang w:val="en-US"/>
        </w:rPr>
        <w:t>For configuration which CAN ID should be handled by a FULL or BASIC CAN buffer the “</w:t>
      </w:r>
      <w:proofErr w:type="spellStart"/>
      <w:r>
        <w:rPr>
          <w:lang w:val="en-US"/>
        </w:rPr>
        <w:t>ConfigurationEditor</w:t>
      </w:r>
      <w:proofErr w:type="spellEnd"/>
      <w:r>
        <w:rPr>
          <w:lang w:val="en-US"/>
        </w:rPr>
        <w:t xml:space="preserve"> -&gt;Communication-&gt;PDUs” is the best option to choose PDUs to be assigned to be handled as FULL CAN</w:t>
      </w:r>
      <w:proofErr w:type="gramEnd"/>
      <w:r>
        <w:rPr>
          <w:lang w:val="en-US"/>
        </w:rPr>
        <w:t xml:space="preserve">. The selected changes will the automatically appear in the </w:t>
      </w:r>
      <w:proofErr w:type="spellStart"/>
      <w:r>
        <w:rPr>
          <w:lang w:val="en-US"/>
        </w:rPr>
        <w:t>BasicEditor</w:t>
      </w:r>
      <w:proofErr w:type="spellEnd"/>
      <w:r>
        <w:rPr>
          <w:lang w:val="en-US"/>
        </w:rPr>
        <w:t xml:space="preserve"> tree view.</w:t>
      </w:r>
    </w:p>
    <w:p w:rsidR="000B5BC5" w:rsidRDefault="000B5BC5" w:rsidP="000B5BC5">
      <w:pPr>
        <w:autoSpaceDE w:val="0"/>
        <w:autoSpaceDN w:val="0"/>
        <w:adjustRightInd w:val="0"/>
        <w:jc w:val="left"/>
        <w:rPr>
          <w:lang w:val="en-US"/>
        </w:rPr>
      </w:pPr>
    </w:p>
    <w:p w:rsidR="000B5BC5" w:rsidRDefault="000B5BC5" w:rsidP="000B5BC5">
      <w:pPr>
        <w:autoSpaceDE w:val="0"/>
        <w:autoSpaceDN w:val="0"/>
        <w:adjustRightInd w:val="0"/>
        <w:jc w:val="left"/>
        <w:rPr>
          <w:lang w:val="en-US"/>
        </w:rPr>
      </w:pPr>
      <w:r w:rsidRPr="006831E5">
        <w:rPr>
          <w:noProof/>
          <w:lang w:eastAsia="de-DE"/>
        </w:rPr>
        <w:drawing>
          <wp:inline distT="0" distB="0" distL="0" distR="0" wp14:anchorId="5D8AB0F3" wp14:editId="2CB3431B">
            <wp:extent cx="5760720" cy="26549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54935"/>
                    </a:xfrm>
                    <a:prstGeom prst="rect">
                      <a:avLst/>
                    </a:prstGeom>
                  </pic:spPr>
                </pic:pic>
              </a:graphicData>
            </a:graphic>
          </wp:inline>
        </w:drawing>
      </w:r>
    </w:p>
    <w:p w:rsidR="00995068" w:rsidRDefault="00995068" w:rsidP="00995068">
      <w:pPr>
        <w:rPr>
          <w:lang w:val="en-US"/>
        </w:rPr>
      </w:pPr>
    </w:p>
    <w:p w:rsidR="000B5BC5" w:rsidRPr="000B5BC5" w:rsidRDefault="000B5BC5" w:rsidP="000B5BC5">
      <w:pPr>
        <w:pStyle w:val="berschrift2"/>
        <w:spacing w:before="240" w:after="240" w:line="240" w:lineRule="auto"/>
        <w:ind w:left="578" w:hanging="578"/>
        <w:rPr>
          <w:u w:val="single"/>
          <w:lang w:val="en-US"/>
        </w:rPr>
      </w:pPr>
      <w:bookmarkStart w:id="11" w:name="_Toc94014046"/>
      <w:bookmarkStart w:id="12" w:name="_Toc115176764"/>
      <w:r w:rsidRPr="000B5BC5">
        <w:rPr>
          <w:u w:val="single"/>
          <w:lang w:val="en-US"/>
        </w:rPr>
        <w:t>Internal CAN</w:t>
      </w:r>
      <w:bookmarkEnd w:id="11"/>
      <w:bookmarkEnd w:id="12"/>
    </w:p>
    <w:p w:rsidR="000B5BC5" w:rsidRDefault="000B5BC5" w:rsidP="000B5BC5">
      <w:pPr>
        <w:rPr>
          <w:lang w:val="en-US"/>
        </w:rPr>
      </w:pPr>
      <w:r>
        <w:rPr>
          <w:lang w:val="en-US"/>
        </w:rPr>
        <w:t>Initial settings depend on the number of Rx/</w:t>
      </w:r>
      <w:proofErr w:type="spellStart"/>
      <w:r>
        <w:rPr>
          <w:lang w:val="en-US"/>
        </w:rPr>
        <w:t>Tx</w:t>
      </w:r>
      <w:proofErr w:type="spellEnd"/>
      <w:r>
        <w:rPr>
          <w:lang w:val="en-US"/>
        </w:rPr>
        <w:t xml:space="preserve"> messages in the DBC file and the number of available mailboxes depending on the chosen µController.</w:t>
      </w:r>
    </w:p>
    <w:p w:rsidR="000B5BC5" w:rsidRDefault="000B5BC5" w:rsidP="000B5BC5">
      <w:pPr>
        <w:rPr>
          <w:lang w:val="en-US"/>
        </w:rPr>
      </w:pPr>
    </w:p>
    <w:p w:rsidR="000B5BC5" w:rsidRDefault="000B5BC5" w:rsidP="000B5BC5">
      <w:pPr>
        <w:rPr>
          <w:lang w:val="en-US"/>
        </w:rPr>
      </w:pPr>
      <w:r>
        <w:rPr>
          <w:lang w:val="en-US"/>
        </w:rPr>
        <w:t xml:space="preserve">If </w:t>
      </w:r>
      <w:proofErr w:type="gramStart"/>
      <w:r>
        <w:rPr>
          <w:lang w:val="en-US"/>
        </w:rPr>
        <w:t>possible</w:t>
      </w:r>
      <w:proofErr w:type="gramEnd"/>
      <w:r>
        <w:rPr>
          <w:lang w:val="en-US"/>
        </w:rPr>
        <w:t xml:space="preserve"> all Rx/</w:t>
      </w:r>
      <w:proofErr w:type="spellStart"/>
      <w:r>
        <w:rPr>
          <w:lang w:val="en-US"/>
        </w:rPr>
        <w:t>Tx</w:t>
      </w:r>
      <w:proofErr w:type="spellEnd"/>
      <w:r>
        <w:rPr>
          <w:lang w:val="en-US"/>
        </w:rPr>
        <w:t xml:space="preserve"> messages should be assigned as FULL CAN.</w:t>
      </w:r>
    </w:p>
    <w:p w:rsidR="000B5BC5" w:rsidRPr="002C07D7" w:rsidRDefault="000B5BC5" w:rsidP="000B5BC5">
      <w:pPr>
        <w:rPr>
          <w:lang w:val="en-US"/>
        </w:rPr>
      </w:pPr>
      <w:r>
        <w:rPr>
          <w:lang w:val="en-US"/>
        </w:rPr>
        <w:t>If not possible…then the strategy should be as follows:</w:t>
      </w:r>
    </w:p>
    <w:p w:rsidR="000B5BC5" w:rsidRPr="002C07D7" w:rsidRDefault="000B5BC5" w:rsidP="000B5BC5">
      <w:pPr>
        <w:jc w:val="left"/>
        <w:rPr>
          <w:lang w:val="en-US"/>
        </w:rPr>
      </w:pPr>
    </w:p>
    <w:p w:rsidR="000B5BC5" w:rsidRDefault="000B5BC5" w:rsidP="000B5BC5">
      <w:pPr>
        <w:pStyle w:val="Listenabsatz"/>
        <w:numPr>
          <w:ilvl w:val="0"/>
          <w:numId w:val="8"/>
        </w:numPr>
        <w:spacing w:line="240" w:lineRule="auto"/>
        <w:contextualSpacing w:val="0"/>
        <w:jc w:val="left"/>
        <w:rPr>
          <w:lang w:val="en-US"/>
        </w:rPr>
      </w:pPr>
      <w:r w:rsidRPr="00226CC3">
        <w:rPr>
          <w:lang w:val="en-US"/>
        </w:rPr>
        <w:t xml:space="preserve">fast </w:t>
      </w:r>
      <w:proofErr w:type="spellStart"/>
      <w:r w:rsidRPr="00226CC3">
        <w:rPr>
          <w:lang w:val="en-US"/>
        </w:rPr>
        <w:t>Tx</w:t>
      </w:r>
      <w:proofErr w:type="spellEnd"/>
      <w:r w:rsidRPr="00226CC3">
        <w:rPr>
          <w:lang w:val="en-US"/>
        </w:rPr>
        <w:t xml:space="preserve"> messages (10+20 </w:t>
      </w:r>
      <w:proofErr w:type="spellStart"/>
      <w:r w:rsidRPr="00226CC3">
        <w:rPr>
          <w:lang w:val="en-US"/>
        </w:rPr>
        <w:t>ms</w:t>
      </w:r>
      <w:proofErr w:type="spellEnd"/>
      <w:r w:rsidRPr="00226CC3">
        <w:rPr>
          <w:lang w:val="en-US"/>
        </w:rPr>
        <w:t xml:space="preserve"> cycle time and E2E </w:t>
      </w:r>
      <w:r>
        <w:rPr>
          <w:lang w:val="en-US"/>
        </w:rPr>
        <w:t>m</w:t>
      </w:r>
      <w:r w:rsidRPr="00226CC3">
        <w:rPr>
          <w:lang w:val="en-US"/>
        </w:rPr>
        <w:t>essages)</w:t>
      </w:r>
      <w:r>
        <w:rPr>
          <w:lang w:val="en-US"/>
        </w:rPr>
        <w:t xml:space="preserve"> </w:t>
      </w:r>
    </w:p>
    <w:p w:rsidR="000B5BC5" w:rsidRDefault="000B5BC5" w:rsidP="000B5BC5">
      <w:pPr>
        <w:pStyle w:val="Listenabsatz"/>
        <w:contextualSpacing w:val="0"/>
        <w:jc w:val="left"/>
        <w:rPr>
          <w:lang w:val="en-US"/>
        </w:rPr>
      </w:pPr>
      <w:r w:rsidRPr="00226CC3">
        <w:rPr>
          <w:rFonts w:ascii="Wingdings" w:hAnsi="Wingdings"/>
          <w:lang w:val="en-US"/>
        </w:rPr>
        <w:t></w:t>
      </w:r>
      <w:r w:rsidRPr="00226CC3">
        <w:rPr>
          <w:lang w:val="en-US"/>
        </w:rPr>
        <w:t xml:space="preserve"> FULL CAN (to avoid timing issues e.g. for 10ms </w:t>
      </w:r>
      <w:r>
        <w:rPr>
          <w:lang w:val="en-US"/>
        </w:rPr>
        <w:t>“</w:t>
      </w:r>
      <w:r w:rsidRPr="00226CC3">
        <w:rPr>
          <w:lang w:val="en-US"/>
        </w:rPr>
        <w:t>CMD</w:t>
      </w:r>
      <w:r>
        <w:rPr>
          <w:lang w:val="en-US"/>
        </w:rPr>
        <w:t>”</w:t>
      </w:r>
      <w:r w:rsidRPr="00226CC3">
        <w:rPr>
          <w:lang w:val="en-US"/>
        </w:rPr>
        <w:t xml:space="preserve"> messages in case of long FIFO buffer </w:t>
      </w:r>
      <w:r>
        <w:rPr>
          <w:lang w:val="en-US"/>
        </w:rPr>
        <w:t xml:space="preserve">processing </w:t>
      </w:r>
      <w:r w:rsidRPr="00226CC3">
        <w:rPr>
          <w:lang w:val="en-US"/>
        </w:rPr>
        <w:t xml:space="preserve">for BASIC CAN </w:t>
      </w:r>
      <w:proofErr w:type="spellStart"/>
      <w:r w:rsidRPr="00226CC3">
        <w:rPr>
          <w:lang w:val="en-US"/>
        </w:rPr>
        <w:t>Hw</w:t>
      </w:r>
      <w:proofErr w:type="spellEnd"/>
      <w:r w:rsidRPr="00226CC3">
        <w:rPr>
          <w:lang w:val="en-US"/>
        </w:rPr>
        <w:t xml:space="preserve"> object)</w:t>
      </w:r>
    </w:p>
    <w:p w:rsidR="000B5BC5" w:rsidRPr="00226CC3" w:rsidRDefault="000B5BC5" w:rsidP="000B5BC5">
      <w:pPr>
        <w:pStyle w:val="Listenabsatz"/>
        <w:contextualSpacing w:val="0"/>
        <w:jc w:val="left"/>
        <w:rPr>
          <w:lang w:val="en-US"/>
        </w:rPr>
      </w:pPr>
    </w:p>
    <w:p w:rsidR="000B5BC5" w:rsidRDefault="000B5BC5" w:rsidP="000B5BC5">
      <w:pPr>
        <w:pStyle w:val="Listenabsatz"/>
        <w:numPr>
          <w:ilvl w:val="0"/>
          <w:numId w:val="8"/>
        </w:numPr>
        <w:spacing w:line="240" w:lineRule="auto"/>
        <w:contextualSpacing w:val="0"/>
        <w:jc w:val="left"/>
        <w:rPr>
          <w:lang w:val="en-US"/>
        </w:rPr>
      </w:pPr>
      <w:r w:rsidRPr="00226CC3">
        <w:rPr>
          <w:lang w:val="en-US"/>
        </w:rPr>
        <w:t xml:space="preserve">slow </w:t>
      </w:r>
      <w:proofErr w:type="spellStart"/>
      <w:r w:rsidRPr="00226CC3">
        <w:rPr>
          <w:lang w:val="en-US"/>
        </w:rPr>
        <w:t>Tx</w:t>
      </w:r>
      <w:proofErr w:type="spellEnd"/>
      <w:r w:rsidRPr="00226CC3">
        <w:rPr>
          <w:lang w:val="en-US"/>
        </w:rPr>
        <w:t xml:space="preserve"> messages (e.g. 100ms cycle time and slower and also DSP </w:t>
      </w:r>
      <w:proofErr w:type="spellStart"/>
      <w:r w:rsidRPr="00226CC3">
        <w:rPr>
          <w:lang w:val="en-US"/>
        </w:rPr>
        <w:t>param</w:t>
      </w:r>
      <w:proofErr w:type="spellEnd"/>
      <w:r w:rsidRPr="00226CC3">
        <w:rPr>
          <w:lang w:val="en-US"/>
        </w:rPr>
        <w:t xml:space="preserve"> TP messages)</w:t>
      </w:r>
    </w:p>
    <w:p w:rsidR="000B5BC5" w:rsidRDefault="000B5BC5" w:rsidP="000B5BC5">
      <w:pPr>
        <w:pStyle w:val="Listenabsatz"/>
        <w:contextualSpacing w:val="0"/>
        <w:jc w:val="left"/>
        <w:rPr>
          <w:lang w:val="en-US"/>
        </w:rPr>
      </w:pPr>
      <w:r w:rsidRPr="00226CC3">
        <w:rPr>
          <w:rFonts w:ascii="Wingdings" w:hAnsi="Wingdings"/>
          <w:lang w:val="en-US"/>
        </w:rPr>
        <w:t></w:t>
      </w:r>
      <w:r w:rsidRPr="00226CC3">
        <w:rPr>
          <w:lang w:val="en-US"/>
        </w:rPr>
        <w:t xml:space="preserve"> BASIC CAN (FIFO size must be matching with the number of assigned </w:t>
      </w:r>
      <w:proofErr w:type="spellStart"/>
      <w:proofErr w:type="gramStart"/>
      <w:r w:rsidRPr="00226CC3">
        <w:rPr>
          <w:lang w:val="en-US"/>
        </w:rPr>
        <w:t>Tx</w:t>
      </w:r>
      <w:proofErr w:type="spellEnd"/>
      <w:proofErr w:type="gramEnd"/>
      <w:r w:rsidRPr="00226CC3">
        <w:rPr>
          <w:lang w:val="en-US"/>
        </w:rPr>
        <w:t xml:space="preserve"> messages)</w:t>
      </w:r>
    </w:p>
    <w:p w:rsidR="000B5BC5" w:rsidRPr="002C07D7" w:rsidRDefault="000B5BC5" w:rsidP="000B5BC5">
      <w:pPr>
        <w:pStyle w:val="Listenabsatz"/>
        <w:contextualSpacing w:val="0"/>
        <w:jc w:val="left"/>
        <w:rPr>
          <w:lang w:val="en-US"/>
        </w:rPr>
      </w:pPr>
    </w:p>
    <w:p w:rsidR="000B5BC5" w:rsidRDefault="000B5BC5" w:rsidP="000B5BC5">
      <w:pPr>
        <w:pStyle w:val="Listenabsatz"/>
        <w:numPr>
          <w:ilvl w:val="0"/>
          <w:numId w:val="8"/>
        </w:numPr>
        <w:spacing w:line="240" w:lineRule="auto"/>
        <w:contextualSpacing w:val="0"/>
        <w:jc w:val="left"/>
        <w:rPr>
          <w:lang w:val="en-US"/>
        </w:rPr>
      </w:pPr>
      <w:r w:rsidRPr="00226CC3">
        <w:rPr>
          <w:lang w:val="en-US"/>
        </w:rPr>
        <w:t xml:space="preserve">all Rx messages </w:t>
      </w:r>
      <w:r w:rsidRPr="00226CC3">
        <w:rPr>
          <w:rFonts w:ascii="Wingdings" w:hAnsi="Wingdings"/>
          <w:lang w:val="en-US"/>
        </w:rPr>
        <w:t></w:t>
      </w:r>
      <w:r w:rsidRPr="00226CC3">
        <w:rPr>
          <w:lang w:val="en-US"/>
        </w:rPr>
        <w:t xml:space="preserve"> BASIC CAN with large </w:t>
      </w:r>
      <w:proofErr w:type="spellStart"/>
      <w:r w:rsidRPr="00226CC3">
        <w:rPr>
          <w:lang w:val="en-US"/>
        </w:rPr>
        <w:t>ObjectHWSize</w:t>
      </w:r>
      <w:proofErr w:type="spellEnd"/>
      <w:r>
        <w:rPr>
          <w:lang w:val="en-US"/>
        </w:rPr>
        <w:t xml:space="preserve"> (Rx </w:t>
      </w:r>
      <w:proofErr w:type="spellStart"/>
      <w:r>
        <w:rPr>
          <w:lang w:val="en-US"/>
        </w:rPr>
        <w:t>Fifo</w:t>
      </w:r>
      <w:proofErr w:type="spellEnd"/>
      <w:r>
        <w:rPr>
          <w:lang w:val="en-US"/>
        </w:rPr>
        <w:t xml:space="preserve"> buffer depth),</w:t>
      </w:r>
    </w:p>
    <w:p w:rsidR="000B5BC5" w:rsidRDefault="000B5BC5" w:rsidP="000B5BC5">
      <w:pPr>
        <w:pStyle w:val="Listenabsatz"/>
        <w:contextualSpacing w:val="0"/>
        <w:jc w:val="left"/>
        <w:rPr>
          <w:lang w:val="en-US"/>
        </w:rPr>
      </w:pPr>
      <w:proofErr w:type="gramStart"/>
      <w:r w:rsidRPr="00226CC3">
        <w:rPr>
          <w:lang w:val="en-US"/>
        </w:rPr>
        <w:t>but</w:t>
      </w:r>
      <w:proofErr w:type="gramEnd"/>
      <w:r w:rsidRPr="00226CC3">
        <w:rPr>
          <w:lang w:val="en-US"/>
        </w:rPr>
        <w:t xml:space="preserve"> this is a special setting and depends on whether the CAN driver is run in RX POLLING or RX INTERRUPT mode.</w:t>
      </w:r>
    </w:p>
    <w:p w:rsidR="000B5BC5" w:rsidRPr="00226CC3" w:rsidRDefault="000B5BC5" w:rsidP="000B5BC5">
      <w:pPr>
        <w:pStyle w:val="Listenabsatz"/>
        <w:contextualSpacing w:val="0"/>
        <w:jc w:val="left"/>
        <w:rPr>
          <w:lang w:val="en-US"/>
        </w:rPr>
      </w:pPr>
    </w:p>
    <w:p w:rsidR="000B5BC5" w:rsidRPr="00226CC3" w:rsidRDefault="000B5BC5" w:rsidP="000B5BC5">
      <w:pPr>
        <w:pStyle w:val="Listenabsatz"/>
        <w:rPr>
          <w:lang w:val="en-US"/>
        </w:rPr>
      </w:pPr>
      <w:r w:rsidRPr="00226CC3">
        <w:rPr>
          <w:lang w:val="en-US"/>
        </w:rPr>
        <w:t xml:space="preserve">RX POLLING </w:t>
      </w:r>
      <w:proofErr w:type="gramStart"/>
      <w:r>
        <w:rPr>
          <w:lang w:val="en-US"/>
        </w:rPr>
        <w:t>can be used</w:t>
      </w:r>
      <w:proofErr w:type="gramEnd"/>
      <w:r>
        <w:rPr>
          <w:lang w:val="en-US"/>
        </w:rPr>
        <w:t xml:space="preserve"> </w:t>
      </w:r>
      <w:r w:rsidRPr="00226CC3">
        <w:rPr>
          <w:lang w:val="en-US"/>
        </w:rPr>
        <w:t>to avoid high number of interrupts</w:t>
      </w:r>
      <w:r>
        <w:rPr>
          <w:lang w:val="en-US"/>
        </w:rPr>
        <w:t xml:space="preserve"> if this is needed due to overall system load. T</w:t>
      </w:r>
      <w:r w:rsidRPr="00226CC3">
        <w:rPr>
          <w:lang w:val="en-US"/>
        </w:rPr>
        <w:t xml:space="preserve">he BASIC RX FIFO </w:t>
      </w:r>
      <w:proofErr w:type="gramStart"/>
      <w:r w:rsidRPr="00226CC3">
        <w:rPr>
          <w:lang w:val="en-US"/>
        </w:rPr>
        <w:t>will be filled</w:t>
      </w:r>
      <w:proofErr w:type="gramEnd"/>
      <w:r w:rsidRPr="00226CC3">
        <w:rPr>
          <w:lang w:val="en-US"/>
        </w:rPr>
        <w:t xml:space="preserve"> with all Rx messages and the whole FIFO content will be copied in one chunk during </w:t>
      </w:r>
      <w:r>
        <w:rPr>
          <w:lang w:val="en-US"/>
        </w:rPr>
        <w:t>one</w:t>
      </w:r>
      <w:r w:rsidRPr="00226CC3">
        <w:rPr>
          <w:lang w:val="en-US"/>
        </w:rPr>
        <w:t xml:space="preserve"> Rx polling cycle</w:t>
      </w:r>
      <w:r>
        <w:rPr>
          <w:lang w:val="en-US"/>
        </w:rPr>
        <w:t>.</w:t>
      </w:r>
    </w:p>
    <w:p w:rsidR="000B5BC5" w:rsidRPr="00226CC3" w:rsidRDefault="000B5BC5" w:rsidP="000B5BC5">
      <w:pPr>
        <w:pStyle w:val="Listenabsatz"/>
        <w:rPr>
          <w:lang w:val="en-US"/>
        </w:rPr>
      </w:pPr>
      <w:r w:rsidRPr="00226CC3">
        <w:rPr>
          <w:lang w:val="en-US"/>
        </w:rPr>
        <w:lastRenderedPageBreak/>
        <w:t xml:space="preserve">This setting </w:t>
      </w:r>
      <w:proofErr w:type="gramStart"/>
      <w:r w:rsidRPr="00226CC3">
        <w:rPr>
          <w:lang w:val="en-US"/>
        </w:rPr>
        <w:t>was chosen</w:t>
      </w:r>
      <w:proofErr w:type="gramEnd"/>
      <w:r w:rsidRPr="00226CC3">
        <w:rPr>
          <w:lang w:val="en-US"/>
        </w:rPr>
        <w:t xml:space="preserve"> </w:t>
      </w:r>
      <w:r>
        <w:rPr>
          <w:lang w:val="en-US"/>
        </w:rPr>
        <w:t xml:space="preserve">in some projects </w:t>
      </w:r>
      <w:r w:rsidRPr="00226CC3">
        <w:rPr>
          <w:lang w:val="en-US"/>
        </w:rPr>
        <w:t xml:space="preserve">to improve runtime </w:t>
      </w:r>
      <w:proofErr w:type="spellStart"/>
      <w:r w:rsidRPr="00226CC3">
        <w:rPr>
          <w:lang w:val="en-US"/>
        </w:rPr>
        <w:t>behaviour</w:t>
      </w:r>
      <w:proofErr w:type="spellEnd"/>
      <w:r w:rsidRPr="00226CC3">
        <w:rPr>
          <w:lang w:val="en-US"/>
        </w:rPr>
        <w:t xml:space="preserve"> and avoid high interrupt load due to high number of fast CAN Rx frames on </w:t>
      </w:r>
      <w:r w:rsidRPr="002C07D7">
        <w:rPr>
          <w:b/>
          <w:lang w:val="en-US"/>
        </w:rPr>
        <w:t>all</w:t>
      </w:r>
      <w:r w:rsidRPr="00226CC3">
        <w:rPr>
          <w:lang w:val="en-US"/>
        </w:rPr>
        <w:t xml:space="preserve"> CAN channels (vehicle CAN as well as internal CAN)</w:t>
      </w:r>
      <w:r>
        <w:rPr>
          <w:lang w:val="en-US"/>
        </w:rPr>
        <w:t>.</w:t>
      </w:r>
    </w:p>
    <w:p w:rsidR="000B5BC5" w:rsidRDefault="000B5BC5" w:rsidP="000B5BC5">
      <w:pPr>
        <w:rPr>
          <w:color w:val="1F497D"/>
          <w:lang w:val="en-US"/>
        </w:rPr>
      </w:pPr>
    </w:p>
    <w:p w:rsidR="000B5BC5" w:rsidRPr="002C07D7" w:rsidRDefault="000B5BC5" w:rsidP="000B5BC5">
      <w:pPr>
        <w:ind w:firstLine="708"/>
        <w:rPr>
          <w:lang w:val="en-US"/>
        </w:rPr>
      </w:pPr>
      <w:r w:rsidRPr="002C07D7">
        <w:rPr>
          <w:lang w:val="en-US"/>
        </w:rPr>
        <w:t xml:space="preserve">In </w:t>
      </w:r>
      <w:proofErr w:type="gramStart"/>
      <w:r w:rsidRPr="002C07D7">
        <w:rPr>
          <w:lang w:val="en-US"/>
        </w:rPr>
        <w:t>general</w:t>
      </w:r>
      <w:proofErr w:type="gramEnd"/>
      <w:r w:rsidRPr="002C07D7">
        <w:rPr>
          <w:lang w:val="en-US"/>
        </w:rPr>
        <w:t xml:space="preserve"> FULL CAN could be used for </w:t>
      </w:r>
      <w:r w:rsidRPr="002C07D7">
        <w:rPr>
          <w:b/>
          <w:lang w:val="en-US"/>
        </w:rPr>
        <w:t>all</w:t>
      </w:r>
      <w:r w:rsidRPr="002C07D7">
        <w:rPr>
          <w:lang w:val="en-US"/>
        </w:rPr>
        <w:t xml:space="preserve"> messages depending on: </w:t>
      </w:r>
    </w:p>
    <w:p w:rsidR="000B5BC5" w:rsidRPr="002C07D7" w:rsidRDefault="000B5BC5" w:rsidP="000B5BC5">
      <w:pPr>
        <w:pStyle w:val="Listenabsatz"/>
        <w:numPr>
          <w:ilvl w:val="1"/>
          <w:numId w:val="8"/>
        </w:numPr>
        <w:spacing w:line="240" w:lineRule="auto"/>
        <w:contextualSpacing w:val="0"/>
        <w:jc w:val="left"/>
        <w:rPr>
          <w:lang w:val="en-US"/>
        </w:rPr>
      </w:pPr>
      <w:r w:rsidRPr="002C07D7">
        <w:rPr>
          <w:lang w:val="en-US"/>
        </w:rPr>
        <w:t xml:space="preserve">overall system runtime </w:t>
      </w:r>
    </w:p>
    <w:p w:rsidR="000B5BC5" w:rsidRPr="002C07D7" w:rsidRDefault="000B5BC5" w:rsidP="000B5BC5">
      <w:pPr>
        <w:pStyle w:val="Listenabsatz"/>
        <w:numPr>
          <w:ilvl w:val="1"/>
          <w:numId w:val="8"/>
        </w:numPr>
        <w:spacing w:line="240" w:lineRule="auto"/>
        <w:contextualSpacing w:val="0"/>
        <w:jc w:val="left"/>
        <w:rPr>
          <w:lang w:val="en-US"/>
        </w:rPr>
      </w:pPr>
      <w:r w:rsidRPr="002C07D7">
        <w:rPr>
          <w:lang w:val="en-US"/>
        </w:rPr>
        <w:t>availability of enough shared CAN message RAM (shared for all CAN channels on the unit)</w:t>
      </w:r>
    </w:p>
    <w:p w:rsidR="000B5BC5" w:rsidRPr="002C07D7" w:rsidRDefault="000B5BC5" w:rsidP="000B5BC5">
      <w:pPr>
        <w:pStyle w:val="Listenabsatz"/>
        <w:numPr>
          <w:ilvl w:val="1"/>
          <w:numId w:val="8"/>
        </w:numPr>
        <w:spacing w:line="240" w:lineRule="auto"/>
        <w:contextualSpacing w:val="0"/>
        <w:jc w:val="left"/>
        <w:rPr>
          <w:lang w:val="en-US"/>
        </w:rPr>
      </w:pPr>
      <w:r w:rsidRPr="002C07D7">
        <w:rPr>
          <w:lang w:val="en-US"/>
        </w:rPr>
        <w:t>number of CAN frames (Rx/</w:t>
      </w:r>
      <w:proofErr w:type="spellStart"/>
      <w:r w:rsidRPr="002C07D7">
        <w:rPr>
          <w:lang w:val="en-US"/>
        </w:rPr>
        <w:t>Tx</w:t>
      </w:r>
      <w:proofErr w:type="spellEnd"/>
      <w:r w:rsidRPr="002C07D7">
        <w:rPr>
          <w:lang w:val="en-US"/>
        </w:rPr>
        <w:t>) per CAN channel</w:t>
      </w:r>
      <w:r>
        <w:rPr>
          <w:lang w:val="en-US"/>
        </w:rPr>
        <w:t xml:space="preserve"> and number of available mailboxes</w:t>
      </w:r>
    </w:p>
    <w:p w:rsidR="000B5BC5" w:rsidRDefault="000B5BC5" w:rsidP="000B5BC5">
      <w:pPr>
        <w:rPr>
          <w:color w:val="1F497D"/>
          <w:lang w:val="en-US"/>
        </w:rPr>
      </w:pPr>
    </w:p>
    <w:p w:rsidR="000B5BC5" w:rsidRPr="00FB2EB8" w:rsidRDefault="000B5BC5" w:rsidP="000B5BC5">
      <w:pPr>
        <w:rPr>
          <w:lang w:val="en-US"/>
        </w:rPr>
      </w:pPr>
      <w:proofErr w:type="gramStart"/>
      <w:r w:rsidRPr="00FB2EB8">
        <w:rPr>
          <w:lang w:val="en-US"/>
        </w:rPr>
        <w:t xml:space="preserve">It depends also on other CAN channels (Vehicle CAN , </w:t>
      </w:r>
      <w:proofErr w:type="spellStart"/>
      <w:r w:rsidRPr="00FB2EB8">
        <w:rPr>
          <w:lang w:val="en-US"/>
        </w:rPr>
        <w:t>Chademo</w:t>
      </w:r>
      <w:proofErr w:type="spellEnd"/>
      <w:r w:rsidRPr="00FB2EB8">
        <w:rPr>
          <w:lang w:val="en-US"/>
        </w:rPr>
        <w:t xml:space="preserve"> / </w:t>
      </w:r>
      <w:proofErr w:type="spellStart"/>
      <w:r w:rsidRPr="00FB2EB8">
        <w:rPr>
          <w:lang w:val="en-US"/>
        </w:rPr>
        <w:t>Gbt</w:t>
      </w:r>
      <w:proofErr w:type="spellEnd"/>
      <w:r w:rsidRPr="00FB2EB8">
        <w:rPr>
          <w:lang w:val="en-US"/>
        </w:rPr>
        <w:t xml:space="preserve"> etc…) how many messages are present…how many configured as FULL CAN or BASIC CAN HW object since the overall CAN message RAM is shared for all CAN controller on a CAN subsystem (depends on chose µController…check µController data sheet and Vector </w:t>
      </w:r>
      <w:proofErr w:type="spellStart"/>
      <w:r w:rsidRPr="00FB2EB8">
        <w:rPr>
          <w:lang w:val="en-US"/>
        </w:rPr>
        <w:t>TechRef</w:t>
      </w:r>
      <w:proofErr w:type="spellEnd"/>
      <w:r w:rsidRPr="00FB2EB8">
        <w:rPr>
          <w:lang w:val="en-US"/>
        </w:rPr>
        <w:t xml:space="preserve">. for </w:t>
      </w:r>
      <w:proofErr w:type="spellStart"/>
      <w:r w:rsidRPr="00FB2EB8">
        <w:rPr>
          <w:lang w:val="en-US"/>
        </w:rPr>
        <w:t>Microsar</w:t>
      </w:r>
      <w:proofErr w:type="spellEnd"/>
      <w:r w:rsidRPr="00FB2EB8">
        <w:rPr>
          <w:lang w:val="en-US"/>
        </w:rPr>
        <w:t xml:space="preserve"> CAN driver for details).</w:t>
      </w:r>
      <w:proofErr w:type="gramEnd"/>
    </w:p>
    <w:p w:rsidR="000B5BC5" w:rsidRDefault="000B5BC5" w:rsidP="000B5BC5">
      <w:pPr>
        <w:rPr>
          <w:color w:val="1F497D"/>
          <w:lang w:val="en-US"/>
        </w:rPr>
      </w:pPr>
    </w:p>
    <w:p w:rsidR="000B5BC5" w:rsidRPr="00FB2EB8" w:rsidRDefault="000B5BC5" w:rsidP="000B5BC5">
      <w:pPr>
        <w:rPr>
          <w:lang w:val="en-US"/>
        </w:rPr>
      </w:pPr>
      <w:r w:rsidRPr="00FB2EB8">
        <w:rPr>
          <w:lang w:val="en-US"/>
        </w:rPr>
        <w:t xml:space="preserve">The FULL CAN HW object (message </w:t>
      </w:r>
      <w:proofErr w:type="spellStart"/>
      <w:proofErr w:type="gramStart"/>
      <w:r w:rsidRPr="00FB2EB8">
        <w:rPr>
          <w:lang w:val="en-US"/>
        </w:rPr>
        <w:t>Tx</w:t>
      </w:r>
      <w:proofErr w:type="spellEnd"/>
      <w:proofErr w:type="gramEnd"/>
      <w:r w:rsidRPr="00FB2EB8">
        <w:rPr>
          <w:lang w:val="en-US"/>
        </w:rPr>
        <w:t xml:space="preserve"> mailbox) is triggered directly from calling task context so either </w:t>
      </w:r>
    </w:p>
    <w:p w:rsidR="000B5BC5" w:rsidRPr="00FB2EB8" w:rsidRDefault="000B5BC5" w:rsidP="000B5BC5">
      <w:pPr>
        <w:pStyle w:val="Listenabsatz"/>
        <w:numPr>
          <w:ilvl w:val="0"/>
          <w:numId w:val="8"/>
        </w:numPr>
        <w:spacing w:line="240" w:lineRule="auto"/>
        <w:contextualSpacing w:val="0"/>
        <w:jc w:val="left"/>
        <w:rPr>
          <w:lang w:val="en-US"/>
        </w:rPr>
      </w:pPr>
      <w:r w:rsidRPr="00FB2EB8">
        <w:rPr>
          <w:lang w:val="en-US"/>
        </w:rPr>
        <w:t xml:space="preserve">from </w:t>
      </w:r>
      <w:proofErr w:type="spellStart"/>
      <w:r w:rsidRPr="00FB2EB8">
        <w:rPr>
          <w:lang w:val="en-US"/>
        </w:rPr>
        <w:t>Com_MainFunctionTx</w:t>
      </w:r>
      <w:proofErr w:type="spellEnd"/>
      <w:r w:rsidRPr="00FB2EB8">
        <w:rPr>
          <w:lang w:val="en-US"/>
        </w:rPr>
        <w:t xml:space="preserve"> for “normal” cyclic messages </w:t>
      </w:r>
      <w:r w:rsidRPr="00FB2EB8">
        <w:rPr>
          <w:rFonts w:ascii="Wingdings" w:hAnsi="Wingdings"/>
          <w:lang w:val="en-US"/>
        </w:rPr>
        <w:t></w:t>
      </w:r>
      <w:r w:rsidRPr="00FB2EB8">
        <w:rPr>
          <w:lang w:val="en-US"/>
        </w:rPr>
        <w:t xml:space="preserve"> </w:t>
      </w:r>
      <w:proofErr w:type="spellStart"/>
      <w:r w:rsidRPr="00FB2EB8">
        <w:rPr>
          <w:lang w:val="en-US"/>
        </w:rPr>
        <w:t>ComTxMode</w:t>
      </w:r>
      <w:proofErr w:type="spellEnd"/>
      <w:r w:rsidRPr="00FB2EB8">
        <w:rPr>
          <w:lang w:val="en-US"/>
        </w:rPr>
        <w:t xml:space="preserve"> = PERIODIC</w:t>
      </w:r>
    </w:p>
    <w:p w:rsidR="000B5BC5" w:rsidRPr="00FB2EB8" w:rsidRDefault="000B5BC5" w:rsidP="000B5BC5">
      <w:pPr>
        <w:pStyle w:val="Listenabsatz"/>
        <w:numPr>
          <w:ilvl w:val="0"/>
          <w:numId w:val="8"/>
        </w:numPr>
        <w:spacing w:line="240" w:lineRule="auto"/>
        <w:contextualSpacing w:val="0"/>
        <w:jc w:val="left"/>
        <w:rPr>
          <w:lang w:val="en-US"/>
        </w:rPr>
      </w:pPr>
      <w:r w:rsidRPr="00FB2EB8">
        <w:rPr>
          <w:lang w:val="en-US"/>
        </w:rPr>
        <w:t xml:space="preserve">from internal CAN handler task context for E2E messages (signal groups with alive counter and CRC) –&gt; </w:t>
      </w:r>
      <w:proofErr w:type="spellStart"/>
      <w:r w:rsidRPr="00FB2EB8">
        <w:rPr>
          <w:lang w:val="en-US"/>
        </w:rPr>
        <w:t>ComTxMode</w:t>
      </w:r>
      <w:proofErr w:type="spellEnd"/>
      <w:r w:rsidRPr="00FB2EB8">
        <w:rPr>
          <w:lang w:val="en-US"/>
        </w:rPr>
        <w:t xml:space="preserve"> = DIRECT</w:t>
      </w:r>
    </w:p>
    <w:p w:rsidR="000B5BC5" w:rsidRDefault="000B5BC5" w:rsidP="000B5BC5">
      <w:pPr>
        <w:rPr>
          <w:color w:val="1F497D"/>
          <w:lang w:val="en-US"/>
        </w:rPr>
      </w:pPr>
    </w:p>
    <w:p w:rsidR="000B5BC5" w:rsidRPr="00FB2EB8" w:rsidRDefault="000B5BC5" w:rsidP="000B5BC5">
      <w:pPr>
        <w:rPr>
          <w:lang w:val="en-US"/>
        </w:rPr>
      </w:pPr>
      <w:r w:rsidRPr="00FB2EB8">
        <w:rPr>
          <w:lang w:val="en-US"/>
        </w:rPr>
        <w:t xml:space="preserve">Every FULL CAN message has its own hardware </w:t>
      </w:r>
      <w:proofErr w:type="spellStart"/>
      <w:proofErr w:type="gramStart"/>
      <w:r w:rsidRPr="00FB2EB8">
        <w:rPr>
          <w:lang w:val="en-US"/>
        </w:rPr>
        <w:t>Tx</w:t>
      </w:r>
      <w:proofErr w:type="spellEnd"/>
      <w:proofErr w:type="gramEnd"/>
      <w:r w:rsidRPr="00FB2EB8">
        <w:rPr>
          <w:lang w:val="en-US"/>
        </w:rPr>
        <w:t xml:space="preserve"> buffer (mailbox)…there is no FIFO. Therefore the accuracy only depends on the calling task cycle time and not on any </w:t>
      </w:r>
      <w:proofErr w:type="spellStart"/>
      <w:r w:rsidRPr="00FB2EB8">
        <w:rPr>
          <w:lang w:val="en-US"/>
        </w:rPr>
        <w:t>Tx</w:t>
      </w:r>
      <w:proofErr w:type="spellEnd"/>
      <w:r w:rsidRPr="00FB2EB8">
        <w:rPr>
          <w:lang w:val="en-US"/>
        </w:rPr>
        <w:t xml:space="preserve"> FIFO size / FIFO depth.</w:t>
      </w:r>
    </w:p>
    <w:p w:rsidR="000B5BC5" w:rsidRPr="00FB2EB8" w:rsidRDefault="000B5BC5" w:rsidP="000B5BC5">
      <w:pPr>
        <w:rPr>
          <w:lang w:val="en-US"/>
        </w:rPr>
      </w:pPr>
    </w:p>
    <w:p w:rsidR="000B5BC5" w:rsidRPr="00FB2EB8" w:rsidRDefault="000B5BC5" w:rsidP="000B5BC5">
      <w:pPr>
        <w:rPr>
          <w:lang w:val="en-US"/>
        </w:rPr>
      </w:pPr>
      <w:r w:rsidRPr="00FB2EB8">
        <w:rPr>
          <w:lang w:val="en-US"/>
        </w:rPr>
        <w:t xml:space="preserve">Every BASIC CAN message uses shared hardware </w:t>
      </w:r>
      <w:proofErr w:type="spellStart"/>
      <w:proofErr w:type="gramStart"/>
      <w:r w:rsidRPr="00FB2EB8">
        <w:rPr>
          <w:lang w:val="en-US"/>
        </w:rPr>
        <w:t>Tx</w:t>
      </w:r>
      <w:proofErr w:type="spellEnd"/>
      <w:proofErr w:type="gramEnd"/>
      <w:r w:rsidRPr="00FB2EB8">
        <w:rPr>
          <w:lang w:val="en-US"/>
        </w:rPr>
        <w:t xml:space="preserve"> buffer (mailbox). Depending on the number of </w:t>
      </w:r>
      <w:proofErr w:type="spellStart"/>
      <w:proofErr w:type="gramStart"/>
      <w:r w:rsidRPr="00FB2EB8">
        <w:rPr>
          <w:lang w:val="en-US"/>
        </w:rPr>
        <w:t>Tx</w:t>
      </w:r>
      <w:proofErr w:type="spellEnd"/>
      <w:proofErr w:type="gramEnd"/>
      <w:r w:rsidRPr="00FB2EB8">
        <w:rPr>
          <w:lang w:val="en-US"/>
        </w:rPr>
        <w:t xml:space="preserve"> messages assigned to the BASIC CAN hardware object the FIFO size will increase.</w:t>
      </w:r>
    </w:p>
    <w:p w:rsidR="000B5BC5" w:rsidRPr="00FB2EB8" w:rsidRDefault="000B5BC5" w:rsidP="000B5BC5">
      <w:pPr>
        <w:rPr>
          <w:lang w:val="en-US"/>
        </w:rPr>
      </w:pPr>
      <w:r w:rsidRPr="00FB2EB8">
        <w:rPr>
          <w:lang w:val="en-US"/>
        </w:rPr>
        <w:t xml:space="preserve">For slow CAN </w:t>
      </w:r>
      <w:proofErr w:type="gramStart"/>
      <w:r w:rsidRPr="00FB2EB8">
        <w:rPr>
          <w:lang w:val="en-US"/>
        </w:rPr>
        <w:t>messages</w:t>
      </w:r>
      <w:proofErr w:type="gramEnd"/>
      <w:r w:rsidRPr="00FB2EB8">
        <w:rPr>
          <w:lang w:val="en-US"/>
        </w:rPr>
        <w:t xml:space="preserve"> this is </w:t>
      </w:r>
      <w:proofErr w:type="spellStart"/>
      <w:r w:rsidRPr="00FB2EB8">
        <w:rPr>
          <w:lang w:val="en-US"/>
        </w:rPr>
        <w:t>usally</w:t>
      </w:r>
      <w:proofErr w:type="spellEnd"/>
      <w:r w:rsidRPr="00FB2EB8">
        <w:rPr>
          <w:lang w:val="en-US"/>
        </w:rPr>
        <w:t xml:space="preserve"> not a problem but for fast message there could be noticeable jitter on cycle time under high load conditions in case many messages are assigned to one BASIC CAN hardware object.</w:t>
      </w:r>
    </w:p>
    <w:p w:rsidR="000B5BC5" w:rsidRDefault="000B5BC5" w:rsidP="00995068">
      <w:pPr>
        <w:rPr>
          <w:lang w:val="en-US"/>
        </w:rPr>
      </w:pPr>
    </w:p>
    <w:p w:rsidR="000B5BC5" w:rsidRPr="000B5BC5" w:rsidRDefault="000B5BC5" w:rsidP="000B5BC5">
      <w:pPr>
        <w:pStyle w:val="berschrift2"/>
        <w:spacing w:before="240" w:after="240" w:line="240" w:lineRule="auto"/>
        <w:ind w:left="578" w:hanging="578"/>
        <w:rPr>
          <w:u w:val="single"/>
          <w:lang w:val="en-US"/>
        </w:rPr>
      </w:pPr>
      <w:bookmarkStart w:id="13" w:name="_Toc115176765"/>
      <w:r w:rsidRPr="000B5BC5">
        <w:rPr>
          <w:u w:val="single"/>
          <w:lang w:val="en-US"/>
        </w:rPr>
        <w:t>Vehicle CAN</w:t>
      </w:r>
      <w:bookmarkEnd w:id="13"/>
    </w:p>
    <w:p w:rsidR="000B5BC5" w:rsidRDefault="000B5BC5" w:rsidP="000B5BC5">
      <w:pPr>
        <w:rPr>
          <w:lang w:val="en-US"/>
        </w:rPr>
      </w:pPr>
    </w:p>
    <w:p w:rsidR="000B5BC5" w:rsidRDefault="000B5BC5" w:rsidP="000B5BC5">
      <w:pPr>
        <w:pStyle w:val="Listenabsatz"/>
        <w:numPr>
          <w:ilvl w:val="0"/>
          <w:numId w:val="8"/>
        </w:numPr>
        <w:spacing w:line="240" w:lineRule="auto"/>
        <w:contextualSpacing w:val="0"/>
        <w:jc w:val="left"/>
        <w:rPr>
          <w:lang w:val="en-US"/>
        </w:rPr>
      </w:pPr>
      <w:r>
        <w:rPr>
          <w:lang w:val="en-US"/>
        </w:rPr>
        <w:t xml:space="preserve">initial configuration: </w:t>
      </w:r>
    </w:p>
    <w:p w:rsidR="000B5BC5" w:rsidRDefault="000B5BC5" w:rsidP="000B5BC5">
      <w:pPr>
        <w:pStyle w:val="Listenabsatz"/>
        <w:numPr>
          <w:ilvl w:val="1"/>
          <w:numId w:val="8"/>
        </w:numPr>
        <w:spacing w:line="240" w:lineRule="auto"/>
        <w:contextualSpacing w:val="0"/>
        <w:jc w:val="left"/>
        <w:rPr>
          <w:lang w:val="en-US"/>
        </w:rPr>
      </w:pPr>
      <w:r>
        <w:rPr>
          <w:lang w:val="en-US"/>
        </w:rPr>
        <w:t>CAN RX INTERRUPT mode for all CAN channels</w:t>
      </w:r>
    </w:p>
    <w:p w:rsidR="000B5BC5" w:rsidRDefault="000B5BC5" w:rsidP="000B5BC5">
      <w:pPr>
        <w:pStyle w:val="Listenabsatz"/>
        <w:numPr>
          <w:ilvl w:val="1"/>
          <w:numId w:val="8"/>
        </w:numPr>
        <w:spacing w:line="240" w:lineRule="auto"/>
        <w:contextualSpacing w:val="0"/>
        <w:jc w:val="left"/>
        <w:rPr>
          <w:lang w:val="en-US"/>
        </w:rPr>
      </w:pPr>
      <w:r>
        <w:rPr>
          <w:lang w:val="en-US"/>
        </w:rPr>
        <w:t>CAN TX INTERRUPT mode for all CAN channels</w:t>
      </w:r>
    </w:p>
    <w:p w:rsidR="000B5BC5" w:rsidRDefault="000B5BC5" w:rsidP="000B5BC5">
      <w:pPr>
        <w:jc w:val="left"/>
        <w:rPr>
          <w:lang w:val="en-US"/>
        </w:rPr>
      </w:pPr>
    </w:p>
    <w:p w:rsidR="000B5BC5" w:rsidRDefault="000B5BC5" w:rsidP="000B5BC5">
      <w:pPr>
        <w:pStyle w:val="Listenabsatz"/>
        <w:numPr>
          <w:ilvl w:val="0"/>
          <w:numId w:val="8"/>
        </w:numPr>
        <w:spacing w:line="240" w:lineRule="auto"/>
        <w:contextualSpacing w:val="0"/>
        <w:jc w:val="left"/>
        <w:rPr>
          <w:lang w:val="en-US"/>
        </w:rPr>
      </w:pPr>
      <w:r>
        <w:rPr>
          <w:lang w:val="en-US"/>
        </w:rPr>
        <w:t>initial review of CAN database:</w:t>
      </w:r>
    </w:p>
    <w:p w:rsidR="000B5BC5" w:rsidRDefault="000B5BC5" w:rsidP="000B5BC5">
      <w:pPr>
        <w:pStyle w:val="Listenabsatz"/>
        <w:numPr>
          <w:ilvl w:val="1"/>
          <w:numId w:val="8"/>
        </w:numPr>
        <w:spacing w:line="240" w:lineRule="auto"/>
        <w:contextualSpacing w:val="0"/>
        <w:jc w:val="left"/>
        <w:rPr>
          <w:lang w:val="en-US"/>
        </w:rPr>
      </w:pPr>
      <w:proofErr w:type="gramStart"/>
      <w:r>
        <w:rPr>
          <w:lang w:val="en-US"/>
        </w:rPr>
        <w:t>how</w:t>
      </w:r>
      <w:proofErr w:type="gramEnd"/>
      <w:r>
        <w:rPr>
          <w:lang w:val="en-US"/>
        </w:rPr>
        <w:t xml:space="preserve"> many RX PDUs per CAN channel?</w:t>
      </w:r>
    </w:p>
    <w:p w:rsidR="000B5BC5" w:rsidRDefault="000B5BC5" w:rsidP="000B5BC5">
      <w:pPr>
        <w:pStyle w:val="Listenabsatz"/>
        <w:numPr>
          <w:ilvl w:val="1"/>
          <w:numId w:val="8"/>
        </w:numPr>
        <w:spacing w:line="240" w:lineRule="auto"/>
        <w:contextualSpacing w:val="0"/>
        <w:jc w:val="left"/>
        <w:rPr>
          <w:lang w:val="en-US"/>
        </w:rPr>
      </w:pPr>
      <w:proofErr w:type="gramStart"/>
      <w:r>
        <w:rPr>
          <w:lang w:val="en-US"/>
        </w:rPr>
        <w:t>how</w:t>
      </w:r>
      <w:proofErr w:type="gramEnd"/>
      <w:r>
        <w:rPr>
          <w:lang w:val="en-US"/>
        </w:rPr>
        <w:t xml:space="preserve"> many </w:t>
      </w:r>
      <w:proofErr w:type="spellStart"/>
      <w:r>
        <w:rPr>
          <w:lang w:val="en-US"/>
        </w:rPr>
        <w:t>Tx</w:t>
      </w:r>
      <w:proofErr w:type="spellEnd"/>
      <w:r>
        <w:rPr>
          <w:lang w:val="en-US"/>
        </w:rPr>
        <w:t xml:space="preserve"> PDUs per CAN channel?</w:t>
      </w:r>
    </w:p>
    <w:p w:rsidR="000B5BC5" w:rsidRDefault="000B5BC5" w:rsidP="000B5BC5">
      <w:pPr>
        <w:ind w:left="708"/>
        <w:jc w:val="left"/>
        <w:rPr>
          <w:lang w:val="en-US"/>
        </w:rPr>
      </w:pPr>
    </w:p>
    <w:p w:rsidR="000B5BC5" w:rsidRDefault="000B5BC5" w:rsidP="000B5BC5">
      <w:pPr>
        <w:ind w:left="708"/>
        <w:jc w:val="left"/>
        <w:rPr>
          <w:lang w:val="en-US"/>
        </w:rPr>
      </w:pPr>
      <w:r>
        <w:rPr>
          <w:lang w:val="en-US"/>
        </w:rPr>
        <w:t xml:space="preserve">The result of the initial review should be </w:t>
      </w:r>
      <w:proofErr w:type="gramStart"/>
      <w:r>
        <w:rPr>
          <w:lang w:val="en-US"/>
        </w:rPr>
        <w:t>a</w:t>
      </w:r>
      <w:proofErr w:type="gramEnd"/>
      <w:r>
        <w:rPr>
          <w:lang w:val="en-US"/>
        </w:rPr>
        <w:t xml:space="preserve"> Rx and </w:t>
      </w:r>
      <w:proofErr w:type="spellStart"/>
      <w:r>
        <w:rPr>
          <w:lang w:val="en-US"/>
        </w:rPr>
        <w:t>Tx</w:t>
      </w:r>
      <w:proofErr w:type="spellEnd"/>
      <w:r>
        <w:rPr>
          <w:lang w:val="en-US"/>
        </w:rPr>
        <w:t xml:space="preserve"> concept for the usage</w:t>
      </w:r>
    </w:p>
    <w:p w:rsidR="000B5BC5" w:rsidRDefault="000B5BC5" w:rsidP="000B5BC5">
      <w:pPr>
        <w:ind w:left="708"/>
        <w:jc w:val="left"/>
        <w:rPr>
          <w:lang w:val="en-US"/>
        </w:rPr>
      </w:pPr>
      <w:proofErr w:type="gramStart"/>
      <w:r>
        <w:rPr>
          <w:lang w:val="en-US"/>
        </w:rPr>
        <w:t>of</w:t>
      </w:r>
      <w:proofErr w:type="gramEnd"/>
      <w:r>
        <w:rPr>
          <w:lang w:val="en-US"/>
        </w:rPr>
        <w:t xml:space="preserve"> limited hardware resources (available CAN Rx/</w:t>
      </w:r>
      <w:proofErr w:type="spellStart"/>
      <w:r>
        <w:rPr>
          <w:lang w:val="en-US"/>
        </w:rPr>
        <w:t>Tx</w:t>
      </w:r>
      <w:proofErr w:type="spellEnd"/>
      <w:r>
        <w:rPr>
          <w:lang w:val="en-US"/>
        </w:rPr>
        <w:t xml:space="preserve"> mailboxes per CAN channel)</w:t>
      </w:r>
    </w:p>
    <w:p w:rsidR="000B5BC5" w:rsidRDefault="000B5BC5" w:rsidP="000B5BC5">
      <w:pPr>
        <w:ind w:left="708"/>
        <w:jc w:val="left"/>
        <w:rPr>
          <w:lang w:val="en-US"/>
        </w:rPr>
      </w:pPr>
    </w:p>
    <w:p w:rsidR="000B5BC5" w:rsidRDefault="000B5BC5" w:rsidP="000B5BC5">
      <w:pPr>
        <w:ind w:left="708"/>
        <w:jc w:val="left"/>
        <w:rPr>
          <w:lang w:val="en-US"/>
        </w:rPr>
      </w:pPr>
      <w:r>
        <w:rPr>
          <w:lang w:val="en-US"/>
        </w:rPr>
        <w:t xml:space="preserve">FULL CAN </w:t>
      </w:r>
      <w:proofErr w:type="spellStart"/>
      <w:proofErr w:type="gramStart"/>
      <w:r>
        <w:rPr>
          <w:lang w:val="en-US"/>
        </w:rPr>
        <w:t>Tx</w:t>
      </w:r>
      <w:proofErr w:type="spellEnd"/>
      <w:proofErr w:type="gramEnd"/>
      <w:r>
        <w:rPr>
          <w:lang w:val="en-US"/>
        </w:rPr>
        <w:t xml:space="preserve"> </w:t>
      </w:r>
      <w:r w:rsidRPr="00DF48A3">
        <w:rPr>
          <w:lang w:val="en-US"/>
        </w:rPr>
        <w:sym w:font="Wingdings" w:char="F0E0"/>
      </w:r>
      <w:r>
        <w:rPr>
          <w:lang w:val="en-US"/>
        </w:rPr>
        <w:t xml:space="preserve"> use for fast/critical </w:t>
      </w:r>
      <w:proofErr w:type="spellStart"/>
      <w:r>
        <w:rPr>
          <w:lang w:val="en-US"/>
        </w:rPr>
        <w:t>Tx</w:t>
      </w:r>
      <w:proofErr w:type="spellEnd"/>
      <w:r>
        <w:rPr>
          <w:lang w:val="en-US"/>
        </w:rPr>
        <w:t xml:space="preserve"> messages to avoid cycle time issue due to the </w:t>
      </w:r>
      <w:proofErr w:type="spellStart"/>
      <w:r>
        <w:rPr>
          <w:lang w:val="en-US"/>
        </w:rPr>
        <w:t>Tx</w:t>
      </w:r>
      <w:proofErr w:type="spellEnd"/>
      <w:r>
        <w:rPr>
          <w:lang w:val="en-US"/>
        </w:rPr>
        <w:t xml:space="preserve"> processing of a BASIC CAN </w:t>
      </w:r>
      <w:proofErr w:type="spellStart"/>
      <w:r>
        <w:rPr>
          <w:lang w:val="en-US"/>
        </w:rPr>
        <w:t>Tx</w:t>
      </w:r>
      <w:proofErr w:type="spellEnd"/>
      <w:r>
        <w:rPr>
          <w:lang w:val="en-US"/>
        </w:rPr>
        <w:t xml:space="preserve"> message queue</w:t>
      </w:r>
    </w:p>
    <w:p w:rsidR="000B5BC5" w:rsidRDefault="000B5BC5" w:rsidP="000B5BC5">
      <w:pPr>
        <w:ind w:left="708"/>
        <w:jc w:val="left"/>
        <w:rPr>
          <w:lang w:val="en-US"/>
        </w:rPr>
      </w:pPr>
    </w:p>
    <w:p w:rsidR="000B5BC5" w:rsidRDefault="000B5BC5" w:rsidP="000B5BC5">
      <w:pPr>
        <w:ind w:left="708"/>
        <w:jc w:val="left"/>
        <w:rPr>
          <w:lang w:val="en-US"/>
        </w:rPr>
      </w:pPr>
      <w:r>
        <w:rPr>
          <w:lang w:val="en-US"/>
        </w:rPr>
        <w:t xml:space="preserve">FULL CAN Rx </w:t>
      </w:r>
      <w:r w:rsidRPr="00DF48A3">
        <w:rPr>
          <w:lang w:val="en-US"/>
        </w:rPr>
        <w:sym w:font="Wingdings" w:char="F0E0"/>
      </w:r>
      <w:r>
        <w:rPr>
          <w:lang w:val="en-US"/>
        </w:rPr>
        <w:t xml:space="preserve"> use for fast/critical Rx messages to avoid Rx delay/latency and resulting reception issues (e.g. timing / internal qualifier </w:t>
      </w:r>
      <w:proofErr w:type="spellStart"/>
      <w:r>
        <w:rPr>
          <w:lang w:val="en-US"/>
        </w:rPr>
        <w:t>etc</w:t>
      </w:r>
      <w:proofErr w:type="spellEnd"/>
      <w:r>
        <w:rPr>
          <w:lang w:val="en-US"/>
        </w:rPr>
        <w:t>)</w:t>
      </w:r>
    </w:p>
    <w:p w:rsidR="000B5BC5" w:rsidRDefault="000B5BC5" w:rsidP="000B5BC5">
      <w:pPr>
        <w:ind w:left="708"/>
        <w:jc w:val="left"/>
        <w:rPr>
          <w:lang w:val="en-US"/>
        </w:rPr>
      </w:pPr>
    </w:p>
    <w:p w:rsidR="000B5BC5" w:rsidRDefault="000B5BC5" w:rsidP="000B5BC5">
      <w:pPr>
        <w:ind w:left="708"/>
        <w:jc w:val="left"/>
        <w:rPr>
          <w:lang w:val="en-US"/>
        </w:rPr>
      </w:pPr>
      <w:r>
        <w:rPr>
          <w:lang w:val="en-US"/>
        </w:rPr>
        <w:t>In both cases (</w:t>
      </w:r>
      <w:proofErr w:type="spellStart"/>
      <w:r>
        <w:rPr>
          <w:lang w:val="en-US"/>
        </w:rPr>
        <w:t>Tx</w:t>
      </w:r>
      <w:proofErr w:type="spellEnd"/>
      <w:r>
        <w:rPr>
          <w:lang w:val="en-US"/>
        </w:rPr>
        <w:t>/Rx):</w:t>
      </w:r>
    </w:p>
    <w:p w:rsidR="000B5BC5" w:rsidRDefault="000B5BC5" w:rsidP="000B5BC5">
      <w:pPr>
        <w:ind w:left="708"/>
        <w:jc w:val="left"/>
        <w:rPr>
          <w:lang w:val="en-US"/>
        </w:rPr>
      </w:pPr>
      <w:r>
        <w:rPr>
          <w:lang w:val="en-US"/>
        </w:rPr>
        <w:t xml:space="preserve">If there are more messages in the </w:t>
      </w:r>
      <w:proofErr w:type="gramStart"/>
      <w:r>
        <w:rPr>
          <w:lang w:val="en-US"/>
        </w:rPr>
        <w:t>CAN</w:t>
      </w:r>
      <w:proofErr w:type="gramEnd"/>
      <w:r>
        <w:rPr>
          <w:lang w:val="en-US"/>
        </w:rPr>
        <w:t xml:space="preserve"> database than hardware resources available then FULL CAN mailboxes must be used </w:t>
      </w:r>
      <w:r w:rsidRPr="005A432D">
        <w:rPr>
          <w:b/>
          <w:lang w:val="en-US"/>
        </w:rPr>
        <w:t>in combination</w:t>
      </w:r>
      <w:r>
        <w:rPr>
          <w:lang w:val="en-US"/>
        </w:rPr>
        <w:t xml:space="preserve"> with BASIC CAN mailboxes.</w:t>
      </w:r>
    </w:p>
    <w:p w:rsidR="000B5BC5" w:rsidRDefault="000B5BC5" w:rsidP="000B5BC5">
      <w:pPr>
        <w:ind w:left="708"/>
        <w:jc w:val="left"/>
        <w:rPr>
          <w:lang w:val="en-US"/>
        </w:rPr>
      </w:pPr>
    </w:p>
    <w:p w:rsidR="000B5BC5" w:rsidRDefault="000B5BC5" w:rsidP="000B5BC5">
      <w:pPr>
        <w:ind w:left="708"/>
        <w:jc w:val="left"/>
        <w:rPr>
          <w:lang w:val="en-US"/>
        </w:rPr>
      </w:pPr>
      <w:r>
        <w:rPr>
          <w:lang w:val="en-US"/>
        </w:rPr>
        <w:t xml:space="preserve">The Rx FIFO </w:t>
      </w:r>
      <w:proofErr w:type="gramStart"/>
      <w:r>
        <w:rPr>
          <w:lang w:val="en-US"/>
        </w:rPr>
        <w:t>should be configured</w:t>
      </w:r>
      <w:proofErr w:type="gramEnd"/>
      <w:r>
        <w:rPr>
          <w:lang w:val="en-US"/>
        </w:rPr>
        <w:t xml:space="preserve"> based on the number of assigned messages</w:t>
      </w:r>
    </w:p>
    <w:p w:rsidR="000B5BC5" w:rsidRDefault="000B5BC5" w:rsidP="000B5BC5">
      <w:pPr>
        <w:ind w:left="708"/>
        <w:jc w:val="left"/>
        <w:rPr>
          <w:lang w:val="en-US"/>
        </w:rPr>
      </w:pPr>
      <w:r>
        <w:rPr>
          <w:lang w:val="en-US"/>
        </w:rPr>
        <w:t>(CAN-&gt;</w:t>
      </w:r>
      <w:proofErr w:type="spellStart"/>
      <w:r w:rsidRPr="00226CC3">
        <w:rPr>
          <w:lang w:val="en-US"/>
        </w:rPr>
        <w:t>ObjectHWSize</w:t>
      </w:r>
      <w:proofErr w:type="spellEnd"/>
      <w:r>
        <w:rPr>
          <w:lang w:val="en-US"/>
        </w:rPr>
        <w:t>).</w:t>
      </w:r>
    </w:p>
    <w:p w:rsidR="000B5BC5" w:rsidRDefault="000B5BC5" w:rsidP="000B5BC5">
      <w:pPr>
        <w:ind w:left="708"/>
        <w:jc w:val="left"/>
        <w:rPr>
          <w:lang w:val="en-US"/>
        </w:rPr>
      </w:pPr>
      <w:r>
        <w:rPr>
          <w:lang w:val="en-US"/>
        </w:rPr>
        <w:t xml:space="preserve">The </w:t>
      </w:r>
      <w:proofErr w:type="spellStart"/>
      <w:r>
        <w:rPr>
          <w:lang w:val="en-US"/>
        </w:rPr>
        <w:t>Tx</w:t>
      </w:r>
      <w:proofErr w:type="spellEnd"/>
      <w:r>
        <w:rPr>
          <w:lang w:val="en-US"/>
        </w:rPr>
        <w:t xml:space="preserve"> Buffer in </w:t>
      </w:r>
      <w:proofErr w:type="spellStart"/>
      <w:r>
        <w:rPr>
          <w:lang w:val="en-US"/>
        </w:rPr>
        <w:t>CanIf</w:t>
      </w:r>
      <w:proofErr w:type="spellEnd"/>
      <w:r>
        <w:rPr>
          <w:lang w:val="en-US"/>
        </w:rPr>
        <w:t xml:space="preserve"> </w:t>
      </w:r>
      <w:proofErr w:type="gramStart"/>
      <w:r>
        <w:rPr>
          <w:lang w:val="en-US"/>
        </w:rPr>
        <w:t>must be configured</w:t>
      </w:r>
      <w:proofErr w:type="gramEnd"/>
      <w:r>
        <w:rPr>
          <w:lang w:val="en-US"/>
        </w:rPr>
        <w:t xml:space="preserve"> accordingly </w:t>
      </w:r>
    </w:p>
    <w:p w:rsidR="000B5BC5" w:rsidRDefault="000B5BC5" w:rsidP="000B5BC5">
      <w:pPr>
        <w:ind w:left="708"/>
        <w:jc w:val="left"/>
        <w:rPr>
          <w:lang w:val="en-US"/>
        </w:rPr>
      </w:pPr>
      <w:proofErr w:type="spellStart"/>
      <w:r>
        <w:rPr>
          <w:lang w:val="en-US"/>
        </w:rPr>
        <w:t>CanIf</w:t>
      </w:r>
      <w:proofErr w:type="spellEnd"/>
      <w:r>
        <w:rPr>
          <w:lang w:val="en-US"/>
        </w:rPr>
        <w:t>-&gt;</w:t>
      </w:r>
      <w:proofErr w:type="spellStart"/>
      <w:r w:rsidRPr="005A432D">
        <w:rPr>
          <w:lang w:val="en-US"/>
        </w:rPr>
        <w:t>CanIfInitCfg</w:t>
      </w:r>
      <w:proofErr w:type="spellEnd"/>
      <w:r>
        <w:rPr>
          <w:lang w:val="en-US"/>
        </w:rPr>
        <w:t>-&gt;</w:t>
      </w:r>
      <w:proofErr w:type="spellStart"/>
      <w:r w:rsidRPr="005A432D">
        <w:rPr>
          <w:lang w:val="en-US"/>
        </w:rPr>
        <w:t>CanIfBufferCfgs</w:t>
      </w:r>
      <w:proofErr w:type="spellEnd"/>
      <w:r>
        <w:rPr>
          <w:lang w:val="en-US"/>
        </w:rPr>
        <w:t xml:space="preserve">-&gt; </w:t>
      </w:r>
      <w:proofErr w:type="spellStart"/>
      <w:r w:rsidRPr="005A432D">
        <w:rPr>
          <w:lang w:val="en-US"/>
        </w:rPr>
        <w:t>CanIfTxBufferHandlingType</w:t>
      </w:r>
      <w:proofErr w:type="spellEnd"/>
    </w:p>
    <w:p w:rsidR="000B5BC5" w:rsidRDefault="000B5BC5" w:rsidP="000B5BC5">
      <w:pPr>
        <w:ind w:left="708"/>
        <w:jc w:val="left"/>
        <w:rPr>
          <w:lang w:val="en-US"/>
        </w:rPr>
      </w:pPr>
      <w:proofErr w:type="spellStart"/>
      <w:r>
        <w:rPr>
          <w:lang w:val="en-US"/>
        </w:rPr>
        <w:t>CanIf</w:t>
      </w:r>
      <w:proofErr w:type="spellEnd"/>
      <w:r>
        <w:rPr>
          <w:lang w:val="en-US"/>
        </w:rPr>
        <w:t>-&gt;</w:t>
      </w:r>
      <w:proofErr w:type="spellStart"/>
      <w:r w:rsidRPr="005A432D">
        <w:rPr>
          <w:lang w:val="en-US"/>
        </w:rPr>
        <w:t>CanIfInitCfg</w:t>
      </w:r>
      <w:proofErr w:type="spellEnd"/>
      <w:r>
        <w:rPr>
          <w:lang w:val="en-US"/>
        </w:rPr>
        <w:t>-&gt;</w:t>
      </w:r>
      <w:proofErr w:type="spellStart"/>
      <w:r w:rsidRPr="005A432D">
        <w:rPr>
          <w:lang w:val="en-US"/>
        </w:rPr>
        <w:t>CanIfBufferCfgs</w:t>
      </w:r>
      <w:proofErr w:type="spellEnd"/>
      <w:r>
        <w:rPr>
          <w:lang w:val="en-US"/>
        </w:rPr>
        <w:t xml:space="preserve">-&gt; </w:t>
      </w:r>
      <w:proofErr w:type="spellStart"/>
      <w:r w:rsidRPr="005A432D">
        <w:rPr>
          <w:lang w:val="en-US"/>
        </w:rPr>
        <w:t>CanIfBufferSize</w:t>
      </w:r>
      <w:proofErr w:type="spellEnd"/>
    </w:p>
    <w:p w:rsidR="000B5BC5" w:rsidRDefault="000B5BC5" w:rsidP="000B5BC5">
      <w:pPr>
        <w:ind w:left="708"/>
        <w:jc w:val="left"/>
        <w:rPr>
          <w:lang w:val="en-US"/>
        </w:rPr>
      </w:pPr>
    </w:p>
    <w:p w:rsidR="000B5BC5" w:rsidRDefault="000B5BC5" w:rsidP="000B5BC5">
      <w:pPr>
        <w:ind w:left="708"/>
        <w:jc w:val="left"/>
        <w:rPr>
          <w:lang w:val="en-US"/>
        </w:rPr>
      </w:pPr>
      <w:r>
        <w:rPr>
          <w:lang w:val="en-US"/>
        </w:rPr>
        <w:t xml:space="preserve">e.g.: </w:t>
      </w:r>
    </w:p>
    <w:p w:rsidR="000B5BC5" w:rsidRDefault="000B5BC5" w:rsidP="000B5BC5">
      <w:pPr>
        <w:ind w:left="708"/>
        <w:jc w:val="left"/>
        <w:rPr>
          <w:lang w:val="en-US"/>
        </w:rPr>
      </w:pPr>
      <w:r w:rsidRPr="005A432D">
        <w:rPr>
          <w:noProof/>
          <w:lang w:eastAsia="de-DE"/>
        </w:rPr>
        <w:drawing>
          <wp:inline distT="0" distB="0" distL="0" distR="0" wp14:anchorId="74E573A9" wp14:editId="21931BF3">
            <wp:extent cx="4348162" cy="124664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8151" cy="1255244"/>
                    </a:xfrm>
                    <a:prstGeom prst="rect">
                      <a:avLst/>
                    </a:prstGeom>
                  </pic:spPr>
                </pic:pic>
              </a:graphicData>
            </a:graphic>
          </wp:inline>
        </w:drawing>
      </w:r>
    </w:p>
    <w:p w:rsidR="000B5BC5" w:rsidRDefault="000B5BC5" w:rsidP="000B5BC5">
      <w:pPr>
        <w:ind w:left="708"/>
        <w:jc w:val="left"/>
        <w:rPr>
          <w:lang w:val="en-US"/>
        </w:rPr>
      </w:pPr>
    </w:p>
    <w:p w:rsidR="000B5BC5" w:rsidRDefault="000B5BC5" w:rsidP="000B5BC5">
      <w:pPr>
        <w:ind w:left="708"/>
        <w:jc w:val="left"/>
        <w:rPr>
          <w:lang w:val="en-US"/>
        </w:rPr>
      </w:pPr>
    </w:p>
    <w:p w:rsidR="00995068" w:rsidRDefault="00995068" w:rsidP="00995068">
      <w:pPr>
        <w:pStyle w:val="berschrift1"/>
      </w:pPr>
      <w:bookmarkStart w:id="14" w:name="_Toc115176766"/>
      <w:proofErr w:type="spellStart"/>
      <w:r>
        <w:t>CanIf</w:t>
      </w:r>
      <w:bookmarkEnd w:id="14"/>
      <w:proofErr w:type="spellEnd"/>
    </w:p>
    <w:p w:rsidR="000B5BC5" w:rsidRDefault="000B5BC5" w:rsidP="000B5BC5"/>
    <w:p w:rsidR="000B5BC5" w:rsidRDefault="000B5BC5" w:rsidP="000B5BC5">
      <w:pPr>
        <w:pStyle w:val="berschrift2"/>
        <w:rPr>
          <w:lang w:val="en-US"/>
        </w:rPr>
      </w:pPr>
      <w:bookmarkStart w:id="15" w:name="_Toc115176767"/>
      <w:proofErr w:type="spellStart"/>
      <w:r>
        <w:rPr>
          <w:lang w:val="en-US"/>
        </w:rPr>
        <w:t>CanIf</w:t>
      </w:r>
      <w:proofErr w:type="spellEnd"/>
      <w:r>
        <w:rPr>
          <w:lang w:val="en-US"/>
        </w:rPr>
        <w:t>-&gt;</w:t>
      </w:r>
      <w:r w:rsidRPr="000B5BC5">
        <w:rPr>
          <w:lang w:val="en-US"/>
        </w:rPr>
        <w:t xml:space="preserve"> </w:t>
      </w:r>
      <w:proofErr w:type="spellStart"/>
      <w:r w:rsidRPr="00560DBB">
        <w:rPr>
          <w:lang w:val="en-US"/>
        </w:rPr>
        <w:t>CanIfCtrlDrvCfgs</w:t>
      </w:r>
      <w:bookmarkEnd w:id="15"/>
      <w:proofErr w:type="spellEnd"/>
    </w:p>
    <w:p w:rsidR="000B5BC5" w:rsidRDefault="000B5BC5" w:rsidP="000B5BC5">
      <w:pPr>
        <w:jc w:val="left"/>
        <w:rPr>
          <w:lang w:val="en-US"/>
        </w:rPr>
      </w:pPr>
    </w:p>
    <w:p w:rsidR="000B5BC5" w:rsidRDefault="000B5BC5" w:rsidP="000B5BC5">
      <w:pPr>
        <w:ind w:firstLine="708"/>
        <w:jc w:val="left"/>
        <w:rPr>
          <w:lang w:val="en-US"/>
        </w:rPr>
      </w:pPr>
      <w:r w:rsidRPr="00560DBB">
        <w:rPr>
          <w:lang w:val="en-US"/>
        </w:rPr>
        <w:sym w:font="Wingdings" w:char="F0E0"/>
      </w:r>
      <w:r>
        <w:rPr>
          <w:lang w:val="en-US"/>
        </w:rPr>
        <w:t xml:space="preserve"> </w:t>
      </w:r>
      <w:proofErr w:type="gramStart"/>
      <w:r>
        <w:rPr>
          <w:lang w:val="en-US"/>
        </w:rPr>
        <w:t>normally</w:t>
      </w:r>
      <w:proofErr w:type="gramEnd"/>
      <w:r>
        <w:rPr>
          <w:lang w:val="en-US"/>
        </w:rPr>
        <w:t xml:space="preserve"> no manual settings to be made in </w:t>
      </w:r>
      <w:proofErr w:type="spellStart"/>
      <w:r>
        <w:rPr>
          <w:lang w:val="en-US"/>
        </w:rPr>
        <w:t>DaVinci</w:t>
      </w:r>
      <w:proofErr w:type="spellEnd"/>
      <w:r>
        <w:rPr>
          <w:lang w:val="en-US"/>
        </w:rPr>
        <w:t xml:space="preserve"> configurator.</w:t>
      </w:r>
    </w:p>
    <w:p w:rsidR="000B5BC5" w:rsidRDefault="000B5BC5" w:rsidP="000B5BC5">
      <w:pPr>
        <w:ind w:firstLine="708"/>
        <w:jc w:val="left"/>
        <w:rPr>
          <w:lang w:val="en-US"/>
        </w:rPr>
      </w:pPr>
      <w:r>
        <w:rPr>
          <w:lang w:val="en-US"/>
        </w:rPr>
        <w:t>Settings should be set automatically after .</w:t>
      </w:r>
      <w:proofErr w:type="spellStart"/>
      <w:r>
        <w:rPr>
          <w:lang w:val="en-US"/>
        </w:rPr>
        <w:t>arxml</w:t>
      </w:r>
      <w:proofErr w:type="spellEnd"/>
      <w:r>
        <w:rPr>
          <w:lang w:val="en-US"/>
        </w:rPr>
        <w:t xml:space="preserve"> / .</w:t>
      </w:r>
      <w:proofErr w:type="spellStart"/>
      <w:r>
        <w:rPr>
          <w:lang w:val="en-US"/>
        </w:rPr>
        <w:t>dbc</w:t>
      </w:r>
      <w:proofErr w:type="spellEnd"/>
      <w:r>
        <w:rPr>
          <w:lang w:val="en-US"/>
        </w:rPr>
        <w:t xml:space="preserve"> import</w:t>
      </w:r>
    </w:p>
    <w:p w:rsidR="000B5BC5" w:rsidRDefault="000B5BC5" w:rsidP="000B5BC5">
      <w:pPr>
        <w:jc w:val="left"/>
        <w:rPr>
          <w:lang w:val="en-US"/>
        </w:rPr>
      </w:pPr>
    </w:p>
    <w:p w:rsidR="000B5BC5" w:rsidRDefault="000B5BC5" w:rsidP="000B5BC5">
      <w:pPr>
        <w:pStyle w:val="berschrift2"/>
        <w:rPr>
          <w:lang w:val="en-US"/>
        </w:rPr>
      </w:pPr>
      <w:bookmarkStart w:id="16" w:name="_Toc115176768"/>
      <w:proofErr w:type="spellStart"/>
      <w:r>
        <w:rPr>
          <w:lang w:val="en-US"/>
        </w:rPr>
        <w:t>CanIf</w:t>
      </w:r>
      <w:proofErr w:type="spellEnd"/>
      <w:r>
        <w:rPr>
          <w:lang w:val="en-US"/>
        </w:rPr>
        <w:t>-&gt;</w:t>
      </w:r>
      <w:r w:rsidRPr="00560DBB">
        <w:rPr>
          <w:lang w:val="en-US"/>
        </w:rPr>
        <w:t xml:space="preserve"> </w:t>
      </w:r>
      <w:proofErr w:type="spellStart"/>
      <w:r w:rsidRPr="00560DBB">
        <w:rPr>
          <w:lang w:val="en-US"/>
        </w:rPr>
        <w:t>CanIfTrcvDrvCfg</w:t>
      </w:r>
      <w:bookmarkEnd w:id="16"/>
      <w:proofErr w:type="spellEnd"/>
    </w:p>
    <w:p w:rsidR="000B5BC5" w:rsidRDefault="000B5BC5" w:rsidP="000B5BC5">
      <w:pPr>
        <w:jc w:val="left"/>
        <w:rPr>
          <w:lang w:val="en-US"/>
        </w:rPr>
      </w:pPr>
    </w:p>
    <w:p w:rsidR="000B5BC5" w:rsidRDefault="000B5BC5" w:rsidP="000B5BC5">
      <w:pPr>
        <w:pStyle w:val="berschrift3"/>
        <w:rPr>
          <w:lang w:val="en-US"/>
        </w:rPr>
      </w:pPr>
      <w:bookmarkStart w:id="17" w:name="_Toc115176769"/>
      <w:proofErr w:type="spellStart"/>
      <w:r>
        <w:rPr>
          <w:lang w:val="en-US"/>
        </w:rPr>
        <w:t>CanIf</w:t>
      </w:r>
      <w:proofErr w:type="spellEnd"/>
      <w:r>
        <w:rPr>
          <w:lang w:val="en-US"/>
        </w:rPr>
        <w:t>-&gt;</w:t>
      </w:r>
      <w:r w:rsidRPr="00560DBB">
        <w:rPr>
          <w:lang w:val="en-US"/>
        </w:rPr>
        <w:t xml:space="preserve"> </w:t>
      </w:r>
      <w:proofErr w:type="spellStart"/>
      <w:r w:rsidRPr="00560DBB">
        <w:rPr>
          <w:lang w:val="en-US"/>
        </w:rPr>
        <w:t>CanIfTrcvDrvCfg</w:t>
      </w:r>
      <w:proofErr w:type="spellEnd"/>
      <w:r>
        <w:rPr>
          <w:lang w:val="en-US"/>
        </w:rPr>
        <w:t>-&gt;</w:t>
      </w:r>
      <w:proofErr w:type="spellStart"/>
      <w:r w:rsidRPr="00560DBB">
        <w:rPr>
          <w:lang w:val="en-US"/>
        </w:rPr>
        <w:t>CanIfTrcvCfgs</w:t>
      </w:r>
      <w:bookmarkEnd w:id="17"/>
      <w:proofErr w:type="spellEnd"/>
    </w:p>
    <w:p w:rsidR="000B5BC5" w:rsidRDefault="000B5BC5" w:rsidP="000B5BC5">
      <w:pPr>
        <w:ind w:left="708"/>
        <w:jc w:val="left"/>
        <w:rPr>
          <w:lang w:val="en-US"/>
        </w:rPr>
      </w:pPr>
    </w:p>
    <w:p w:rsidR="000B5BC5" w:rsidRDefault="000B5BC5" w:rsidP="000B5BC5">
      <w:pPr>
        <w:ind w:left="708"/>
        <w:jc w:val="left"/>
        <w:rPr>
          <w:lang w:val="en-US"/>
        </w:rPr>
      </w:pPr>
      <w:proofErr w:type="gramStart"/>
      <w:r>
        <w:rPr>
          <w:lang w:val="en-US"/>
        </w:rPr>
        <w:t>manual</w:t>
      </w:r>
      <w:proofErr w:type="gramEnd"/>
      <w:r>
        <w:rPr>
          <w:lang w:val="en-US"/>
        </w:rPr>
        <w:t xml:space="preserve"> setting for “</w:t>
      </w:r>
      <w:proofErr w:type="spellStart"/>
      <w:r w:rsidRPr="00560DBB">
        <w:rPr>
          <w:lang w:val="en-US"/>
        </w:rPr>
        <w:t>CanIfTrcvWakeupSupport</w:t>
      </w:r>
      <w:proofErr w:type="spellEnd"/>
      <w:r>
        <w:rPr>
          <w:lang w:val="en-US"/>
        </w:rPr>
        <w:t>” must be configured depending on the system design (</w:t>
      </w:r>
      <w:proofErr w:type="spellStart"/>
      <w:r>
        <w:rPr>
          <w:lang w:val="en-US"/>
        </w:rPr>
        <w:t>chek</w:t>
      </w:r>
      <w:proofErr w:type="spellEnd"/>
      <w:r>
        <w:rPr>
          <w:lang w:val="en-US"/>
        </w:rPr>
        <w:t xml:space="preserve"> HSI document or discuss with HW colleagues) to configure which CAN channel / CAN transceiver can wake up the ECU / µController.</w:t>
      </w:r>
    </w:p>
    <w:p w:rsidR="000B5BC5" w:rsidRDefault="000B5BC5" w:rsidP="000B5BC5">
      <w:pPr>
        <w:jc w:val="left"/>
        <w:rPr>
          <w:lang w:val="en-US"/>
        </w:rPr>
      </w:pPr>
    </w:p>
    <w:p w:rsidR="000B5BC5" w:rsidRDefault="000B5BC5" w:rsidP="000B5BC5">
      <w:pPr>
        <w:pStyle w:val="berschrift2"/>
        <w:rPr>
          <w:lang w:val="en-US"/>
        </w:rPr>
      </w:pPr>
      <w:bookmarkStart w:id="18" w:name="_Toc115176770"/>
      <w:proofErr w:type="spellStart"/>
      <w:r>
        <w:rPr>
          <w:lang w:val="en-US"/>
        </w:rPr>
        <w:t>CanIf</w:t>
      </w:r>
      <w:proofErr w:type="spellEnd"/>
      <w:r>
        <w:rPr>
          <w:lang w:val="en-US"/>
        </w:rPr>
        <w:t>-&gt;</w:t>
      </w:r>
      <w:r w:rsidRPr="000B5BC5">
        <w:rPr>
          <w:lang w:val="en-US"/>
        </w:rPr>
        <w:t xml:space="preserve"> </w:t>
      </w:r>
      <w:proofErr w:type="spellStart"/>
      <w:r w:rsidRPr="00560DBB">
        <w:rPr>
          <w:lang w:val="en-US"/>
        </w:rPr>
        <w:t>CanIfDispatchCfg</w:t>
      </w:r>
      <w:bookmarkEnd w:id="18"/>
      <w:proofErr w:type="spellEnd"/>
    </w:p>
    <w:p w:rsidR="000B5BC5" w:rsidRDefault="000B5BC5" w:rsidP="000B5BC5">
      <w:pPr>
        <w:jc w:val="left"/>
        <w:rPr>
          <w:lang w:val="en-US"/>
        </w:rPr>
      </w:pPr>
    </w:p>
    <w:p w:rsidR="000B5BC5" w:rsidRDefault="000B5BC5" w:rsidP="000B5BC5">
      <w:pPr>
        <w:ind w:firstLine="708"/>
        <w:jc w:val="left"/>
        <w:rPr>
          <w:lang w:val="en-US"/>
        </w:rPr>
      </w:pPr>
      <w:r w:rsidRPr="00560DBB">
        <w:rPr>
          <w:lang w:val="en-US"/>
        </w:rPr>
        <w:sym w:font="Wingdings" w:char="F0E0"/>
      </w:r>
      <w:r>
        <w:rPr>
          <w:lang w:val="en-US"/>
        </w:rPr>
        <w:t xml:space="preserve"> </w:t>
      </w:r>
      <w:proofErr w:type="gramStart"/>
      <w:r>
        <w:rPr>
          <w:lang w:val="en-US"/>
        </w:rPr>
        <w:t>normally</w:t>
      </w:r>
      <w:proofErr w:type="gramEnd"/>
      <w:r>
        <w:rPr>
          <w:lang w:val="en-US"/>
        </w:rPr>
        <w:t xml:space="preserve"> no manual settings to be made in </w:t>
      </w:r>
      <w:proofErr w:type="spellStart"/>
      <w:r>
        <w:rPr>
          <w:lang w:val="en-US"/>
        </w:rPr>
        <w:t>DaVinci</w:t>
      </w:r>
      <w:proofErr w:type="spellEnd"/>
      <w:r>
        <w:rPr>
          <w:lang w:val="en-US"/>
        </w:rPr>
        <w:t xml:space="preserve"> configurator.</w:t>
      </w:r>
    </w:p>
    <w:p w:rsidR="000B5BC5" w:rsidRDefault="000B5BC5" w:rsidP="000B5BC5">
      <w:pPr>
        <w:ind w:firstLine="708"/>
        <w:jc w:val="left"/>
        <w:rPr>
          <w:lang w:val="en-US"/>
        </w:rPr>
      </w:pPr>
      <w:r>
        <w:rPr>
          <w:lang w:val="en-US"/>
        </w:rPr>
        <w:t>Settings should be set automatically after .</w:t>
      </w:r>
      <w:proofErr w:type="spellStart"/>
      <w:r>
        <w:rPr>
          <w:lang w:val="en-US"/>
        </w:rPr>
        <w:t>arxml</w:t>
      </w:r>
      <w:proofErr w:type="spellEnd"/>
      <w:r>
        <w:rPr>
          <w:lang w:val="en-US"/>
        </w:rPr>
        <w:t xml:space="preserve"> / .</w:t>
      </w:r>
      <w:proofErr w:type="spellStart"/>
      <w:r>
        <w:rPr>
          <w:lang w:val="en-US"/>
        </w:rPr>
        <w:t>dbc</w:t>
      </w:r>
      <w:proofErr w:type="spellEnd"/>
      <w:r>
        <w:rPr>
          <w:lang w:val="en-US"/>
        </w:rPr>
        <w:t xml:space="preserve"> import</w:t>
      </w:r>
    </w:p>
    <w:p w:rsidR="000B5BC5" w:rsidRDefault="000B5BC5" w:rsidP="000B5BC5">
      <w:pPr>
        <w:ind w:firstLine="708"/>
        <w:jc w:val="left"/>
        <w:rPr>
          <w:lang w:val="en-US"/>
        </w:rPr>
      </w:pPr>
    </w:p>
    <w:p w:rsidR="000B5BC5" w:rsidRDefault="000B5BC5" w:rsidP="000B5BC5">
      <w:pPr>
        <w:pStyle w:val="berschrift2"/>
        <w:rPr>
          <w:lang w:val="en-US"/>
        </w:rPr>
      </w:pPr>
      <w:bookmarkStart w:id="19" w:name="_Toc115176771"/>
      <w:proofErr w:type="spellStart"/>
      <w:r w:rsidRPr="00560DBB">
        <w:rPr>
          <w:lang w:val="en-US"/>
        </w:rPr>
        <w:t>CanIf</w:t>
      </w:r>
      <w:proofErr w:type="spellEnd"/>
      <w:r>
        <w:rPr>
          <w:lang w:val="en-US"/>
        </w:rPr>
        <w:t>-&gt;</w:t>
      </w:r>
      <w:proofErr w:type="spellStart"/>
      <w:r w:rsidRPr="00560DBB">
        <w:rPr>
          <w:lang w:val="en-US"/>
        </w:rPr>
        <w:t>CanIfInitCfg</w:t>
      </w:r>
      <w:proofErr w:type="spellEnd"/>
      <w:r>
        <w:rPr>
          <w:lang w:val="en-US"/>
        </w:rPr>
        <w:t>-&gt;</w:t>
      </w:r>
      <w:proofErr w:type="spellStart"/>
      <w:r w:rsidRPr="00560DBB">
        <w:rPr>
          <w:lang w:val="en-US"/>
        </w:rPr>
        <w:t>CanIfBufferCfgs</w:t>
      </w:r>
      <w:bookmarkEnd w:id="19"/>
      <w:proofErr w:type="spellEnd"/>
    </w:p>
    <w:p w:rsidR="000B5BC5" w:rsidRDefault="000B5BC5" w:rsidP="000B5BC5">
      <w:pPr>
        <w:jc w:val="left"/>
        <w:rPr>
          <w:lang w:val="en-US"/>
        </w:rPr>
      </w:pPr>
    </w:p>
    <w:p w:rsidR="000B5BC5" w:rsidRDefault="000B5BC5" w:rsidP="000B5BC5">
      <w:pPr>
        <w:jc w:val="left"/>
        <w:rPr>
          <w:lang w:val="en-US"/>
        </w:rPr>
      </w:pPr>
      <w:r>
        <w:rPr>
          <w:lang w:val="en-US"/>
        </w:rPr>
        <w:t xml:space="preserve">For FULL CAN no settings needed for </w:t>
      </w:r>
      <w:proofErr w:type="spellStart"/>
      <w:r>
        <w:rPr>
          <w:lang w:val="en-US"/>
        </w:rPr>
        <w:t>TxBufferHandlingType</w:t>
      </w:r>
      <w:proofErr w:type="spellEnd"/>
      <w:r>
        <w:rPr>
          <w:lang w:val="en-US"/>
        </w:rPr>
        <w:t xml:space="preserve"> and </w:t>
      </w:r>
      <w:proofErr w:type="spellStart"/>
      <w:r>
        <w:rPr>
          <w:lang w:val="en-US"/>
        </w:rPr>
        <w:t>BufferSize</w:t>
      </w:r>
      <w:proofErr w:type="spellEnd"/>
      <w:r>
        <w:rPr>
          <w:lang w:val="en-US"/>
        </w:rPr>
        <w:t xml:space="preserve"> (usually greyed out in </w:t>
      </w:r>
      <w:proofErr w:type="spellStart"/>
      <w:r>
        <w:rPr>
          <w:lang w:val="en-US"/>
        </w:rPr>
        <w:t>DaVinci</w:t>
      </w:r>
      <w:proofErr w:type="spellEnd"/>
      <w:r>
        <w:rPr>
          <w:lang w:val="en-US"/>
        </w:rPr>
        <w:t xml:space="preserve"> configurator) e.g.:</w:t>
      </w:r>
    </w:p>
    <w:p w:rsidR="000B5BC5" w:rsidRDefault="000B5BC5" w:rsidP="000B5BC5">
      <w:pPr>
        <w:jc w:val="left"/>
        <w:rPr>
          <w:lang w:val="en-US"/>
        </w:rPr>
      </w:pPr>
      <w:r w:rsidRPr="00760475">
        <w:rPr>
          <w:noProof/>
          <w:lang w:val="en-US" w:eastAsia="de-DE"/>
        </w:rPr>
        <w:t xml:space="preserve"> </w:t>
      </w:r>
      <w:r w:rsidRPr="00560DBB">
        <w:rPr>
          <w:noProof/>
          <w:lang w:eastAsia="de-DE"/>
        </w:rPr>
        <w:drawing>
          <wp:inline distT="0" distB="0" distL="0" distR="0" wp14:anchorId="3D1DCFE7" wp14:editId="3BBD96E7">
            <wp:extent cx="3762375" cy="1655992"/>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8759" cy="1676408"/>
                    </a:xfrm>
                    <a:prstGeom prst="rect">
                      <a:avLst/>
                    </a:prstGeom>
                  </pic:spPr>
                </pic:pic>
              </a:graphicData>
            </a:graphic>
          </wp:inline>
        </w:drawing>
      </w:r>
    </w:p>
    <w:p w:rsidR="002F42A1" w:rsidRDefault="002F42A1" w:rsidP="002F42A1">
      <w:pPr>
        <w:jc w:val="left"/>
        <w:rPr>
          <w:lang w:val="en-US"/>
        </w:rPr>
      </w:pPr>
    </w:p>
    <w:p w:rsidR="002F42A1" w:rsidRDefault="002F42A1" w:rsidP="002F42A1">
      <w:pPr>
        <w:jc w:val="left"/>
        <w:rPr>
          <w:lang w:val="en-US"/>
        </w:rPr>
      </w:pPr>
      <w:r>
        <w:rPr>
          <w:lang w:val="en-US"/>
        </w:rPr>
        <w:t xml:space="preserve">For BASIC CAN configure the settings needed for </w:t>
      </w:r>
      <w:proofErr w:type="spellStart"/>
      <w:r>
        <w:rPr>
          <w:lang w:val="en-US"/>
        </w:rPr>
        <w:t>TxBufferHandlingType</w:t>
      </w:r>
      <w:proofErr w:type="spellEnd"/>
      <w:r>
        <w:rPr>
          <w:lang w:val="en-US"/>
        </w:rPr>
        <w:t xml:space="preserve"> and </w:t>
      </w:r>
      <w:proofErr w:type="spellStart"/>
      <w:r>
        <w:rPr>
          <w:lang w:val="en-US"/>
        </w:rPr>
        <w:t>BufferSize</w:t>
      </w:r>
      <w:proofErr w:type="spellEnd"/>
      <w:r>
        <w:rPr>
          <w:lang w:val="en-US"/>
        </w:rPr>
        <w:t xml:space="preserve"> (usually FIFO and </w:t>
      </w:r>
      <w:proofErr w:type="spellStart"/>
      <w:r>
        <w:rPr>
          <w:lang w:val="en-US"/>
        </w:rPr>
        <w:t>BufferSize</w:t>
      </w:r>
      <w:proofErr w:type="spellEnd"/>
      <w:r>
        <w:rPr>
          <w:lang w:val="en-US"/>
        </w:rPr>
        <w:t xml:space="preserve"> according to the number of </w:t>
      </w:r>
      <w:proofErr w:type="gramStart"/>
      <w:r>
        <w:rPr>
          <w:lang w:val="en-US"/>
        </w:rPr>
        <w:t xml:space="preserve">mapped  </w:t>
      </w:r>
      <w:proofErr w:type="spellStart"/>
      <w:r>
        <w:rPr>
          <w:lang w:val="en-US"/>
        </w:rPr>
        <w:t>Tx</w:t>
      </w:r>
      <w:proofErr w:type="spellEnd"/>
      <w:proofErr w:type="gramEnd"/>
      <w:r>
        <w:rPr>
          <w:lang w:val="en-US"/>
        </w:rPr>
        <w:t xml:space="preserve"> PDUs (equal or bigger) e.g.:</w:t>
      </w:r>
    </w:p>
    <w:p w:rsidR="002F42A1" w:rsidRPr="00560DBB" w:rsidRDefault="002F42A1" w:rsidP="002F42A1">
      <w:pPr>
        <w:jc w:val="left"/>
        <w:rPr>
          <w:lang w:val="en-US"/>
        </w:rPr>
      </w:pPr>
    </w:p>
    <w:p w:rsidR="002F42A1" w:rsidRPr="00DF48A3" w:rsidRDefault="002F42A1" w:rsidP="002F42A1">
      <w:pPr>
        <w:jc w:val="left"/>
        <w:rPr>
          <w:lang w:val="en-US"/>
        </w:rPr>
      </w:pPr>
      <w:r w:rsidRPr="00760475">
        <w:rPr>
          <w:noProof/>
          <w:lang w:eastAsia="de-DE"/>
        </w:rPr>
        <w:drawing>
          <wp:inline distT="0" distB="0" distL="0" distR="0" wp14:anchorId="726D5269" wp14:editId="66FF741A">
            <wp:extent cx="3903604" cy="1119188"/>
            <wp:effectExtent l="0" t="0" r="1905"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937" cy="1122724"/>
                    </a:xfrm>
                    <a:prstGeom prst="rect">
                      <a:avLst/>
                    </a:prstGeom>
                  </pic:spPr>
                </pic:pic>
              </a:graphicData>
            </a:graphic>
          </wp:inline>
        </w:drawing>
      </w:r>
    </w:p>
    <w:p w:rsidR="002F42A1" w:rsidRDefault="002F42A1" w:rsidP="002F42A1">
      <w:pPr>
        <w:jc w:val="left"/>
        <w:rPr>
          <w:lang w:val="en-US"/>
        </w:rPr>
      </w:pPr>
    </w:p>
    <w:p w:rsidR="002F42A1" w:rsidRDefault="002F42A1" w:rsidP="002F42A1">
      <w:pPr>
        <w:pStyle w:val="berschrift2"/>
        <w:rPr>
          <w:lang w:val="en-US"/>
        </w:rPr>
      </w:pPr>
      <w:bookmarkStart w:id="20" w:name="_Toc115176772"/>
      <w:proofErr w:type="spellStart"/>
      <w:r w:rsidRPr="00560DBB">
        <w:rPr>
          <w:lang w:val="en-US"/>
        </w:rPr>
        <w:t>CanIf</w:t>
      </w:r>
      <w:proofErr w:type="spellEnd"/>
      <w:r>
        <w:rPr>
          <w:lang w:val="en-US"/>
        </w:rPr>
        <w:t>-&gt;</w:t>
      </w:r>
      <w:proofErr w:type="spellStart"/>
      <w:r w:rsidRPr="00560DBB">
        <w:rPr>
          <w:lang w:val="en-US"/>
        </w:rPr>
        <w:t>CanIfInitCfg</w:t>
      </w:r>
      <w:proofErr w:type="spellEnd"/>
      <w:r>
        <w:rPr>
          <w:lang w:val="en-US"/>
        </w:rPr>
        <w:t>-&gt;</w:t>
      </w:r>
      <w:proofErr w:type="spellStart"/>
      <w:r w:rsidRPr="001C1A6E">
        <w:rPr>
          <w:lang w:val="en-US"/>
        </w:rPr>
        <w:t>CanIfInitHohCfgs</w:t>
      </w:r>
      <w:bookmarkEnd w:id="20"/>
      <w:proofErr w:type="spellEnd"/>
    </w:p>
    <w:p w:rsidR="002F42A1" w:rsidRPr="005A432D" w:rsidRDefault="002F42A1" w:rsidP="002F42A1">
      <w:pPr>
        <w:pStyle w:val="berschrift2"/>
        <w:rPr>
          <w:lang w:val="en-US"/>
        </w:rPr>
      </w:pPr>
      <w:bookmarkStart w:id="21" w:name="_Toc115176773"/>
      <w:proofErr w:type="spellStart"/>
      <w:r w:rsidRPr="00560DBB">
        <w:rPr>
          <w:lang w:val="en-US"/>
        </w:rPr>
        <w:t>CanIf</w:t>
      </w:r>
      <w:proofErr w:type="spellEnd"/>
      <w:r>
        <w:rPr>
          <w:lang w:val="en-US"/>
        </w:rPr>
        <w:t>-&gt;</w:t>
      </w:r>
      <w:proofErr w:type="spellStart"/>
      <w:r w:rsidRPr="00560DBB">
        <w:rPr>
          <w:lang w:val="en-US"/>
        </w:rPr>
        <w:t>CanIfInitCfg</w:t>
      </w:r>
      <w:proofErr w:type="spellEnd"/>
      <w:r>
        <w:rPr>
          <w:lang w:val="en-US"/>
        </w:rPr>
        <w:t>-&gt;</w:t>
      </w:r>
      <w:proofErr w:type="spellStart"/>
      <w:r w:rsidRPr="001C1A6E">
        <w:rPr>
          <w:lang w:val="en-US"/>
        </w:rPr>
        <w:t>CanIfRxPduCfgs</w:t>
      </w:r>
      <w:bookmarkEnd w:id="21"/>
      <w:proofErr w:type="spellEnd"/>
    </w:p>
    <w:p w:rsidR="002F42A1" w:rsidRDefault="002F42A1" w:rsidP="002F42A1">
      <w:pPr>
        <w:pStyle w:val="berschrift2"/>
        <w:rPr>
          <w:lang w:val="en-US"/>
        </w:rPr>
      </w:pPr>
      <w:bookmarkStart w:id="22" w:name="_Toc115176774"/>
      <w:proofErr w:type="spellStart"/>
      <w:r w:rsidRPr="00560DBB">
        <w:rPr>
          <w:lang w:val="en-US"/>
        </w:rPr>
        <w:t>CanIf</w:t>
      </w:r>
      <w:proofErr w:type="spellEnd"/>
      <w:r>
        <w:rPr>
          <w:lang w:val="en-US"/>
        </w:rPr>
        <w:t>-&gt;</w:t>
      </w:r>
      <w:proofErr w:type="spellStart"/>
      <w:r w:rsidRPr="00560DBB">
        <w:rPr>
          <w:lang w:val="en-US"/>
        </w:rPr>
        <w:t>CanIfInitCfg</w:t>
      </w:r>
      <w:proofErr w:type="spellEnd"/>
      <w:r>
        <w:rPr>
          <w:lang w:val="en-US"/>
        </w:rPr>
        <w:t>-&gt;</w:t>
      </w:r>
      <w:proofErr w:type="spellStart"/>
      <w:r w:rsidRPr="001C1A6E">
        <w:rPr>
          <w:lang w:val="en-US"/>
        </w:rPr>
        <w:t>CanIfTxPduCfgs</w:t>
      </w:r>
      <w:bookmarkEnd w:id="22"/>
      <w:proofErr w:type="spellEnd"/>
    </w:p>
    <w:p w:rsidR="002F42A1" w:rsidRDefault="002F42A1" w:rsidP="002F42A1">
      <w:pPr>
        <w:rPr>
          <w:lang w:val="en-US"/>
        </w:rPr>
      </w:pPr>
    </w:p>
    <w:p w:rsidR="002F42A1" w:rsidRDefault="002F42A1" w:rsidP="002F42A1">
      <w:pPr>
        <w:ind w:firstLine="708"/>
        <w:jc w:val="left"/>
        <w:rPr>
          <w:lang w:val="en-US"/>
        </w:rPr>
      </w:pPr>
      <w:r w:rsidRPr="00560DBB">
        <w:rPr>
          <w:lang w:val="en-US"/>
        </w:rPr>
        <w:sym w:font="Wingdings" w:char="F0E0"/>
      </w:r>
      <w:r>
        <w:rPr>
          <w:lang w:val="en-US"/>
        </w:rPr>
        <w:t xml:space="preserve"> </w:t>
      </w:r>
      <w:proofErr w:type="gramStart"/>
      <w:r>
        <w:rPr>
          <w:lang w:val="en-US"/>
        </w:rPr>
        <w:t>normally</w:t>
      </w:r>
      <w:proofErr w:type="gramEnd"/>
      <w:r>
        <w:rPr>
          <w:lang w:val="en-US"/>
        </w:rPr>
        <w:t xml:space="preserve"> no manual settings to be made in </w:t>
      </w:r>
      <w:proofErr w:type="spellStart"/>
      <w:r>
        <w:rPr>
          <w:lang w:val="en-US"/>
        </w:rPr>
        <w:t>DaVinci</w:t>
      </w:r>
      <w:proofErr w:type="spellEnd"/>
      <w:r>
        <w:rPr>
          <w:lang w:val="en-US"/>
        </w:rPr>
        <w:t xml:space="preserve"> configurator.</w:t>
      </w:r>
    </w:p>
    <w:p w:rsidR="002F42A1" w:rsidRDefault="002F42A1" w:rsidP="002F42A1">
      <w:pPr>
        <w:ind w:firstLine="708"/>
        <w:jc w:val="left"/>
        <w:rPr>
          <w:lang w:val="en-US"/>
        </w:rPr>
      </w:pPr>
      <w:r>
        <w:rPr>
          <w:lang w:val="en-US"/>
        </w:rPr>
        <w:t>Settings should be set automatically after .</w:t>
      </w:r>
      <w:proofErr w:type="spellStart"/>
      <w:r>
        <w:rPr>
          <w:lang w:val="en-US"/>
        </w:rPr>
        <w:t>arxml</w:t>
      </w:r>
      <w:proofErr w:type="spellEnd"/>
      <w:r>
        <w:rPr>
          <w:lang w:val="en-US"/>
        </w:rPr>
        <w:t xml:space="preserve"> / .</w:t>
      </w:r>
      <w:proofErr w:type="spellStart"/>
      <w:r>
        <w:rPr>
          <w:lang w:val="en-US"/>
        </w:rPr>
        <w:t>dbc</w:t>
      </w:r>
      <w:proofErr w:type="spellEnd"/>
      <w:r>
        <w:rPr>
          <w:lang w:val="en-US"/>
        </w:rPr>
        <w:t xml:space="preserve"> import</w:t>
      </w:r>
    </w:p>
    <w:p w:rsidR="002F42A1" w:rsidRDefault="002F42A1" w:rsidP="002F42A1">
      <w:pPr>
        <w:jc w:val="left"/>
        <w:rPr>
          <w:lang w:val="en-US"/>
        </w:rPr>
      </w:pPr>
    </w:p>
    <w:p w:rsidR="002F42A1" w:rsidRDefault="002F42A1" w:rsidP="002F42A1">
      <w:pPr>
        <w:pStyle w:val="berschrift2"/>
        <w:rPr>
          <w:lang w:val="en-US"/>
        </w:rPr>
      </w:pPr>
      <w:bookmarkStart w:id="23" w:name="_Toc115176775"/>
      <w:proofErr w:type="spellStart"/>
      <w:r w:rsidRPr="00560DBB">
        <w:rPr>
          <w:lang w:val="en-US"/>
        </w:rPr>
        <w:t>CanIf</w:t>
      </w:r>
      <w:proofErr w:type="spellEnd"/>
      <w:r>
        <w:rPr>
          <w:lang w:val="en-US"/>
        </w:rPr>
        <w:t>-&gt;</w:t>
      </w:r>
      <w:proofErr w:type="spellStart"/>
      <w:r w:rsidRPr="00560DBB">
        <w:rPr>
          <w:lang w:val="en-US"/>
        </w:rPr>
        <w:t>CanIfInitCfg</w:t>
      </w:r>
      <w:proofErr w:type="spellEnd"/>
      <w:r>
        <w:rPr>
          <w:lang w:val="en-US"/>
        </w:rPr>
        <w:t>-&gt;</w:t>
      </w:r>
      <w:proofErr w:type="spellStart"/>
      <w:r w:rsidRPr="00FA6F54">
        <w:rPr>
          <w:lang w:val="en-US"/>
        </w:rPr>
        <w:t>CanIfPrivateCfg</w:t>
      </w:r>
      <w:bookmarkEnd w:id="23"/>
      <w:proofErr w:type="spellEnd"/>
    </w:p>
    <w:p w:rsidR="002F42A1" w:rsidRDefault="002F42A1" w:rsidP="002F42A1">
      <w:pPr>
        <w:rPr>
          <w:lang w:val="en-US"/>
        </w:rPr>
      </w:pPr>
    </w:p>
    <w:p w:rsidR="002F42A1" w:rsidRDefault="002F42A1" w:rsidP="002F42A1">
      <w:pPr>
        <w:rPr>
          <w:lang w:val="en-US"/>
        </w:rPr>
      </w:pPr>
      <w:r>
        <w:rPr>
          <w:lang w:val="en-US"/>
        </w:rPr>
        <w:t xml:space="preserve">The settings in this section are very project specific. </w:t>
      </w:r>
    </w:p>
    <w:p w:rsidR="002F42A1" w:rsidRDefault="002F42A1" w:rsidP="002F42A1">
      <w:pPr>
        <w:rPr>
          <w:lang w:val="en-US"/>
        </w:rPr>
      </w:pPr>
      <w:r>
        <w:rPr>
          <w:lang w:val="en-US"/>
        </w:rPr>
        <w:t>Check each setting against customer requirements, e.g. DLC check (enabled or disabled).</w:t>
      </w:r>
    </w:p>
    <w:p w:rsidR="002F42A1" w:rsidRDefault="002F42A1" w:rsidP="002F42A1">
      <w:pPr>
        <w:rPr>
          <w:lang w:val="en-US"/>
        </w:rPr>
      </w:pPr>
    </w:p>
    <w:p w:rsidR="002F42A1" w:rsidRDefault="002F42A1" w:rsidP="002F42A1">
      <w:pPr>
        <w:rPr>
          <w:rFonts w:cstheme="minorHAnsi"/>
          <w:lang w:val="en-US"/>
        </w:rPr>
      </w:pPr>
      <w:r w:rsidRPr="00E56144">
        <w:rPr>
          <w:rFonts w:cstheme="minorHAnsi"/>
          <w:lang w:val="en-US"/>
        </w:rPr>
        <w:lastRenderedPageBreak/>
        <w:t xml:space="preserve">For “Software Filter Type”…please check the description of this parameter in </w:t>
      </w:r>
      <w:proofErr w:type="spellStart"/>
      <w:r w:rsidRPr="00E56144">
        <w:rPr>
          <w:rFonts w:cstheme="minorHAnsi"/>
          <w:lang w:val="en-US"/>
        </w:rPr>
        <w:t>DaVinci</w:t>
      </w:r>
      <w:proofErr w:type="spellEnd"/>
      <w:r w:rsidRPr="00E56144">
        <w:rPr>
          <w:rFonts w:cstheme="minorHAnsi"/>
          <w:lang w:val="en-US"/>
        </w:rPr>
        <w:t xml:space="preserve"> configurator. The filter type might need to </w:t>
      </w:r>
      <w:proofErr w:type="gramStart"/>
      <w:r w:rsidRPr="00E56144">
        <w:rPr>
          <w:rFonts w:cstheme="minorHAnsi"/>
          <w:lang w:val="en-US"/>
        </w:rPr>
        <w:t>be changed</w:t>
      </w:r>
      <w:proofErr w:type="gramEnd"/>
      <w:r w:rsidRPr="00E56144">
        <w:rPr>
          <w:rFonts w:cstheme="minorHAnsi"/>
          <w:lang w:val="en-US"/>
        </w:rPr>
        <w:t xml:space="preserve"> for configurations where there are many </w:t>
      </w:r>
      <w:proofErr w:type="spellStart"/>
      <w:r w:rsidRPr="00E56144">
        <w:rPr>
          <w:rFonts w:cstheme="minorHAnsi"/>
          <w:lang w:val="en-US"/>
        </w:rPr>
        <w:t>BasicCAN</w:t>
      </w:r>
      <w:proofErr w:type="spellEnd"/>
      <w:r w:rsidRPr="00E56144">
        <w:rPr>
          <w:rFonts w:cstheme="minorHAnsi"/>
          <w:lang w:val="en-US"/>
        </w:rPr>
        <w:t>-Rx-PDUs are configured</w:t>
      </w:r>
      <w:r>
        <w:rPr>
          <w:rFonts w:cstheme="minorHAnsi"/>
          <w:lang w:val="en-US"/>
        </w:rPr>
        <w:t>.</w:t>
      </w:r>
    </w:p>
    <w:p w:rsidR="002F42A1" w:rsidRPr="00E56144" w:rsidRDefault="002F42A1" w:rsidP="002F42A1">
      <w:pPr>
        <w:rPr>
          <w:rFonts w:cstheme="minorHAnsi"/>
          <w:lang w:val="en-US"/>
        </w:rPr>
      </w:pPr>
      <w:r w:rsidRPr="00FA6F54">
        <w:rPr>
          <w:noProof/>
          <w:lang w:eastAsia="de-DE"/>
        </w:rPr>
        <w:drawing>
          <wp:inline distT="0" distB="0" distL="0" distR="0" wp14:anchorId="6ED4C513" wp14:editId="73994A68">
            <wp:extent cx="3805237" cy="2776750"/>
            <wp:effectExtent l="0" t="0" r="508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4758" cy="2783697"/>
                    </a:xfrm>
                    <a:prstGeom prst="rect">
                      <a:avLst/>
                    </a:prstGeom>
                  </pic:spPr>
                </pic:pic>
              </a:graphicData>
            </a:graphic>
          </wp:inline>
        </w:drawing>
      </w:r>
    </w:p>
    <w:p w:rsidR="002F42A1" w:rsidRDefault="002F42A1" w:rsidP="002F42A1">
      <w:pPr>
        <w:jc w:val="left"/>
        <w:rPr>
          <w:lang w:val="en-US"/>
        </w:rPr>
      </w:pPr>
    </w:p>
    <w:p w:rsidR="002F42A1" w:rsidRDefault="002F42A1" w:rsidP="002F42A1">
      <w:pPr>
        <w:pStyle w:val="berschrift2"/>
        <w:rPr>
          <w:lang w:val="en-US"/>
        </w:rPr>
      </w:pPr>
      <w:bookmarkStart w:id="24" w:name="_Toc115176776"/>
      <w:proofErr w:type="spellStart"/>
      <w:r w:rsidRPr="00560DBB">
        <w:rPr>
          <w:lang w:val="en-US"/>
        </w:rPr>
        <w:t>CanIf</w:t>
      </w:r>
      <w:proofErr w:type="spellEnd"/>
      <w:r>
        <w:rPr>
          <w:lang w:val="en-US"/>
        </w:rPr>
        <w:t>-&gt;</w:t>
      </w:r>
      <w:proofErr w:type="spellStart"/>
      <w:r w:rsidRPr="00560DBB">
        <w:rPr>
          <w:lang w:val="en-US"/>
        </w:rPr>
        <w:t>CanIfInitCfg</w:t>
      </w:r>
      <w:proofErr w:type="spellEnd"/>
      <w:r>
        <w:rPr>
          <w:lang w:val="en-US"/>
        </w:rPr>
        <w:t>-&gt;</w:t>
      </w:r>
      <w:r w:rsidRPr="002F42A1">
        <w:rPr>
          <w:lang w:val="en-US"/>
        </w:rPr>
        <w:t xml:space="preserve"> </w:t>
      </w:r>
      <w:proofErr w:type="spellStart"/>
      <w:r w:rsidRPr="00955CCC">
        <w:rPr>
          <w:lang w:val="en-US"/>
        </w:rPr>
        <w:t>CanIfPublicCfg</w:t>
      </w:r>
      <w:bookmarkEnd w:id="24"/>
      <w:proofErr w:type="spellEnd"/>
    </w:p>
    <w:p w:rsidR="002F42A1" w:rsidRDefault="002F42A1" w:rsidP="002F42A1">
      <w:pPr>
        <w:rPr>
          <w:lang w:val="en-US"/>
        </w:rPr>
      </w:pPr>
    </w:p>
    <w:p w:rsidR="002F42A1" w:rsidRDefault="002F42A1" w:rsidP="002F42A1">
      <w:pPr>
        <w:rPr>
          <w:lang w:val="en-US"/>
        </w:rPr>
      </w:pPr>
      <w:r>
        <w:rPr>
          <w:lang w:val="en-US"/>
        </w:rPr>
        <w:t xml:space="preserve">The settings in this section are very project specific. </w:t>
      </w:r>
    </w:p>
    <w:p w:rsidR="002F42A1" w:rsidRDefault="002F42A1" w:rsidP="002F42A1">
      <w:pPr>
        <w:rPr>
          <w:lang w:val="en-US"/>
        </w:rPr>
      </w:pPr>
      <w:r>
        <w:rPr>
          <w:lang w:val="en-US"/>
        </w:rPr>
        <w:t>Check each setting against customer requirements.</w:t>
      </w:r>
    </w:p>
    <w:p w:rsidR="002F42A1" w:rsidRDefault="002F42A1" w:rsidP="002F42A1">
      <w:pPr>
        <w:jc w:val="left"/>
        <w:rPr>
          <w:lang w:val="en-US"/>
        </w:rPr>
      </w:pPr>
      <w:r w:rsidRPr="00955CCC">
        <w:rPr>
          <w:noProof/>
          <w:lang w:eastAsia="de-DE"/>
        </w:rPr>
        <w:drawing>
          <wp:inline distT="0" distB="0" distL="0" distR="0" wp14:anchorId="4F43BF0E" wp14:editId="75055313">
            <wp:extent cx="3409112" cy="3225353"/>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0742" cy="3236357"/>
                    </a:xfrm>
                    <a:prstGeom prst="rect">
                      <a:avLst/>
                    </a:prstGeom>
                  </pic:spPr>
                </pic:pic>
              </a:graphicData>
            </a:graphic>
          </wp:inline>
        </w:drawing>
      </w:r>
    </w:p>
    <w:p w:rsidR="000B5BC5" w:rsidRPr="00560DBB" w:rsidRDefault="000B5BC5" w:rsidP="000B5BC5">
      <w:pPr>
        <w:jc w:val="left"/>
        <w:rPr>
          <w:lang w:val="en-US"/>
        </w:rPr>
      </w:pPr>
    </w:p>
    <w:p w:rsidR="000B5BC5" w:rsidRDefault="000B5BC5" w:rsidP="000B5BC5">
      <w:pPr>
        <w:jc w:val="left"/>
        <w:rPr>
          <w:lang w:val="en-US"/>
        </w:rPr>
      </w:pPr>
    </w:p>
    <w:p w:rsidR="000B5BC5" w:rsidRPr="000B5BC5" w:rsidRDefault="000B5BC5" w:rsidP="000B5BC5">
      <w:pPr>
        <w:rPr>
          <w:lang w:val="en-US"/>
        </w:rPr>
      </w:pPr>
    </w:p>
    <w:p w:rsidR="00AF3199" w:rsidRDefault="00AF3199" w:rsidP="00AF3199">
      <w:pPr>
        <w:pStyle w:val="berschrift1"/>
      </w:pPr>
      <w:bookmarkStart w:id="25" w:name="_Toc115176777"/>
      <w:proofErr w:type="spellStart"/>
      <w:r>
        <w:lastRenderedPageBreak/>
        <w:t>PduR</w:t>
      </w:r>
      <w:bookmarkEnd w:id="25"/>
      <w:proofErr w:type="spellEnd"/>
    </w:p>
    <w:p w:rsidR="007545D2" w:rsidRDefault="007545D2" w:rsidP="007545D2">
      <w:pPr>
        <w:rPr>
          <w:lang w:val="en-US"/>
        </w:rPr>
      </w:pPr>
      <w:r>
        <w:rPr>
          <w:lang w:val="en-US"/>
        </w:rPr>
        <w:t>After integration of a new NIP/NCD/</w:t>
      </w:r>
      <w:proofErr w:type="spellStart"/>
      <w:r>
        <w:rPr>
          <w:lang w:val="en-US"/>
        </w:rPr>
        <w:t>EcuExtract</w:t>
      </w:r>
      <w:proofErr w:type="spellEnd"/>
      <w:r>
        <w:rPr>
          <w:lang w:val="en-US"/>
        </w:rPr>
        <w:t xml:space="preserve">, the </w:t>
      </w:r>
      <w:proofErr w:type="spellStart"/>
      <w:r>
        <w:rPr>
          <w:lang w:val="en-US"/>
        </w:rPr>
        <w:t>PduR</w:t>
      </w:r>
      <w:proofErr w:type="spellEnd"/>
      <w:r>
        <w:rPr>
          <w:lang w:val="en-US"/>
        </w:rPr>
        <w:t xml:space="preserve"> configuration should be complete.</w:t>
      </w:r>
    </w:p>
    <w:p w:rsidR="007545D2" w:rsidRPr="007545D2" w:rsidRDefault="007545D2" w:rsidP="007545D2">
      <w:pPr>
        <w:rPr>
          <w:lang w:val="en-US"/>
        </w:rPr>
      </w:pPr>
      <w:r>
        <w:rPr>
          <w:lang w:val="en-US"/>
        </w:rPr>
        <w:t>If that is not the case, analyze the description in the error or warning messages.</w:t>
      </w:r>
    </w:p>
    <w:p w:rsidR="0031438D" w:rsidRDefault="00AF3199" w:rsidP="00AF3199">
      <w:pPr>
        <w:pStyle w:val="berschrift1"/>
      </w:pPr>
      <w:bookmarkStart w:id="26" w:name="_Toc115176778"/>
      <w:proofErr w:type="spellStart"/>
      <w:r>
        <w:t>Com</w:t>
      </w:r>
      <w:bookmarkEnd w:id="26"/>
      <w:proofErr w:type="spellEnd"/>
    </w:p>
    <w:p w:rsidR="00AF3199" w:rsidRDefault="00AF3199" w:rsidP="00AF3199">
      <w:pPr>
        <w:pStyle w:val="berschrift2"/>
      </w:pPr>
      <w:bookmarkStart w:id="27" w:name="_Toc115176779"/>
      <w:proofErr w:type="spellStart"/>
      <w:r>
        <w:t>Receive</w:t>
      </w:r>
      <w:proofErr w:type="spellEnd"/>
      <w:r>
        <w:t xml:space="preserve"> Signals</w:t>
      </w:r>
      <w:bookmarkEnd w:id="27"/>
    </w:p>
    <w:p w:rsidR="00AF3199" w:rsidRDefault="001444C7" w:rsidP="00AF3199">
      <w:pPr>
        <w:rPr>
          <w:lang w:val="en-US"/>
        </w:rPr>
      </w:pPr>
      <w:r w:rsidRPr="001444C7">
        <w:rPr>
          <w:lang w:val="en-US"/>
        </w:rPr>
        <w:t xml:space="preserve">Certain configurations </w:t>
      </w:r>
      <w:proofErr w:type="gramStart"/>
      <w:r w:rsidRPr="001444C7">
        <w:rPr>
          <w:lang w:val="en-US"/>
        </w:rPr>
        <w:t>shall be done</w:t>
      </w:r>
      <w:proofErr w:type="gramEnd"/>
      <w:r w:rsidRPr="001444C7">
        <w:rPr>
          <w:lang w:val="en-US"/>
        </w:rPr>
        <w:t xml:space="preserve"> or checked when the signal is used in the application. </w:t>
      </w:r>
    </w:p>
    <w:p w:rsidR="001444C7" w:rsidRDefault="001444C7" w:rsidP="00AF3199">
      <w:pPr>
        <w:rPr>
          <w:lang w:val="en-US"/>
        </w:rPr>
      </w:pPr>
      <w:r w:rsidRPr="001444C7">
        <w:rPr>
          <w:noProof/>
          <w:lang w:eastAsia="de-DE"/>
        </w:rPr>
        <w:drawing>
          <wp:inline distT="0" distB="0" distL="0" distR="0" wp14:anchorId="7499272C" wp14:editId="41AE461F">
            <wp:extent cx="6645910" cy="3613785"/>
            <wp:effectExtent l="0" t="0" r="254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613785"/>
                    </a:xfrm>
                    <a:prstGeom prst="rect">
                      <a:avLst/>
                    </a:prstGeom>
                  </pic:spPr>
                </pic:pic>
              </a:graphicData>
            </a:graphic>
          </wp:inline>
        </w:drawing>
      </w:r>
    </w:p>
    <w:p w:rsidR="001444C7" w:rsidRDefault="001444C7" w:rsidP="001444C7">
      <w:pPr>
        <w:pStyle w:val="Listenabsatz"/>
        <w:numPr>
          <w:ilvl w:val="0"/>
          <w:numId w:val="6"/>
        </w:numPr>
        <w:rPr>
          <w:lang w:val="en-US"/>
        </w:rPr>
      </w:pPr>
      <w:r>
        <w:rPr>
          <w:lang w:val="en-US"/>
        </w:rPr>
        <w:t xml:space="preserve">The Parameter “Data Invalid Action” </w:t>
      </w:r>
      <w:proofErr w:type="gramStart"/>
      <w:r>
        <w:rPr>
          <w:lang w:val="en-US"/>
        </w:rPr>
        <w:t>can be configured</w:t>
      </w:r>
      <w:proofErr w:type="gramEnd"/>
      <w:r>
        <w:rPr>
          <w:lang w:val="en-US"/>
        </w:rPr>
        <w:t xml:space="preserve"> to “Notify” or “Replace”. When a timeout is detected on the signal and “Notify” is configured the “Error Notification”-Function will be called. If “Replace” </w:t>
      </w:r>
      <w:proofErr w:type="gramStart"/>
      <w:r>
        <w:rPr>
          <w:lang w:val="en-US"/>
        </w:rPr>
        <w:t>is configured</w:t>
      </w:r>
      <w:proofErr w:type="gramEnd"/>
      <w:r>
        <w:rPr>
          <w:lang w:val="en-US"/>
        </w:rPr>
        <w:t xml:space="preserve">, the data value will be exchanged with the value configured in “Signal Data Invalid Value”. If nothing </w:t>
      </w:r>
      <w:proofErr w:type="gramStart"/>
      <w:r>
        <w:rPr>
          <w:lang w:val="en-US"/>
        </w:rPr>
        <w:t>is configured</w:t>
      </w:r>
      <w:proofErr w:type="gramEnd"/>
      <w:r>
        <w:rPr>
          <w:lang w:val="en-US"/>
        </w:rPr>
        <w:t>, nothing will happen.</w:t>
      </w:r>
    </w:p>
    <w:p w:rsidR="001444C7" w:rsidRDefault="001444C7" w:rsidP="001444C7">
      <w:pPr>
        <w:ind w:left="720"/>
        <w:rPr>
          <w:lang w:val="en-US"/>
        </w:rPr>
      </w:pPr>
      <w:r>
        <w:rPr>
          <w:lang w:val="en-US"/>
        </w:rPr>
        <w:t xml:space="preserve">If a signal has the configuration “Notify” or “Replace” active, </w:t>
      </w:r>
      <w:r w:rsidR="00D23C4E">
        <w:rPr>
          <w:lang w:val="en-US"/>
        </w:rPr>
        <w:t>it needs to be checked if that is wanted for the project.</w:t>
      </w:r>
    </w:p>
    <w:p w:rsidR="00D23C4E" w:rsidRDefault="00D23C4E" w:rsidP="00D23C4E">
      <w:pPr>
        <w:pStyle w:val="Listenabsatz"/>
        <w:numPr>
          <w:ilvl w:val="0"/>
          <w:numId w:val="6"/>
        </w:numPr>
        <w:rPr>
          <w:lang w:val="en-US"/>
        </w:rPr>
      </w:pPr>
      <w:r>
        <w:rPr>
          <w:lang w:val="en-US"/>
        </w:rPr>
        <w:t xml:space="preserve">The “First Timeout” time starts after the CAN channel is activated. When the time is expired, the timeout notification function </w:t>
      </w:r>
      <w:proofErr w:type="gramStart"/>
      <w:r>
        <w:rPr>
          <w:lang w:val="en-US"/>
        </w:rPr>
        <w:t>is called</w:t>
      </w:r>
      <w:proofErr w:type="gramEnd"/>
      <w:r>
        <w:rPr>
          <w:lang w:val="en-US"/>
        </w:rPr>
        <w:t xml:space="preserve"> (5). When the timeout </w:t>
      </w:r>
      <w:proofErr w:type="gramStart"/>
      <w:r>
        <w:rPr>
          <w:lang w:val="en-US"/>
        </w:rPr>
        <w:t>is not configured</w:t>
      </w:r>
      <w:proofErr w:type="gramEnd"/>
      <w:r>
        <w:rPr>
          <w:lang w:val="en-US"/>
        </w:rPr>
        <w:t xml:space="preserve"> and the signal is never received, no timeout will be indicated to the application.</w:t>
      </w:r>
    </w:p>
    <w:p w:rsidR="00D23C4E" w:rsidRDefault="00D23C4E" w:rsidP="00D23C4E">
      <w:pPr>
        <w:pStyle w:val="Listenabsatz"/>
        <w:numPr>
          <w:ilvl w:val="0"/>
          <w:numId w:val="6"/>
        </w:numPr>
        <w:rPr>
          <w:lang w:val="en-US"/>
        </w:rPr>
      </w:pPr>
      <w:r>
        <w:rPr>
          <w:lang w:val="en-US"/>
        </w:rPr>
        <w:t xml:space="preserve">The “Notification”-Function </w:t>
      </w:r>
      <w:proofErr w:type="gramStart"/>
      <w:r>
        <w:rPr>
          <w:lang w:val="en-US"/>
        </w:rPr>
        <w:t>is called</w:t>
      </w:r>
      <w:proofErr w:type="gramEnd"/>
      <w:r>
        <w:rPr>
          <w:lang w:val="en-US"/>
        </w:rPr>
        <w:t xml:space="preserve"> when the signal is received.</w:t>
      </w:r>
      <w:r w:rsidR="00223EF6">
        <w:rPr>
          <w:lang w:val="en-US"/>
        </w:rPr>
        <w:t xml:space="preserve"> With this </w:t>
      </w:r>
      <w:proofErr w:type="gramStart"/>
      <w:r w:rsidR="00223EF6">
        <w:rPr>
          <w:lang w:val="en-US"/>
        </w:rPr>
        <w:t>function</w:t>
      </w:r>
      <w:proofErr w:type="gramEnd"/>
      <w:r w:rsidR="00223EF6">
        <w:rPr>
          <w:lang w:val="en-US"/>
        </w:rPr>
        <w:t xml:space="preserve"> the </w:t>
      </w:r>
      <w:proofErr w:type="spellStart"/>
      <w:r w:rsidR="00223EF6">
        <w:rPr>
          <w:lang w:val="en-US"/>
        </w:rPr>
        <w:t>IsUpdated</w:t>
      </w:r>
      <w:proofErr w:type="spellEnd"/>
      <w:r w:rsidR="00223EF6">
        <w:rPr>
          <w:lang w:val="en-US"/>
        </w:rPr>
        <w:t xml:space="preserve"> bit in the RTE is set.</w:t>
      </w:r>
    </w:p>
    <w:p w:rsidR="00D23C4E" w:rsidRDefault="00D23C4E" w:rsidP="00D23C4E">
      <w:pPr>
        <w:pStyle w:val="Listenabsatz"/>
        <w:numPr>
          <w:ilvl w:val="0"/>
          <w:numId w:val="6"/>
        </w:numPr>
        <w:rPr>
          <w:lang w:val="en-US"/>
        </w:rPr>
      </w:pPr>
      <w:r>
        <w:rPr>
          <w:lang w:val="en-US"/>
        </w:rPr>
        <w:t xml:space="preserve">The “Timeout” time is resets when a signal </w:t>
      </w:r>
      <w:proofErr w:type="gramStart"/>
      <w:r>
        <w:rPr>
          <w:lang w:val="en-US"/>
        </w:rPr>
        <w:t>is received</w:t>
      </w:r>
      <w:proofErr w:type="gramEnd"/>
      <w:r>
        <w:rPr>
          <w:lang w:val="en-US"/>
        </w:rPr>
        <w:t xml:space="preserve">. When the time is expired, the timeout notification function </w:t>
      </w:r>
      <w:proofErr w:type="gramStart"/>
      <w:r>
        <w:rPr>
          <w:lang w:val="en-US"/>
        </w:rPr>
        <w:t>is called</w:t>
      </w:r>
      <w:proofErr w:type="gramEnd"/>
      <w:r>
        <w:rPr>
          <w:lang w:val="en-US"/>
        </w:rPr>
        <w:t xml:space="preserve"> (5).</w:t>
      </w:r>
    </w:p>
    <w:p w:rsidR="00D23C4E" w:rsidRDefault="00D23C4E" w:rsidP="00D23C4E">
      <w:pPr>
        <w:pStyle w:val="Listenabsatz"/>
        <w:numPr>
          <w:ilvl w:val="0"/>
          <w:numId w:val="6"/>
        </w:numPr>
        <w:rPr>
          <w:lang w:val="en-US"/>
        </w:rPr>
      </w:pPr>
      <w:r>
        <w:rPr>
          <w:lang w:val="en-US"/>
        </w:rPr>
        <w:t xml:space="preserve">The “Timeout Notification”-Function </w:t>
      </w:r>
      <w:proofErr w:type="gramStart"/>
      <w:r>
        <w:rPr>
          <w:lang w:val="en-US"/>
        </w:rPr>
        <w:t>is called</w:t>
      </w:r>
      <w:proofErr w:type="gramEnd"/>
      <w:r>
        <w:rPr>
          <w:lang w:val="en-US"/>
        </w:rPr>
        <w:t xml:space="preserve"> when a timeout is detected.</w:t>
      </w:r>
    </w:p>
    <w:p w:rsidR="00223EF6" w:rsidRDefault="00223EF6" w:rsidP="00223EF6">
      <w:pPr>
        <w:rPr>
          <w:lang w:val="en-US"/>
        </w:rPr>
      </w:pPr>
    </w:p>
    <w:p w:rsidR="00223EF6" w:rsidRPr="00223EF6" w:rsidRDefault="00223EF6" w:rsidP="00223EF6">
      <w:pPr>
        <w:rPr>
          <w:lang w:val="en-US"/>
        </w:rPr>
      </w:pPr>
      <w:r>
        <w:rPr>
          <w:lang w:val="en-US"/>
        </w:rPr>
        <w:t xml:space="preserve">How to configure the Timeout and </w:t>
      </w:r>
      <w:proofErr w:type="spellStart"/>
      <w:r>
        <w:rPr>
          <w:lang w:val="en-US"/>
        </w:rPr>
        <w:t>IsUpdated</w:t>
      </w:r>
      <w:proofErr w:type="spellEnd"/>
      <w:r>
        <w:rPr>
          <w:lang w:val="en-US"/>
        </w:rPr>
        <w:t xml:space="preserve"> in the </w:t>
      </w:r>
      <w:proofErr w:type="spellStart"/>
      <w:r>
        <w:rPr>
          <w:lang w:val="en-US"/>
        </w:rPr>
        <w:t>DavinciDeveloper</w:t>
      </w:r>
      <w:proofErr w:type="spellEnd"/>
      <w:r>
        <w:rPr>
          <w:lang w:val="en-US"/>
        </w:rPr>
        <w:t xml:space="preserve"> </w:t>
      </w:r>
      <w:proofErr w:type="gramStart"/>
      <w:r>
        <w:rPr>
          <w:lang w:val="en-US"/>
        </w:rPr>
        <w:t>can be found</w:t>
      </w:r>
      <w:proofErr w:type="gramEnd"/>
      <w:r>
        <w:rPr>
          <w:lang w:val="en-US"/>
        </w:rPr>
        <w:t xml:space="preserve"> in the Appendix </w:t>
      </w:r>
      <w:r>
        <w:rPr>
          <w:lang w:val="en-US"/>
        </w:rPr>
        <w:fldChar w:fldCharType="begin"/>
      </w:r>
      <w:r>
        <w:rPr>
          <w:lang w:val="en-US"/>
        </w:rPr>
        <w:instrText xml:space="preserve"> REF _Ref115178137 \w \h </w:instrText>
      </w:r>
      <w:r>
        <w:rPr>
          <w:lang w:val="en-US"/>
        </w:rPr>
      </w:r>
      <w:r>
        <w:rPr>
          <w:lang w:val="en-US"/>
        </w:rPr>
        <w:fldChar w:fldCharType="separate"/>
      </w:r>
      <w:r>
        <w:rPr>
          <w:lang w:val="en-US"/>
        </w:rPr>
        <w:t>1</w:t>
      </w:r>
      <w:r>
        <w:rPr>
          <w:lang w:val="en-US"/>
        </w:rPr>
        <w:t>5</w:t>
      </w:r>
      <w:r>
        <w:rPr>
          <w:lang w:val="en-US"/>
        </w:rPr>
        <w:t>.2</w:t>
      </w:r>
      <w:r>
        <w:rPr>
          <w:lang w:val="en-US"/>
        </w:rPr>
        <w:fldChar w:fldCharType="end"/>
      </w:r>
      <w:r>
        <w:rPr>
          <w:lang w:val="en-US"/>
        </w:rPr>
        <w:t>.</w:t>
      </w:r>
    </w:p>
    <w:p w:rsidR="0031438D" w:rsidRDefault="00AF3199" w:rsidP="00AF3199">
      <w:pPr>
        <w:pStyle w:val="berschrift1"/>
        <w:rPr>
          <w:lang w:val="en-US"/>
        </w:rPr>
      </w:pPr>
      <w:bookmarkStart w:id="28" w:name="_Toc115176780"/>
      <w:proofErr w:type="spellStart"/>
      <w:r w:rsidRPr="001444C7">
        <w:rPr>
          <w:lang w:val="en-US"/>
        </w:rPr>
        <w:lastRenderedPageBreak/>
        <w:t>CanTp</w:t>
      </w:r>
      <w:bookmarkEnd w:id="28"/>
      <w:proofErr w:type="spellEnd"/>
    </w:p>
    <w:p w:rsidR="00296229" w:rsidRDefault="007545D2" w:rsidP="00296229">
      <w:pPr>
        <w:rPr>
          <w:lang w:val="en-US"/>
        </w:rPr>
      </w:pPr>
      <w:r>
        <w:rPr>
          <w:lang w:val="en-US"/>
        </w:rPr>
        <w:t>After integration of a new NIP/NCD/</w:t>
      </w:r>
      <w:proofErr w:type="spellStart"/>
      <w:r>
        <w:rPr>
          <w:lang w:val="en-US"/>
        </w:rPr>
        <w:t>EcuExtract</w:t>
      </w:r>
      <w:proofErr w:type="spellEnd"/>
      <w:r>
        <w:rPr>
          <w:lang w:val="en-US"/>
        </w:rPr>
        <w:t xml:space="preserve">, the </w:t>
      </w:r>
      <w:proofErr w:type="spellStart"/>
      <w:r>
        <w:rPr>
          <w:lang w:val="en-US"/>
        </w:rPr>
        <w:t>CanTp</w:t>
      </w:r>
      <w:proofErr w:type="spellEnd"/>
      <w:r>
        <w:rPr>
          <w:lang w:val="en-US"/>
        </w:rPr>
        <w:t xml:space="preserve"> configuration should be complete. The settings </w:t>
      </w:r>
      <w:proofErr w:type="gramStart"/>
      <w:r>
        <w:rPr>
          <w:lang w:val="en-US"/>
        </w:rPr>
        <w:t>are taken</w:t>
      </w:r>
      <w:proofErr w:type="gramEnd"/>
      <w:r>
        <w:rPr>
          <w:lang w:val="en-US"/>
        </w:rPr>
        <w:t xml:space="preserve"> from the integrated input file.</w:t>
      </w:r>
    </w:p>
    <w:p w:rsidR="007545D2" w:rsidRDefault="00BB380D" w:rsidP="00296229">
      <w:pPr>
        <w:rPr>
          <w:lang w:val="en-US"/>
        </w:rPr>
      </w:pPr>
      <w:r>
        <w:rPr>
          <w:lang w:val="en-US"/>
        </w:rPr>
        <w:t>When</w:t>
      </w:r>
      <w:r w:rsidR="007545D2">
        <w:rPr>
          <w:lang w:val="en-US"/>
        </w:rPr>
        <w:t xml:space="preserve"> </w:t>
      </w:r>
      <w:proofErr w:type="spellStart"/>
      <w:r w:rsidR="007545D2">
        <w:rPr>
          <w:lang w:val="en-US"/>
        </w:rPr>
        <w:t>CanTp</w:t>
      </w:r>
      <w:proofErr w:type="spellEnd"/>
      <w:r w:rsidR="007545D2">
        <w:rPr>
          <w:lang w:val="en-US"/>
        </w:rPr>
        <w:t xml:space="preserve"> message</w:t>
      </w:r>
      <w:r>
        <w:rPr>
          <w:lang w:val="en-US"/>
        </w:rPr>
        <w:t>s</w:t>
      </w:r>
      <w:r w:rsidR="007545D2">
        <w:rPr>
          <w:lang w:val="en-US"/>
        </w:rPr>
        <w:t xml:space="preserve"> for parameter transmission are used, it is possible that the routing configuration needs to be adapted.</w:t>
      </w:r>
    </w:p>
    <w:p w:rsidR="007545D2" w:rsidRDefault="007545D2" w:rsidP="007545D2">
      <w:pPr>
        <w:pStyle w:val="berschrift2"/>
        <w:rPr>
          <w:lang w:val="en-US"/>
        </w:rPr>
      </w:pPr>
      <w:bookmarkStart w:id="29" w:name="_Toc115176781"/>
      <w:r>
        <w:rPr>
          <w:lang w:val="en-US"/>
        </w:rPr>
        <w:t>Example for parameter messages</w:t>
      </w:r>
      <w:bookmarkEnd w:id="29"/>
    </w:p>
    <w:p w:rsidR="007545D2" w:rsidRDefault="007545D2" w:rsidP="007545D2">
      <w:pPr>
        <w:rPr>
          <w:lang w:val="en-US"/>
        </w:rPr>
      </w:pPr>
      <w:r w:rsidRPr="007545D2">
        <w:rPr>
          <w:noProof/>
          <w:lang w:eastAsia="de-DE"/>
        </w:rPr>
        <w:drawing>
          <wp:inline distT="0" distB="0" distL="0" distR="0" wp14:anchorId="0024BCC9" wp14:editId="230802A5">
            <wp:extent cx="6645910" cy="185102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851025"/>
                    </a:xfrm>
                    <a:prstGeom prst="rect">
                      <a:avLst/>
                    </a:prstGeom>
                  </pic:spPr>
                </pic:pic>
              </a:graphicData>
            </a:graphic>
          </wp:inline>
        </w:drawing>
      </w:r>
    </w:p>
    <w:p w:rsidR="007545D2" w:rsidRPr="007545D2" w:rsidRDefault="007545D2" w:rsidP="007545D2">
      <w:pPr>
        <w:rPr>
          <w:lang w:val="en-US"/>
        </w:rPr>
      </w:pPr>
      <w:r w:rsidRPr="007545D2">
        <w:rPr>
          <w:noProof/>
          <w:lang w:eastAsia="de-DE"/>
        </w:rPr>
        <w:drawing>
          <wp:inline distT="0" distB="0" distL="0" distR="0" wp14:anchorId="3F26063E" wp14:editId="06220EC6">
            <wp:extent cx="6645910" cy="1845310"/>
            <wp:effectExtent l="0" t="0" r="254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845310"/>
                    </a:xfrm>
                    <a:prstGeom prst="rect">
                      <a:avLst/>
                    </a:prstGeom>
                  </pic:spPr>
                </pic:pic>
              </a:graphicData>
            </a:graphic>
          </wp:inline>
        </w:drawing>
      </w:r>
    </w:p>
    <w:p w:rsidR="0031438D" w:rsidRDefault="00AF3199" w:rsidP="004F61B8">
      <w:pPr>
        <w:pStyle w:val="berschrift1"/>
        <w:rPr>
          <w:lang w:val="en-US"/>
        </w:rPr>
      </w:pPr>
      <w:bookmarkStart w:id="30" w:name="_Toc115176782"/>
      <w:proofErr w:type="spellStart"/>
      <w:r w:rsidRPr="001444C7">
        <w:rPr>
          <w:lang w:val="en-US"/>
        </w:rPr>
        <w:t>Xcp</w:t>
      </w:r>
      <w:bookmarkEnd w:id="30"/>
      <w:proofErr w:type="spellEnd"/>
    </w:p>
    <w:p w:rsidR="005B565B" w:rsidRDefault="005B565B" w:rsidP="005B565B">
      <w:pPr>
        <w:rPr>
          <w:lang w:val="en-US"/>
        </w:rPr>
      </w:pPr>
      <w:r>
        <w:rPr>
          <w:lang w:val="en-US"/>
        </w:rPr>
        <w:t xml:space="preserve">To have a fast working XCP configuration the proposal is to take it over from an existing project, </w:t>
      </w:r>
    </w:p>
    <w:p w:rsidR="005B565B" w:rsidRDefault="005B565B" w:rsidP="005B565B">
      <w:proofErr w:type="spellStart"/>
      <w:r w:rsidRPr="005B565B">
        <w:t>Eg</w:t>
      </w:r>
      <w:proofErr w:type="spellEnd"/>
      <w:r w:rsidRPr="005B565B">
        <w:t xml:space="preserve"> IPB </w:t>
      </w:r>
      <w:hyperlink r:id="rId21" w:history="1">
        <w:r w:rsidRPr="00D0048E">
          <w:rPr>
            <w:rStyle w:val="Hyperlink"/>
          </w:rPr>
          <w:t>https://desoeap16.delta.corp/svn/External_IPB_auto_pag/trunk/20_Design/23_Software/2304_Implementation/10_APPL/10_ComController/1001_Common</w:t>
        </w:r>
      </w:hyperlink>
    </w:p>
    <w:p w:rsidR="005B565B" w:rsidRDefault="005B565B" w:rsidP="005B565B"/>
    <w:p w:rsidR="005B565B" w:rsidRDefault="005B565B" w:rsidP="005B565B">
      <w:pPr>
        <w:rPr>
          <w:lang w:val="en-US"/>
        </w:rPr>
      </w:pPr>
      <w:r w:rsidRPr="005B565B">
        <w:rPr>
          <w:lang w:val="en-US"/>
        </w:rPr>
        <w:t xml:space="preserve">The XCP can handle a lot of data reads and transmission, when it </w:t>
      </w:r>
      <w:proofErr w:type="gramStart"/>
      <w:r w:rsidRPr="005B565B">
        <w:rPr>
          <w:lang w:val="en-US"/>
        </w:rPr>
        <w:t>is configured</w:t>
      </w:r>
      <w:proofErr w:type="gramEnd"/>
      <w:r w:rsidRPr="005B565B">
        <w:rPr>
          <w:lang w:val="en-US"/>
        </w:rPr>
        <w:t xml:space="preserve"> correctly. </w:t>
      </w:r>
      <w:proofErr w:type="gramStart"/>
      <w:r w:rsidR="008F6612">
        <w:rPr>
          <w:lang w:val="en-US"/>
        </w:rPr>
        <w:t>Also</w:t>
      </w:r>
      <w:proofErr w:type="gramEnd"/>
      <w:r w:rsidR="008F6612">
        <w:rPr>
          <w:lang w:val="en-US"/>
        </w:rPr>
        <w:t xml:space="preserve"> other configuration option and limit the data rate which can be processed.</w:t>
      </w:r>
    </w:p>
    <w:p w:rsidR="008F6612" w:rsidRDefault="008F6612" w:rsidP="005B565B">
      <w:pPr>
        <w:rPr>
          <w:lang w:val="en-US"/>
        </w:rPr>
      </w:pPr>
      <w:r>
        <w:rPr>
          <w:lang w:val="en-US"/>
        </w:rPr>
        <w:t xml:space="preserve">To transmit requested data the XCP PDU needs to have a </w:t>
      </w:r>
      <w:proofErr w:type="spellStart"/>
      <w:r>
        <w:rPr>
          <w:lang w:val="en-US"/>
        </w:rPr>
        <w:t>TxConfirmation</w:t>
      </w:r>
      <w:proofErr w:type="spellEnd"/>
      <w:r>
        <w:rPr>
          <w:lang w:val="en-US"/>
        </w:rPr>
        <w:t xml:space="preserve"> function. </w:t>
      </w:r>
      <w:proofErr w:type="spellStart"/>
      <w:r>
        <w:rPr>
          <w:lang w:val="en-US"/>
        </w:rPr>
        <w:t>Eachtime</w:t>
      </w:r>
      <w:proofErr w:type="spellEnd"/>
      <w:r>
        <w:rPr>
          <w:lang w:val="en-US"/>
        </w:rPr>
        <w:t xml:space="preserve"> the function </w:t>
      </w:r>
      <w:proofErr w:type="gramStart"/>
      <w:r>
        <w:rPr>
          <w:lang w:val="en-US"/>
        </w:rPr>
        <w:t>is called</w:t>
      </w:r>
      <w:proofErr w:type="gramEnd"/>
      <w:r>
        <w:rPr>
          <w:lang w:val="en-US"/>
        </w:rPr>
        <w:t xml:space="preserve"> and there is data, waiting to be transmitted, the transmission of the data is triggered. Trials have shown that it makes sense to configure the </w:t>
      </w:r>
      <w:proofErr w:type="spellStart"/>
      <w:r>
        <w:rPr>
          <w:lang w:val="en-US"/>
        </w:rPr>
        <w:t>Tx</w:t>
      </w:r>
      <w:proofErr w:type="spellEnd"/>
      <w:r>
        <w:rPr>
          <w:lang w:val="en-US"/>
        </w:rPr>
        <w:t xml:space="preserve"> Processing in interrupt mode. This does not cost a lot runtime, but it increases the maximum amount </w:t>
      </w:r>
      <w:proofErr w:type="gramStart"/>
      <w:r>
        <w:rPr>
          <w:lang w:val="en-US"/>
        </w:rPr>
        <w:t>of  data</w:t>
      </w:r>
      <w:proofErr w:type="gramEnd"/>
      <w:r>
        <w:rPr>
          <w:lang w:val="en-US"/>
        </w:rPr>
        <w:t xml:space="preserve"> that can be handled a lot.</w:t>
      </w:r>
    </w:p>
    <w:p w:rsidR="008F6612" w:rsidRPr="005B565B" w:rsidRDefault="008F6612" w:rsidP="005B565B">
      <w:pPr>
        <w:rPr>
          <w:lang w:val="en-US"/>
        </w:rPr>
      </w:pPr>
      <w:r w:rsidRPr="008F6612">
        <w:rPr>
          <w:lang w:val="en-US"/>
        </w:rPr>
        <w:lastRenderedPageBreak/>
        <w:drawing>
          <wp:inline distT="0" distB="0" distL="0" distR="0" wp14:anchorId="56A3B712" wp14:editId="6A4F1B84">
            <wp:extent cx="6645910" cy="4018915"/>
            <wp:effectExtent l="0" t="0" r="254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018915"/>
                    </a:xfrm>
                    <a:prstGeom prst="rect">
                      <a:avLst/>
                    </a:prstGeom>
                  </pic:spPr>
                </pic:pic>
              </a:graphicData>
            </a:graphic>
          </wp:inline>
        </w:drawing>
      </w:r>
    </w:p>
    <w:p w:rsidR="005B565B" w:rsidRPr="005B565B" w:rsidRDefault="005B565B" w:rsidP="005B565B">
      <w:pPr>
        <w:rPr>
          <w:lang w:val="en-US"/>
        </w:rPr>
      </w:pPr>
      <w:r w:rsidRPr="005B565B">
        <w:rPr>
          <w:lang w:val="en-US"/>
        </w:rPr>
        <w:t xml:space="preserve"> </w:t>
      </w:r>
    </w:p>
    <w:p w:rsidR="00AF3199" w:rsidRDefault="00AF3199" w:rsidP="00AF3199">
      <w:pPr>
        <w:pStyle w:val="berschrift1"/>
        <w:rPr>
          <w:lang w:val="en-US"/>
        </w:rPr>
      </w:pPr>
      <w:bookmarkStart w:id="31" w:name="_Toc115176783"/>
      <w:proofErr w:type="spellStart"/>
      <w:r w:rsidRPr="001444C7">
        <w:rPr>
          <w:lang w:val="en-US"/>
        </w:rPr>
        <w:t>CanNm</w:t>
      </w:r>
      <w:bookmarkEnd w:id="31"/>
      <w:proofErr w:type="spellEnd"/>
    </w:p>
    <w:p w:rsidR="004F61B8" w:rsidRDefault="004F61B8" w:rsidP="004F61B8">
      <w:pPr>
        <w:rPr>
          <w:lang w:val="en-US"/>
        </w:rPr>
      </w:pPr>
      <w:r>
        <w:rPr>
          <w:lang w:val="en-US"/>
        </w:rPr>
        <w:t>After integration of a new NIP/NCD/</w:t>
      </w:r>
      <w:proofErr w:type="spellStart"/>
      <w:r>
        <w:rPr>
          <w:lang w:val="en-US"/>
        </w:rPr>
        <w:t>EcuExtract</w:t>
      </w:r>
      <w:proofErr w:type="spellEnd"/>
      <w:r>
        <w:rPr>
          <w:lang w:val="en-US"/>
        </w:rPr>
        <w:t xml:space="preserve">, a big part of the module configuration </w:t>
      </w:r>
      <w:proofErr w:type="gramStart"/>
      <w:r>
        <w:rPr>
          <w:lang w:val="en-US"/>
        </w:rPr>
        <w:t>is done</w:t>
      </w:r>
      <w:proofErr w:type="gramEnd"/>
      <w:r>
        <w:rPr>
          <w:lang w:val="en-US"/>
        </w:rPr>
        <w:t xml:space="preserve">. For each customer the timings of the NM are different. After the </w:t>
      </w:r>
      <w:proofErr w:type="gramStart"/>
      <w:r>
        <w:rPr>
          <w:lang w:val="en-US"/>
        </w:rPr>
        <w:t>integration</w:t>
      </w:r>
      <w:proofErr w:type="gramEnd"/>
      <w:r>
        <w:rPr>
          <w:lang w:val="en-US"/>
        </w:rPr>
        <w:t xml:space="preserve"> it makes sense to check if the timing parameter</w:t>
      </w:r>
      <w:r w:rsidR="00BB380D">
        <w:rPr>
          <w:lang w:val="en-US"/>
        </w:rPr>
        <w:t>s</w:t>
      </w:r>
      <w:r>
        <w:rPr>
          <w:lang w:val="en-US"/>
        </w:rPr>
        <w:t xml:space="preserve"> are correct.</w:t>
      </w:r>
    </w:p>
    <w:p w:rsidR="004F61B8" w:rsidRDefault="004F61B8" w:rsidP="004F61B8">
      <w:pPr>
        <w:rPr>
          <w:lang w:val="en-US"/>
        </w:rPr>
      </w:pPr>
    </w:p>
    <w:p w:rsidR="004F61B8" w:rsidRDefault="004F61B8" w:rsidP="004F61B8">
      <w:pPr>
        <w:pStyle w:val="berschrift2"/>
        <w:rPr>
          <w:lang w:val="en-US"/>
        </w:rPr>
      </w:pPr>
      <w:bookmarkStart w:id="32" w:name="_Toc115176784"/>
      <w:r>
        <w:rPr>
          <w:lang w:val="en-US"/>
        </w:rPr>
        <w:lastRenderedPageBreak/>
        <w:t>Parameter description</w:t>
      </w:r>
      <w:bookmarkEnd w:id="32"/>
    </w:p>
    <w:p w:rsidR="004F61B8" w:rsidRPr="004F61B8" w:rsidRDefault="004F61B8" w:rsidP="004F61B8">
      <w:pPr>
        <w:rPr>
          <w:lang w:val="en-US"/>
        </w:rPr>
      </w:pPr>
      <w:r w:rsidRPr="004F61B8">
        <w:rPr>
          <w:noProof/>
          <w:lang w:eastAsia="de-DE"/>
        </w:rPr>
        <w:drawing>
          <wp:inline distT="0" distB="0" distL="0" distR="0" wp14:anchorId="47E5ECD1" wp14:editId="0C35E5AD">
            <wp:extent cx="5105180" cy="4440326"/>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0458" cy="4444916"/>
                    </a:xfrm>
                    <a:prstGeom prst="rect">
                      <a:avLst/>
                    </a:prstGeom>
                  </pic:spPr>
                </pic:pic>
              </a:graphicData>
            </a:graphic>
          </wp:inline>
        </w:drawing>
      </w:r>
    </w:p>
    <w:p w:rsidR="004F61B8" w:rsidRDefault="00BB380D" w:rsidP="00BB380D">
      <w:pPr>
        <w:pStyle w:val="Listenabsatz"/>
        <w:numPr>
          <w:ilvl w:val="0"/>
          <w:numId w:val="10"/>
        </w:numPr>
        <w:rPr>
          <w:lang w:val="en-US"/>
        </w:rPr>
      </w:pPr>
      <w:r>
        <w:rPr>
          <w:lang w:val="en-US"/>
        </w:rPr>
        <w:t xml:space="preserve">When the ECU has woken up the Bus, a signal needs to be set in the NM message. If you enable this parameter this </w:t>
      </w:r>
      <w:proofErr w:type="gramStart"/>
      <w:r>
        <w:rPr>
          <w:lang w:val="en-US"/>
        </w:rPr>
        <w:t>will be done</w:t>
      </w:r>
      <w:proofErr w:type="gramEnd"/>
      <w:r>
        <w:rPr>
          <w:lang w:val="en-US"/>
        </w:rPr>
        <w:t xml:space="preserve"> automatically by the stack.</w:t>
      </w:r>
    </w:p>
    <w:p w:rsidR="00BB380D" w:rsidRDefault="00BB380D" w:rsidP="00BB380D">
      <w:pPr>
        <w:pStyle w:val="Listenabsatz"/>
        <w:numPr>
          <w:ilvl w:val="0"/>
          <w:numId w:val="10"/>
        </w:numPr>
        <w:rPr>
          <w:lang w:val="en-US"/>
        </w:rPr>
      </w:pPr>
      <w:r>
        <w:rPr>
          <w:lang w:val="en-US"/>
        </w:rPr>
        <w:t xml:space="preserve">The parameter </w:t>
      </w:r>
      <w:proofErr w:type="gramStart"/>
      <w:r>
        <w:rPr>
          <w:lang w:val="en-US"/>
        </w:rPr>
        <w:t>is used</w:t>
      </w:r>
      <w:proofErr w:type="gramEnd"/>
      <w:r>
        <w:rPr>
          <w:lang w:val="en-US"/>
        </w:rPr>
        <w:t xml:space="preserve"> to enable or disable the NM message via diagnostic request communication control.</w:t>
      </w:r>
    </w:p>
    <w:p w:rsidR="00BB380D" w:rsidRPr="00BB380D" w:rsidRDefault="00BB380D" w:rsidP="00BB380D">
      <w:pPr>
        <w:pStyle w:val="Listenabsatz"/>
        <w:numPr>
          <w:ilvl w:val="0"/>
          <w:numId w:val="10"/>
        </w:numPr>
        <w:rPr>
          <w:lang w:val="en-US"/>
        </w:rPr>
      </w:pPr>
      <w:r>
        <w:rPr>
          <w:lang w:val="en-US"/>
        </w:rPr>
        <w:t xml:space="preserve">Often the customers require that the NM message is send as first message on the bus, this is more likely to happen when you activate this parameter. When the first message </w:t>
      </w:r>
      <w:proofErr w:type="spellStart"/>
      <w:proofErr w:type="gramStart"/>
      <w:r>
        <w:rPr>
          <w:lang w:val="en-US"/>
        </w:rPr>
        <w:t>can not</w:t>
      </w:r>
      <w:proofErr w:type="spellEnd"/>
      <w:proofErr w:type="gramEnd"/>
      <w:r>
        <w:rPr>
          <w:lang w:val="en-US"/>
        </w:rPr>
        <w:t xml:space="preserve"> be send on the bus, the </w:t>
      </w:r>
      <w:proofErr w:type="spellStart"/>
      <w:r>
        <w:rPr>
          <w:lang w:val="en-US"/>
        </w:rPr>
        <w:t>CanNm</w:t>
      </w:r>
      <w:proofErr w:type="spellEnd"/>
      <w:r>
        <w:rPr>
          <w:lang w:val="en-US"/>
        </w:rPr>
        <w:t xml:space="preserve"> tries again to send it, and it does not wait for the next normal cycle of the message.</w:t>
      </w:r>
    </w:p>
    <w:p w:rsidR="00AF3199" w:rsidRDefault="00AF3199" w:rsidP="00AF3199">
      <w:pPr>
        <w:pStyle w:val="berschrift1"/>
        <w:rPr>
          <w:lang w:val="en-US"/>
        </w:rPr>
      </w:pPr>
      <w:bookmarkStart w:id="33" w:name="_Toc115176785"/>
      <w:r w:rsidRPr="001444C7">
        <w:rPr>
          <w:lang w:val="en-US"/>
        </w:rPr>
        <w:t>Nm</w:t>
      </w:r>
      <w:bookmarkEnd w:id="33"/>
    </w:p>
    <w:p w:rsidR="00BB380D" w:rsidRDefault="00BB380D" w:rsidP="00BB380D">
      <w:pPr>
        <w:rPr>
          <w:lang w:val="en-US"/>
        </w:rPr>
      </w:pPr>
      <w:r>
        <w:rPr>
          <w:lang w:val="en-US"/>
        </w:rPr>
        <w:t>After integration</w:t>
      </w:r>
      <w:r w:rsidR="00B80447">
        <w:rPr>
          <w:lang w:val="en-US"/>
        </w:rPr>
        <w:t xml:space="preserve"> of a new NIP/NCD/</w:t>
      </w:r>
      <w:proofErr w:type="spellStart"/>
      <w:r w:rsidR="00B80447">
        <w:rPr>
          <w:lang w:val="en-US"/>
        </w:rPr>
        <w:t>EcuExtract</w:t>
      </w:r>
      <w:proofErr w:type="spellEnd"/>
      <w:r w:rsidR="00B80447">
        <w:rPr>
          <w:lang w:val="en-US"/>
        </w:rPr>
        <w:t xml:space="preserve">, </w:t>
      </w:r>
      <w:r>
        <w:rPr>
          <w:lang w:val="en-US"/>
        </w:rPr>
        <w:t xml:space="preserve">the module configuration </w:t>
      </w:r>
      <w:proofErr w:type="gramStart"/>
      <w:r>
        <w:rPr>
          <w:lang w:val="en-US"/>
        </w:rPr>
        <w:t>is done</w:t>
      </w:r>
      <w:proofErr w:type="gramEnd"/>
      <w:r>
        <w:rPr>
          <w:lang w:val="en-US"/>
        </w:rPr>
        <w:t>.</w:t>
      </w:r>
    </w:p>
    <w:p w:rsidR="00B80447" w:rsidRDefault="00B80447" w:rsidP="00BB380D">
      <w:pPr>
        <w:rPr>
          <w:lang w:val="en-US"/>
        </w:rPr>
      </w:pPr>
      <w:r>
        <w:rPr>
          <w:lang w:val="en-US"/>
        </w:rPr>
        <w:t>To get more information from the NM, like the current state, you can configure callback functions.</w:t>
      </w:r>
    </w:p>
    <w:p w:rsidR="00B80447" w:rsidRDefault="00B80447" w:rsidP="00BB380D">
      <w:pPr>
        <w:rPr>
          <w:lang w:val="en-US"/>
        </w:rPr>
      </w:pPr>
      <w:r>
        <w:rPr>
          <w:lang w:val="en-US"/>
        </w:rPr>
        <w:t>One callback function needed for every customer is the “State Change Indication Callback”</w:t>
      </w:r>
    </w:p>
    <w:p w:rsidR="00B80447" w:rsidRDefault="00B80447" w:rsidP="00BB380D">
      <w:pPr>
        <w:rPr>
          <w:lang w:val="en-US"/>
        </w:rPr>
      </w:pPr>
      <w:r w:rsidRPr="00B80447">
        <w:rPr>
          <w:noProof/>
          <w:lang w:eastAsia="de-DE"/>
        </w:rPr>
        <w:lastRenderedPageBreak/>
        <w:drawing>
          <wp:inline distT="0" distB="0" distL="0" distR="0" wp14:anchorId="257F780A" wp14:editId="10E66EBF">
            <wp:extent cx="6645910" cy="1424305"/>
            <wp:effectExtent l="0" t="0" r="254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424305"/>
                    </a:xfrm>
                    <a:prstGeom prst="rect">
                      <a:avLst/>
                    </a:prstGeom>
                  </pic:spPr>
                </pic:pic>
              </a:graphicData>
            </a:graphic>
          </wp:inline>
        </w:drawing>
      </w:r>
    </w:p>
    <w:p w:rsidR="00B80447" w:rsidRDefault="00B80447" w:rsidP="00BB380D">
      <w:pPr>
        <w:rPr>
          <w:lang w:val="en-US"/>
        </w:rPr>
      </w:pPr>
      <w:r>
        <w:rPr>
          <w:lang w:val="en-US"/>
        </w:rPr>
        <w:t xml:space="preserve">With this </w:t>
      </w:r>
      <w:r w:rsidR="00E8317A">
        <w:rPr>
          <w:lang w:val="en-US"/>
        </w:rPr>
        <w:t>function,</w:t>
      </w:r>
      <w:r>
        <w:rPr>
          <w:lang w:val="en-US"/>
        </w:rPr>
        <w:t xml:space="preserve"> you can get the information which state of the NM is active. With that </w:t>
      </w:r>
      <w:proofErr w:type="gramStart"/>
      <w:r>
        <w:rPr>
          <w:lang w:val="en-US"/>
        </w:rPr>
        <w:t>information</w:t>
      </w:r>
      <w:proofErr w:type="gramEnd"/>
      <w:r>
        <w:rPr>
          <w:lang w:val="en-US"/>
        </w:rPr>
        <w:t xml:space="preserve"> you can set certain variables in the NM message, like the repeat message indication bit.</w:t>
      </w:r>
    </w:p>
    <w:p w:rsidR="00B80447" w:rsidRDefault="00B80447" w:rsidP="00BB380D">
      <w:pPr>
        <w:rPr>
          <w:lang w:val="en-US"/>
        </w:rPr>
      </w:pPr>
    </w:p>
    <w:p w:rsidR="00B80447" w:rsidRDefault="00B80447" w:rsidP="00BB380D">
      <w:pPr>
        <w:rPr>
          <w:lang w:val="en-US"/>
        </w:rPr>
      </w:pPr>
      <w:r>
        <w:rPr>
          <w:lang w:val="en-US"/>
        </w:rPr>
        <w:t xml:space="preserve">Sometimes you need to send the current NM state on the bus. This </w:t>
      </w:r>
      <w:proofErr w:type="gramStart"/>
      <w:r>
        <w:rPr>
          <w:lang w:val="en-US"/>
        </w:rPr>
        <w:t>can be done</w:t>
      </w:r>
      <w:proofErr w:type="gramEnd"/>
      <w:r>
        <w:rPr>
          <w:lang w:val="en-US"/>
        </w:rPr>
        <w:t xml:space="preserve"> with the following configuration parameter.</w:t>
      </w:r>
    </w:p>
    <w:p w:rsidR="00B80447" w:rsidRDefault="00B80447" w:rsidP="00BB380D">
      <w:pPr>
        <w:rPr>
          <w:lang w:val="en-US"/>
        </w:rPr>
      </w:pPr>
      <w:r w:rsidRPr="00B80447">
        <w:rPr>
          <w:noProof/>
          <w:lang w:eastAsia="de-DE"/>
        </w:rPr>
        <w:drawing>
          <wp:inline distT="0" distB="0" distL="0" distR="0" wp14:anchorId="6277950A" wp14:editId="3248D085">
            <wp:extent cx="6645910" cy="1792605"/>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792605"/>
                    </a:xfrm>
                    <a:prstGeom prst="rect">
                      <a:avLst/>
                    </a:prstGeom>
                  </pic:spPr>
                </pic:pic>
              </a:graphicData>
            </a:graphic>
          </wp:inline>
        </w:drawing>
      </w:r>
    </w:p>
    <w:p w:rsidR="00B80447" w:rsidRDefault="00B80447" w:rsidP="00BB380D">
      <w:pPr>
        <w:rPr>
          <w:lang w:val="en-US"/>
        </w:rPr>
      </w:pPr>
      <w:r>
        <w:rPr>
          <w:lang w:val="en-US"/>
        </w:rPr>
        <w:t xml:space="preserve">You need to enable the parameter and choose CAN signal from the database. You need to take care that the values that </w:t>
      </w:r>
      <w:proofErr w:type="gramStart"/>
      <w:r>
        <w:rPr>
          <w:lang w:val="en-US"/>
        </w:rPr>
        <w:t>are written</w:t>
      </w:r>
      <w:proofErr w:type="gramEnd"/>
      <w:r>
        <w:rPr>
          <w:lang w:val="en-US"/>
        </w:rPr>
        <w:t xml:space="preserve"> on the CAN are the expected values from the customer. The value definition </w:t>
      </w:r>
      <w:proofErr w:type="gramStart"/>
      <w:r>
        <w:rPr>
          <w:lang w:val="en-US"/>
        </w:rPr>
        <w:t>can be found</w:t>
      </w:r>
      <w:proofErr w:type="gramEnd"/>
      <w:r>
        <w:rPr>
          <w:lang w:val="en-US"/>
        </w:rPr>
        <w:t xml:space="preserve"> in the description box.</w:t>
      </w:r>
    </w:p>
    <w:p w:rsidR="00B80447" w:rsidRPr="00BB380D" w:rsidRDefault="00B80447" w:rsidP="00BB380D">
      <w:pPr>
        <w:rPr>
          <w:lang w:val="en-US"/>
        </w:rPr>
      </w:pPr>
    </w:p>
    <w:p w:rsidR="00AF3199" w:rsidRDefault="00AF3199" w:rsidP="00AF3199">
      <w:pPr>
        <w:pStyle w:val="berschrift1"/>
        <w:rPr>
          <w:lang w:val="en-US"/>
        </w:rPr>
      </w:pPr>
      <w:bookmarkStart w:id="34" w:name="_Toc115176786"/>
      <w:proofErr w:type="spellStart"/>
      <w:r w:rsidRPr="001444C7">
        <w:rPr>
          <w:lang w:val="en-US"/>
        </w:rPr>
        <w:t>ComM</w:t>
      </w:r>
      <w:bookmarkEnd w:id="34"/>
      <w:proofErr w:type="spellEnd"/>
    </w:p>
    <w:p w:rsidR="00B80447" w:rsidRDefault="00B80447" w:rsidP="00B80447">
      <w:pPr>
        <w:rPr>
          <w:lang w:val="en-US"/>
        </w:rPr>
      </w:pPr>
      <w:r>
        <w:rPr>
          <w:lang w:val="en-US"/>
        </w:rPr>
        <w:t>After integration of a new NIP/NCD/</w:t>
      </w:r>
      <w:proofErr w:type="spellStart"/>
      <w:r>
        <w:rPr>
          <w:lang w:val="en-US"/>
        </w:rPr>
        <w:t>EcuExtract</w:t>
      </w:r>
      <w:proofErr w:type="spellEnd"/>
      <w:r>
        <w:rPr>
          <w:lang w:val="en-US"/>
        </w:rPr>
        <w:t xml:space="preserve">, the module configuration </w:t>
      </w:r>
      <w:proofErr w:type="gramStart"/>
      <w:r>
        <w:rPr>
          <w:lang w:val="en-US"/>
        </w:rPr>
        <w:t>is done</w:t>
      </w:r>
      <w:proofErr w:type="gramEnd"/>
      <w:r>
        <w:rPr>
          <w:lang w:val="en-US"/>
        </w:rPr>
        <w:t>.</w:t>
      </w:r>
      <w:r w:rsidR="000F2E65">
        <w:rPr>
          <w:lang w:val="en-US"/>
        </w:rPr>
        <w:t xml:space="preserve"> You get all the needed </w:t>
      </w:r>
      <w:proofErr w:type="spellStart"/>
      <w:r w:rsidR="000F2E65">
        <w:rPr>
          <w:lang w:val="en-US"/>
        </w:rPr>
        <w:t>ComM</w:t>
      </w:r>
      <w:proofErr w:type="spellEnd"/>
      <w:r w:rsidR="000F2E65">
        <w:rPr>
          <w:lang w:val="en-US"/>
        </w:rPr>
        <w:t xml:space="preserve"> user channels to request active communication or to get the current communication state of a certain channel.</w:t>
      </w:r>
    </w:p>
    <w:p w:rsidR="000F2E65" w:rsidRDefault="000F2E65" w:rsidP="00B80447">
      <w:pPr>
        <w:rPr>
          <w:lang w:val="en-US"/>
        </w:rPr>
      </w:pPr>
    </w:p>
    <w:p w:rsidR="0023509B" w:rsidRDefault="0023509B" w:rsidP="0023509B">
      <w:pPr>
        <w:pStyle w:val="berschrift2"/>
        <w:rPr>
          <w:lang w:val="en-US"/>
        </w:rPr>
      </w:pPr>
      <w:bookmarkStart w:id="35" w:name="_Toc115176787"/>
      <w:proofErr w:type="spellStart"/>
      <w:r>
        <w:rPr>
          <w:lang w:val="en-US"/>
        </w:rPr>
        <w:lastRenderedPageBreak/>
        <w:t>ComM</w:t>
      </w:r>
      <w:proofErr w:type="spellEnd"/>
      <w:r>
        <w:rPr>
          <w:lang w:val="en-US"/>
        </w:rPr>
        <w:t xml:space="preserve"> -&gt; </w:t>
      </w:r>
      <w:proofErr w:type="spellStart"/>
      <w:r>
        <w:rPr>
          <w:lang w:val="en-US"/>
        </w:rPr>
        <w:t>ComMGeneral</w:t>
      </w:r>
      <w:bookmarkEnd w:id="35"/>
      <w:proofErr w:type="spellEnd"/>
    </w:p>
    <w:p w:rsidR="000F2E65" w:rsidRDefault="000F2E65" w:rsidP="00B80447">
      <w:pPr>
        <w:rPr>
          <w:lang w:val="en-US"/>
        </w:rPr>
      </w:pPr>
      <w:r w:rsidRPr="000F2E65">
        <w:rPr>
          <w:noProof/>
          <w:lang w:eastAsia="de-DE"/>
        </w:rPr>
        <w:drawing>
          <wp:inline distT="0" distB="0" distL="0" distR="0" wp14:anchorId="668208C9" wp14:editId="20C452A1">
            <wp:extent cx="6645910" cy="3318510"/>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318510"/>
                    </a:xfrm>
                    <a:prstGeom prst="rect">
                      <a:avLst/>
                    </a:prstGeom>
                  </pic:spPr>
                </pic:pic>
              </a:graphicData>
            </a:graphic>
          </wp:inline>
        </w:drawing>
      </w:r>
    </w:p>
    <w:p w:rsidR="00E614F2" w:rsidRDefault="00330948" w:rsidP="00E614F2">
      <w:pPr>
        <w:pStyle w:val="Listenabsatz"/>
        <w:numPr>
          <w:ilvl w:val="0"/>
          <w:numId w:val="11"/>
        </w:numPr>
        <w:rPr>
          <w:lang w:val="en-US"/>
        </w:rPr>
      </w:pPr>
      <w:r>
        <w:rPr>
          <w:lang w:val="en-US"/>
        </w:rPr>
        <w:t xml:space="preserve">With this </w:t>
      </w:r>
      <w:proofErr w:type="gramStart"/>
      <w:r>
        <w:rPr>
          <w:lang w:val="en-US"/>
        </w:rPr>
        <w:t>parameter</w:t>
      </w:r>
      <w:proofErr w:type="gramEnd"/>
      <w:r>
        <w:rPr>
          <w:lang w:val="en-US"/>
        </w:rPr>
        <w:t xml:space="preserve"> </w:t>
      </w:r>
      <w:r w:rsidR="000F2E65">
        <w:rPr>
          <w:lang w:val="en-US"/>
        </w:rPr>
        <w:t>the configured channels are activated at the same time.</w:t>
      </w:r>
      <w:r w:rsidR="00E614F2">
        <w:rPr>
          <w:lang w:val="en-US"/>
        </w:rPr>
        <w:t xml:space="preserve"> When one channels goes into full communication mode, the other channels are also set into full communication mode.</w:t>
      </w:r>
    </w:p>
    <w:p w:rsidR="00E614F2" w:rsidRDefault="00E614F2" w:rsidP="00E614F2">
      <w:pPr>
        <w:pStyle w:val="Listenabsatz"/>
        <w:numPr>
          <w:ilvl w:val="0"/>
          <w:numId w:val="11"/>
        </w:numPr>
        <w:rPr>
          <w:lang w:val="en-US"/>
        </w:rPr>
      </w:pPr>
      <w:r>
        <w:rPr>
          <w:lang w:val="en-US"/>
        </w:rPr>
        <w:t xml:space="preserve">The parameter </w:t>
      </w:r>
      <w:proofErr w:type="gramStart"/>
      <w:r>
        <w:rPr>
          <w:lang w:val="en-US"/>
        </w:rPr>
        <w:t>can be configured</w:t>
      </w:r>
      <w:proofErr w:type="gramEnd"/>
      <w:r>
        <w:rPr>
          <w:lang w:val="en-US"/>
        </w:rPr>
        <w:t xml:space="preserve"> if you want to have a minimum active time for the channels.</w:t>
      </w:r>
    </w:p>
    <w:p w:rsidR="0023509B" w:rsidRDefault="0023509B" w:rsidP="0023509B">
      <w:pPr>
        <w:rPr>
          <w:lang w:val="en-US"/>
        </w:rPr>
      </w:pPr>
    </w:p>
    <w:p w:rsidR="0023509B" w:rsidRDefault="0023509B" w:rsidP="0023509B">
      <w:pPr>
        <w:pStyle w:val="berschrift2"/>
        <w:rPr>
          <w:lang w:val="en-US"/>
        </w:rPr>
      </w:pPr>
      <w:bookmarkStart w:id="36" w:name="_Toc115176788"/>
      <w:proofErr w:type="spellStart"/>
      <w:r>
        <w:rPr>
          <w:lang w:val="en-US"/>
        </w:rPr>
        <w:t>ComM</w:t>
      </w:r>
      <w:proofErr w:type="spellEnd"/>
      <w:r>
        <w:rPr>
          <w:lang w:val="en-US"/>
        </w:rPr>
        <w:t>-&gt;</w:t>
      </w:r>
      <w:proofErr w:type="spellStart"/>
      <w:r>
        <w:rPr>
          <w:lang w:val="en-US"/>
        </w:rPr>
        <w:t>ComMConfigSet</w:t>
      </w:r>
      <w:proofErr w:type="spellEnd"/>
      <w:r>
        <w:rPr>
          <w:lang w:val="en-US"/>
        </w:rPr>
        <w:t>-&gt;</w:t>
      </w:r>
      <w:proofErr w:type="spellStart"/>
      <w:r>
        <w:rPr>
          <w:lang w:val="en-US"/>
        </w:rPr>
        <w:t>ComMChannels</w:t>
      </w:r>
      <w:bookmarkEnd w:id="36"/>
      <w:proofErr w:type="spellEnd"/>
    </w:p>
    <w:p w:rsidR="0023509B" w:rsidRDefault="00BC3F3F" w:rsidP="0023509B">
      <w:pPr>
        <w:rPr>
          <w:lang w:val="en-US"/>
        </w:rPr>
      </w:pPr>
      <w:r>
        <w:rPr>
          <w:lang w:val="en-US"/>
        </w:rPr>
        <w:t>Configuration of all communication channels in the system.</w:t>
      </w:r>
      <w:r w:rsidR="005A01ED">
        <w:rPr>
          <w:lang w:val="en-US"/>
        </w:rPr>
        <w:t xml:space="preserve"> For each communication </w:t>
      </w:r>
      <w:proofErr w:type="gramStart"/>
      <w:r w:rsidR="005A01ED">
        <w:rPr>
          <w:lang w:val="en-US"/>
        </w:rPr>
        <w:t>channel</w:t>
      </w:r>
      <w:proofErr w:type="gramEnd"/>
      <w:r w:rsidR="005A01ED">
        <w:rPr>
          <w:lang w:val="en-US"/>
        </w:rPr>
        <w:t xml:space="preserve"> a configuration should be present.</w:t>
      </w:r>
    </w:p>
    <w:p w:rsidR="005A01ED" w:rsidRDefault="005A01ED" w:rsidP="0023509B">
      <w:pPr>
        <w:rPr>
          <w:lang w:val="en-US"/>
        </w:rPr>
      </w:pPr>
    </w:p>
    <w:p w:rsidR="005A01ED" w:rsidRDefault="005A01ED" w:rsidP="005A01ED">
      <w:pPr>
        <w:pStyle w:val="berschrift3"/>
        <w:rPr>
          <w:lang w:val="en-US"/>
        </w:rPr>
      </w:pPr>
      <w:bookmarkStart w:id="37" w:name="_Toc115176789"/>
      <w:r>
        <w:rPr>
          <w:lang w:val="en-US"/>
        </w:rPr>
        <w:t>&lt;</w:t>
      </w:r>
      <w:proofErr w:type="spellStart"/>
      <w:r>
        <w:rPr>
          <w:lang w:val="en-US"/>
        </w:rPr>
        <w:t>ChannelName</w:t>
      </w:r>
      <w:proofErr w:type="spellEnd"/>
      <w:r>
        <w:rPr>
          <w:lang w:val="en-US"/>
        </w:rPr>
        <w:t>&gt; -&gt;</w:t>
      </w:r>
      <w:proofErr w:type="spellStart"/>
      <w:r>
        <w:rPr>
          <w:lang w:val="en-US"/>
        </w:rPr>
        <w:t>ComMUserPerChannel</w:t>
      </w:r>
      <w:bookmarkEnd w:id="37"/>
      <w:proofErr w:type="spellEnd"/>
    </w:p>
    <w:p w:rsidR="005A01ED" w:rsidRDefault="005A01ED" w:rsidP="005A01ED">
      <w:pPr>
        <w:rPr>
          <w:lang w:val="en-US"/>
        </w:rPr>
      </w:pPr>
      <w:r>
        <w:rPr>
          <w:lang w:val="en-US"/>
        </w:rPr>
        <w:t xml:space="preserve">Here you can assign </w:t>
      </w:r>
      <w:proofErr w:type="spellStart"/>
      <w:r>
        <w:rPr>
          <w:lang w:val="en-US"/>
        </w:rPr>
        <w:t>ComM</w:t>
      </w:r>
      <w:proofErr w:type="spellEnd"/>
      <w:r>
        <w:rPr>
          <w:lang w:val="en-US"/>
        </w:rPr>
        <w:t xml:space="preserve"> users to the chosen channel</w:t>
      </w:r>
    </w:p>
    <w:p w:rsidR="005A01ED" w:rsidRDefault="005A01ED" w:rsidP="005A01ED">
      <w:pPr>
        <w:rPr>
          <w:lang w:val="en-US"/>
        </w:rPr>
      </w:pPr>
    </w:p>
    <w:p w:rsidR="005A01ED" w:rsidRDefault="005A01ED" w:rsidP="005A01ED">
      <w:pPr>
        <w:pStyle w:val="berschrift3"/>
        <w:rPr>
          <w:lang w:val="en-US"/>
        </w:rPr>
      </w:pPr>
      <w:bookmarkStart w:id="38" w:name="_Toc115176790"/>
      <w:r>
        <w:rPr>
          <w:lang w:val="en-US"/>
        </w:rPr>
        <w:t>&lt;</w:t>
      </w:r>
      <w:proofErr w:type="spellStart"/>
      <w:r>
        <w:rPr>
          <w:lang w:val="en-US"/>
        </w:rPr>
        <w:t>ChannelName</w:t>
      </w:r>
      <w:proofErr w:type="spellEnd"/>
      <w:r>
        <w:rPr>
          <w:lang w:val="en-US"/>
        </w:rPr>
        <w:t>&gt; -&gt;</w:t>
      </w:r>
      <w:proofErr w:type="spellStart"/>
      <w:r>
        <w:rPr>
          <w:lang w:val="en-US"/>
        </w:rPr>
        <w:t>ComMNetworkManagement</w:t>
      </w:r>
      <w:proofErr w:type="spellEnd"/>
      <w:r>
        <w:rPr>
          <w:lang w:val="en-US"/>
        </w:rPr>
        <w:t xml:space="preserve"> -&gt; NM Variant</w:t>
      </w:r>
      <w:bookmarkEnd w:id="38"/>
    </w:p>
    <w:p w:rsidR="00167156" w:rsidRPr="00167156" w:rsidRDefault="00167156" w:rsidP="00167156">
      <w:pPr>
        <w:rPr>
          <w:lang w:val="en-US"/>
        </w:rPr>
      </w:pPr>
      <w:r>
        <w:rPr>
          <w:lang w:val="en-US"/>
        </w:rPr>
        <w:t xml:space="preserve">The two variant we use in our projects </w:t>
      </w:r>
      <w:proofErr w:type="gramStart"/>
      <w:r>
        <w:rPr>
          <w:lang w:val="en-US"/>
        </w:rPr>
        <w:t>till</w:t>
      </w:r>
      <w:proofErr w:type="gramEnd"/>
      <w:r>
        <w:rPr>
          <w:lang w:val="en-US"/>
        </w:rPr>
        <w:t xml:space="preserve"> now are.</w:t>
      </w:r>
    </w:p>
    <w:p w:rsidR="005A01ED" w:rsidRDefault="005A01ED" w:rsidP="005A01ED">
      <w:pPr>
        <w:rPr>
          <w:lang w:val="en-US"/>
        </w:rPr>
      </w:pPr>
      <w:r>
        <w:rPr>
          <w:lang w:val="en-US"/>
        </w:rPr>
        <w:t>FULL: When a</w:t>
      </w:r>
      <w:r w:rsidR="00167156">
        <w:rPr>
          <w:lang w:val="en-US"/>
        </w:rPr>
        <w:t>n</w:t>
      </w:r>
      <w:r>
        <w:rPr>
          <w:lang w:val="en-US"/>
        </w:rPr>
        <w:t xml:space="preserve"> </w:t>
      </w:r>
      <w:proofErr w:type="spellStart"/>
      <w:r>
        <w:rPr>
          <w:lang w:val="en-US"/>
        </w:rPr>
        <w:t>Autosar</w:t>
      </w:r>
      <w:proofErr w:type="spellEnd"/>
      <w:r>
        <w:rPr>
          <w:lang w:val="en-US"/>
        </w:rPr>
        <w:t xml:space="preserve"> NM is used and the ECU can keep the bus awake</w:t>
      </w:r>
      <w:r w:rsidR="00167156">
        <w:rPr>
          <w:lang w:val="en-US"/>
        </w:rPr>
        <w:t>.</w:t>
      </w:r>
    </w:p>
    <w:p w:rsidR="00167156" w:rsidRDefault="00167156" w:rsidP="005A01ED">
      <w:pPr>
        <w:rPr>
          <w:lang w:val="en-US"/>
        </w:rPr>
      </w:pPr>
      <w:r>
        <w:rPr>
          <w:lang w:val="en-US"/>
        </w:rPr>
        <w:t xml:space="preserve">Light: When no </w:t>
      </w:r>
      <w:proofErr w:type="spellStart"/>
      <w:r>
        <w:rPr>
          <w:lang w:val="en-US"/>
        </w:rPr>
        <w:t>Autosar</w:t>
      </w:r>
      <w:proofErr w:type="spellEnd"/>
      <w:r>
        <w:rPr>
          <w:lang w:val="en-US"/>
        </w:rPr>
        <w:t xml:space="preserve"> NM is used. The ECU can keep the bus awake. Used for </w:t>
      </w:r>
      <w:proofErr w:type="spellStart"/>
      <w:r>
        <w:rPr>
          <w:lang w:val="en-US"/>
        </w:rPr>
        <w:t>eg</w:t>
      </w:r>
      <w:proofErr w:type="spellEnd"/>
      <w:r>
        <w:rPr>
          <w:lang w:val="en-US"/>
        </w:rPr>
        <w:t xml:space="preserve">. </w:t>
      </w:r>
      <w:proofErr w:type="gramStart"/>
      <w:r>
        <w:rPr>
          <w:lang w:val="en-US"/>
        </w:rPr>
        <w:t>the</w:t>
      </w:r>
      <w:proofErr w:type="gramEnd"/>
      <w:r>
        <w:rPr>
          <w:lang w:val="en-US"/>
        </w:rPr>
        <w:t xml:space="preserve"> internal CAN.</w:t>
      </w:r>
    </w:p>
    <w:p w:rsidR="00167156" w:rsidRDefault="00167156" w:rsidP="005A01ED">
      <w:pPr>
        <w:rPr>
          <w:lang w:val="en-US"/>
        </w:rPr>
      </w:pPr>
    </w:p>
    <w:p w:rsidR="00167156" w:rsidRDefault="00167156" w:rsidP="00167156">
      <w:pPr>
        <w:pStyle w:val="berschrift2"/>
        <w:rPr>
          <w:lang w:val="en-US"/>
        </w:rPr>
      </w:pPr>
      <w:bookmarkStart w:id="39" w:name="_Toc115176791"/>
      <w:proofErr w:type="spellStart"/>
      <w:r>
        <w:rPr>
          <w:lang w:val="en-US"/>
        </w:rPr>
        <w:t>ComM</w:t>
      </w:r>
      <w:proofErr w:type="spellEnd"/>
      <w:r>
        <w:rPr>
          <w:lang w:val="en-US"/>
        </w:rPr>
        <w:t>-&gt;</w:t>
      </w:r>
      <w:proofErr w:type="spellStart"/>
      <w:r>
        <w:rPr>
          <w:lang w:val="en-US"/>
        </w:rPr>
        <w:t>ComMConfigSet</w:t>
      </w:r>
      <w:proofErr w:type="spellEnd"/>
      <w:r>
        <w:rPr>
          <w:lang w:val="en-US"/>
        </w:rPr>
        <w:t>-&gt;</w:t>
      </w:r>
      <w:proofErr w:type="spellStart"/>
      <w:r>
        <w:rPr>
          <w:lang w:val="en-US"/>
        </w:rPr>
        <w:t>ComMPncs</w:t>
      </w:r>
      <w:bookmarkEnd w:id="39"/>
      <w:proofErr w:type="spellEnd"/>
    </w:p>
    <w:p w:rsidR="00167156" w:rsidRDefault="00167156" w:rsidP="00167156">
      <w:pPr>
        <w:rPr>
          <w:lang w:val="en-US"/>
        </w:rPr>
      </w:pPr>
      <w:r>
        <w:rPr>
          <w:lang w:val="en-US"/>
        </w:rPr>
        <w:t xml:space="preserve">Partial network cluster configuration of the </w:t>
      </w:r>
      <w:proofErr w:type="spellStart"/>
      <w:r>
        <w:rPr>
          <w:lang w:val="en-US"/>
        </w:rPr>
        <w:t>ComM.</w:t>
      </w:r>
      <w:proofErr w:type="spellEnd"/>
      <w:r>
        <w:rPr>
          <w:lang w:val="en-US"/>
        </w:rPr>
        <w:t xml:space="preserve"> This normally completely configured after the integration process.</w:t>
      </w:r>
    </w:p>
    <w:p w:rsidR="00167156" w:rsidRDefault="00167156" w:rsidP="00167156">
      <w:pPr>
        <w:rPr>
          <w:lang w:val="en-US"/>
        </w:rPr>
      </w:pPr>
    </w:p>
    <w:p w:rsidR="00167156" w:rsidRDefault="00167156" w:rsidP="00167156">
      <w:pPr>
        <w:pStyle w:val="berschrift2"/>
        <w:rPr>
          <w:lang w:val="en-US"/>
        </w:rPr>
      </w:pPr>
      <w:bookmarkStart w:id="40" w:name="_Toc115176792"/>
      <w:proofErr w:type="spellStart"/>
      <w:r>
        <w:rPr>
          <w:lang w:val="en-US"/>
        </w:rPr>
        <w:lastRenderedPageBreak/>
        <w:t>ComM</w:t>
      </w:r>
      <w:proofErr w:type="spellEnd"/>
      <w:r>
        <w:rPr>
          <w:lang w:val="en-US"/>
        </w:rPr>
        <w:t>-&gt;</w:t>
      </w:r>
      <w:proofErr w:type="spellStart"/>
      <w:r>
        <w:rPr>
          <w:lang w:val="en-US"/>
        </w:rPr>
        <w:t>ComMConfigSet</w:t>
      </w:r>
      <w:proofErr w:type="spellEnd"/>
      <w:r>
        <w:rPr>
          <w:lang w:val="en-US"/>
        </w:rPr>
        <w:t>-&gt;</w:t>
      </w:r>
      <w:proofErr w:type="spellStart"/>
      <w:r>
        <w:rPr>
          <w:lang w:val="en-US"/>
        </w:rPr>
        <w:t>ComMUsers</w:t>
      </w:r>
      <w:bookmarkEnd w:id="40"/>
      <w:proofErr w:type="spellEnd"/>
    </w:p>
    <w:p w:rsidR="00167156" w:rsidRDefault="00167156" w:rsidP="00167156">
      <w:pPr>
        <w:rPr>
          <w:lang w:val="en-US"/>
        </w:rPr>
      </w:pPr>
      <w:r>
        <w:rPr>
          <w:lang w:val="en-US"/>
        </w:rPr>
        <w:t xml:space="preserve">Configuration of the </w:t>
      </w:r>
      <w:proofErr w:type="spellStart"/>
      <w:r>
        <w:rPr>
          <w:lang w:val="en-US"/>
        </w:rPr>
        <w:t>ComMUsers</w:t>
      </w:r>
      <w:proofErr w:type="spellEnd"/>
      <w:r>
        <w:rPr>
          <w:lang w:val="en-US"/>
        </w:rPr>
        <w:t>. This normally completely configured after the integration process.</w:t>
      </w:r>
    </w:p>
    <w:p w:rsidR="00167156" w:rsidRDefault="00167156" w:rsidP="00167156">
      <w:pPr>
        <w:rPr>
          <w:lang w:val="en-US"/>
        </w:rPr>
      </w:pPr>
      <w:r>
        <w:rPr>
          <w:lang w:val="en-US"/>
        </w:rPr>
        <w:t xml:space="preserve">You can add users on you own, </w:t>
      </w:r>
      <w:proofErr w:type="spellStart"/>
      <w:r>
        <w:rPr>
          <w:lang w:val="en-US"/>
        </w:rPr>
        <w:t>eg</w:t>
      </w:r>
      <w:proofErr w:type="spellEnd"/>
      <w:r>
        <w:rPr>
          <w:lang w:val="en-US"/>
        </w:rPr>
        <w:t xml:space="preserve">. </w:t>
      </w:r>
      <w:proofErr w:type="gramStart"/>
      <w:r>
        <w:rPr>
          <w:lang w:val="en-US"/>
        </w:rPr>
        <w:t>when</w:t>
      </w:r>
      <w:proofErr w:type="gramEnd"/>
      <w:r>
        <w:rPr>
          <w:lang w:val="en-US"/>
        </w:rPr>
        <w:t xml:space="preserve"> you want to activate to channels with the same user. You need to configure a new user and then add the user to the </w:t>
      </w:r>
      <w:proofErr w:type="spellStart"/>
      <w:r>
        <w:rPr>
          <w:lang w:val="en-US"/>
        </w:rPr>
        <w:t>ComM</w:t>
      </w:r>
      <w:proofErr w:type="spellEnd"/>
      <w:r>
        <w:rPr>
          <w:lang w:val="en-US"/>
        </w:rPr>
        <w:t xml:space="preserve"> channel here:</w:t>
      </w:r>
    </w:p>
    <w:p w:rsidR="00167156" w:rsidRDefault="00167156" w:rsidP="00167156">
      <w:pPr>
        <w:rPr>
          <w:lang w:val="en-US"/>
        </w:rPr>
      </w:pPr>
      <w:proofErr w:type="spellStart"/>
      <w:r>
        <w:rPr>
          <w:lang w:val="en-US"/>
        </w:rPr>
        <w:t>ComM</w:t>
      </w:r>
      <w:proofErr w:type="spellEnd"/>
      <w:r>
        <w:rPr>
          <w:lang w:val="en-US"/>
        </w:rPr>
        <w:t>-&gt;</w:t>
      </w:r>
      <w:proofErr w:type="spellStart"/>
      <w:r>
        <w:rPr>
          <w:lang w:val="en-US"/>
        </w:rPr>
        <w:t>ComMConfigSet</w:t>
      </w:r>
      <w:proofErr w:type="spellEnd"/>
      <w:r>
        <w:rPr>
          <w:lang w:val="en-US"/>
        </w:rPr>
        <w:t>-&gt;</w:t>
      </w:r>
      <w:proofErr w:type="spellStart"/>
      <w:r>
        <w:rPr>
          <w:lang w:val="en-US"/>
        </w:rPr>
        <w:t>ComMChannels</w:t>
      </w:r>
      <w:proofErr w:type="spellEnd"/>
      <w:r>
        <w:rPr>
          <w:lang w:val="en-US"/>
        </w:rPr>
        <w:t>-&gt; &lt;</w:t>
      </w:r>
      <w:proofErr w:type="spellStart"/>
      <w:r>
        <w:rPr>
          <w:lang w:val="en-US"/>
        </w:rPr>
        <w:t>ChannelName</w:t>
      </w:r>
      <w:proofErr w:type="spellEnd"/>
      <w:r>
        <w:rPr>
          <w:lang w:val="en-US"/>
        </w:rPr>
        <w:t>&gt; -&gt;</w:t>
      </w:r>
      <w:proofErr w:type="spellStart"/>
      <w:r w:rsidRPr="00167156">
        <w:rPr>
          <w:lang w:val="en-US"/>
        </w:rPr>
        <w:t>ComMUserPerChannels</w:t>
      </w:r>
      <w:proofErr w:type="spellEnd"/>
    </w:p>
    <w:p w:rsidR="00167156" w:rsidRDefault="00167156" w:rsidP="00167156">
      <w:pPr>
        <w:rPr>
          <w:lang w:val="en-US"/>
        </w:rPr>
      </w:pPr>
    </w:p>
    <w:p w:rsidR="00167156" w:rsidRDefault="00167156" w:rsidP="00167156">
      <w:pPr>
        <w:rPr>
          <w:lang w:val="en-US"/>
        </w:rPr>
      </w:pPr>
      <w:r>
        <w:rPr>
          <w:lang w:val="en-US"/>
        </w:rPr>
        <w:t xml:space="preserve">It is also </w:t>
      </w:r>
      <w:proofErr w:type="spellStart"/>
      <w:r>
        <w:rPr>
          <w:lang w:val="en-US"/>
        </w:rPr>
        <w:t>usefull</w:t>
      </w:r>
      <w:proofErr w:type="spellEnd"/>
      <w:r>
        <w:rPr>
          <w:lang w:val="en-US"/>
        </w:rPr>
        <w:t xml:space="preserve"> to activate the configuration parameter “User Mode Notification”</w:t>
      </w:r>
    </w:p>
    <w:p w:rsidR="00167156" w:rsidRDefault="00167156" w:rsidP="00167156">
      <w:pPr>
        <w:rPr>
          <w:lang w:val="en-US"/>
        </w:rPr>
      </w:pPr>
      <w:proofErr w:type="spellStart"/>
      <w:r>
        <w:rPr>
          <w:lang w:val="en-US"/>
        </w:rPr>
        <w:t>ComM</w:t>
      </w:r>
      <w:proofErr w:type="spellEnd"/>
      <w:r>
        <w:rPr>
          <w:lang w:val="en-US"/>
        </w:rPr>
        <w:t>-&gt;</w:t>
      </w:r>
      <w:proofErr w:type="spellStart"/>
      <w:r>
        <w:rPr>
          <w:lang w:val="en-US"/>
        </w:rPr>
        <w:t>ComMConfigSet</w:t>
      </w:r>
      <w:proofErr w:type="spellEnd"/>
      <w:r>
        <w:rPr>
          <w:lang w:val="en-US"/>
        </w:rPr>
        <w:t>-&gt;</w:t>
      </w:r>
      <w:proofErr w:type="spellStart"/>
      <w:r>
        <w:rPr>
          <w:lang w:val="en-US"/>
        </w:rPr>
        <w:t>ComMUsers</w:t>
      </w:r>
      <w:proofErr w:type="spellEnd"/>
      <w:r>
        <w:rPr>
          <w:lang w:val="en-US"/>
        </w:rPr>
        <w:t>-&gt; &lt;</w:t>
      </w:r>
      <w:proofErr w:type="spellStart"/>
      <w:r>
        <w:rPr>
          <w:lang w:val="en-US"/>
        </w:rPr>
        <w:t>UserName</w:t>
      </w:r>
      <w:proofErr w:type="spellEnd"/>
      <w:r>
        <w:rPr>
          <w:lang w:val="en-US"/>
        </w:rPr>
        <w:t>&gt; -&gt;</w:t>
      </w:r>
      <w:r w:rsidRPr="00167156">
        <w:rPr>
          <w:lang w:val="en-US"/>
        </w:rPr>
        <w:t xml:space="preserve"> </w:t>
      </w:r>
      <w:r>
        <w:rPr>
          <w:lang w:val="en-US"/>
        </w:rPr>
        <w:t>User Mode Notification</w:t>
      </w:r>
    </w:p>
    <w:p w:rsidR="00167156" w:rsidRDefault="00167156" w:rsidP="00167156">
      <w:pPr>
        <w:rPr>
          <w:lang w:val="en-US"/>
        </w:rPr>
      </w:pPr>
      <w:r>
        <w:rPr>
          <w:lang w:val="en-US"/>
        </w:rPr>
        <w:t xml:space="preserve">This creates a mode port for the user. </w:t>
      </w:r>
      <w:r w:rsidR="002956BC">
        <w:rPr>
          <w:lang w:val="en-US"/>
        </w:rPr>
        <w:t>You can several information about the current mode of the user.</w:t>
      </w:r>
    </w:p>
    <w:p w:rsidR="005A01ED" w:rsidRPr="005A01ED" w:rsidRDefault="005A01ED" w:rsidP="005A01ED">
      <w:pPr>
        <w:rPr>
          <w:lang w:val="en-US"/>
        </w:rPr>
      </w:pPr>
    </w:p>
    <w:p w:rsidR="0023509B" w:rsidRPr="0023509B" w:rsidRDefault="0023509B" w:rsidP="0023509B">
      <w:pPr>
        <w:rPr>
          <w:lang w:val="en-US"/>
        </w:rPr>
      </w:pPr>
    </w:p>
    <w:p w:rsidR="00AF3199" w:rsidRDefault="00AF3199" w:rsidP="00AF3199">
      <w:pPr>
        <w:pStyle w:val="berschrift1"/>
        <w:rPr>
          <w:lang w:val="en-US"/>
        </w:rPr>
      </w:pPr>
      <w:bookmarkStart w:id="41" w:name="_Toc115176793"/>
      <w:proofErr w:type="spellStart"/>
      <w:r w:rsidRPr="001444C7">
        <w:rPr>
          <w:lang w:val="en-US"/>
        </w:rPr>
        <w:t>CanSM</w:t>
      </w:r>
      <w:bookmarkEnd w:id="41"/>
      <w:proofErr w:type="spellEnd"/>
    </w:p>
    <w:p w:rsidR="002956BC" w:rsidRDefault="002956BC" w:rsidP="002956BC">
      <w:pPr>
        <w:rPr>
          <w:lang w:val="en-US"/>
        </w:rPr>
      </w:pPr>
    </w:p>
    <w:p w:rsidR="002956BC" w:rsidRDefault="002956BC" w:rsidP="002956BC">
      <w:pPr>
        <w:pStyle w:val="berschrift2"/>
        <w:rPr>
          <w:lang w:val="en-US"/>
        </w:rPr>
      </w:pPr>
      <w:bookmarkStart w:id="42" w:name="_Toc115176794"/>
      <w:proofErr w:type="spellStart"/>
      <w:r>
        <w:rPr>
          <w:lang w:val="en-US"/>
        </w:rPr>
        <w:t>CanSM</w:t>
      </w:r>
      <w:proofErr w:type="spellEnd"/>
      <w:r>
        <w:rPr>
          <w:lang w:val="en-US"/>
        </w:rPr>
        <w:t xml:space="preserve"> -&gt; </w:t>
      </w:r>
      <w:proofErr w:type="spellStart"/>
      <w:r>
        <w:rPr>
          <w:lang w:val="en-US"/>
        </w:rPr>
        <w:t>CanSMGeneral</w:t>
      </w:r>
      <w:bookmarkEnd w:id="42"/>
      <w:proofErr w:type="spellEnd"/>
    </w:p>
    <w:p w:rsidR="002956BC" w:rsidRDefault="002956BC" w:rsidP="002956BC">
      <w:pPr>
        <w:rPr>
          <w:lang w:val="en-US"/>
        </w:rPr>
      </w:pPr>
      <w:r w:rsidRPr="002956BC">
        <w:rPr>
          <w:lang w:val="en-US"/>
        </w:rPr>
        <w:drawing>
          <wp:inline distT="0" distB="0" distL="0" distR="0" wp14:anchorId="3DC41A54" wp14:editId="37DCCF9A">
            <wp:extent cx="6645910" cy="3160395"/>
            <wp:effectExtent l="0" t="0" r="254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160395"/>
                    </a:xfrm>
                    <a:prstGeom prst="rect">
                      <a:avLst/>
                    </a:prstGeom>
                  </pic:spPr>
                </pic:pic>
              </a:graphicData>
            </a:graphic>
          </wp:inline>
        </w:drawing>
      </w:r>
    </w:p>
    <w:p w:rsidR="002956BC" w:rsidRPr="002956BC" w:rsidRDefault="002956BC" w:rsidP="002956BC">
      <w:pPr>
        <w:pStyle w:val="Listenabsatz"/>
        <w:numPr>
          <w:ilvl w:val="0"/>
          <w:numId w:val="12"/>
        </w:numPr>
        <w:rPr>
          <w:lang w:val="en-US"/>
        </w:rPr>
      </w:pPr>
      <w:r>
        <w:rPr>
          <w:lang w:val="en-US"/>
        </w:rPr>
        <w:t xml:space="preserve">The </w:t>
      </w:r>
      <w:proofErr w:type="spellStart"/>
      <w:r>
        <w:rPr>
          <w:lang w:val="en-US"/>
        </w:rPr>
        <w:t>CanSM</w:t>
      </w:r>
      <w:proofErr w:type="spellEnd"/>
      <w:r>
        <w:rPr>
          <w:lang w:val="en-US"/>
        </w:rPr>
        <w:t xml:space="preserve"> provides the </w:t>
      </w:r>
      <w:proofErr w:type="spellStart"/>
      <w:proofErr w:type="gramStart"/>
      <w:r>
        <w:rPr>
          <w:lang w:val="en-US"/>
        </w:rPr>
        <w:t>api</w:t>
      </w:r>
      <w:proofErr w:type="spellEnd"/>
      <w:proofErr w:type="gramEnd"/>
      <w:r>
        <w:rPr>
          <w:lang w:val="en-US"/>
        </w:rPr>
        <w:t xml:space="preserve"> </w:t>
      </w:r>
      <w:proofErr w:type="spellStart"/>
      <w:r w:rsidRPr="002956BC">
        <w:rPr>
          <w:rFonts w:ascii="Segoe UI" w:eastAsiaTheme="minorHAnsi" w:hAnsi="Segoe UI" w:cs="Segoe UI"/>
          <w:sz w:val="18"/>
          <w:szCs w:val="18"/>
          <w:lang w:val="en-US"/>
        </w:rPr>
        <w:t>CanSM_CheckBorLevel</w:t>
      </w:r>
      <w:proofErr w:type="spellEnd"/>
      <w:r>
        <w:rPr>
          <w:rFonts w:ascii="Segoe UI" w:eastAsiaTheme="minorHAnsi" w:hAnsi="Segoe UI" w:cs="Segoe UI"/>
          <w:sz w:val="18"/>
          <w:szCs w:val="18"/>
          <w:lang w:val="en-US"/>
        </w:rPr>
        <w:t xml:space="preserve"> </w:t>
      </w:r>
      <w:r>
        <w:rPr>
          <w:rFonts w:eastAsiaTheme="minorHAnsi" w:cs="Arial"/>
          <w:lang w:val="en-US"/>
        </w:rPr>
        <w:t xml:space="preserve">with the information of the current </w:t>
      </w:r>
      <w:proofErr w:type="spellStart"/>
      <w:r>
        <w:rPr>
          <w:rFonts w:eastAsiaTheme="minorHAnsi" w:cs="Arial"/>
          <w:lang w:val="en-US"/>
        </w:rPr>
        <w:t>BusOff</w:t>
      </w:r>
      <w:proofErr w:type="spellEnd"/>
      <w:r>
        <w:rPr>
          <w:rFonts w:eastAsiaTheme="minorHAnsi" w:cs="Arial"/>
          <w:lang w:val="en-US"/>
        </w:rPr>
        <w:t xml:space="preserve"> recovery level.</w:t>
      </w:r>
    </w:p>
    <w:p w:rsidR="002956BC" w:rsidRPr="002956BC" w:rsidRDefault="002956BC" w:rsidP="002956BC">
      <w:pPr>
        <w:pStyle w:val="Listenabsatz"/>
        <w:numPr>
          <w:ilvl w:val="0"/>
          <w:numId w:val="12"/>
        </w:numPr>
        <w:rPr>
          <w:lang w:val="en-US"/>
        </w:rPr>
      </w:pPr>
      <w:r>
        <w:rPr>
          <w:rFonts w:eastAsiaTheme="minorHAnsi" w:cs="Arial"/>
          <w:lang w:val="en-US"/>
        </w:rPr>
        <w:t xml:space="preserve">The user needs to implement a callout function that </w:t>
      </w:r>
      <w:proofErr w:type="gramStart"/>
      <w:r>
        <w:rPr>
          <w:rFonts w:eastAsiaTheme="minorHAnsi" w:cs="Arial"/>
          <w:lang w:val="en-US"/>
        </w:rPr>
        <w:t>is called</w:t>
      </w:r>
      <w:proofErr w:type="gramEnd"/>
      <w:r>
        <w:rPr>
          <w:rFonts w:eastAsiaTheme="minorHAnsi" w:cs="Arial"/>
          <w:lang w:val="en-US"/>
        </w:rPr>
        <w:t xml:space="preserve"> when the </w:t>
      </w:r>
      <w:proofErr w:type="spellStart"/>
      <w:r>
        <w:rPr>
          <w:rFonts w:eastAsiaTheme="minorHAnsi" w:cs="Arial"/>
          <w:lang w:val="en-US"/>
        </w:rPr>
        <w:t>BusOff</w:t>
      </w:r>
      <w:proofErr w:type="spellEnd"/>
      <w:r>
        <w:rPr>
          <w:rFonts w:eastAsiaTheme="minorHAnsi" w:cs="Arial"/>
          <w:lang w:val="en-US"/>
        </w:rPr>
        <w:t xml:space="preserve"> recovery starts.</w:t>
      </w:r>
    </w:p>
    <w:p w:rsidR="002956BC" w:rsidRPr="00B01652" w:rsidRDefault="002956BC" w:rsidP="002956BC">
      <w:pPr>
        <w:pStyle w:val="Listenabsatz"/>
        <w:numPr>
          <w:ilvl w:val="0"/>
          <w:numId w:val="12"/>
        </w:numPr>
        <w:rPr>
          <w:lang w:val="en-US"/>
        </w:rPr>
      </w:pPr>
      <w:r>
        <w:rPr>
          <w:rFonts w:eastAsiaTheme="minorHAnsi" w:cs="Arial"/>
          <w:lang w:val="en-US"/>
        </w:rPr>
        <w:t xml:space="preserve">The user needs to implement a callout function that </w:t>
      </w:r>
      <w:proofErr w:type="gramStart"/>
      <w:r>
        <w:rPr>
          <w:rFonts w:eastAsiaTheme="minorHAnsi" w:cs="Arial"/>
          <w:lang w:val="en-US"/>
        </w:rPr>
        <w:t>is called</w:t>
      </w:r>
      <w:proofErr w:type="gramEnd"/>
      <w:r>
        <w:rPr>
          <w:rFonts w:eastAsiaTheme="minorHAnsi" w:cs="Arial"/>
          <w:lang w:val="en-US"/>
        </w:rPr>
        <w:t xml:space="preserve"> when the </w:t>
      </w:r>
      <w:proofErr w:type="spellStart"/>
      <w:r>
        <w:rPr>
          <w:rFonts w:eastAsiaTheme="minorHAnsi" w:cs="Arial"/>
          <w:lang w:val="en-US"/>
        </w:rPr>
        <w:t>BusOff</w:t>
      </w:r>
      <w:proofErr w:type="spellEnd"/>
      <w:r>
        <w:rPr>
          <w:rFonts w:eastAsiaTheme="minorHAnsi" w:cs="Arial"/>
          <w:lang w:val="en-US"/>
        </w:rPr>
        <w:t xml:space="preserve"> recovery ends. </w:t>
      </w:r>
      <w:r w:rsidR="00B01652">
        <w:rPr>
          <w:rFonts w:eastAsiaTheme="minorHAnsi" w:cs="Arial"/>
          <w:lang w:val="en-US"/>
        </w:rPr>
        <w:t xml:space="preserve">Just because the function </w:t>
      </w:r>
      <w:proofErr w:type="gramStart"/>
      <w:r w:rsidR="00B01652">
        <w:rPr>
          <w:rFonts w:eastAsiaTheme="minorHAnsi" w:cs="Arial"/>
          <w:lang w:val="en-US"/>
        </w:rPr>
        <w:t>is called</w:t>
      </w:r>
      <w:proofErr w:type="gramEnd"/>
      <w:r w:rsidR="00B01652">
        <w:rPr>
          <w:rFonts w:eastAsiaTheme="minorHAnsi" w:cs="Arial"/>
          <w:lang w:val="en-US"/>
        </w:rPr>
        <w:t xml:space="preserve">, doesn´t mean that there is no </w:t>
      </w:r>
      <w:proofErr w:type="spellStart"/>
      <w:r w:rsidR="00B01652">
        <w:rPr>
          <w:rFonts w:eastAsiaTheme="minorHAnsi" w:cs="Arial"/>
          <w:lang w:val="en-US"/>
        </w:rPr>
        <w:t>BusOff</w:t>
      </w:r>
      <w:proofErr w:type="spellEnd"/>
      <w:r w:rsidR="00B01652">
        <w:rPr>
          <w:rFonts w:eastAsiaTheme="minorHAnsi" w:cs="Arial"/>
          <w:lang w:val="en-US"/>
        </w:rPr>
        <w:t xml:space="preserve"> anymore. It is just the state after the waiting of the timers configured per channel. This function </w:t>
      </w:r>
      <w:proofErr w:type="spellStart"/>
      <w:proofErr w:type="gramStart"/>
      <w:r w:rsidR="00B01652">
        <w:rPr>
          <w:rFonts w:eastAsiaTheme="minorHAnsi" w:cs="Arial"/>
          <w:lang w:val="en-US"/>
        </w:rPr>
        <w:t>can not</w:t>
      </w:r>
      <w:proofErr w:type="spellEnd"/>
      <w:proofErr w:type="gramEnd"/>
      <w:r w:rsidR="00B01652">
        <w:rPr>
          <w:rFonts w:eastAsiaTheme="minorHAnsi" w:cs="Arial"/>
          <w:lang w:val="en-US"/>
        </w:rPr>
        <w:t xml:space="preserve"> be used to detect an end of the </w:t>
      </w:r>
      <w:proofErr w:type="spellStart"/>
      <w:r w:rsidR="00B01652">
        <w:rPr>
          <w:rFonts w:eastAsiaTheme="minorHAnsi" w:cs="Arial"/>
          <w:lang w:val="en-US"/>
        </w:rPr>
        <w:t>BusOff</w:t>
      </w:r>
      <w:proofErr w:type="spellEnd"/>
      <w:r w:rsidR="00B01652">
        <w:rPr>
          <w:rFonts w:eastAsiaTheme="minorHAnsi" w:cs="Arial"/>
          <w:lang w:val="en-US"/>
        </w:rPr>
        <w:t xml:space="preserve"> situation on the physical layer.</w:t>
      </w:r>
    </w:p>
    <w:p w:rsidR="00B01652" w:rsidRDefault="00B01652" w:rsidP="00B01652">
      <w:pPr>
        <w:rPr>
          <w:lang w:val="en-US"/>
        </w:rPr>
      </w:pPr>
    </w:p>
    <w:p w:rsidR="00B01652" w:rsidRDefault="00B01652" w:rsidP="00B01652">
      <w:pPr>
        <w:pStyle w:val="berschrift2"/>
        <w:rPr>
          <w:lang w:val="en-US"/>
        </w:rPr>
      </w:pPr>
      <w:bookmarkStart w:id="43" w:name="_Toc115176795"/>
      <w:proofErr w:type="spellStart"/>
      <w:r>
        <w:rPr>
          <w:lang w:val="en-US"/>
        </w:rPr>
        <w:lastRenderedPageBreak/>
        <w:t>CanSM</w:t>
      </w:r>
      <w:proofErr w:type="spellEnd"/>
      <w:r>
        <w:rPr>
          <w:lang w:val="en-US"/>
        </w:rPr>
        <w:t xml:space="preserve"> -&gt; </w:t>
      </w:r>
      <w:proofErr w:type="spellStart"/>
      <w:r>
        <w:rPr>
          <w:lang w:val="en-US"/>
        </w:rPr>
        <w:t>CanSMConfiguration</w:t>
      </w:r>
      <w:bookmarkEnd w:id="43"/>
      <w:proofErr w:type="spellEnd"/>
    </w:p>
    <w:p w:rsidR="00B01652" w:rsidRDefault="00B01652" w:rsidP="00B01652">
      <w:pPr>
        <w:rPr>
          <w:lang w:val="en-US"/>
        </w:rPr>
      </w:pPr>
      <w:r w:rsidRPr="00B01652">
        <w:rPr>
          <w:lang w:val="en-US"/>
        </w:rPr>
        <w:drawing>
          <wp:inline distT="0" distB="0" distL="0" distR="0" wp14:anchorId="54623799" wp14:editId="1B9F1044">
            <wp:extent cx="6645910" cy="1945640"/>
            <wp:effectExtent l="0" t="0" r="254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5640"/>
                    </a:xfrm>
                    <a:prstGeom prst="rect">
                      <a:avLst/>
                    </a:prstGeom>
                  </pic:spPr>
                </pic:pic>
              </a:graphicData>
            </a:graphic>
          </wp:inline>
        </w:drawing>
      </w:r>
    </w:p>
    <w:p w:rsidR="00B01652" w:rsidRDefault="00B01652" w:rsidP="00B01652">
      <w:pPr>
        <w:rPr>
          <w:lang w:val="en-US"/>
        </w:rPr>
      </w:pPr>
      <w:r>
        <w:rPr>
          <w:lang w:val="en-US"/>
        </w:rPr>
        <w:t xml:space="preserve">Sometimes the </w:t>
      </w:r>
      <w:proofErr w:type="spellStart"/>
      <w:r>
        <w:rPr>
          <w:lang w:val="en-US"/>
        </w:rPr>
        <w:t>CanSM</w:t>
      </w:r>
      <w:proofErr w:type="spellEnd"/>
      <w:r>
        <w:rPr>
          <w:lang w:val="en-US"/>
        </w:rPr>
        <w:t xml:space="preserve"> </w:t>
      </w:r>
      <w:proofErr w:type="spellStart"/>
      <w:proofErr w:type="gramStart"/>
      <w:r>
        <w:rPr>
          <w:lang w:val="en-US"/>
        </w:rPr>
        <w:t>can not</w:t>
      </w:r>
      <w:proofErr w:type="spellEnd"/>
      <w:proofErr w:type="gramEnd"/>
      <w:r>
        <w:rPr>
          <w:lang w:val="en-US"/>
        </w:rPr>
        <w:t xml:space="preserve"> set the correct mode for channel because the HW is currently not in the correct state. For </w:t>
      </w:r>
      <w:proofErr w:type="gramStart"/>
      <w:r>
        <w:rPr>
          <w:lang w:val="en-US"/>
        </w:rPr>
        <w:t>that</w:t>
      </w:r>
      <w:proofErr w:type="gramEnd"/>
      <w:r>
        <w:rPr>
          <w:lang w:val="en-US"/>
        </w:rPr>
        <w:t xml:space="preserve"> these two parameters can be configured. Here it will try for 10 times with a delay of 100ms to change the communication mode of a channel.</w:t>
      </w:r>
    </w:p>
    <w:p w:rsidR="00B01652" w:rsidRDefault="00B01652" w:rsidP="00B01652">
      <w:pPr>
        <w:rPr>
          <w:lang w:val="en-US"/>
        </w:rPr>
      </w:pPr>
    </w:p>
    <w:p w:rsidR="00B01652" w:rsidRDefault="00B01652" w:rsidP="00B01652">
      <w:pPr>
        <w:pStyle w:val="berschrift3"/>
        <w:rPr>
          <w:lang w:val="en-US"/>
        </w:rPr>
      </w:pPr>
      <w:bookmarkStart w:id="44" w:name="_Toc115176796"/>
      <w:proofErr w:type="spellStart"/>
      <w:r>
        <w:rPr>
          <w:lang w:val="en-US"/>
        </w:rPr>
        <w:t>CanSM</w:t>
      </w:r>
      <w:proofErr w:type="spellEnd"/>
      <w:r>
        <w:rPr>
          <w:lang w:val="en-US"/>
        </w:rPr>
        <w:t xml:space="preserve"> -&gt; </w:t>
      </w:r>
      <w:proofErr w:type="spellStart"/>
      <w:r>
        <w:rPr>
          <w:lang w:val="en-US"/>
        </w:rPr>
        <w:t>CanSMConfiguration</w:t>
      </w:r>
      <w:proofErr w:type="spellEnd"/>
      <w:r>
        <w:rPr>
          <w:lang w:val="en-US"/>
        </w:rPr>
        <w:t xml:space="preserve"> -&gt; </w:t>
      </w:r>
      <w:proofErr w:type="spellStart"/>
      <w:r>
        <w:rPr>
          <w:lang w:val="en-US"/>
        </w:rPr>
        <w:t>CanSMManagerNetworks</w:t>
      </w:r>
      <w:proofErr w:type="spellEnd"/>
      <w:r>
        <w:rPr>
          <w:lang w:val="en-US"/>
        </w:rPr>
        <w:t xml:space="preserve"> -&gt; &lt;</w:t>
      </w:r>
      <w:proofErr w:type="spellStart"/>
      <w:r>
        <w:rPr>
          <w:lang w:val="en-US"/>
        </w:rPr>
        <w:t>ChannelName</w:t>
      </w:r>
      <w:proofErr w:type="spellEnd"/>
      <w:r>
        <w:rPr>
          <w:lang w:val="en-US"/>
        </w:rPr>
        <w:t>&gt;</w:t>
      </w:r>
      <w:bookmarkEnd w:id="44"/>
    </w:p>
    <w:p w:rsidR="00B01652" w:rsidRPr="00B01652" w:rsidRDefault="00B01652" w:rsidP="00B01652">
      <w:pPr>
        <w:rPr>
          <w:lang w:val="en-US"/>
        </w:rPr>
      </w:pPr>
      <w:r w:rsidRPr="00B01652">
        <w:rPr>
          <w:lang w:val="en-US"/>
        </w:rPr>
        <w:drawing>
          <wp:inline distT="0" distB="0" distL="0" distR="0" wp14:anchorId="53D58CE3" wp14:editId="4956B86A">
            <wp:extent cx="6645910" cy="2059940"/>
            <wp:effectExtent l="0" t="0" r="254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59940"/>
                    </a:xfrm>
                    <a:prstGeom prst="rect">
                      <a:avLst/>
                    </a:prstGeom>
                  </pic:spPr>
                </pic:pic>
              </a:graphicData>
            </a:graphic>
          </wp:inline>
        </w:drawing>
      </w:r>
    </w:p>
    <w:p w:rsidR="00B01652" w:rsidRDefault="00B01652" w:rsidP="00B01652">
      <w:pPr>
        <w:rPr>
          <w:lang w:val="en-US"/>
        </w:rPr>
      </w:pPr>
      <w:r>
        <w:rPr>
          <w:lang w:val="en-US"/>
        </w:rPr>
        <w:t xml:space="preserve">The configuration of these parameters </w:t>
      </w:r>
      <w:proofErr w:type="gramStart"/>
      <w:r>
        <w:rPr>
          <w:lang w:val="en-US"/>
        </w:rPr>
        <w:t>is normally provided</w:t>
      </w:r>
      <w:proofErr w:type="gramEnd"/>
      <w:r>
        <w:rPr>
          <w:lang w:val="en-US"/>
        </w:rPr>
        <w:t xml:space="preserve"> in the customer requirement.</w:t>
      </w:r>
    </w:p>
    <w:p w:rsidR="00B01652" w:rsidRDefault="00B01652" w:rsidP="00B01652">
      <w:pPr>
        <w:rPr>
          <w:lang w:val="en-US"/>
        </w:rPr>
      </w:pPr>
    </w:p>
    <w:p w:rsidR="00B01652" w:rsidRDefault="00B01652" w:rsidP="00B01652">
      <w:pPr>
        <w:rPr>
          <w:lang w:val="en-US"/>
        </w:rPr>
      </w:pPr>
      <w:r>
        <w:rPr>
          <w:lang w:val="en-US"/>
        </w:rPr>
        <w:t>The parameters “</w:t>
      </w:r>
      <w:proofErr w:type="spellStart"/>
      <w:r>
        <w:rPr>
          <w:lang w:val="en-US"/>
        </w:rPr>
        <w:t>Bor</w:t>
      </w:r>
      <w:proofErr w:type="spellEnd"/>
      <w:r>
        <w:rPr>
          <w:lang w:val="en-US"/>
        </w:rPr>
        <w:t xml:space="preserve"> Time </w:t>
      </w:r>
      <w:proofErr w:type="spellStart"/>
      <w:proofErr w:type="gramStart"/>
      <w:r>
        <w:rPr>
          <w:lang w:val="en-US"/>
        </w:rPr>
        <w:t>Tx</w:t>
      </w:r>
      <w:proofErr w:type="spellEnd"/>
      <w:proofErr w:type="gramEnd"/>
      <w:r>
        <w:rPr>
          <w:lang w:val="en-US"/>
        </w:rPr>
        <w:t xml:space="preserve"> Ensured” can be used to </w:t>
      </w:r>
      <w:r w:rsidR="00F47429">
        <w:rPr>
          <w:lang w:val="en-US"/>
        </w:rPr>
        <w:t xml:space="preserve">detect the end of the </w:t>
      </w:r>
      <w:proofErr w:type="spellStart"/>
      <w:r w:rsidR="00F47429">
        <w:rPr>
          <w:lang w:val="en-US"/>
        </w:rPr>
        <w:t>BusOff</w:t>
      </w:r>
      <w:proofErr w:type="spellEnd"/>
      <w:r w:rsidR="00F47429">
        <w:rPr>
          <w:lang w:val="en-US"/>
        </w:rPr>
        <w:t xml:space="preserve"> situation. The value needs to be twice as big as the </w:t>
      </w:r>
      <w:proofErr w:type="spellStart"/>
      <w:r w:rsidR="00F47429">
        <w:rPr>
          <w:lang w:val="en-US"/>
        </w:rPr>
        <w:t>cycletime</w:t>
      </w:r>
      <w:proofErr w:type="spellEnd"/>
      <w:r w:rsidR="00F47429">
        <w:rPr>
          <w:lang w:val="en-US"/>
        </w:rPr>
        <w:t xml:space="preserve"> of the fastest message.</w:t>
      </w:r>
    </w:p>
    <w:p w:rsidR="00F47429" w:rsidRDefault="00F47429" w:rsidP="00B01652">
      <w:pPr>
        <w:rPr>
          <w:lang w:val="en-US"/>
        </w:rPr>
      </w:pPr>
    </w:p>
    <w:p w:rsidR="00F47429" w:rsidRDefault="00F47429" w:rsidP="00B01652">
      <w:pPr>
        <w:rPr>
          <w:lang w:val="en-US"/>
        </w:rPr>
      </w:pPr>
      <w:r>
        <w:rPr>
          <w:lang w:val="en-US"/>
        </w:rPr>
        <w:t>“</w:t>
      </w:r>
      <w:proofErr w:type="spellStart"/>
      <w:r>
        <w:rPr>
          <w:lang w:val="en-US"/>
        </w:rPr>
        <w:t>Bor</w:t>
      </w:r>
      <w:proofErr w:type="spellEnd"/>
      <w:r>
        <w:rPr>
          <w:lang w:val="en-US"/>
        </w:rPr>
        <w:t xml:space="preserve"> </w:t>
      </w:r>
      <w:proofErr w:type="spellStart"/>
      <w:proofErr w:type="gramStart"/>
      <w:r>
        <w:rPr>
          <w:lang w:val="en-US"/>
        </w:rPr>
        <w:t>Tx</w:t>
      </w:r>
      <w:proofErr w:type="spellEnd"/>
      <w:proofErr w:type="gramEnd"/>
      <w:r>
        <w:rPr>
          <w:lang w:val="en-US"/>
        </w:rPr>
        <w:t xml:space="preserve"> Confirmation Polling” can also be used to detect the end of the </w:t>
      </w:r>
      <w:proofErr w:type="spellStart"/>
      <w:r>
        <w:rPr>
          <w:lang w:val="en-US"/>
        </w:rPr>
        <w:t>BusOff</w:t>
      </w:r>
      <w:proofErr w:type="spellEnd"/>
      <w:r>
        <w:rPr>
          <w:lang w:val="en-US"/>
        </w:rPr>
        <w:t xml:space="preserve"> situation. When this parameter is activate you don´t need to configure the parameter “</w:t>
      </w:r>
      <w:proofErr w:type="spellStart"/>
      <w:r>
        <w:rPr>
          <w:lang w:val="en-US"/>
        </w:rPr>
        <w:t>Bor</w:t>
      </w:r>
      <w:proofErr w:type="spellEnd"/>
      <w:r>
        <w:rPr>
          <w:lang w:val="en-US"/>
        </w:rPr>
        <w:t xml:space="preserve"> Time </w:t>
      </w:r>
      <w:proofErr w:type="spellStart"/>
      <w:proofErr w:type="gramStart"/>
      <w:r>
        <w:rPr>
          <w:lang w:val="en-US"/>
        </w:rPr>
        <w:t>Tx</w:t>
      </w:r>
      <w:proofErr w:type="spellEnd"/>
      <w:proofErr w:type="gramEnd"/>
      <w:r>
        <w:rPr>
          <w:lang w:val="en-US"/>
        </w:rPr>
        <w:t xml:space="preserve"> Ensured”. This is the faster way to detect the end of the </w:t>
      </w:r>
      <w:proofErr w:type="spellStart"/>
      <w:r>
        <w:rPr>
          <w:lang w:val="en-US"/>
        </w:rPr>
        <w:t>BusOff</w:t>
      </w:r>
      <w:proofErr w:type="spellEnd"/>
      <w:r>
        <w:rPr>
          <w:lang w:val="en-US"/>
        </w:rPr>
        <w:t xml:space="preserve"> situation.</w:t>
      </w:r>
    </w:p>
    <w:p w:rsidR="00F47429" w:rsidRDefault="00F47429" w:rsidP="00B01652">
      <w:pPr>
        <w:rPr>
          <w:lang w:val="en-US"/>
        </w:rPr>
      </w:pPr>
    </w:p>
    <w:p w:rsidR="00F47429" w:rsidRDefault="00F47429" w:rsidP="00F47429">
      <w:pPr>
        <w:pStyle w:val="berschrift4"/>
        <w:rPr>
          <w:lang w:val="en-US"/>
        </w:rPr>
      </w:pPr>
      <w:bookmarkStart w:id="45" w:name="_Toc115176797"/>
      <w:proofErr w:type="spellStart"/>
      <w:r>
        <w:rPr>
          <w:lang w:val="en-US"/>
        </w:rPr>
        <w:lastRenderedPageBreak/>
        <w:t>CanSMDemEventParameterRefs</w:t>
      </w:r>
      <w:bookmarkEnd w:id="45"/>
      <w:proofErr w:type="spellEnd"/>
    </w:p>
    <w:p w:rsidR="00F47429" w:rsidRDefault="00F47429" w:rsidP="00F47429">
      <w:pPr>
        <w:rPr>
          <w:lang w:val="en-US"/>
        </w:rPr>
      </w:pPr>
      <w:r w:rsidRPr="00F47429">
        <w:rPr>
          <w:lang w:val="en-US"/>
        </w:rPr>
        <w:drawing>
          <wp:inline distT="0" distB="0" distL="0" distR="0" wp14:anchorId="777807F4" wp14:editId="545D5F48">
            <wp:extent cx="6645910" cy="2328545"/>
            <wp:effectExtent l="0" t="0" r="254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328545"/>
                    </a:xfrm>
                    <a:prstGeom prst="rect">
                      <a:avLst/>
                    </a:prstGeom>
                  </pic:spPr>
                </pic:pic>
              </a:graphicData>
            </a:graphic>
          </wp:inline>
        </w:drawing>
      </w:r>
    </w:p>
    <w:p w:rsidR="00F47429" w:rsidRDefault="00F47429" w:rsidP="00F47429">
      <w:pPr>
        <w:rPr>
          <w:lang w:val="en-US"/>
        </w:rPr>
      </w:pPr>
      <w:r>
        <w:rPr>
          <w:lang w:val="en-US"/>
        </w:rPr>
        <w:t xml:space="preserve">You can configure </w:t>
      </w:r>
      <w:proofErr w:type="spellStart"/>
      <w:r>
        <w:rPr>
          <w:lang w:val="en-US"/>
        </w:rPr>
        <w:t>DemEvent</w:t>
      </w:r>
      <w:proofErr w:type="spellEnd"/>
      <w:r>
        <w:rPr>
          <w:lang w:val="en-US"/>
        </w:rPr>
        <w:t xml:space="preserve"> here to set directly </w:t>
      </w:r>
      <w:proofErr w:type="spellStart"/>
      <w:r>
        <w:rPr>
          <w:lang w:val="en-US"/>
        </w:rPr>
        <w:t>BusOff</w:t>
      </w:r>
      <w:proofErr w:type="spellEnd"/>
      <w:r>
        <w:rPr>
          <w:lang w:val="en-US"/>
        </w:rPr>
        <w:t xml:space="preserve"> DTC into the DEM.</w:t>
      </w:r>
    </w:p>
    <w:p w:rsidR="00F47429" w:rsidRDefault="00F47429" w:rsidP="00F47429">
      <w:pPr>
        <w:rPr>
          <w:lang w:val="en-US"/>
        </w:rPr>
      </w:pPr>
      <w:r>
        <w:rPr>
          <w:lang w:val="en-US"/>
        </w:rPr>
        <w:t xml:space="preserve">Be aware, that the failure are set with the state </w:t>
      </w:r>
      <w:proofErr w:type="spellStart"/>
      <w:r>
        <w:rPr>
          <w:lang w:val="en-US"/>
        </w:rPr>
        <w:t>Pre_Failed</w:t>
      </w:r>
      <w:proofErr w:type="spellEnd"/>
      <w:r>
        <w:rPr>
          <w:lang w:val="en-US"/>
        </w:rPr>
        <w:t xml:space="preserve"> and not </w:t>
      </w:r>
      <w:proofErr w:type="gramStart"/>
      <w:r>
        <w:rPr>
          <w:lang w:val="en-US"/>
        </w:rPr>
        <w:t>Failed</w:t>
      </w:r>
      <w:proofErr w:type="gramEnd"/>
      <w:r>
        <w:rPr>
          <w:lang w:val="en-US"/>
        </w:rPr>
        <w:t xml:space="preserve">, and the setting of the monitor is only called once. Depending on the </w:t>
      </w:r>
      <w:proofErr w:type="spellStart"/>
      <w:r>
        <w:rPr>
          <w:lang w:val="en-US"/>
        </w:rPr>
        <w:t>DemEvent</w:t>
      </w:r>
      <w:proofErr w:type="spellEnd"/>
      <w:r>
        <w:rPr>
          <w:lang w:val="en-US"/>
        </w:rPr>
        <w:t xml:space="preserve"> configuration, </w:t>
      </w:r>
      <w:proofErr w:type="spellStart"/>
      <w:r>
        <w:rPr>
          <w:lang w:val="en-US"/>
        </w:rPr>
        <w:t>eg</w:t>
      </w:r>
      <w:proofErr w:type="spellEnd"/>
      <w:r>
        <w:rPr>
          <w:lang w:val="en-US"/>
        </w:rPr>
        <w:t xml:space="preserve">. </w:t>
      </w:r>
      <w:proofErr w:type="spellStart"/>
      <w:r>
        <w:rPr>
          <w:lang w:val="en-US"/>
        </w:rPr>
        <w:t>DebounceTimings</w:t>
      </w:r>
      <w:proofErr w:type="spellEnd"/>
      <w:r>
        <w:rPr>
          <w:lang w:val="en-US"/>
        </w:rPr>
        <w:t xml:space="preserve">, the DTC </w:t>
      </w:r>
      <w:proofErr w:type="gramStart"/>
      <w:r>
        <w:rPr>
          <w:lang w:val="en-US"/>
        </w:rPr>
        <w:t>is not entered</w:t>
      </w:r>
      <w:proofErr w:type="gramEnd"/>
      <w:r>
        <w:rPr>
          <w:lang w:val="en-US"/>
        </w:rPr>
        <w:t xml:space="preserve"> in the error memory.</w:t>
      </w:r>
    </w:p>
    <w:p w:rsidR="00F47429" w:rsidRPr="00F47429" w:rsidRDefault="00F47429" w:rsidP="00F47429">
      <w:pPr>
        <w:rPr>
          <w:lang w:val="en-US"/>
        </w:rPr>
      </w:pPr>
      <w:r>
        <w:rPr>
          <w:lang w:val="en-US"/>
        </w:rPr>
        <w:t xml:space="preserve">You can configure an own </w:t>
      </w:r>
      <w:proofErr w:type="spellStart"/>
      <w:r>
        <w:rPr>
          <w:lang w:val="en-US"/>
        </w:rPr>
        <w:t>DemEvent</w:t>
      </w:r>
      <w:proofErr w:type="spellEnd"/>
      <w:r>
        <w:rPr>
          <w:lang w:val="en-US"/>
        </w:rPr>
        <w:t xml:space="preserve"> which then calls a client/server interface. This interface </w:t>
      </w:r>
      <w:proofErr w:type="gramStart"/>
      <w:r>
        <w:rPr>
          <w:lang w:val="en-US"/>
        </w:rPr>
        <w:t>can be implemented</w:t>
      </w:r>
      <w:proofErr w:type="gramEnd"/>
      <w:r>
        <w:rPr>
          <w:lang w:val="en-US"/>
        </w:rPr>
        <w:t xml:space="preserve"> in the application and the </w:t>
      </w:r>
      <w:proofErr w:type="spellStart"/>
      <w:r>
        <w:rPr>
          <w:lang w:val="en-US"/>
        </w:rPr>
        <w:t>DemWrapper</w:t>
      </w:r>
      <w:proofErr w:type="spellEnd"/>
      <w:r>
        <w:rPr>
          <w:lang w:val="en-US"/>
        </w:rPr>
        <w:t xml:space="preserve"> can be called to set a DTC. An example configuration and implementation </w:t>
      </w:r>
      <w:proofErr w:type="gramStart"/>
      <w:r>
        <w:rPr>
          <w:lang w:val="en-US"/>
        </w:rPr>
        <w:t>can be found</w:t>
      </w:r>
      <w:proofErr w:type="gramEnd"/>
      <w:r>
        <w:rPr>
          <w:lang w:val="en-US"/>
        </w:rPr>
        <w:t xml:space="preserve"> in the Appendix</w:t>
      </w:r>
      <w:r w:rsidR="006764A0">
        <w:rPr>
          <w:lang w:val="en-US"/>
        </w:rPr>
        <w:t xml:space="preserve"> </w:t>
      </w:r>
      <w:r w:rsidR="006764A0">
        <w:rPr>
          <w:lang w:val="en-US"/>
        </w:rPr>
        <w:fldChar w:fldCharType="begin"/>
      </w:r>
      <w:r w:rsidR="006764A0">
        <w:rPr>
          <w:lang w:val="en-US"/>
        </w:rPr>
        <w:instrText xml:space="preserve"> REF _Ref115176864 \r \h </w:instrText>
      </w:r>
      <w:r w:rsidR="006764A0">
        <w:rPr>
          <w:lang w:val="en-US"/>
        </w:rPr>
      </w:r>
      <w:r w:rsidR="006764A0">
        <w:rPr>
          <w:lang w:val="en-US"/>
        </w:rPr>
        <w:fldChar w:fldCharType="separate"/>
      </w:r>
      <w:r w:rsidR="006764A0">
        <w:rPr>
          <w:lang w:val="en-US"/>
        </w:rPr>
        <w:t>15</w:t>
      </w:r>
      <w:r w:rsidR="006764A0">
        <w:rPr>
          <w:lang w:val="en-US"/>
        </w:rPr>
        <w:t>.</w:t>
      </w:r>
      <w:r w:rsidR="006764A0">
        <w:rPr>
          <w:lang w:val="en-US"/>
        </w:rPr>
        <w:t>1</w:t>
      </w:r>
      <w:r w:rsidR="006764A0">
        <w:rPr>
          <w:lang w:val="en-US"/>
        </w:rPr>
        <w:fldChar w:fldCharType="end"/>
      </w:r>
      <w:r>
        <w:rPr>
          <w:lang w:val="en-US"/>
        </w:rPr>
        <w:t>.</w:t>
      </w:r>
    </w:p>
    <w:p w:rsidR="0031438D" w:rsidRPr="001444C7" w:rsidRDefault="00AF3199" w:rsidP="00AF3199">
      <w:pPr>
        <w:pStyle w:val="berschrift1"/>
        <w:rPr>
          <w:lang w:val="en-US"/>
        </w:rPr>
      </w:pPr>
      <w:bookmarkStart w:id="46" w:name="_Toc115176798"/>
      <w:proofErr w:type="spellStart"/>
      <w:r w:rsidRPr="001444C7">
        <w:rPr>
          <w:lang w:val="en-US"/>
        </w:rPr>
        <w:t>CanTrcv</w:t>
      </w:r>
      <w:bookmarkEnd w:id="46"/>
      <w:proofErr w:type="spellEnd"/>
    </w:p>
    <w:p w:rsidR="00E7103D" w:rsidRDefault="001C03C3" w:rsidP="003F2DE1">
      <w:pPr>
        <w:rPr>
          <w:lang w:val="en-US"/>
        </w:rPr>
      </w:pPr>
      <w:r>
        <w:rPr>
          <w:lang w:val="en-US"/>
        </w:rPr>
        <w:t>The CAN Transceiver configuration needs to be done by the user.</w:t>
      </w:r>
    </w:p>
    <w:p w:rsidR="001C03C3" w:rsidRDefault="001C03C3" w:rsidP="003F2DE1">
      <w:pPr>
        <w:rPr>
          <w:lang w:val="en-US"/>
        </w:rPr>
      </w:pPr>
    </w:p>
    <w:p w:rsidR="001C03C3" w:rsidRDefault="001C03C3" w:rsidP="001C03C3">
      <w:pPr>
        <w:pStyle w:val="berschrift2"/>
        <w:rPr>
          <w:lang w:val="en-US"/>
        </w:rPr>
      </w:pPr>
      <w:bookmarkStart w:id="47" w:name="_Toc115176799"/>
      <w:proofErr w:type="spellStart"/>
      <w:r>
        <w:rPr>
          <w:lang w:val="en-US"/>
        </w:rPr>
        <w:t>CanTrcvGeneral</w:t>
      </w:r>
      <w:bookmarkEnd w:id="47"/>
      <w:proofErr w:type="spellEnd"/>
    </w:p>
    <w:p w:rsidR="001C03C3" w:rsidRDefault="001C03C3" w:rsidP="001C03C3">
      <w:pPr>
        <w:rPr>
          <w:lang w:val="en-US"/>
        </w:rPr>
      </w:pPr>
      <w:r w:rsidRPr="001C03C3">
        <w:rPr>
          <w:lang w:val="en-US"/>
        </w:rPr>
        <w:drawing>
          <wp:inline distT="0" distB="0" distL="0" distR="0" wp14:anchorId="7729530A" wp14:editId="251FACC3">
            <wp:extent cx="6645910" cy="3284220"/>
            <wp:effectExtent l="0" t="0" r="254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284220"/>
                    </a:xfrm>
                    <a:prstGeom prst="rect">
                      <a:avLst/>
                    </a:prstGeom>
                  </pic:spPr>
                </pic:pic>
              </a:graphicData>
            </a:graphic>
          </wp:inline>
        </w:drawing>
      </w:r>
    </w:p>
    <w:p w:rsidR="001C03C3" w:rsidRDefault="001C03C3" w:rsidP="001C03C3">
      <w:pPr>
        <w:rPr>
          <w:lang w:val="en-US"/>
        </w:rPr>
      </w:pPr>
      <w:r>
        <w:rPr>
          <w:lang w:val="en-US"/>
        </w:rPr>
        <w:t xml:space="preserve">Main function period is normally 10ms. A faster cycle </w:t>
      </w:r>
      <w:proofErr w:type="gramStart"/>
      <w:r>
        <w:rPr>
          <w:lang w:val="en-US"/>
        </w:rPr>
        <w:t>is not needed</w:t>
      </w:r>
      <w:proofErr w:type="gramEnd"/>
      <w:r>
        <w:rPr>
          <w:lang w:val="en-US"/>
        </w:rPr>
        <w:t>.</w:t>
      </w:r>
    </w:p>
    <w:p w:rsidR="001C03C3" w:rsidRDefault="001C03C3" w:rsidP="001C03C3">
      <w:pPr>
        <w:rPr>
          <w:lang w:val="en-US"/>
        </w:rPr>
      </w:pPr>
      <w:r>
        <w:rPr>
          <w:lang w:val="en-US"/>
        </w:rPr>
        <w:lastRenderedPageBreak/>
        <w:t xml:space="preserve">The SPI configuration is only needed when the used </w:t>
      </w:r>
      <w:proofErr w:type="spellStart"/>
      <w:r>
        <w:rPr>
          <w:lang w:val="en-US"/>
        </w:rPr>
        <w:t>CanTrcv</w:t>
      </w:r>
      <w:proofErr w:type="spellEnd"/>
      <w:r>
        <w:rPr>
          <w:lang w:val="en-US"/>
        </w:rPr>
        <w:t xml:space="preserve"> </w:t>
      </w:r>
      <w:proofErr w:type="spellStart"/>
      <w:r>
        <w:rPr>
          <w:lang w:val="en-US"/>
        </w:rPr>
        <w:t>usesed</w:t>
      </w:r>
      <w:proofErr w:type="spellEnd"/>
      <w:r>
        <w:rPr>
          <w:lang w:val="en-US"/>
        </w:rPr>
        <w:t xml:space="preserve"> SPI to communicate to the </w:t>
      </w:r>
      <w:proofErr w:type="spellStart"/>
      <w:r>
        <w:rPr>
          <w:lang w:val="en-US"/>
        </w:rPr>
        <w:t>ComController</w:t>
      </w:r>
      <w:proofErr w:type="spellEnd"/>
      <w:r>
        <w:rPr>
          <w:lang w:val="en-US"/>
        </w:rPr>
        <w:t>.</w:t>
      </w:r>
    </w:p>
    <w:p w:rsidR="001C03C3" w:rsidRDefault="001C03C3" w:rsidP="001C03C3">
      <w:pPr>
        <w:rPr>
          <w:lang w:val="en-US"/>
        </w:rPr>
      </w:pPr>
      <w:r>
        <w:rPr>
          <w:lang w:val="en-US"/>
        </w:rPr>
        <w:t xml:space="preserve">When the ECU </w:t>
      </w:r>
      <w:proofErr w:type="gramStart"/>
      <w:r>
        <w:rPr>
          <w:lang w:val="en-US"/>
        </w:rPr>
        <w:t>can be woken up</w:t>
      </w:r>
      <w:proofErr w:type="gramEnd"/>
      <w:r>
        <w:rPr>
          <w:lang w:val="en-US"/>
        </w:rPr>
        <w:t xml:space="preserve"> via CAN, the parameter “Wake UP Support” shall be configured to polling.</w:t>
      </w:r>
    </w:p>
    <w:p w:rsidR="001C03C3" w:rsidRDefault="001C03C3" w:rsidP="001C03C3">
      <w:pPr>
        <w:rPr>
          <w:lang w:val="en-US"/>
        </w:rPr>
      </w:pPr>
    </w:p>
    <w:p w:rsidR="001C03C3" w:rsidRDefault="001C03C3" w:rsidP="001C03C3">
      <w:pPr>
        <w:pStyle w:val="berschrift2"/>
        <w:rPr>
          <w:lang w:val="en-US"/>
        </w:rPr>
      </w:pPr>
      <w:bookmarkStart w:id="48" w:name="_Toc115176800"/>
      <w:proofErr w:type="spellStart"/>
      <w:r>
        <w:rPr>
          <w:lang w:val="en-US"/>
        </w:rPr>
        <w:t>CanTrcvConfigSet</w:t>
      </w:r>
      <w:proofErr w:type="spellEnd"/>
      <w:r>
        <w:rPr>
          <w:lang w:val="en-US"/>
        </w:rPr>
        <w:t xml:space="preserve"> -&gt; </w:t>
      </w:r>
      <w:proofErr w:type="spellStart"/>
      <w:r>
        <w:rPr>
          <w:lang w:val="en-US"/>
        </w:rPr>
        <w:t>CanTrcvChannels</w:t>
      </w:r>
      <w:proofErr w:type="spellEnd"/>
      <w:r>
        <w:rPr>
          <w:lang w:val="en-US"/>
        </w:rPr>
        <w:t xml:space="preserve"> -&gt; &lt;</w:t>
      </w:r>
      <w:proofErr w:type="spellStart"/>
      <w:r>
        <w:rPr>
          <w:lang w:val="en-US"/>
        </w:rPr>
        <w:t>NameOfCanTrcvChannel</w:t>
      </w:r>
      <w:proofErr w:type="spellEnd"/>
      <w:r>
        <w:rPr>
          <w:lang w:val="en-US"/>
        </w:rPr>
        <w:t>&gt;</w:t>
      </w:r>
      <w:bookmarkEnd w:id="48"/>
    </w:p>
    <w:p w:rsidR="001C03C3" w:rsidRDefault="001C03C3" w:rsidP="001C03C3">
      <w:pPr>
        <w:rPr>
          <w:lang w:val="en-US"/>
        </w:rPr>
      </w:pPr>
    </w:p>
    <w:p w:rsidR="001C03C3" w:rsidRDefault="001C03C3" w:rsidP="001C03C3">
      <w:pPr>
        <w:rPr>
          <w:lang w:val="en-US"/>
        </w:rPr>
      </w:pPr>
      <w:r>
        <w:rPr>
          <w:lang w:val="en-US"/>
        </w:rPr>
        <w:t xml:space="preserve">Example configuration of the </w:t>
      </w:r>
      <w:proofErr w:type="spellStart"/>
      <w:r>
        <w:rPr>
          <w:lang w:val="en-US"/>
        </w:rPr>
        <w:t>CanTrcv</w:t>
      </w:r>
      <w:proofErr w:type="spellEnd"/>
      <w:r>
        <w:rPr>
          <w:lang w:val="en-US"/>
        </w:rPr>
        <w:t xml:space="preserve"> per channel.</w:t>
      </w:r>
    </w:p>
    <w:p w:rsidR="001C03C3" w:rsidRDefault="001C03C3" w:rsidP="001C03C3">
      <w:pPr>
        <w:rPr>
          <w:lang w:val="en-US"/>
        </w:rPr>
      </w:pPr>
      <w:r w:rsidRPr="001C03C3">
        <w:rPr>
          <w:lang w:val="en-US"/>
        </w:rPr>
        <w:drawing>
          <wp:inline distT="0" distB="0" distL="0" distR="0" wp14:anchorId="0CDCAA9B" wp14:editId="4197FF8F">
            <wp:extent cx="6645910" cy="2298700"/>
            <wp:effectExtent l="0" t="0" r="254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298700"/>
                    </a:xfrm>
                    <a:prstGeom prst="rect">
                      <a:avLst/>
                    </a:prstGeom>
                  </pic:spPr>
                </pic:pic>
              </a:graphicData>
            </a:graphic>
          </wp:inline>
        </w:drawing>
      </w:r>
    </w:p>
    <w:p w:rsidR="001C03C3" w:rsidRDefault="001C03C3" w:rsidP="001C03C3">
      <w:pPr>
        <w:pStyle w:val="Listenabsatz"/>
        <w:numPr>
          <w:ilvl w:val="0"/>
          <w:numId w:val="13"/>
        </w:numPr>
        <w:rPr>
          <w:lang w:val="en-US"/>
        </w:rPr>
      </w:pPr>
      <w:r>
        <w:rPr>
          <w:lang w:val="en-US"/>
        </w:rPr>
        <w:t xml:space="preserve">The </w:t>
      </w:r>
      <w:proofErr w:type="gramStart"/>
      <w:r>
        <w:rPr>
          <w:lang w:val="en-US"/>
        </w:rPr>
        <w:t xml:space="preserve">channel which is connected to the </w:t>
      </w:r>
      <w:proofErr w:type="spellStart"/>
      <w:r>
        <w:rPr>
          <w:lang w:val="en-US"/>
        </w:rPr>
        <w:t>CanTrcv</w:t>
      </w:r>
      <w:proofErr w:type="spellEnd"/>
      <w:proofErr w:type="gramEnd"/>
      <w:r>
        <w:rPr>
          <w:lang w:val="en-US"/>
        </w:rPr>
        <w:t xml:space="preserve"> is used.</w:t>
      </w:r>
    </w:p>
    <w:p w:rsidR="001C03C3" w:rsidRDefault="001C03C3" w:rsidP="001C03C3">
      <w:pPr>
        <w:pStyle w:val="Listenabsatz"/>
        <w:numPr>
          <w:ilvl w:val="0"/>
          <w:numId w:val="13"/>
        </w:numPr>
        <w:rPr>
          <w:lang w:val="en-US"/>
        </w:rPr>
      </w:pPr>
      <w:r>
        <w:rPr>
          <w:lang w:val="en-US"/>
        </w:rPr>
        <w:t xml:space="preserve">Set to active when the </w:t>
      </w:r>
      <w:proofErr w:type="spellStart"/>
      <w:r>
        <w:rPr>
          <w:lang w:val="en-US"/>
        </w:rPr>
        <w:t>CanTrcv</w:t>
      </w:r>
      <w:proofErr w:type="spellEnd"/>
      <w:r>
        <w:rPr>
          <w:lang w:val="en-US"/>
        </w:rPr>
        <w:t xml:space="preserve"> controls the power supply of the micro controller.</w:t>
      </w:r>
    </w:p>
    <w:p w:rsidR="001C03C3" w:rsidRDefault="001C03C3" w:rsidP="001C03C3">
      <w:pPr>
        <w:pStyle w:val="Listenabsatz"/>
        <w:numPr>
          <w:ilvl w:val="0"/>
          <w:numId w:val="13"/>
        </w:numPr>
        <w:rPr>
          <w:lang w:val="en-US"/>
        </w:rPr>
      </w:pPr>
      <w:r>
        <w:rPr>
          <w:lang w:val="en-US"/>
        </w:rPr>
        <w:t xml:space="preserve">Set the </w:t>
      </w:r>
      <w:proofErr w:type="spellStart"/>
      <w:r>
        <w:rPr>
          <w:lang w:val="en-US"/>
        </w:rPr>
        <w:t>corret</w:t>
      </w:r>
      <w:proofErr w:type="spellEnd"/>
      <w:r>
        <w:rPr>
          <w:lang w:val="en-US"/>
        </w:rPr>
        <w:t xml:space="preserve"> HW variant of the </w:t>
      </w:r>
      <w:proofErr w:type="spellStart"/>
      <w:r>
        <w:rPr>
          <w:lang w:val="en-US"/>
        </w:rPr>
        <w:t>CanTrcv</w:t>
      </w:r>
      <w:proofErr w:type="spellEnd"/>
      <w:r>
        <w:rPr>
          <w:lang w:val="en-US"/>
        </w:rPr>
        <w:t>.</w:t>
      </w:r>
    </w:p>
    <w:p w:rsidR="001C03C3" w:rsidRDefault="001C03C3" w:rsidP="001C03C3">
      <w:pPr>
        <w:pStyle w:val="Listenabsatz"/>
        <w:numPr>
          <w:ilvl w:val="0"/>
          <w:numId w:val="13"/>
        </w:numPr>
        <w:rPr>
          <w:lang w:val="en-US"/>
        </w:rPr>
      </w:pPr>
      <w:r>
        <w:rPr>
          <w:lang w:val="en-US"/>
        </w:rPr>
        <w:t xml:space="preserve">If there </w:t>
      </w:r>
      <w:proofErr w:type="gramStart"/>
      <w:r>
        <w:rPr>
          <w:lang w:val="en-US"/>
        </w:rPr>
        <w:t>is</w:t>
      </w:r>
      <w:proofErr w:type="gramEnd"/>
      <w:r>
        <w:rPr>
          <w:lang w:val="en-US"/>
        </w:rPr>
        <w:t xml:space="preserve"> a dedicated ICU input to detect a wakeup this can be configured here.</w:t>
      </w:r>
    </w:p>
    <w:p w:rsidR="001C03C3" w:rsidRDefault="003B2AC8" w:rsidP="001C03C3">
      <w:pPr>
        <w:pStyle w:val="Listenabsatz"/>
        <w:numPr>
          <w:ilvl w:val="0"/>
          <w:numId w:val="13"/>
        </w:numPr>
        <w:rPr>
          <w:lang w:val="en-US"/>
        </w:rPr>
      </w:pPr>
      <w:r>
        <w:rPr>
          <w:lang w:val="en-US"/>
        </w:rPr>
        <w:t xml:space="preserve">Start state of the </w:t>
      </w:r>
      <w:proofErr w:type="spellStart"/>
      <w:r>
        <w:rPr>
          <w:lang w:val="en-US"/>
        </w:rPr>
        <w:t>CanTrcv</w:t>
      </w:r>
      <w:proofErr w:type="spellEnd"/>
    </w:p>
    <w:p w:rsidR="003B2AC8" w:rsidRDefault="003B2AC8" w:rsidP="001C03C3">
      <w:pPr>
        <w:pStyle w:val="Listenabsatz"/>
        <w:numPr>
          <w:ilvl w:val="0"/>
          <w:numId w:val="13"/>
        </w:numPr>
        <w:rPr>
          <w:lang w:val="en-US"/>
        </w:rPr>
      </w:pPr>
      <w:proofErr w:type="spellStart"/>
      <w:r>
        <w:rPr>
          <w:lang w:val="en-US"/>
        </w:rPr>
        <w:t>EcuM</w:t>
      </w:r>
      <w:proofErr w:type="spellEnd"/>
      <w:r>
        <w:rPr>
          <w:lang w:val="en-US"/>
        </w:rPr>
        <w:t xml:space="preserve"> wakeup source reference</w:t>
      </w:r>
    </w:p>
    <w:p w:rsidR="003B2AC8" w:rsidRDefault="003B2AC8" w:rsidP="001C03C3">
      <w:pPr>
        <w:pStyle w:val="Listenabsatz"/>
        <w:numPr>
          <w:ilvl w:val="0"/>
          <w:numId w:val="13"/>
        </w:numPr>
        <w:rPr>
          <w:lang w:val="en-US"/>
        </w:rPr>
      </w:pPr>
      <w:proofErr w:type="spellStart"/>
      <w:r>
        <w:rPr>
          <w:lang w:val="en-US"/>
        </w:rPr>
        <w:t>EcuM</w:t>
      </w:r>
      <w:proofErr w:type="spellEnd"/>
      <w:r>
        <w:rPr>
          <w:lang w:val="en-US"/>
        </w:rPr>
        <w:t xml:space="preserve"> reset source reference</w:t>
      </w:r>
    </w:p>
    <w:p w:rsidR="003B2AC8" w:rsidRDefault="003B2AC8" w:rsidP="001C03C3">
      <w:pPr>
        <w:pStyle w:val="Listenabsatz"/>
        <w:numPr>
          <w:ilvl w:val="0"/>
          <w:numId w:val="13"/>
        </w:numPr>
        <w:rPr>
          <w:lang w:val="en-US"/>
        </w:rPr>
      </w:pPr>
      <w:r>
        <w:rPr>
          <w:lang w:val="en-US"/>
        </w:rPr>
        <w:t xml:space="preserve">Needs to </w:t>
      </w:r>
      <w:proofErr w:type="gramStart"/>
      <w:r>
        <w:rPr>
          <w:lang w:val="en-US"/>
        </w:rPr>
        <w:t>be configured</w:t>
      </w:r>
      <w:proofErr w:type="gramEnd"/>
      <w:r>
        <w:rPr>
          <w:lang w:val="en-US"/>
        </w:rPr>
        <w:t xml:space="preserve"> when the connected bus can </w:t>
      </w:r>
      <w:proofErr w:type="spellStart"/>
      <w:r>
        <w:rPr>
          <w:lang w:val="en-US"/>
        </w:rPr>
        <w:t>wakeup</w:t>
      </w:r>
      <w:proofErr w:type="spellEnd"/>
      <w:r>
        <w:rPr>
          <w:lang w:val="en-US"/>
        </w:rPr>
        <w:t xml:space="preserve"> the ECU.</w:t>
      </w:r>
    </w:p>
    <w:p w:rsidR="003B2AC8" w:rsidRDefault="003B2AC8" w:rsidP="001C03C3">
      <w:pPr>
        <w:pStyle w:val="Listenabsatz"/>
        <w:numPr>
          <w:ilvl w:val="0"/>
          <w:numId w:val="13"/>
        </w:numPr>
        <w:rPr>
          <w:lang w:val="en-US"/>
        </w:rPr>
      </w:pPr>
      <w:r>
        <w:rPr>
          <w:lang w:val="en-US"/>
        </w:rPr>
        <w:t>The channel on which the wakeup can happen.</w:t>
      </w:r>
    </w:p>
    <w:p w:rsidR="003B2AC8" w:rsidRDefault="003B2AC8" w:rsidP="003B2AC8">
      <w:pPr>
        <w:pStyle w:val="berschrift3"/>
        <w:rPr>
          <w:lang w:val="en-US"/>
        </w:rPr>
      </w:pPr>
      <w:bookmarkStart w:id="49" w:name="_Toc115176801"/>
      <w:proofErr w:type="spellStart"/>
      <w:r>
        <w:rPr>
          <w:lang w:val="en-US"/>
        </w:rPr>
        <w:lastRenderedPageBreak/>
        <w:t>CanTrcvAcces</w:t>
      </w:r>
      <w:proofErr w:type="spellEnd"/>
      <w:r>
        <w:rPr>
          <w:lang w:val="en-US"/>
        </w:rPr>
        <w:t xml:space="preserve"> -&gt; </w:t>
      </w:r>
      <w:proofErr w:type="spellStart"/>
      <w:r>
        <w:rPr>
          <w:lang w:val="en-US"/>
        </w:rPr>
        <w:t>CanTrcvDioAcces</w:t>
      </w:r>
      <w:bookmarkEnd w:id="49"/>
      <w:proofErr w:type="spellEnd"/>
    </w:p>
    <w:p w:rsidR="003B2AC8" w:rsidRDefault="003B2AC8" w:rsidP="003B2AC8">
      <w:pPr>
        <w:rPr>
          <w:lang w:val="en-US"/>
        </w:rPr>
      </w:pPr>
      <w:r w:rsidRPr="003B2AC8">
        <w:rPr>
          <w:lang w:val="en-US"/>
        </w:rPr>
        <w:drawing>
          <wp:inline distT="0" distB="0" distL="0" distR="0" wp14:anchorId="1C48571E" wp14:editId="69B035A5">
            <wp:extent cx="6645910" cy="2736215"/>
            <wp:effectExtent l="0" t="0" r="2540" b="698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736215"/>
                    </a:xfrm>
                    <a:prstGeom prst="rect">
                      <a:avLst/>
                    </a:prstGeom>
                  </pic:spPr>
                </pic:pic>
              </a:graphicData>
            </a:graphic>
          </wp:inline>
        </w:drawing>
      </w:r>
    </w:p>
    <w:p w:rsidR="003B2AC8" w:rsidRDefault="003B2AC8" w:rsidP="003B2AC8">
      <w:pPr>
        <w:rPr>
          <w:lang w:val="en-US"/>
        </w:rPr>
      </w:pPr>
      <w:r>
        <w:rPr>
          <w:lang w:val="en-US"/>
        </w:rPr>
        <w:t xml:space="preserve">When the </w:t>
      </w:r>
      <w:proofErr w:type="spellStart"/>
      <w:r>
        <w:rPr>
          <w:lang w:val="en-US"/>
        </w:rPr>
        <w:t>CanTrcv</w:t>
      </w:r>
      <w:proofErr w:type="spellEnd"/>
      <w:r>
        <w:rPr>
          <w:lang w:val="en-US"/>
        </w:rPr>
        <w:t xml:space="preserve"> </w:t>
      </w:r>
      <w:proofErr w:type="gramStart"/>
      <w:r>
        <w:rPr>
          <w:lang w:val="en-US"/>
        </w:rPr>
        <w:t>is controlled</w:t>
      </w:r>
      <w:proofErr w:type="gramEnd"/>
      <w:r>
        <w:rPr>
          <w:lang w:val="en-US"/>
        </w:rPr>
        <w:t xml:space="preserve"> via Pins, the Pins need to be configured here.</w:t>
      </w:r>
    </w:p>
    <w:p w:rsidR="006764A0" w:rsidRDefault="006764A0" w:rsidP="003B2AC8">
      <w:pPr>
        <w:rPr>
          <w:lang w:val="en-US"/>
        </w:rPr>
      </w:pPr>
    </w:p>
    <w:p w:rsidR="006764A0" w:rsidRDefault="006764A0" w:rsidP="006764A0">
      <w:pPr>
        <w:pStyle w:val="berschrift1"/>
        <w:rPr>
          <w:lang w:val="en-US"/>
        </w:rPr>
      </w:pPr>
      <w:r>
        <w:rPr>
          <w:lang w:val="en-US"/>
        </w:rPr>
        <w:t>Appendix</w:t>
      </w:r>
    </w:p>
    <w:p w:rsidR="006764A0" w:rsidRDefault="006764A0" w:rsidP="006764A0">
      <w:pPr>
        <w:pStyle w:val="berschrift2"/>
        <w:rPr>
          <w:lang w:val="en-US"/>
        </w:rPr>
      </w:pPr>
      <w:bookmarkStart w:id="50" w:name="_Ref115176864"/>
      <w:r>
        <w:rPr>
          <w:lang w:val="en-US"/>
        </w:rPr>
        <w:t xml:space="preserve">Diagnostic Event for </w:t>
      </w:r>
      <w:proofErr w:type="spellStart"/>
      <w:r>
        <w:rPr>
          <w:lang w:val="en-US"/>
        </w:rPr>
        <w:t>BusOff</w:t>
      </w:r>
      <w:proofErr w:type="spellEnd"/>
      <w:r>
        <w:rPr>
          <w:lang w:val="en-US"/>
        </w:rPr>
        <w:t xml:space="preserve"> DTC</w:t>
      </w:r>
      <w:bookmarkEnd w:id="50"/>
    </w:p>
    <w:p w:rsidR="006764A0" w:rsidRDefault="006764A0" w:rsidP="006764A0">
      <w:pPr>
        <w:rPr>
          <w:lang w:val="en-US"/>
        </w:rPr>
      </w:pPr>
      <w:r w:rsidRPr="006764A0">
        <w:rPr>
          <w:lang w:val="en-US"/>
        </w:rPr>
        <w:drawing>
          <wp:inline distT="0" distB="0" distL="0" distR="0" wp14:anchorId="314BEAEE" wp14:editId="459A5010">
            <wp:extent cx="6645910" cy="2827020"/>
            <wp:effectExtent l="0" t="0" r="254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827020"/>
                    </a:xfrm>
                    <a:prstGeom prst="rect">
                      <a:avLst/>
                    </a:prstGeom>
                  </pic:spPr>
                </pic:pic>
              </a:graphicData>
            </a:graphic>
          </wp:inline>
        </w:drawing>
      </w:r>
    </w:p>
    <w:p w:rsidR="006764A0" w:rsidRDefault="006764A0" w:rsidP="006764A0">
      <w:pPr>
        <w:pStyle w:val="Listenabsatz"/>
        <w:numPr>
          <w:ilvl w:val="0"/>
          <w:numId w:val="14"/>
        </w:numPr>
        <w:rPr>
          <w:lang w:val="en-US"/>
        </w:rPr>
      </w:pPr>
      <w:r>
        <w:rPr>
          <w:lang w:val="en-US"/>
        </w:rPr>
        <w:t>Open Configuration</w:t>
      </w:r>
    </w:p>
    <w:p w:rsidR="006764A0" w:rsidRDefault="006764A0" w:rsidP="006764A0">
      <w:pPr>
        <w:pStyle w:val="Listenabsatz"/>
        <w:numPr>
          <w:ilvl w:val="0"/>
          <w:numId w:val="14"/>
        </w:numPr>
        <w:rPr>
          <w:lang w:val="en-US"/>
        </w:rPr>
      </w:pPr>
      <w:r>
        <w:rPr>
          <w:lang w:val="en-US"/>
        </w:rPr>
        <w:t>Create new or copy existing Diagnostic Event</w:t>
      </w:r>
    </w:p>
    <w:p w:rsidR="006764A0" w:rsidRDefault="006764A0" w:rsidP="006764A0">
      <w:pPr>
        <w:rPr>
          <w:lang w:val="en-US"/>
        </w:rPr>
      </w:pPr>
    </w:p>
    <w:p w:rsidR="006764A0" w:rsidRDefault="006764A0" w:rsidP="006764A0">
      <w:pPr>
        <w:rPr>
          <w:lang w:val="en-US"/>
        </w:rPr>
      </w:pPr>
      <w:r>
        <w:rPr>
          <w:lang w:val="en-US"/>
        </w:rPr>
        <w:t>Take over following configuration:</w:t>
      </w:r>
    </w:p>
    <w:p w:rsidR="006764A0" w:rsidRDefault="006764A0" w:rsidP="006764A0">
      <w:pPr>
        <w:rPr>
          <w:lang w:val="en-US"/>
        </w:rPr>
      </w:pPr>
      <w:r w:rsidRPr="006764A0">
        <w:rPr>
          <w:lang w:val="en-US"/>
        </w:rPr>
        <w:lastRenderedPageBreak/>
        <w:drawing>
          <wp:inline distT="0" distB="0" distL="0" distR="0" wp14:anchorId="71F60EC9" wp14:editId="733FD047">
            <wp:extent cx="6086246" cy="8090478"/>
            <wp:effectExtent l="0" t="0" r="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6071" cy="8103539"/>
                    </a:xfrm>
                    <a:prstGeom prst="rect">
                      <a:avLst/>
                    </a:prstGeom>
                  </pic:spPr>
                </pic:pic>
              </a:graphicData>
            </a:graphic>
          </wp:inline>
        </w:drawing>
      </w:r>
      <w:r w:rsidR="00253E3A" w:rsidRPr="00253E3A">
        <w:rPr>
          <w:lang w:val="en-US"/>
        </w:rPr>
        <w:lastRenderedPageBreak/>
        <w:drawing>
          <wp:inline distT="0" distB="0" distL="0" distR="0" wp14:anchorId="4901BDDE" wp14:editId="6D9AAA35">
            <wp:extent cx="5413248" cy="8115381"/>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5077" cy="8133115"/>
                    </a:xfrm>
                    <a:prstGeom prst="rect">
                      <a:avLst/>
                    </a:prstGeom>
                  </pic:spPr>
                </pic:pic>
              </a:graphicData>
            </a:graphic>
          </wp:inline>
        </w:drawing>
      </w:r>
    </w:p>
    <w:p w:rsidR="00253E3A" w:rsidRDefault="00253E3A" w:rsidP="006764A0">
      <w:pPr>
        <w:rPr>
          <w:lang w:val="en-US"/>
        </w:rPr>
      </w:pPr>
      <w:r w:rsidRPr="00253E3A">
        <w:rPr>
          <w:lang w:val="en-US"/>
        </w:rPr>
        <w:lastRenderedPageBreak/>
        <w:drawing>
          <wp:inline distT="0" distB="0" distL="0" distR="0" wp14:anchorId="5EA5D457" wp14:editId="03828696">
            <wp:extent cx="3269894" cy="3022984"/>
            <wp:effectExtent l="0" t="0" r="6985"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420" cy="3029017"/>
                    </a:xfrm>
                    <a:prstGeom prst="rect">
                      <a:avLst/>
                    </a:prstGeom>
                  </pic:spPr>
                </pic:pic>
              </a:graphicData>
            </a:graphic>
          </wp:inline>
        </w:drawing>
      </w:r>
    </w:p>
    <w:p w:rsidR="00253E3A" w:rsidRDefault="00253E3A" w:rsidP="006764A0">
      <w:pPr>
        <w:rPr>
          <w:lang w:val="en-US"/>
        </w:rPr>
      </w:pPr>
    </w:p>
    <w:p w:rsidR="00253E3A" w:rsidRDefault="00253E3A" w:rsidP="006764A0">
      <w:pPr>
        <w:rPr>
          <w:lang w:val="en-US"/>
        </w:rPr>
      </w:pPr>
      <w:r>
        <w:rPr>
          <w:lang w:val="en-US"/>
        </w:rPr>
        <w:t>Connect created port to desired SW component:</w:t>
      </w:r>
    </w:p>
    <w:p w:rsidR="00253E3A" w:rsidRDefault="00253E3A" w:rsidP="006764A0">
      <w:pPr>
        <w:rPr>
          <w:lang w:val="en-US"/>
        </w:rPr>
      </w:pPr>
      <w:r w:rsidRPr="00253E3A">
        <w:rPr>
          <w:lang w:val="en-US"/>
        </w:rPr>
        <w:drawing>
          <wp:inline distT="0" distB="0" distL="0" distR="0" wp14:anchorId="08B870B8" wp14:editId="11C30CA5">
            <wp:extent cx="6645910" cy="934720"/>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934720"/>
                    </a:xfrm>
                    <a:prstGeom prst="rect">
                      <a:avLst/>
                    </a:prstGeom>
                  </pic:spPr>
                </pic:pic>
              </a:graphicData>
            </a:graphic>
          </wp:inline>
        </w:drawing>
      </w:r>
    </w:p>
    <w:p w:rsidR="00253E3A" w:rsidRDefault="00253E3A" w:rsidP="006764A0">
      <w:pPr>
        <w:rPr>
          <w:lang w:val="en-US"/>
        </w:rPr>
      </w:pPr>
    </w:p>
    <w:p w:rsidR="00253E3A" w:rsidRDefault="00253E3A" w:rsidP="006764A0">
      <w:pPr>
        <w:rPr>
          <w:lang w:val="en-US"/>
        </w:rPr>
      </w:pPr>
      <w:r>
        <w:rPr>
          <w:lang w:val="en-US"/>
        </w:rPr>
        <w:t>Example implementation of the server runnable:</w:t>
      </w:r>
    </w:p>
    <w:p w:rsidR="00253E3A" w:rsidRPr="00253E3A" w:rsidRDefault="00253E3A" w:rsidP="00253E3A">
      <w:pPr>
        <w:rPr>
          <w:sz w:val="16"/>
          <w:lang w:val="en-US"/>
        </w:rPr>
      </w:pPr>
      <w:r w:rsidRPr="00253E3A">
        <w:rPr>
          <w:sz w:val="16"/>
          <w:lang w:val="en-US"/>
        </w:rPr>
        <w:t xml:space="preserve">  </w:t>
      </w:r>
      <w:proofErr w:type="spellStart"/>
      <w:r w:rsidRPr="00253E3A">
        <w:rPr>
          <w:sz w:val="16"/>
          <w:lang w:val="en-US"/>
        </w:rPr>
        <w:t>IT_Status</w:t>
      </w:r>
      <w:proofErr w:type="spellEnd"/>
      <w:r w:rsidRPr="00253E3A">
        <w:rPr>
          <w:sz w:val="16"/>
          <w:lang w:val="en-US"/>
        </w:rPr>
        <w:t xml:space="preserve"> tOVC_stKl30CAN;</w:t>
      </w:r>
    </w:p>
    <w:p w:rsidR="00253E3A" w:rsidRPr="00253E3A" w:rsidRDefault="00253E3A" w:rsidP="00253E3A">
      <w:pPr>
        <w:rPr>
          <w:sz w:val="16"/>
          <w:lang w:val="en-US"/>
        </w:rPr>
      </w:pPr>
    </w:p>
    <w:p w:rsidR="00253E3A" w:rsidRPr="00253E3A" w:rsidRDefault="00253E3A" w:rsidP="00253E3A">
      <w:pPr>
        <w:rPr>
          <w:sz w:val="16"/>
          <w:lang w:val="en-US"/>
        </w:rPr>
      </w:pPr>
      <w:r w:rsidRPr="00253E3A">
        <w:rPr>
          <w:sz w:val="16"/>
          <w:lang w:val="en-US"/>
        </w:rPr>
        <w:t xml:space="preserve">  (</w:t>
      </w:r>
      <w:proofErr w:type="gramStart"/>
      <w:r w:rsidRPr="00253E3A">
        <w:rPr>
          <w:sz w:val="16"/>
          <w:lang w:val="en-US"/>
        </w:rPr>
        <w:t>void</w:t>
      </w:r>
      <w:proofErr w:type="gramEnd"/>
      <w:r w:rsidRPr="00253E3A">
        <w:rPr>
          <w:sz w:val="16"/>
          <w:lang w:val="en-US"/>
        </w:rPr>
        <w:t>)Rte_Read_R_OVC_stKl30CAN_</w:t>
      </w:r>
      <w:proofErr w:type="gramStart"/>
      <w:r w:rsidRPr="00253E3A">
        <w:rPr>
          <w:sz w:val="16"/>
          <w:lang w:val="en-US"/>
        </w:rPr>
        <w:t>status(</w:t>
      </w:r>
      <w:proofErr w:type="gramEnd"/>
      <w:r w:rsidRPr="00253E3A">
        <w:rPr>
          <w:sz w:val="16"/>
          <w:lang w:val="en-US"/>
        </w:rPr>
        <w:t>&amp;tOVC_stKl30CAN);</w:t>
      </w:r>
    </w:p>
    <w:p w:rsidR="00253E3A" w:rsidRPr="00253E3A" w:rsidRDefault="00253E3A" w:rsidP="00253E3A">
      <w:pPr>
        <w:rPr>
          <w:sz w:val="16"/>
          <w:lang w:val="en-US"/>
        </w:rPr>
      </w:pPr>
    </w:p>
    <w:p w:rsidR="00253E3A" w:rsidRPr="00253E3A" w:rsidRDefault="00253E3A" w:rsidP="00253E3A">
      <w:pPr>
        <w:rPr>
          <w:sz w:val="16"/>
          <w:lang w:val="en-US"/>
        </w:rPr>
      </w:pPr>
      <w:r w:rsidRPr="00253E3A">
        <w:rPr>
          <w:sz w:val="16"/>
          <w:lang w:val="en-US"/>
        </w:rPr>
        <w:t xml:space="preserve">  </w:t>
      </w:r>
      <w:proofErr w:type="gramStart"/>
      <w:r w:rsidRPr="00253E3A">
        <w:rPr>
          <w:sz w:val="16"/>
          <w:lang w:val="en-US"/>
        </w:rPr>
        <w:t>if</w:t>
      </w:r>
      <w:proofErr w:type="gramEnd"/>
      <w:r w:rsidRPr="00253E3A">
        <w:rPr>
          <w:sz w:val="16"/>
          <w:lang w:val="en-US"/>
        </w:rPr>
        <w:t xml:space="preserve"> ((</w:t>
      </w:r>
      <w:proofErr w:type="spellStart"/>
      <w:r w:rsidRPr="00253E3A">
        <w:rPr>
          <w:sz w:val="16"/>
          <w:lang w:val="en-US"/>
        </w:rPr>
        <w:t>EventStatusOld</w:t>
      </w:r>
      <w:proofErr w:type="spellEnd"/>
      <w:r w:rsidRPr="00253E3A">
        <w:rPr>
          <w:sz w:val="16"/>
          <w:lang w:val="en-US"/>
        </w:rPr>
        <w:t xml:space="preserve"> != </w:t>
      </w:r>
      <w:proofErr w:type="spellStart"/>
      <w:r w:rsidRPr="00253E3A">
        <w:rPr>
          <w:sz w:val="16"/>
          <w:lang w:val="en-US"/>
        </w:rPr>
        <w:t>EventStatusNew</w:t>
      </w:r>
      <w:proofErr w:type="spellEnd"/>
      <w:r w:rsidRPr="00253E3A">
        <w:rPr>
          <w:sz w:val="16"/>
          <w:lang w:val="en-US"/>
        </w:rPr>
        <w:t>)</w:t>
      </w:r>
    </w:p>
    <w:p w:rsidR="00253E3A" w:rsidRPr="00253E3A" w:rsidRDefault="00253E3A" w:rsidP="00253E3A">
      <w:pPr>
        <w:rPr>
          <w:sz w:val="16"/>
          <w:lang w:val="en-US"/>
        </w:rPr>
      </w:pPr>
      <w:r w:rsidRPr="00253E3A">
        <w:rPr>
          <w:sz w:val="16"/>
          <w:lang w:val="en-US"/>
        </w:rPr>
        <w:t xml:space="preserve">      &amp;&amp; (CM_STATUS_VALID == tOVC_stKl30CAN))</w:t>
      </w:r>
    </w:p>
    <w:p w:rsidR="00253E3A" w:rsidRPr="00253E3A" w:rsidRDefault="00253E3A" w:rsidP="00253E3A">
      <w:pPr>
        <w:rPr>
          <w:sz w:val="16"/>
          <w:lang w:val="en-US"/>
        </w:rPr>
      </w:pPr>
      <w:r w:rsidRPr="00253E3A">
        <w:rPr>
          <w:sz w:val="16"/>
          <w:lang w:val="en-US"/>
        </w:rPr>
        <w:t xml:space="preserve">  {</w:t>
      </w:r>
    </w:p>
    <w:p w:rsidR="00253E3A" w:rsidRPr="00253E3A" w:rsidRDefault="00253E3A" w:rsidP="00253E3A">
      <w:pPr>
        <w:rPr>
          <w:sz w:val="16"/>
          <w:lang w:val="en-US"/>
        </w:rPr>
      </w:pPr>
      <w:r w:rsidRPr="00253E3A">
        <w:rPr>
          <w:sz w:val="16"/>
          <w:lang w:val="en-US"/>
        </w:rPr>
        <w:t xml:space="preserve">    </w:t>
      </w:r>
      <w:proofErr w:type="gramStart"/>
      <w:r w:rsidRPr="00253E3A">
        <w:rPr>
          <w:sz w:val="16"/>
          <w:lang w:val="en-US"/>
        </w:rPr>
        <w:t>if</w:t>
      </w:r>
      <w:proofErr w:type="gramEnd"/>
      <w:r w:rsidRPr="00253E3A">
        <w:rPr>
          <w:sz w:val="16"/>
          <w:lang w:val="en-US"/>
        </w:rPr>
        <w:t xml:space="preserve"> ((</w:t>
      </w:r>
      <w:proofErr w:type="spellStart"/>
      <w:r w:rsidRPr="00253E3A">
        <w:rPr>
          <w:sz w:val="16"/>
          <w:lang w:val="en-US"/>
        </w:rPr>
        <w:t>DEM_UDS_STATUS_TF_BflMask</w:t>
      </w:r>
      <w:proofErr w:type="spellEnd"/>
      <w:r w:rsidRPr="00253E3A">
        <w:rPr>
          <w:sz w:val="16"/>
          <w:lang w:val="en-US"/>
        </w:rPr>
        <w:t xml:space="preserve"> &amp; </w:t>
      </w:r>
      <w:proofErr w:type="spellStart"/>
      <w:r w:rsidRPr="00253E3A">
        <w:rPr>
          <w:sz w:val="16"/>
          <w:lang w:val="en-US"/>
        </w:rPr>
        <w:t>EventStatusNew</w:t>
      </w:r>
      <w:proofErr w:type="spellEnd"/>
      <w:r w:rsidRPr="00253E3A">
        <w:rPr>
          <w:sz w:val="16"/>
          <w:lang w:val="en-US"/>
        </w:rPr>
        <w:t>) ==</w:t>
      </w:r>
    </w:p>
    <w:p w:rsidR="00253E3A" w:rsidRPr="00253E3A" w:rsidRDefault="00253E3A" w:rsidP="00253E3A">
      <w:pPr>
        <w:rPr>
          <w:sz w:val="16"/>
          <w:lang w:val="en-US"/>
        </w:rPr>
      </w:pPr>
      <w:r w:rsidRPr="00253E3A">
        <w:rPr>
          <w:sz w:val="16"/>
          <w:lang w:val="en-US"/>
        </w:rPr>
        <w:t xml:space="preserve">        DEM_UDS_STATUS_TF)</w:t>
      </w:r>
    </w:p>
    <w:p w:rsidR="00253E3A" w:rsidRPr="00253E3A" w:rsidRDefault="00253E3A" w:rsidP="00253E3A">
      <w:pPr>
        <w:rPr>
          <w:sz w:val="16"/>
          <w:lang w:val="en-US"/>
        </w:rPr>
      </w:pPr>
      <w:r w:rsidRPr="00253E3A">
        <w:rPr>
          <w:sz w:val="16"/>
          <w:lang w:val="en-US"/>
        </w:rPr>
        <w:t xml:space="preserve">    {</w:t>
      </w:r>
    </w:p>
    <w:p w:rsidR="00253E3A" w:rsidRPr="00253E3A" w:rsidRDefault="00253E3A" w:rsidP="00253E3A">
      <w:pPr>
        <w:rPr>
          <w:sz w:val="16"/>
          <w:lang w:val="en-US"/>
        </w:rPr>
      </w:pPr>
      <w:r w:rsidRPr="00253E3A">
        <w:rPr>
          <w:sz w:val="16"/>
          <w:lang w:val="en-US"/>
        </w:rPr>
        <w:t xml:space="preserve">      Demwrap_Appl_Write_error_comwrap_CANFD01_</w:t>
      </w:r>
      <w:proofErr w:type="gramStart"/>
      <w:r w:rsidRPr="00253E3A">
        <w:rPr>
          <w:sz w:val="16"/>
          <w:lang w:val="en-US"/>
        </w:rPr>
        <w:t>BusOff(</w:t>
      </w:r>
      <w:proofErr w:type="gramEnd"/>
      <w:r w:rsidRPr="00253E3A">
        <w:rPr>
          <w:sz w:val="16"/>
          <w:lang w:val="en-US"/>
        </w:rPr>
        <w:t>DT_ERRORSTATUS_FAILED);</w:t>
      </w:r>
    </w:p>
    <w:p w:rsidR="00253E3A" w:rsidRPr="00253E3A" w:rsidRDefault="00253E3A" w:rsidP="00253E3A">
      <w:pPr>
        <w:rPr>
          <w:sz w:val="16"/>
          <w:lang w:val="en-US"/>
        </w:rPr>
      </w:pPr>
      <w:r w:rsidRPr="00253E3A">
        <w:rPr>
          <w:sz w:val="16"/>
          <w:lang w:val="en-US"/>
        </w:rPr>
        <w:t xml:space="preserve">      </w:t>
      </w:r>
      <w:proofErr w:type="spellStart"/>
      <w:r w:rsidRPr="00253E3A">
        <w:rPr>
          <w:sz w:val="16"/>
          <w:lang w:val="en-US"/>
        </w:rPr>
        <w:t>COMWRAP_QM_mg_tBusOffActive</w:t>
      </w:r>
      <w:proofErr w:type="spellEnd"/>
      <w:r w:rsidRPr="00253E3A">
        <w:rPr>
          <w:sz w:val="16"/>
          <w:lang w:val="en-US"/>
        </w:rPr>
        <w:t xml:space="preserve"> = CM_ACTIVE_ACTIVE;</w:t>
      </w:r>
    </w:p>
    <w:p w:rsidR="00253E3A" w:rsidRPr="00253E3A" w:rsidRDefault="00253E3A" w:rsidP="00253E3A">
      <w:pPr>
        <w:rPr>
          <w:sz w:val="16"/>
          <w:lang w:val="en-US"/>
        </w:rPr>
      </w:pPr>
      <w:r w:rsidRPr="00253E3A">
        <w:rPr>
          <w:sz w:val="16"/>
          <w:lang w:val="en-US"/>
        </w:rPr>
        <w:t xml:space="preserve">    }</w:t>
      </w:r>
    </w:p>
    <w:p w:rsidR="00253E3A" w:rsidRPr="00253E3A" w:rsidRDefault="00253E3A" w:rsidP="00253E3A">
      <w:pPr>
        <w:rPr>
          <w:sz w:val="16"/>
          <w:lang w:val="en-US"/>
        </w:rPr>
      </w:pPr>
      <w:r w:rsidRPr="00253E3A">
        <w:rPr>
          <w:sz w:val="16"/>
          <w:lang w:val="en-US"/>
        </w:rPr>
        <w:t xml:space="preserve">    </w:t>
      </w:r>
      <w:proofErr w:type="gramStart"/>
      <w:r w:rsidRPr="00253E3A">
        <w:rPr>
          <w:sz w:val="16"/>
          <w:lang w:val="en-US"/>
        </w:rPr>
        <w:t>else</w:t>
      </w:r>
      <w:proofErr w:type="gramEnd"/>
    </w:p>
    <w:p w:rsidR="00253E3A" w:rsidRPr="00253E3A" w:rsidRDefault="00253E3A" w:rsidP="00253E3A">
      <w:pPr>
        <w:rPr>
          <w:sz w:val="16"/>
          <w:lang w:val="en-US"/>
        </w:rPr>
      </w:pPr>
      <w:r w:rsidRPr="00253E3A">
        <w:rPr>
          <w:sz w:val="16"/>
          <w:lang w:val="en-US"/>
        </w:rPr>
        <w:t xml:space="preserve">    {</w:t>
      </w:r>
    </w:p>
    <w:p w:rsidR="00253E3A" w:rsidRPr="00253E3A" w:rsidRDefault="00253E3A" w:rsidP="00253E3A">
      <w:pPr>
        <w:rPr>
          <w:sz w:val="16"/>
          <w:lang w:val="en-US"/>
        </w:rPr>
      </w:pPr>
      <w:r w:rsidRPr="00253E3A">
        <w:rPr>
          <w:sz w:val="16"/>
          <w:lang w:val="en-US"/>
        </w:rPr>
        <w:t xml:space="preserve">      Demwrap_Appl_Write_error_comwrap_CANFD01_</w:t>
      </w:r>
      <w:proofErr w:type="gramStart"/>
      <w:r w:rsidRPr="00253E3A">
        <w:rPr>
          <w:sz w:val="16"/>
          <w:lang w:val="en-US"/>
        </w:rPr>
        <w:t>BusOff(</w:t>
      </w:r>
      <w:proofErr w:type="gramEnd"/>
      <w:r w:rsidRPr="00253E3A">
        <w:rPr>
          <w:sz w:val="16"/>
          <w:lang w:val="en-US"/>
        </w:rPr>
        <w:t>DT_ERRORSTATUS_PASSED);</w:t>
      </w:r>
    </w:p>
    <w:p w:rsidR="00253E3A" w:rsidRPr="00253E3A" w:rsidRDefault="00253E3A" w:rsidP="00253E3A">
      <w:pPr>
        <w:rPr>
          <w:sz w:val="16"/>
          <w:lang w:val="en-US"/>
        </w:rPr>
      </w:pPr>
      <w:r w:rsidRPr="00253E3A">
        <w:rPr>
          <w:sz w:val="16"/>
          <w:lang w:val="en-US"/>
        </w:rPr>
        <w:t xml:space="preserve">      </w:t>
      </w:r>
      <w:proofErr w:type="spellStart"/>
      <w:r w:rsidRPr="00253E3A">
        <w:rPr>
          <w:sz w:val="16"/>
          <w:lang w:val="en-US"/>
        </w:rPr>
        <w:t>COMWRAP_QM_mg_tBusOffActive</w:t>
      </w:r>
      <w:proofErr w:type="spellEnd"/>
      <w:r w:rsidRPr="00253E3A">
        <w:rPr>
          <w:sz w:val="16"/>
          <w:lang w:val="en-US"/>
        </w:rPr>
        <w:t xml:space="preserve"> = CM_ACTIVE_NOT_ACTIVE;</w:t>
      </w:r>
    </w:p>
    <w:p w:rsidR="00253E3A" w:rsidRPr="00253E3A" w:rsidRDefault="00253E3A" w:rsidP="00253E3A">
      <w:pPr>
        <w:rPr>
          <w:sz w:val="16"/>
          <w:lang w:val="en-US"/>
        </w:rPr>
      </w:pPr>
      <w:r w:rsidRPr="00253E3A">
        <w:rPr>
          <w:sz w:val="16"/>
          <w:lang w:val="en-US"/>
        </w:rPr>
        <w:t xml:space="preserve">    }</w:t>
      </w:r>
    </w:p>
    <w:p w:rsidR="00253E3A" w:rsidRDefault="00253E3A" w:rsidP="00253E3A">
      <w:pPr>
        <w:rPr>
          <w:sz w:val="16"/>
          <w:lang w:val="en-US"/>
        </w:rPr>
      </w:pPr>
      <w:r w:rsidRPr="00253E3A">
        <w:rPr>
          <w:sz w:val="16"/>
          <w:lang w:val="en-US"/>
        </w:rPr>
        <w:t xml:space="preserve">  }</w:t>
      </w:r>
    </w:p>
    <w:p w:rsidR="00223EF6" w:rsidRDefault="00223EF6" w:rsidP="00253E3A">
      <w:pPr>
        <w:rPr>
          <w:sz w:val="16"/>
          <w:lang w:val="en-US"/>
        </w:rPr>
      </w:pPr>
    </w:p>
    <w:p w:rsidR="008B66E8" w:rsidRDefault="008B66E8" w:rsidP="00253E3A">
      <w:pPr>
        <w:rPr>
          <w:sz w:val="16"/>
          <w:lang w:val="en-US"/>
        </w:rPr>
      </w:pPr>
    </w:p>
    <w:p w:rsidR="008B66E8" w:rsidRDefault="008B66E8" w:rsidP="00253E3A">
      <w:pPr>
        <w:rPr>
          <w:sz w:val="16"/>
          <w:lang w:val="en-US"/>
        </w:rPr>
      </w:pPr>
    </w:p>
    <w:p w:rsidR="008B66E8" w:rsidRDefault="008B66E8" w:rsidP="00253E3A">
      <w:pPr>
        <w:rPr>
          <w:sz w:val="16"/>
          <w:lang w:val="en-US"/>
        </w:rPr>
      </w:pPr>
    </w:p>
    <w:p w:rsidR="008B66E8" w:rsidRDefault="008B66E8" w:rsidP="00253E3A">
      <w:pPr>
        <w:rPr>
          <w:sz w:val="16"/>
          <w:lang w:val="en-US"/>
        </w:rPr>
      </w:pPr>
    </w:p>
    <w:p w:rsidR="008B66E8" w:rsidRDefault="008B66E8" w:rsidP="00253E3A">
      <w:pPr>
        <w:rPr>
          <w:sz w:val="16"/>
          <w:lang w:val="en-US"/>
        </w:rPr>
      </w:pPr>
    </w:p>
    <w:p w:rsidR="00223EF6" w:rsidRDefault="00223EF6" w:rsidP="00223EF6">
      <w:pPr>
        <w:pStyle w:val="berschrift2"/>
        <w:rPr>
          <w:lang w:val="en-US"/>
        </w:rPr>
      </w:pPr>
      <w:bookmarkStart w:id="51" w:name="_Ref115178137"/>
      <w:r>
        <w:rPr>
          <w:lang w:val="en-US"/>
        </w:rPr>
        <w:lastRenderedPageBreak/>
        <w:t>Timeout/</w:t>
      </w:r>
      <w:proofErr w:type="spellStart"/>
      <w:r>
        <w:rPr>
          <w:lang w:val="en-US"/>
        </w:rPr>
        <w:t>IsUpdated</w:t>
      </w:r>
      <w:proofErr w:type="spellEnd"/>
      <w:r>
        <w:rPr>
          <w:lang w:val="en-US"/>
        </w:rPr>
        <w:t xml:space="preserve"> </w:t>
      </w:r>
      <w:proofErr w:type="spellStart"/>
      <w:r>
        <w:rPr>
          <w:lang w:val="en-US"/>
        </w:rPr>
        <w:t>Config</w:t>
      </w:r>
      <w:proofErr w:type="spellEnd"/>
      <w:r>
        <w:rPr>
          <w:lang w:val="en-US"/>
        </w:rPr>
        <w:t xml:space="preserve"> in </w:t>
      </w:r>
      <w:proofErr w:type="spellStart"/>
      <w:r>
        <w:rPr>
          <w:lang w:val="en-US"/>
        </w:rPr>
        <w:t>DavinciDeveloper</w:t>
      </w:r>
      <w:bookmarkEnd w:id="51"/>
      <w:proofErr w:type="spellEnd"/>
    </w:p>
    <w:p w:rsidR="00223EF6" w:rsidRPr="00223EF6" w:rsidRDefault="00223EF6" w:rsidP="008B66E8">
      <w:pPr>
        <w:pStyle w:val="berschrift3"/>
        <w:rPr>
          <w:lang w:val="en-US"/>
        </w:rPr>
      </w:pPr>
      <w:r>
        <w:rPr>
          <w:lang w:val="en-US"/>
        </w:rPr>
        <w:t>Timeout Config</w:t>
      </w:r>
      <w:r w:rsidR="008B66E8">
        <w:rPr>
          <w:lang w:val="en-US"/>
        </w:rPr>
        <w:t>uration</w:t>
      </w:r>
    </w:p>
    <w:p w:rsidR="00223EF6" w:rsidRDefault="00223EF6" w:rsidP="00223EF6">
      <w:pPr>
        <w:rPr>
          <w:lang w:val="en-US"/>
        </w:rPr>
      </w:pPr>
      <w:r w:rsidRPr="00223EF6">
        <w:rPr>
          <w:lang w:val="en-US"/>
        </w:rPr>
        <w:drawing>
          <wp:inline distT="0" distB="0" distL="0" distR="0" wp14:anchorId="3B6FCF91" wp14:editId="614985C7">
            <wp:extent cx="5782482" cy="4686954"/>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2482" cy="4686954"/>
                    </a:xfrm>
                    <a:prstGeom prst="rect">
                      <a:avLst/>
                    </a:prstGeom>
                  </pic:spPr>
                </pic:pic>
              </a:graphicData>
            </a:graphic>
          </wp:inline>
        </w:drawing>
      </w:r>
    </w:p>
    <w:p w:rsidR="00223EF6" w:rsidRDefault="00223EF6" w:rsidP="00223EF6">
      <w:pPr>
        <w:rPr>
          <w:lang w:val="en-US"/>
        </w:rPr>
      </w:pPr>
      <w:r w:rsidRPr="00223EF6">
        <w:rPr>
          <w:lang w:val="en-US"/>
        </w:rPr>
        <w:lastRenderedPageBreak/>
        <w:drawing>
          <wp:inline distT="0" distB="0" distL="0" distR="0" wp14:anchorId="64567E1C" wp14:editId="2156A7CA">
            <wp:extent cx="5468113" cy="3696216"/>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8113" cy="3696216"/>
                    </a:xfrm>
                    <a:prstGeom prst="rect">
                      <a:avLst/>
                    </a:prstGeom>
                  </pic:spPr>
                </pic:pic>
              </a:graphicData>
            </a:graphic>
          </wp:inline>
        </w:drawing>
      </w:r>
    </w:p>
    <w:p w:rsidR="00223EF6" w:rsidRDefault="00223EF6" w:rsidP="00223EF6">
      <w:pPr>
        <w:rPr>
          <w:lang w:val="en-US"/>
        </w:rPr>
      </w:pPr>
      <w:r>
        <w:rPr>
          <w:lang w:val="en-US"/>
        </w:rPr>
        <w:t>You should find the configured Com Timeout in the following field of the connected port.</w:t>
      </w:r>
    </w:p>
    <w:p w:rsidR="00223EF6" w:rsidRDefault="00223EF6" w:rsidP="00223EF6">
      <w:pPr>
        <w:rPr>
          <w:lang w:val="en-US"/>
        </w:rPr>
      </w:pPr>
      <w:r w:rsidRPr="00223EF6">
        <w:rPr>
          <w:lang w:val="en-US"/>
        </w:rPr>
        <w:drawing>
          <wp:inline distT="0" distB="0" distL="0" distR="0" wp14:anchorId="28BD3AC1" wp14:editId="7AB2D0D1">
            <wp:extent cx="6645910" cy="1186180"/>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186180"/>
                    </a:xfrm>
                    <a:prstGeom prst="rect">
                      <a:avLst/>
                    </a:prstGeom>
                  </pic:spPr>
                </pic:pic>
              </a:graphicData>
            </a:graphic>
          </wp:inline>
        </w:drawing>
      </w:r>
    </w:p>
    <w:p w:rsidR="008B66E8" w:rsidRDefault="008B66E8" w:rsidP="00223EF6">
      <w:pPr>
        <w:rPr>
          <w:lang w:val="en-US"/>
        </w:rPr>
      </w:pPr>
    </w:p>
    <w:p w:rsidR="008B66E8" w:rsidRDefault="008B66E8" w:rsidP="008B66E8">
      <w:pPr>
        <w:pStyle w:val="berschrift3"/>
        <w:rPr>
          <w:lang w:val="en-US"/>
        </w:rPr>
      </w:pPr>
      <w:proofErr w:type="spellStart"/>
      <w:r>
        <w:rPr>
          <w:lang w:val="en-US"/>
        </w:rPr>
        <w:t>IsUpdated</w:t>
      </w:r>
      <w:proofErr w:type="spellEnd"/>
      <w:r>
        <w:rPr>
          <w:lang w:val="en-US"/>
        </w:rPr>
        <w:t xml:space="preserve"> Configuration</w:t>
      </w:r>
    </w:p>
    <w:p w:rsidR="008B66E8" w:rsidRDefault="008B66E8" w:rsidP="008B66E8">
      <w:pPr>
        <w:rPr>
          <w:lang w:val="en-US"/>
        </w:rPr>
      </w:pPr>
      <w:r>
        <w:rPr>
          <w:lang w:val="en-US"/>
        </w:rPr>
        <w:t xml:space="preserve">Enable the following parameter to get the </w:t>
      </w:r>
      <w:proofErr w:type="spellStart"/>
      <w:r>
        <w:rPr>
          <w:lang w:val="en-US"/>
        </w:rPr>
        <w:t>IsUpdate</w:t>
      </w:r>
      <w:proofErr w:type="spellEnd"/>
      <w:r>
        <w:rPr>
          <w:lang w:val="en-US"/>
        </w:rPr>
        <w:t xml:space="preserve"> function for a signal in the RTE</w:t>
      </w:r>
    </w:p>
    <w:p w:rsidR="008B66E8" w:rsidRPr="008B66E8" w:rsidRDefault="008B66E8" w:rsidP="008B66E8">
      <w:pPr>
        <w:rPr>
          <w:lang w:val="en-US"/>
        </w:rPr>
      </w:pPr>
      <w:r w:rsidRPr="008B66E8">
        <w:rPr>
          <w:lang w:val="en-US"/>
        </w:rPr>
        <w:drawing>
          <wp:inline distT="0" distB="0" distL="0" distR="0" wp14:anchorId="34BEC7C2" wp14:editId="0CFD73D2">
            <wp:extent cx="6645910" cy="2644140"/>
            <wp:effectExtent l="0" t="0" r="254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644140"/>
                    </a:xfrm>
                    <a:prstGeom prst="rect">
                      <a:avLst/>
                    </a:prstGeom>
                  </pic:spPr>
                </pic:pic>
              </a:graphicData>
            </a:graphic>
          </wp:inline>
        </w:drawing>
      </w:r>
    </w:p>
    <w:sectPr w:rsidR="008B66E8" w:rsidRPr="008B66E8" w:rsidSect="003F2DE1">
      <w:headerReference w:type="default" r:id="rId43"/>
      <w:footerReference w:type="default" r:id="rId44"/>
      <w:pgSz w:w="11906" w:h="16838"/>
      <w:pgMar w:top="720" w:right="720" w:bottom="720" w:left="720" w:header="284" w:footer="11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84A" w:rsidRDefault="0015584A" w:rsidP="003F2DE1">
      <w:pPr>
        <w:spacing w:line="240" w:lineRule="auto"/>
      </w:pPr>
      <w:r>
        <w:separator/>
      </w:r>
    </w:p>
  </w:endnote>
  <w:endnote w:type="continuationSeparator" w:id="0">
    <w:p w:rsidR="0015584A" w:rsidRDefault="0015584A" w:rsidP="003F2D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654"/>
    </w:tblGrid>
    <w:tr w:rsidR="006764A0" w:rsidRPr="0023509B" w:rsidTr="00F47429">
      <w:trPr>
        <w:trHeight w:val="284"/>
      </w:trPr>
      <w:tc>
        <w:tcPr>
          <w:tcW w:w="2093" w:type="dxa"/>
          <w:vAlign w:val="bottom"/>
        </w:tcPr>
        <w:p w:rsidR="006764A0" w:rsidRPr="00FB17CB" w:rsidRDefault="006764A0" w:rsidP="003F2DE1">
          <w:pPr>
            <w:pStyle w:val="Fuzeile"/>
            <w:jc w:val="left"/>
            <w:rPr>
              <w:sz w:val="12"/>
              <w:szCs w:val="12"/>
              <w:lang w:val="en-GB"/>
            </w:rPr>
          </w:pPr>
          <w:r w:rsidRPr="00B677CC">
            <w:rPr>
              <w:rFonts w:cs="Arial"/>
              <w:sz w:val="12"/>
              <w:szCs w:val="12"/>
            </w:rPr>
            <w:t xml:space="preserve">Basic </w:t>
          </w:r>
          <w:proofErr w:type="spellStart"/>
          <w:r w:rsidRPr="00B677CC">
            <w:rPr>
              <w:rFonts w:cs="Arial"/>
              <w:sz w:val="12"/>
              <w:szCs w:val="12"/>
            </w:rPr>
            <w:t>template</w:t>
          </w:r>
          <w:proofErr w:type="spellEnd"/>
          <w:r w:rsidRPr="00B677CC">
            <w:rPr>
              <w:rFonts w:cs="Arial"/>
              <w:sz w:val="12"/>
              <w:szCs w:val="12"/>
            </w:rPr>
            <w:t>: 23D2060Z_05</w:t>
          </w:r>
        </w:p>
      </w:tc>
      <w:tc>
        <w:tcPr>
          <w:tcW w:w="7654" w:type="dxa"/>
          <w:vAlign w:val="bottom"/>
        </w:tcPr>
        <w:p w:rsidR="006764A0" w:rsidRPr="00FB17CB" w:rsidRDefault="006764A0" w:rsidP="003F2DE1">
          <w:pPr>
            <w:pStyle w:val="Fuzeile"/>
            <w:jc w:val="right"/>
            <w:rPr>
              <w:sz w:val="12"/>
              <w:szCs w:val="12"/>
              <w:lang w:val="en-US"/>
            </w:rPr>
          </w:pPr>
          <w:r w:rsidRPr="00FB17CB">
            <w:rPr>
              <w:rFonts w:cs="Arial"/>
              <w:sz w:val="12"/>
              <w:szCs w:val="12"/>
              <w:lang w:val="en-GB"/>
            </w:rPr>
            <w:t>A printed version of this document is not under document control</w:t>
          </w:r>
        </w:p>
      </w:tc>
    </w:tr>
  </w:tbl>
  <w:p w:rsidR="006764A0" w:rsidRPr="003F2DE1" w:rsidRDefault="006764A0">
    <w:pPr>
      <w:pStyle w:val="Fuzeile"/>
      <w:rPr>
        <w:sz w:val="8"/>
        <w:szCs w:val="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84A" w:rsidRDefault="0015584A" w:rsidP="003F2DE1">
      <w:pPr>
        <w:spacing w:line="240" w:lineRule="auto"/>
      </w:pPr>
      <w:r>
        <w:separator/>
      </w:r>
    </w:p>
  </w:footnote>
  <w:footnote w:type="continuationSeparator" w:id="0">
    <w:p w:rsidR="0015584A" w:rsidRDefault="0015584A" w:rsidP="003F2D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531" w:type="dxa"/>
      <w:tblInd w:w="-41" w:type="dxa"/>
      <w:tblLayout w:type="fixed"/>
      <w:tblCellMar>
        <w:left w:w="71" w:type="dxa"/>
        <w:right w:w="71" w:type="dxa"/>
      </w:tblCellMar>
      <w:tblLook w:val="0000" w:firstRow="0" w:lastRow="0" w:firstColumn="0" w:lastColumn="0" w:noHBand="0" w:noVBand="0"/>
    </w:tblPr>
    <w:tblGrid>
      <w:gridCol w:w="8"/>
      <w:gridCol w:w="2238"/>
      <w:gridCol w:w="2731"/>
      <w:gridCol w:w="8"/>
      <w:gridCol w:w="1518"/>
      <w:gridCol w:w="964"/>
      <w:gridCol w:w="1008"/>
      <w:gridCol w:w="1702"/>
      <w:gridCol w:w="354"/>
    </w:tblGrid>
    <w:tr w:rsidR="006764A0" w:rsidRPr="0019277F" w:rsidTr="00AC3F19">
      <w:trPr>
        <w:gridAfter w:val="1"/>
        <w:wAfter w:w="354" w:type="dxa"/>
        <w:trHeight w:val="1043"/>
      </w:trPr>
      <w:tc>
        <w:tcPr>
          <w:tcW w:w="4977" w:type="dxa"/>
          <w:gridSpan w:val="3"/>
          <w:vAlign w:val="center"/>
        </w:tcPr>
        <w:p w:rsidR="006764A0" w:rsidRPr="00FB17CB" w:rsidRDefault="006764A0" w:rsidP="003F2DE1">
          <w:pPr>
            <w:pStyle w:val="Kopfzeile"/>
            <w:spacing w:line="360" w:lineRule="auto"/>
            <w:ind w:left="-71"/>
            <w:rPr>
              <w:color w:val="000000"/>
              <w:sz w:val="14"/>
              <w:lang w:val="en-US"/>
            </w:rPr>
          </w:pPr>
          <w:r>
            <w:rPr>
              <w:noProof/>
              <w:lang w:eastAsia="de-DE"/>
            </w:rPr>
            <w:drawing>
              <wp:inline distT="0" distB="0" distL="0" distR="0" wp14:anchorId="57C863E9" wp14:editId="3DADC18E">
                <wp:extent cx="1304925" cy="400050"/>
                <wp:effectExtent l="19050" t="0" r="9525" b="0"/>
                <wp:docPr id="10" name="Grafik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0" descr="logo.jpg"/>
                        <pic:cNvPicPr>
                          <a:picLocks noChangeAspect="1" noChangeArrowheads="1"/>
                        </pic:cNvPicPr>
                      </pic:nvPicPr>
                      <pic:blipFill>
                        <a:blip r:embed="rId1"/>
                        <a:srcRect/>
                        <a:stretch>
                          <a:fillRect/>
                        </a:stretch>
                      </pic:blipFill>
                      <pic:spPr bwMode="auto">
                        <a:xfrm>
                          <a:off x="0" y="0"/>
                          <a:ext cx="1304925" cy="400050"/>
                        </a:xfrm>
                        <a:prstGeom prst="rect">
                          <a:avLst/>
                        </a:prstGeom>
                        <a:noFill/>
                        <a:ln w="9525">
                          <a:noFill/>
                          <a:miter lim="800000"/>
                          <a:headEnd/>
                          <a:tailEnd/>
                        </a:ln>
                      </pic:spPr>
                    </pic:pic>
                  </a:graphicData>
                </a:graphic>
              </wp:inline>
            </w:drawing>
          </w:r>
        </w:p>
        <w:p w:rsidR="006764A0" w:rsidRPr="001F48EE" w:rsidRDefault="006764A0" w:rsidP="003F2DE1">
          <w:pPr>
            <w:rPr>
              <w:sz w:val="14"/>
              <w:szCs w:val="14"/>
              <w:lang w:val="en-US"/>
            </w:rPr>
          </w:pPr>
          <w:r w:rsidRPr="00841E5F">
            <w:rPr>
              <w:sz w:val="14"/>
              <w:szCs w:val="14"/>
              <w:lang w:val="en-US"/>
            </w:rPr>
            <w:t>Del</w:t>
          </w:r>
          <w:r>
            <w:rPr>
              <w:sz w:val="14"/>
              <w:szCs w:val="14"/>
              <w:lang w:val="en-US"/>
            </w:rPr>
            <w:t>ta</w:t>
          </w:r>
          <w:r w:rsidRPr="00841E5F">
            <w:rPr>
              <w:sz w:val="14"/>
              <w:szCs w:val="14"/>
              <w:lang w:val="en-US"/>
            </w:rPr>
            <w:t xml:space="preserve"> </w:t>
          </w:r>
          <w:sdt>
            <w:sdtPr>
              <w:rPr>
                <w:sz w:val="14"/>
                <w:szCs w:val="14"/>
                <w:lang w:val="en-US"/>
              </w:rPr>
              <w:alias w:val="Scope"/>
              <w:tag w:val="Scope"/>
              <w:id w:val="-1153753294"/>
              <w:dropDownList>
                <w:listItem w:displayText="Choose Scope" w:value="Choose Scope"/>
                <w:listItem w:displayText="Energy Systems (Germany) GmbH • Location Soest" w:value="Soest"/>
                <w:listItem w:displayText="Energy Systems (Germany) GmbH • Location Teningen" w:value="Teningen"/>
                <w:listItem w:displayText="Energy Systems (Germany) GmbH • Soest &amp; Teningen" w:value="Energy Systems (Germany) GmbH • Soest &amp; Teningen"/>
                <w:listItem w:displayText="• EMEA Datacenter" w:value="• EMEA Datacenter"/>
                <w:listItem w:displayText="• EMEA IT" w:value="• EMEA IT"/>
              </w:dropDownList>
            </w:sdtPr>
            <w:sdtContent>
              <w:r>
                <w:rPr>
                  <w:sz w:val="14"/>
                  <w:szCs w:val="14"/>
                  <w:lang w:val="en-US"/>
                </w:rPr>
                <w:t>Choose Scope</w:t>
              </w:r>
            </w:sdtContent>
          </w:sdt>
        </w:p>
      </w:tc>
      <w:tc>
        <w:tcPr>
          <w:tcW w:w="3498" w:type="dxa"/>
          <w:gridSpan w:val="4"/>
          <w:vAlign w:val="bottom"/>
        </w:tcPr>
        <w:sdt>
          <w:sdtPr>
            <w:rPr>
              <w:caps/>
              <w:sz w:val="20"/>
              <w:szCs w:val="20"/>
            </w:rPr>
            <w:id w:val="428420406"/>
            <w:dropDownList>
              <w:listItem w:displayText="Please Select" w:value="Please Select"/>
              <w:listItem w:displayText="Test Report" w:value="Test Report"/>
              <w:listItem w:displayText="Specification" w:value="Specification"/>
              <w:listItem w:displayText="External Document" w:value="External Document"/>
              <w:listItem w:displayText="Project Record" w:value="Project Record"/>
            </w:dropDownList>
          </w:sdtPr>
          <w:sdtContent>
            <w:p w:rsidR="006764A0" w:rsidRPr="00FB17CB" w:rsidRDefault="006764A0" w:rsidP="003F2DE1">
              <w:pPr>
                <w:pStyle w:val="Kopfzeile"/>
                <w:rPr>
                  <w:caps/>
                  <w:sz w:val="20"/>
                  <w:szCs w:val="20"/>
                  <w:lang w:val="en-GB"/>
                </w:rPr>
              </w:pPr>
              <w:r>
                <w:rPr>
                  <w:caps/>
                  <w:sz w:val="20"/>
                  <w:szCs w:val="20"/>
                </w:rPr>
                <w:t>Specification</w:t>
              </w:r>
            </w:p>
          </w:sdtContent>
        </w:sdt>
        <w:sdt>
          <w:sdtPr>
            <w:rPr>
              <w:caps/>
              <w:sz w:val="20"/>
              <w:szCs w:val="20"/>
              <w:lang w:val="en-US"/>
            </w:rPr>
            <w:alias w:val="Security Level"/>
            <w:tag w:val="Security Level"/>
            <w:id w:val="-984462130"/>
            <w:dropDownList>
              <w:listItem w:displayText="Choose Security Level" w:value="Choose Security Level"/>
              <w:listItem w:displayText="Top Secret" w:value="Top Secret"/>
              <w:listItem w:displayText="Delta Confidential" w:value="Delta Confidential"/>
              <w:listItem w:displayText="Internal use" w:value="Internal use"/>
              <w:listItem w:displayText="Public" w:value="Public"/>
            </w:dropDownList>
          </w:sdtPr>
          <w:sdtContent>
            <w:p w:rsidR="006764A0" w:rsidRPr="001F48EE" w:rsidRDefault="006764A0" w:rsidP="003F2DE1">
              <w:pPr>
                <w:pStyle w:val="Kopfzeile"/>
                <w:rPr>
                  <w:caps/>
                  <w:sz w:val="20"/>
                  <w:szCs w:val="20"/>
                  <w:lang w:val="en-US"/>
                </w:rPr>
              </w:pPr>
              <w:r>
                <w:rPr>
                  <w:caps/>
                  <w:sz w:val="20"/>
                  <w:szCs w:val="20"/>
                  <w:lang w:val="en-US"/>
                </w:rPr>
                <w:t>Delta Confidential</w:t>
              </w:r>
            </w:p>
          </w:sdtContent>
        </w:sdt>
      </w:tc>
      <w:tc>
        <w:tcPr>
          <w:tcW w:w="1702" w:type="dxa"/>
          <w:vAlign w:val="bottom"/>
        </w:tcPr>
        <w:p w:rsidR="006764A0" w:rsidRPr="00E224B9" w:rsidRDefault="006764A0" w:rsidP="003F2DE1">
          <w:pPr>
            <w:pStyle w:val="Kopfzeile"/>
            <w:jc w:val="right"/>
            <w:rPr>
              <w:sz w:val="20"/>
              <w:lang w:val="en-GB"/>
            </w:rPr>
          </w:pPr>
          <w:r>
            <w:rPr>
              <w:sz w:val="20"/>
            </w:rPr>
            <w:t xml:space="preserve">Page: </w:t>
          </w:r>
          <w:r w:rsidRPr="00A66058">
            <w:rPr>
              <w:sz w:val="20"/>
            </w:rPr>
            <w:fldChar w:fldCharType="begin"/>
          </w:r>
          <w:r w:rsidRPr="00A66058">
            <w:rPr>
              <w:sz w:val="20"/>
            </w:rPr>
            <w:instrText>\PAGE arab</w:instrText>
          </w:r>
          <w:r w:rsidRPr="00A66058">
            <w:rPr>
              <w:sz w:val="20"/>
            </w:rPr>
            <w:fldChar w:fldCharType="separate"/>
          </w:r>
          <w:r w:rsidR="00E8317A">
            <w:rPr>
              <w:noProof/>
              <w:sz w:val="20"/>
            </w:rPr>
            <w:t>21</w:t>
          </w:r>
          <w:r w:rsidRPr="00A66058">
            <w:rPr>
              <w:sz w:val="20"/>
            </w:rPr>
            <w:fldChar w:fldCharType="end"/>
          </w:r>
          <w:r>
            <w:rPr>
              <w:sz w:val="20"/>
            </w:rPr>
            <w:t xml:space="preserve"> (</w:t>
          </w:r>
          <w:r w:rsidRPr="00A66058">
            <w:rPr>
              <w:sz w:val="20"/>
            </w:rPr>
            <w:fldChar w:fldCharType="begin"/>
          </w:r>
          <w:r w:rsidRPr="00A66058">
            <w:rPr>
              <w:sz w:val="20"/>
            </w:rPr>
            <w:instrText xml:space="preserve">\NUMPAGES </w:instrText>
          </w:r>
          <w:r w:rsidRPr="00A66058">
            <w:rPr>
              <w:sz w:val="20"/>
            </w:rPr>
            <w:fldChar w:fldCharType="separate"/>
          </w:r>
          <w:r w:rsidR="00E8317A">
            <w:rPr>
              <w:noProof/>
              <w:sz w:val="20"/>
            </w:rPr>
            <w:t>28</w:t>
          </w:r>
          <w:r w:rsidRPr="00A66058">
            <w:rPr>
              <w:sz w:val="20"/>
            </w:rPr>
            <w:fldChar w:fldCharType="end"/>
          </w:r>
          <w:r>
            <w:rPr>
              <w:sz w:val="20"/>
            </w:rPr>
            <w:t>)</w:t>
          </w:r>
        </w:p>
      </w:tc>
    </w:tr>
    <w:tr w:rsidR="006764A0" w:rsidRPr="004331BD" w:rsidTr="00AC3F19">
      <w:tblPrEx>
        <w:tblCellMar>
          <w:left w:w="70" w:type="dxa"/>
          <w:right w:w="70" w:type="dxa"/>
        </w:tblCellMar>
      </w:tblPrEx>
      <w:trPr>
        <w:gridBefore w:val="1"/>
        <w:wBefore w:w="8" w:type="dxa"/>
        <w:cantSplit/>
        <w:trHeight w:hRule="exact" w:val="170"/>
      </w:trPr>
      <w:tc>
        <w:tcPr>
          <w:tcW w:w="4977" w:type="dxa"/>
          <w:gridSpan w:val="3"/>
          <w:tcBorders>
            <w:top w:val="single" w:sz="6" w:space="0" w:color="auto"/>
            <w:left w:val="single" w:sz="6" w:space="0" w:color="auto"/>
            <w:bottom w:val="single" w:sz="6" w:space="0" w:color="auto"/>
            <w:right w:val="single" w:sz="6" w:space="0" w:color="auto"/>
          </w:tcBorders>
          <w:shd w:val="clear" w:color="auto" w:fill="D9D9D9"/>
        </w:tcPr>
        <w:p w:rsidR="006764A0" w:rsidRPr="004331BD" w:rsidRDefault="006764A0" w:rsidP="00AC3F19">
          <w:pPr>
            <w:spacing w:line="240" w:lineRule="auto"/>
            <w:ind w:left="-96" w:firstLine="96"/>
            <w:rPr>
              <w:noProof/>
              <w:sz w:val="12"/>
              <w:szCs w:val="20"/>
              <w:lang w:val="en-US"/>
            </w:rPr>
          </w:pPr>
          <w:r w:rsidRPr="004331BD">
            <w:rPr>
              <w:noProof/>
              <w:sz w:val="12"/>
              <w:szCs w:val="20"/>
              <w:lang w:val="en-US"/>
            </w:rPr>
            <w:t>Prepared  by</w:t>
          </w:r>
        </w:p>
      </w:tc>
      <w:tc>
        <w:tcPr>
          <w:tcW w:w="5546" w:type="dxa"/>
          <w:gridSpan w:val="5"/>
          <w:tcBorders>
            <w:top w:val="single" w:sz="6" w:space="0" w:color="auto"/>
            <w:left w:val="single" w:sz="6" w:space="0" w:color="auto"/>
            <w:bottom w:val="single" w:sz="6" w:space="0" w:color="auto"/>
            <w:right w:val="single" w:sz="6" w:space="0" w:color="auto"/>
          </w:tcBorders>
          <w:shd w:val="clear" w:color="auto" w:fill="D9D9D9"/>
        </w:tcPr>
        <w:p w:rsidR="006764A0" w:rsidRPr="004331BD" w:rsidRDefault="006764A0" w:rsidP="004331BD">
          <w:pPr>
            <w:spacing w:line="240" w:lineRule="auto"/>
            <w:rPr>
              <w:noProof/>
              <w:sz w:val="12"/>
              <w:szCs w:val="20"/>
              <w:lang w:val="en-US"/>
            </w:rPr>
          </w:pPr>
          <w:r w:rsidRPr="004331BD">
            <w:rPr>
              <w:noProof/>
              <w:sz w:val="12"/>
              <w:szCs w:val="20"/>
              <w:lang w:val="en-US"/>
            </w:rPr>
            <w:t>Document Name</w:t>
          </w:r>
        </w:p>
      </w:tc>
    </w:tr>
    <w:tr w:rsidR="006764A0" w:rsidRPr="0023509B" w:rsidTr="00AC3F19">
      <w:tblPrEx>
        <w:tblCellMar>
          <w:left w:w="70" w:type="dxa"/>
          <w:right w:w="70" w:type="dxa"/>
        </w:tblCellMar>
      </w:tblPrEx>
      <w:trPr>
        <w:gridBefore w:val="1"/>
        <w:wBefore w:w="8" w:type="dxa"/>
        <w:cantSplit/>
        <w:trHeight w:hRule="exact" w:val="300"/>
      </w:trPr>
      <w:tc>
        <w:tcPr>
          <w:tcW w:w="4977" w:type="dxa"/>
          <w:gridSpan w:val="3"/>
          <w:tcBorders>
            <w:top w:val="single" w:sz="6" w:space="0" w:color="auto"/>
            <w:left w:val="single" w:sz="6" w:space="0" w:color="auto"/>
            <w:bottom w:val="single" w:sz="6" w:space="0" w:color="auto"/>
            <w:right w:val="single" w:sz="6" w:space="0" w:color="auto"/>
          </w:tcBorders>
        </w:tcPr>
        <w:p w:rsidR="006764A0" w:rsidRPr="00260247" w:rsidRDefault="00223EF6" w:rsidP="00AC3F19">
          <w:pPr>
            <w:pStyle w:val="Kopfzeile"/>
            <w:spacing w:before="40"/>
            <w:ind w:left="-96" w:firstLine="96"/>
            <w:rPr>
              <w:sz w:val="16"/>
              <w:szCs w:val="16"/>
              <w:lang w:val="en-US"/>
            </w:rPr>
          </w:pPr>
          <w:r>
            <w:rPr>
              <w:sz w:val="16"/>
              <w:szCs w:val="16"/>
              <w:lang w:val="en-US"/>
            </w:rPr>
            <w:t>Alexander Christoff</w:t>
          </w:r>
        </w:p>
      </w:tc>
      <w:tc>
        <w:tcPr>
          <w:tcW w:w="5546" w:type="dxa"/>
          <w:gridSpan w:val="5"/>
          <w:tcBorders>
            <w:top w:val="single" w:sz="6" w:space="0" w:color="auto"/>
            <w:left w:val="single" w:sz="6" w:space="0" w:color="auto"/>
            <w:bottom w:val="single" w:sz="6" w:space="0" w:color="auto"/>
            <w:right w:val="single" w:sz="6" w:space="0" w:color="auto"/>
          </w:tcBorders>
        </w:tcPr>
        <w:p w:rsidR="006764A0" w:rsidRPr="00260247" w:rsidRDefault="006764A0" w:rsidP="00AC3F19">
          <w:pPr>
            <w:pStyle w:val="Kopfzeile"/>
            <w:spacing w:before="40"/>
            <w:ind w:right="213"/>
            <w:rPr>
              <w:sz w:val="16"/>
              <w:szCs w:val="16"/>
              <w:lang w:val="en-US" w:eastAsia="zh-CN"/>
            </w:rPr>
          </w:pPr>
          <w:r w:rsidRPr="00E8324F">
            <w:rPr>
              <w:sz w:val="16"/>
              <w:szCs w:val="16"/>
              <w:lang w:val="en-US" w:eastAsia="zh-CN"/>
            </w:rPr>
            <w:t>Hints_for_Vector_CAN_Configuration.docx</w:t>
          </w:r>
        </w:p>
      </w:tc>
    </w:tr>
    <w:tr w:rsidR="006764A0" w:rsidRPr="004331BD" w:rsidTr="00AC3F19">
      <w:tblPrEx>
        <w:tblCellMar>
          <w:left w:w="70" w:type="dxa"/>
          <w:right w:w="70" w:type="dxa"/>
        </w:tblCellMar>
      </w:tblPrEx>
      <w:trPr>
        <w:gridBefore w:val="1"/>
        <w:wBefore w:w="8" w:type="dxa"/>
        <w:cantSplit/>
        <w:trHeight w:hRule="exact" w:val="170"/>
      </w:trPr>
      <w:tc>
        <w:tcPr>
          <w:tcW w:w="2238" w:type="dxa"/>
          <w:tcBorders>
            <w:top w:val="single" w:sz="6" w:space="0" w:color="auto"/>
            <w:left w:val="single" w:sz="6" w:space="0" w:color="auto"/>
            <w:bottom w:val="single" w:sz="6" w:space="0" w:color="auto"/>
            <w:right w:val="single" w:sz="6" w:space="0" w:color="auto"/>
          </w:tcBorders>
          <w:shd w:val="clear" w:color="auto" w:fill="D9D9D9"/>
        </w:tcPr>
        <w:p w:rsidR="006764A0" w:rsidRPr="004331BD" w:rsidRDefault="006764A0" w:rsidP="00AC3F19">
          <w:pPr>
            <w:spacing w:line="240" w:lineRule="auto"/>
            <w:rPr>
              <w:noProof/>
              <w:sz w:val="12"/>
              <w:szCs w:val="20"/>
              <w:lang w:val="en-US"/>
            </w:rPr>
          </w:pPr>
          <w:r w:rsidRPr="004331BD">
            <w:rPr>
              <w:noProof/>
              <w:sz w:val="12"/>
              <w:szCs w:val="20"/>
              <w:lang w:val="en-US"/>
            </w:rPr>
            <w:t>Checked by</w:t>
          </w:r>
        </w:p>
      </w:tc>
      <w:tc>
        <w:tcPr>
          <w:tcW w:w="2739" w:type="dxa"/>
          <w:gridSpan w:val="2"/>
          <w:tcBorders>
            <w:top w:val="single" w:sz="6" w:space="0" w:color="auto"/>
            <w:left w:val="single" w:sz="6" w:space="0" w:color="auto"/>
            <w:bottom w:val="single" w:sz="6" w:space="0" w:color="auto"/>
            <w:right w:val="single" w:sz="6" w:space="0" w:color="auto"/>
          </w:tcBorders>
          <w:shd w:val="clear" w:color="auto" w:fill="D9D9D9"/>
        </w:tcPr>
        <w:p w:rsidR="006764A0" w:rsidRPr="004331BD" w:rsidRDefault="006764A0" w:rsidP="00AC3F19">
          <w:pPr>
            <w:spacing w:line="240" w:lineRule="auto"/>
            <w:rPr>
              <w:noProof/>
              <w:sz w:val="12"/>
              <w:szCs w:val="20"/>
              <w:lang w:val="en-US"/>
            </w:rPr>
          </w:pPr>
          <w:r w:rsidRPr="004331BD">
            <w:rPr>
              <w:noProof/>
              <w:sz w:val="12"/>
              <w:szCs w:val="20"/>
              <w:lang w:val="en-US"/>
            </w:rPr>
            <w:t>Released by</w:t>
          </w:r>
        </w:p>
      </w:tc>
      <w:tc>
        <w:tcPr>
          <w:tcW w:w="1518" w:type="dxa"/>
          <w:tcBorders>
            <w:top w:val="single" w:sz="6" w:space="0" w:color="auto"/>
            <w:left w:val="single" w:sz="6" w:space="0" w:color="auto"/>
            <w:bottom w:val="single" w:sz="6" w:space="0" w:color="auto"/>
            <w:right w:val="single" w:sz="6" w:space="0" w:color="auto"/>
          </w:tcBorders>
          <w:shd w:val="clear" w:color="auto" w:fill="D9D9D9"/>
        </w:tcPr>
        <w:p w:rsidR="006764A0" w:rsidRPr="004331BD" w:rsidRDefault="006764A0" w:rsidP="00AC3F19">
          <w:pPr>
            <w:spacing w:line="240" w:lineRule="auto"/>
            <w:rPr>
              <w:noProof/>
              <w:sz w:val="12"/>
              <w:szCs w:val="20"/>
              <w:lang w:val="en-US"/>
            </w:rPr>
          </w:pPr>
          <w:r w:rsidRPr="004331BD">
            <w:rPr>
              <w:noProof/>
              <w:sz w:val="12"/>
              <w:szCs w:val="20"/>
              <w:lang w:val="en-US"/>
            </w:rPr>
            <w:t>Release Date</w:t>
          </w:r>
        </w:p>
      </w:tc>
      <w:tc>
        <w:tcPr>
          <w:tcW w:w="964" w:type="dxa"/>
          <w:tcBorders>
            <w:top w:val="single" w:sz="6" w:space="0" w:color="auto"/>
            <w:left w:val="single" w:sz="6" w:space="0" w:color="auto"/>
            <w:bottom w:val="single" w:sz="6" w:space="0" w:color="auto"/>
            <w:right w:val="single" w:sz="6" w:space="0" w:color="auto"/>
          </w:tcBorders>
          <w:shd w:val="clear" w:color="auto" w:fill="D9D9D9"/>
        </w:tcPr>
        <w:p w:rsidR="006764A0" w:rsidRPr="004331BD" w:rsidRDefault="006764A0" w:rsidP="00AC3F19">
          <w:pPr>
            <w:spacing w:line="240" w:lineRule="auto"/>
            <w:rPr>
              <w:noProof/>
              <w:sz w:val="12"/>
              <w:szCs w:val="20"/>
              <w:lang w:val="en-US"/>
            </w:rPr>
          </w:pPr>
          <w:r w:rsidRPr="004331BD">
            <w:rPr>
              <w:noProof/>
              <w:sz w:val="12"/>
              <w:szCs w:val="20"/>
              <w:lang w:val="en-US"/>
            </w:rPr>
            <w:t>Rev.</w:t>
          </w:r>
        </w:p>
      </w:tc>
      <w:tc>
        <w:tcPr>
          <w:tcW w:w="3064" w:type="dxa"/>
          <w:gridSpan w:val="3"/>
          <w:tcBorders>
            <w:top w:val="single" w:sz="6" w:space="0" w:color="auto"/>
            <w:left w:val="single" w:sz="6" w:space="0" w:color="auto"/>
            <w:bottom w:val="single" w:sz="6" w:space="0" w:color="auto"/>
            <w:right w:val="single" w:sz="6" w:space="0" w:color="auto"/>
          </w:tcBorders>
          <w:shd w:val="clear" w:color="auto" w:fill="D9D9D9"/>
        </w:tcPr>
        <w:p w:rsidR="006764A0" w:rsidRPr="004331BD" w:rsidRDefault="006764A0" w:rsidP="00AC3F19">
          <w:pPr>
            <w:spacing w:line="240" w:lineRule="auto"/>
            <w:rPr>
              <w:noProof/>
              <w:sz w:val="12"/>
              <w:szCs w:val="12"/>
              <w:lang w:val="en-US"/>
            </w:rPr>
          </w:pPr>
          <w:r w:rsidRPr="004331BD">
            <w:rPr>
              <w:noProof/>
              <w:sz w:val="12"/>
              <w:szCs w:val="12"/>
              <w:lang w:val="en-US"/>
            </w:rPr>
            <w:t>Project / Reference</w:t>
          </w:r>
        </w:p>
      </w:tc>
    </w:tr>
    <w:tr w:rsidR="006764A0" w:rsidRPr="004331BD" w:rsidTr="00AC3F19">
      <w:trPr>
        <w:gridBefore w:val="1"/>
        <w:wBefore w:w="8" w:type="dxa"/>
        <w:cantSplit/>
        <w:trHeight w:hRule="exact" w:val="300"/>
      </w:trPr>
      <w:tc>
        <w:tcPr>
          <w:tcW w:w="2238" w:type="dxa"/>
          <w:tcBorders>
            <w:top w:val="single" w:sz="6" w:space="0" w:color="auto"/>
            <w:left w:val="single" w:sz="6" w:space="0" w:color="auto"/>
            <w:bottom w:val="single" w:sz="6" w:space="0" w:color="auto"/>
            <w:right w:val="single" w:sz="6" w:space="0" w:color="auto"/>
          </w:tcBorders>
        </w:tcPr>
        <w:p w:rsidR="006764A0" w:rsidRPr="004331BD" w:rsidRDefault="006764A0" w:rsidP="00AC3F19">
          <w:pPr>
            <w:tabs>
              <w:tab w:val="center" w:pos="4536"/>
              <w:tab w:val="right" w:pos="9072"/>
            </w:tabs>
            <w:spacing w:before="40" w:line="240" w:lineRule="auto"/>
            <w:rPr>
              <w:rFonts w:eastAsia="Arial"/>
              <w:sz w:val="16"/>
              <w:szCs w:val="16"/>
              <w:lang w:val="en-US"/>
            </w:rPr>
          </w:pPr>
        </w:p>
      </w:tc>
      <w:tc>
        <w:tcPr>
          <w:tcW w:w="2739" w:type="dxa"/>
          <w:gridSpan w:val="2"/>
          <w:tcBorders>
            <w:top w:val="single" w:sz="6" w:space="0" w:color="auto"/>
            <w:left w:val="single" w:sz="6" w:space="0" w:color="auto"/>
            <w:bottom w:val="single" w:sz="6" w:space="0" w:color="auto"/>
            <w:right w:val="single" w:sz="6" w:space="0" w:color="auto"/>
          </w:tcBorders>
        </w:tcPr>
        <w:p w:rsidR="006764A0" w:rsidRPr="004331BD" w:rsidRDefault="006764A0" w:rsidP="00AC3F19">
          <w:pPr>
            <w:tabs>
              <w:tab w:val="center" w:pos="4536"/>
              <w:tab w:val="right" w:pos="9072"/>
            </w:tabs>
            <w:spacing w:before="40" w:line="240" w:lineRule="auto"/>
            <w:rPr>
              <w:rFonts w:eastAsia="Arial"/>
              <w:sz w:val="16"/>
              <w:szCs w:val="16"/>
              <w:lang w:val="en-US"/>
            </w:rPr>
          </w:pPr>
        </w:p>
      </w:tc>
      <w:tc>
        <w:tcPr>
          <w:tcW w:w="1518" w:type="dxa"/>
          <w:tcBorders>
            <w:top w:val="single" w:sz="6" w:space="0" w:color="auto"/>
            <w:left w:val="single" w:sz="6" w:space="0" w:color="auto"/>
            <w:bottom w:val="single" w:sz="6" w:space="0" w:color="auto"/>
            <w:right w:val="single" w:sz="6" w:space="0" w:color="auto"/>
          </w:tcBorders>
        </w:tcPr>
        <w:p w:rsidR="006764A0" w:rsidRPr="004331BD" w:rsidRDefault="006764A0" w:rsidP="00AC3F19">
          <w:pPr>
            <w:tabs>
              <w:tab w:val="center" w:pos="4536"/>
              <w:tab w:val="right" w:pos="9072"/>
            </w:tabs>
            <w:spacing w:before="40" w:line="240" w:lineRule="auto"/>
            <w:rPr>
              <w:rFonts w:eastAsia="Arial"/>
              <w:sz w:val="16"/>
              <w:szCs w:val="16"/>
              <w:lang w:val="en-US" w:eastAsia="zh-CN"/>
            </w:rPr>
          </w:pPr>
        </w:p>
      </w:tc>
      <w:tc>
        <w:tcPr>
          <w:tcW w:w="964" w:type="dxa"/>
          <w:tcBorders>
            <w:top w:val="single" w:sz="6" w:space="0" w:color="auto"/>
            <w:left w:val="single" w:sz="6" w:space="0" w:color="auto"/>
            <w:bottom w:val="single" w:sz="6" w:space="0" w:color="auto"/>
            <w:right w:val="single" w:sz="6" w:space="0" w:color="auto"/>
          </w:tcBorders>
        </w:tcPr>
        <w:p w:rsidR="006764A0" w:rsidRPr="004331BD" w:rsidRDefault="006764A0" w:rsidP="00AC3F19">
          <w:pPr>
            <w:tabs>
              <w:tab w:val="center" w:pos="4536"/>
              <w:tab w:val="right" w:pos="9072"/>
            </w:tabs>
            <w:spacing w:before="40" w:line="240" w:lineRule="auto"/>
            <w:rPr>
              <w:rFonts w:eastAsia="Arial"/>
              <w:sz w:val="16"/>
              <w:szCs w:val="16"/>
              <w:lang w:val="en-US" w:eastAsia="zh-CN"/>
            </w:rPr>
          </w:pPr>
        </w:p>
      </w:tc>
      <w:tc>
        <w:tcPr>
          <w:tcW w:w="3064" w:type="dxa"/>
          <w:gridSpan w:val="3"/>
          <w:tcBorders>
            <w:top w:val="single" w:sz="6" w:space="0" w:color="auto"/>
            <w:left w:val="single" w:sz="6" w:space="0" w:color="auto"/>
            <w:bottom w:val="single" w:sz="6" w:space="0" w:color="auto"/>
            <w:right w:val="single" w:sz="6" w:space="0" w:color="auto"/>
          </w:tcBorders>
        </w:tcPr>
        <w:p w:rsidR="006764A0" w:rsidRPr="004331BD" w:rsidRDefault="00223EF6" w:rsidP="00AC3F19">
          <w:pPr>
            <w:tabs>
              <w:tab w:val="center" w:pos="4536"/>
              <w:tab w:val="right" w:pos="9072"/>
            </w:tabs>
            <w:spacing w:before="40" w:line="240" w:lineRule="auto"/>
            <w:rPr>
              <w:rFonts w:eastAsia="Arial"/>
              <w:sz w:val="16"/>
              <w:szCs w:val="16"/>
              <w:lang w:val="en-US"/>
            </w:rPr>
          </w:pPr>
          <w:r>
            <w:rPr>
              <w:rFonts w:eastAsia="Arial"/>
              <w:sz w:val="16"/>
              <w:szCs w:val="16"/>
              <w:lang w:val="en-US"/>
            </w:rPr>
            <w:t>Vector Configuration</w:t>
          </w:r>
        </w:p>
      </w:tc>
    </w:tr>
  </w:tbl>
  <w:p w:rsidR="006764A0" w:rsidRPr="00AC3F19" w:rsidRDefault="006764A0" w:rsidP="003F2DE1">
    <w:pPr>
      <w:pStyle w:val="Kopfzeile"/>
      <w:rPr>
        <w:rFonts w:cs="Arial"/>
        <w:sz w:val="12"/>
        <w:szCs w:val="1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76D92"/>
    <w:multiLevelType w:val="hybridMultilevel"/>
    <w:tmpl w:val="818AEB7E"/>
    <w:lvl w:ilvl="0" w:tplc="CBB8CE90">
      <w:start w:val="1"/>
      <w:numFmt w:val="decimal"/>
      <w:lvlText w:val="%1."/>
      <w:lvlJc w:val="left"/>
      <w:pPr>
        <w:ind w:left="720" w:hanging="360"/>
      </w:pPr>
      <w:rPr>
        <w:rFonts w:hint="default"/>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DE6C02"/>
    <w:multiLevelType w:val="hybridMultilevel"/>
    <w:tmpl w:val="DE38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A2489A"/>
    <w:multiLevelType w:val="hybridMultilevel"/>
    <w:tmpl w:val="1370318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141A81"/>
    <w:multiLevelType w:val="hybridMultilevel"/>
    <w:tmpl w:val="D6EEF4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7614650"/>
    <w:multiLevelType w:val="hybridMultilevel"/>
    <w:tmpl w:val="47BC76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AE86DA8"/>
    <w:multiLevelType w:val="hybridMultilevel"/>
    <w:tmpl w:val="03682264"/>
    <w:lvl w:ilvl="0" w:tplc="E38AD3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136E50"/>
    <w:multiLevelType w:val="hybridMultilevel"/>
    <w:tmpl w:val="FC04AA48"/>
    <w:lvl w:ilvl="0" w:tplc="6E5C20BA">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1D50D9A"/>
    <w:multiLevelType w:val="hybridMultilevel"/>
    <w:tmpl w:val="1CB0DC6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C47D94"/>
    <w:multiLevelType w:val="hybridMultilevel"/>
    <w:tmpl w:val="C2EA3F9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E511378"/>
    <w:multiLevelType w:val="hybridMultilevel"/>
    <w:tmpl w:val="706C5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7631CF"/>
    <w:multiLevelType w:val="multilevel"/>
    <w:tmpl w:val="B664CFC8"/>
    <w:lvl w:ilvl="0">
      <w:start w:val="1"/>
      <w:numFmt w:val="decimal"/>
      <w:pStyle w:val="berschrift1"/>
      <w:lvlText w:val="%1."/>
      <w:lvlJc w:val="left"/>
      <w:pPr>
        <w:ind w:left="3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747E60C6"/>
    <w:multiLevelType w:val="hybridMultilevel"/>
    <w:tmpl w:val="25C20EC2"/>
    <w:lvl w:ilvl="0" w:tplc="5530AAE8">
      <w:start w:val="3"/>
      <w:numFmt w:val="bullet"/>
      <w:lvlText w:val="-"/>
      <w:lvlJc w:val="left"/>
      <w:pPr>
        <w:ind w:left="720" w:hanging="360"/>
      </w:pPr>
      <w:rPr>
        <w:rFonts w:ascii="Calibri" w:eastAsia="Calibr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2" w15:restartNumberingAfterBreak="0">
    <w:nsid w:val="7DEC15BC"/>
    <w:multiLevelType w:val="hybridMultilevel"/>
    <w:tmpl w:val="7EFACBF4"/>
    <w:lvl w:ilvl="0" w:tplc="65528E6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F3205C8"/>
    <w:multiLevelType w:val="hybridMultilevel"/>
    <w:tmpl w:val="0A62C9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5"/>
  </w:num>
  <w:num w:numId="5">
    <w:abstractNumId w:val="10"/>
  </w:num>
  <w:num w:numId="6">
    <w:abstractNumId w:val="8"/>
  </w:num>
  <w:num w:numId="7">
    <w:abstractNumId w:val="6"/>
  </w:num>
  <w:num w:numId="8">
    <w:abstractNumId w:val="11"/>
  </w:num>
  <w:num w:numId="9">
    <w:abstractNumId w:val="12"/>
  </w:num>
  <w:num w:numId="10">
    <w:abstractNumId w:val="4"/>
  </w:num>
  <w:num w:numId="11">
    <w:abstractNumId w:val="2"/>
  </w:num>
  <w:num w:numId="12">
    <w:abstractNumId w:val="3"/>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DE1"/>
    <w:rsid w:val="00084C36"/>
    <w:rsid w:val="000B5BC5"/>
    <w:rsid w:val="000F2E65"/>
    <w:rsid w:val="001444C7"/>
    <w:rsid w:val="00144667"/>
    <w:rsid w:val="0015042A"/>
    <w:rsid w:val="0015584A"/>
    <w:rsid w:val="00167156"/>
    <w:rsid w:val="00190D6C"/>
    <w:rsid w:val="001A3273"/>
    <w:rsid w:val="001C03C3"/>
    <w:rsid w:val="00223EF6"/>
    <w:rsid w:val="0023509B"/>
    <w:rsid w:val="00253E3A"/>
    <w:rsid w:val="002956BC"/>
    <w:rsid w:val="00296229"/>
    <w:rsid w:val="002F42A1"/>
    <w:rsid w:val="0031438D"/>
    <w:rsid w:val="00330948"/>
    <w:rsid w:val="003B2AC8"/>
    <w:rsid w:val="003F2DE1"/>
    <w:rsid w:val="004331BD"/>
    <w:rsid w:val="00436A1B"/>
    <w:rsid w:val="004A1F99"/>
    <w:rsid w:val="004F61B8"/>
    <w:rsid w:val="005677BD"/>
    <w:rsid w:val="005A01ED"/>
    <w:rsid w:val="005B565B"/>
    <w:rsid w:val="005E744D"/>
    <w:rsid w:val="00610408"/>
    <w:rsid w:val="00670E3C"/>
    <w:rsid w:val="006764A0"/>
    <w:rsid w:val="006B3F81"/>
    <w:rsid w:val="007545D2"/>
    <w:rsid w:val="007F0A93"/>
    <w:rsid w:val="00821281"/>
    <w:rsid w:val="00826FC4"/>
    <w:rsid w:val="0086448E"/>
    <w:rsid w:val="008B66E8"/>
    <w:rsid w:val="008F6612"/>
    <w:rsid w:val="00995068"/>
    <w:rsid w:val="00A53C18"/>
    <w:rsid w:val="00A91ECE"/>
    <w:rsid w:val="00AA1519"/>
    <w:rsid w:val="00AB5982"/>
    <w:rsid w:val="00AC3F19"/>
    <w:rsid w:val="00AF3199"/>
    <w:rsid w:val="00B01652"/>
    <w:rsid w:val="00B46A39"/>
    <w:rsid w:val="00B677CC"/>
    <w:rsid w:val="00B73075"/>
    <w:rsid w:val="00B80447"/>
    <w:rsid w:val="00BB380D"/>
    <w:rsid w:val="00BC3F3F"/>
    <w:rsid w:val="00BF3E4F"/>
    <w:rsid w:val="00C81C7E"/>
    <w:rsid w:val="00D23C4E"/>
    <w:rsid w:val="00DD7D84"/>
    <w:rsid w:val="00E614F2"/>
    <w:rsid w:val="00E7103D"/>
    <w:rsid w:val="00E8317A"/>
    <w:rsid w:val="00E8324F"/>
    <w:rsid w:val="00EA204A"/>
    <w:rsid w:val="00EA3B89"/>
    <w:rsid w:val="00ED2D8C"/>
    <w:rsid w:val="00F47429"/>
    <w:rsid w:val="00FD57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D01DD"/>
  <w15:chartTrackingRefBased/>
  <w15:docId w15:val="{DDF8D310-24F4-4BD8-AAA3-7BAA2A703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84C36"/>
    <w:rPr>
      <w:rFonts w:ascii="Arial" w:eastAsia="Times New Roman" w:hAnsi="Arial" w:cs="Times New Roman"/>
      <w:sz w:val="24"/>
      <w:szCs w:val="24"/>
    </w:rPr>
  </w:style>
  <w:style w:type="paragraph" w:styleId="berschrift1">
    <w:name w:val="heading 1"/>
    <w:basedOn w:val="Standard"/>
    <w:next w:val="Standard"/>
    <w:link w:val="berschrift1Zchn"/>
    <w:uiPriority w:val="9"/>
    <w:qFormat/>
    <w:rsid w:val="00A91ECE"/>
    <w:pPr>
      <w:keepNext/>
      <w:keepLines/>
      <w:numPr>
        <w:numId w:val="5"/>
      </w:numPr>
      <w:spacing w:before="240"/>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A53C18"/>
    <w:pPr>
      <w:keepNext/>
      <w:keepLines/>
      <w:numPr>
        <w:ilvl w:val="1"/>
        <w:numId w:val="5"/>
      </w:numPr>
      <w:spacing w:before="40"/>
      <w:outlineLvl w:val="1"/>
    </w:pPr>
    <w:rPr>
      <w:rFonts w:eastAsiaTheme="majorEastAsia" w:cstheme="majorBidi"/>
      <w:color w:val="000000" w:themeColor="text1"/>
      <w:szCs w:val="26"/>
    </w:rPr>
  </w:style>
  <w:style w:type="paragraph" w:styleId="berschrift3">
    <w:name w:val="heading 3"/>
    <w:basedOn w:val="Standard"/>
    <w:next w:val="Standard"/>
    <w:link w:val="berschrift3Zchn"/>
    <w:uiPriority w:val="9"/>
    <w:unhideWhenUsed/>
    <w:qFormat/>
    <w:rsid w:val="0031438D"/>
    <w:pPr>
      <w:keepNext/>
      <w:keepLines/>
      <w:numPr>
        <w:ilvl w:val="2"/>
        <w:numId w:val="5"/>
      </w:numPr>
      <w:spacing w:before="40"/>
      <w:outlineLvl w:val="2"/>
    </w:pPr>
    <w:rPr>
      <w:rFonts w:eastAsiaTheme="majorEastAsia" w:cstheme="majorBidi"/>
      <w:color w:val="000000" w:themeColor="text1"/>
    </w:rPr>
  </w:style>
  <w:style w:type="paragraph" w:styleId="berschrift4">
    <w:name w:val="heading 4"/>
    <w:basedOn w:val="Standard"/>
    <w:next w:val="Standard"/>
    <w:link w:val="berschrift4Zchn"/>
    <w:uiPriority w:val="9"/>
    <w:unhideWhenUsed/>
    <w:qFormat/>
    <w:rsid w:val="0031438D"/>
    <w:pPr>
      <w:keepNext/>
      <w:keepLines/>
      <w:numPr>
        <w:ilvl w:val="3"/>
        <w:numId w:val="5"/>
      </w:numPr>
      <w:spacing w:before="40"/>
      <w:outlineLvl w:val="3"/>
    </w:pPr>
    <w:rPr>
      <w:rFonts w:eastAsiaTheme="majorEastAsia" w:cstheme="majorBidi"/>
      <w:iCs/>
    </w:rPr>
  </w:style>
  <w:style w:type="paragraph" w:styleId="berschrift5">
    <w:name w:val="heading 5"/>
    <w:basedOn w:val="Standard"/>
    <w:next w:val="Standard"/>
    <w:link w:val="berschrift5Zchn"/>
    <w:uiPriority w:val="9"/>
    <w:unhideWhenUsed/>
    <w:qFormat/>
    <w:rsid w:val="0031438D"/>
    <w:pPr>
      <w:keepNext/>
      <w:keepLines/>
      <w:numPr>
        <w:ilvl w:val="4"/>
        <w:numId w:val="5"/>
      </w:numPr>
      <w:spacing w:before="40"/>
      <w:outlineLvl w:val="4"/>
    </w:pPr>
    <w:rPr>
      <w:rFonts w:eastAsiaTheme="majorEastAsia" w:cstheme="majorBidi"/>
    </w:rPr>
  </w:style>
  <w:style w:type="paragraph" w:styleId="berschrift6">
    <w:name w:val="heading 6"/>
    <w:basedOn w:val="Standard"/>
    <w:next w:val="Standard"/>
    <w:link w:val="berschrift6Zchn"/>
    <w:uiPriority w:val="9"/>
    <w:semiHidden/>
    <w:unhideWhenUsed/>
    <w:qFormat/>
    <w:rsid w:val="0031438D"/>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31438D"/>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31438D"/>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1438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rsid w:val="003F2D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nhideWhenUsed/>
    <w:rsid w:val="003F2DE1"/>
    <w:pPr>
      <w:tabs>
        <w:tab w:val="center" w:pos="4703"/>
        <w:tab w:val="right" w:pos="9406"/>
      </w:tabs>
      <w:spacing w:line="240" w:lineRule="auto"/>
    </w:pPr>
  </w:style>
  <w:style w:type="character" w:customStyle="1" w:styleId="KopfzeileZchn">
    <w:name w:val="Kopfzeile Zchn"/>
    <w:basedOn w:val="Absatz-Standardschriftart"/>
    <w:link w:val="Kopfzeile"/>
    <w:rsid w:val="003F2DE1"/>
    <w:rPr>
      <w:rFonts w:ascii="Arial" w:eastAsia="Times New Roman" w:hAnsi="Arial" w:cs="Times New Roman"/>
      <w:sz w:val="24"/>
      <w:szCs w:val="24"/>
    </w:rPr>
  </w:style>
  <w:style w:type="paragraph" w:styleId="Fuzeile">
    <w:name w:val="footer"/>
    <w:basedOn w:val="Standard"/>
    <w:link w:val="FuzeileZchn"/>
    <w:unhideWhenUsed/>
    <w:rsid w:val="003F2DE1"/>
    <w:pPr>
      <w:tabs>
        <w:tab w:val="center" w:pos="4703"/>
        <w:tab w:val="right" w:pos="9406"/>
      </w:tabs>
      <w:spacing w:line="240" w:lineRule="auto"/>
    </w:pPr>
  </w:style>
  <w:style w:type="character" w:customStyle="1" w:styleId="FuzeileZchn">
    <w:name w:val="Fußzeile Zchn"/>
    <w:basedOn w:val="Absatz-Standardschriftart"/>
    <w:link w:val="Fuzeile"/>
    <w:rsid w:val="003F2DE1"/>
    <w:rPr>
      <w:rFonts w:ascii="Arial" w:eastAsia="Times New Roman" w:hAnsi="Arial" w:cs="Times New Roman"/>
      <w:sz w:val="24"/>
      <w:szCs w:val="24"/>
    </w:rPr>
  </w:style>
  <w:style w:type="paragraph" w:customStyle="1" w:styleId="NoSpellcheck">
    <w:name w:val="NoSpellcheck"/>
    <w:rsid w:val="003F2DE1"/>
    <w:pPr>
      <w:jc w:val="left"/>
    </w:pPr>
    <w:rPr>
      <w:rFonts w:ascii="Arial" w:eastAsia="Times New Roman" w:hAnsi="Arial" w:cs="Times New Roman"/>
      <w:noProof/>
      <w:sz w:val="12"/>
      <w:szCs w:val="20"/>
      <w:lang w:val="en-GB"/>
    </w:rPr>
  </w:style>
  <w:style w:type="character" w:customStyle="1" w:styleId="berschrift1Zchn">
    <w:name w:val="Überschrift 1 Zchn"/>
    <w:basedOn w:val="Absatz-Standardschriftart"/>
    <w:link w:val="berschrift1"/>
    <w:uiPriority w:val="9"/>
    <w:rsid w:val="00A91ECE"/>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3F2DE1"/>
    <w:rPr>
      <w:rFonts w:ascii="Arial" w:eastAsiaTheme="majorEastAsia" w:hAnsi="Arial" w:cstheme="majorBidi"/>
      <w:color w:val="000000" w:themeColor="text1"/>
      <w:sz w:val="24"/>
      <w:szCs w:val="26"/>
    </w:rPr>
  </w:style>
  <w:style w:type="paragraph" w:styleId="Titel">
    <w:name w:val="Title"/>
    <w:basedOn w:val="Standard"/>
    <w:next w:val="Standard"/>
    <w:link w:val="TitelZchn"/>
    <w:uiPriority w:val="10"/>
    <w:qFormat/>
    <w:rsid w:val="003F2DE1"/>
    <w:pPr>
      <w:spacing w:line="240" w:lineRule="auto"/>
      <w:contextualSpacing/>
    </w:pPr>
    <w:rPr>
      <w:rFonts w:eastAsiaTheme="majorEastAsia" w:cstheme="majorBidi"/>
      <w:spacing w:val="-10"/>
      <w:kern w:val="28"/>
      <w:sz w:val="32"/>
      <w:szCs w:val="56"/>
    </w:rPr>
  </w:style>
  <w:style w:type="character" w:customStyle="1" w:styleId="TitelZchn">
    <w:name w:val="Titel Zchn"/>
    <w:basedOn w:val="Absatz-Standardschriftart"/>
    <w:link w:val="Titel"/>
    <w:uiPriority w:val="10"/>
    <w:rsid w:val="003F2DE1"/>
    <w:rPr>
      <w:rFonts w:ascii="Arial" w:eastAsiaTheme="majorEastAsia" w:hAnsi="Arial" w:cstheme="majorBidi"/>
      <w:spacing w:val="-10"/>
      <w:kern w:val="28"/>
      <w:sz w:val="32"/>
      <w:szCs w:val="56"/>
    </w:rPr>
  </w:style>
  <w:style w:type="paragraph" w:styleId="Untertitel">
    <w:name w:val="Subtitle"/>
    <w:basedOn w:val="Standard"/>
    <w:next w:val="Standard"/>
    <w:link w:val="UntertitelZchn"/>
    <w:uiPriority w:val="11"/>
    <w:qFormat/>
    <w:rsid w:val="003F2DE1"/>
    <w:pPr>
      <w:numPr>
        <w:ilvl w:val="1"/>
      </w:numPr>
      <w:spacing w:after="160"/>
    </w:pPr>
    <w:rPr>
      <w:rFonts w:eastAsiaTheme="minorEastAsia" w:cstheme="minorBidi"/>
      <w:color w:val="000000" w:themeColor="text1"/>
      <w:spacing w:val="15"/>
      <w:sz w:val="22"/>
      <w:szCs w:val="22"/>
    </w:rPr>
  </w:style>
  <w:style w:type="character" w:customStyle="1" w:styleId="UntertitelZchn">
    <w:name w:val="Untertitel Zchn"/>
    <w:basedOn w:val="Absatz-Standardschriftart"/>
    <w:link w:val="Untertitel"/>
    <w:uiPriority w:val="11"/>
    <w:rsid w:val="003F2DE1"/>
    <w:rPr>
      <w:rFonts w:ascii="Arial" w:eastAsiaTheme="minorEastAsia" w:hAnsi="Arial"/>
      <w:color w:val="000000" w:themeColor="text1"/>
      <w:spacing w:val="15"/>
    </w:rPr>
  </w:style>
  <w:style w:type="character" w:styleId="SchwacheHervorhebung">
    <w:name w:val="Subtle Emphasis"/>
    <w:basedOn w:val="Absatz-Standardschriftart"/>
    <w:uiPriority w:val="19"/>
    <w:qFormat/>
    <w:rsid w:val="003F2DE1"/>
    <w:rPr>
      <w:i/>
      <w:iCs/>
      <w:color w:val="0D0D0D" w:themeColor="text1" w:themeTint="F2"/>
    </w:rPr>
  </w:style>
  <w:style w:type="character" w:styleId="IntensiveHervorhebung">
    <w:name w:val="Intense Emphasis"/>
    <w:basedOn w:val="Absatz-Standardschriftart"/>
    <w:uiPriority w:val="21"/>
    <w:qFormat/>
    <w:rsid w:val="003F2DE1"/>
    <w:rPr>
      <w:i/>
      <w:iCs/>
      <w:color w:val="auto"/>
    </w:rPr>
  </w:style>
  <w:style w:type="character" w:customStyle="1" w:styleId="berschrift3Zchn">
    <w:name w:val="Überschrift 3 Zchn"/>
    <w:basedOn w:val="Absatz-Standardschriftart"/>
    <w:link w:val="berschrift3"/>
    <w:uiPriority w:val="9"/>
    <w:rsid w:val="0031438D"/>
    <w:rPr>
      <w:rFonts w:ascii="Arial" w:eastAsiaTheme="majorEastAsia" w:hAnsi="Arial" w:cstheme="majorBidi"/>
      <w:color w:val="000000" w:themeColor="text1"/>
      <w:sz w:val="24"/>
      <w:szCs w:val="24"/>
    </w:rPr>
  </w:style>
  <w:style w:type="character" w:customStyle="1" w:styleId="berschrift4Zchn">
    <w:name w:val="Überschrift 4 Zchn"/>
    <w:basedOn w:val="Absatz-Standardschriftart"/>
    <w:link w:val="berschrift4"/>
    <w:uiPriority w:val="9"/>
    <w:rsid w:val="0031438D"/>
    <w:rPr>
      <w:rFonts w:ascii="Arial" w:eastAsiaTheme="majorEastAsia" w:hAnsi="Arial" w:cstheme="majorBidi"/>
      <w:iCs/>
      <w:sz w:val="24"/>
      <w:szCs w:val="24"/>
    </w:rPr>
  </w:style>
  <w:style w:type="paragraph" w:styleId="Listenabsatz">
    <w:name w:val="List Paragraph"/>
    <w:basedOn w:val="Standard"/>
    <w:uiPriority w:val="34"/>
    <w:qFormat/>
    <w:rsid w:val="00B677CC"/>
    <w:pPr>
      <w:ind w:left="720"/>
      <w:contextualSpacing/>
    </w:pPr>
  </w:style>
  <w:style w:type="character" w:customStyle="1" w:styleId="berschrift5Zchn">
    <w:name w:val="Überschrift 5 Zchn"/>
    <w:basedOn w:val="Absatz-Standardschriftart"/>
    <w:link w:val="berschrift5"/>
    <w:uiPriority w:val="9"/>
    <w:rsid w:val="0031438D"/>
    <w:rPr>
      <w:rFonts w:ascii="Arial" w:eastAsiaTheme="majorEastAsia" w:hAnsi="Arial" w:cstheme="majorBidi"/>
      <w:sz w:val="24"/>
      <w:szCs w:val="24"/>
    </w:rPr>
  </w:style>
  <w:style w:type="character" w:customStyle="1" w:styleId="berschrift6Zchn">
    <w:name w:val="Überschrift 6 Zchn"/>
    <w:basedOn w:val="Absatz-Standardschriftart"/>
    <w:link w:val="berschrift6"/>
    <w:uiPriority w:val="9"/>
    <w:semiHidden/>
    <w:rsid w:val="0031438D"/>
    <w:rPr>
      <w:rFonts w:asciiTheme="majorHAnsi" w:eastAsiaTheme="majorEastAsia" w:hAnsiTheme="majorHAnsi" w:cstheme="majorBidi"/>
      <w:color w:val="1F4D78" w:themeColor="accent1" w:themeShade="7F"/>
      <w:sz w:val="24"/>
      <w:szCs w:val="24"/>
    </w:rPr>
  </w:style>
  <w:style w:type="character" w:customStyle="1" w:styleId="berschrift7Zchn">
    <w:name w:val="Überschrift 7 Zchn"/>
    <w:basedOn w:val="Absatz-Standardschriftart"/>
    <w:link w:val="berschrift7"/>
    <w:uiPriority w:val="9"/>
    <w:semiHidden/>
    <w:rsid w:val="0031438D"/>
    <w:rPr>
      <w:rFonts w:asciiTheme="majorHAnsi" w:eastAsiaTheme="majorEastAsia" w:hAnsiTheme="majorHAnsi" w:cstheme="majorBidi"/>
      <w:i/>
      <w:iCs/>
      <w:color w:val="1F4D78" w:themeColor="accent1" w:themeShade="7F"/>
      <w:sz w:val="24"/>
      <w:szCs w:val="24"/>
    </w:rPr>
  </w:style>
  <w:style w:type="character" w:customStyle="1" w:styleId="berschrift8Zchn">
    <w:name w:val="Überschrift 8 Zchn"/>
    <w:basedOn w:val="Absatz-Standardschriftart"/>
    <w:link w:val="berschrift8"/>
    <w:uiPriority w:val="9"/>
    <w:semiHidden/>
    <w:rsid w:val="0031438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1438D"/>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A91ECE"/>
    <w:pPr>
      <w:tabs>
        <w:tab w:val="left" w:pos="480"/>
        <w:tab w:val="right" w:leader="dot" w:pos="10456"/>
      </w:tabs>
    </w:pPr>
  </w:style>
  <w:style w:type="paragraph" w:styleId="Verzeichnis2">
    <w:name w:val="toc 2"/>
    <w:basedOn w:val="Standard"/>
    <w:next w:val="Standard"/>
    <w:autoRedefine/>
    <w:uiPriority w:val="39"/>
    <w:unhideWhenUsed/>
    <w:rsid w:val="0031438D"/>
  </w:style>
  <w:style w:type="paragraph" w:styleId="Verzeichnis3">
    <w:name w:val="toc 3"/>
    <w:basedOn w:val="Standard"/>
    <w:next w:val="Standard"/>
    <w:autoRedefine/>
    <w:uiPriority w:val="39"/>
    <w:unhideWhenUsed/>
    <w:rsid w:val="00A91ECE"/>
    <w:rPr>
      <w:rFonts w:eastAsiaTheme="majorEastAsia"/>
      <w:noProof/>
    </w:rPr>
  </w:style>
  <w:style w:type="character" w:styleId="Hyperlink">
    <w:name w:val="Hyperlink"/>
    <w:basedOn w:val="Absatz-Standardschriftart"/>
    <w:uiPriority w:val="99"/>
    <w:unhideWhenUsed/>
    <w:rsid w:val="0031438D"/>
    <w:rPr>
      <w:color w:val="0563C1" w:themeColor="hyperlink"/>
      <w:u w:val="single"/>
    </w:rPr>
  </w:style>
  <w:style w:type="paragraph" w:styleId="Inhaltsverzeichnisberschrift">
    <w:name w:val="TOC Heading"/>
    <w:basedOn w:val="berschrift1"/>
    <w:next w:val="Standard"/>
    <w:uiPriority w:val="39"/>
    <w:unhideWhenUsed/>
    <w:qFormat/>
    <w:rsid w:val="0031438D"/>
    <w:pPr>
      <w:numPr>
        <w:numId w:val="0"/>
      </w:numPr>
      <w:spacing w:line="259" w:lineRule="auto"/>
      <w:jc w:val="left"/>
      <w:outlineLvl w:val="9"/>
    </w:pPr>
    <w:rPr>
      <w:rFonts w:asciiTheme="majorHAnsi" w:hAnsiTheme="majorHAnsi"/>
      <w:color w:val="2E74B5" w:themeColor="accent1" w:themeShade="BF"/>
      <w:sz w:val="32"/>
      <w:lang w:val="en-US"/>
    </w:rPr>
  </w:style>
  <w:style w:type="paragraph" w:styleId="Verzeichnis4">
    <w:name w:val="toc 4"/>
    <w:basedOn w:val="Standard"/>
    <w:next w:val="Standard"/>
    <w:autoRedefine/>
    <w:uiPriority w:val="39"/>
    <w:unhideWhenUsed/>
    <w:rsid w:val="00A91ECE"/>
  </w:style>
  <w:style w:type="paragraph" w:styleId="Verzeichnis5">
    <w:name w:val="toc 5"/>
    <w:basedOn w:val="Standard"/>
    <w:next w:val="Standard"/>
    <w:autoRedefine/>
    <w:uiPriority w:val="39"/>
    <w:unhideWhenUsed/>
    <w:rsid w:val="00A91ECE"/>
  </w:style>
  <w:style w:type="paragraph" w:styleId="KeinLeerraum">
    <w:name w:val="No Spacing"/>
    <w:uiPriority w:val="1"/>
    <w:qFormat/>
    <w:rsid w:val="00296229"/>
    <w:pPr>
      <w:spacing w:line="240" w:lineRule="auto"/>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hyperlink" Target="https://desoeap16.delta.corp/svn/External_IPB_auto_pag/trunk/20_Design/23_Software/2304_Implementation/10_APPL/10_ComController/1001_Common" TargetMode="External"/><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93D6D-8177-4781-8DFF-4A81EB801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3435</Words>
  <Characters>21642</Characters>
  <Application>Microsoft Office Word</Application>
  <DocSecurity>0</DocSecurity>
  <Lines>180</Lines>
  <Paragraphs>50</Paragraphs>
  <ScaleCrop>false</ScaleCrop>
  <HeadingPairs>
    <vt:vector size="2" baseType="variant">
      <vt:variant>
        <vt:lpstr>Titel</vt:lpstr>
      </vt:variant>
      <vt:variant>
        <vt:i4>1</vt:i4>
      </vt:variant>
    </vt:vector>
  </HeadingPairs>
  <TitlesOfParts>
    <vt:vector size="1" baseType="lpstr">
      <vt:lpstr/>
    </vt:vector>
  </TitlesOfParts>
  <Company>Delta EMEA</Company>
  <LinksUpToDate>false</LinksUpToDate>
  <CharactersWithSpaces>25027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Christoff</dc:creator>
  <cp:keywords/>
  <dc:description/>
  <cp:lastModifiedBy>Alexander Christoff</cp:lastModifiedBy>
  <cp:revision>25</cp:revision>
  <dcterms:created xsi:type="dcterms:W3CDTF">2022-08-09T14:35:00Z</dcterms:created>
  <dcterms:modified xsi:type="dcterms:W3CDTF">2022-09-27T11:55:00Z</dcterms:modified>
</cp:coreProperties>
</file>