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720E" w:rsidRDefault="00000000">
      <w:pPr>
        <w:spacing w:after="5"/>
        <w:ind w:left="2977" w:right="2978"/>
        <w:jc w:val="center"/>
      </w:pPr>
      <w:r>
        <w:rPr>
          <w:b/>
          <w:sz w:val="24"/>
        </w:rPr>
        <w:t>Project Development Phase Model Performance Test</w:t>
      </w:r>
    </w:p>
    <w:tbl>
      <w:tblPr>
        <w:tblStyle w:val="TableGrid"/>
        <w:tblW w:w="9016" w:type="dxa"/>
        <w:tblInd w:w="-108" w:type="dxa"/>
        <w:tblCellMar>
          <w:top w:w="11" w:type="dxa"/>
          <w:left w:w="107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0C720E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0"/>
              <w:ind w:left="1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0"/>
            </w:pPr>
            <w:r>
              <w:t>10 February 2025</w:t>
            </w:r>
          </w:p>
        </w:tc>
      </w:tr>
      <w:tr w:rsidR="000C720E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0"/>
              <w:ind w:left="1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LTVIP2025TMID</w:t>
            </w:r>
            <w:r w:rsidR="00105BD4">
              <w:rPr>
                <w:rFonts w:ascii="Arial" w:eastAsia="Arial" w:hAnsi="Arial" w:cs="Arial"/>
              </w:rPr>
              <w:t>53294</w:t>
            </w:r>
          </w:p>
        </w:tc>
      </w:tr>
      <w:tr w:rsidR="000C720E">
        <w:trPr>
          <w:trHeight w:val="39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0"/>
              <w:ind w:left="1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0"/>
            </w:pPr>
            <w:proofErr w:type="spellStart"/>
            <w:r>
              <w:rPr>
                <w:color w:val="35475C"/>
              </w:rPr>
              <w:t>FlightFinder</w:t>
            </w:r>
            <w:proofErr w:type="spellEnd"/>
            <w:r>
              <w:rPr>
                <w:rFonts w:ascii="Segoe Print" w:eastAsia="Segoe Print" w:hAnsi="Segoe Print" w:cs="Segoe Print"/>
                <w:color w:val="35475C"/>
              </w:rPr>
              <w:t xml:space="preserve">: </w:t>
            </w:r>
            <w:r>
              <w:rPr>
                <w:color w:val="35475C"/>
              </w:rPr>
              <w:t>Navigating Your Air Travel Options</w:t>
            </w:r>
          </w:p>
        </w:tc>
      </w:tr>
      <w:tr w:rsidR="000C720E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0"/>
              <w:ind w:left="1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C720E"/>
        </w:tc>
      </w:tr>
    </w:tbl>
    <w:p w:rsidR="000C720E" w:rsidRDefault="00000000">
      <w:pPr>
        <w:spacing w:after="172"/>
      </w:pPr>
      <w:r>
        <w:rPr>
          <w:b/>
        </w:rPr>
        <w:t>Model Performance Testing:</w:t>
      </w:r>
    </w:p>
    <w:p w:rsidR="000C720E" w:rsidRDefault="00000000">
      <w:pPr>
        <w:spacing w:after="0"/>
      </w:pPr>
      <w:r>
        <w:t>Project team shall fill the following information in model performance testing template.</w:t>
      </w:r>
    </w:p>
    <w:tbl>
      <w:tblPr>
        <w:tblStyle w:val="TableGrid"/>
        <w:tblW w:w="9345" w:type="dxa"/>
        <w:tblInd w:w="-108" w:type="dxa"/>
        <w:tblCellMar>
          <w:top w:w="48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5"/>
        <w:gridCol w:w="2400"/>
        <w:gridCol w:w="3360"/>
        <w:gridCol w:w="2850"/>
      </w:tblGrid>
      <w:tr w:rsidR="000C720E">
        <w:trPr>
          <w:trHeight w:val="56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0"/>
              <w:ind w:left="1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0"/>
            </w:pPr>
            <w:r>
              <w:rPr>
                <w:b/>
              </w:rPr>
              <w:t>Parameter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0"/>
            </w:pPr>
            <w:r>
              <w:rPr>
                <w:b/>
              </w:rPr>
              <w:t>Values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0"/>
            </w:pPr>
            <w:r>
              <w:rPr>
                <w:b/>
              </w:rPr>
              <w:t>Screenshot</w:t>
            </w:r>
          </w:p>
        </w:tc>
      </w:tr>
      <w:tr w:rsidR="000C720E">
        <w:trPr>
          <w:trHeight w:val="82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0"/>
              <w:ind w:left="224"/>
              <w:jc w:val="center"/>
            </w:pPr>
            <w:r>
              <w:t>1.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0"/>
            </w:pPr>
            <w:r>
              <w:rPr>
                <w:color w:val="222222"/>
              </w:rPr>
              <w:t>Model Summary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0"/>
            </w:pPr>
            <w:r>
              <w:t xml:space="preserve">A model was used to predict flight price trends based on </w:t>
            </w:r>
            <w:proofErr w:type="spellStart"/>
            <w:proofErr w:type="gramStart"/>
            <w:r>
              <w:t>route,data</w:t>
            </w:r>
            <w:proofErr w:type="gramEnd"/>
            <w:r>
              <w:t>,</w:t>
            </w:r>
            <w:proofErr w:type="gramStart"/>
            <w:r>
              <w:t>airline,and</w:t>
            </w:r>
            <w:proofErr w:type="spellEnd"/>
            <w:proofErr w:type="gramEnd"/>
            <w:r>
              <w:t xml:space="preserve"> demand.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C720E"/>
        </w:tc>
      </w:tr>
      <w:tr w:rsidR="000C720E">
        <w:trPr>
          <w:trHeight w:val="82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0"/>
              <w:ind w:left="224"/>
              <w:jc w:val="center"/>
            </w:pPr>
            <w:r>
              <w:t>2.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0"/>
            </w:pPr>
            <w:r>
              <w:rPr>
                <w:color w:val="222222"/>
              </w:rPr>
              <w:t>Accuracy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258"/>
            </w:pPr>
            <w:r>
              <w:t>Training Accuracy - 92%</w:t>
            </w:r>
          </w:p>
          <w:p w:rsidR="000C720E" w:rsidRDefault="00000000">
            <w:pPr>
              <w:spacing w:after="0"/>
            </w:pPr>
            <w:r>
              <w:t>Validation Accuracy -89%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C720E"/>
        </w:tc>
      </w:tr>
      <w:tr w:rsidR="000C720E">
        <w:trPr>
          <w:trHeight w:val="82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0"/>
              <w:ind w:left="224"/>
              <w:jc w:val="center"/>
            </w:pPr>
            <w:r>
              <w:t>3.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0"/>
            </w:pPr>
            <w:r>
              <w:rPr>
                <w:color w:val="222222"/>
              </w:rPr>
              <w:t xml:space="preserve">Fine </w:t>
            </w:r>
            <w:proofErr w:type="spellStart"/>
            <w:r>
              <w:rPr>
                <w:color w:val="222222"/>
              </w:rPr>
              <w:t>Tunning</w:t>
            </w:r>
            <w:proofErr w:type="spellEnd"/>
            <w:r>
              <w:rPr>
                <w:color w:val="222222"/>
              </w:rPr>
              <w:t xml:space="preserve"> </w:t>
            </w:r>
            <w:proofErr w:type="gramStart"/>
            <w:r>
              <w:rPr>
                <w:color w:val="222222"/>
              </w:rPr>
              <w:t>Result( if</w:t>
            </w:r>
            <w:proofErr w:type="gramEnd"/>
            <w:r>
              <w:rPr>
                <w:color w:val="222222"/>
              </w:rPr>
              <w:t xml:space="preserve"> </w:t>
            </w:r>
            <w:proofErr w:type="gramStart"/>
            <w:r>
              <w:rPr>
                <w:color w:val="222222"/>
              </w:rPr>
              <w:t>Done</w:t>
            </w:r>
            <w:proofErr w:type="gramEnd"/>
            <w:r>
              <w:rPr>
                <w:color w:val="222222"/>
              </w:rPr>
              <w:t>)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00000">
            <w:pPr>
              <w:spacing w:after="0"/>
            </w:pPr>
            <w:r>
              <w:t>Validation Accuracy -Improved to 91% after hyperparameter tuning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20E" w:rsidRDefault="000C720E"/>
        </w:tc>
      </w:tr>
    </w:tbl>
    <w:p w:rsidR="006D0ACB" w:rsidRDefault="006D0ACB"/>
    <w:sectPr w:rsidR="006D0AC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20E"/>
    <w:rsid w:val="00092EB9"/>
    <w:rsid w:val="000C720E"/>
    <w:rsid w:val="00105BD4"/>
    <w:rsid w:val="006D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65E7"/>
  <w15:docId w15:val="{445544D1-D7D8-46E8-8C4F-D341C4C3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sabit</dc:creator>
  <cp:keywords/>
  <cp:lastModifiedBy>Bhavana veerapuram</cp:lastModifiedBy>
  <cp:revision>2</cp:revision>
  <dcterms:created xsi:type="dcterms:W3CDTF">2025-07-21T06:51:00Z</dcterms:created>
  <dcterms:modified xsi:type="dcterms:W3CDTF">2025-07-21T06:51:00Z</dcterms:modified>
</cp:coreProperties>
</file>