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0C4F" w14:textId="77777777" w:rsidR="00D052B3" w:rsidRDefault="00D052B3" w:rsidP="00D052B3">
      <w:pPr>
        <w:jc w:val="center"/>
        <w:rPr>
          <w:b/>
          <w:bCs/>
          <w:sz w:val="40"/>
          <w:szCs w:val="40"/>
          <w:u w:val="single"/>
        </w:rPr>
      </w:pPr>
      <w:r w:rsidRPr="00D052B3">
        <w:rPr>
          <w:b/>
          <w:bCs/>
          <w:sz w:val="40"/>
          <w:szCs w:val="40"/>
          <w:u w:val="single"/>
        </w:rPr>
        <w:t>Google Data Analysis Capstone Project</w:t>
      </w:r>
    </w:p>
    <w:p w14:paraId="38E2A88B" w14:textId="77777777" w:rsidR="00AF3B9D" w:rsidRDefault="00AF3B9D" w:rsidP="00AF3B9D">
      <w:pPr>
        <w:jc w:val="center"/>
        <w:rPr>
          <w:b/>
          <w:bCs/>
          <w:sz w:val="32"/>
          <w:szCs w:val="32"/>
        </w:rPr>
      </w:pPr>
    </w:p>
    <w:p w14:paraId="6A68BEBA" w14:textId="77777777" w:rsidR="00AF3B9D" w:rsidRDefault="00AF3B9D" w:rsidP="00AF3B9D">
      <w:r w:rsidRPr="00AF3B9D">
        <w:t>The Google Data Analytics Capstone Project has been completed in 3 Parts:</w:t>
      </w:r>
    </w:p>
    <w:p w14:paraId="37653038" w14:textId="77777777" w:rsidR="00AF3B9D" w:rsidRPr="00AF3B9D" w:rsidRDefault="00AF3B9D" w:rsidP="00AF3B9D"/>
    <w:p w14:paraId="13FE8135" w14:textId="77777777" w:rsidR="00AF3B9D" w:rsidRDefault="00AF3B9D" w:rsidP="00AF3B9D">
      <w:pPr>
        <w:pStyle w:val="ListParagraph"/>
        <w:numPr>
          <w:ilvl w:val="0"/>
          <w:numId w:val="2"/>
        </w:numPr>
      </w:pPr>
      <w:r w:rsidRPr="00AF3B9D">
        <w:t xml:space="preserve">Part 1: 2023 trends for </w:t>
      </w:r>
      <w:proofErr w:type="spellStart"/>
      <w:r w:rsidRPr="00AF3B9D">
        <w:t>Cyclistic</w:t>
      </w:r>
      <w:proofErr w:type="spellEnd"/>
      <w:r w:rsidRPr="00AF3B9D">
        <w:t xml:space="preserve"> Members and Casual Riders (Using Microsoft Excel and Tableau)</w:t>
      </w:r>
    </w:p>
    <w:p w14:paraId="2AD9D884" w14:textId="77777777" w:rsidR="00AF3B9D" w:rsidRDefault="00AF3B9D" w:rsidP="00AF3B9D">
      <w:pPr>
        <w:pStyle w:val="ListParagraph"/>
        <w:numPr>
          <w:ilvl w:val="0"/>
          <w:numId w:val="2"/>
        </w:numPr>
        <w:rPr>
          <w:rStyle w:val="PageNumber"/>
        </w:rPr>
      </w:pPr>
      <w:r w:rsidRPr="00AF3B9D">
        <w:rPr>
          <w:rStyle w:val="PageNumber"/>
        </w:rPr>
        <w:t>Part 2: 2019 Q1 and 2020 Q1 Analysis (Using SQL and R)</w:t>
      </w:r>
    </w:p>
    <w:p w14:paraId="7AF111FD" w14:textId="4EDA6176" w:rsidR="00AF3B9D" w:rsidRPr="00AF3B9D" w:rsidRDefault="00AF3B9D" w:rsidP="00AF3B9D">
      <w:pPr>
        <w:pStyle w:val="ListParagraph"/>
        <w:numPr>
          <w:ilvl w:val="0"/>
          <w:numId w:val="2"/>
        </w:numPr>
      </w:pPr>
      <w:r w:rsidRPr="00AF3B9D">
        <w:rPr>
          <w:rStyle w:val="PageNumber"/>
        </w:rPr>
        <w:t>Part 3: 2016 to 2023 patterns followed by Riders (Using Python and Tableau)</w:t>
      </w:r>
    </w:p>
    <w:p w14:paraId="04793493" w14:textId="77777777" w:rsidR="00AF3B9D" w:rsidRPr="00D052B3" w:rsidRDefault="00AF3B9D" w:rsidP="00D052B3">
      <w:pPr>
        <w:jc w:val="center"/>
        <w:rPr>
          <w:b/>
          <w:bCs/>
          <w:sz w:val="40"/>
          <w:szCs w:val="40"/>
          <w:u w:val="single"/>
        </w:rPr>
      </w:pPr>
    </w:p>
    <w:p w14:paraId="6B009A82" w14:textId="77777777" w:rsidR="00D052B3" w:rsidRDefault="00D052B3" w:rsidP="00D052B3">
      <w:pPr>
        <w:jc w:val="center"/>
      </w:pPr>
    </w:p>
    <w:p w14:paraId="26D87BE3" w14:textId="2B859DB2" w:rsidR="00D052B3" w:rsidRDefault="00D052B3" w:rsidP="00D052B3">
      <w:pPr>
        <w:jc w:val="center"/>
        <w:rPr>
          <w:b/>
          <w:bCs/>
          <w:sz w:val="32"/>
          <w:szCs w:val="32"/>
        </w:rPr>
      </w:pPr>
      <w:proofErr w:type="spellStart"/>
      <w:r w:rsidRPr="00D052B3">
        <w:rPr>
          <w:b/>
          <w:bCs/>
          <w:sz w:val="32"/>
          <w:szCs w:val="32"/>
        </w:rPr>
        <w:t>Cyclistic</w:t>
      </w:r>
      <w:proofErr w:type="spellEnd"/>
      <w:r w:rsidRPr="00D052B3">
        <w:rPr>
          <w:b/>
          <w:bCs/>
          <w:sz w:val="32"/>
          <w:szCs w:val="32"/>
        </w:rPr>
        <w:t xml:space="preserve"> Bike-Share Analysis Report</w:t>
      </w:r>
      <w:r w:rsidRPr="00D052B3">
        <w:rPr>
          <w:b/>
          <w:bCs/>
          <w:sz w:val="32"/>
          <w:szCs w:val="32"/>
        </w:rPr>
        <w:t>: Part 1</w:t>
      </w:r>
    </w:p>
    <w:p w14:paraId="5A15868F" w14:textId="77777777" w:rsidR="00D052B3" w:rsidRDefault="00D052B3" w:rsidP="00D052B3">
      <w:pPr>
        <w:jc w:val="both"/>
      </w:pPr>
    </w:p>
    <w:p w14:paraId="06D81227" w14:textId="3FFF8790" w:rsidR="00D052B3" w:rsidRPr="00D052B3" w:rsidRDefault="00D052B3" w:rsidP="00D052B3">
      <w:pPr>
        <w:jc w:val="both"/>
        <w:rPr>
          <w:b/>
          <w:bCs/>
        </w:rPr>
      </w:pPr>
      <w:r w:rsidRPr="00D052B3">
        <w:rPr>
          <w:b/>
          <w:bCs/>
        </w:rPr>
        <w:t>Introduction</w:t>
      </w:r>
    </w:p>
    <w:p w14:paraId="2A3D1725" w14:textId="77777777" w:rsidR="00D052B3" w:rsidRDefault="00D052B3" w:rsidP="00D052B3">
      <w:pPr>
        <w:jc w:val="both"/>
      </w:pPr>
    </w:p>
    <w:p w14:paraId="04ADAA08" w14:textId="4277660D" w:rsidR="00D052B3" w:rsidRDefault="00D052B3" w:rsidP="00D052B3">
      <w:pPr>
        <w:jc w:val="both"/>
      </w:pPr>
      <w:r>
        <w:t xml:space="preserve">Welcome to the </w:t>
      </w:r>
      <w:proofErr w:type="spellStart"/>
      <w:r>
        <w:t>Cyclistic</w:t>
      </w:r>
      <w:proofErr w:type="spellEnd"/>
      <w:r>
        <w:t xml:space="preserve"> bike-share analysis case study! As a junior data analyst at </w:t>
      </w:r>
      <w:proofErr w:type="spellStart"/>
      <w:r>
        <w:t>Cyclistic</w:t>
      </w:r>
      <w:proofErr w:type="spellEnd"/>
      <w:r>
        <w:t xml:space="preserve">, </w:t>
      </w:r>
      <w:r>
        <w:t xml:space="preserve">I have tried </w:t>
      </w:r>
      <w:r>
        <w:t xml:space="preserve">to understand how casual riders and annual members use </w:t>
      </w:r>
      <w:proofErr w:type="spellStart"/>
      <w:r>
        <w:t>Cyclistic</w:t>
      </w:r>
      <w:proofErr w:type="spellEnd"/>
      <w:r>
        <w:t xml:space="preserve"> bikes differently. This analysis is crucial for designing a new marketing strategy to convert casual riders into annual members.</w:t>
      </w:r>
    </w:p>
    <w:p w14:paraId="1560A23E" w14:textId="77777777" w:rsidR="00D052B3" w:rsidRDefault="00D052B3" w:rsidP="00D052B3">
      <w:pPr>
        <w:jc w:val="both"/>
      </w:pPr>
    </w:p>
    <w:p w14:paraId="373CD3E1" w14:textId="7992D4A4" w:rsidR="00D052B3" w:rsidRPr="00D052B3" w:rsidRDefault="00D052B3" w:rsidP="00D052B3">
      <w:pPr>
        <w:jc w:val="both"/>
        <w:rPr>
          <w:b/>
          <w:bCs/>
        </w:rPr>
      </w:pPr>
      <w:r w:rsidRPr="00D052B3">
        <w:rPr>
          <w:b/>
          <w:bCs/>
        </w:rPr>
        <w:t>Business Task</w:t>
      </w:r>
    </w:p>
    <w:p w14:paraId="339930C9" w14:textId="77777777" w:rsidR="00D052B3" w:rsidRDefault="00D052B3" w:rsidP="00D052B3">
      <w:pPr>
        <w:jc w:val="both"/>
      </w:pPr>
    </w:p>
    <w:p w14:paraId="16F164E4" w14:textId="77777777" w:rsidR="00D052B3" w:rsidRDefault="00D052B3" w:rsidP="00D052B3">
      <w:pPr>
        <w:jc w:val="both"/>
      </w:pPr>
      <w:r>
        <w:t xml:space="preserve">The primary business task is to investigate how annual members and casual riders utilize </w:t>
      </w:r>
      <w:proofErr w:type="spellStart"/>
      <w:r>
        <w:t>Cyclistic</w:t>
      </w:r>
      <w:proofErr w:type="spellEnd"/>
      <w:r>
        <w:t xml:space="preserve"> bikes differently, providing insights to inform a targeted marketing strategy.</w:t>
      </w:r>
    </w:p>
    <w:p w14:paraId="45B83873" w14:textId="77777777" w:rsidR="00D052B3" w:rsidRDefault="00D052B3" w:rsidP="00D052B3">
      <w:pPr>
        <w:jc w:val="both"/>
      </w:pPr>
    </w:p>
    <w:p w14:paraId="475A6167" w14:textId="10F48234" w:rsidR="00D052B3" w:rsidRPr="00D052B3" w:rsidRDefault="00D052B3" w:rsidP="00D052B3">
      <w:pPr>
        <w:jc w:val="both"/>
        <w:rPr>
          <w:b/>
          <w:bCs/>
        </w:rPr>
      </w:pPr>
      <w:r w:rsidRPr="00D052B3">
        <w:rPr>
          <w:b/>
          <w:bCs/>
        </w:rPr>
        <w:t>Data Sources</w:t>
      </w:r>
    </w:p>
    <w:p w14:paraId="71578D26" w14:textId="77777777" w:rsidR="00D052B3" w:rsidRDefault="00D052B3" w:rsidP="00D052B3">
      <w:pPr>
        <w:jc w:val="both"/>
      </w:pPr>
    </w:p>
    <w:p w14:paraId="46CED7C0" w14:textId="45332D3A" w:rsidR="00D052B3" w:rsidRDefault="00D052B3" w:rsidP="00D052B3">
      <w:pPr>
        <w:jc w:val="both"/>
      </w:pPr>
      <w:r w:rsidRPr="00D052B3">
        <w:t xml:space="preserve">The data for analysis was obtained from </w:t>
      </w:r>
      <w:hyperlink r:id="rId5" w:history="1">
        <w:r w:rsidRPr="00D052B3">
          <w:rPr>
            <w:rStyle w:val="Hyperlink"/>
          </w:rPr>
          <w:t>Motivate International Inc</w:t>
        </w:r>
      </w:hyperlink>
      <w:r w:rsidRPr="00D052B3">
        <w:t>.</w:t>
      </w:r>
      <w:r>
        <w:t xml:space="preserve"> </w:t>
      </w:r>
      <w:r>
        <w:t xml:space="preserve">under this </w:t>
      </w:r>
      <w:hyperlink r:id="rId6" w:history="1">
        <w:r w:rsidRPr="00D052B3">
          <w:rPr>
            <w:rStyle w:val="Hyperlink"/>
          </w:rPr>
          <w:t>license</w:t>
        </w:r>
      </w:hyperlink>
      <w:r w:rsidRPr="00D052B3">
        <w:t>. The dataset spans from 2016 to 2023, containing .csv files with monthly and quarterly records.</w:t>
      </w:r>
    </w:p>
    <w:p w14:paraId="0837BEA4" w14:textId="77777777" w:rsidR="00D052B3" w:rsidRDefault="00D052B3" w:rsidP="00D052B3">
      <w:pPr>
        <w:jc w:val="both"/>
      </w:pPr>
    </w:p>
    <w:p w14:paraId="5D993D8B" w14:textId="4D472586" w:rsidR="00D052B3" w:rsidRPr="00D052B3" w:rsidRDefault="00D052B3" w:rsidP="00D052B3">
      <w:pPr>
        <w:jc w:val="both"/>
        <w:rPr>
          <w:b/>
          <w:bCs/>
        </w:rPr>
      </w:pPr>
      <w:r w:rsidRPr="00D052B3">
        <w:rPr>
          <w:b/>
          <w:bCs/>
        </w:rPr>
        <w:t>Data Preparation</w:t>
      </w:r>
    </w:p>
    <w:p w14:paraId="5ADADE87" w14:textId="77777777" w:rsidR="00D052B3" w:rsidRDefault="00D052B3" w:rsidP="00D052B3">
      <w:pPr>
        <w:jc w:val="both"/>
      </w:pPr>
    </w:p>
    <w:p w14:paraId="1997C380" w14:textId="09AB454B" w:rsidR="00D052B3" w:rsidRDefault="00D052B3" w:rsidP="00D052B3">
      <w:pPr>
        <w:jc w:val="both"/>
      </w:pPr>
      <w:r>
        <w:t>Data was downloaded, organized, and cleaned to ensure its integrity. Columns for ride length and day of the week were added to facilitate analysis. No personally identifiable information was used due to data-privacy constraints.</w:t>
      </w:r>
      <w:r w:rsidRPr="00D052B3">
        <w:rPr>
          <w:rFonts w:ascii="Segoe UI" w:hAnsi="Segoe UI" w:cs="Segoe UI"/>
          <w:color w:val="374151"/>
        </w:rPr>
        <w:t xml:space="preserve"> </w:t>
      </w:r>
      <w:r w:rsidRPr="00D052B3">
        <w:t>The .csv files included columns such as</w:t>
      </w:r>
      <w:r>
        <w:t xml:space="preserve"> </w:t>
      </w:r>
      <w:proofErr w:type="spellStart"/>
      <w:r w:rsidRPr="00D052B3">
        <w:t>ride_id</w:t>
      </w:r>
      <w:proofErr w:type="spellEnd"/>
      <w:r w:rsidRPr="00D052B3">
        <w:t xml:space="preserve">, </w:t>
      </w:r>
      <w:proofErr w:type="spellStart"/>
      <w:r w:rsidRPr="00D052B3">
        <w:t>rideable_type</w:t>
      </w:r>
      <w:proofErr w:type="spellEnd"/>
      <w:r w:rsidRPr="00D052B3">
        <w:t xml:space="preserve">, </w:t>
      </w:r>
      <w:proofErr w:type="spellStart"/>
      <w:r w:rsidRPr="00D052B3">
        <w:t>started_at</w:t>
      </w:r>
      <w:proofErr w:type="spellEnd"/>
      <w:r w:rsidRPr="00D052B3">
        <w:t xml:space="preserve">, </w:t>
      </w:r>
      <w:proofErr w:type="spellStart"/>
      <w:r w:rsidRPr="00D052B3">
        <w:t>ended_at</w:t>
      </w:r>
      <w:proofErr w:type="spellEnd"/>
      <w:r w:rsidRPr="00D052B3">
        <w:t xml:space="preserve">, </w:t>
      </w:r>
      <w:proofErr w:type="spellStart"/>
      <w:r w:rsidRPr="00D052B3">
        <w:t>start_station_name</w:t>
      </w:r>
      <w:proofErr w:type="spellEnd"/>
      <w:r w:rsidRPr="00D052B3">
        <w:t xml:space="preserve">, </w:t>
      </w:r>
      <w:proofErr w:type="spellStart"/>
      <w:r w:rsidRPr="00D052B3">
        <w:t>start_station_id</w:t>
      </w:r>
      <w:proofErr w:type="spellEnd"/>
      <w:r w:rsidRPr="00D052B3">
        <w:t xml:space="preserve">, </w:t>
      </w:r>
      <w:proofErr w:type="spellStart"/>
      <w:r w:rsidRPr="00D052B3">
        <w:t>end_station_name</w:t>
      </w:r>
      <w:proofErr w:type="spellEnd"/>
      <w:r w:rsidRPr="00D052B3">
        <w:t>,</w:t>
      </w:r>
      <w:r>
        <w:t xml:space="preserve"> </w:t>
      </w:r>
      <w:proofErr w:type="spellStart"/>
      <w:r w:rsidRPr="00D052B3">
        <w:t>end_station_id</w:t>
      </w:r>
      <w:proofErr w:type="spellEnd"/>
      <w:r w:rsidRPr="00D052B3">
        <w:t xml:space="preserve">, </w:t>
      </w:r>
      <w:proofErr w:type="spellStart"/>
      <w:r w:rsidRPr="00D052B3">
        <w:t>start_lat</w:t>
      </w:r>
      <w:proofErr w:type="spellEnd"/>
      <w:r w:rsidRPr="00D052B3">
        <w:t xml:space="preserve">, </w:t>
      </w:r>
      <w:proofErr w:type="spellStart"/>
      <w:r w:rsidRPr="00D052B3">
        <w:t>start_lng</w:t>
      </w:r>
      <w:proofErr w:type="spellEnd"/>
      <w:r w:rsidRPr="00D052B3">
        <w:t xml:space="preserve">, </w:t>
      </w:r>
      <w:proofErr w:type="spellStart"/>
      <w:r w:rsidRPr="00D052B3">
        <w:t>end_lat</w:t>
      </w:r>
      <w:proofErr w:type="spellEnd"/>
      <w:r w:rsidRPr="00D052B3">
        <w:t xml:space="preserve">, </w:t>
      </w:r>
      <w:proofErr w:type="spellStart"/>
      <w:r w:rsidRPr="00D052B3">
        <w:t>end_lng</w:t>
      </w:r>
      <w:proofErr w:type="spellEnd"/>
      <w:r w:rsidRPr="00D052B3">
        <w:t xml:space="preserve">, and </w:t>
      </w:r>
      <w:proofErr w:type="spellStart"/>
      <w:r w:rsidRPr="00D052B3">
        <w:t>member_casual</w:t>
      </w:r>
      <w:proofErr w:type="spellEnd"/>
      <w:r w:rsidRPr="00D052B3">
        <w:t>.</w:t>
      </w:r>
    </w:p>
    <w:p w14:paraId="6E33D2E6" w14:textId="77777777" w:rsidR="00D052B3" w:rsidRDefault="00D052B3" w:rsidP="00D052B3">
      <w:pPr>
        <w:jc w:val="both"/>
      </w:pPr>
    </w:p>
    <w:p w14:paraId="4A3DBEE9" w14:textId="77777777" w:rsidR="009C6E17" w:rsidRDefault="009C6E17" w:rsidP="00D052B3">
      <w:pPr>
        <w:jc w:val="both"/>
        <w:rPr>
          <w:b/>
          <w:bCs/>
        </w:rPr>
      </w:pPr>
    </w:p>
    <w:p w14:paraId="6BDC3B8B" w14:textId="77777777" w:rsidR="00AF3B9D" w:rsidRDefault="00AF3B9D" w:rsidP="00D052B3">
      <w:pPr>
        <w:jc w:val="both"/>
        <w:rPr>
          <w:b/>
          <w:bCs/>
        </w:rPr>
      </w:pPr>
    </w:p>
    <w:p w14:paraId="437DCB17" w14:textId="77777777" w:rsidR="00AF3B9D" w:rsidRDefault="00AF3B9D" w:rsidP="00D052B3">
      <w:pPr>
        <w:jc w:val="both"/>
        <w:rPr>
          <w:b/>
          <w:bCs/>
        </w:rPr>
      </w:pPr>
    </w:p>
    <w:p w14:paraId="2A8FA9FF" w14:textId="77777777" w:rsidR="00AF3B9D" w:rsidRDefault="00AF3B9D" w:rsidP="00D052B3">
      <w:pPr>
        <w:jc w:val="both"/>
        <w:rPr>
          <w:b/>
          <w:bCs/>
        </w:rPr>
      </w:pPr>
    </w:p>
    <w:p w14:paraId="552EB3BF" w14:textId="2395F0A5" w:rsidR="00D052B3" w:rsidRPr="00D052B3" w:rsidRDefault="00D052B3" w:rsidP="00D052B3">
      <w:pPr>
        <w:jc w:val="both"/>
        <w:rPr>
          <w:b/>
          <w:bCs/>
        </w:rPr>
      </w:pPr>
      <w:r w:rsidRPr="00D052B3">
        <w:rPr>
          <w:b/>
          <w:bCs/>
        </w:rPr>
        <w:lastRenderedPageBreak/>
        <w:t>Data Processing</w:t>
      </w:r>
    </w:p>
    <w:p w14:paraId="7BB27954" w14:textId="77777777" w:rsidR="00D052B3" w:rsidRDefault="00D052B3" w:rsidP="00D052B3">
      <w:pPr>
        <w:jc w:val="both"/>
      </w:pPr>
    </w:p>
    <w:p w14:paraId="08E58EA5" w14:textId="0C759289" w:rsidR="00D052B3" w:rsidRPr="009C6E17" w:rsidRDefault="00D052B3" w:rsidP="00D052B3">
      <w:pPr>
        <w:jc w:val="both"/>
      </w:pPr>
      <w:r>
        <w:t xml:space="preserve">Tools such as </w:t>
      </w:r>
      <w:r>
        <w:t xml:space="preserve">Microsoft Excel and Tableau </w:t>
      </w:r>
      <w:r>
        <w:t xml:space="preserve">were employed for data processing. </w:t>
      </w:r>
      <w:r w:rsidR="009C6E17" w:rsidRPr="009C6E17">
        <w:t>Microsoft Excel was employed for data cleaning, and Tableau was utilized for visualization, enhancing the presentation of insights.</w:t>
      </w:r>
    </w:p>
    <w:p w14:paraId="21CC405D" w14:textId="77777777" w:rsidR="009C6E17" w:rsidRDefault="009C6E17" w:rsidP="00D052B3">
      <w:pPr>
        <w:jc w:val="both"/>
      </w:pPr>
    </w:p>
    <w:p w14:paraId="684E100E" w14:textId="77777777" w:rsidR="009C6E17" w:rsidRDefault="009C6E17" w:rsidP="009C6E17">
      <w:pPr>
        <w:jc w:val="both"/>
        <w:rPr>
          <w:b/>
          <w:bCs/>
        </w:rPr>
      </w:pPr>
      <w:r w:rsidRPr="009C6E17">
        <w:rPr>
          <w:b/>
          <w:bCs/>
        </w:rPr>
        <w:t>Year of Focus</w:t>
      </w:r>
    </w:p>
    <w:p w14:paraId="48F2551D" w14:textId="77777777" w:rsidR="009C6E17" w:rsidRDefault="009C6E17" w:rsidP="009C6E17">
      <w:pPr>
        <w:jc w:val="both"/>
        <w:rPr>
          <w:b/>
          <w:bCs/>
        </w:rPr>
      </w:pPr>
    </w:p>
    <w:p w14:paraId="7190DCBC" w14:textId="3207978F" w:rsidR="009C6E17" w:rsidRDefault="009C6E17" w:rsidP="009C6E17">
      <w:pPr>
        <w:jc w:val="both"/>
      </w:pPr>
      <w:r w:rsidRPr="009C6E17">
        <w:t>For this analysis, the primary year of focus is 2023. This decision was made to ensure relevance and current insights.</w:t>
      </w:r>
    </w:p>
    <w:p w14:paraId="79623D50" w14:textId="77777777" w:rsidR="009C6E17" w:rsidRDefault="009C6E17" w:rsidP="009C6E17">
      <w:pPr>
        <w:jc w:val="both"/>
      </w:pPr>
    </w:p>
    <w:p w14:paraId="7D407A59" w14:textId="77777777" w:rsidR="009C6E17" w:rsidRPr="009C6E17" w:rsidRDefault="009C6E17" w:rsidP="009C6E17">
      <w:pPr>
        <w:jc w:val="both"/>
      </w:pPr>
    </w:p>
    <w:p w14:paraId="15622E5C" w14:textId="5403031F" w:rsidR="009C6E17" w:rsidRDefault="009C6E17" w:rsidP="009C6E17">
      <w:pPr>
        <w:jc w:val="both"/>
        <w:rPr>
          <w:b/>
          <w:bCs/>
        </w:rPr>
      </w:pPr>
      <w:r w:rsidRPr="009C6E17">
        <w:rPr>
          <w:b/>
          <w:bCs/>
        </w:rPr>
        <w:t>Exclusion of Details</w:t>
      </w:r>
    </w:p>
    <w:p w14:paraId="78107BA3" w14:textId="77777777" w:rsidR="009C6E17" w:rsidRDefault="009C6E17" w:rsidP="009C6E17">
      <w:pPr>
        <w:jc w:val="both"/>
        <w:rPr>
          <w:b/>
          <w:bCs/>
        </w:rPr>
      </w:pPr>
    </w:p>
    <w:p w14:paraId="55054C6C" w14:textId="13B80345" w:rsidR="009C6E17" w:rsidRPr="009C6E17" w:rsidRDefault="009C6E17" w:rsidP="009C6E17">
      <w:pPr>
        <w:jc w:val="both"/>
      </w:pPr>
      <w:r w:rsidRPr="009C6E17">
        <w:t>Due to some files lacking details related to start and end station names, IDs, and geographical coordinates, these specifics were excluded during the analysis. Unfortunately, there was no viable method to fill in these missing details.</w:t>
      </w:r>
    </w:p>
    <w:p w14:paraId="6C4A183D" w14:textId="77777777" w:rsidR="009C6E17" w:rsidRDefault="009C6E17" w:rsidP="00D052B3">
      <w:pPr>
        <w:jc w:val="both"/>
      </w:pPr>
    </w:p>
    <w:p w14:paraId="23F99049" w14:textId="77777777" w:rsidR="009C6E17" w:rsidRDefault="009C6E17" w:rsidP="009C6E17">
      <w:pPr>
        <w:jc w:val="both"/>
        <w:rPr>
          <w:b/>
          <w:bCs/>
        </w:rPr>
      </w:pPr>
      <w:r w:rsidRPr="009C6E17">
        <w:rPr>
          <w:b/>
          <w:bCs/>
        </w:rPr>
        <w:t>Data Transformation</w:t>
      </w:r>
    </w:p>
    <w:p w14:paraId="6725A24D" w14:textId="77777777" w:rsidR="009C6E17" w:rsidRPr="009C6E17" w:rsidRDefault="009C6E17" w:rsidP="009C6E17">
      <w:pPr>
        <w:jc w:val="both"/>
        <w:rPr>
          <w:b/>
          <w:bCs/>
          <w:color w:val="000000" w:themeColor="text1"/>
        </w:rPr>
      </w:pPr>
    </w:p>
    <w:p w14:paraId="2EE5F6C9" w14:textId="29D0550B" w:rsidR="009C6E17" w:rsidRPr="009C6E17" w:rsidRDefault="009C6E17" w:rsidP="009C6E17">
      <w:pPr>
        <w:jc w:val="both"/>
        <w:rPr>
          <w:color w:val="000000" w:themeColor="text1"/>
        </w:rPr>
      </w:pPr>
      <w:r w:rsidRPr="009C6E17">
        <w:rPr>
          <w:color w:val="000000" w:themeColor="text1"/>
        </w:rPr>
        <w:t xml:space="preserve">The .csv files were converted into Excel workbooks for ease of manipulation. Three new columns, namely </w:t>
      </w:r>
      <w:proofErr w:type="spellStart"/>
      <w:r w:rsidRPr="009C6E17">
        <w:rPr>
          <w:color w:val="000000" w:themeColor="text1"/>
        </w:rPr>
        <w:t>trip_duration</w:t>
      </w:r>
      <w:proofErr w:type="spellEnd"/>
      <w:r w:rsidRPr="009C6E17">
        <w:rPr>
          <w:color w:val="000000" w:themeColor="text1"/>
        </w:rPr>
        <w:t xml:space="preserve">, </w:t>
      </w:r>
      <w:proofErr w:type="spellStart"/>
      <w:r w:rsidRPr="009C6E17">
        <w:rPr>
          <w:color w:val="000000" w:themeColor="text1"/>
        </w:rPr>
        <w:t>day_of_week</w:t>
      </w:r>
      <w:proofErr w:type="spellEnd"/>
      <w:r w:rsidRPr="009C6E17">
        <w:rPr>
          <w:color w:val="000000" w:themeColor="text1"/>
        </w:rPr>
        <w:t>, and date, were calculated to enhance the analytical capabilities.</w:t>
      </w:r>
    </w:p>
    <w:p w14:paraId="1F6BDF4B" w14:textId="77777777" w:rsidR="009C6E17" w:rsidRPr="009C6E17" w:rsidRDefault="009C6E17" w:rsidP="009C6E17">
      <w:pPr>
        <w:jc w:val="both"/>
        <w:rPr>
          <w:color w:val="000000" w:themeColor="text1"/>
        </w:rPr>
      </w:pPr>
    </w:p>
    <w:p w14:paraId="7FBEF38F" w14:textId="77777777" w:rsidR="009C6E17" w:rsidRPr="009C6E17" w:rsidRDefault="009C6E17" w:rsidP="009C6E17">
      <w:pPr>
        <w:jc w:val="both"/>
        <w:rPr>
          <w:b/>
          <w:bCs/>
          <w:color w:val="000000" w:themeColor="text1"/>
        </w:rPr>
      </w:pPr>
      <w:r w:rsidRPr="009C6E17">
        <w:rPr>
          <w:b/>
          <w:bCs/>
          <w:color w:val="000000" w:themeColor="text1"/>
        </w:rPr>
        <w:t>Pivot Tables</w:t>
      </w:r>
    </w:p>
    <w:p w14:paraId="2813D5B5" w14:textId="77777777" w:rsidR="009C6E17" w:rsidRPr="009C6E17" w:rsidRDefault="009C6E17" w:rsidP="009C6E17">
      <w:pPr>
        <w:jc w:val="both"/>
        <w:rPr>
          <w:b/>
          <w:bCs/>
          <w:color w:val="000000" w:themeColor="text1"/>
        </w:rPr>
      </w:pPr>
    </w:p>
    <w:p w14:paraId="47394626" w14:textId="1BFA4970" w:rsidR="009C6E17" w:rsidRPr="009C6E17" w:rsidRDefault="009C6E17" w:rsidP="009C6E17">
      <w:pPr>
        <w:jc w:val="both"/>
        <w:rPr>
          <w:color w:val="000000" w:themeColor="text1"/>
        </w:rPr>
      </w:pPr>
      <w:r w:rsidRPr="009C6E17">
        <w:rPr>
          <w:color w:val="000000" w:themeColor="text1"/>
        </w:rPr>
        <w:t xml:space="preserve">Pivot tables were created to calculate the sum of rides by </w:t>
      </w:r>
      <w:proofErr w:type="spellStart"/>
      <w:r w:rsidRPr="009C6E17">
        <w:rPr>
          <w:color w:val="000000" w:themeColor="text1"/>
        </w:rPr>
        <w:t>Cyclistic</w:t>
      </w:r>
      <w:proofErr w:type="spellEnd"/>
      <w:r w:rsidRPr="009C6E17">
        <w:rPr>
          <w:color w:val="000000" w:themeColor="text1"/>
        </w:rPr>
        <w:t xml:space="preserve"> members and casual riders for each day of every month in 2023. This allowed for a granular view of usage patterns over time.</w:t>
      </w:r>
    </w:p>
    <w:p w14:paraId="0CB32D42" w14:textId="77777777" w:rsidR="009C6E17" w:rsidRPr="009C6E17" w:rsidRDefault="009C6E17" w:rsidP="009C6E17">
      <w:pPr>
        <w:jc w:val="both"/>
        <w:rPr>
          <w:color w:val="000000" w:themeColor="text1"/>
        </w:rPr>
      </w:pPr>
    </w:p>
    <w:p w14:paraId="067F9A27" w14:textId="77777777" w:rsidR="009C6E17" w:rsidRPr="009C6E17" w:rsidRDefault="009C6E17" w:rsidP="009C6E17">
      <w:pPr>
        <w:jc w:val="both"/>
        <w:rPr>
          <w:b/>
          <w:bCs/>
          <w:color w:val="000000" w:themeColor="text1"/>
        </w:rPr>
      </w:pPr>
      <w:r w:rsidRPr="009C6E17">
        <w:rPr>
          <w:b/>
          <w:bCs/>
          <w:color w:val="000000" w:themeColor="text1"/>
        </w:rPr>
        <w:t>Tableau Dashboard</w:t>
      </w:r>
    </w:p>
    <w:p w14:paraId="6668D47B" w14:textId="77777777" w:rsidR="009C6E17" w:rsidRPr="009C6E17" w:rsidRDefault="009C6E17" w:rsidP="009C6E17">
      <w:pPr>
        <w:jc w:val="both"/>
        <w:rPr>
          <w:b/>
          <w:bCs/>
          <w:color w:val="000000" w:themeColor="text1"/>
        </w:rPr>
      </w:pPr>
    </w:p>
    <w:p w14:paraId="7B45046E" w14:textId="5EAC6E50" w:rsidR="009C6E17" w:rsidRPr="009C6E17" w:rsidRDefault="009C6E17" w:rsidP="009C6E17">
      <w:pPr>
        <w:jc w:val="both"/>
        <w:rPr>
          <w:color w:val="000000" w:themeColor="text1"/>
        </w:rPr>
      </w:pPr>
      <w:r w:rsidRPr="009C6E17">
        <w:rPr>
          <w:color w:val="000000" w:themeColor="text1"/>
        </w:rPr>
        <w:t>The data from these pivot tables was combined and used to create a Tableau dashboard. This dynamic visualization tool adds a layer of interactivity, facilitating a comprehensive understanding of user behaviors.</w:t>
      </w:r>
    </w:p>
    <w:p w14:paraId="39A3320E" w14:textId="77777777" w:rsidR="009C6E17" w:rsidRDefault="009C6E17" w:rsidP="00D052B3">
      <w:pPr>
        <w:jc w:val="both"/>
      </w:pPr>
    </w:p>
    <w:p w14:paraId="699DFE78" w14:textId="77777777" w:rsidR="00D052B3" w:rsidRDefault="00D052B3" w:rsidP="00D052B3">
      <w:pPr>
        <w:jc w:val="both"/>
      </w:pPr>
    </w:p>
    <w:p w14:paraId="6D383A13" w14:textId="2F5CB320" w:rsidR="00D052B3" w:rsidRPr="009C6E17" w:rsidRDefault="00D052B3" w:rsidP="00D052B3">
      <w:pPr>
        <w:jc w:val="both"/>
        <w:rPr>
          <w:b/>
          <w:bCs/>
        </w:rPr>
      </w:pPr>
      <w:r w:rsidRPr="009C6E17">
        <w:rPr>
          <w:b/>
          <w:bCs/>
        </w:rPr>
        <w:t>Analysis Summary</w:t>
      </w:r>
    </w:p>
    <w:p w14:paraId="2118EE1B" w14:textId="77777777" w:rsidR="00D052B3" w:rsidRDefault="00D052B3" w:rsidP="00D052B3">
      <w:pPr>
        <w:jc w:val="both"/>
      </w:pPr>
    </w:p>
    <w:p w14:paraId="54733762" w14:textId="1250A187" w:rsidR="00D052B3" w:rsidRDefault="00D052B3" w:rsidP="00D052B3">
      <w:pPr>
        <w:jc w:val="both"/>
      </w:pPr>
      <w:r>
        <w:t xml:space="preserve">The analysis revealed insights into ride lengths, day-of-week patterns, and user behaviors for both casual riders and annual members. </w:t>
      </w:r>
    </w:p>
    <w:p w14:paraId="63207F92" w14:textId="77777777" w:rsidR="00D052B3" w:rsidRDefault="00D052B3" w:rsidP="00D052B3">
      <w:pPr>
        <w:jc w:val="both"/>
      </w:pPr>
    </w:p>
    <w:p w14:paraId="70CADD20" w14:textId="3A5175C9" w:rsidR="00D052B3" w:rsidRPr="009C6E17" w:rsidRDefault="00D052B3" w:rsidP="00D052B3">
      <w:pPr>
        <w:jc w:val="both"/>
        <w:rPr>
          <w:b/>
          <w:bCs/>
        </w:rPr>
      </w:pPr>
      <w:r w:rsidRPr="009C6E17">
        <w:rPr>
          <w:b/>
          <w:bCs/>
        </w:rPr>
        <w:t>Recommendations</w:t>
      </w:r>
    </w:p>
    <w:p w14:paraId="319213B4" w14:textId="77777777" w:rsidR="00D052B3" w:rsidRDefault="00D052B3" w:rsidP="00D052B3">
      <w:pPr>
        <w:jc w:val="both"/>
      </w:pPr>
    </w:p>
    <w:p w14:paraId="1E6FA5D8" w14:textId="77777777" w:rsidR="009C6E17" w:rsidRDefault="00D052B3" w:rsidP="00D052B3">
      <w:pPr>
        <w:pStyle w:val="ListParagraph"/>
        <w:numPr>
          <w:ilvl w:val="0"/>
          <w:numId w:val="1"/>
        </w:numPr>
        <w:jc w:val="both"/>
      </w:pPr>
      <w:r>
        <w:lastRenderedPageBreak/>
        <w:t>Targeted Promotions</w:t>
      </w:r>
      <w:r w:rsidR="009C6E17">
        <w:t>:</w:t>
      </w:r>
      <w:r>
        <w:t xml:space="preserve"> Design marketing campaigns that highlight the benefits of annual memberships for commuters, focusing on convenience and cost-effectiveness.</w:t>
      </w:r>
    </w:p>
    <w:p w14:paraId="7D7ABB5D" w14:textId="77777777" w:rsidR="009C6E17" w:rsidRDefault="00D052B3" w:rsidP="00D052B3">
      <w:pPr>
        <w:pStyle w:val="ListParagraph"/>
        <w:numPr>
          <w:ilvl w:val="0"/>
          <w:numId w:val="1"/>
        </w:numPr>
        <w:jc w:val="both"/>
      </w:pPr>
      <w:r>
        <w:t>Incentivize Weekend Rides: Encourage casual riders to become members by promoting weekend-exclusive offers, emphasizing leisurely bike rides.</w:t>
      </w:r>
    </w:p>
    <w:p w14:paraId="46FF01AC" w14:textId="70EE352C" w:rsidR="00D052B3" w:rsidRDefault="00D052B3" w:rsidP="00D052B3">
      <w:pPr>
        <w:pStyle w:val="ListParagraph"/>
        <w:numPr>
          <w:ilvl w:val="0"/>
          <w:numId w:val="1"/>
        </w:numPr>
        <w:jc w:val="both"/>
      </w:pPr>
      <w:r>
        <w:t>Digital Engagement: Leverage digital media to showcase the advantages of annual memberships, employing social media and email campaigns to reach a broader audience.</w:t>
      </w:r>
    </w:p>
    <w:p w14:paraId="58BF46C9" w14:textId="77777777" w:rsidR="00D052B3" w:rsidRDefault="00D052B3" w:rsidP="00D052B3">
      <w:pPr>
        <w:jc w:val="both"/>
      </w:pPr>
    </w:p>
    <w:p w14:paraId="31DCFD3A" w14:textId="6872CBA7" w:rsidR="00E83785" w:rsidRDefault="00E83785" w:rsidP="00D052B3">
      <w:pPr>
        <w:jc w:val="both"/>
      </w:pPr>
    </w:p>
    <w:sectPr w:rsidR="00E8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F3A4D"/>
    <w:multiLevelType w:val="hybridMultilevel"/>
    <w:tmpl w:val="988A4F88"/>
    <w:lvl w:ilvl="0" w:tplc="5B2884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4F6E"/>
    <w:multiLevelType w:val="hybridMultilevel"/>
    <w:tmpl w:val="D54AF83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517235495">
    <w:abstractNumId w:val="1"/>
  </w:num>
  <w:num w:numId="2" w16cid:durableId="31183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B3"/>
    <w:rsid w:val="009C6E17"/>
    <w:rsid w:val="00AF3B9D"/>
    <w:rsid w:val="00B961D3"/>
    <w:rsid w:val="00D052B3"/>
    <w:rsid w:val="00E8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E2685"/>
  <w15:chartTrackingRefBased/>
  <w15:docId w15:val="{5BD53557-284E-1D43-A334-99314F9E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2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2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2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2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2B3"/>
    <w:rPr>
      <w:rFonts w:eastAsiaTheme="majorEastAsia" w:cstheme="majorBidi"/>
      <w:color w:val="272727" w:themeColor="text1" w:themeTint="D8"/>
    </w:rPr>
  </w:style>
  <w:style w:type="paragraph" w:styleId="Title">
    <w:name w:val="Title"/>
    <w:basedOn w:val="Normal"/>
    <w:next w:val="Normal"/>
    <w:link w:val="TitleChar"/>
    <w:uiPriority w:val="10"/>
    <w:qFormat/>
    <w:rsid w:val="00D052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2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2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52B3"/>
    <w:rPr>
      <w:i/>
      <w:iCs/>
      <w:color w:val="404040" w:themeColor="text1" w:themeTint="BF"/>
    </w:rPr>
  </w:style>
  <w:style w:type="paragraph" w:styleId="ListParagraph">
    <w:name w:val="List Paragraph"/>
    <w:basedOn w:val="Normal"/>
    <w:uiPriority w:val="34"/>
    <w:qFormat/>
    <w:rsid w:val="00D052B3"/>
    <w:pPr>
      <w:ind w:left="720"/>
      <w:contextualSpacing/>
    </w:pPr>
  </w:style>
  <w:style w:type="character" w:styleId="IntenseEmphasis">
    <w:name w:val="Intense Emphasis"/>
    <w:basedOn w:val="DefaultParagraphFont"/>
    <w:uiPriority w:val="21"/>
    <w:qFormat/>
    <w:rsid w:val="00D052B3"/>
    <w:rPr>
      <w:i/>
      <w:iCs/>
      <w:color w:val="0F4761" w:themeColor="accent1" w:themeShade="BF"/>
    </w:rPr>
  </w:style>
  <w:style w:type="paragraph" w:styleId="IntenseQuote">
    <w:name w:val="Intense Quote"/>
    <w:basedOn w:val="Normal"/>
    <w:next w:val="Normal"/>
    <w:link w:val="IntenseQuoteChar"/>
    <w:uiPriority w:val="30"/>
    <w:qFormat/>
    <w:rsid w:val="00D05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2B3"/>
    <w:rPr>
      <w:i/>
      <w:iCs/>
      <w:color w:val="0F4761" w:themeColor="accent1" w:themeShade="BF"/>
    </w:rPr>
  </w:style>
  <w:style w:type="character" w:styleId="IntenseReference">
    <w:name w:val="Intense Reference"/>
    <w:basedOn w:val="DefaultParagraphFont"/>
    <w:uiPriority w:val="32"/>
    <w:qFormat/>
    <w:rsid w:val="00D052B3"/>
    <w:rPr>
      <w:b/>
      <w:bCs/>
      <w:smallCaps/>
      <w:color w:val="0F4761" w:themeColor="accent1" w:themeShade="BF"/>
      <w:spacing w:val="5"/>
    </w:rPr>
  </w:style>
  <w:style w:type="character" w:styleId="Hyperlink">
    <w:name w:val="Hyperlink"/>
    <w:basedOn w:val="DefaultParagraphFont"/>
    <w:uiPriority w:val="99"/>
    <w:unhideWhenUsed/>
    <w:rsid w:val="00D052B3"/>
    <w:rPr>
      <w:color w:val="467886" w:themeColor="hyperlink"/>
      <w:u w:val="single"/>
    </w:rPr>
  </w:style>
  <w:style w:type="character" w:styleId="UnresolvedMention">
    <w:name w:val="Unresolved Mention"/>
    <w:basedOn w:val="DefaultParagraphFont"/>
    <w:uiPriority w:val="99"/>
    <w:semiHidden/>
    <w:unhideWhenUsed/>
    <w:rsid w:val="00D052B3"/>
    <w:rPr>
      <w:color w:val="605E5C"/>
      <w:shd w:val="clear" w:color="auto" w:fill="E1DFDD"/>
    </w:rPr>
  </w:style>
  <w:style w:type="paragraph" w:styleId="Footer">
    <w:name w:val="footer"/>
    <w:basedOn w:val="Normal"/>
    <w:link w:val="FooterChar"/>
    <w:uiPriority w:val="99"/>
    <w:semiHidden/>
    <w:unhideWhenUsed/>
    <w:rsid w:val="009C6E17"/>
    <w:pPr>
      <w:tabs>
        <w:tab w:val="center" w:pos="4680"/>
        <w:tab w:val="right" w:pos="9360"/>
      </w:tabs>
    </w:pPr>
  </w:style>
  <w:style w:type="character" w:customStyle="1" w:styleId="FooterChar">
    <w:name w:val="Footer Char"/>
    <w:basedOn w:val="DefaultParagraphFont"/>
    <w:link w:val="Footer"/>
    <w:uiPriority w:val="99"/>
    <w:semiHidden/>
    <w:rsid w:val="009C6E17"/>
  </w:style>
  <w:style w:type="character" w:styleId="PageNumber">
    <w:name w:val="page number"/>
    <w:basedOn w:val="DefaultParagraphFont"/>
    <w:uiPriority w:val="99"/>
    <w:semiHidden/>
    <w:unhideWhenUsed/>
    <w:rsid w:val="009C6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64675">
      <w:bodyDiv w:val="1"/>
      <w:marLeft w:val="0"/>
      <w:marRight w:val="0"/>
      <w:marTop w:val="0"/>
      <w:marBottom w:val="0"/>
      <w:divBdr>
        <w:top w:val="none" w:sz="0" w:space="0" w:color="auto"/>
        <w:left w:val="none" w:sz="0" w:space="0" w:color="auto"/>
        <w:bottom w:val="none" w:sz="0" w:space="0" w:color="auto"/>
        <w:right w:val="none" w:sz="0" w:space="0" w:color="auto"/>
      </w:divBdr>
    </w:div>
    <w:div w:id="1153717055">
      <w:bodyDiv w:val="1"/>
      <w:marLeft w:val="0"/>
      <w:marRight w:val="0"/>
      <w:marTop w:val="0"/>
      <w:marBottom w:val="0"/>
      <w:divBdr>
        <w:top w:val="none" w:sz="0" w:space="0" w:color="auto"/>
        <w:left w:val="none" w:sz="0" w:space="0" w:color="auto"/>
        <w:bottom w:val="none" w:sz="0" w:space="0" w:color="auto"/>
        <w:right w:val="none" w:sz="0" w:space="0" w:color="auto"/>
      </w:divBdr>
    </w:div>
    <w:div w:id="136651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bikes.com/data-license-agreement"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Sharma</dc:creator>
  <cp:keywords/>
  <dc:description/>
  <cp:lastModifiedBy>Bhavna Sharma</cp:lastModifiedBy>
  <cp:revision>1</cp:revision>
  <dcterms:created xsi:type="dcterms:W3CDTF">2024-01-23T20:38:00Z</dcterms:created>
  <dcterms:modified xsi:type="dcterms:W3CDTF">2024-01-23T21:07:00Z</dcterms:modified>
</cp:coreProperties>
</file>