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45B69" w14:textId="2744C3EE" w:rsidR="00774552" w:rsidRPr="00903508" w:rsidRDefault="00A0524F" w:rsidP="0028345F">
      <w:pPr>
        <w:jc w:val="center"/>
        <w:rPr>
          <w:b/>
          <w:bCs/>
          <w:sz w:val="32"/>
          <w:szCs w:val="32"/>
        </w:rPr>
      </w:pPr>
      <w:r w:rsidRPr="00903508">
        <w:rPr>
          <w:b/>
          <w:bCs/>
          <w:sz w:val="32"/>
          <w:szCs w:val="32"/>
        </w:rPr>
        <w:t>POSTMAN</w:t>
      </w:r>
    </w:p>
    <w:p w14:paraId="40734220" w14:textId="7783E1C1" w:rsidR="0028345F" w:rsidRDefault="0028345F" w:rsidP="00630DF2">
      <w:pPr>
        <w:rPr>
          <w:b/>
          <w:bCs/>
        </w:rPr>
      </w:pPr>
      <w:r w:rsidRPr="0028345F">
        <w:rPr>
          <w:b/>
          <w:bCs/>
        </w:rPr>
        <w:t>Postman is an API platform that simplifies the API lifecycle and streamlines collaboration.</w:t>
      </w:r>
    </w:p>
    <w:p w14:paraId="331D70F6" w14:textId="141D3B29" w:rsidR="0082128D" w:rsidRPr="00630DF2" w:rsidRDefault="0080026C" w:rsidP="00630DF2">
      <w:pPr>
        <w:rPr>
          <w:b/>
          <w:bCs/>
        </w:rPr>
      </w:pPr>
      <w:r w:rsidRPr="00630DF2">
        <w:rPr>
          <w:b/>
          <w:bCs/>
        </w:rPr>
        <w:t>Create and send API requests in Postman</w:t>
      </w:r>
    </w:p>
    <w:p w14:paraId="4068A6F0" w14:textId="029D412A" w:rsidR="0080026C" w:rsidRDefault="0080026C">
      <w:r>
        <w:t>Y</w:t>
      </w:r>
      <w:r w:rsidRPr="0080026C">
        <w:t>ou can send requests in Postman to connect to APIs you are working with. Your requests can retrieve, add, delete, and update data. Whether you are building or testing your own API, or integrating with a third-party API, you can send your requests in Postman. Your requests can send parameters, authorization details, and anybody data you require.</w:t>
      </w:r>
    </w:p>
    <w:p w14:paraId="4E36E6B7" w14:textId="3B9EA541" w:rsidR="0080026C" w:rsidRDefault="0080026C">
      <w:r w:rsidRPr="0080026C">
        <w:t>When you send a request, Postman displays the response received from the API server in a way that lets you examine, visualize, and if necessary</w:t>
      </w:r>
      <w:r w:rsidR="00581EEE">
        <w:t>,</w:t>
      </w:r>
      <w:r w:rsidRPr="0080026C">
        <w:t xml:space="preserve"> troubleshoot it.</w:t>
      </w:r>
    </w:p>
    <w:p w14:paraId="059ED1A1" w14:textId="222007ED" w:rsidR="0080026C" w:rsidRPr="009A748F" w:rsidRDefault="0080026C" w:rsidP="009A748F">
      <w:pPr>
        <w:pStyle w:val="ListParagraph"/>
        <w:numPr>
          <w:ilvl w:val="0"/>
          <w:numId w:val="2"/>
        </w:numPr>
        <w:rPr>
          <w:b/>
          <w:bCs/>
        </w:rPr>
      </w:pPr>
      <w:r w:rsidRPr="00630DF2">
        <w:rPr>
          <w:b/>
          <w:bCs/>
        </w:rPr>
        <w:t>Click on</w:t>
      </w:r>
      <w:r w:rsidR="00583710" w:rsidRPr="00630DF2">
        <w:rPr>
          <w:b/>
          <w:bCs/>
        </w:rPr>
        <w:t xml:space="preserve"> New and Select Blank Collection</w:t>
      </w:r>
    </w:p>
    <w:p w14:paraId="2945733D" w14:textId="0CEF0FDA" w:rsidR="009A748F" w:rsidRDefault="009A748F">
      <w:r w:rsidRPr="009A748F">
        <w:drawing>
          <wp:inline distT="0" distB="0" distL="0" distR="0" wp14:anchorId="4A3FD0B2" wp14:editId="411FC066">
            <wp:extent cx="5943600" cy="2872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2105"/>
                    </a:xfrm>
                    <a:prstGeom prst="rect">
                      <a:avLst/>
                    </a:prstGeom>
                  </pic:spPr>
                </pic:pic>
              </a:graphicData>
            </a:graphic>
          </wp:inline>
        </w:drawing>
      </w:r>
    </w:p>
    <w:p w14:paraId="3E0A5B67" w14:textId="38329AEC" w:rsidR="00583710" w:rsidRPr="00630DF2" w:rsidRDefault="00583710" w:rsidP="00630DF2">
      <w:pPr>
        <w:pStyle w:val="ListParagraph"/>
        <w:numPr>
          <w:ilvl w:val="0"/>
          <w:numId w:val="2"/>
        </w:numPr>
        <w:rPr>
          <w:b/>
          <w:bCs/>
        </w:rPr>
      </w:pPr>
      <w:r w:rsidRPr="00630DF2">
        <w:rPr>
          <w:b/>
          <w:bCs/>
        </w:rPr>
        <w:t xml:space="preserve">Add Request </w:t>
      </w:r>
      <w:r w:rsidR="00DC61F8" w:rsidRPr="00630DF2">
        <w:rPr>
          <w:b/>
          <w:bCs/>
        </w:rPr>
        <w:t>-</w:t>
      </w:r>
    </w:p>
    <w:p w14:paraId="0892ED84" w14:textId="6E86CFE6" w:rsidR="0080026C" w:rsidRDefault="00583710">
      <w:r w:rsidRPr="00583710">
        <w:lastRenderedPageBreak/>
        <w:drawing>
          <wp:inline distT="0" distB="0" distL="0" distR="0" wp14:anchorId="44E29973" wp14:editId="7E336EEA">
            <wp:extent cx="5943600" cy="3084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4195"/>
                    </a:xfrm>
                    <a:prstGeom prst="rect">
                      <a:avLst/>
                    </a:prstGeom>
                  </pic:spPr>
                </pic:pic>
              </a:graphicData>
            </a:graphic>
          </wp:inline>
        </w:drawing>
      </w:r>
    </w:p>
    <w:p w14:paraId="740E2B35" w14:textId="75D00889" w:rsidR="0080026C" w:rsidRPr="00630DF2" w:rsidRDefault="002337F4" w:rsidP="00630DF2">
      <w:pPr>
        <w:pStyle w:val="ListParagraph"/>
        <w:numPr>
          <w:ilvl w:val="0"/>
          <w:numId w:val="2"/>
        </w:numPr>
        <w:rPr>
          <w:b/>
          <w:bCs/>
        </w:rPr>
      </w:pPr>
      <w:r w:rsidRPr="00630DF2">
        <w:rPr>
          <w:b/>
          <w:bCs/>
        </w:rPr>
        <w:t>Request sh</w:t>
      </w:r>
      <w:r w:rsidR="00DC61F8" w:rsidRPr="00630DF2">
        <w:rPr>
          <w:b/>
          <w:bCs/>
        </w:rPr>
        <w:t>ould</w:t>
      </w:r>
      <w:r w:rsidRPr="00630DF2">
        <w:rPr>
          <w:b/>
          <w:bCs/>
        </w:rPr>
        <w:t xml:space="preserve"> be in</w:t>
      </w:r>
      <w:r w:rsidR="0080026C" w:rsidRPr="00630DF2">
        <w:rPr>
          <w:b/>
          <w:bCs/>
        </w:rPr>
        <w:t xml:space="preserve"> HTTP</w:t>
      </w:r>
      <w:r w:rsidRPr="00630DF2">
        <w:rPr>
          <w:b/>
          <w:bCs/>
        </w:rPr>
        <w:t xml:space="preserve"> format-</w:t>
      </w:r>
    </w:p>
    <w:p w14:paraId="367B9465" w14:textId="74652ED9" w:rsidR="0080026C" w:rsidRDefault="0080026C">
      <w:r w:rsidRPr="0080026C">
        <w:drawing>
          <wp:inline distT="0" distB="0" distL="0" distR="0" wp14:anchorId="0C782CA4" wp14:editId="354E129E">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970"/>
                    </a:xfrm>
                    <a:prstGeom prst="rect">
                      <a:avLst/>
                    </a:prstGeom>
                  </pic:spPr>
                </pic:pic>
              </a:graphicData>
            </a:graphic>
          </wp:inline>
        </w:drawing>
      </w:r>
    </w:p>
    <w:p w14:paraId="68C3381C" w14:textId="613DC053" w:rsidR="00583710" w:rsidRDefault="00583710"/>
    <w:p w14:paraId="19081F59" w14:textId="38E4861E" w:rsidR="00583710" w:rsidRPr="00630DF2" w:rsidRDefault="00583710" w:rsidP="00630DF2">
      <w:pPr>
        <w:pStyle w:val="ListParagraph"/>
        <w:numPr>
          <w:ilvl w:val="0"/>
          <w:numId w:val="2"/>
        </w:numPr>
        <w:rPr>
          <w:b/>
          <w:bCs/>
        </w:rPr>
      </w:pPr>
      <w:r w:rsidRPr="00630DF2">
        <w:rPr>
          <w:b/>
          <w:bCs/>
        </w:rPr>
        <w:t>In your API document, check for API link-</w:t>
      </w:r>
    </w:p>
    <w:p w14:paraId="25B06A35" w14:textId="32B337B0" w:rsidR="00583710" w:rsidRDefault="00A21BDA">
      <w:r w:rsidRPr="00A21BDA">
        <w:lastRenderedPageBreak/>
        <w:drawing>
          <wp:inline distT="0" distB="0" distL="0" distR="0" wp14:anchorId="6BBB56CD" wp14:editId="4ADA45C3">
            <wp:extent cx="5943600" cy="2848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8610"/>
                    </a:xfrm>
                    <a:prstGeom prst="rect">
                      <a:avLst/>
                    </a:prstGeom>
                  </pic:spPr>
                </pic:pic>
              </a:graphicData>
            </a:graphic>
          </wp:inline>
        </w:drawing>
      </w:r>
    </w:p>
    <w:p w14:paraId="0334A140" w14:textId="52FEFFE1" w:rsidR="00583710" w:rsidRPr="00630DF2" w:rsidRDefault="00583710" w:rsidP="00630DF2">
      <w:pPr>
        <w:pStyle w:val="ListParagraph"/>
        <w:numPr>
          <w:ilvl w:val="0"/>
          <w:numId w:val="2"/>
        </w:numPr>
        <w:rPr>
          <w:b/>
          <w:bCs/>
        </w:rPr>
      </w:pPr>
      <w:r w:rsidRPr="00630DF2">
        <w:rPr>
          <w:b/>
          <w:bCs/>
        </w:rPr>
        <w:t>Copy the API Link and paste in the request URL body-</w:t>
      </w:r>
    </w:p>
    <w:p w14:paraId="6E0921D5" w14:textId="77A97B78" w:rsidR="00583710" w:rsidRDefault="008D1E6F">
      <w:r w:rsidRPr="008D1E6F">
        <w:drawing>
          <wp:inline distT="0" distB="0" distL="0" distR="0" wp14:anchorId="3BF2A22E" wp14:editId="196913E3">
            <wp:extent cx="5943600" cy="1593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3215"/>
                    </a:xfrm>
                    <a:prstGeom prst="rect">
                      <a:avLst/>
                    </a:prstGeom>
                  </pic:spPr>
                </pic:pic>
              </a:graphicData>
            </a:graphic>
          </wp:inline>
        </w:drawing>
      </w:r>
    </w:p>
    <w:p w14:paraId="610F00CE" w14:textId="2571E7F3" w:rsidR="00583710" w:rsidRPr="00630DF2" w:rsidRDefault="00583710" w:rsidP="00630DF2">
      <w:pPr>
        <w:pStyle w:val="ListParagraph"/>
        <w:numPr>
          <w:ilvl w:val="0"/>
          <w:numId w:val="2"/>
        </w:numPr>
        <w:rPr>
          <w:b/>
          <w:bCs/>
        </w:rPr>
      </w:pPr>
      <w:r w:rsidRPr="00630DF2">
        <w:rPr>
          <w:b/>
          <w:bCs/>
        </w:rPr>
        <w:t>Click on Headers and input the required fields to fetch data-</w:t>
      </w:r>
    </w:p>
    <w:p w14:paraId="2FDAC39B" w14:textId="674D18D2" w:rsidR="00140EE2" w:rsidRDefault="00140EE2">
      <w:r w:rsidRPr="00140EE2">
        <w:drawing>
          <wp:inline distT="0" distB="0" distL="0" distR="0" wp14:anchorId="13BE0C87" wp14:editId="754BA651">
            <wp:extent cx="594360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9550"/>
                    </a:xfrm>
                    <a:prstGeom prst="rect">
                      <a:avLst/>
                    </a:prstGeom>
                  </pic:spPr>
                </pic:pic>
              </a:graphicData>
            </a:graphic>
          </wp:inline>
        </w:drawing>
      </w:r>
    </w:p>
    <w:p w14:paraId="4442F3FC" w14:textId="6B3AAA5C" w:rsidR="000D2CAB" w:rsidRPr="00630DF2" w:rsidRDefault="000D2CAB" w:rsidP="00630DF2">
      <w:pPr>
        <w:pStyle w:val="ListParagraph"/>
        <w:numPr>
          <w:ilvl w:val="0"/>
          <w:numId w:val="2"/>
        </w:numPr>
        <w:rPr>
          <w:b/>
          <w:bCs/>
        </w:rPr>
      </w:pPr>
      <w:r w:rsidRPr="00630DF2">
        <w:rPr>
          <w:b/>
          <w:bCs/>
        </w:rPr>
        <w:lastRenderedPageBreak/>
        <w:t>In API document- Key and Value</w:t>
      </w:r>
      <w:r w:rsidR="008C3D02">
        <w:rPr>
          <w:b/>
          <w:bCs/>
        </w:rPr>
        <w:t xml:space="preserve"> for</w:t>
      </w:r>
      <w:r w:rsidR="00D445CC">
        <w:rPr>
          <w:b/>
          <w:bCs/>
        </w:rPr>
        <w:t xml:space="preserve"> giving</w:t>
      </w:r>
      <w:r w:rsidR="008C3D02">
        <w:rPr>
          <w:b/>
          <w:bCs/>
        </w:rPr>
        <w:t xml:space="preserve"> input</w:t>
      </w:r>
      <w:r w:rsidR="00D445CC">
        <w:rPr>
          <w:b/>
          <w:bCs/>
        </w:rPr>
        <w:t xml:space="preserve"> in Headers</w:t>
      </w:r>
      <w:r w:rsidRPr="00630DF2">
        <w:rPr>
          <w:b/>
          <w:bCs/>
        </w:rPr>
        <w:t xml:space="preserve"> should be given- example-</w:t>
      </w:r>
    </w:p>
    <w:p w14:paraId="0496F9E3" w14:textId="44B7E6CE" w:rsidR="00583710" w:rsidRDefault="00CF4B20">
      <w:r w:rsidRPr="00CF4B20">
        <w:drawing>
          <wp:inline distT="0" distB="0" distL="0" distR="0" wp14:anchorId="5E1E4C4B" wp14:editId="7ABAB59C">
            <wp:extent cx="594360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2750"/>
                    </a:xfrm>
                    <a:prstGeom prst="rect">
                      <a:avLst/>
                    </a:prstGeom>
                  </pic:spPr>
                </pic:pic>
              </a:graphicData>
            </a:graphic>
          </wp:inline>
        </w:drawing>
      </w:r>
    </w:p>
    <w:p w14:paraId="7EA3FA5A" w14:textId="42781AAF" w:rsidR="00CA7E77" w:rsidRDefault="00CA7E77" w:rsidP="00CA7E77">
      <w:pPr>
        <w:pStyle w:val="ListParagraph"/>
        <w:numPr>
          <w:ilvl w:val="0"/>
          <w:numId w:val="4"/>
        </w:numPr>
      </w:pPr>
      <w:r w:rsidRPr="00630DF2">
        <w:rPr>
          <w:b/>
          <w:bCs/>
        </w:rPr>
        <w:t>Add Content-type/ Authorization/ OCP-</w:t>
      </w:r>
      <w:proofErr w:type="spellStart"/>
      <w:r w:rsidRPr="00630DF2">
        <w:rPr>
          <w:b/>
          <w:bCs/>
        </w:rPr>
        <w:t>Apim</w:t>
      </w:r>
      <w:proofErr w:type="spellEnd"/>
      <w:r w:rsidRPr="00630DF2">
        <w:rPr>
          <w:b/>
          <w:bCs/>
        </w:rPr>
        <w:t>-Subscription Key in Headers</w:t>
      </w:r>
      <w:r>
        <w:t xml:space="preserve"> </w:t>
      </w:r>
      <w:r w:rsidR="003C5064">
        <w:t xml:space="preserve">in postman </w:t>
      </w:r>
      <w:r>
        <w:t>which is provided by IT team.</w:t>
      </w:r>
    </w:p>
    <w:p w14:paraId="73C849BA" w14:textId="77777777" w:rsidR="00CA7E77" w:rsidRDefault="00CA7E77" w:rsidP="00CA7E77">
      <w:r w:rsidRPr="00AE2B5B">
        <w:drawing>
          <wp:inline distT="0" distB="0" distL="0" distR="0" wp14:anchorId="65C1484C" wp14:editId="42FF82D2">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3520"/>
                    </a:xfrm>
                    <a:prstGeom prst="rect">
                      <a:avLst/>
                    </a:prstGeom>
                  </pic:spPr>
                </pic:pic>
              </a:graphicData>
            </a:graphic>
          </wp:inline>
        </w:drawing>
      </w:r>
    </w:p>
    <w:p w14:paraId="2545B7AC" w14:textId="77777777" w:rsidR="00CA7E77" w:rsidRDefault="00CA7E77"/>
    <w:p w14:paraId="441EBCF8" w14:textId="6CD17AC3" w:rsidR="00583710" w:rsidRPr="00630DF2" w:rsidRDefault="000D2CAB" w:rsidP="00CA7E77">
      <w:pPr>
        <w:pStyle w:val="ListParagraph"/>
        <w:numPr>
          <w:ilvl w:val="0"/>
          <w:numId w:val="4"/>
        </w:numPr>
        <w:rPr>
          <w:b/>
          <w:bCs/>
        </w:rPr>
      </w:pPr>
      <w:r w:rsidRPr="00630DF2">
        <w:rPr>
          <w:b/>
          <w:bCs/>
        </w:rPr>
        <w:t xml:space="preserve">Generate Token and add it in Authorization- using Bearer. </w:t>
      </w:r>
    </w:p>
    <w:p w14:paraId="060200FB" w14:textId="59518D50" w:rsidR="00C03956" w:rsidRDefault="00C03956">
      <w:r>
        <w:t>Steps to generate token using client id and secret key provided by team. Refer given document-</w:t>
      </w:r>
    </w:p>
    <w:p w14:paraId="28A70EB4" w14:textId="6924878E" w:rsidR="00C03956" w:rsidRDefault="00C03956">
      <w:r>
        <w:object w:dxaOrig="1534" w:dyaOrig="997" w14:anchorId="06927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85pt;height:49.95pt" o:ole="">
            <v:imagedata r:id="rId14" o:title=""/>
          </v:shape>
          <o:OLEObject Type="Embed" ProgID="Package" ShapeID="_x0000_i1026" DrawAspect="Icon" ObjectID="_1759072077" r:id="rId15"/>
        </w:object>
      </w:r>
    </w:p>
    <w:p w14:paraId="39713E1C" w14:textId="484807FE" w:rsidR="009B6732" w:rsidRDefault="009B6732">
      <w:r w:rsidRPr="002337F4">
        <w:rPr>
          <w:b/>
          <w:bCs/>
        </w:rPr>
        <w:lastRenderedPageBreak/>
        <w:t>Example</w:t>
      </w:r>
      <w:r>
        <w:t xml:space="preserve">- </w:t>
      </w:r>
    </w:p>
    <w:p w14:paraId="18780A3C" w14:textId="64C73593" w:rsidR="009B6732" w:rsidRDefault="009B6732">
      <w:r>
        <w:t xml:space="preserve">Generating Access Token Value: URL : https://login.microsoftonline.com/token Headers : </w:t>
      </w:r>
      <w:proofErr w:type="spellStart"/>
      <w:r>
        <w:t>Content-Type:application</w:t>
      </w:r>
      <w:proofErr w:type="spellEnd"/>
      <w:r>
        <w:t>/x-www-form-</w:t>
      </w:r>
      <w:proofErr w:type="spellStart"/>
      <w:r>
        <w:t>urlencoded</w:t>
      </w:r>
      <w:proofErr w:type="spellEnd"/>
      <w:r>
        <w:t xml:space="preserve"> </w:t>
      </w:r>
    </w:p>
    <w:p w14:paraId="78B7B561" w14:textId="77777777" w:rsidR="009B6732" w:rsidRDefault="009B6732">
      <w:r>
        <w:t xml:space="preserve">Request: </w:t>
      </w:r>
      <w:proofErr w:type="spellStart"/>
      <w:r>
        <w:t>grant_type:client_credentials</w:t>
      </w:r>
      <w:proofErr w:type="spellEnd"/>
      <w:r>
        <w:t xml:space="preserve"> </w:t>
      </w:r>
    </w:p>
    <w:p w14:paraId="7D3BCF6A" w14:textId="610365AE" w:rsidR="009B6732" w:rsidRDefault="009B6732">
      <w:r>
        <w:t>client_id:</w:t>
      </w:r>
      <w:r>
        <w:t>dummy</w:t>
      </w:r>
      <w:r>
        <w:t>79a24abd-1792-490eca6a6c client_secret:</w:t>
      </w:r>
      <w:r>
        <w:t>dummy</w:t>
      </w:r>
      <w:r>
        <w:t>knM4UrdM+vg6PO8tkKp0c5qIEt8PP6PdYCh/</w:t>
      </w:r>
      <w:proofErr w:type="spellStart"/>
      <w:r>
        <w:t>EvgepSw</w:t>
      </w:r>
      <w:proofErr w:type="spellEnd"/>
      <w:r>
        <w:t xml:space="preserve">= </w:t>
      </w:r>
      <w:proofErr w:type="spellStart"/>
      <w:r>
        <w:t>resource:https</w:t>
      </w:r>
      <w:proofErr w:type="spellEnd"/>
      <w:r>
        <w:t xml:space="preserve">://management.azure.com/ </w:t>
      </w:r>
    </w:p>
    <w:p w14:paraId="0E677D0F" w14:textId="29AA6812" w:rsidR="009B6732" w:rsidRDefault="009B6732">
      <w:r>
        <w:t>Response: { "</w:t>
      </w:r>
      <w:proofErr w:type="spellStart"/>
      <w:r>
        <w:t>token_type</w:t>
      </w:r>
      <w:proofErr w:type="spellEnd"/>
      <w:r>
        <w:t>": "Bearer", "</w:t>
      </w:r>
      <w:proofErr w:type="spellStart"/>
      <w:r>
        <w:t>expires_in</w:t>
      </w:r>
      <w:proofErr w:type="spellEnd"/>
      <w:r>
        <w:t>": "86399", "</w:t>
      </w:r>
      <w:proofErr w:type="spellStart"/>
      <w:r>
        <w:t>ext_expires_in</w:t>
      </w:r>
      <w:proofErr w:type="spellEnd"/>
      <w:r>
        <w:t xml:space="preserve">": "86399", </w:t>
      </w:r>
      <w:r w:rsidRPr="009B6732">
        <w:rPr>
          <w:highlight w:val="yellow"/>
        </w:rPr>
        <w:t>"</w:t>
      </w:r>
      <w:proofErr w:type="spellStart"/>
      <w:r w:rsidRPr="009B6732">
        <w:rPr>
          <w:highlight w:val="yellow"/>
        </w:rPr>
        <w:t>expires_on</w:t>
      </w:r>
      <w:proofErr w:type="spellEnd"/>
      <w:r w:rsidRPr="009B6732">
        <w:rPr>
          <w:highlight w:val="yellow"/>
        </w:rPr>
        <w:t>": "1561186636",</w:t>
      </w:r>
      <w:r>
        <w:t xml:space="preserve"> "</w:t>
      </w:r>
      <w:proofErr w:type="spellStart"/>
      <w:r>
        <w:t>not_before</w:t>
      </w:r>
      <w:proofErr w:type="spellEnd"/>
      <w:r>
        <w:t>": "1561099936", "resource": "https://management.azure.com/", "</w:t>
      </w:r>
      <w:proofErr w:type="spellStart"/>
      <w:r>
        <w:t>access_token</w:t>
      </w:r>
      <w:proofErr w:type="spellEnd"/>
      <w:r>
        <w:t>": "eyJ0eXAiOiJKV1QiLCJhbGciOiJSUzI1NiIsIng1dCI6IkN0ZlFDOExlLThOc0M3b0MyelFrWnBjcmZPYyIsImtpZC I6IkN0ZlFDOExlLThOc0M3b0MyelFrWnBjcmZPYyJ9.eyJhdWQiOiJodHRwczovL21hbmFnZW1lbnQuYXp1c mUuY29tLyIsImlzcyI6Imh0dHBzOi8vc3RzLndpbmRvd3MubmV0LzcxMGRlMWQzLTI5MDEtNDY0Ny04OW U3LTNiMDFmMWMyODA2ZC8iLCJpYXQiOjE1NjEwOTk5MzYsIm5iZiI6MTU2MTA5OTkzNiwiZXhwIjoxNTYx MTg2NjM2LCJhaW8iOiI0MlpnWUZCYy9wbHRQZit2U2VHeFBqc2Z6MkVYQmdBPSIsImFwcGlkIjoiNzlhMjR hYmQtMTc5Mi00OWRmLTg5MDgtZWRmMTBlY2E2YTZjIiwiYXBwaWRhY3IiOiIxIiwiaWRwIjoiaHR0cHM6L y9zdHMud2luZG93cy5uZXQvNzE</w:t>
      </w:r>
      <w:r>
        <w:t>}</w:t>
      </w:r>
    </w:p>
    <w:p w14:paraId="09675162" w14:textId="5A60A9E3" w:rsidR="009B6732" w:rsidRDefault="009B6732"/>
    <w:p w14:paraId="496255F6" w14:textId="7E9FA4BF" w:rsidR="009B6732" w:rsidRPr="00630DF2" w:rsidRDefault="009B6732" w:rsidP="00CA7E77">
      <w:pPr>
        <w:pStyle w:val="ListParagraph"/>
        <w:numPr>
          <w:ilvl w:val="0"/>
          <w:numId w:val="4"/>
        </w:numPr>
        <w:rPr>
          <w:b/>
          <w:bCs/>
        </w:rPr>
      </w:pPr>
      <w:r w:rsidRPr="00630DF2">
        <w:rPr>
          <w:b/>
          <w:bCs/>
        </w:rPr>
        <w:t>If in Given Response of Token Generation- if you want to check validity of the token- then click on given link and enter expires</w:t>
      </w:r>
      <w:r w:rsidR="006A232E" w:rsidRPr="00630DF2">
        <w:rPr>
          <w:b/>
          <w:bCs/>
        </w:rPr>
        <w:t xml:space="preserve"> </w:t>
      </w:r>
      <w:r w:rsidRPr="00630DF2">
        <w:rPr>
          <w:b/>
          <w:bCs/>
        </w:rPr>
        <w:t>on value in it.</w:t>
      </w:r>
    </w:p>
    <w:p w14:paraId="37A7D177" w14:textId="36D05B58" w:rsidR="009B6732" w:rsidRDefault="009B6732">
      <w:hyperlink r:id="rId16" w:history="1">
        <w:r>
          <w:rPr>
            <w:rStyle w:val="Hyperlink"/>
          </w:rPr>
          <w:t>Epoch Converter - Unix Timestamp Converter</w:t>
        </w:r>
      </w:hyperlink>
    </w:p>
    <w:p w14:paraId="6BE2B27B" w14:textId="77777777" w:rsidR="009B6732" w:rsidRDefault="009B6732"/>
    <w:p w14:paraId="724D0B78" w14:textId="7E71B967" w:rsidR="009B6732" w:rsidRDefault="009B6732">
      <w:r w:rsidRPr="009B6732">
        <w:drawing>
          <wp:inline distT="0" distB="0" distL="0" distR="0" wp14:anchorId="18CF2D21" wp14:editId="246E5FD6">
            <wp:extent cx="5943600"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8330"/>
                    </a:xfrm>
                    <a:prstGeom prst="rect">
                      <a:avLst/>
                    </a:prstGeom>
                  </pic:spPr>
                </pic:pic>
              </a:graphicData>
            </a:graphic>
          </wp:inline>
        </w:drawing>
      </w:r>
    </w:p>
    <w:p w14:paraId="1825D539" w14:textId="77777777" w:rsidR="009B6732" w:rsidRDefault="009B6732"/>
    <w:p w14:paraId="1202336B" w14:textId="5FDD9554" w:rsidR="000D2CAB" w:rsidRPr="00630DF2" w:rsidRDefault="00512A44" w:rsidP="00CA7E77">
      <w:pPr>
        <w:pStyle w:val="ListParagraph"/>
        <w:numPr>
          <w:ilvl w:val="0"/>
          <w:numId w:val="4"/>
        </w:numPr>
        <w:rPr>
          <w:b/>
          <w:bCs/>
        </w:rPr>
      </w:pPr>
      <w:r w:rsidRPr="00630DF2">
        <w:rPr>
          <w:b/>
          <w:bCs/>
        </w:rPr>
        <w:t>Now add query in Request Body. Also, set method as POST. Click on Send and get Response.</w:t>
      </w:r>
    </w:p>
    <w:p w14:paraId="4CE49EEC" w14:textId="4984C85C" w:rsidR="00512A44" w:rsidRDefault="00512A44"/>
    <w:p w14:paraId="70902E4A" w14:textId="460B80B9" w:rsidR="00512A44" w:rsidRDefault="007E6FF5">
      <w:r w:rsidRPr="007E6FF5">
        <w:drawing>
          <wp:inline distT="0" distB="0" distL="0" distR="0" wp14:anchorId="42560D0D" wp14:editId="5F8341EB">
            <wp:extent cx="5943600" cy="3059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9430"/>
                    </a:xfrm>
                    <a:prstGeom prst="rect">
                      <a:avLst/>
                    </a:prstGeom>
                  </pic:spPr>
                </pic:pic>
              </a:graphicData>
            </a:graphic>
          </wp:inline>
        </w:drawing>
      </w:r>
    </w:p>
    <w:p w14:paraId="2B7D5705" w14:textId="743EEFDE" w:rsidR="00512A44" w:rsidRPr="00630DF2" w:rsidRDefault="00512A44" w:rsidP="00CA7E77">
      <w:pPr>
        <w:pStyle w:val="ListParagraph"/>
        <w:numPr>
          <w:ilvl w:val="0"/>
          <w:numId w:val="4"/>
        </w:numPr>
        <w:shd w:val="clear" w:color="auto" w:fill="FFFFFE"/>
        <w:spacing w:line="270" w:lineRule="atLeast"/>
        <w:rPr>
          <w:b/>
          <w:bCs/>
        </w:rPr>
      </w:pPr>
      <w:r w:rsidRPr="00630DF2">
        <w:rPr>
          <w:b/>
          <w:bCs/>
        </w:rPr>
        <w:t>You will now Get Response such as-</w:t>
      </w:r>
    </w:p>
    <w:p w14:paraId="1FB18E0A" w14:textId="3216B07C" w:rsidR="00512A44" w:rsidRPr="00512A44" w:rsidRDefault="00512A44" w:rsidP="00512A44">
      <w:pPr>
        <w:shd w:val="clear" w:color="auto" w:fill="FFFFFE"/>
        <w:spacing w:line="270" w:lineRule="atLeast"/>
        <w:rPr>
          <w:rFonts w:ascii="Courier New" w:eastAsia="Times New Roman" w:hAnsi="Courier New" w:cs="Courier New"/>
          <w:color w:val="000000"/>
          <w:sz w:val="18"/>
          <w:szCs w:val="18"/>
        </w:rPr>
      </w:pPr>
      <w:r>
        <w:t xml:space="preserve"> </w:t>
      </w:r>
      <w:r w:rsidRPr="00512A44">
        <w:rPr>
          <w:rFonts w:ascii="Courier New" w:eastAsia="Times New Roman" w:hAnsi="Courier New" w:cs="Courier New"/>
          <w:color w:val="000000"/>
          <w:sz w:val="18"/>
          <w:szCs w:val="18"/>
        </w:rPr>
        <w:t>{</w:t>
      </w:r>
    </w:p>
    <w:p w14:paraId="79A2D133"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"status"</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"SUCCESS"</w:t>
      </w:r>
      <w:r w:rsidRPr="00512A44">
        <w:rPr>
          <w:rFonts w:ascii="Courier New" w:eastAsia="Times New Roman" w:hAnsi="Courier New" w:cs="Courier New"/>
          <w:color w:val="000000"/>
          <w:sz w:val="18"/>
          <w:szCs w:val="18"/>
        </w:rPr>
        <w:t>,</w:t>
      </w:r>
    </w:p>
    <w:p w14:paraId="76407AE0"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"message"</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"OK"</w:t>
      </w:r>
      <w:r w:rsidRPr="00512A44">
        <w:rPr>
          <w:rFonts w:ascii="Courier New" w:eastAsia="Times New Roman" w:hAnsi="Courier New" w:cs="Courier New"/>
          <w:color w:val="000000"/>
          <w:sz w:val="18"/>
          <w:szCs w:val="18"/>
        </w:rPr>
        <w:t>,</w:t>
      </w:r>
    </w:p>
    <w:p w14:paraId="22B6CC34"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"data"</w:t>
      </w:r>
      <w:r w:rsidRPr="00512A44">
        <w:rPr>
          <w:rFonts w:ascii="Courier New" w:eastAsia="Times New Roman" w:hAnsi="Courier New" w:cs="Courier New"/>
          <w:color w:val="000000"/>
          <w:sz w:val="18"/>
          <w:szCs w:val="18"/>
        </w:rPr>
        <w:t>: [</w:t>
      </w:r>
    </w:p>
    <w:p w14:paraId="59C49EDC"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p>
    <w:p w14:paraId="670F520F"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txn_master_id</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"201252635"</w:t>
      </w:r>
      <w:r w:rsidRPr="00512A44">
        <w:rPr>
          <w:rFonts w:ascii="Courier New" w:eastAsia="Times New Roman" w:hAnsi="Courier New" w:cs="Courier New"/>
          <w:color w:val="000000"/>
          <w:sz w:val="18"/>
          <w:szCs w:val="18"/>
        </w:rPr>
        <w:t>,</w:t>
      </w:r>
    </w:p>
    <w:p w14:paraId="51CBF81E"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sourceuid</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"FIX001"</w:t>
      </w:r>
      <w:r w:rsidRPr="00512A44">
        <w:rPr>
          <w:rFonts w:ascii="Courier New" w:eastAsia="Times New Roman" w:hAnsi="Courier New" w:cs="Courier New"/>
          <w:color w:val="000000"/>
          <w:sz w:val="18"/>
          <w:szCs w:val="18"/>
        </w:rPr>
        <w:t>,</w:t>
      </w:r>
    </w:p>
    <w:p w14:paraId="18FA7B9B"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payment_type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"FD"</w:t>
      </w:r>
      <w:r w:rsidRPr="00512A44">
        <w:rPr>
          <w:rFonts w:ascii="Courier New" w:eastAsia="Times New Roman" w:hAnsi="Courier New" w:cs="Courier New"/>
          <w:color w:val="000000"/>
          <w:sz w:val="18"/>
          <w:szCs w:val="18"/>
        </w:rPr>
        <w:t>,</w:t>
      </w:r>
    </w:p>
    <w:p w14:paraId="5C64A194"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pgstatus</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"FAILURE"</w:t>
      </w:r>
      <w:r w:rsidRPr="00512A44">
        <w:rPr>
          <w:rFonts w:ascii="Courier New" w:eastAsia="Times New Roman" w:hAnsi="Courier New" w:cs="Courier New"/>
          <w:color w:val="000000"/>
          <w:sz w:val="18"/>
          <w:szCs w:val="18"/>
        </w:rPr>
        <w:t>,</w:t>
      </w:r>
    </w:p>
    <w:p w14:paraId="1B97946B"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txndate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"2023-10-17T12:26:19"</w:t>
      </w:r>
      <w:r w:rsidRPr="00512A44">
        <w:rPr>
          <w:rFonts w:ascii="Courier New" w:eastAsia="Times New Roman" w:hAnsi="Courier New" w:cs="Courier New"/>
          <w:color w:val="000000"/>
          <w:sz w:val="18"/>
          <w:szCs w:val="18"/>
        </w:rPr>
        <w:t>,</w:t>
      </w:r>
    </w:p>
    <w:p w14:paraId="212584B2"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initiated_date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"2023-10-17T12:25:01"</w:t>
      </w:r>
      <w:r w:rsidRPr="00512A44">
        <w:rPr>
          <w:rFonts w:ascii="Courier New" w:eastAsia="Times New Roman" w:hAnsi="Courier New" w:cs="Courier New"/>
          <w:color w:val="000000"/>
          <w:sz w:val="18"/>
          <w:szCs w:val="18"/>
        </w:rPr>
        <w:t>,</w:t>
      </w:r>
    </w:p>
    <w:p w14:paraId="37606081"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loantype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b/>
          <w:bCs/>
          <w:color w:val="0451A5"/>
          <w:sz w:val="18"/>
          <w:szCs w:val="18"/>
        </w:rPr>
        <w:t>null</w:t>
      </w:r>
      <w:r w:rsidRPr="00512A44">
        <w:rPr>
          <w:rFonts w:ascii="Courier New" w:eastAsia="Times New Roman" w:hAnsi="Courier New" w:cs="Courier New"/>
          <w:color w:val="000000"/>
          <w:sz w:val="18"/>
          <w:szCs w:val="18"/>
        </w:rPr>
        <w:t>,</w:t>
      </w:r>
    </w:p>
    <w:p w14:paraId="0763056A"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pg_trans_ref</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"113048211514"</w:t>
      </w:r>
      <w:r w:rsidRPr="00512A44">
        <w:rPr>
          <w:rFonts w:ascii="Courier New" w:eastAsia="Times New Roman" w:hAnsi="Courier New" w:cs="Courier New"/>
          <w:color w:val="000000"/>
          <w:sz w:val="18"/>
          <w:szCs w:val="18"/>
        </w:rPr>
        <w:t>,</w:t>
      </w:r>
    </w:p>
    <w:p w14:paraId="7CD37118"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paymentamount</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98658"/>
          <w:sz w:val="18"/>
          <w:szCs w:val="18"/>
        </w:rPr>
        <w:t>1.0</w:t>
      </w:r>
      <w:r w:rsidRPr="00512A44">
        <w:rPr>
          <w:rFonts w:ascii="Courier New" w:eastAsia="Times New Roman" w:hAnsi="Courier New" w:cs="Courier New"/>
          <w:color w:val="000000"/>
          <w:sz w:val="18"/>
          <w:szCs w:val="18"/>
        </w:rPr>
        <w:t>,</w:t>
      </w:r>
    </w:p>
    <w:p w14:paraId="56A6B1C2"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payment_platform</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"FIXERRA"</w:t>
      </w:r>
      <w:r w:rsidRPr="00512A44">
        <w:rPr>
          <w:rFonts w:ascii="Courier New" w:eastAsia="Times New Roman" w:hAnsi="Courier New" w:cs="Courier New"/>
          <w:color w:val="000000"/>
          <w:sz w:val="18"/>
          <w:szCs w:val="18"/>
        </w:rPr>
        <w:t>,</w:t>
      </w:r>
    </w:p>
    <w:p w14:paraId="53FE4C0C"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paymentchannel</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"CCAVENUE"</w:t>
      </w:r>
      <w:r w:rsidRPr="00512A44">
        <w:rPr>
          <w:rFonts w:ascii="Courier New" w:eastAsia="Times New Roman" w:hAnsi="Courier New" w:cs="Courier New"/>
          <w:color w:val="000000"/>
          <w:sz w:val="18"/>
          <w:szCs w:val="18"/>
        </w:rPr>
        <w:t>,</w:t>
      </w:r>
    </w:p>
    <w:p w14:paraId="5DB849C4"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card_name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"NA"</w:t>
      </w:r>
      <w:r w:rsidRPr="00512A44">
        <w:rPr>
          <w:rFonts w:ascii="Courier New" w:eastAsia="Times New Roman" w:hAnsi="Courier New" w:cs="Courier New"/>
          <w:color w:val="000000"/>
          <w:sz w:val="18"/>
          <w:szCs w:val="18"/>
        </w:rPr>
        <w:t>,</w:t>
      </w:r>
    </w:p>
    <w:p w14:paraId="01F2C324"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paymentmode</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"UPI"</w:t>
      </w:r>
      <w:r w:rsidRPr="00512A44">
        <w:rPr>
          <w:rFonts w:ascii="Courier New" w:eastAsia="Times New Roman" w:hAnsi="Courier New" w:cs="Courier New"/>
          <w:color w:val="000000"/>
          <w:sz w:val="18"/>
          <w:szCs w:val="18"/>
        </w:rPr>
        <w:t>,</w:t>
      </w:r>
    </w:p>
    <w:p w14:paraId="5934F4DF"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merchantid</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"286311"</w:t>
      </w:r>
      <w:r w:rsidRPr="00512A44">
        <w:rPr>
          <w:rFonts w:ascii="Courier New" w:eastAsia="Times New Roman" w:hAnsi="Courier New" w:cs="Courier New"/>
          <w:color w:val="000000"/>
          <w:sz w:val="18"/>
          <w:szCs w:val="18"/>
        </w:rPr>
        <w:t>,</w:t>
      </w:r>
    </w:p>
    <w:p w14:paraId="5FA30314"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bankreferenceno</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"81223011639"</w:t>
      </w:r>
      <w:r w:rsidRPr="00512A44">
        <w:rPr>
          <w:rFonts w:ascii="Courier New" w:eastAsia="Times New Roman" w:hAnsi="Courier New" w:cs="Courier New"/>
          <w:color w:val="000000"/>
          <w:sz w:val="18"/>
          <w:szCs w:val="18"/>
        </w:rPr>
        <w:t>,</w:t>
      </w:r>
    </w:p>
    <w:p w14:paraId="0BB9EE9C"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errdescription</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"FAILED-NA-B3"</w:t>
      </w:r>
    </w:p>
    <w:p w14:paraId="6153B27C" w14:textId="326ADDE6"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lastRenderedPageBreak/>
        <w:t>        }</w:t>
      </w:r>
    </w:p>
    <w:p w14:paraId="62F31B0F"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    ]</w:t>
      </w:r>
    </w:p>
    <w:p w14:paraId="2361EA63" w14:textId="77777777" w:rsidR="00512A44" w:rsidRPr="00512A44" w:rsidRDefault="00512A44" w:rsidP="00512A44">
      <w:pPr>
        <w:shd w:val="clear" w:color="auto" w:fill="FFFFFE"/>
        <w:spacing w:after="0" w:line="270" w:lineRule="atLeast"/>
        <w:rPr>
          <w:rFonts w:ascii="Courier New" w:eastAsia="Times New Roman" w:hAnsi="Courier New" w:cs="Courier New"/>
          <w:color w:val="000000"/>
          <w:sz w:val="18"/>
          <w:szCs w:val="18"/>
        </w:rPr>
      </w:pPr>
      <w:r w:rsidRPr="00512A44">
        <w:rPr>
          <w:rFonts w:ascii="Courier New" w:eastAsia="Times New Roman" w:hAnsi="Courier New" w:cs="Courier New"/>
          <w:color w:val="000000"/>
          <w:sz w:val="18"/>
          <w:szCs w:val="18"/>
        </w:rPr>
        <w:t>}</w:t>
      </w:r>
    </w:p>
    <w:p w14:paraId="718D11B7" w14:textId="5D40BEEF" w:rsidR="00512A44" w:rsidRDefault="00512A44"/>
    <w:p w14:paraId="56BA1B4A" w14:textId="77777777" w:rsidR="00C03956" w:rsidRDefault="00C03956">
      <w:r>
        <w:t>Now in given response check Error Description. Since I am using Payment Query- So its error descriptions are universal which can be referred from given document</w:t>
      </w:r>
    </w:p>
    <w:p w14:paraId="17E9BFF4" w14:textId="3001F8FF" w:rsidR="00512A44" w:rsidRDefault="00C03956">
      <w:r>
        <w:object w:dxaOrig="1534" w:dyaOrig="997" w14:anchorId="50AA4ABC">
          <v:shape id="_x0000_i1025" type="#_x0000_t75" style="width:76.85pt;height:49.95pt" o:ole="">
            <v:imagedata r:id="rId19" o:title=""/>
          </v:shape>
          <o:OLEObject Type="Embed" ProgID="Package" ShapeID="_x0000_i1025" DrawAspect="Icon" ObjectID="_1759072078" r:id="rId20"/>
        </w:object>
      </w:r>
      <w:r>
        <w:t xml:space="preserve">. </w:t>
      </w:r>
    </w:p>
    <w:p w14:paraId="24B0260C" w14:textId="745AFBBC" w:rsidR="00512A44" w:rsidRDefault="00C03956">
      <w:pPr>
        <w:rPr>
          <w:rFonts w:ascii="Courier New" w:eastAsia="Times New Roman" w:hAnsi="Courier New" w:cs="Courier New"/>
          <w:color w:val="0451A5"/>
          <w:sz w:val="18"/>
          <w:szCs w:val="18"/>
        </w:rPr>
      </w:pPr>
      <w:r w:rsidRPr="00512A44">
        <w:rPr>
          <w:rFonts w:ascii="Courier New" w:eastAsia="Times New Roman" w:hAnsi="Courier New" w:cs="Courier New"/>
          <w:color w:val="A31515"/>
          <w:sz w:val="18"/>
          <w:szCs w:val="18"/>
        </w:rPr>
        <w:t>"</w:t>
      </w:r>
      <w:proofErr w:type="spellStart"/>
      <w:r w:rsidRPr="00512A44">
        <w:rPr>
          <w:rFonts w:ascii="Courier New" w:eastAsia="Times New Roman" w:hAnsi="Courier New" w:cs="Courier New"/>
          <w:color w:val="A31515"/>
          <w:sz w:val="18"/>
          <w:szCs w:val="18"/>
        </w:rPr>
        <w:t>errdescription</w:t>
      </w:r>
      <w:proofErr w:type="spellEnd"/>
      <w:r w:rsidRPr="00512A44">
        <w:rPr>
          <w:rFonts w:ascii="Courier New" w:eastAsia="Times New Roman" w:hAnsi="Courier New" w:cs="Courier New"/>
          <w:color w:val="A31515"/>
          <w:sz w:val="18"/>
          <w:szCs w:val="18"/>
        </w:rPr>
        <w:t>"</w:t>
      </w:r>
      <w:r w:rsidRPr="00512A44">
        <w:rPr>
          <w:rFonts w:ascii="Courier New" w:eastAsia="Times New Roman" w:hAnsi="Courier New" w:cs="Courier New"/>
          <w:color w:val="000000"/>
          <w:sz w:val="18"/>
          <w:szCs w:val="18"/>
        </w:rPr>
        <w:t>: </w:t>
      </w:r>
      <w:r w:rsidRPr="00512A44">
        <w:rPr>
          <w:rFonts w:ascii="Courier New" w:eastAsia="Times New Roman" w:hAnsi="Courier New" w:cs="Courier New"/>
          <w:color w:val="0451A5"/>
          <w:sz w:val="18"/>
          <w:szCs w:val="18"/>
        </w:rPr>
        <w:t>"FAILED-NA-B3"</w:t>
      </w:r>
    </w:p>
    <w:p w14:paraId="617861CB" w14:textId="4786324C" w:rsidR="00C03956" w:rsidRDefault="00C03956"/>
    <w:p w14:paraId="02445F5C" w14:textId="3C36656E" w:rsidR="00C03956" w:rsidRDefault="00C03956"/>
    <w:p w14:paraId="0DDE096D" w14:textId="557727EE" w:rsidR="00C03956" w:rsidRPr="00630DF2" w:rsidRDefault="00C03956" w:rsidP="00CA7E77">
      <w:pPr>
        <w:pStyle w:val="ListParagraph"/>
        <w:numPr>
          <w:ilvl w:val="0"/>
          <w:numId w:val="4"/>
        </w:numPr>
        <w:rPr>
          <w:b/>
          <w:bCs/>
        </w:rPr>
      </w:pPr>
      <w:r w:rsidRPr="00630DF2">
        <w:rPr>
          <w:b/>
          <w:bCs/>
        </w:rPr>
        <w:t xml:space="preserve">Curl- </w:t>
      </w:r>
    </w:p>
    <w:p w14:paraId="01626E47" w14:textId="2E942334" w:rsidR="00C03956" w:rsidRDefault="00C03956">
      <w:r>
        <w:t>Curl in postman is like writing a code in format that postman understands</w:t>
      </w:r>
      <w:r w:rsidR="009B6732">
        <w:t>.</w:t>
      </w:r>
    </w:p>
    <w:p w14:paraId="04175EBB" w14:textId="42F6265A" w:rsidR="009B6732" w:rsidRDefault="009B6732">
      <w:r>
        <w:t>Click on highlighted button to open curl. You can enter code here and click send to get response.</w:t>
      </w:r>
    </w:p>
    <w:p w14:paraId="09A37D32" w14:textId="4B96F99C" w:rsidR="00C03956" w:rsidRDefault="009B6732">
      <w:r w:rsidRPr="009B6732">
        <w:drawing>
          <wp:inline distT="0" distB="0" distL="0" distR="0" wp14:anchorId="349250EB" wp14:editId="5D7AD053">
            <wp:extent cx="594360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6980"/>
                    </a:xfrm>
                    <a:prstGeom prst="rect">
                      <a:avLst/>
                    </a:prstGeom>
                  </pic:spPr>
                </pic:pic>
              </a:graphicData>
            </a:graphic>
          </wp:inline>
        </w:drawing>
      </w:r>
    </w:p>
    <w:p w14:paraId="79F2C05E" w14:textId="215367A5" w:rsidR="009B6732" w:rsidRDefault="009B6732"/>
    <w:p w14:paraId="17BBE622" w14:textId="102F5AE8" w:rsidR="00A0524F" w:rsidRPr="00630DF2" w:rsidRDefault="00A0524F" w:rsidP="00CA7E77">
      <w:pPr>
        <w:pStyle w:val="ListParagraph"/>
        <w:numPr>
          <w:ilvl w:val="0"/>
          <w:numId w:val="4"/>
        </w:numPr>
        <w:rPr>
          <w:b/>
          <w:bCs/>
        </w:rPr>
      </w:pPr>
      <w:r w:rsidRPr="00630DF2">
        <w:rPr>
          <w:b/>
          <w:bCs/>
        </w:rPr>
        <w:t>Encryption and Decryption-</w:t>
      </w:r>
    </w:p>
    <w:p w14:paraId="35A113DC" w14:textId="1DF37EC7" w:rsidR="009B6732" w:rsidRDefault="009B6732">
      <w:r>
        <w:t>If</w:t>
      </w:r>
      <w:r w:rsidR="00A0524F">
        <w:t xml:space="preserve"> we want to change response to Encrypted form or decrypt it- we can use given link for same-</w:t>
      </w:r>
    </w:p>
    <w:p w14:paraId="7B7C20B3" w14:textId="5B636304" w:rsidR="009B6732" w:rsidRDefault="009B6732">
      <w:hyperlink r:id="rId22" w:history="1">
        <w:r>
          <w:rPr>
            <w:rStyle w:val="Hyperlink"/>
          </w:rPr>
          <w:t>AES Encryption and Decryption Online Tool (devglan.com)</w:t>
        </w:r>
      </w:hyperlink>
    </w:p>
    <w:p w14:paraId="1958F211" w14:textId="696D0ACB" w:rsidR="00D114D8" w:rsidRDefault="00A0524F">
      <w:r w:rsidRPr="00A0524F">
        <w:lastRenderedPageBreak/>
        <w:drawing>
          <wp:inline distT="0" distB="0" distL="0" distR="0" wp14:anchorId="15F1A686" wp14:editId="1BE49F66">
            <wp:extent cx="5943600" cy="3369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9945"/>
                    </a:xfrm>
                    <a:prstGeom prst="rect">
                      <a:avLst/>
                    </a:prstGeom>
                  </pic:spPr>
                </pic:pic>
              </a:graphicData>
            </a:graphic>
          </wp:inline>
        </w:drawing>
      </w:r>
    </w:p>
    <w:p w14:paraId="569A8B43" w14:textId="5795E8C5" w:rsidR="009962EB" w:rsidRDefault="00CC245C">
      <w:r>
        <w:t xml:space="preserve">Understand more about cipher modes on this- </w:t>
      </w:r>
      <w:hyperlink r:id="rId24" w:history="1">
        <w:r>
          <w:rPr>
            <w:rStyle w:val="Hyperlink"/>
          </w:rPr>
          <w:t xml:space="preserve">Block Cipher modes of Operation - </w:t>
        </w:r>
        <w:proofErr w:type="spellStart"/>
        <w:r>
          <w:rPr>
            <w:rStyle w:val="Hyperlink"/>
          </w:rPr>
          <w:t>GeeksforGeeks</w:t>
        </w:r>
        <w:proofErr w:type="spellEnd"/>
      </w:hyperlink>
    </w:p>
    <w:p w14:paraId="1B906E1B" w14:textId="6FD945AC" w:rsidR="0051416D" w:rsidRDefault="0051416D">
      <w:r>
        <w:t xml:space="preserve">2 factor authentication- </w:t>
      </w:r>
      <w:r w:rsidR="000F5DB6">
        <w:t>mini</w:t>
      </w:r>
      <w:r w:rsidR="00991B15">
        <w:t>-</w:t>
      </w:r>
      <w:r w:rsidR="000F5DB6">
        <w:t xml:space="preserve">orange and </w:t>
      </w:r>
      <w:proofErr w:type="spellStart"/>
      <w:r w:rsidR="00991B15">
        <w:t>microsoft</w:t>
      </w:r>
      <w:proofErr w:type="spellEnd"/>
      <w:r w:rsidR="00991B15">
        <w:t xml:space="preserve"> API.</w:t>
      </w:r>
    </w:p>
    <w:p w14:paraId="79D3C7CE" w14:textId="4EBCEE6D" w:rsidR="001F20D9" w:rsidRPr="00630DF2" w:rsidRDefault="001F20D9" w:rsidP="00CA7E77">
      <w:pPr>
        <w:pStyle w:val="ListParagraph"/>
        <w:numPr>
          <w:ilvl w:val="0"/>
          <w:numId w:val="4"/>
        </w:numPr>
        <w:rPr>
          <w:b/>
          <w:bCs/>
        </w:rPr>
      </w:pPr>
      <w:r w:rsidRPr="00630DF2">
        <w:rPr>
          <w:b/>
          <w:bCs/>
        </w:rPr>
        <w:t>Selecting request methods</w:t>
      </w:r>
      <w:r w:rsidR="006A02C3" w:rsidRPr="00630DF2">
        <w:rPr>
          <w:b/>
          <w:bCs/>
        </w:rPr>
        <w:t>-</w:t>
      </w:r>
    </w:p>
    <w:p w14:paraId="4CA52FE2" w14:textId="21ABEE6B" w:rsidR="001F20D9" w:rsidRDefault="001F20D9" w:rsidP="001F20D9">
      <w:r>
        <w:t>By default</w:t>
      </w:r>
      <w:r w:rsidR="00630DF2">
        <w:t>,</w:t>
      </w:r>
      <w:r>
        <w:t xml:space="preserve"> Postman will select the GET method for new request. GET methods are typically for retrieving data from an API. You can use a variety of other methods to send data to your APIs, including the following most common options:</w:t>
      </w:r>
    </w:p>
    <w:p w14:paraId="782AC94A" w14:textId="77777777" w:rsidR="001F20D9" w:rsidRDefault="001F20D9" w:rsidP="001F20D9"/>
    <w:p w14:paraId="1C791412" w14:textId="77777777" w:rsidR="001F20D9" w:rsidRDefault="001F20D9" w:rsidP="001F20D9">
      <w:r>
        <w:t>POST - add new data</w:t>
      </w:r>
    </w:p>
    <w:p w14:paraId="6C03B780" w14:textId="77777777" w:rsidR="001F20D9" w:rsidRDefault="001F20D9" w:rsidP="001F20D9">
      <w:r>
        <w:t>PUT - replace existing data</w:t>
      </w:r>
    </w:p>
    <w:p w14:paraId="65A395D8" w14:textId="77777777" w:rsidR="001F20D9" w:rsidRDefault="001F20D9" w:rsidP="001F20D9">
      <w:r>
        <w:t>PATCH - update some existing data fields</w:t>
      </w:r>
    </w:p>
    <w:p w14:paraId="27B97049" w14:textId="4FB8727C" w:rsidR="009962EB" w:rsidRDefault="001F20D9" w:rsidP="001F20D9">
      <w:r>
        <w:t>DELETE - delete existing data</w:t>
      </w:r>
    </w:p>
    <w:p w14:paraId="60B4A39B" w14:textId="7B6AA0A4" w:rsidR="001F20D9" w:rsidRDefault="00955FDD" w:rsidP="001F20D9">
      <w:r w:rsidRPr="00955FDD">
        <w:lastRenderedPageBreak/>
        <w:drawing>
          <wp:inline distT="0" distB="0" distL="0" distR="0" wp14:anchorId="41059C3A" wp14:editId="0F4743A7">
            <wp:extent cx="3057952" cy="466790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952" cy="4667901"/>
                    </a:xfrm>
                    <a:prstGeom prst="rect">
                      <a:avLst/>
                    </a:prstGeom>
                  </pic:spPr>
                </pic:pic>
              </a:graphicData>
            </a:graphic>
          </wp:inline>
        </w:drawing>
      </w:r>
    </w:p>
    <w:sectPr w:rsidR="001F20D9" w:rsidSect="00630DF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7424"/>
    <w:multiLevelType w:val="hybridMultilevel"/>
    <w:tmpl w:val="D2D84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490175"/>
    <w:multiLevelType w:val="hybridMultilevel"/>
    <w:tmpl w:val="C8C4B23E"/>
    <w:lvl w:ilvl="0" w:tplc="2D740478">
      <w:start w:val="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D8590C"/>
    <w:multiLevelType w:val="hybridMultilevel"/>
    <w:tmpl w:val="FA7E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F4D25"/>
    <w:multiLevelType w:val="hybridMultilevel"/>
    <w:tmpl w:val="FA7E71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25450509">
    <w:abstractNumId w:val="0"/>
  </w:num>
  <w:num w:numId="2" w16cid:durableId="1681856829">
    <w:abstractNumId w:val="2"/>
  </w:num>
  <w:num w:numId="3" w16cid:durableId="1396708956">
    <w:abstractNumId w:val="3"/>
  </w:num>
  <w:num w:numId="4" w16cid:durableId="947396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6C"/>
    <w:rsid w:val="000775C3"/>
    <w:rsid w:val="0009369D"/>
    <w:rsid w:val="000D2CAB"/>
    <w:rsid w:val="000F5DB6"/>
    <w:rsid w:val="00140EE2"/>
    <w:rsid w:val="001865F9"/>
    <w:rsid w:val="001F20D9"/>
    <w:rsid w:val="002337F4"/>
    <w:rsid w:val="0028345F"/>
    <w:rsid w:val="002F50FE"/>
    <w:rsid w:val="003C5064"/>
    <w:rsid w:val="00512A44"/>
    <w:rsid w:val="0051416D"/>
    <w:rsid w:val="00581EEE"/>
    <w:rsid w:val="00583710"/>
    <w:rsid w:val="005A2812"/>
    <w:rsid w:val="005C632D"/>
    <w:rsid w:val="00630DF2"/>
    <w:rsid w:val="006A02C3"/>
    <w:rsid w:val="006A232E"/>
    <w:rsid w:val="00774552"/>
    <w:rsid w:val="007E6FF5"/>
    <w:rsid w:val="0080026C"/>
    <w:rsid w:val="0082128D"/>
    <w:rsid w:val="008C3D02"/>
    <w:rsid w:val="008D1E6F"/>
    <w:rsid w:val="00903508"/>
    <w:rsid w:val="00955FDD"/>
    <w:rsid w:val="00991B15"/>
    <w:rsid w:val="009962EB"/>
    <w:rsid w:val="009A748F"/>
    <w:rsid w:val="009B6732"/>
    <w:rsid w:val="00A0524F"/>
    <w:rsid w:val="00A21BDA"/>
    <w:rsid w:val="00AE2B5B"/>
    <w:rsid w:val="00C03956"/>
    <w:rsid w:val="00CA7E77"/>
    <w:rsid w:val="00CC245C"/>
    <w:rsid w:val="00CF4B20"/>
    <w:rsid w:val="00D01F93"/>
    <w:rsid w:val="00D114D8"/>
    <w:rsid w:val="00D445CC"/>
    <w:rsid w:val="00DC61F8"/>
    <w:rsid w:val="00ED2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DA1F9"/>
  <w15:chartTrackingRefBased/>
  <w15:docId w15:val="{BA84CAAC-77FC-4633-949D-9A297DF7D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6732"/>
    <w:rPr>
      <w:color w:val="0000FF"/>
      <w:u w:val="single"/>
    </w:rPr>
  </w:style>
  <w:style w:type="paragraph" w:styleId="ListParagraph">
    <w:name w:val="List Paragraph"/>
    <w:basedOn w:val="Normal"/>
    <w:uiPriority w:val="34"/>
    <w:qFormat/>
    <w:rsid w:val="00630DF2"/>
    <w:pPr>
      <w:ind w:left="720"/>
      <w:contextualSpacing/>
    </w:pPr>
  </w:style>
  <w:style w:type="character" w:styleId="FollowedHyperlink">
    <w:name w:val="FollowedHyperlink"/>
    <w:basedOn w:val="DefaultParagraphFont"/>
    <w:uiPriority w:val="99"/>
    <w:semiHidden/>
    <w:unhideWhenUsed/>
    <w:rsid w:val="00D01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468">
      <w:bodyDiv w:val="1"/>
      <w:marLeft w:val="0"/>
      <w:marRight w:val="0"/>
      <w:marTop w:val="0"/>
      <w:marBottom w:val="0"/>
      <w:divBdr>
        <w:top w:val="none" w:sz="0" w:space="0" w:color="auto"/>
        <w:left w:val="none" w:sz="0" w:space="0" w:color="auto"/>
        <w:bottom w:val="none" w:sz="0" w:space="0" w:color="auto"/>
        <w:right w:val="none" w:sz="0" w:space="0" w:color="auto"/>
      </w:divBdr>
    </w:div>
    <w:div w:id="1501964006">
      <w:bodyDiv w:val="1"/>
      <w:marLeft w:val="0"/>
      <w:marRight w:val="0"/>
      <w:marTop w:val="0"/>
      <w:marBottom w:val="0"/>
      <w:divBdr>
        <w:top w:val="none" w:sz="0" w:space="0" w:color="auto"/>
        <w:left w:val="none" w:sz="0" w:space="0" w:color="auto"/>
        <w:bottom w:val="none" w:sz="0" w:space="0" w:color="auto"/>
        <w:right w:val="none" w:sz="0" w:space="0" w:color="auto"/>
      </w:divBdr>
      <w:divsChild>
        <w:div w:id="710687600">
          <w:marLeft w:val="0"/>
          <w:marRight w:val="0"/>
          <w:marTop w:val="0"/>
          <w:marBottom w:val="0"/>
          <w:divBdr>
            <w:top w:val="none" w:sz="0" w:space="0" w:color="auto"/>
            <w:left w:val="none" w:sz="0" w:space="0" w:color="auto"/>
            <w:bottom w:val="none" w:sz="0" w:space="0" w:color="auto"/>
            <w:right w:val="none" w:sz="0" w:space="0" w:color="auto"/>
          </w:divBdr>
          <w:divsChild>
            <w:div w:id="964384231">
              <w:marLeft w:val="0"/>
              <w:marRight w:val="0"/>
              <w:marTop w:val="0"/>
              <w:marBottom w:val="0"/>
              <w:divBdr>
                <w:top w:val="none" w:sz="0" w:space="0" w:color="auto"/>
                <w:left w:val="none" w:sz="0" w:space="0" w:color="auto"/>
                <w:bottom w:val="none" w:sz="0" w:space="0" w:color="auto"/>
                <w:right w:val="none" w:sz="0" w:space="0" w:color="auto"/>
              </w:divBdr>
            </w:div>
            <w:div w:id="734815831">
              <w:marLeft w:val="0"/>
              <w:marRight w:val="0"/>
              <w:marTop w:val="0"/>
              <w:marBottom w:val="0"/>
              <w:divBdr>
                <w:top w:val="none" w:sz="0" w:space="0" w:color="auto"/>
                <w:left w:val="none" w:sz="0" w:space="0" w:color="auto"/>
                <w:bottom w:val="none" w:sz="0" w:space="0" w:color="auto"/>
                <w:right w:val="none" w:sz="0" w:space="0" w:color="auto"/>
              </w:divBdr>
            </w:div>
            <w:div w:id="1086266205">
              <w:marLeft w:val="0"/>
              <w:marRight w:val="0"/>
              <w:marTop w:val="0"/>
              <w:marBottom w:val="0"/>
              <w:divBdr>
                <w:top w:val="none" w:sz="0" w:space="0" w:color="auto"/>
                <w:left w:val="none" w:sz="0" w:space="0" w:color="auto"/>
                <w:bottom w:val="none" w:sz="0" w:space="0" w:color="auto"/>
                <w:right w:val="none" w:sz="0" w:space="0" w:color="auto"/>
              </w:divBdr>
            </w:div>
            <w:div w:id="1244220978">
              <w:marLeft w:val="0"/>
              <w:marRight w:val="0"/>
              <w:marTop w:val="0"/>
              <w:marBottom w:val="0"/>
              <w:divBdr>
                <w:top w:val="none" w:sz="0" w:space="0" w:color="auto"/>
                <w:left w:val="none" w:sz="0" w:space="0" w:color="auto"/>
                <w:bottom w:val="none" w:sz="0" w:space="0" w:color="auto"/>
                <w:right w:val="none" w:sz="0" w:space="0" w:color="auto"/>
              </w:divBdr>
            </w:div>
            <w:div w:id="1811902779">
              <w:marLeft w:val="0"/>
              <w:marRight w:val="0"/>
              <w:marTop w:val="0"/>
              <w:marBottom w:val="0"/>
              <w:divBdr>
                <w:top w:val="none" w:sz="0" w:space="0" w:color="auto"/>
                <w:left w:val="none" w:sz="0" w:space="0" w:color="auto"/>
                <w:bottom w:val="none" w:sz="0" w:space="0" w:color="auto"/>
                <w:right w:val="none" w:sz="0" w:space="0" w:color="auto"/>
              </w:divBdr>
            </w:div>
            <w:div w:id="347951071">
              <w:marLeft w:val="0"/>
              <w:marRight w:val="0"/>
              <w:marTop w:val="0"/>
              <w:marBottom w:val="0"/>
              <w:divBdr>
                <w:top w:val="none" w:sz="0" w:space="0" w:color="auto"/>
                <w:left w:val="none" w:sz="0" w:space="0" w:color="auto"/>
                <w:bottom w:val="none" w:sz="0" w:space="0" w:color="auto"/>
                <w:right w:val="none" w:sz="0" w:space="0" w:color="auto"/>
              </w:divBdr>
            </w:div>
            <w:div w:id="1192649921">
              <w:marLeft w:val="0"/>
              <w:marRight w:val="0"/>
              <w:marTop w:val="0"/>
              <w:marBottom w:val="0"/>
              <w:divBdr>
                <w:top w:val="none" w:sz="0" w:space="0" w:color="auto"/>
                <w:left w:val="none" w:sz="0" w:space="0" w:color="auto"/>
                <w:bottom w:val="none" w:sz="0" w:space="0" w:color="auto"/>
                <w:right w:val="none" w:sz="0" w:space="0" w:color="auto"/>
              </w:divBdr>
            </w:div>
            <w:div w:id="1775980093">
              <w:marLeft w:val="0"/>
              <w:marRight w:val="0"/>
              <w:marTop w:val="0"/>
              <w:marBottom w:val="0"/>
              <w:divBdr>
                <w:top w:val="none" w:sz="0" w:space="0" w:color="auto"/>
                <w:left w:val="none" w:sz="0" w:space="0" w:color="auto"/>
                <w:bottom w:val="none" w:sz="0" w:space="0" w:color="auto"/>
                <w:right w:val="none" w:sz="0" w:space="0" w:color="auto"/>
              </w:divBdr>
            </w:div>
            <w:div w:id="704448234">
              <w:marLeft w:val="0"/>
              <w:marRight w:val="0"/>
              <w:marTop w:val="0"/>
              <w:marBottom w:val="0"/>
              <w:divBdr>
                <w:top w:val="none" w:sz="0" w:space="0" w:color="auto"/>
                <w:left w:val="none" w:sz="0" w:space="0" w:color="auto"/>
                <w:bottom w:val="none" w:sz="0" w:space="0" w:color="auto"/>
                <w:right w:val="none" w:sz="0" w:space="0" w:color="auto"/>
              </w:divBdr>
            </w:div>
            <w:div w:id="1263879395">
              <w:marLeft w:val="0"/>
              <w:marRight w:val="0"/>
              <w:marTop w:val="0"/>
              <w:marBottom w:val="0"/>
              <w:divBdr>
                <w:top w:val="none" w:sz="0" w:space="0" w:color="auto"/>
                <w:left w:val="none" w:sz="0" w:space="0" w:color="auto"/>
                <w:bottom w:val="none" w:sz="0" w:space="0" w:color="auto"/>
                <w:right w:val="none" w:sz="0" w:space="0" w:color="auto"/>
              </w:divBdr>
            </w:div>
            <w:div w:id="1512178026">
              <w:marLeft w:val="0"/>
              <w:marRight w:val="0"/>
              <w:marTop w:val="0"/>
              <w:marBottom w:val="0"/>
              <w:divBdr>
                <w:top w:val="none" w:sz="0" w:space="0" w:color="auto"/>
                <w:left w:val="none" w:sz="0" w:space="0" w:color="auto"/>
                <w:bottom w:val="none" w:sz="0" w:space="0" w:color="auto"/>
                <w:right w:val="none" w:sz="0" w:space="0" w:color="auto"/>
              </w:divBdr>
            </w:div>
            <w:div w:id="1449470286">
              <w:marLeft w:val="0"/>
              <w:marRight w:val="0"/>
              <w:marTop w:val="0"/>
              <w:marBottom w:val="0"/>
              <w:divBdr>
                <w:top w:val="none" w:sz="0" w:space="0" w:color="auto"/>
                <w:left w:val="none" w:sz="0" w:space="0" w:color="auto"/>
                <w:bottom w:val="none" w:sz="0" w:space="0" w:color="auto"/>
                <w:right w:val="none" w:sz="0" w:space="0" w:color="auto"/>
              </w:divBdr>
            </w:div>
            <w:div w:id="553735439">
              <w:marLeft w:val="0"/>
              <w:marRight w:val="0"/>
              <w:marTop w:val="0"/>
              <w:marBottom w:val="0"/>
              <w:divBdr>
                <w:top w:val="none" w:sz="0" w:space="0" w:color="auto"/>
                <w:left w:val="none" w:sz="0" w:space="0" w:color="auto"/>
                <w:bottom w:val="none" w:sz="0" w:space="0" w:color="auto"/>
                <w:right w:val="none" w:sz="0" w:space="0" w:color="auto"/>
              </w:divBdr>
            </w:div>
            <w:div w:id="1200046533">
              <w:marLeft w:val="0"/>
              <w:marRight w:val="0"/>
              <w:marTop w:val="0"/>
              <w:marBottom w:val="0"/>
              <w:divBdr>
                <w:top w:val="none" w:sz="0" w:space="0" w:color="auto"/>
                <w:left w:val="none" w:sz="0" w:space="0" w:color="auto"/>
                <w:bottom w:val="none" w:sz="0" w:space="0" w:color="auto"/>
                <w:right w:val="none" w:sz="0" w:space="0" w:color="auto"/>
              </w:divBdr>
            </w:div>
            <w:div w:id="1228806927">
              <w:marLeft w:val="0"/>
              <w:marRight w:val="0"/>
              <w:marTop w:val="0"/>
              <w:marBottom w:val="0"/>
              <w:divBdr>
                <w:top w:val="none" w:sz="0" w:space="0" w:color="auto"/>
                <w:left w:val="none" w:sz="0" w:space="0" w:color="auto"/>
                <w:bottom w:val="none" w:sz="0" w:space="0" w:color="auto"/>
                <w:right w:val="none" w:sz="0" w:space="0" w:color="auto"/>
              </w:divBdr>
            </w:div>
            <w:div w:id="773095275">
              <w:marLeft w:val="0"/>
              <w:marRight w:val="0"/>
              <w:marTop w:val="0"/>
              <w:marBottom w:val="0"/>
              <w:divBdr>
                <w:top w:val="none" w:sz="0" w:space="0" w:color="auto"/>
                <w:left w:val="none" w:sz="0" w:space="0" w:color="auto"/>
                <w:bottom w:val="none" w:sz="0" w:space="0" w:color="auto"/>
                <w:right w:val="none" w:sz="0" w:space="0" w:color="auto"/>
              </w:divBdr>
            </w:div>
            <w:div w:id="1593467449">
              <w:marLeft w:val="0"/>
              <w:marRight w:val="0"/>
              <w:marTop w:val="0"/>
              <w:marBottom w:val="0"/>
              <w:divBdr>
                <w:top w:val="none" w:sz="0" w:space="0" w:color="auto"/>
                <w:left w:val="none" w:sz="0" w:space="0" w:color="auto"/>
                <w:bottom w:val="none" w:sz="0" w:space="0" w:color="auto"/>
                <w:right w:val="none" w:sz="0" w:space="0" w:color="auto"/>
              </w:divBdr>
            </w:div>
            <w:div w:id="927155942">
              <w:marLeft w:val="0"/>
              <w:marRight w:val="0"/>
              <w:marTop w:val="0"/>
              <w:marBottom w:val="0"/>
              <w:divBdr>
                <w:top w:val="none" w:sz="0" w:space="0" w:color="auto"/>
                <w:left w:val="none" w:sz="0" w:space="0" w:color="auto"/>
                <w:bottom w:val="none" w:sz="0" w:space="0" w:color="auto"/>
                <w:right w:val="none" w:sz="0" w:space="0" w:color="auto"/>
              </w:divBdr>
            </w:div>
            <w:div w:id="2025815247">
              <w:marLeft w:val="0"/>
              <w:marRight w:val="0"/>
              <w:marTop w:val="0"/>
              <w:marBottom w:val="0"/>
              <w:divBdr>
                <w:top w:val="none" w:sz="0" w:space="0" w:color="auto"/>
                <w:left w:val="none" w:sz="0" w:space="0" w:color="auto"/>
                <w:bottom w:val="none" w:sz="0" w:space="0" w:color="auto"/>
                <w:right w:val="none" w:sz="0" w:space="0" w:color="auto"/>
              </w:divBdr>
            </w:div>
            <w:div w:id="764375709">
              <w:marLeft w:val="0"/>
              <w:marRight w:val="0"/>
              <w:marTop w:val="0"/>
              <w:marBottom w:val="0"/>
              <w:divBdr>
                <w:top w:val="none" w:sz="0" w:space="0" w:color="auto"/>
                <w:left w:val="none" w:sz="0" w:space="0" w:color="auto"/>
                <w:bottom w:val="none" w:sz="0" w:space="0" w:color="auto"/>
                <w:right w:val="none" w:sz="0" w:space="0" w:color="auto"/>
              </w:divBdr>
            </w:div>
            <w:div w:id="143089477">
              <w:marLeft w:val="0"/>
              <w:marRight w:val="0"/>
              <w:marTop w:val="0"/>
              <w:marBottom w:val="0"/>
              <w:divBdr>
                <w:top w:val="none" w:sz="0" w:space="0" w:color="auto"/>
                <w:left w:val="none" w:sz="0" w:space="0" w:color="auto"/>
                <w:bottom w:val="none" w:sz="0" w:space="0" w:color="auto"/>
                <w:right w:val="none" w:sz="0" w:space="0" w:color="auto"/>
              </w:divBdr>
            </w:div>
            <w:div w:id="1885676864">
              <w:marLeft w:val="0"/>
              <w:marRight w:val="0"/>
              <w:marTop w:val="0"/>
              <w:marBottom w:val="0"/>
              <w:divBdr>
                <w:top w:val="none" w:sz="0" w:space="0" w:color="auto"/>
                <w:left w:val="none" w:sz="0" w:space="0" w:color="auto"/>
                <w:bottom w:val="none" w:sz="0" w:space="0" w:color="auto"/>
                <w:right w:val="none" w:sz="0" w:space="0" w:color="auto"/>
              </w:divBdr>
            </w:div>
            <w:div w:id="572200177">
              <w:marLeft w:val="0"/>
              <w:marRight w:val="0"/>
              <w:marTop w:val="0"/>
              <w:marBottom w:val="0"/>
              <w:divBdr>
                <w:top w:val="none" w:sz="0" w:space="0" w:color="auto"/>
                <w:left w:val="none" w:sz="0" w:space="0" w:color="auto"/>
                <w:bottom w:val="none" w:sz="0" w:space="0" w:color="auto"/>
                <w:right w:val="none" w:sz="0" w:space="0" w:color="auto"/>
              </w:divBdr>
            </w:div>
            <w:div w:id="1841966022">
              <w:marLeft w:val="0"/>
              <w:marRight w:val="0"/>
              <w:marTop w:val="0"/>
              <w:marBottom w:val="0"/>
              <w:divBdr>
                <w:top w:val="none" w:sz="0" w:space="0" w:color="auto"/>
                <w:left w:val="none" w:sz="0" w:space="0" w:color="auto"/>
                <w:bottom w:val="none" w:sz="0" w:space="0" w:color="auto"/>
                <w:right w:val="none" w:sz="0" w:space="0" w:color="auto"/>
              </w:divBdr>
            </w:div>
            <w:div w:id="1596550864">
              <w:marLeft w:val="0"/>
              <w:marRight w:val="0"/>
              <w:marTop w:val="0"/>
              <w:marBottom w:val="0"/>
              <w:divBdr>
                <w:top w:val="none" w:sz="0" w:space="0" w:color="auto"/>
                <w:left w:val="none" w:sz="0" w:space="0" w:color="auto"/>
                <w:bottom w:val="none" w:sz="0" w:space="0" w:color="auto"/>
                <w:right w:val="none" w:sz="0" w:space="0" w:color="auto"/>
              </w:divBdr>
            </w:div>
            <w:div w:id="1163008277">
              <w:marLeft w:val="0"/>
              <w:marRight w:val="0"/>
              <w:marTop w:val="0"/>
              <w:marBottom w:val="0"/>
              <w:divBdr>
                <w:top w:val="none" w:sz="0" w:space="0" w:color="auto"/>
                <w:left w:val="none" w:sz="0" w:space="0" w:color="auto"/>
                <w:bottom w:val="none" w:sz="0" w:space="0" w:color="auto"/>
                <w:right w:val="none" w:sz="0" w:space="0" w:color="auto"/>
              </w:divBdr>
            </w:div>
            <w:div w:id="1137601835">
              <w:marLeft w:val="0"/>
              <w:marRight w:val="0"/>
              <w:marTop w:val="0"/>
              <w:marBottom w:val="0"/>
              <w:divBdr>
                <w:top w:val="none" w:sz="0" w:space="0" w:color="auto"/>
                <w:left w:val="none" w:sz="0" w:space="0" w:color="auto"/>
                <w:bottom w:val="none" w:sz="0" w:space="0" w:color="auto"/>
                <w:right w:val="none" w:sz="0" w:space="0" w:color="auto"/>
              </w:divBdr>
            </w:div>
            <w:div w:id="870145486">
              <w:marLeft w:val="0"/>
              <w:marRight w:val="0"/>
              <w:marTop w:val="0"/>
              <w:marBottom w:val="0"/>
              <w:divBdr>
                <w:top w:val="none" w:sz="0" w:space="0" w:color="auto"/>
                <w:left w:val="none" w:sz="0" w:space="0" w:color="auto"/>
                <w:bottom w:val="none" w:sz="0" w:space="0" w:color="auto"/>
                <w:right w:val="none" w:sz="0" w:space="0" w:color="auto"/>
              </w:divBdr>
            </w:div>
            <w:div w:id="1361248953">
              <w:marLeft w:val="0"/>
              <w:marRight w:val="0"/>
              <w:marTop w:val="0"/>
              <w:marBottom w:val="0"/>
              <w:divBdr>
                <w:top w:val="none" w:sz="0" w:space="0" w:color="auto"/>
                <w:left w:val="none" w:sz="0" w:space="0" w:color="auto"/>
                <w:bottom w:val="none" w:sz="0" w:space="0" w:color="auto"/>
                <w:right w:val="none" w:sz="0" w:space="0" w:color="auto"/>
              </w:divBdr>
            </w:div>
            <w:div w:id="2135321305">
              <w:marLeft w:val="0"/>
              <w:marRight w:val="0"/>
              <w:marTop w:val="0"/>
              <w:marBottom w:val="0"/>
              <w:divBdr>
                <w:top w:val="none" w:sz="0" w:space="0" w:color="auto"/>
                <w:left w:val="none" w:sz="0" w:space="0" w:color="auto"/>
                <w:bottom w:val="none" w:sz="0" w:space="0" w:color="auto"/>
                <w:right w:val="none" w:sz="0" w:space="0" w:color="auto"/>
              </w:divBdr>
            </w:div>
            <w:div w:id="745301332">
              <w:marLeft w:val="0"/>
              <w:marRight w:val="0"/>
              <w:marTop w:val="0"/>
              <w:marBottom w:val="0"/>
              <w:divBdr>
                <w:top w:val="none" w:sz="0" w:space="0" w:color="auto"/>
                <w:left w:val="none" w:sz="0" w:space="0" w:color="auto"/>
                <w:bottom w:val="none" w:sz="0" w:space="0" w:color="auto"/>
                <w:right w:val="none" w:sz="0" w:space="0" w:color="auto"/>
              </w:divBdr>
            </w:div>
            <w:div w:id="2124110174">
              <w:marLeft w:val="0"/>
              <w:marRight w:val="0"/>
              <w:marTop w:val="0"/>
              <w:marBottom w:val="0"/>
              <w:divBdr>
                <w:top w:val="none" w:sz="0" w:space="0" w:color="auto"/>
                <w:left w:val="none" w:sz="0" w:space="0" w:color="auto"/>
                <w:bottom w:val="none" w:sz="0" w:space="0" w:color="auto"/>
                <w:right w:val="none" w:sz="0" w:space="0" w:color="auto"/>
              </w:divBdr>
            </w:div>
            <w:div w:id="106392541">
              <w:marLeft w:val="0"/>
              <w:marRight w:val="0"/>
              <w:marTop w:val="0"/>
              <w:marBottom w:val="0"/>
              <w:divBdr>
                <w:top w:val="none" w:sz="0" w:space="0" w:color="auto"/>
                <w:left w:val="none" w:sz="0" w:space="0" w:color="auto"/>
                <w:bottom w:val="none" w:sz="0" w:space="0" w:color="auto"/>
                <w:right w:val="none" w:sz="0" w:space="0" w:color="auto"/>
              </w:divBdr>
            </w:div>
            <w:div w:id="628975125">
              <w:marLeft w:val="0"/>
              <w:marRight w:val="0"/>
              <w:marTop w:val="0"/>
              <w:marBottom w:val="0"/>
              <w:divBdr>
                <w:top w:val="none" w:sz="0" w:space="0" w:color="auto"/>
                <w:left w:val="none" w:sz="0" w:space="0" w:color="auto"/>
                <w:bottom w:val="none" w:sz="0" w:space="0" w:color="auto"/>
                <w:right w:val="none" w:sz="0" w:space="0" w:color="auto"/>
              </w:divBdr>
            </w:div>
            <w:div w:id="1679884420">
              <w:marLeft w:val="0"/>
              <w:marRight w:val="0"/>
              <w:marTop w:val="0"/>
              <w:marBottom w:val="0"/>
              <w:divBdr>
                <w:top w:val="none" w:sz="0" w:space="0" w:color="auto"/>
                <w:left w:val="none" w:sz="0" w:space="0" w:color="auto"/>
                <w:bottom w:val="none" w:sz="0" w:space="0" w:color="auto"/>
                <w:right w:val="none" w:sz="0" w:space="0" w:color="auto"/>
              </w:divBdr>
            </w:div>
            <w:div w:id="1423796877">
              <w:marLeft w:val="0"/>
              <w:marRight w:val="0"/>
              <w:marTop w:val="0"/>
              <w:marBottom w:val="0"/>
              <w:divBdr>
                <w:top w:val="none" w:sz="0" w:space="0" w:color="auto"/>
                <w:left w:val="none" w:sz="0" w:space="0" w:color="auto"/>
                <w:bottom w:val="none" w:sz="0" w:space="0" w:color="auto"/>
                <w:right w:val="none" w:sz="0" w:space="0" w:color="auto"/>
              </w:divBdr>
            </w:div>
            <w:div w:id="1242065110">
              <w:marLeft w:val="0"/>
              <w:marRight w:val="0"/>
              <w:marTop w:val="0"/>
              <w:marBottom w:val="0"/>
              <w:divBdr>
                <w:top w:val="none" w:sz="0" w:space="0" w:color="auto"/>
                <w:left w:val="none" w:sz="0" w:space="0" w:color="auto"/>
                <w:bottom w:val="none" w:sz="0" w:space="0" w:color="auto"/>
                <w:right w:val="none" w:sz="0" w:space="0" w:color="auto"/>
              </w:divBdr>
            </w:div>
            <w:div w:id="1996715527">
              <w:marLeft w:val="0"/>
              <w:marRight w:val="0"/>
              <w:marTop w:val="0"/>
              <w:marBottom w:val="0"/>
              <w:divBdr>
                <w:top w:val="none" w:sz="0" w:space="0" w:color="auto"/>
                <w:left w:val="none" w:sz="0" w:space="0" w:color="auto"/>
                <w:bottom w:val="none" w:sz="0" w:space="0" w:color="auto"/>
                <w:right w:val="none" w:sz="0" w:space="0" w:color="auto"/>
              </w:divBdr>
            </w:div>
            <w:div w:id="240601922">
              <w:marLeft w:val="0"/>
              <w:marRight w:val="0"/>
              <w:marTop w:val="0"/>
              <w:marBottom w:val="0"/>
              <w:divBdr>
                <w:top w:val="none" w:sz="0" w:space="0" w:color="auto"/>
                <w:left w:val="none" w:sz="0" w:space="0" w:color="auto"/>
                <w:bottom w:val="none" w:sz="0" w:space="0" w:color="auto"/>
                <w:right w:val="none" w:sz="0" w:space="0" w:color="auto"/>
              </w:divBdr>
            </w:div>
            <w:div w:id="952252946">
              <w:marLeft w:val="0"/>
              <w:marRight w:val="0"/>
              <w:marTop w:val="0"/>
              <w:marBottom w:val="0"/>
              <w:divBdr>
                <w:top w:val="none" w:sz="0" w:space="0" w:color="auto"/>
                <w:left w:val="none" w:sz="0" w:space="0" w:color="auto"/>
                <w:bottom w:val="none" w:sz="0" w:space="0" w:color="auto"/>
                <w:right w:val="none" w:sz="0" w:space="0" w:color="auto"/>
              </w:divBdr>
            </w:div>
            <w:div w:id="1759136505">
              <w:marLeft w:val="0"/>
              <w:marRight w:val="0"/>
              <w:marTop w:val="0"/>
              <w:marBottom w:val="0"/>
              <w:divBdr>
                <w:top w:val="none" w:sz="0" w:space="0" w:color="auto"/>
                <w:left w:val="none" w:sz="0" w:space="0" w:color="auto"/>
                <w:bottom w:val="none" w:sz="0" w:space="0" w:color="auto"/>
                <w:right w:val="none" w:sz="0" w:space="0" w:color="auto"/>
              </w:divBdr>
            </w:div>
            <w:div w:id="12493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epochconverter.com/" TargetMode="External"/><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block-cipher-modes-of-operation/"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s://www.devglan.com/online-tools/aes-encryption-decryp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ECBE-CABF-44E7-B999-850668CB5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Bhawna Mangla</dc:creator>
  <cp:keywords/>
  <dc:description/>
  <cp:lastModifiedBy>Bhawna Mangla</cp:lastModifiedBy>
  <cp:revision>36</cp:revision>
  <dcterms:created xsi:type="dcterms:W3CDTF">2023-10-17T11:00:00Z</dcterms:created>
  <dcterms:modified xsi:type="dcterms:W3CDTF">2023-10-17T12:50:00Z</dcterms:modified>
</cp:coreProperties>
</file>